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864F73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</w:t>
      </w:r>
    </w:p>
    <w:p w:rsidR="00EC6FDC" w:rsidRPr="00116E38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16E38">
        <w:rPr>
          <w:rFonts w:ascii="Times New Roman" w:hAnsi="Times New Roman"/>
          <w:sz w:val="24"/>
          <w:szCs w:val="24"/>
        </w:rPr>
        <w:t xml:space="preserve">                   </w:t>
      </w:r>
      <w:r w:rsidRPr="00116E38">
        <w:rPr>
          <w:rFonts w:ascii="Times New Roman" w:hAnsi="Times New Roman"/>
          <w:sz w:val="24"/>
          <w:szCs w:val="24"/>
        </w:rPr>
        <w:t xml:space="preserve">Утверждена </w:t>
      </w:r>
      <w:r w:rsidR="00EC6FDC" w:rsidRPr="00116E38">
        <w:rPr>
          <w:rFonts w:ascii="Times New Roman" w:hAnsi="Times New Roman"/>
          <w:sz w:val="24"/>
          <w:szCs w:val="24"/>
        </w:rPr>
        <w:t xml:space="preserve"> </w:t>
      </w:r>
    </w:p>
    <w:p w:rsidR="00EC6FDC" w:rsidRPr="00116E38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 w:rsidRPr="00116E38">
        <w:rPr>
          <w:rFonts w:ascii="Times New Roman" w:hAnsi="Times New Roman"/>
          <w:sz w:val="24"/>
          <w:szCs w:val="24"/>
        </w:rPr>
        <w:t xml:space="preserve">            распоряжени</w:t>
      </w:r>
      <w:r w:rsidR="00BB3E7B" w:rsidRPr="00116E38">
        <w:rPr>
          <w:rFonts w:ascii="Times New Roman" w:hAnsi="Times New Roman"/>
          <w:sz w:val="24"/>
          <w:szCs w:val="24"/>
        </w:rPr>
        <w:t xml:space="preserve">ем </w:t>
      </w:r>
      <w:r w:rsidRPr="00116E38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116E38" w:rsidRDefault="00116E38" w:rsidP="00116E38">
      <w:pPr>
        <w:widowControl w:val="0"/>
        <w:ind w:left="5040" w:right="34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7EC4" w:rsidRPr="00116E38">
        <w:rPr>
          <w:rFonts w:ascii="Times New Roman" w:hAnsi="Times New Roman"/>
          <w:sz w:val="24"/>
          <w:szCs w:val="24"/>
        </w:rPr>
        <w:t xml:space="preserve">Цивильского </w:t>
      </w:r>
      <w:r w:rsidR="00EC6FDC" w:rsidRPr="00116E38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116E38" w:rsidRDefault="00116E38" w:rsidP="00116E38">
      <w:pPr>
        <w:widowControl w:val="0"/>
        <w:tabs>
          <w:tab w:val="left" w:pos="701"/>
        </w:tabs>
        <w:ind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EC6FDC" w:rsidRPr="00116E38">
        <w:rPr>
          <w:rFonts w:ascii="Times New Roman" w:hAnsi="Times New Roman"/>
          <w:sz w:val="24"/>
          <w:szCs w:val="24"/>
        </w:rPr>
        <w:t>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6E3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16E38">
        <w:rPr>
          <w:rFonts w:ascii="Times New Roman" w:hAnsi="Times New Roman"/>
          <w:sz w:val="24"/>
          <w:szCs w:val="24"/>
        </w:rPr>
        <w:t xml:space="preserve">                      </w:t>
      </w:r>
      <w:r w:rsidR="00FC50C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C6FDC" w:rsidRPr="00116E38">
        <w:rPr>
          <w:rFonts w:ascii="Times New Roman" w:hAnsi="Times New Roman"/>
          <w:sz w:val="24"/>
          <w:szCs w:val="24"/>
        </w:rPr>
        <w:t xml:space="preserve">от </w:t>
      </w:r>
      <w:r w:rsidR="00116E38" w:rsidRPr="00116E38">
        <w:rPr>
          <w:rFonts w:ascii="Times New Roman" w:hAnsi="Times New Roman"/>
          <w:sz w:val="24"/>
          <w:szCs w:val="24"/>
        </w:rPr>
        <w:t>22.02.</w:t>
      </w:r>
      <w:r w:rsidR="002364FF" w:rsidRPr="00116E38">
        <w:rPr>
          <w:rFonts w:ascii="Times New Roman" w:hAnsi="Times New Roman"/>
          <w:sz w:val="24"/>
          <w:szCs w:val="24"/>
        </w:rPr>
        <w:t>2024</w:t>
      </w:r>
      <w:r w:rsidR="00EC6FDC" w:rsidRPr="00116E38">
        <w:rPr>
          <w:rFonts w:ascii="Times New Roman" w:hAnsi="Times New Roman"/>
          <w:sz w:val="24"/>
          <w:szCs w:val="24"/>
        </w:rPr>
        <w:t xml:space="preserve"> №</w:t>
      </w:r>
      <w:r w:rsidR="002D67DC" w:rsidRPr="00116E38">
        <w:rPr>
          <w:rFonts w:ascii="Times New Roman" w:hAnsi="Times New Roman"/>
          <w:sz w:val="24"/>
          <w:szCs w:val="24"/>
        </w:rPr>
        <w:t xml:space="preserve"> </w:t>
      </w:r>
      <w:r w:rsidR="00116E38" w:rsidRPr="00116E38">
        <w:rPr>
          <w:rFonts w:ascii="Times New Roman" w:hAnsi="Times New Roman"/>
          <w:sz w:val="24"/>
          <w:szCs w:val="24"/>
        </w:rPr>
        <w:t>89</w:t>
      </w:r>
      <w:r w:rsidR="000D1F5F" w:rsidRPr="00116E38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126B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2A7903">
        <w:rPr>
          <w:rFonts w:ascii="Times New Roman" w:hAnsi="Times New Roman"/>
          <w:b/>
          <w:sz w:val="28"/>
          <w:szCs w:val="28"/>
        </w:rPr>
        <w:t>,</w:t>
      </w:r>
      <w:r w:rsidR="00A1256B">
        <w:rPr>
          <w:rFonts w:ascii="Times New Roman" w:hAnsi="Times New Roman"/>
          <w:b/>
          <w:sz w:val="28"/>
          <w:szCs w:val="28"/>
        </w:rPr>
        <w:t xml:space="preserve"> </w:t>
      </w: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C27EC4">
        <w:rPr>
          <w:rFonts w:ascii="Times New Roman" w:hAnsi="Times New Roman"/>
          <w:b/>
          <w:bCs/>
          <w:sz w:val="28"/>
          <w:szCs w:val="28"/>
        </w:rPr>
        <w:t>1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лот)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903B71" w:rsidRDefault="00903B71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, 202</w:t>
      </w:r>
      <w:r w:rsidR="002364FF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4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535D37" w:rsidRDefault="00535D37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0E552E">
      <w:pPr>
        <w:widowControl w:val="0"/>
        <w:numPr>
          <w:ilvl w:val="0"/>
          <w:numId w:val="9"/>
        </w:numPr>
        <w:tabs>
          <w:tab w:val="left" w:pos="2552"/>
        </w:tabs>
        <w:ind w:left="567" w:hanging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0E552E" w:rsidP="000E552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</w:t>
      </w:r>
      <w:r w:rsidR="00350DBE"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535D37">
        <w:rPr>
          <w:rFonts w:ascii="Times New Roman" w:hAnsi="Times New Roman"/>
          <w:sz w:val="24"/>
          <w:szCs w:val="24"/>
        </w:rPr>
        <w:t>распоряжением</w:t>
      </w:r>
      <w:r w:rsidRPr="00535D37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535D37">
        <w:rPr>
          <w:rFonts w:ascii="Times New Roman" w:hAnsi="Times New Roman"/>
          <w:sz w:val="24"/>
          <w:szCs w:val="24"/>
        </w:rPr>
        <w:t xml:space="preserve">Цивильского </w:t>
      </w:r>
      <w:r w:rsidR="00AD5824" w:rsidRPr="00535D37">
        <w:rPr>
          <w:rFonts w:ascii="Times New Roman" w:hAnsi="Times New Roman"/>
          <w:sz w:val="24"/>
          <w:szCs w:val="24"/>
        </w:rPr>
        <w:t>муниципального округа</w:t>
      </w:r>
      <w:r w:rsidRPr="00535D37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535D37" w:rsidRPr="00535D37">
        <w:rPr>
          <w:rFonts w:ascii="Times New Roman" w:hAnsi="Times New Roman"/>
          <w:sz w:val="24"/>
          <w:szCs w:val="24"/>
        </w:rPr>
        <w:t>22.02.</w:t>
      </w:r>
      <w:r w:rsidR="0003104C" w:rsidRPr="00535D37">
        <w:rPr>
          <w:rFonts w:ascii="Times New Roman" w:hAnsi="Times New Roman"/>
          <w:sz w:val="24"/>
          <w:szCs w:val="24"/>
        </w:rPr>
        <w:t>2024</w:t>
      </w:r>
      <w:r w:rsidR="00C70177" w:rsidRPr="00535D37">
        <w:rPr>
          <w:rFonts w:ascii="Times New Roman" w:hAnsi="Times New Roman"/>
          <w:sz w:val="24"/>
          <w:szCs w:val="24"/>
        </w:rPr>
        <w:t xml:space="preserve"> г</w:t>
      </w:r>
      <w:r w:rsidR="006131D9" w:rsidRPr="00535D37">
        <w:rPr>
          <w:rFonts w:ascii="Times New Roman" w:hAnsi="Times New Roman"/>
          <w:sz w:val="24"/>
          <w:szCs w:val="24"/>
        </w:rPr>
        <w:t>ода</w:t>
      </w:r>
      <w:r w:rsidR="00C70177" w:rsidRPr="00535D37">
        <w:rPr>
          <w:rFonts w:ascii="Times New Roman" w:hAnsi="Times New Roman"/>
          <w:sz w:val="24"/>
          <w:szCs w:val="24"/>
        </w:rPr>
        <w:t xml:space="preserve"> </w:t>
      </w:r>
      <w:r w:rsidRPr="00535D37">
        <w:rPr>
          <w:rFonts w:ascii="Times New Roman" w:hAnsi="Times New Roman"/>
          <w:sz w:val="24"/>
          <w:szCs w:val="24"/>
        </w:rPr>
        <w:t xml:space="preserve">№ </w:t>
      </w:r>
      <w:r w:rsidR="00535D37" w:rsidRPr="00535D37">
        <w:rPr>
          <w:rFonts w:ascii="Times New Roman" w:hAnsi="Times New Roman"/>
          <w:sz w:val="24"/>
          <w:szCs w:val="24"/>
        </w:rPr>
        <w:t>89</w:t>
      </w:r>
      <w:r w:rsidR="000D1F5F" w:rsidRPr="00535D37">
        <w:rPr>
          <w:rFonts w:ascii="Times New Roman" w:hAnsi="Times New Roman"/>
          <w:sz w:val="24"/>
          <w:szCs w:val="24"/>
        </w:rPr>
        <w:t>-р</w:t>
      </w:r>
      <w:r w:rsidR="00B02FBE" w:rsidRPr="00535D3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0E552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0E552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0E552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</w:t>
      </w:r>
      <w:r w:rsidRPr="002A7903">
        <w:rPr>
          <w:rFonts w:ascii="Times New Roman" w:hAnsi="Times New Roman"/>
          <w:sz w:val="24"/>
          <w:szCs w:val="24"/>
        </w:rPr>
        <w:lastRenderedPageBreak/>
        <w:t>подписи, а также установить отсутствие искажения информации в электронном документе.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2A7903" w:rsidRDefault="00350DBE" w:rsidP="0034001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0C584E">
      <w:pPr>
        <w:tabs>
          <w:tab w:val="left" w:pos="720"/>
        </w:tabs>
        <w:suppressAutoHyphens/>
        <w:spacing w:after="60"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0C584E">
        <w:rPr>
          <w:rFonts w:ascii="Times New Roman" w:hAnsi="Times New Roman"/>
          <w:iCs/>
          <w:sz w:val="24"/>
          <w:szCs w:val="24"/>
          <w:lang w:eastAsia="ar-SA"/>
        </w:rPr>
        <w:t xml:space="preserve">М.О.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0C584E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перерыв с 12.00 до 13.00.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 w:rsidRPr="00756262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756262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 w:rsidRPr="00756262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756262">
        <w:rPr>
          <w:rFonts w:ascii="Times New Roman" w:hAnsi="Times New Roman"/>
          <w:sz w:val="24"/>
          <w:szCs w:val="24"/>
          <w:lang w:eastAsia="ar-SA"/>
        </w:rPr>
        <w:t>4</w:t>
      </w:r>
      <w:r w:rsidRPr="00756262">
        <w:rPr>
          <w:rFonts w:ascii="Times New Roman" w:hAnsi="Times New Roman"/>
          <w:bCs/>
          <w:sz w:val="24"/>
          <w:szCs w:val="24"/>
          <w:lang w:eastAsia="ar-SA"/>
        </w:rPr>
        <w:t>@cap.ru.</w:t>
      </w:r>
    </w:p>
    <w:p w:rsidR="00350DBE" w:rsidRPr="002C7D02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4001A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4001A">
      <w:pPr>
        <w:widowControl w:val="0"/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748F0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710AAE" w:rsidRPr="00710AAE">
        <w:rPr>
          <w:rFonts w:ascii="Times New Roman" w:hAnsi="Times New Roman"/>
          <w:b/>
          <w:caps/>
          <w:sz w:val="24"/>
          <w:szCs w:val="24"/>
        </w:rPr>
        <w:t>01 апреля</w:t>
      </w:r>
      <w:r w:rsidRPr="00710AAE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03104C" w:rsidRPr="00710AAE">
        <w:rPr>
          <w:rFonts w:ascii="Times New Roman" w:hAnsi="Times New Roman"/>
          <w:b/>
          <w:caps/>
          <w:sz w:val="24"/>
          <w:szCs w:val="24"/>
        </w:rPr>
        <w:t>4</w:t>
      </w:r>
      <w:r w:rsidRPr="00710AAE">
        <w:rPr>
          <w:rFonts w:ascii="Times New Roman" w:hAnsi="Times New Roman"/>
          <w:b/>
          <w:caps/>
          <w:sz w:val="24"/>
          <w:szCs w:val="24"/>
        </w:rPr>
        <w:t xml:space="preserve"> года</w:t>
      </w:r>
      <w:r w:rsidRPr="006748F0">
        <w:rPr>
          <w:rFonts w:ascii="Times New Roman" w:hAnsi="Times New Roman"/>
          <w:b/>
          <w:caps/>
          <w:sz w:val="24"/>
          <w:szCs w:val="24"/>
        </w:rPr>
        <w:t xml:space="preserve"> аукциона в электронной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форме по ПРОДАЖЕ НАХОДЯЩЕГОСЯ В КАЗНЕ </w:t>
      </w:r>
      <w:r w:rsidR="00C27EC4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D47715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 Основание проведения торгов: решение об условиях приватизации </w:t>
      </w:r>
      <w:r w:rsidR="00C875DD">
        <w:rPr>
          <w:rFonts w:ascii="Times New Roman" w:hAnsi="Times New Roman"/>
          <w:sz w:val="24"/>
          <w:szCs w:val="24"/>
        </w:rPr>
        <w:t>не</w:t>
      </w:r>
      <w:r w:rsidRPr="002A7903">
        <w:rPr>
          <w:rFonts w:ascii="Times New Roman" w:hAnsi="Times New Roman"/>
          <w:sz w:val="24"/>
          <w:szCs w:val="24"/>
        </w:rPr>
        <w:t xml:space="preserve">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 w:rsidRPr="00710AAE">
        <w:rPr>
          <w:rFonts w:ascii="Times New Roman" w:hAnsi="Times New Roman"/>
          <w:sz w:val="24"/>
          <w:szCs w:val="24"/>
        </w:rPr>
        <w:t xml:space="preserve">распоряжением </w:t>
      </w:r>
      <w:r w:rsidRPr="00710AAE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710AAE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710AAE">
        <w:rPr>
          <w:rFonts w:ascii="Times New Roman" w:hAnsi="Times New Roman"/>
          <w:sz w:val="24"/>
          <w:szCs w:val="24"/>
        </w:rPr>
        <w:t>муниципального округа</w:t>
      </w:r>
      <w:r w:rsidRPr="00710AAE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710AAE" w:rsidRPr="00710AAE">
        <w:rPr>
          <w:rFonts w:ascii="Times New Roman" w:hAnsi="Times New Roman"/>
          <w:sz w:val="24"/>
          <w:szCs w:val="24"/>
        </w:rPr>
        <w:t>22.02.</w:t>
      </w:r>
      <w:r w:rsidR="002D67DC" w:rsidRPr="00710AAE">
        <w:rPr>
          <w:rFonts w:ascii="Times New Roman" w:hAnsi="Times New Roman"/>
          <w:sz w:val="24"/>
          <w:szCs w:val="24"/>
        </w:rPr>
        <w:t>202</w:t>
      </w:r>
      <w:r w:rsidR="0003104C" w:rsidRPr="00710AAE">
        <w:rPr>
          <w:rFonts w:ascii="Times New Roman" w:hAnsi="Times New Roman"/>
          <w:sz w:val="24"/>
          <w:szCs w:val="24"/>
        </w:rPr>
        <w:t>4</w:t>
      </w:r>
      <w:r w:rsidR="002D67DC" w:rsidRPr="00710AAE">
        <w:rPr>
          <w:rFonts w:ascii="Times New Roman" w:hAnsi="Times New Roman"/>
          <w:sz w:val="24"/>
          <w:szCs w:val="24"/>
        </w:rPr>
        <w:t xml:space="preserve"> года</w:t>
      </w:r>
      <w:r w:rsidR="007C0886" w:rsidRPr="00710AAE">
        <w:rPr>
          <w:rFonts w:ascii="Times New Roman" w:hAnsi="Times New Roman"/>
          <w:sz w:val="24"/>
          <w:szCs w:val="24"/>
        </w:rPr>
        <w:t xml:space="preserve"> </w:t>
      </w:r>
      <w:r w:rsidR="002D67DC" w:rsidRPr="00710AAE">
        <w:rPr>
          <w:rFonts w:ascii="Times New Roman" w:hAnsi="Times New Roman"/>
          <w:sz w:val="24"/>
          <w:szCs w:val="24"/>
        </w:rPr>
        <w:t xml:space="preserve">№ </w:t>
      </w:r>
      <w:r w:rsidR="00710AAE" w:rsidRPr="00710AAE">
        <w:rPr>
          <w:rFonts w:ascii="Times New Roman" w:hAnsi="Times New Roman"/>
          <w:sz w:val="24"/>
          <w:szCs w:val="24"/>
        </w:rPr>
        <w:t>89</w:t>
      </w:r>
      <w:r w:rsidR="000D1F5F" w:rsidRPr="00710AAE">
        <w:rPr>
          <w:rFonts w:ascii="Times New Roman" w:hAnsi="Times New Roman"/>
          <w:sz w:val="24"/>
          <w:szCs w:val="24"/>
        </w:rPr>
        <w:t>-р</w:t>
      </w:r>
      <w:r w:rsidR="007C0886" w:rsidRPr="00710AAE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 Собственник выставляемого на торги имущества –</w:t>
      </w:r>
      <w:r w:rsidR="002D6ACE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</w:t>
      </w:r>
      <w:r w:rsidR="001126BF">
        <w:rPr>
          <w:rFonts w:ascii="Times New Roman" w:hAnsi="Times New Roman"/>
          <w:b/>
          <w:sz w:val="24"/>
          <w:szCs w:val="24"/>
        </w:rPr>
        <w:t xml:space="preserve"> муниципальном </w:t>
      </w:r>
      <w:r w:rsidRPr="002A7903">
        <w:rPr>
          <w:rFonts w:ascii="Times New Roman" w:hAnsi="Times New Roman"/>
          <w:b/>
          <w:sz w:val="24"/>
          <w:szCs w:val="24"/>
        </w:rPr>
        <w:t xml:space="preserve"> имуществе</w:t>
      </w:r>
    </w:p>
    <w:tbl>
      <w:tblPr>
        <w:tblStyle w:val="aa"/>
        <w:tblW w:w="11171" w:type="dxa"/>
        <w:tblInd w:w="-998" w:type="dxa"/>
        <w:tblLayout w:type="fixed"/>
        <w:tblLook w:val="04A0"/>
      </w:tblPr>
      <w:tblGrid>
        <w:gridCol w:w="567"/>
        <w:gridCol w:w="1543"/>
        <w:gridCol w:w="1831"/>
        <w:gridCol w:w="1134"/>
        <w:gridCol w:w="2268"/>
        <w:gridCol w:w="1418"/>
        <w:gridCol w:w="1134"/>
        <w:gridCol w:w="1276"/>
      </w:tblGrid>
      <w:tr w:rsidR="0008419C" w:rsidRPr="0008419C" w:rsidTr="001251F9">
        <w:tc>
          <w:tcPr>
            <w:tcW w:w="567" w:type="dxa"/>
          </w:tcPr>
          <w:p w:rsidR="00951F8E" w:rsidRPr="001126BF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№</w:t>
            </w:r>
          </w:p>
          <w:p w:rsidR="0008419C" w:rsidRPr="001126BF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1126BF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1126BF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1543" w:type="dxa"/>
          </w:tcPr>
          <w:p w:rsidR="0008419C" w:rsidRPr="001126BF" w:rsidRDefault="0008419C" w:rsidP="001126BF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 xml:space="preserve">Наименование 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1126BF">
              <w:rPr>
                <w:rFonts w:ascii="Times New Roman" w:hAnsi="Times New Roman"/>
                <w:bCs/>
                <w:sz w:val="20"/>
              </w:rPr>
              <w:t xml:space="preserve"> имуществ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а</w:t>
            </w:r>
          </w:p>
        </w:tc>
        <w:tc>
          <w:tcPr>
            <w:tcW w:w="1831" w:type="dxa"/>
          </w:tcPr>
          <w:p w:rsidR="0008419C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Кадастровый номер</w:t>
            </w:r>
          </w:p>
        </w:tc>
        <w:tc>
          <w:tcPr>
            <w:tcW w:w="1134" w:type="dxa"/>
          </w:tcPr>
          <w:p w:rsidR="0008419C" w:rsidRPr="001126BF" w:rsidRDefault="001126BF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Общая площадь, кв.м.</w:t>
            </w:r>
          </w:p>
        </w:tc>
        <w:tc>
          <w:tcPr>
            <w:tcW w:w="2268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Место нахождения Объекта</w:t>
            </w:r>
          </w:p>
        </w:tc>
        <w:tc>
          <w:tcPr>
            <w:tcW w:w="1418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Начальная цена продажи с учетом НДС (руб.)</w:t>
            </w:r>
          </w:p>
        </w:tc>
        <w:tc>
          <w:tcPr>
            <w:tcW w:w="1134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Шаг аукциона (руб.)</w:t>
            </w:r>
          </w:p>
        </w:tc>
        <w:tc>
          <w:tcPr>
            <w:tcW w:w="1276" w:type="dxa"/>
          </w:tcPr>
          <w:p w:rsidR="0008419C" w:rsidRPr="001126BF" w:rsidRDefault="0008419C" w:rsidP="009D4EF6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Размер задатка  (руб.)</w:t>
            </w:r>
          </w:p>
        </w:tc>
      </w:tr>
      <w:tr w:rsidR="001126BF" w:rsidRPr="0008419C" w:rsidTr="001251F9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Земельный участок</w:t>
            </w:r>
          </w:p>
        </w:tc>
        <w:tc>
          <w:tcPr>
            <w:tcW w:w="1831" w:type="dxa"/>
          </w:tcPr>
          <w:p w:rsidR="001126BF" w:rsidRPr="001126BF" w:rsidRDefault="001251F9" w:rsidP="009D4EF6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251F9">
              <w:rPr>
                <w:rFonts w:ascii="Times New Roman" w:hAnsi="Times New Roman"/>
                <w:bCs/>
                <w:sz w:val="20"/>
              </w:rPr>
              <w:t>21:20:</w:t>
            </w:r>
            <w:r w:rsidR="009D4EF6">
              <w:rPr>
                <w:rFonts w:ascii="Times New Roman" w:hAnsi="Times New Roman"/>
                <w:bCs/>
                <w:sz w:val="20"/>
              </w:rPr>
              <w:t>100118:18</w:t>
            </w:r>
          </w:p>
        </w:tc>
        <w:tc>
          <w:tcPr>
            <w:tcW w:w="1134" w:type="dxa"/>
          </w:tcPr>
          <w:p w:rsidR="001126BF" w:rsidRPr="001126BF" w:rsidRDefault="009D4EF6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1171</w:t>
            </w:r>
          </w:p>
        </w:tc>
        <w:tc>
          <w:tcPr>
            <w:tcW w:w="2268" w:type="dxa"/>
            <w:vMerge w:val="restart"/>
          </w:tcPr>
          <w:p w:rsidR="001126BF" w:rsidRPr="001126BF" w:rsidRDefault="001251F9" w:rsidP="00824AEF">
            <w:pPr>
              <w:widowControl w:val="0"/>
              <w:spacing w:line="100" w:lineRule="atLeast"/>
              <w:rPr>
                <w:rFonts w:ascii="Times New Roman" w:hAnsi="Times New Roman"/>
                <w:bCs/>
                <w:sz w:val="20"/>
              </w:rPr>
            </w:pPr>
            <w:r w:rsidRPr="001251F9">
              <w:rPr>
                <w:rFonts w:ascii="Times New Roman" w:hAnsi="Times New Roman"/>
                <w:sz w:val="20"/>
              </w:rPr>
              <w:t xml:space="preserve">Чувашская Республика, </w:t>
            </w:r>
            <w:proofErr w:type="spellStart"/>
            <w:r w:rsidRPr="001251F9">
              <w:rPr>
                <w:rFonts w:ascii="Times New Roman" w:hAnsi="Times New Roman"/>
                <w:sz w:val="20"/>
              </w:rPr>
              <w:t>Цивильский</w:t>
            </w:r>
            <w:proofErr w:type="spellEnd"/>
            <w:r w:rsidR="00824AEF">
              <w:rPr>
                <w:rFonts w:ascii="Times New Roman" w:hAnsi="Times New Roman"/>
                <w:sz w:val="20"/>
              </w:rPr>
              <w:t xml:space="preserve"> район</w:t>
            </w:r>
            <w:r w:rsidRPr="001251F9">
              <w:rPr>
                <w:rFonts w:ascii="Times New Roman" w:hAnsi="Times New Roman"/>
                <w:sz w:val="20"/>
              </w:rPr>
              <w:t xml:space="preserve">, </w:t>
            </w:r>
            <w:r w:rsidR="002B3C53">
              <w:rPr>
                <w:rFonts w:ascii="Times New Roman" w:hAnsi="Times New Roman"/>
                <w:sz w:val="20"/>
              </w:rPr>
              <w:br/>
            </w:r>
            <w:r w:rsidR="009D4EF6">
              <w:rPr>
                <w:rFonts w:ascii="Times New Roman" w:hAnsi="Times New Roman"/>
                <w:sz w:val="20"/>
              </w:rPr>
              <w:t xml:space="preserve">г. Цивильск, </w:t>
            </w:r>
            <w:r w:rsidR="002B3C53">
              <w:rPr>
                <w:rFonts w:ascii="Times New Roman" w:hAnsi="Times New Roman"/>
                <w:sz w:val="20"/>
              </w:rPr>
              <w:br/>
            </w:r>
            <w:r w:rsidR="009D4EF6"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="009D4EF6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 w:rsidR="009D4EF6">
              <w:rPr>
                <w:rFonts w:ascii="Times New Roman" w:hAnsi="Times New Roman"/>
                <w:sz w:val="20"/>
              </w:rPr>
              <w:t>, д. 26</w:t>
            </w:r>
          </w:p>
        </w:tc>
        <w:tc>
          <w:tcPr>
            <w:tcW w:w="1418" w:type="dxa"/>
            <w:vMerge w:val="restart"/>
          </w:tcPr>
          <w:p w:rsidR="001126BF" w:rsidRPr="001126BF" w:rsidRDefault="009D4EF6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5 340 000,00</w:t>
            </w:r>
          </w:p>
        </w:tc>
        <w:tc>
          <w:tcPr>
            <w:tcW w:w="1134" w:type="dxa"/>
            <w:vMerge w:val="restart"/>
          </w:tcPr>
          <w:p w:rsidR="001126BF" w:rsidRPr="001126BF" w:rsidRDefault="008B192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267 000,00</w:t>
            </w:r>
          </w:p>
        </w:tc>
        <w:tc>
          <w:tcPr>
            <w:tcW w:w="1276" w:type="dxa"/>
            <w:vMerge w:val="restart"/>
          </w:tcPr>
          <w:p w:rsidR="001126BF" w:rsidRPr="001126BF" w:rsidRDefault="008B192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534 000,00</w:t>
            </w:r>
          </w:p>
        </w:tc>
      </w:tr>
      <w:tr w:rsidR="001126BF" w:rsidRPr="0008419C" w:rsidTr="001251F9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126BF">
              <w:rPr>
                <w:rFonts w:ascii="Times New Roman" w:hAnsi="Times New Roman"/>
                <w:sz w:val="20"/>
              </w:rPr>
              <w:t>Объект недвижимого имущества</w:t>
            </w:r>
            <w:r w:rsidR="009C4F5B">
              <w:rPr>
                <w:rFonts w:ascii="Times New Roman" w:hAnsi="Times New Roman"/>
                <w:sz w:val="20"/>
              </w:rPr>
              <w:t>: нежилое здание</w:t>
            </w:r>
          </w:p>
        </w:tc>
        <w:tc>
          <w:tcPr>
            <w:tcW w:w="1831" w:type="dxa"/>
          </w:tcPr>
          <w:p w:rsidR="001126BF" w:rsidRPr="001126BF" w:rsidRDefault="001251F9" w:rsidP="009D4EF6">
            <w:pPr>
              <w:widowControl w:val="0"/>
              <w:spacing w:line="100" w:lineRule="atLeast"/>
              <w:jc w:val="center"/>
              <w:rPr>
                <w:rStyle w:val="ac"/>
                <w:rFonts w:ascii="Times New Roman" w:hAnsi="Times New Roman"/>
                <w:sz w:val="20"/>
              </w:rPr>
            </w:pPr>
            <w:r w:rsidRPr="001251F9">
              <w:rPr>
                <w:rFonts w:ascii="Times New Roman" w:hAnsi="Times New Roman"/>
                <w:bCs/>
                <w:sz w:val="20"/>
              </w:rPr>
              <w:t>21:20:</w:t>
            </w:r>
            <w:r w:rsidR="009D4EF6">
              <w:rPr>
                <w:rFonts w:ascii="Times New Roman" w:hAnsi="Times New Roman"/>
                <w:bCs/>
                <w:sz w:val="20"/>
              </w:rPr>
              <w:t>000000:1785</w:t>
            </w:r>
          </w:p>
        </w:tc>
        <w:tc>
          <w:tcPr>
            <w:tcW w:w="1134" w:type="dxa"/>
          </w:tcPr>
          <w:p w:rsidR="001126BF" w:rsidRPr="001251F9" w:rsidRDefault="009D4EF6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308.5</w:t>
            </w:r>
          </w:p>
        </w:tc>
        <w:tc>
          <w:tcPr>
            <w:tcW w:w="2268" w:type="dxa"/>
            <w:vMerge/>
          </w:tcPr>
          <w:p w:rsidR="001126BF" w:rsidRPr="001126BF" w:rsidRDefault="001126BF" w:rsidP="004301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26BF" w:rsidRPr="002C7D02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2D6ACE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ACE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2D6ACE">
        <w:rPr>
          <w:rFonts w:ascii="Times New Roman" w:hAnsi="Times New Roman"/>
          <w:b/>
          <w:sz w:val="24"/>
          <w:szCs w:val="24"/>
        </w:rPr>
        <w:t>ов</w:t>
      </w:r>
      <w:r w:rsidRPr="002D6ACE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2D6ACE">
        <w:rPr>
          <w:rFonts w:ascii="Times New Roman" w:hAnsi="Times New Roman"/>
          <w:sz w:val="24"/>
          <w:szCs w:val="24"/>
        </w:rPr>
        <w:t xml:space="preserve"> отсутствуют.</w:t>
      </w:r>
    </w:p>
    <w:p w:rsidR="00350DBE" w:rsidRDefault="00350DBE" w:rsidP="004904B2">
      <w:pPr>
        <w:pStyle w:val="a6"/>
        <w:tabs>
          <w:tab w:val="left" w:pos="709"/>
        </w:tabs>
        <w:ind w:firstLine="567"/>
        <w:rPr>
          <w:szCs w:val="24"/>
        </w:rPr>
      </w:pPr>
      <w:r w:rsidRPr="002D6ACE">
        <w:rPr>
          <w:b/>
          <w:szCs w:val="24"/>
        </w:rPr>
        <w:t>Сведения о предыдущих торгах:</w:t>
      </w:r>
      <w:r w:rsidR="00BF21CD" w:rsidRPr="002D6ACE">
        <w:rPr>
          <w:szCs w:val="24"/>
        </w:rPr>
        <w:t xml:space="preserve"> </w:t>
      </w:r>
      <w:r w:rsidR="004904B2" w:rsidRPr="004904B2">
        <w:rPr>
          <w:szCs w:val="24"/>
        </w:rPr>
        <w:t>на торги не выставлялись.</w:t>
      </w:r>
    </w:p>
    <w:p w:rsidR="004904B2" w:rsidRPr="002A7903" w:rsidRDefault="004904B2" w:rsidP="004904B2">
      <w:pPr>
        <w:pStyle w:val="a6"/>
        <w:tabs>
          <w:tab w:val="left" w:pos="709"/>
        </w:tabs>
        <w:ind w:firstLine="567"/>
        <w:rPr>
          <w:b/>
          <w:caps/>
          <w:szCs w:val="24"/>
        </w:rPr>
      </w:pPr>
    </w:p>
    <w:p w:rsidR="00350DBE" w:rsidRPr="002A7903" w:rsidRDefault="00350DBE" w:rsidP="004904B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BD7259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7259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B159F4" w:rsidRPr="00BD7259">
        <w:rPr>
          <w:rFonts w:ascii="Times New Roman" w:hAnsi="Times New Roman"/>
          <w:b/>
          <w:sz w:val="24"/>
          <w:szCs w:val="24"/>
        </w:rPr>
        <w:t>27 февраля</w:t>
      </w:r>
      <w:r w:rsidR="004354CC" w:rsidRPr="00BD7259">
        <w:rPr>
          <w:rFonts w:ascii="Times New Roman" w:hAnsi="Times New Roman"/>
          <w:b/>
          <w:sz w:val="24"/>
          <w:szCs w:val="24"/>
        </w:rPr>
        <w:t xml:space="preserve"> </w:t>
      </w:r>
      <w:r w:rsidRPr="00BD7259">
        <w:rPr>
          <w:rFonts w:ascii="Times New Roman" w:hAnsi="Times New Roman"/>
          <w:b/>
          <w:sz w:val="24"/>
          <w:szCs w:val="24"/>
        </w:rPr>
        <w:t>202</w:t>
      </w:r>
      <w:r w:rsidR="00964C12" w:rsidRPr="00BD7259">
        <w:rPr>
          <w:rFonts w:ascii="Times New Roman" w:hAnsi="Times New Roman"/>
          <w:b/>
          <w:sz w:val="24"/>
          <w:szCs w:val="24"/>
        </w:rPr>
        <w:t>4</w:t>
      </w:r>
      <w:r w:rsidRPr="00BD7259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BD7259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7259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B159F4" w:rsidRPr="00BD7259">
        <w:rPr>
          <w:rFonts w:ascii="Times New Roman" w:hAnsi="Times New Roman"/>
          <w:b/>
          <w:sz w:val="24"/>
          <w:szCs w:val="24"/>
        </w:rPr>
        <w:t>25 марта</w:t>
      </w:r>
      <w:r w:rsidRPr="00BD7259">
        <w:rPr>
          <w:rFonts w:ascii="Times New Roman" w:hAnsi="Times New Roman"/>
          <w:b/>
          <w:sz w:val="24"/>
          <w:szCs w:val="24"/>
        </w:rPr>
        <w:t xml:space="preserve"> 202</w:t>
      </w:r>
      <w:r w:rsidR="00964C12" w:rsidRPr="00BD7259">
        <w:rPr>
          <w:rFonts w:ascii="Times New Roman" w:hAnsi="Times New Roman"/>
          <w:b/>
          <w:sz w:val="24"/>
          <w:szCs w:val="24"/>
        </w:rPr>
        <w:t>4</w:t>
      </w:r>
      <w:r w:rsidRPr="00BD7259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BD7259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7259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BD7259">
        <w:rPr>
          <w:rFonts w:ascii="Times New Roman" w:hAnsi="Times New Roman"/>
          <w:b/>
          <w:sz w:val="24"/>
          <w:szCs w:val="24"/>
        </w:rPr>
        <w:t xml:space="preserve"> </w:t>
      </w:r>
      <w:r w:rsidR="00B159F4" w:rsidRPr="00BD7259">
        <w:rPr>
          <w:rFonts w:ascii="Times New Roman" w:hAnsi="Times New Roman"/>
          <w:b/>
          <w:sz w:val="24"/>
          <w:szCs w:val="24"/>
        </w:rPr>
        <w:t>28 марта</w:t>
      </w:r>
      <w:r w:rsidRPr="00BD7259">
        <w:rPr>
          <w:rFonts w:ascii="Times New Roman" w:hAnsi="Times New Roman"/>
          <w:b/>
          <w:sz w:val="24"/>
          <w:szCs w:val="24"/>
        </w:rPr>
        <w:t xml:space="preserve"> 202</w:t>
      </w:r>
      <w:r w:rsidR="00964C12" w:rsidRPr="00BD7259">
        <w:rPr>
          <w:rFonts w:ascii="Times New Roman" w:hAnsi="Times New Roman"/>
          <w:b/>
          <w:sz w:val="24"/>
          <w:szCs w:val="24"/>
        </w:rPr>
        <w:t>4</w:t>
      </w:r>
      <w:r w:rsidRPr="00BD7259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D7259">
        <w:rPr>
          <w:rFonts w:ascii="Times New Roman" w:hAnsi="Times New Roman"/>
          <w:b/>
          <w:sz w:val="24"/>
          <w:szCs w:val="24"/>
        </w:rPr>
        <w:t>4. Проведение аукциона (дата, время начала приема предложений п</w:t>
      </w:r>
      <w:r w:rsidR="00926969" w:rsidRPr="00BD7259">
        <w:rPr>
          <w:rFonts w:ascii="Times New Roman" w:hAnsi="Times New Roman"/>
          <w:b/>
          <w:sz w:val="24"/>
          <w:szCs w:val="24"/>
        </w:rPr>
        <w:t xml:space="preserve">о цене от участников аукциона) </w:t>
      </w:r>
      <w:r w:rsidRPr="00BD7259">
        <w:rPr>
          <w:rFonts w:ascii="Times New Roman" w:hAnsi="Times New Roman"/>
          <w:b/>
          <w:sz w:val="24"/>
          <w:szCs w:val="24"/>
        </w:rPr>
        <w:t xml:space="preserve">– </w:t>
      </w:r>
      <w:r w:rsidR="00B159F4" w:rsidRPr="00BD7259">
        <w:rPr>
          <w:rFonts w:ascii="Times New Roman" w:hAnsi="Times New Roman"/>
          <w:b/>
          <w:sz w:val="24"/>
          <w:szCs w:val="24"/>
        </w:rPr>
        <w:t>01 апреля</w:t>
      </w:r>
      <w:r w:rsidR="00087AC3" w:rsidRPr="00BD7259">
        <w:rPr>
          <w:rFonts w:ascii="Times New Roman" w:hAnsi="Times New Roman"/>
          <w:b/>
          <w:sz w:val="24"/>
          <w:szCs w:val="24"/>
        </w:rPr>
        <w:t xml:space="preserve"> </w:t>
      </w:r>
      <w:r w:rsidRPr="00BD7259">
        <w:rPr>
          <w:rFonts w:ascii="Times New Roman" w:hAnsi="Times New Roman"/>
          <w:b/>
          <w:sz w:val="24"/>
          <w:szCs w:val="24"/>
        </w:rPr>
        <w:t>202</w:t>
      </w:r>
      <w:r w:rsidR="00964C12" w:rsidRPr="00BD7259">
        <w:rPr>
          <w:rFonts w:ascii="Times New Roman" w:hAnsi="Times New Roman"/>
          <w:b/>
          <w:sz w:val="24"/>
          <w:szCs w:val="24"/>
        </w:rPr>
        <w:t>4</w:t>
      </w:r>
      <w:r w:rsidRPr="00BD7259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государственных и муниципальных унитарных предприятий, государственных и </w:t>
      </w:r>
      <w:r w:rsidRPr="002A7903">
        <w:rPr>
          <w:rFonts w:ascii="Times New Roman" w:hAnsi="Times New Roman"/>
          <w:sz w:val="24"/>
          <w:szCs w:val="24"/>
        </w:rPr>
        <w:lastRenderedPageBreak/>
        <w:t>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>разм</w:t>
      </w:r>
      <w:r w:rsidR="005250FD">
        <w:rPr>
          <w:rFonts w:ascii="Times New Roman" w:hAnsi="Times New Roman"/>
          <w:color w:val="000000"/>
          <w:sz w:val="24"/>
        </w:rPr>
        <w:t xml:space="preserve">ещается на официальном сайте Российской Федерации </w:t>
      </w:r>
      <w:r w:rsidR="005250FD">
        <w:rPr>
          <w:rFonts w:ascii="Times New Roman" w:hAnsi="Times New Roman"/>
          <w:color w:val="000000"/>
          <w:sz w:val="24"/>
          <w:szCs w:val="24"/>
        </w:rPr>
        <w:t>для размещения информации о проведении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="005250FD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50DBE">
        <w:rPr>
          <w:rFonts w:ascii="Times New Roman" w:hAnsi="Times New Roman"/>
          <w:sz w:val="24"/>
          <w:szCs w:val="24"/>
        </w:rPr>
        <w:t>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="005250FD">
        <w:rPr>
          <w:rFonts w:ascii="Times New Roman" w:hAnsi="Times New Roman"/>
          <w:sz w:val="24"/>
        </w:rPr>
        <w:t xml:space="preserve">на сайте Оператора </w:t>
      </w:r>
      <w:r w:rsidRPr="00350DBE">
        <w:rPr>
          <w:rFonts w:ascii="Times New Roman" w:hAnsi="Times New Roman"/>
          <w:sz w:val="24"/>
        </w:rPr>
        <w:t xml:space="preserve">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</w:t>
      </w:r>
      <w:r w:rsidRPr="005250FD">
        <w:rPr>
          <w:rFonts w:ascii="Times New Roman" w:hAnsi="Times New Roman"/>
          <w:color w:val="000000"/>
          <w:sz w:val="24"/>
          <w:szCs w:val="24"/>
        </w:rPr>
        <w:t>позднее даты окончания приема заявок на участие в аукционе (17.00 часов</w:t>
      </w:r>
      <w:r w:rsidR="0062756D" w:rsidRPr="00525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0FD" w:rsidRPr="005250FD">
        <w:rPr>
          <w:rFonts w:ascii="Times New Roman" w:hAnsi="Times New Roman"/>
          <w:color w:val="000000"/>
          <w:sz w:val="24"/>
          <w:szCs w:val="24"/>
        </w:rPr>
        <w:t>25 марта</w:t>
      </w:r>
      <w:r w:rsidR="00B02FBE" w:rsidRPr="00525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0FD">
        <w:rPr>
          <w:rFonts w:ascii="Times New Roman" w:hAnsi="Times New Roman"/>
          <w:color w:val="000000"/>
          <w:sz w:val="24"/>
          <w:szCs w:val="24"/>
        </w:rPr>
        <w:t>202</w:t>
      </w:r>
      <w:r w:rsidR="0003104C" w:rsidRPr="005250FD">
        <w:rPr>
          <w:rFonts w:ascii="Times New Roman" w:hAnsi="Times New Roman"/>
          <w:color w:val="000000"/>
          <w:sz w:val="24"/>
          <w:szCs w:val="24"/>
        </w:rPr>
        <w:t>4</w:t>
      </w:r>
      <w:r w:rsidRPr="005250FD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</w:t>
      </w:r>
      <w:r w:rsidR="00B11F36">
        <w:rPr>
          <w:rFonts w:ascii="Times New Roman" w:eastAsia="Calibri" w:hAnsi="Times New Roman"/>
          <w:sz w:val="24"/>
          <w:szCs w:val="24"/>
        </w:rPr>
        <w:lastRenderedPageBreak/>
        <w:t>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2. Со времени начала проведения процедуры аукциона Оператором электронной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>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0E552E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лицо, признанное единственным участником аукциона, отказалось от заключения </w:t>
      </w:r>
      <w:r>
        <w:rPr>
          <w:rFonts w:ascii="Times New Roman" w:hAnsi="Times New Roman"/>
          <w:sz w:val="24"/>
          <w:szCs w:val="24"/>
        </w:rPr>
        <w:lastRenderedPageBreak/>
        <w:t>договора купли-продажи;</w:t>
      </w:r>
    </w:p>
    <w:p w:rsidR="00350DBE" w:rsidRPr="002A7903" w:rsidRDefault="00350DBE" w:rsidP="000E552E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2A7903">
          <w:rPr>
            <w:rFonts w:ascii="Times New Roman" w:hAnsi="Times New Roman"/>
            <w:sz w:val="24"/>
            <w:szCs w:val="24"/>
          </w:rPr>
          <w:t>www.torgi.gov.ru</w:t>
        </w:r>
        <w:proofErr w:type="gramStart"/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0E552E" w:rsidRDefault="00350DBE" w:rsidP="00DD5A4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5A49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DD5A49">
        <w:rPr>
          <w:rFonts w:ascii="Times New Roman" w:hAnsi="Times New Roman"/>
          <w:bCs/>
          <w:sz w:val="24"/>
          <w:szCs w:val="24"/>
        </w:rPr>
        <w:t>приобретенного на аукционе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4B1325" w:rsidRPr="00DD5A49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>производится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>покупателем</w:t>
      </w:r>
      <w:r w:rsidR="000E552E">
        <w:rPr>
          <w:rFonts w:ascii="Times New Roman" w:hAnsi="Times New Roman"/>
          <w:bCs/>
          <w:sz w:val="24"/>
          <w:szCs w:val="24"/>
        </w:rPr>
        <w:t xml:space="preserve"> </w:t>
      </w:r>
      <w:r w:rsidRPr="000E552E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0E552E">
        <w:rPr>
          <w:rFonts w:ascii="Times New Roman" w:hAnsi="Times New Roman"/>
          <w:bCs/>
          <w:sz w:val="24"/>
          <w:szCs w:val="24"/>
        </w:rPr>
        <w:t xml:space="preserve"> </w:t>
      </w:r>
      <w:r w:rsidRPr="000E552E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0E552E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0E552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</w:t>
      </w:r>
      <w:r w:rsidR="00CC59FD" w:rsidRPr="000E552E">
        <w:rPr>
          <w:rFonts w:ascii="Times New Roman" w:hAnsi="Times New Roman"/>
          <w:sz w:val="22"/>
          <w:szCs w:val="22"/>
          <w:lang w:eastAsia="ar-SA"/>
        </w:rPr>
        <w:t>003111, КПП 210001001, ОКТМО 975</w:t>
      </w:r>
      <w:r w:rsidR="00DD5A49" w:rsidRPr="000E552E">
        <w:rPr>
          <w:rFonts w:ascii="Times New Roman" w:hAnsi="Times New Roman"/>
          <w:sz w:val="22"/>
          <w:szCs w:val="22"/>
          <w:lang w:eastAsia="ar-SA"/>
        </w:rPr>
        <w:t>41000, по коду 90311402043140000410</w:t>
      </w:r>
      <w:r w:rsidR="00DD5A49" w:rsidRPr="000E552E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350DBE" w:rsidP="000E552E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0E552E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>, ул.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г. Цивильск                                                                                                "____"_____________20__ г.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Администрация Цивильского  муниципального округа Чувашской Республики, именуемое в дальнейшем «Продавец», в лице _____________________, действующего на основании _______, с одной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38612A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</w:t>
      </w:r>
      <w:r w:rsidRPr="0038612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администрации Цивильского  муниципального округа от _______________ № ______, положениями аукционной документации для проведения открытого аукциона в электронной форме по продаже муниципального имущества Цивильского  муниципального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8612A">
        <w:rPr>
          <w:rFonts w:ascii="Times New Roman" w:hAnsi="Times New Roman"/>
          <w:sz w:val="22"/>
          <w:szCs w:val="22"/>
        </w:rPr>
        <w:t>округа Чувашской Республики, размещенной на официальных сайтах в сети Интернет  http://</w:t>
      </w:r>
      <w:r w:rsidRPr="0038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12A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8612A">
        <w:rPr>
          <w:rFonts w:ascii="Times New Roman" w:hAnsi="Times New Roman"/>
          <w:sz w:val="24"/>
          <w:szCs w:val="24"/>
        </w:rPr>
        <w:t>.</w:t>
      </w:r>
      <w:proofErr w:type="spellStart"/>
      <w:r w:rsidRPr="0038612A">
        <w:rPr>
          <w:rFonts w:ascii="Times New Roman" w:hAnsi="Times New Roman"/>
          <w:sz w:val="24"/>
          <w:szCs w:val="24"/>
        </w:rPr>
        <w:t>cap.ru</w:t>
      </w:r>
      <w:proofErr w:type="spellEnd"/>
      <w:r w:rsidRPr="0038612A">
        <w:rPr>
          <w:rFonts w:ascii="Times New Roman" w:hAnsi="Times New Roman"/>
          <w:sz w:val="24"/>
          <w:szCs w:val="24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38612A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38612A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20" w:history="1"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https://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  <w:lang w:val="en-US"/>
          </w:rPr>
          <w:t>www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.roseltorg.ru</w:t>
        </w:r>
      </w:hyperlink>
      <w:r w:rsidRPr="0038612A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  <w:proofErr w:type="gramEnd"/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1.1. </w:t>
      </w:r>
      <w:r w:rsidRPr="0038612A">
        <w:rPr>
          <w:rFonts w:ascii="Times New Roman" w:hAnsi="Times New Roman"/>
          <w:sz w:val="22"/>
          <w:szCs w:val="22"/>
          <w:lang w:eastAsia="ar-SA"/>
        </w:rPr>
        <w:t>Продавец продает, а Покупатель покупает муниципальное имущество казны Цивильского  муниципального округа Чувашской Республики.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принять   Имущество   в   собственность  по акту приема-передачи,   являющемуся   неотъемлемой частью настоящего Договора, в течение 10 календарных дней со дня полной оплаты стоимости Имущества;</w:t>
      </w:r>
    </w:p>
    <w:p w:rsidR="0038612A" w:rsidRPr="0038612A" w:rsidRDefault="0038612A" w:rsidP="0038612A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осуществить   действия   по   передаче   Имущества   в  собственность   Покупателю   в  порядке, 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установленном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разделом 4 настоящего Договора.</w:t>
      </w:r>
    </w:p>
    <w:p w:rsidR="0038612A" w:rsidRPr="0038612A" w:rsidRDefault="0038612A" w:rsidP="0038612A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2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38612A" w:rsidRPr="0038612A" w:rsidRDefault="0038612A" w:rsidP="0038612A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38612A" w:rsidRPr="0038612A" w:rsidRDefault="0038612A" w:rsidP="0038612A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3.1. Установленная      по    итогам     Аукциона    цена     продажи    Имущества,   указанного    в   разделе 1 настоящего Договора, составляет</w:t>
      </w:r>
      <w:r w:rsidRPr="0038612A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38612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8612A">
        <w:rPr>
          <w:rFonts w:ascii="Times New Roman" w:hAnsi="Times New Roman"/>
          <w:color w:val="000000"/>
          <w:sz w:val="22"/>
          <w:szCs w:val="22"/>
        </w:rPr>
        <w:t>рублей.</w:t>
      </w:r>
    </w:p>
    <w:p w:rsidR="0038612A" w:rsidRPr="0038612A" w:rsidRDefault="0038612A" w:rsidP="0038612A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 дней   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>с даты     заключения</w:t>
      </w:r>
      <w:proofErr w:type="gramEnd"/>
      <w:r w:rsidRPr="0038612A">
        <w:rPr>
          <w:rFonts w:ascii="Times New Roman" w:hAnsi="Times New Roman"/>
          <w:color w:val="000000"/>
          <w:sz w:val="22"/>
          <w:szCs w:val="22"/>
        </w:rPr>
        <w:t xml:space="preserve">   настоящего  Договора,   обязан перечислить  за вычетом   суммы   задатка,  указанного  в   пункте   3.2 настоящего Договора,        денежные      средства       в      счет     оплаты     стоимости     Имущества    </w:t>
      </w:r>
      <w:r w:rsidRPr="0038612A">
        <w:rPr>
          <w:rFonts w:ascii="Times New Roman" w:hAnsi="Times New Roman"/>
          <w:sz w:val="22"/>
          <w:szCs w:val="22"/>
        </w:rPr>
        <w:t>в том числе: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_________) на казначейский счет №_________________ в ОТДЕЛЕНИЕ – НБ ЧУВАШСКАЯ РЕСПУБЛИКА БАНКА РОССИИ//УФК </w:t>
      </w:r>
      <w:r w:rsidRPr="0038612A">
        <w:rPr>
          <w:rFonts w:ascii="Times New Roman" w:hAnsi="Times New Roman"/>
          <w:sz w:val="22"/>
          <w:szCs w:val="22"/>
        </w:rPr>
        <w:lastRenderedPageBreak/>
        <w:t xml:space="preserve">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____________, КПП ________, ОКТМО 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</w:t>
      </w:r>
      <w:r w:rsidRPr="0038612A">
        <w:rPr>
          <w:rFonts w:ascii="Times New Roman" w:hAnsi="Times New Roman"/>
          <w:bCs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_______) на казначейский счет №______________ в ОТДЕЛЕНИЕ – НБ ЧУВАШСКАЯ РЕСПУБЛИКА БАНКА РОССИИ//УФК по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__________, КПП ________, ОКТМО ________,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38612A" w:rsidRPr="0038612A" w:rsidRDefault="0038612A" w:rsidP="0038612A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 т.ч. по ставке НДС 20 % в сумме _____________рублей.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том числе: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_____________, КПП ___________, ОКТМО _________, по коду _______________ 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__________, КПП _________, ОКТМО ________, по коду ______________ 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38612A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3.5. Моментом надлежащего исполнения обязательства Покупателя по оплате стоимости </w:t>
      </w:r>
      <w:r w:rsidRPr="0038612A">
        <w:rPr>
          <w:rFonts w:ascii="Times New Roman" w:hAnsi="Times New Roman"/>
          <w:sz w:val="22"/>
          <w:szCs w:val="22"/>
        </w:rPr>
        <w:lastRenderedPageBreak/>
        <w:t>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38612A" w:rsidRPr="0038612A" w:rsidRDefault="0038612A" w:rsidP="0038612A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</w:t>
      </w:r>
      <w:r w:rsidRPr="0038612A">
        <w:rPr>
          <w:rFonts w:ascii="Times New Roman" w:hAnsi="Times New Roman"/>
          <w:lang w:eastAsia="ar-SA"/>
        </w:rPr>
        <w:t>(</w:t>
      </w:r>
      <w:r w:rsidRPr="0038612A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_________) на казначейский счет №__________ в ОТДЕЛЕНИЕ – НБ ЧУВАШСКАЯ РЕСПУБЛИКА БАНКА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___________, ИНН ___________, КПП _____________, ОКТМО ________, по коду ___________________.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38612A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Цивильского муниципального округа Чувашской Республики.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</w:t>
      </w:r>
      <w:r w:rsidRPr="0038612A">
        <w:rPr>
          <w:rFonts w:ascii="Times New Roman" w:hAnsi="Times New Roman"/>
          <w:sz w:val="22"/>
          <w:szCs w:val="22"/>
        </w:rPr>
        <w:t>___________________ рублей по следующим реквизитам: счет УФК по Чувашской Республике (</w:t>
      </w:r>
      <w:r w:rsidRPr="0038612A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____________) на казначейский счет №_______________- в ОТДЕЛЕНИЕ – НБ ЧУВАШСКАЯ РЕСПУБЛИКА БАНКА РОССИИ//УФК по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______________, ИНН _________, КПП ________, ОКТМО ________, по коду ___________________</w:t>
      </w:r>
      <w:r w:rsidRPr="0038612A">
        <w:rPr>
          <w:rFonts w:ascii="Times New Roman" w:hAnsi="Times New Roman"/>
          <w:sz w:val="22"/>
          <w:szCs w:val="22"/>
        </w:rPr>
        <w:t>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</w:t>
      </w:r>
      <w:r w:rsidRPr="0038612A">
        <w:rPr>
          <w:rFonts w:ascii="Times New Roman" w:hAnsi="Times New Roman"/>
          <w:sz w:val="22"/>
          <w:szCs w:val="22"/>
        </w:rPr>
        <w:t>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штрафа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lastRenderedPageBreak/>
        <w:t xml:space="preserve">по иным основаниям, предусмотренным действующим законодательством Российской Федерации.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5" w:type="dxa"/>
        <w:tblLayout w:type="fixed"/>
        <w:tblLook w:val="04A0"/>
      </w:tblPr>
      <w:tblGrid>
        <w:gridCol w:w="4788"/>
        <w:gridCol w:w="425"/>
        <w:gridCol w:w="4822"/>
      </w:tblGrid>
      <w:tr w:rsidR="0038612A" w:rsidRPr="0038612A" w:rsidTr="0038612A">
        <w:tc>
          <w:tcPr>
            <w:tcW w:w="4786" w:type="dxa"/>
            <w:hideMark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Администрация Цивильского муниципального округа  Чувашской Республики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г. Цивильск, ул. Маяковского, дом 12</w:t>
            </w:r>
          </w:p>
          <w:p w:rsidR="0038612A" w:rsidRPr="0038612A" w:rsidRDefault="0038612A" w:rsidP="0038612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2100003111,</w:t>
            </w: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38612A" w:rsidRPr="0038612A" w:rsidRDefault="0038612A" w:rsidP="0038612A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350DBE" w:rsidRPr="002A7903" w:rsidSect="007E2258">
      <w:footerReference w:type="default" r:id="rId21"/>
      <w:headerReference w:type="first" r:id="rId22"/>
      <w:type w:val="evenPage"/>
      <w:pgSz w:w="11907" w:h="16840"/>
      <w:pgMar w:top="567" w:right="850" w:bottom="284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62" w:rsidRDefault="00756262">
      <w:r>
        <w:separator/>
      </w:r>
    </w:p>
  </w:endnote>
  <w:endnote w:type="continuationSeparator" w:id="0">
    <w:p w:rsidR="00756262" w:rsidRDefault="0075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62" w:rsidRDefault="0075626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62" w:rsidRDefault="00756262">
      <w:r>
        <w:separator/>
      </w:r>
    </w:p>
  </w:footnote>
  <w:footnote w:type="continuationSeparator" w:id="0">
    <w:p w:rsidR="00756262" w:rsidRDefault="00756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62" w:rsidRDefault="00756262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2FF"/>
    <w:rsid w:val="00025415"/>
    <w:rsid w:val="000254D0"/>
    <w:rsid w:val="0003104C"/>
    <w:rsid w:val="000325DB"/>
    <w:rsid w:val="000649A1"/>
    <w:rsid w:val="0008419C"/>
    <w:rsid w:val="00087AC3"/>
    <w:rsid w:val="000B0F51"/>
    <w:rsid w:val="000B0F72"/>
    <w:rsid w:val="000B2461"/>
    <w:rsid w:val="000C584E"/>
    <w:rsid w:val="000D1F5F"/>
    <w:rsid w:val="000D575A"/>
    <w:rsid w:val="000E2583"/>
    <w:rsid w:val="000E552E"/>
    <w:rsid w:val="00107F11"/>
    <w:rsid w:val="00112674"/>
    <w:rsid w:val="001126BF"/>
    <w:rsid w:val="00116E38"/>
    <w:rsid w:val="001251F9"/>
    <w:rsid w:val="001460B2"/>
    <w:rsid w:val="001732FB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3461A"/>
    <w:rsid w:val="002364FF"/>
    <w:rsid w:val="00254064"/>
    <w:rsid w:val="00262E5A"/>
    <w:rsid w:val="0027497E"/>
    <w:rsid w:val="00277977"/>
    <w:rsid w:val="002863DC"/>
    <w:rsid w:val="002A2241"/>
    <w:rsid w:val="002A28FC"/>
    <w:rsid w:val="002A2FBD"/>
    <w:rsid w:val="002B3C53"/>
    <w:rsid w:val="002C7D02"/>
    <w:rsid w:val="002D2CDF"/>
    <w:rsid w:val="002D67DC"/>
    <w:rsid w:val="002D6ACE"/>
    <w:rsid w:val="00337023"/>
    <w:rsid w:val="0034001A"/>
    <w:rsid w:val="00343F3E"/>
    <w:rsid w:val="00350DBE"/>
    <w:rsid w:val="003652FF"/>
    <w:rsid w:val="0036685E"/>
    <w:rsid w:val="00367432"/>
    <w:rsid w:val="00375D58"/>
    <w:rsid w:val="0038612A"/>
    <w:rsid w:val="003B4B80"/>
    <w:rsid w:val="003C51AD"/>
    <w:rsid w:val="003C7636"/>
    <w:rsid w:val="003F5BE4"/>
    <w:rsid w:val="00412D46"/>
    <w:rsid w:val="004172A8"/>
    <w:rsid w:val="00423BF7"/>
    <w:rsid w:val="00425691"/>
    <w:rsid w:val="0043015B"/>
    <w:rsid w:val="004354CC"/>
    <w:rsid w:val="0045063A"/>
    <w:rsid w:val="00462425"/>
    <w:rsid w:val="00466C7A"/>
    <w:rsid w:val="0047597E"/>
    <w:rsid w:val="00477553"/>
    <w:rsid w:val="0048646A"/>
    <w:rsid w:val="004904B2"/>
    <w:rsid w:val="00493D8F"/>
    <w:rsid w:val="004A2CCA"/>
    <w:rsid w:val="004B1325"/>
    <w:rsid w:val="004D2D4A"/>
    <w:rsid w:val="004E2084"/>
    <w:rsid w:val="00504082"/>
    <w:rsid w:val="0052174B"/>
    <w:rsid w:val="005250FD"/>
    <w:rsid w:val="00527375"/>
    <w:rsid w:val="00535D37"/>
    <w:rsid w:val="00544016"/>
    <w:rsid w:val="0055196D"/>
    <w:rsid w:val="00553E5D"/>
    <w:rsid w:val="00563971"/>
    <w:rsid w:val="00565FA2"/>
    <w:rsid w:val="005668C2"/>
    <w:rsid w:val="00580035"/>
    <w:rsid w:val="00591B6B"/>
    <w:rsid w:val="005A2770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47D11"/>
    <w:rsid w:val="006527E8"/>
    <w:rsid w:val="00665B84"/>
    <w:rsid w:val="006748F0"/>
    <w:rsid w:val="00686156"/>
    <w:rsid w:val="00697069"/>
    <w:rsid w:val="00697C0D"/>
    <w:rsid w:val="006A3FB4"/>
    <w:rsid w:val="006B137F"/>
    <w:rsid w:val="006B3452"/>
    <w:rsid w:val="006E225A"/>
    <w:rsid w:val="0070368F"/>
    <w:rsid w:val="0070442D"/>
    <w:rsid w:val="007046D2"/>
    <w:rsid w:val="00710AAE"/>
    <w:rsid w:val="00713AA5"/>
    <w:rsid w:val="0073475C"/>
    <w:rsid w:val="00753AEB"/>
    <w:rsid w:val="00755110"/>
    <w:rsid w:val="00756262"/>
    <w:rsid w:val="0076051A"/>
    <w:rsid w:val="00760B99"/>
    <w:rsid w:val="00761377"/>
    <w:rsid w:val="0076431F"/>
    <w:rsid w:val="00780B2E"/>
    <w:rsid w:val="0078317F"/>
    <w:rsid w:val="007A7391"/>
    <w:rsid w:val="007B2E0D"/>
    <w:rsid w:val="007C0886"/>
    <w:rsid w:val="007E2258"/>
    <w:rsid w:val="007E3010"/>
    <w:rsid w:val="007F2523"/>
    <w:rsid w:val="007F72D9"/>
    <w:rsid w:val="008009A0"/>
    <w:rsid w:val="00824AEF"/>
    <w:rsid w:val="0085137E"/>
    <w:rsid w:val="00864F73"/>
    <w:rsid w:val="0088110F"/>
    <w:rsid w:val="008A2F30"/>
    <w:rsid w:val="008A7C7F"/>
    <w:rsid w:val="008B192F"/>
    <w:rsid w:val="008E2BE5"/>
    <w:rsid w:val="008E53B8"/>
    <w:rsid w:val="008F1E99"/>
    <w:rsid w:val="008F5F8F"/>
    <w:rsid w:val="00903B71"/>
    <w:rsid w:val="00911BB6"/>
    <w:rsid w:val="00926969"/>
    <w:rsid w:val="00930E0E"/>
    <w:rsid w:val="00947409"/>
    <w:rsid w:val="00951F8E"/>
    <w:rsid w:val="009611CB"/>
    <w:rsid w:val="009625EA"/>
    <w:rsid w:val="0096272E"/>
    <w:rsid w:val="00964C12"/>
    <w:rsid w:val="009766D7"/>
    <w:rsid w:val="00984419"/>
    <w:rsid w:val="009918EC"/>
    <w:rsid w:val="0099731B"/>
    <w:rsid w:val="009A72EA"/>
    <w:rsid w:val="009C48A4"/>
    <w:rsid w:val="009C4F5B"/>
    <w:rsid w:val="009D17E8"/>
    <w:rsid w:val="009D4EF6"/>
    <w:rsid w:val="009D6852"/>
    <w:rsid w:val="00A00D11"/>
    <w:rsid w:val="00A1256B"/>
    <w:rsid w:val="00A229BE"/>
    <w:rsid w:val="00A258DC"/>
    <w:rsid w:val="00A508C7"/>
    <w:rsid w:val="00A527F6"/>
    <w:rsid w:val="00A85B11"/>
    <w:rsid w:val="00A97A31"/>
    <w:rsid w:val="00AD02C4"/>
    <w:rsid w:val="00AD4AD7"/>
    <w:rsid w:val="00AD5824"/>
    <w:rsid w:val="00B02FBE"/>
    <w:rsid w:val="00B0777A"/>
    <w:rsid w:val="00B11128"/>
    <w:rsid w:val="00B11F36"/>
    <w:rsid w:val="00B159F4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C511A"/>
    <w:rsid w:val="00BD7259"/>
    <w:rsid w:val="00BE71F8"/>
    <w:rsid w:val="00BF21CD"/>
    <w:rsid w:val="00BF45CF"/>
    <w:rsid w:val="00C2187A"/>
    <w:rsid w:val="00C27EC4"/>
    <w:rsid w:val="00C53275"/>
    <w:rsid w:val="00C70177"/>
    <w:rsid w:val="00C875DD"/>
    <w:rsid w:val="00CA67AA"/>
    <w:rsid w:val="00CB7E29"/>
    <w:rsid w:val="00CC06EC"/>
    <w:rsid w:val="00CC59FD"/>
    <w:rsid w:val="00CD7CEE"/>
    <w:rsid w:val="00D00E57"/>
    <w:rsid w:val="00D1137B"/>
    <w:rsid w:val="00D13C67"/>
    <w:rsid w:val="00D14486"/>
    <w:rsid w:val="00D47715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66B72"/>
    <w:rsid w:val="00EC6FDC"/>
    <w:rsid w:val="00F108C4"/>
    <w:rsid w:val="00F14AB7"/>
    <w:rsid w:val="00F310E8"/>
    <w:rsid w:val="00F616A1"/>
    <w:rsid w:val="00F67985"/>
    <w:rsid w:val="00F73717"/>
    <w:rsid w:val="00F816EC"/>
    <w:rsid w:val="00F8553E"/>
    <w:rsid w:val="00F92FB2"/>
    <w:rsid w:val="00FA545B"/>
    <w:rsid w:val="00FC50C3"/>
    <w:rsid w:val="00FD31A0"/>
    <w:rsid w:val="00FD4B2B"/>
    <w:rsid w:val="00FD6569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B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0B2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780B2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80B2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74CD-15B9-4062-9F5B-EE3FEC79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6746</Words>
  <Characters>51912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59</cp:revision>
  <cp:lastPrinted>2024-02-22T10:23:00Z</cp:lastPrinted>
  <dcterms:created xsi:type="dcterms:W3CDTF">2023-08-18T13:59:00Z</dcterms:created>
  <dcterms:modified xsi:type="dcterms:W3CDTF">2024-02-22T10:35:00Z</dcterms:modified>
</cp:coreProperties>
</file>