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01" w:type="dxa"/>
        <w:tblLayout w:type="fixed"/>
        <w:tblLook w:val="0000" w:firstRow="0" w:lastRow="0" w:firstColumn="0" w:lastColumn="0" w:noHBand="0" w:noVBand="0"/>
      </w:tblPr>
      <w:tblGrid>
        <w:gridCol w:w="601"/>
        <w:gridCol w:w="3652"/>
        <w:gridCol w:w="543"/>
        <w:gridCol w:w="1158"/>
        <w:gridCol w:w="15"/>
        <w:gridCol w:w="4288"/>
        <w:gridCol w:w="91"/>
      </w:tblGrid>
      <w:tr w:rsidR="00FF2E0F" w:rsidRPr="00FF2E0F" w:rsidTr="00FF2E0F">
        <w:trPr>
          <w:gridAfter w:val="1"/>
          <w:wAfter w:w="91" w:type="dxa"/>
          <w:cantSplit/>
          <w:trHeight w:val="1706"/>
        </w:trPr>
        <w:tc>
          <w:tcPr>
            <w:tcW w:w="4253" w:type="dxa"/>
            <w:gridSpan w:val="2"/>
          </w:tcPr>
          <w:p w:rsidR="00FF2E0F" w:rsidRPr="00FF2E0F" w:rsidRDefault="00FF2E0F" w:rsidP="00FF2E0F">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Courier New"/>
                <w:b/>
                <w:bCs/>
                <w:sz w:val="26"/>
                <w:szCs w:val="26"/>
                <w:lang w:eastAsia="ru-RU"/>
              </w:rPr>
              <w:t xml:space="preserve">        </w:t>
            </w:r>
            <w:r w:rsidRPr="00FF2E0F">
              <w:rPr>
                <w:rFonts w:ascii="Times New Roman" w:eastAsia="Times New Roman" w:hAnsi="Times New Roman" w:cs="Times New Roman"/>
                <w:b/>
                <w:noProof/>
                <w:sz w:val="24"/>
                <w:szCs w:val="24"/>
                <w:lang w:eastAsia="ru-RU"/>
              </w:rPr>
              <w:t xml:space="preserve"> ЧĂВАШ  РЕСПУБЛИКИН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noProof/>
                <w:sz w:val="24"/>
                <w:szCs w:val="24"/>
                <w:lang w:eastAsia="ru-RU"/>
              </w:rPr>
              <w:t xml:space="preserve"> ПАТĂРЬЕЛ                                     </w:t>
            </w:r>
            <w:r w:rsidRPr="00FF2E0F">
              <w:rPr>
                <w:rFonts w:ascii="Times New Roman" w:eastAsia="Times New Roman" w:hAnsi="Times New Roman" w:cs="Times New Roman"/>
                <w:b/>
                <w:sz w:val="24"/>
                <w:szCs w:val="24"/>
                <w:lang w:eastAsia="ru-RU"/>
              </w:rPr>
              <w:t>МУНИЦИПАЛЛĂ ОКРУГĔН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 xml:space="preserve"> АДМИНИСТРАЦИЙĔ</w:t>
            </w:r>
          </w:p>
        </w:tc>
        <w:tc>
          <w:tcPr>
            <w:tcW w:w="1701" w:type="dxa"/>
            <w:gridSpan w:val="2"/>
            <w:vMerge w:val="restart"/>
          </w:tcPr>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noProof/>
                <w:sz w:val="24"/>
                <w:szCs w:val="24"/>
                <w:lang w:eastAsia="ru-RU"/>
              </w:rPr>
              <w:drawing>
                <wp:inline distT="0" distB="0" distL="0" distR="0">
                  <wp:extent cx="530225" cy="8559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30225" cy="855980"/>
                          </a:xfrm>
                          <a:prstGeom prst="rect">
                            <a:avLst/>
                          </a:prstGeom>
                          <a:noFill/>
                          <a:ln>
                            <a:noFill/>
                          </a:ln>
                        </pic:spPr>
                      </pic:pic>
                    </a:graphicData>
                  </a:graphic>
                </wp:inline>
              </w:drawing>
            </w:r>
          </w:p>
        </w:tc>
        <w:tc>
          <w:tcPr>
            <w:tcW w:w="4303" w:type="dxa"/>
            <w:gridSpan w:val="2"/>
          </w:tcPr>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ЧУВАШСКАЯ  РЕСПУБЛИКА</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АДМИНИСТРАЦИЯ</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БАТЫРЕВСКОГО</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МУНИЦИПАЛЬНОГО ОКРУГА</w:t>
            </w:r>
          </w:p>
          <w:p w:rsidR="00FF2E0F" w:rsidRPr="00FF2E0F" w:rsidRDefault="00FF2E0F" w:rsidP="00FF2E0F">
            <w:pPr>
              <w:spacing w:after="0" w:line="240" w:lineRule="auto"/>
              <w:jc w:val="center"/>
              <w:rPr>
                <w:rFonts w:ascii="Times New Roman" w:eastAsia="Times New Roman" w:hAnsi="Times New Roman" w:cs="Times New Roman"/>
                <w:b/>
                <w:bCs/>
                <w:color w:val="000080"/>
                <w:sz w:val="24"/>
                <w:szCs w:val="24"/>
                <w:lang w:eastAsia="ru-RU"/>
              </w:rPr>
            </w:pPr>
          </w:p>
        </w:tc>
      </w:tr>
      <w:tr w:rsidR="00FF2E0F" w:rsidRPr="00FF2E0F" w:rsidTr="00FF2E0F">
        <w:trPr>
          <w:gridAfter w:val="1"/>
          <w:wAfter w:w="91" w:type="dxa"/>
          <w:cantSplit/>
          <w:trHeight w:val="1285"/>
        </w:trPr>
        <w:tc>
          <w:tcPr>
            <w:tcW w:w="4253" w:type="dxa"/>
            <w:gridSpan w:val="2"/>
          </w:tcPr>
          <w:p w:rsidR="00FF2E0F" w:rsidRPr="00FF2E0F" w:rsidRDefault="00FF2E0F" w:rsidP="00FF2E0F">
            <w:pPr>
              <w:spacing w:after="24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ЙЫШĂНУ</w:t>
            </w:r>
          </w:p>
          <w:p w:rsidR="00FF2E0F" w:rsidRPr="00FF2E0F" w:rsidRDefault="00980732" w:rsidP="00FF2E0F">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01</w:t>
            </w:r>
            <w:r w:rsidR="00FF2E0F" w:rsidRPr="00FF2E0F">
              <w:rPr>
                <w:rFonts w:ascii="Times New Roman" w:eastAsia="Times New Roman" w:hAnsi="Times New Roman" w:cs="Times New Roman"/>
                <w:b/>
                <w:sz w:val="24"/>
                <w:szCs w:val="24"/>
                <w:lang w:eastAsia="ru-RU"/>
              </w:rPr>
              <w:t>.</w:t>
            </w:r>
            <w:r w:rsidR="001721BD">
              <w:rPr>
                <w:rFonts w:ascii="Times New Roman" w:eastAsia="Times New Roman" w:hAnsi="Times New Roman" w:cs="Times New Roman"/>
                <w:b/>
                <w:sz w:val="24"/>
                <w:szCs w:val="24"/>
                <w:lang w:eastAsia="ru-RU"/>
              </w:rPr>
              <w:t>11</w:t>
            </w:r>
            <w:r w:rsidR="00FF2E0F" w:rsidRPr="00FF2E0F">
              <w:rPr>
                <w:rFonts w:ascii="Times New Roman" w:eastAsia="Times New Roman" w:hAnsi="Times New Roman" w:cs="Times New Roman"/>
                <w:b/>
                <w:sz w:val="24"/>
                <w:szCs w:val="24"/>
                <w:lang w:eastAsia="ru-RU"/>
              </w:rPr>
              <w:t xml:space="preserve">.2023 </w:t>
            </w:r>
            <w:r w:rsidR="00FF2E0F" w:rsidRPr="00FF2E0F">
              <w:rPr>
                <w:rFonts w:ascii="Times New Roman" w:eastAsia="Times New Roman" w:hAnsi="Times New Roman" w:cs="Times New Roman"/>
                <w:b/>
                <w:noProof/>
                <w:sz w:val="24"/>
                <w:szCs w:val="24"/>
                <w:lang w:eastAsia="ru-RU"/>
              </w:rPr>
              <w:t xml:space="preserve">ç., </w:t>
            </w:r>
            <w:r w:rsidR="001721BD">
              <w:rPr>
                <w:rFonts w:ascii="Times New Roman" w:eastAsia="Times New Roman" w:hAnsi="Times New Roman" w:cs="Times New Roman"/>
                <w:b/>
                <w:noProof/>
                <w:sz w:val="24"/>
                <w:szCs w:val="24"/>
                <w:lang w:eastAsia="ru-RU"/>
              </w:rPr>
              <w:t>1312</w:t>
            </w:r>
            <w:r>
              <w:rPr>
                <w:rFonts w:ascii="Times New Roman" w:eastAsia="Times New Roman" w:hAnsi="Times New Roman" w:cs="Times New Roman"/>
                <w:b/>
                <w:noProof/>
                <w:sz w:val="24"/>
                <w:szCs w:val="24"/>
                <w:lang w:eastAsia="ru-RU"/>
              </w:rPr>
              <w:t xml:space="preserve"> </w:t>
            </w:r>
            <w:r w:rsidR="00FF2E0F" w:rsidRPr="00FF2E0F">
              <w:rPr>
                <w:rFonts w:ascii="Times New Roman" w:eastAsia="Times New Roman" w:hAnsi="Times New Roman" w:cs="Times New Roman"/>
                <w:b/>
                <w:noProof/>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Патăрьел ялě</w:t>
            </w:r>
          </w:p>
        </w:tc>
        <w:tc>
          <w:tcPr>
            <w:tcW w:w="1701" w:type="dxa"/>
            <w:gridSpan w:val="2"/>
            <w:vMerge/>
            <w:vAlign w:val="center"/>
          </w:tcPr>
          <w:p w:rsidR="00FF2E0F" w:rsidRPr="00FF2E0F" w:rsidRDefault="00FF2E0F" w:rsidP="00FF2E0F">
            <w:pPr>
              <w:spacing w:after="0" w:line="240" w:lineRule="auto"/>
              <w:rPr>
                <w:rFonts w:ascii="Times New Roman" w:eastAsia="Times New Roman" w:hAnsi="Times New Roman" w:cs="Times New Roman"/>
                <w:b/>
                <w:sz w:val="24"/>
                <w:szCs w:val="24"/>
                <w:lang w:eastAsia="ru-RU"/>
              </w:rPr>
            </w:pPr>
          </w:p>
        </w:tc>
        <w:tc>
          <w:tcPr>
            <w:tcW w:w="4303" w:type="dxa"/>
            <w:gridSpan w:val="2"/>
          </w:tcPr>
          <w:p w:rsidR="00FF2E0F" w:rsidRPr="00FF2E0F" w:rsidRDefault="00FF2E0F" w:rsidP="00FF2E0F">
            <w:pPr>
              <w:spacing w:after="24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ПОСТАНОВЛЕНИЕ</w:t>
            </w:r>
          </w:p>
          <w:p w:rsidR="00FF2E0F" w:rsidRPr="00FF2E0F" w:rsidRDefault="00980732" w:rsidP="00FF2E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01</w:t>
            </w:r>
            <w:r w:rsidR="00FF2E0F" w:rsidRPr="00FF2E0F">
              <w:rPr>
                <w:rFonts w:ascii="Times New Roman" w:eastAsia="Times New Roman" w:hAnsi="Times New Roman" w:cs="Times New Roman"/>
                <w:b/>
                <w:sz w:val="24"/>
                <w:szCs w:val="24"/>
                <w:lang w:eastAsia="ru-RU"/>
              </w:rPr>
              <w:t>.</w:t>
            </w:r>
            <w:r w:rsidR="001721BD">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sz w:val="24"/>
                <w:szCs w:val="24"/>
                <w:lang w:eastAsia="ru-RU"/>
              </w:rPr>
              <w:t>.2023 г. №</w:t>
            </w: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1312</w:t>
            </w:r>
            <w:r>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село Батырево</w:t>
            </w:r>
          </w:p>
        </w:tc>
      </w:tr>
      <w:tr w:rsidR="00CB6E20" w:rsidRPr="002621E6" w:rsidTr="00FF2E0F">
        <w:tblPrEx>
          <w:tblLook w:val="04A0" w:firstRow="1" w:lastRow="0" w:firstColumn="1" w:lastColumn="0" w:noHBand="0" w:noVBand="1"/>
        </w:tblPrEx>
        <w:trPr>
          <w:gridBefore w:val="1"/>
          <w:wBefore w:w="601" w:type="dxa"/>
          <w:cantSplit/>
          <w:trHeight w:val="253"/>
        </w:trPr>
        <w:tc>
          <w:tcPr>
            <w:tcW w:w="4195" w:type="dxa"/>
            <w:gridSpan w:val="2"/>
          </w:tcPr>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gridSpan w:val="2"/>
            <w:vMerge w:val="restart"/>
          </w:tcPr>
          <w:p w:rsidR="00CB6E20" w:rsidRPr="00325D17" w:rsidRDefault="00CB6E20" w:rsidP="00DE67A4">
            <w:pPr>
              <w:spacing w:after="0" w:line="240" w:lineRule="auto"/>
              <w:jc w:val="center"/>
              <w:rPr>
                <w:rFonts w:ascii="Times New Roman" w:eastAsia="Times New Roman" w:hAnsi="Times New Roman"/>
                <w:sz w:val="26"/>
                <w:szCs w:val="24"/>
              </w:rPr>
            </w:pPr>
          </w:p>
        </w:tc>
        <w:tc>
          <w:tcPr>
            <w:tcW w:w="4379" w:type="dxa"/>
            <w:gridSpan w:val="2"/>
          </w:tcPr>
          <w:p w:rsidR="00CB6E20" w:rsidRPr="00325D17" w:rsidRDefault="00CB6E20" w:rsidP="00DE67A4">
            <w:pPr>
              <w:spacing w:after="0" w:line="240" w:lineRule="auto"/>
              <w:jc w:val="center"/>
              <w:rPr>
                <w:rFonts w:ascii="Times New Roman" w:hAnsi="Times New Roman"/>
                <w:b/>
                <w:bCs/>
              </w:rPr>
            </w:pPr>
          </w:p>
        </w:tc>
      </w:tr>
      <w:tr w:rsidR="00CB6E20" w:rsidRPr="002621E6" w:rsidTr="00FF2E0F">
        <w:tblPrEx>
          <w:tblLook w:val="04A0" w:firstRow="1" w:lastRow="0" w:firstColumn="1" w:lastColumn="0" w:noHBand="0" w:noVBand="1"/>
        </w:tblPrEx>
        <w:trPr>
          <w:gridBefore w:val="1"/>
          <w:wBefore w:w="601" w:type="dxa"/>
          <w:cantSplit/>
          <w:trHeight w:val="267"/>
        </w:trPr>
        <w:tc>
          <w:tcPr>
            <w:tcW w:w="4195" w:type="dxa"/>
            <w:gridSpan w:val="2"/>
          </w:tcPr>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1173" w:type="dxa"/>
            <w:gridSpan w:val="2"/>
            <w:vMerge/>
            <w:vAlign w:val="center"/>
          </w:tcPr>
          <w:p w:rsidR="00CB6E20" w:rsidRPr="00325D17" w:rsidRDefault="00CB6E20" w:rsidP="00DE67A4">
            <w:pPr>
              <w:spacing w:after="0" w:line="240" w:lineRule="auto"/>
              <w:rPr>
                <w:rFonts w:ascii="Times New Roman" w:eastAsia="Times New Roman" w:hAnsi="Times New Roman"/>
                <w:sz w:val="26"/>
                <w:szCs w:val="24"/>
              </w:rPr>
            </w:pPr>
          </w:p>
        </w:tc>
        <w:tc>
          <w:tcPr>
            <w:tcW w:w="4379" w:type="dxa"/>
            <w:gridSpan w:val="2"/>
          </w:tcPr>
          <w:p w:rsidR="00CB6E20" w:rsidRPr="00325D17" w:rsidRDefault="00CB6E20" w:rsidP="00DE67A4">
            <w:pPr>
              <w:pStyle w:val="a9"/>
              <w:rPr>
                <w:rFonts w:ascii="Times New Roman" w:hAnsi="Times New Roman" w:cs="Times New Roman"/>
                <w:noProof/>
                <w:sz w:val="26"/>
                <w:lang w:eastAsia="en-US"/>
              </w:rPr>
            </w:pPr>
          </w:p>
        </w:tc>
      </w:tr>
    </w:tbl>
    <w:p w:rsidR="00CB6E20" w:rsidRPr="00FF2E0F" w:rsidRDefault="005D4EFB" w:rsidP="00DA1873">
      <w:pPr>
        <w:tabs>
          <w:tab w:val="left" w:pos="4395"/>
          <w:tab w:val="left" w:pos="4536"/>
        </w:tabs>
        <w:spacing w:after="0" w:line="240" w:lineRule="auto"/>
        <w:ind w:right="496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B6E20" w:rsidRPr="00FF2E0F">
        <w:rPr>
          <w:rFonts w:ascii="Times New Roman" w:eastAsia="Times New Roman" w:hAnsi="Times New Roman" w:cs="Times New Roman"/>
          <w:b/>
          <w:bCs/>
          <w:sz w:val="24"/>
          <w:szCs w:val="24"/>
          <w:lang w:eastAsia="ru-RU"/>
        </w:rPr>
        <w:t xml:space="preserve">Об утверждении административного регламента </w:t>
      </w:r>
      <w:r w:rsidR="00064B10" w:rsidRPr="00FF2E0F">
        <w:rPr>
          <w:rFonts w:ascii="Times New Roman" w:eastAsia="Times New Roman" w:hAnsi="Times New Roman" w:cs="Times New Roman"/>
          <w:b/>
          <w:sz w:val="24"/>
          <w:szCs w:val="24"/>
          <w:lang w:eastAsia="ru-RU"/>
        </w:rPr>
        <w:t xml:space="preserve">администрации </w:t>
      </w:r>
      <w:r w:rsidR="009F0994" w:rsidRPr="00FF2E0F">
        <w:rPr>
          <w:rFonts w:ascii="Times New Roman" w:eastAsia="Times New Roman" w:hAnsi="Times New Roman" w:cs="Times New Roman"/>
          <w:b/>
          <w:sz w:val="24"/>
          <w:szCs w:val="24"/>
          <w:lang w:eastAsia="ru-RU"/>
        </w:rPr>
        <w:t>Батыревского муниципального округа</w:t>
      </w:r>
      <w:r w:rsidR="00A83F06" w:rsidRPr="00FF2E0F">
        <w:rPr>
          <w:rFonts w:ascii="Times New Roman" w:eastAsia="Times New Roman" w:hAnsi="Times New Roman" w:cs="Times New Roman"/>
          <w:b/>
          <w:sz w:val="24"/>
          <w:szCs w:val="24"/>
          <w:lang w:eastAsia="ru-RU"/>
        </w:rPr>
        <w:t xml:space="preserve"> Чувашской Республики </w:t>
      </w:r>
      <w:r w:rsidR="00CB6E20" w:rsidRPr="00FF2E0F">
        <w:rPr>
          <w:rFonts w:ascii="Times New Roman" w:eastAsia="Times New Roman" w:hAnsi="Times New Roman" w:cs="Times New Roman"/>
          <w:b/>
          <w:bCs/>
          <w:sz w:val="24"/>
          <w:szCs w:val="24"/>
          <w:lang w:eastAsia="ru-RU"/>
        </w:rPr>
        <w:t>по предоставлению муниципальной услуги «</w:t>
      </w:r>
      <w:r w:rsidR="00B64E6D" w:rsidRPr="00FF2E0F">
        <w:rPr>
          <w:rFonts w:ascii="Times New Roman" w:eastAsia="Times New Roman" w:hAnsi="Times New Roman" w:cs="Times New Roman"/>
          <w:b/>
          <w:bCs/>
          <w:sz w:val="24"/>
          <w:szCs w:val="24"/>
          <w:lang w:eastAsia="ru-RU"/>
        </w:rPr>
        <w:t>Выдача разрешений на использование земель ил</w:t>
      </w:r>
      <w:bookmarkStart w:id="0" w:name="_GoBack"/>
      <w:bookmarkEnd w:id="0"/>
      <w:r w:rsidR="00B64E6D" w:rsidRPr="00FF2E0F">
        <w:rPr>
          <w:rFonts w:ascii="Times New Roman" w:eastAsia="Times New Roman" w:hAnsi="Times New Roman" w:cs="Times New Roman"/>
          <w:b/>
          <w:bCs/>
          <w:sz w:val="24"/>
          <w:szCs w:val="24"/>
          <w:lang w:eastAsia="ru-RU"/>
        </w:rPr>
        <w:t xml:space="preserve">и земельных участков, находящихся в муниципальной собственности, </w:t>
      </w:r>
      <w:r w:rsidR="00874D54" w:rsidRPr="00FF2E0F">
        <w:rPr>
          <w:rFonts w:ascii="Times New Roman" w:eastAsia="Times New Roman" w:hAnsi="Times New Roman" w:cs="Times New Roman"/>
          <w:b/>
          <w:sz w:val="24"/>
          <w:szCs w:val="24"/>
          <w:lang w:eastAsia="ru-RU"/>
        </w:rPr>
        <w:t xml:space="preserve">без </w:t>
      </w:r>
      <w:r w:rsidR="00B64E6D" w:rsidRPr="00FF2E0F">
        <w:rPr>
          <w:rFonts w:ascii="Times New Roman" w:eastAsia="Times New Roman" w:hAnsi="Times New Roman" w:cs="Times New Roman"/>
          <w:b/>
          <w:sz w:val="24"/>
          <w:szCs w:val="24"/>
          <w:lang w:eastAsia="ru-RU"/>
        </w:rPr>
        <w:t>предоставления земельных участков и установления сервитута</w:t>
      </w:r>
      <w:r w:rsidR="00CB6E20" w:rsidRPr="00FF2E0F">
        <w:rPr>
          <w:rFonts w:ascii="Times New Roman" w:eastAsia="Times New Roman" w:hAnsi="Times New Roman" w:cs="Times New Roman"/>
          <w:b/>
          <w:bCs/>
          <w:sz w:val="24"/>
          <w:szCs w:val="24"/>
          <w:lang w:eastAsia="ru-RU"/>
        </w:rPr>
        <w:t>»</w:t>
      </w:r>
    </w:p>
    <w:p w:rsidR="00CB6E20" w:rsidRPr="00DF155F" w:rsidRDefault="00CB6E20" w:rsidP="00DF155F">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DF155F" w:rsidRDefault="00B64E6D" w:rsidP="009F0994">
      <w:pPr>
        <w:pStyle w:val="ac"/>
        <w:ind w:firstLine="567"/>
        <w:jc w:val="both"/>
        <w:rPr>
          <w:rFonts w:ascii="Times New Roman" w:eastAsia="Times New Roman" w:hAnsi="Times New Roman" w:cs="Times New Roman"/>
          <w:sz w:val="24"/>
          <w:szCs w:val="24"/>
          <w:lang w:eastAsia="ru-RU"/>
        </w:rPr>
      </w:pPr>
      <w:r w:rsidRPr="00DF155F">
        <w:rPr>
          <w:rFonts w:ascii="Times New Roman" w:hAnsi="Times New Roman" w:cs="Times New Roman"/>
          <w:bCs/>
          <w:sz w:val="24"/>
          <w:szCs w:val="24"/>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w:t>
      </w:r>
      <w:r w:rsidR="009F0994">
        <w:rPr>
          <w:rFonts w:ascii="Times New Roman" w:hAnsi="Times New Roman" w:cs="Times New Roman"/>
          <w:bCs/>
          <w:sz w:val="24"/>
          <w:szCs w:val="24"/>
          <w:lang w:eastAsia="ru-RU"/>
        </w:rPr>
        <w:t xml:space="preserve"> </w:t>
      </w:r>
      <w:r w:rsidR="00CB6E20" w:rsidRPr="00DF155F">
        <w:rPr>
          <w:rFonts w:ascii="Times New Roman" w:eastAsia="Times New Roman" w:hAnsi="Times New Roman" w:cs="Times New Roman"/>
          <w:sz w:val="24"/>
          <w:szCs w:val="24"/>
          <w:lang w:eastAsia="ru-RU"/>
        </w:rPr>
        <w:t xml:space="preserve">администрация </w:t>
      </w:r>
      <w:r w:rsidR="009F0994">
        <w:rPr>
          <w:rFonts w:ascii="Times New Roman" w:eastAsia="Times New Roman" w:hAnsi="Times New Roman" w:cs="Times New Roman"/>
          <w:sz w:val="24"/>
          <w:szCs w:val="24"/>
          <w:lang w:eastAsia="ru-RU"/>
        </w:rPr>
        <w:t>Батыревского муниципального округа</w:t>
      </w:r>
      <w:r w:rsidR="00CB6E20" w:rsidRPr="00DF155F">
        <w:rPr>
          <w:rFonts w:ascii="Times New Roman" w:eastAsia="Times New Roman" w:hAnsi="Times New Roman" w:cs="Times New Roman"/>
          <w:sz w:val="24"/>
          <w:szCs w:val="24"/>
          <w:lang w:eastAsia="ru-RU"/>
        </w:rPr>
        <w:t xml:space="preserve"> </w:t>
      </w:r>
      <w:r w:rsidR="00CB6E20" w:rsidRPr="009F0994">
        <w:rPr>
          <w:rFonts w:ascii="Times New Roman" w:eastAsia="Times New Roman" w:hAnsi="Times New Roman" w:cs="Times New Roman"/>
          <w:b/>
          <w:sz w:val="24"/>
          <w:szCs w:val="24"/>
          <w:lang w:eastAsia="ru-RU"/>
        </w:rPr>
        <w:t>постановляет</w:t>
      </w:r>
      <w:r w:rsidR="00CB6E20" w:rsidRPr="00DF155F">
        <w:rPr>
          <w:rFonts w:ascii="Times New Roman" w:eastAsia="Times New Roman" w:hAnsi="Times New Roman" w:cs="Times New Roman"/>
          <w:sz w:val="24"/>
          <w:szCs w:val="24"/>
          <w:lang w:eastAsia="ru-RU"/>
        </w:rPr>
        <w:t>:</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w:t>
      </w:r>
      <w:r w:rsidR="009F0994">
        <w:rPr>
          <w:rFonts w:ascii="Times New Roman" w:eastAsia="Times New Roman" w:hAnsi="Times New Roman" w:cs="Times New Roman"/>
          <w:sz w:val="24"/>
          <w:szCs w:val="24"/>
          <w:lang w:eastAsia="ru-RU"/>
        </w:rPr>
        <w:t>Батыревского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DF155F" w:rsidRPr="00DF155F">
        <w:rPr>
          <w:rFonts w:ascii="Times New Roman" w:eastAsia="Times New Roman" w:hAnsi="Times New Roman" w:cs="Times New Roman"/>
          <w:sz w:val="24"/>
          <w:szCs w:val="24"/>
          <w:lang w:eastAsia="ru-RU"/>
        </w:rPr>
        <w:t xml:space="preserve">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Pr>
          <w:rFonts w:ascii="Times New Roman" w:eastAsia="Times New Roman" w:hAnsi="Times New Roman" w:cs="Times New Roman"/>
          <w:bCs/>
          <w:sz w:val="24"/>
          <w:szCs w:val="24"/>
          <w:lang w:eastAsia="ru-RU"/>
        </w:rPr>
        <w:t xml:space="preserve">в муниципальной собственности, </w:t>
      </w:r>
      <w:r w:rsidR="00B64E6D" w:rsidRPr="00DF155F">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DF155F" w:rsidRDefault="00CB6E20" w:rsidP="00DF155F">
      <w:pPr>
        <w:spacing w:after="0" w:line="240" w:lineRule="auto"/>
        <w:ind w:firstLine="567"/>
        <w:jc w:val="both"/>
        <w:rPr>
          <w:rFonts w:ascii="Times New Roman" w:hAnsi="Times New Roman" w:cs="Times New Roman"/>
          <w:sz w:val="24"/>
          <w:szCs w:val="24"/>
        </w:rPr>
      </w:pPr>
      <w:r w:rsidRPr="00DF155F">
        <w:rPr>
          <w:rFonts w:ascii="Times New Roman" w:hAnsi="Times New Roman" w:cs="Times New Roman"/>
          <w:bCs/>
          <w:sz w:val="24"/>
          <w:szCs w:val="24"/>
        </w:rPr>
        <w:t>2</w:t>
      </w:r>
      <w:r w:rsidRPr="00DF155F">
        <w:rPr>
          <w:rFonts w:ascii="Times New Roman" w:hAnsi="Times New Roman" w:cs="Times New Roman"/>
          <w:sz w:val="24"/>
          <w:szCs w:val="24"/>
        </w:rPr>
        <w:t>. Признать утратившими силу:</w:t>
      </w:r>
    </w:p>
    <w:p w:rsidR="009F0994" w:rsidRDefault="009F0994"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0994">
        <w:rPr>
          <w:rFonts w:ascii="Times New Roman" w:eastAsia="Times New Roman" w:hAnsi="Times New Roman" w:cs="Times New Roman"/>
          <w:sz w:val="24"/>
          <w:szCs w:val="24"/>
          <w:lang w:eastAsia="ru-RU"/>
        </w:rPr>
        <w:t xml:space="preserve">- Постановление </w:t>
      </w:r>
      <w:r>
        <w:rPr>
          <w:rFonts w:ascii="Times New Roman" w:eastAsia="Times New Roman" w:hAnsi="Times New Roman" w:cs="Times New Roman"/>
          <w:sz w:val="24"/>
          <w:szCs w:val="24"/>
          <w:lang w:eastAsia="ru-RU"/>
        </w:rPr>
        <w:t>администрации Батыревского района Чувашской Республики №409 от 24.07.2015 года «Об утверждении Порядка и условий размещения объектов на землях или земельных участках, находящихся в муниципальной собственности муниципального образования «Батыревский район Чувашской Республики», без предоставления земельных участков и установления сервитутов на территории Батыревского района Чувашской Республики»</w:t>
      </w:r>
    </w:p>
    <w:p w:rsidR="00A83F06" w:rsidRDefault="009F0994"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3F06" w:rsidRPr="00DF155F">
        <w:rPr>
          <w:rFonts w:ascii="Times New Roman" w:eastAsia="Times New Roman" w:hAnsi="Times New Roman" w:cs="Times New Roman"/>
          <w:sz w:val="24"/>
          <w:szCs w:val="24"/>
          <w:lang w:eastAsia="ru-RU"/>
        </w:rPr>
        <w:t xml:space="preserve"> </w:t>
      </w:r>
      <w:r w:rsidRPr="009F0994">
        <w:rPr>
          <w:rFonts w:ascii="Times New Roman" w:eastAsia="Times New Roman" w:hAnsi="Times New Roman" w:cs="Times New Roman"/>
          <w:sz w:val="24"/>
          <w:szCs w:val="24"/>
          <w:lang w:eastAsia="ru-RU"/>
        </w:rPr>
        <w:t>Постановление администрации Батыревского района Чувашской Республики №</w:t>
      </w:r>
      <w:r>
        <w:rPr>
          <w:rFonts w:ascii="Times New Roman" w:eastAsia="Times New Roman" w:hAnsi="Times New Roman" w:cs="Times New Roman"/>
          <w:sz w:val="24"/>
          <w:szCs w:val="24"/>
          <w:lang w:eastAsia="ru-RU"/>
        </w:rPr>
        <w:t>283</w:t>
      </w:r>
      <w:r w:rsidRPr="009F099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22</w:t>
      </w:r>
      <w:r w:rsidRPr="009F0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9F099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9F0994">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«О внесении изменений в постановление администрации Батыревского района №409 от 24.07.2015г.»</w:t>
      </w:r>
    </w:p>
    <w:p w:rsidR="00CB6E20" w:rsidRPr="00DF155F"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3. Настоящее постановление вступает в силу после е</w:t>
      </w:r>
      <w:r w:rsidR="009F0994">
        <w:rPr>
          <w:rFonts w:ascii="Times New Roman" w:eastAsia="Times New Roman" w:hAnsi="Times New Roman" w:cs="Times New Roman"/>
          <w:sz w:val="24"/>
          <w:szCs w:val="24"/>
          <w:lang w:eastAsia="ru-RU"/>
        </w:rPr>
        <w:t>го официального опубликования</w:t>
      </w:r>
      <w:r w:rsidRPr="00DF155F">
        <w:rPr>
          <w:rFonts w:ascii="Times New Roman" w:eastAsia="Times New Roman" w:hAnsi="Times New Roman" w:cs="Times New Roman"/>
          <w:sz w:val="24"/>
          <w:szCs w:val="24"/>
          <w:lang w:eastAsia="ru-RU"/>
        </w:rPr>
        <w:t>.</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P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F0994" w:rsidRDefault="009F0994" w:rsidP="00A83F06">
      <w:pPr>
        <w:tabs>
          <w:tab w:val="left" w:pos="315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64E6D"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00B64E6D"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Батыревского </w:t>
      </w:r>
    </w:p>
    <w:p w:rsidR="00FF2E0F" w:rsidRDefault="009F0994" w:rsidP="00FF2E0F">
      <w:pPr>
        <w:tabs>
          <w:tab w:val="left" w:pos="315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округа                                                               Р.В. Селиванов</w:t>
      </w:r>
    </w:p>
    <w:p w:rsidR="00057E4D" w:rsidRPr="00DF155F" w:rsidRDefault="00A83F06" w:rsidP="00FF2E0F">
      <w:pPr>
        <w:tabs>
          <w:tab w:val="left" w:pos="3158"/>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Утверждено</w:t>
      </w:r>
    </w:p>
    <w:p w:rsidR="00057E4D" w:rsidRPr="00DF155F" w:rsidRDefault="00A83F06" w:rsidP="009F0994">
      <w:pPr>
        <w:pStyle w:val="ConsPlusNormal"/>
        <w:ind w:left="4395"/>
        <w:jc w:val="right"/>
        <w:outlineLvl w:val="0"/>
        <w:rPr>
          <w:sz w:val="24"/>
          <w:szCs w:val="24"/>
        </w:rPr>
      </w:pPr>
      <w:r>
        <w:rPr>
          <w:sz w:val="24"/>
          <w:szCs w:val="24"/>
        </w:rPr>
        <w:t>п</w:t>
      </w:r>
      <w:r w:rsidR="00057E4D" w:rsidRPr="00DF155F">
        <w:rPr>
          <w:sz w:val="24"/>
          <w:szCs w:val="24"/>
        </w:rPr>
        <w:t>остановлени</w:t>
      </w:r>
      <w:r>
        <w:rPr>
          <w:sz w:val="24"/>
          <w:szCs w:val="24"/>
        </w:rPr>
        <w:t>ем</w:t>
      </w:r>
      <w:r w:rsidR="00057E4D" w:rsidRPr="00DF155F">
        <w:rPr>
          <w:sz w:val="24"/>
          <w:szCs w:val="24"/>
        </w:rPr>
        <w:t xml:space="preserve"> администрации</w:t>
      </w:r>
    </w:p>
    <w:p w:rsidR="009F0994" w:rsidRDefault="009F0994"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Батыревского   муниципального </w:t>
      </w:r>
    </w:p>
    <w:p w:rsidR="00A83F06" w:rsidRDefault="009F0994"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A83F06">
        <w:rPr>
          <w:rFonts w:ascii="Times New Roman" w:eastAsia="Times New Roman" w:hAnsi="Times New Roman" w:cs="Times New Roman"/>
          <w:sz w:val="24"/>
          <w:szCs w:val="24"/>
          <w:lang w:eastAsia="ru-RU"/>
        </w:rPr>
        <w:t>Чувашской</w:t>
      </w:r>
      <w:r>
        <w:rPr>
          <w:rFonts w:ascii="Times New Roman" w:eastAsia="Times New Roman" w:hAnsi="Times New Roman" w:cs="Times New Roman"/>
          <w:sz w:val="24"/>
          <w:szCs w:val="24"/>
          <w:lang w:eastAsia="ru-RU"/>
        </w:rPr>
        <w:t xml:space="preserve"> </w:t>
      </w:r>
      <w:r w:rsidR="00A83F06">
        <w:rPr>
          <w:rFonts w:ascii="Times New Roman" w:eastAsia="Times New Roman" w:hAnsi="Times New Roman" w:cs="Times New Roman"/>
          <w:sz w:val="24"/>
          <w:szCs w:val="24"/>
          <w:lang w:eastAsia="ru-RU"/>
        </w:rPr>
        <w:t xml:space="preserve"> Республики</w:t>
      </w:r>
    </w:p>
    <w:p w:rsidR="00057E4D" w:rsidRDefault="00057E4D" w:rsidP="00057E4D">
      <w:pPr>
        <w:widowControl w:val="0"/>
        <w:autoSpaceDE w:val="0"/>
        <w:autoSpaceDN w:val="0"/>
        <w:spacing w:after="0" w:line="240" w:lineRule="auto"/>
        <w:ind w:left="284"/>
        <w:jc w:val="right"/>
        <w:rPr>
          <w:rFonts w:ascii="Times New Roman" w:hAnsi="Times New Roman" w:cs="Times New Roman"/>
          <w:sz w:val="24"/>
          <w:szCs w:val="24"/>
        </w:rPr>
      </w:pPr>
      <w:r w:rsidRPr="00DF155F">
        <w:rPr>
          <w:rFonts w:ascii="Times New Roman" w:hAnsi="Times New Roman" w:cs="Times New Roman"/>
          <w:sz w:val="24"/>
          <w:szCs w:val="24"/>
        </w:rPr>
        <w:t xml:space="preserve">от   </w:t>
      </w:r>
      <w:r w:rsidR="001721BD">
        <w:rPr>
          <w:rFonts w:ascii="Times New Roman" w:hAnsi="Times New Roman" w:cs="Times New Roman"/>
          <w:sz w:val="24"/>
          <w:szCs w:val="24"/>
        </w:rPr>
        <w:t>01.11.2023 .</w:t>
      </w:r>
      <w:r w:rsidR="001F6747" w:rsidRPr="001F6747">
        <w:rPr>
          <w:rFonts w:ascii="Times New Roman" w:hAnsi="Times New Roman" w:cs="Times New Roman"/>
          <w:sz w:val="24"/>
          <w:szCs w:val="24"/>
        </w:rPr>
        <w:t xml:space="preserve"> № </w:t>
      </w:r>
      <w:r w:rsidR="001721BD">
        <w:rPr>
          <w:rFonts w:ascii="Times New Roman" w:hAnsi="Times New Roman" w:cs="Times New Roman"/>
          <w:sz w:val="24"/>
          <w:szCs w:val="24"/>
        </w:rPr>
        <w:t xml:space="preserve">1312   </w:t>
      </w:r>
    </w:p>
    <w:p w:rsidR="00A83F06" w:rsidRDefault="00A83F06" w:rsidP="00057E4D">
      <w:pPr>
        <w:widowControl w:val="0"/>
        <w:autoSpaceDE w:val="0"/>
        <w:autoSpaceDN w:val="0"/>
        <w:spacing w:after="0" w:line="240" w:lineRule="auto"/>
        <w:ind w:left="284"/>
        <w:jc w:val="right"/>
        <w:rPr>
          <w:rFonts w:ascii="Times New Roman" w:hAnsi="Times New Roman" w:cs="Times New Roman"/>
          <w:sz w:val="24"/>
          <w:szCs w:val="24"/>
        </w:rPr>
      </w:pPr>
    </w:p>
    <w:p w:rsidR="00A83F06" w:rsidRPr="00DF155F"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p>
    <w:p w:rsidR="00A83F06" w:rsidRPr="00DF155F" w:rsidRDefault="0044084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Административный</w:t>
      </w:r>
      <w:r w:rsidR="00BB1F21" w:rsidRPr="00DF155F">
        <w:rPr>
          <w:rFonts w:ascii="Times New Roman" w:eastAsia="Times New Roman" w:hAnsi="Times New Roman" w:cs="Times New Roman"/>
          <w:b/>
          <w:bCs/>
          <w:sz w:val="24"/>
          <w:szCs w:val="24"/>
          <w:lang w:eastAsia="ru-RU"/>
        </w:rPr>
        <w:t xml:space="preserve"> </w:t>
      </w:r>
      <w:r w:rsidRPr="00DF155F">
        <w:rPr>
          <w:rFonts w:ascii="Times New Roman" w:eastAsia="Times New Roman" w:hAnsi="Times New Roman" w:cs="Times New Roman"/>
          <w:b/>
          <w:bCs/>
          <w:sz w:val="24"/>
          <w:szCs w:val="24"/>
          <w:lang w:eastAsia="ru-RU"/>
        </w:rPr>
        <w:t>регламент</w:t>
      </w:r>
      <w:r w:rsidR="00057E4D" w:rsidRPr="00DF155F">
        <w:rPr>
          <w:rFonts w:ascii="Times New Roman" w:eastAsia="Times New Roman" w:hAnsi="Times New Roman" w:cs="Times New Roman"/>
          <w:b/>
          <w:bCs/>
          <w:sz w:val="24"/>
          <w:szCs w:val="24"/>
          <w:lang w:eastAsia="ru-RU"/>
        </w:rPr>
        <w:t xml:space="preserve"> </w:t>
      </w:r>
    </w:p>
    <w:p w:rsidR="00057E4D" w:rsidRPr="00DF155F" w:rsidRDefault="003C7091" w:rsidP="00874D54">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 xml:space="preserve">администрации </w:t>
      </w:r>
      <w:r w:rsidR="00E440DA" w:rsidRPr="00E440DA">
        <w:rPr>
          <w:rFonts w:ascii="Times New Roman" w:eastAsia="Times New Roman" w:hAnsi="Times New Roman" w:cs="Times New Roman"/>
          <w:b/>
          <w:sz w:val="24"/>
          <w:szCs w:val="24"/>
          <w:lang w:eastAsia="ru-RU"/>
        </w:rPr>
        <w:t>Батыревского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A83F06" w:rsidRPr="00A83F06">
        <w:rPr>
          <w:rFonts w:ascii="Times New Roman" w:eastAsia="Times New Roman" w:hAnsi="Times New Roman" w:cs="Times New Roman"/>
          <w:b/>
          <w:bCs/>
          <w:sz w:val="24"/>
          <w:szCs w:val="24"/>
          <w:lang w:eastAsia="ru-RU"/>
        </w:rPr>
        <w:t xml:space="preserve">Чувашской Республики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услуги «</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1"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1"/>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w:t>
      </w:r>
      <w:r w:rsidR="00E440DA" w:rsidRPr="00E440DA">
        <w:rPr>
          <w:rFonts w:ascii="Times New Roman" w:eastAsia="Times New Roman" w:hAnsi="Times New Roman" w:cs="Times New Roman"/>
          <w:sz w:val="24"/>
          <w:szCs w:val="24"/>
          <w:lang w:eastAsia="ru-RU"/>
        </w:rPr>
        <w:t xml:space="preserve">Батыревского муниципального округа </w:t>
      </w:r>
      <w:r w:rsidR="002E3832" w:rsidRPr="002E3832">
        <w:rPr>
          <w:rFonts w:ascii="Times New Roman" w:eastAsia="Times New Roman" w:hAnsi="Times New Roman" w:cs="Times New Roman"/>
          <w:sz w:val="24"/>
          <w:szCs w:val="24"/>
          <w:lang w:eastAsia="ru-RU"/>
        </w:rPr>
        <w:t xml:space="preserve">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муниципальная услуга) для размещения объектов, </w:t>
      </w:r>
      <w:hyperlink r:id="rId8"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9"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B5F70" w:rsidRDefault="002E782B" w:rsidP="003E1D7F">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0C02C0">
        <w:rPr>
          <w:rFonts w:ascii="Times New Roman" w:eastAsia="Times New Roman" w:hAnsi="Times New Roman" w:cs="Times New Roman"/>
          <w:sz w:val="24"/>
          <w:szCs w:val="24"/>
          <w:lang w:eastAsia="ru-RU"/>
        </w:rPr>
        <w:t xml:space="preserve">на </w:t>
      </w:r>
      <w:r w:rsidR="00A83F06">
        <w:rPr>
          <w:rFonts w:ascii="Times New Roman" w:eastAsia="Times New Roman" w:hAnsi="Times New Roman" w:cs="Times New Roman"/>
          <w:sz w:val="24"/>
          <w:szCs w:val="24"/>
          <w:lang w:eastAsia="ru-RU"/>
        </w:rPr>
        <w:t>получение</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Default="002E3832" w:rsidP="003E1D7F">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3E1D7F">
      <w:pPr>
        <w:spacing w:after="0" w:line="240" w:lineRule="auto"/>
        <w:ind w:firstLine="567"/>
        <w:jc w:val="both"/>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E440DA" w:rsidRPr="00E440DA">
        <w:rPr>
          <w:rFonts w:ascii="Times New Roman" w:eastAsia="Times New Roman" w:hAnsi="Times New Roman" w:cs="Times New Roman"/>
          <w:b/>
          <w:sz w:val="24"/>
          <w:szCs w:val="24"/>
          <w:lang w:eastAsia="ru-RU"/>
        </w:rPr>
        <w:t>Батыревского муниципального округа</w:t>
      </w:r>
      <w:r w:rsidR="00E440DA" w:rsidRPr="00E440DA">
        <w:rPr>
          <w:rFonts w:ascii="Times New Roman" w:eastAsia="Times New Roman" w:hAnsi="Times New Roman" w:cs="Times New Roman"/>
          <w:sz w:val="24"/>
          <w:szCs w:val="24"/>
          <w:lang w:eastAsia="ru-RU"/>
        </w:rPr>
        <w:t xml:space="preserve"> </w:t>
      </w:r>
      <w:r w:rsidRPr="002E3832">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642664">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1B78FA">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3E1D7F"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A83F06">
        <w:rPr>
          <w:rFonts w:ascii="Times New Roman" w:eastAsia="Microsoft Sans Serif" w:hAnsi="Times New Roman" w:cs="Times New Roman"/>
          <w:bCs/>
          <w:sz w:val="24"/>
          <w:szCs w:val="24"/>
          <w:lang w:eastAsia="ru-RU" w:bidi="ru-RU"/>
        </w:rPr>
        <w:t>астков и установления сервитута</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00E440DA" w:rsidRPr="00E440DA">
        <w:rPr>
          <w:rFonts w:ascii="Times New Roman" w:eastAsia="Times New Roman" w:hAnsi="Times New Roman" w:cs="Times New Roman"/>
          <w:sz w:val="24"/>
          <w:szCs w:val="24"/>
          <w:lang w:eastAsia="ru-RU"/>
        </w:rPr>
        <w:t>Батыревского муниципального округа</w:t>
      </w:r>
      <w:r w:rsidRPr="00A87CF2">
        <w:rPr>
          <w:rFonts w:ascii="Times New Roman" w:eastAsia="Times New Roman" w:hAnsi="Times New Roman" w:cs="Times New Roman"/>
          <w:bCs/>
          <w:sz w:val="24"/>
          <w:szCs w:val="24"/>
          <w:lang w:eastAsia="ru-RU"/>
        </w:rPr>
        <w:t xml:space="preserve"> 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w:t>
      </w:r>
      <w:r w:rsidR="009B35FE">
        <w:rPr>
          <w:rFonts w:ascii="Times New Roman" w:eastAsia="Times New Roman" w:hAnsi="Times New Roman" w:cs="Times New Roman"/>
          <w:sz w:val="24"/>
          <w:szCs w:val="24"/>
          <w:lang w:eastAsia="ru-RU"/>
        </w:rPr>
        <w:t>отдел экономики, сельского хозяйства и инвестиционной деятельности администрации Батыревского муниципального округа</w:t>
      </w:r>
      <w:r w:rsidRPr="00A87CF2">
        <w:rPr>
          <w:rFonts w:ascii="Times New Roman" w:eastAsia="Times New Roman" w:hAnsi="Times New Roman" w:cs="Times New Roman"/>
          <w:bCs/>
          <w:sz w:val="24"/>
          <w:szCs w:val="24"/>
          <w:lang w:eastAsia="ru-RU"/>
        </w:rPr>
        <w:t xml:space="preserve"> (далее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A87CF2">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A87CF2">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A87CF2">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p>
    <w:p w:rsidR="000C02C0" w:rsidRDefault="00E820D5"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0C02C0">
        <w:rPr>
          <w:rFonts w:ascii="Times New Roman" w:eastAsia="Times New Roman" w:hAnsi="Times New Roman" w:cs="Times New Roman"/>
          <w:bCs/>
          <w:sz w:val="24"/>
          <w:szCs w:val="24"/>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Pr>
          <w:rFonts w:ascii="Times New Roman" w:eastAsia="Times New Roman" w:hAnsi="Times New Roman" w:cs="Times New Roman"/>
          <w:bCs/>
          <w:sz w:val="24"/>
          <w:szCs w:val="24"/>
          <w:lang w:eastAsia="ru-RU"/>
        </w:rPr>
        <w:t>х участков и установления сервитута, результатами предоставления муниципальной услуги являются:</w:t>
      </w:r>
    </w:p>
    <w:p w:rsidR="007F3867" w:rsidRPr="00103015"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2" w:name="sub_231"/>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3" w:name="sub_232"/>
      <w:bookmarkEnd w:id="2"/>
      <w:r w:rsidRPr="00103015">
        <w:rPr>
          <w:rFonts w:ascii="Times New Roman" w:eastAsia="Times New Roman" w:hAnsi="Times New Roman" w:cs="Times New Roman"/>
          <w:bCs/>
          <w:sz w:val="24"/>
          <w:szCs w:val="24"/>
          <w:lang w:eastAsia="ru-RU"/>
        </w:rPr>
        <w:t xml:space="preserve">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9B35FE" w:rsidRPr="009B35FE">
        <w:rPr>
          <w:rFonts w:ascii="Times New Roman" w:eastAsia="Times New Roman" w:hAnsi="Times New Roman" w:cs="Times New Roman"/>
          <w:sz w:val="24"/>
          <w:szCs w:val="24"/>
          <w:lang w:eastAsia="ru-RU"/>
        </w:rPr>
        <w:t>Батыревского муниципального округа</w:t>
      </w:r>
      <w:r w:rsidRPr="00E820D5">
        <w:rPr>
          <w:rFonts w:ascii="Times New Roman" w:eastAsia="Times New Roman" w:hAnsi="Times New Roman" w:cs="Times New Roman"/>
          <w:bCs/>
          <w:sz w:val="24"/>
          <w:szCs w:val="24"/>
          <w:lang w:eastAsia="ru-RU"/>
        </w:rPr>
        <w:t xml:space="preserve"> 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w:t>
      </w:r>
      <w:r w:rsidRPr="00E820D5">
        <w:rPr>
          <w:rFonts w:ascii="Times New Roman" w:eastAsia="Times New Roman" w:hAnsi="Times New Roman" w:cs="Times New Roman"/>
          <w:bCs/>
          <w:sz w:val="24"/>
          <w:szCs w:val="24"/>
          <w:lang w:eastAsia="ru-RU"/>
        </w:rPr>
        <w:lastRenderedPageBreak/>
        <w:t>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7F3867"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E820D5">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103015">
      <w:pPr>
        <w:spacing w:after="0" w:line="240" w:lineRule="auto"/>
        <w:ind w:firstLine="567"/>
        <w:jc w:val="both"/>
        <w:rPr>
          <w:rFonts w:ascii="Times New Roman" w:eastAsia="Times New Roman" w:hAnsi="Times New Roman" w:cs="Times New Roman"/>
          <w:b/>
          <w:bCs/>
          <w:sz w:val="24"/>
          <w:szCs w:val="24"/>
          <w:lang w:eastAsia="ru-RU"/>
        </w:rPr>
      </w:pPr>
    </w:p>
    <w:p w:rsidR="00EA1873" w:rsidRDefault="009C6C52" w:rsidP="00103015">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Решение о выдаче или об отказе в выдаче разрешения принимается уполномоченным органом в течение 8 рабочих дней со дня поступления заявления, и в течение 3 рабочих дней со дня принятия решения оно направляется заявителю.</w:t>
      </w:r>
      <w:r w:rsidR="00EA1873">
        <w:rPr>
          <w:rFonts w:ascii="Times New Roman" w:eastAsia="Times New Roman" w:hAnsi="Times New Roman" w:cs="Times New Roman"/>
          <w:bCs/>
          <w:sz w:val="24"/>
          <w:szCs w:val="24"/>
          <w:lang w:eastAsia="ru-RU"/>
        </w:rPr>
        <w:t xml:space="preserve"> </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предоставления муниципальной услуги</w:t>
      </w:r>
      <w:r w:rsidR="00EA1873">
        <w:rPr>
          <w:rFonts w:ascii="Times New Roman" w:eastAsia="Times New Roman" w:hAnsi="Times New Roman" w:cs="Times New Roman"/>
          <w:bCs/>
          <w:sz w:val="24"/>
          <w:szCs w:val="24"/>
          <w:lang w:eastAsia="ru-RU"/>
        </w:rPr>
        <w:t xml:space="preserve"> определяется для каждого варианта и приведен в описании, содержащемся в разделе </w:t>
      </w:r>
      <w:r w:rsidR="00EA1873">
        <w:rPr>
          <w:rFonts w:ascii="Times New Roman" w:eastAsia="Times New Roman" w:hAnsi="Times New Roman" w:cs="Times New Roman"/>
          <w:bCs/>
          <w:sz w:val="24"/>
          <w:szCs w:val="24"/>
          <w:lang w:val="en-US" w:eastAsia="ru-RU"/>
        </w:rPr>
        <w:t>III</w:t>
      </w:r>
      <w:r w:rsidR="00EA1873" w:rsidRPr="00EA1873">
        <w:rPr>
          <w:rFonts w:ascii="Times New Roman" w:eastAsia="Times New Roman" w:hAnsi="Times New Roman" w:cs="Times New Roman"/>
          <w:bCs/>
          <w:sz w:val="24"/>
          <w:szCs w:val="24"/>
          <w:lang w:eastAsia="ru-RU"/>
        </w:rPr>
        <w:t xml:space="preserve"> </w:t>
      </w:r>
      <w:r w:rsidR="00EA1873">
        <w:rPr>
          <w:rFonts w:ascii="Times New Roman" w:eastAsia="Times New Roman" w:hAnsi="Times New Roman" w:cs="Times New Roman"/>
          <w:bCs/>
          <w:sz w:val="24"/>
          <w:szCs w:val="24"/>
          <w:lang w:eastAsia="ru-RU"/>
        </w:rPr>
        <w:t>настоящего Административного регламента</w:t>
      </w:r>
      <w:r w:rsidRPr="00103015">
        <w:rPr>
          <w:rFonts w:ascii="Times New Roman" w:eastAsia="Times New Roman" w:hAnsi="Times New Roman" w:cs="Times New Roman"/>
          <w:bCs/>
          <w:sz w:val="24"/>
          <w:szCs w:val="24"/>
          <w:lang w:eastAsia="ru-RU"/>
        </w:rPr>
        <w:t>.</w:t>
      </w:r>
    </w:p>
    <w:p w:rsidR="00C61BF1" w:rsidRPr="00103015" w:rsidRDefault="00C61BF1"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
    <w:p w:rsidR="00103015" w:rsidRPr="00103015" w:rsidRDefault="00103015" w:rsidP="00C61BF1">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47717F">
      <w:pPr>
        <w:spacing w:after="0" w:line="240" w:lineRule="auto"/>
        <w:ind w:firstLine="567"/>
        <w:jc w:val="both"/>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47717F">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47717F">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w:t>
      </w:r>
      <w:r w:rsidR="009B35FE" w:rsidRPr="009B35FE">
        <w:rPr>
          <w:rFonts w:ascii="Times New Roman" w:eastAsia="Times New Roman" w:hAnsi="Times New Roman" w:cs="Times New Roman"/>
          <w:sz w:val="24"/>
          <w:szCs w:val="24"/>
          <w:lang w:eastAsia="ru-RU"/>
        </w:rPr>
        <w:t xml:space="preserve">Батыревского муниципального округа </w:t>
      </w:r>
      <w:r w:rsidR="00555908" w:rsidRPr="0047717F">
        <w:rPr>
          <w:rFonts w:ascii="Times New Roman" w:eastAsia="Times New Roman" w:hAnsi="Times New Roman" w:cs="Times New Roman"/>
          <w:bCs/>
          <w:sz w:val="24"/>
          <w:szCs w:val="24"/>
          <w:lang w:eastAsia="ru-RU"/>
        </w:rPr>
        <w:t xml:space="preserve">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555908">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5027D">
      <w:pPr>
        <w:spacing w:after="0" w:line="240" w:lineRule="auto"/>
        <w:ind w:firstLine="567"/>
        <w:jc w:val="both"/>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03F94" w:rsidRDefault="00B03F94" w:rsidP="0095027D">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95027D" w:rsidRPr="0095027D" w:rsidRDefault="0095027D" w:rsidP="00B03F94">
      <w:pPr>
        <w:spacing w:after="0" w:line="240" w:lineRule="auto"/>
        <w:ind w:firstLine="567"/>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lastRenderedPageBreak/>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0"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6107C7">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1"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2"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BE4A85" w:rsidRDefault="00D5524D" w:rsidP="0095027D">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3"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bookmarkEnd w:id="12"/>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lastRenderedPageBreak/>
        <w:t>согласие всех собственников помещений в здании, строении, сооружении, на прилегающей территории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t>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r>
        <w:rPr>
          <w:rFonts w:ascii="Times New Roman" w:eastAsia="Times New Roman" w:hAnsi="Times New Roman" w:cs="Times New Roman"/>
          <w:bCs/>
          <w:sz w:val="24"/>
          <w:szCs w:val="24"/>
          <w:lang w:eastAsia="ru-RU"/>
        </w:rPr>
        <w:t>;</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t>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согласование предусмотрено нормативными правовыми актами соответствующего муниципального образования</w:t>
      </w:r>
      <w:r>
        <w:rPr>
          <w:rFonts w:ascii="Times New Roman" w:eastAsia="Times New Roman" w:hAnsi="Times New Roman" w:cs="Times New Roman"/>
          <w:bCs/>
          <w:sz w:val="24"/>
          <w:szCs w:val="24"/>
          <w:lang w:eastAsia="ru-RU"/>
        </w:rPr>
        <w:t>.</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p>
    <w:p w:rsidR="009C6C52" w:rsidRDefault="009C6C52" w:rsidP="0095027D">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Копии документов заверяются подписью представителя уполномоченного органа, принявшего документы, при сличении их с оригиналом либо могут быть заверены подписью индивидуального предпринимателя и печатью (при наличии) либо в случае представления юридическим лицом - подписью руководителя или уполномоченного на то должностного лица и печатью (при наличии).</w:t>
      </w:r>
    </w:p>
    <w:p w:rsidR="00555908" w:rsidRPr="00B03F94"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4"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5"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6"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5027D">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B03F94">
        <w:rPr>
          <w:rFonts w:ascii="Times New Roman" w:eastAsia="Times New Roman" w:hAnsi="Times New Roman" w:cs="Times New Roman"/>
          <w:bCs/>
          <w:sz w:val="24"/>
          <w:szCs w:val="24"/>
          <w:lang w:eastAsia="ru-RU"/>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6413F" w:rsidRDefault="00B03F94" w:rsidP="0086413F">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 документах, для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2.8. Исчерпывающий перечень оснований для </w:t>
      </w:r>
      <w:r w:rsidR="00AF7D85">
        <w:rPr>
          <w:rFonts w:ascii="Times New Roman" w:eastAsia="Times New Roman" w:hAnsi="Times New Roman" w:cs="Times New Roman"/>
          <w:b/>
          <w:bCs/>
          <w:sz w:val="24"/>
          <w:szCs w:val="24"/>
          <w:lang w:eastAsia="ru-RU"/>
        </w:rPr>
        <w:t>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2.8.1 </w:t>
      </w:r>
      <w:r w:rsidR="006740FF"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2.8.2. </w:t>
      </w:r>
      <w:r w:rsidR="006740FF"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lastRenderedPageBreak/>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в заявлении указаны цели использования земель или земельного участка для размещения объекта, не предусмотренные </w:t>
      </w:r>
      <w:hyperlink r:id="rId17"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8"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9C6C52" w:rsidRDefault="009C6C52" w:rsidP="0095027D">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размещение объектов приведет к нарушению требований Земельного кодекса Российской Федерации, Градостроительного кодекса Российской Федерации, Жилищного кодекса Российской Федерации, других нормативных правовых актов Российской Федерации, санитарно-эпидемиологических правил и нормативов, утвержденных документов территориального планирования, правил землепользования и застройки, проекта планировки территории, правил благоустройства территории соответствующего муниципального образования</w:t>
      </w:r>
    </w:p>
    <w:p w:rsidR="0086413F" w:rsidRPr="0086413F" w:rsidRDefault="0086413F" w:rsidP="0095027D">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5027D">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86413F" w:rsidRPr="00CB5F70" w:rsidRDefault="0086413F" w:rsidP="0095027D">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1873">
        <w:rPr>
          <w:rFonts w:ascii="Times New Roman" w:eastAsia="Times New Roman" w:hAnsi="Times New Roman" w:cs="Times New Roman"/>
          <w:b/>
          <w:bCs/>
          <w:sz w:val="24"/>
          <w:szCs w:val="24"/>
          <w:lang w:eastAsia="ru-RU"/>
        </w:rPr>
        <w:t xml:space="preserve">заявителем </w:t>
      </w:r>
      <w:r w:rsidRPr="0086413F">
        <w:rPr>
          <w:rFonts w:ascii="Times New Roman" w:eastAsia="Times New Roman" w:hAnsi="Times New Roman" w:cs="Times New Roman"/>
          <w:b/>
          <w:bCs/>
          <w:sz w:val="24"/>
          <w:szCs w:val="24"/>
          <w:lang w:eastAsia="ru-RU"/>
        </w:rPr>
        <w:t>запроса о предоставлении муниципальной услуги и при получении результата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2.11. Срок </w:t>
      </w:r>
      <w:r w:rsidR="00EA1873">
        <w:rPr>
          <w:rFonts w:ascii="Times New Roman" w:eastAsia="Times New Roman" w:hAnsi="Times New Roman" w:cs="Times New Roman"/>
          <w:b/>
          <w:bCs/>
          <w:sz w:val="24"/>
          <w:szCs w:val="24"/>
          <w:lang w:eastAsia="ru-RU"/>
        </w:rPr>
        <w:t>регистрации запроса заявителя о предоставлении муниципальной услуги</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60881">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w:t>
      </w:r>
      <w:r w:rsidR="00EA1873">
        <w:rPr>
          <w:rFonts w:ascii="Times New Roman" w:eastAsia="Times New Roman" w:hAnsi="Times New Roman" w:cs="Times New Roman"/>
          <w:bCs/>
          <w:sz w:val="24"/>
          <w:szCs w:val="24"/>
          <w:lang w:eastAsia="ru-RU"/>
        </w:rPr>
        <w:t>в течение</w:t>
      </w:r>
      <w:r w:rsidRPr="00FF44CC">
        <w:rPr>
          <w:rFonts w:ascii="Times New Roman" w:eastAsia="Times New Roman" w:hAnsi="Times New Roman" w:cs="Times New Roman"/>
          <w:bCs/>
          <w:sz w:val="24"/>
          <w:szCs w:val="24"/>
          <w:lang w:eastAsia="ru-RU"/>
        </w:rPr>
        <w:t xml:space="preserve">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Pr="00EA1873" w:rsidRDefault="00EA1873" w:rsidP="0086413F">
      <w:pPr>
        <w:spacing w:after="0" w:line="240" w:lineRule="auto"/>
        <w:ind w:firstLine="567"/>
        <w:jc w:val="both"/>
        <w:rPr>
          <w:rFonts w:ascii="Times New Roman" w:eastAsia="Times New Roman" w:hAnsi="Times New Roman" w:cs="Times New Roman"/>
          <w:bCs/>
          <w:sz w:val="24"/>
          <w:szCs w:val="24"/>
          <w:lang w:eastAsia="ru-RU"/>
        </w:rPr>
      </w:pPr>
      <w:r w:rsidRPr="00EA1873">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Default="00EA1873" w:rsidP="0086413F">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w:t>
      </w:r>
      <w:r w:rsidRPr="0086413F">
        <w:rPr>
          <w:rFonts w:ascii="Times New Roman" w:eastAsia="Times New Roman" w:hAnsi="Times New Roman" w:cs="Times New Roman"/>
          <w:sz w:val="24"/>
          <w:szCs w:val="24"/>
          <w:lang w:eastAsia="ru-RU"/>
        </w:rPr>
        <w:lastRenderedPageBreak/>
        <w:t>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86413F">
        <w:rPr>
          <w:rFonts w:ascii="Times New Roman" w:eastAsia="Times New Roman" w:hAnsi="Times New Roman" w:cs="Times New Roman"/>
          <w:sz w:val="24"/>
          <w:szCs w:val="24"/>
          <w:lang w:eastAsia="ru-RU"/>
        </w:rPr>
        <w:t>, на Едином портале государственных и муниципальных услуг.</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EA58F1">
      <w:pPr>
        <w:spacing w:after="0" w:line="240" w:lineRule="auto"/>
        <w:ind w:firstLine="709"/>
        <w:jc w:val="both"/>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EA58F1">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EA58F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lastRenderedPageBreak/>
        <w:t>удовлетворенность заявителя качеством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отсутствие жалоб.</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DF561E">
      <w:pPr>
        <w:spacing w:after="0" w:line="240" w:lineRule="auto"/>
        <w:ind w:firstLine="709"/>
        <w:jc w:val="both"/>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DF561E">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DF561E">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1D6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1D63BD">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t>административных процедур</w:t>
      </w:r>
    </w:p>
    <w:p w:rsidR="00D82515" w:rsidRPr="001D63BD"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lastRenderedPageBreak/>
        <w:t>3.1. Перечень вариантов предоставления муниципальной услуги</w:t>
      </w:r>
    </w:p>
    <w:p w:rsidR="001D63BD"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ыдача разрешения 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00B7334A" w:rsidRPr="001D63BD">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1D63BD">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1459F3">
      <w:pPr>
        <w:spacing w:after="0" w:line="240" w:lineRule="auto"/>
        <w:ind w:firstLine="709"/>
        <w:jc w:val="both"/>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58270A">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1459F3">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D344C4">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w:t>
      </w:r>
      <w:r w:rsidR="0053575E">
        <w:rPr>
          <w:rFonts w:ascii="Times New Roman" w:eastAsia="Courier New" w:hAnsi="Times New Roman" w:cs="Times New Roman"/>
          <w:bCs/>
          <w:sz w:val="24"/>
          <w:szCs w:val="24"/>
          <w:lang w:eastAsia="ru-RU" w:bidi="ru-RU"/>
        </w:rPr>
        <w:t>ребованиями Федерального закона;</w:t>
      </w:r>
    </w:p>
    <w:p w:rsidR="0053575E" w:rsidRDefault="0053575E" w:rsidP="00B13CD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E13E11" w:rsidRP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AF01B0">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
    <w:p w:rsidR="00D344C4" w:rsidRDefault="00D344C4" w:rsidP="00B13CDE">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0C236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w:t>
      </w:r>
      <w:r w:rsidRPr="00794EC8">
        <w:rPr>
          <w:rFonts w:ascii="Times New Roman" w:eastAsia="Courier New" w:hAnsi="Times New Roman" w:cs="Times New Roman"/>
          <w:bCs/>
          <w:sz w:val="24"/>
          <w:szCs w:val="24"/>
          <w:lang w:eastAsia="ru-RU" w:bidi="ru-RU"/>
        </w:rPr>
        <w:t xml:space="preserve">(далее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53575E"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регистрационный номер дела</w:t>
      </w:r>
      <w:r w:rsidR="00794EC8" w:rsidRPr="00794EC8">
        <w:rPr>
          <w:rFonts w:ascii="Times New Roman" w:eastAsia="Courier New" w:hAnsi="Times New Roman" w:cs="Times New Roman"/>
          <w:bCs/>
          <w:sz w:val="24"/>
          <w:szCs w:val="24"/>
          <w:lang w:eastAsia="ru-RU" w:bidi="ru-RU"/>
        </w:rPr>
        <w:t xml:space="preserve">;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расписка о выдаче результата. </w:t>
      </w:r>
    </w:p>
    <w:p w:rsid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21235D" w:rsidRPr="0021235D" w:rsidRDefault="00AF01B0" w:rsidP="00084916">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F9744D">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w:t>
      </w:r>
      <w:r w:rsidRPr="00F9744D">
        <w:rPr>
          <w:rFonts w:ascii="Times New Roman" w:eastAsia="Courier New" w:hAnsi="Times New Roman" w:cs="Times New Roman"/>
          <w:bCs/>
          <w:sz w:val="24"/>
          <w:szCs w:val="24"/>
          <w:lang w:eastAsia="ru-RU" w:bidi="ru-RU"/>
        </w:rPr>
        <w:lastRenderedPageBreak/>
        <w:t>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AF7D85">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AF7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AF7D85">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w:t>
      </w:r>
      <w:r w:rsidRPr="00F9744D">
        <w:rPr>
          <w:rFonts w:ascii="Times New Roman" w:eastAsia="Courier New" w:hAnsi="Times New Roman" w:cs="Times New Roman"/>
          <w:bCs/>
          <w:sz w:val="24"/>
          <w:szCs w:val="24"/>
          <w:lang w:eastAsia="ru-RU" w:bidi="ru-RU"/>
        </w:rPr>
        <w:lastRenderedPageBreak/>
        <w:t>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1459F3">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и затем представляется на подпись главе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A61419">
        <w:rPr>
          <w:rFonts w:ascii="Times New Roman" w:eastAsia="Courier New" w:hAnsi="Times New Roman" w:cs="Times New Roman"/>
          <w:bCs/>
          <w:sz w:val="24"/>
          <w:szCs w:val="24"/>
          <w:lang w:eastAsia="ru-RU" w:bidi="ru-RU"/>
        </w:rPr>
        <w:t xml:space="preserve"> Чувашской Республики.</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9B35FE" w:rsidRPr="009B35FE">
        <w:rPr>
          <w:rFonts w:ascii="Times New Roman" w:eastAsia="Times New Roman" w:hAnsi="Times New Roman" w:cs="Times New Roman"/>
          <w:sz w:val="24"/>
          <w:szCs w:val="24"/>
          <w:lang w:eastAsia="ru-RU"/>
        </w:rPr>
        <w:t xml:space="preserve">Батыревского муниципального округа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w:t>
      </w:r>
      <w:r w:rsidRPr="00740CCF">
        <w:rPr>
          <w:rFonts w:ascii="Times New Roman" w:eastAsia="Courier New" w:hAnsi="Times New Roman" w:cs="Times New Roman"/>
          <w:bCs/>
          <w:sz w:val="24"/>
          <w:szCs w:val="24"/>
          <w:lang w:eastAsia="ru-RU" w:bidi="ru-RU"/>
        </w:rPr>
        <w:lastRenderedPageBreak/>
        <w:t xml:space="preserve">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на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отказано в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1459F3">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Предоставление муниципальной услуги в упреждающем (проактивном) режиме не предусмотрено.</w:t>
      </w:r>
    </w:p>
    <w:p w:rsidR="00D42009" w:rsidRPr="00CB5F70" w:rsidRDefault="00D42009"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532011" w:rsidRDefault="00D42019" w:rsidP="00532011">
      <w:pPr>
        <w:spacing w:after="0" w:line="240" w:lineRule="auto"/>
        <w:ind w:firstLine="709"/>
        <w:jc w:val="both"/>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w:t>
      </w:r>
      <w:r w:rsidR="0053575E">
        <w:rPr>
          <w:rFonts w:ascii="Times New Roman" w:eastAsia="Courier New" w:hAnsi="Times New Roman" w:cs="Times New Roman"/>
          <w:b/>
          <w:bCs/>
          <w:sz w:val="24"/>
          <w:szCs w:val="24"/>
          <w:lang w:eastAsia="ru-RU" w:bidi="ru-RU"/>
        </w:rPr>
        <w:t>униципальной услуги документах</w:t>
      </w:r>
    </w:p>
    <w:p w:rsidR="0053575E" w:rsidRPr="00242A38" w:rsidRDefault="0053575E" w:rsidP="00532011">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53575E" w:rsidRDefault="0053575E" w:rsidP="00EF0146">
      <w:pPr>
        <w:spacing w:line="240" w:lineRule="auto"/>
        <w:ind w:firstLine="709"/>
        <w:contextualSpacing/>
        <w:jc w:val="both"/>
        <w:rPr>
          <w:rFonts w:ascii="Times New Roman" w:eastAsia="Calibri" w:hAnsi="Times New Roman" w:cs="Times New Roman"/>
          <w:sz w:val="24"/>
          <w:szCs w:val="24"/>
        </w:rPr>
      </w:pPr>
      <w:r w:rsidRPr="0053575E">
        <w:rPr>
          <w:rFonts w:ascii="Times New Roman" w:eastAsia="Calibri"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Межведомственное информационное взаимодействие для получения муниципальной услуги не требуется.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A34DFE">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484123">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484123">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Раздел IV. Формы контроля за исполнением Административного регламента</w:t>
      </w:r>
    </w:p>
    <w:p w:rsidR="006E267C" w:rsidRPr="00CE010B" w:rsidRDefault="006E267C" w:rsidP="006E267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67C" w:rsidRP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6E267C">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4.2. Порядок и периодичность осуществления плановых и внеплановых </w:t>
      </w:r>
      <w:r w:rsidRPr="006E267C">
        <w:rPr>
          <w:rFonts w:ascii="Times New Roman" w:eastAsia="Calibri" w:hAnsi="Times New Roman" w:cs="Times New Roman"/>
          <w:b/>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009B35FE" w:rsidRPr="009B35FE">
        <w:rPr>
          <w:rFonts w:ascii="Times New Roman" w:eastAsia="Times New Roman" w:hAnsi="Times New Roman" w:cs="Times New Roman"/>
          <w:sz w:val="24"/>
          <w:szCs w:val="24"/>
          <w:lang w:eastAsia="ru-RU"/>
        </w:rPr>
        <w:t>Батыревского муниципального округа</w:t>
      </w:r>
      <w:r w:rsidR="00A83F06">
        <w:rPr>
          <w:rFonts w:ascii="Times New Roman" w:eastAsia="Times New Roman" w:hAnsi="Times New Roman" w:cs="Times New Roman"/>
          <w:sz w:val="24"/>
          <w:szCs w:val="24"/>
          <w:lang w:eastAsia="ru-RU"/>
        </w:rPr>
        <w:t xml:space="preserve"> </w:t>
      </w:r>
      <w:r w:rsidRPr="006E267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Pr>
          <w:rFonts w:ascii="Times New Roman" w:eastAsia="Calibri" w:hAnsi="Times New Roman" w:cs="Times New Roman"/>
          <w:b/>
          <w:sz w:val="24"/>
          <w:szCs w:val="24"/>
        </w:rPr>
        <w:t xml:space="preserve">ими </w:t>
      </w:r>
      <w:r w:rsidRPr="006E267C">
        <w:rPr>
          <w:rFonts w:ascii="Times New Roman" w:eastAsia="Calibri" w:hAnsi="Times New Roman" w:cs="Times New Roman"/>
          <w:b/>
          <w:sz w:val="24"/>
          <w:szCs w:val="24"/>
        </w:rPr>
        <w:t>в ходе предоставления муниципальной услуги</w:t>
      </w: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A34DFE">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054944">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054944">
      <w:pPr>
        <w:spacing w:line="240" w:lineRule="auto"/>
        <w:ind w:firstLine="540"/>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D42019" w:rsidRPr="00CB5F70" w:rsidRDefault="00D42019" w:rsidP="00D42019">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054944">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19"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54944">
        <w:rPr>
          <w:rFonts w:ascii="Times New Roman" w:eastAsia="Times New Roman" w:hAnsi="Times New Roman" w:cs="Times New Roman"/>
          <w:sz w:val="24"/>
          <w:szCs w:val="24"/>
          <w:lang w:eastAsia="ru-RU"/>
        </w:rPr>
        <w:lastRenderedPageBreak/>
        <w:t xml:space="preserve">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Pr="00054944">
        <w:rPr>
          <w:rFonts w:ascii="Times New Roman" w:eastAsia="Microsoft Sans Serif" w:hAnsi="Times New Roman" w:cs="Times New Roman"/>
          <w:sz w:val="24"/>
          <w:szCs w:val="24"/>
          <w:lang w:eastAsia="ru-RU" w:bidi="ru-RU"/>
        </w:rPr>
        <w:lastRenderedPageBreak/>
        <w:t xml:space="preserve">(бездействие)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054944">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w:t>
      </w:r>
      <w:r w:rsidR="009B35FE" w:rsidRPr="009B35FE">
        <w:rPr>
          <w:rFonts w:ascii="Times New Roman" w:eastAsia="Times New Roman" w:hAnsi="Times New Roman" w:cs="Times New Roman"/>
          <w:sz w:val="24"/>
          <w:szCs w:val="24"/>
          <w:lang w:eastAsia="ru-RU"/>
        </w:rPr>
        <w:t>Батыревского муниципального округа</w:t>
      </w:r>
      <w:r w:rsidRPr="00054944">
        <w:rPr>
          <w:rFonts w:ascii="Times New Roman" w:eastAsia="Microsoft Sans Serif" w:hAnsi="Times New Roman" w:cs="Times New Roman"/>
          <w:sz w:val="24"/>
          <w:szCs w:val="24"/>
          <w:lang w:eastAsia="ru-RU" w:bidi="ru-RU"/>
        </w:rPr>
        <w:t xml:space="preserve">,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054944">
        <w:rPr>
          <w:rFonts w:ascii="Times New Roman" w:eastAsia="Microsoft Sans Serif" w:hAnsi="Times New Roman" w:cs="Times New Roman"/>
          <w:sz w:val="24"/>
          <w:szCs w:val="24"/>
          <w:lang w:eastAsia="ru-RU" w:bidi="ru-RU"/>
        </w:rPr>
        <w:t xml:space="preserve"> Чувашской Республики</w:t>
      </w:r>
      <w:r w:rsidR="009B35FE">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B35FE" w:rsidRPr="009B35FE">
        <w:rPr>
          <w:rFonts w:ascii="Times New Roman" w:eastAsia="Times New Roman" w:hAnsi="Times New Roman" w:cs="Times New Roman"/>
          <w:sz w:val="24"/>
          <w:szCs w:val="24"/>
          <w:lang w:eastAsia="ru-RU"/>
        </w:rPr>
        <w:t>Батыревского муниципального округа</w:t>
      </w:r>
      <w:r w:rsidR="00A83F06">
        <w:rPr>
          <w:rFonts w:ascii="Times New Roman" w:eastAsia="Times New Roman" w:hAnsi="Times New Roman" w:cs="Times New Roman"/>
          <w:sz w:val="24"/>
          <w:szCs w:val="24"/>
          <w:lang w:eastAsia="ru-RU"/>
        </w:rPr>
        <w:t xml:space="preserve"> </w:t>
      </w:r>
      <w:r w:rsidRPr="00054944">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lastRenderedPageBreak/>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В случае признания жалобы не подлежащей удовлетворению в ответе заявителю, 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w:t>
      </w:r>
      <w:r w:rsidRPr="00054944">
        <w:rPr>
          <w:rFonts w:ascii="Times New Roman" w:eastAsia="Microsoft Sans Serif" w:hAnsi="Times New Roman" w:cs="Times New Roman"/>
          <w:sz w:val="24"/>
          <w:szCs w:val="24"/>
          <w:lang w:eastAsia="ru-RU" w:bidi="ru-RU"/>
        </w:rPr>
        <w:lastRenderedPageBreak/>
        <w:t>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662C24" w:rsidRDefault="00662C24"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right"/>
        <w:rPr>
          <w:rFonts w:ascii="Times New Roman" w:eastAsia="Times New Roman" w:hAnsi="Times New Roman" w:cs="Times New Roman"/>
          <w:sz w:val="24"/>
          <w:szCs w:val="24"/>
          <w:lang w:val="x-none" w:eastAsia="ru-RU"/>
        </w:rPr>
      </w:pPr>
      <w:r w:rsidRPr="00532011">
        <w:rPr>
          <w:rFonts w:ascii="Times New Roman" w:eastAsia="Times New Roman" w:hAnsi="Times New Roman" w:cs="Times New Roman"/>
          <w:sz w:val="24"/>
          <w:szCs w:val="24"/>
          <w:lang w:val="x-none" w:eastAsia="ru-RU"/>
        </w:rPr>
        <w:t>Приложение №1</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к Административному регламенту</w:t>
      </w: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9B35FE"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9B35FE" w:rsidRPr="009B35FE">
        <w:rPr>
          <w:rFonts w:ascii="Times New Roman" w:eastAsia="Times New Roman" w:hAnsi="Times New Roman" w:cs="Times New Roman"/>
          <w:sz w:val="24"/>
          <w:szCs w:val="24"/>
          <w:lang w:eastAsia="ru-RU"/>
        </w:rPr>
        <w:t xml:space="preserve">Батыревского муниципального </w:t>
      </w:r>
    </w:p>
    <w:p w:rsidR="008C0DCE" w:rsidRPr="00532011" w:rsidRDefault="009B35FE" w:rsidP="008C0DCE">
      <w:pPr>
        <w:spacing w:after="0" w:line="240" w:lineRule="auto"/>
        <w:jc w:val="right"/>
        <w:rPr>
          <w:rFonts w:ascii="Times New Roman" w:eastAsia="Times New Roman" w:hAnsi="Times New Roman" w:cs="Times New Roman"/>
          <w:sz w:val="24"/>
          <w:szCs w:val="24"/>
          <w:lang w:eastAsia="ru-RU"/>
        </w:rPr>
      </w:pPr>
      <w:r w:rsidRPr="009B35FE">
        <w:rPr>
          <w:rFonts w:ascii="Times New Roman" w:eastAsia="Times New Roman" w:hAnsi="Times New Roman" w:cs="Times New Roman"/>
          <w:sz w:val="24"/>
          <w:szCs w:val="24"/>
          <w:lang w:eastAsia="ru-RU"/>
        </w:rPr>
        <w:t xml:space="preserve">округа </w:t>
      </w:r>
      <w:r w:rsidR="008C0DCE"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(Ф.И.О. (последнее - при наличии)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w:t>
      </w:r>
      <w:r w:rsidRPr="00532011">
        <w:rPr>
          <w:rFonts w:ascii="Times New Roman" w:eastAsia="Times New Roman" w:hAnsi="Times New Roman" w:cs="Times New Roman"/>
          <w:sz w:val="24"/>
          <w:szCs w:val="24"/>
          <w:lang w:eastAsia="ru-RU"/>
        </w:rPr>
        <w:lastRenderedPageBreak/>
        <w:t>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(адрес (месторасположение) земель/земельного участка</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7"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8"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9"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0"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2"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w:t>
      </w:r>
      <w:r w:rsidRPr="00BA4E45">
        <w:rPr>
          <w:rFonts w:ascii="Times New Roman" w:eastAsia="Times New Roman" w:hAnsi="Times New Roman" w:cs="Times New Roman"/>
          <w:sz w:val="24"/>
          <w:szCs w:val="24"/>
          <w:lang w:eastAsia="ru-RU"/>
        </w:rPr>
        <w:lastRenderedPageBreak/>
        <w:t>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3"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9B35FE" w:rsidRPr="009B35FE">
        <w:rPr>
          <w:rFonts w:ascii="Times New Roman" w:eastAsia="Times New Roman" w:hAnsi="Times New Roman" w:cs="Times New Roman"/>
          <w:sz w:val="24"/>
          <w:szCs w:val="24"/>
          <w:lang w:eastAsia="ru-RU"/>
        </w:rPr>
        <w:t>Батыревского муниципального округа</w:t>
      </w:r>
      <w:r w:rsidRPr="00BA4E45">
        <w:rPr>
          <w:rFonts w:ascii="Times New Roman" w:eastAsia="Times New Roman" w:hAnsi="Times New Roman" w:cs="Times New Roman"/>
          <w:sz w:val="24"/>
          <w:szCs w:val="24"/>
          <w:lang w:eastAsia="ru-RU"/>
        </w:rPr>
        <w:t>.</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(подпись)    (фамилия и инициалы (последнее - при наличии) заявителя,</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val="x-none" w:eastAsia="ru-RU"/>
        </w:rPr>
        <w:t xml:space="preserve">Приложение № </w:t>
      </w:r>
      <w:r w:rsidR="00B840D5" w:rsidRPr="00BA4E45">
        <w:rPr>
          <w:rFonts w:ascii="Times New Roman" w:eastAsia="Times New Roman" w:hAnsi="Times New Roman" w:cs="Times New Roman"/>
          <w:sz w:val="24"/>
          <w:szCs w:val="24"/>
          <w:lang w:eastAsia="ru-RU"/>
        </w:rPr>
        <w:t>2</w:t>
      </w:r>
    </w:p>
    <w:p w:rsidR="00DA37CB" w:rsidRPr="00BA4E45" w:rsidRDefault="00BA4E45" w:rsidP="00BA4E45">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Административному регламенту</w:t>
      </w:r>
    </w:p>
    <w:p w:rsidR="009B35FE"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Главе </w:t>
      </w:r>
      <w:r w:rsidR="009B35FE" w:rsidRPr="009B35FE">
        <w:rPr>
          <w:rFonts w:ascii="Times New Roman" w:eastAsia="Times New Roman" w:hAnsi="Times New Roman" w:cs="Times New Roman"/>
          <w:sz w:val="24"/>
          <w:szCs w:val="24"/>
          <w:lang w:eastAsia="ru-RU"/>
        </w:rPr>
        <w:t xml:space="preserve">Батыревского муниципального </w:t>
      </w:r>
    </w:p>
    <w:p w:rsidR="00DA37CB" w:rsidRPr="00BA4E45" w:rsidRDefault="009B35FE" w:rsidP="00DA37CB">
      <w:pPr>
        <w:spacing w:after="0" w:line="240" w:lineRule="auto"/>
        <w:jc w:val="right"/>
        <w:rPr>
          <w:rFonts w:ascii="Times New Roman" w:eastAsia="Times New Roman" w:hAnsi="Times New Roman" w:cs="Times New Roman"/>
          <w:sz w:val="24"/>
          <w:szCs w:val="24"/>
          <w:lang w:eastAsia="ru-RU"/>
        </w:rPr>
      </w:pPr>
      <w:r w:rsidRPr="009B35FE">
        <w:rPr>
          <w:rFonts w:ascii="Times New Roman" w:eastAsia="Times New Roman" w:hAnsi="Times New Roman" w:cs="Times New Roman"/>
          <w:sz w:val="24"/>
          <w:szCs w:val="24"/>
          <w:lang w:eastAsia="ru-RU"/>
        </w:rPr>
        <w:t>округа</w:t>
      </w:r>
      <w:r w:rsidR="00A83F06">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зарегистрированного(-ой)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которое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(нужное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681996" w:rsidRPr="00BA4E45" w:rsidRDefault="00681996"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4B7256" w:rsidRDefault="00B840D5" w:rsidP="00B840D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val="x-none" w:eastAsia="ru-RU"/>
        </w:rPr>
        <w:t xml:space="preserve">Приложение № </w:t>
      </w:r>
      <w:r w:rsidRPr="004B7256">
        <w:rPr>
          <w:rFonts w:ascii="Times New Roman" w:eastAsia="Times New Roman" w:hAnsi="Times New Roman" w:cs="Times New Roman"/>
          <w:sz w:val="24"/>
          <w:szCs w:val="24"/>
          <w:lang w:eastAsia="ru-RU"/>
        </w:rPr>
        <w:t>3</w:t>
      </w:r>
    </w:p>
    <w:p w:rsidR="00B840D5" w:rsidRPr="004B7256" w:rsidRDefault="00BA4E45" w:rsidP="00BA4E4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п/п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представители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lastRenderedPageBreak/>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FF2E0F">
      <w:pgSz w:w="11906" w:h="16838"/>
      <w:pgMar w:top="426"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34" w:rsidRDefault="00FA0B34" w:rsidP="004D6378">
      <w:pPr>
        <w:spacing w:after="0" w:line="240" w:lineRule="auto"/>
      </w:pPr>
      <w:r>
        <w:separator/>
      </w:r>
    </w:p>
  </w:endnote>
  <w:endnote w:type="continuationSeparator" w:id="0">
    <w:p w:rsidR="00FA0B34" w:rsidRDefault="00FA0B34"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34" w:rsidRDefault="00FA0B34" w:rsidP="004D6378">
      <w:pPr>
        <w:spacing w:after="0" w:line="240" w:lineRule="auto"/>
      </w:pPr>
      <w:r>
        <w:separator/>
      </w:r>
    </w:p>
  </w:footnote>
  <w:footnote w:type="continuationSeparator" w:id="0">
    <w:p w:rsidR="00FA0B34" w:rsidRDefault="00FA0B34"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21BD"/>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5148D"/>
    <w:rsid w:val="0027503F"/>
    <w:rsid w:val="002775B3"/>
    <w:rsid w:val="00287548"/>
    <w:rsid w:val="00292176"/>
    <w:rsid w:val="00294255"/>
    <w:rsid w:val="002A379F"/>
    <w:rsid w:val="002A73D5"/>
    <w:rsid w:val="002B0E9B"/>
    <w:rsid w:val="002B250D"/>
    <w:rsid w:val="002B792E"/>
    <w:rsid w:val="002C57BB"/>
    <w:rsid w:val="002D01EC"/>
    <w:rsid w:val="002D3409"/>
    <w:rsid w:val="002D40FC"/>
    <w:rsid w:val="002D7AA7"/>
    <w:rsid w:val="002E2769"/>
    <w:rsid w:val="002E3832"/>
    <w:rsid w:val="002E6834"/>
    <w:rsid w:val="002E782B"/>
    <w:rsid w:val="00310DFF"/>
    <w:rsid w:val="00313CAB"/>
    <w:rsid w:val="00315A14"/>
    <w:rsid w:val="0033035E"/>
    <w:rsid w:val="00346921"/>
    <w:rsid w:val="00361241"/>
    <w:rsid w:val="00365254"/>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515B"/>
    <w:rsid w:val="004F7215"/>
    <w:rsid w:val="004F7EFD"/>
    <w:rsid w:val="005051E8"/>
    <w:rsid w:val="00506628"/>
    <w:rsid w:val="005154A5"/>
    <w:rsid w:val="0052544C"/>
    <w:rsid w:val="0052573F"/>
    <w:rsid w:val="00532011"/>
    <w:rsid w:val="005345BC"/>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D4EFB"/>
    <w:rsid w:val="005E4857"/>
    <w:rsid w:val="005E52A3"/>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0732"/>
    <w:rsid w:val="00983548"/>
    <w:rsid w:val="00983B59"/>
    <w:rsid w:val="00990235"/>
    <w:rsid w:val="0099414D"/>
    <w:rsid w:val="0099657E"/>
    <w:rsid w:val="009979B7"/>
    <w:rsid w:val="009A61D5"/>
    <w:rsid w:val="009B35FE"/>
    <w:rsid w:val="009B387F"/>
    <w:rsid w:val="009B6259"/>
    <w:rsid w:val="009C507B"/>
    <w:rsid w:val="009C6C52"/>
    <w:rsid w:val="009D2128"/>
    <w:rsid w:val="009D3F41"/>
    <w:rsid w:val="009D4D6F"/>
    <w:rsid w:val="009F0994"/>
    <w:rsid w:val="00A00D5E"/>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30965"/>
    <w:rsid w:val="00B3242C"/>
    <w:rsid w:val="00B45A60"/>
    <w:rsid w:val="00B47832"/>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4A85"/>
    <w:rsid w:val="00BE69DA"/>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47989"/>
    <w:rsid w:val="00D53C8C"/>
    <w:rsid w:val="00D5524D"/>
    <w:rsid w:val="00D75EDE"/>
    <w:rsid w:val="00D82515"/>
    <w:rsid w:val="00D86781"/>
    <w:rsid w:val="00D91428"/>
    <w:rsid w:val="00DA1873"/>
    <w:rsid w:val="00DA37CB"/>
    <w:rsid w:val="00DA6C12"/>
    <w:rsid w:val="00DA73E3"/>
    <w:rsid w:val="00DB0CA6"/>
    <w:rsid w:val="00DB43E9"/>
    <w:rsid w:val="00DC04A1"/>
    <w:rsid w:val="00DD3DF3"/>
    <w:rsid w:val="00DD5D69"/>
    <w:rsid w:val="00DD77D3"/>
    <w:rsid w:val="00DE1E46"/>
    <w:rsid w:val="00DE3911"/>
    <w:rsid w:val="00DE5861"/>
    <w:rsid w:val="00DE67A4"/>
    <w:rsid w:val="00DF155F"/>
    <w:rsid w:val="00DF54CF"/>
    <w:rsid w:val="00DF561E"/>
    <w:rsid w:val="00DF6645"/>
    <w:rsid w:val="00E13E11"/>
    <w:rsid w:val="00E15CCC"/>
    <w:rsid w:val="00E24688"/>
    <w:rsid w:val="00E32B06"/>
    <w:rsid w:val="00E37440"/>
    <w:rsid w:val="00E440DA"/>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2765"/>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A0B34"/>
    <w:rsid w:val="00FB1E5E"/>
    <w:rsid w:val="00FB7A72"/>
    <w:rsid w:val="00FC10AE"/>
    <w:rsid w:val="00FE5F8A"/>
    <w:rsid w:val="00FF21F4"/>
    <w:rsid w:val="00FF2E0F"/>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FD32A-71C6-4AE3-8963-23C7036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815020/1000" TargetMode="External"/><Relationship Id="rId13" Type="http://schemas.openxmlformats.org/officeDocument/2006/relationships/hyperlink" Target="http://mobileonline.garant.ru/document/redirect/70815020/1018"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document/redirect/70815020/1005"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s://login.consultant.ru/link/?req=doc&amp;base=LAW&amp;n=406224&amp;dst=290&amp;field=134&amp;date=08.09.2022" TargetMode="External"/><Relationship Id="rId33" Type="http://schemas.openxmlformats.org/officeDocument/2006/relationships/hyperlink" Target="http://mobileonline.garant.ru/document/redirect/12148567/0" TargetMode="External"/><Relationship Id="rId2" Type="http://schemas.openxmlformats.org/officeDocument/2006/relationships/styles" Target="styles.xml"/><Relationship Id="rId16" Type="http://schemas.openxmlformats.org/officeDocument/2006/relationships/hyperlink" Target="http://mobileonline.garant.ru/document/redirect/12177515/212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0"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17520999/6" TargetMode="External"/><Relationship Id="rId5" Type="http://schemas.openxmlformats.org/officeDocument/2006/relationships/footnotes" Target="foot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5" TargetMode="External"/><Relationship Id="rId10" Type="http://schemas.openxmlformats.org/officeDocument/2006/relationships/hyperlink" Target="https://login.consultant.ru/link/?req=doc&amp;base=RLAW098&amp;n=151476&amp;dst=100412&amp;field=134&amp;date=28.11.2022" TargetMode="External"/><Relationship Id="rId19" Type="http://schemas.openxmlformats.org/officeDocument/2006/relationships/hyperlink" Target="https://login.consultant.ru/link/?req=doc&amp;base=LAW&amp;n=406224&amp;dst=244&amp;field=134&amp;date=08.09.2022" TargetMode="External"/><Relationship Id="rId31" Type="http://schemas.openxmlformats.org/officeDocument/2006/relationships/hyperlink" Target="http://mobileonline.garant.ru/document/redirect/70815020/1011" TargetMode="External"/><Relationship Id="rId4" Type="http://schemas.openxmlformats.org/officeDocument/2006/relationships/webSettings" Target="webSettings.xml"/><Relationship Id="rId9" Type="http://schemas.openxmlformats.org/officeDocument/2006/relationships/hyperlink" Target="http://mobileonline.garant.ru/document/redirect/70815020/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s://login.consultant.ru/link/?req=doc&amp;base=LAW&amp;n=406224&amp;dst=100352&amp;field=134&amp;date=08.09.2022" TargetMode="External"/><Relationship Id="rId27" Type="http://schemas.openxmlformats.org/officeDocument/2006/relationships/hyperlink" Target="http://mobileonline.garant.ru/document/redirect/70815020/1000" TargetMode="External"/><Relationship Id="rId30" Type="http://schemas.openxmlformats.org/officeDocument/2006/relationships/hyperlink" Target="http://mobileonline.garant.ru/document/redirect/70815020/100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28</Pages>
  <Words>12928</Words>
  <Characters>73691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Отдел экономики, сельского хозяйства, земельных и имущественных отношений</cp:lastModifiedBy>
  <cp:revision>14</cp:revision>
  <cp:lastPrinted>2023-11-02T06:10:00Z</cp:lastPrinted>
  <dcterms:created xsi:type="dcterms:W3CDTF">2023-05-19T14:54:00Z</dcterms:created>
  <dcterms:modified xsi:type="dcterms:W3CDTF">2023-11-02T06:23:00Z</dcterms:modified>
</cp:coreProperties>
</file>