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43" w:rsidRDefault="00031643" w:rsidP="0003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0395" cy="61214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20395" cy="612140"/>
                    </a:xfrm>
                    <a:prstGeom prst="rect">
                      <a:avLst/>
                    </a:prstGeom>
                    <a:noFill/>
                    <a:ln w="9525">
                      <a:noFill/>
                      <a:miter lim="800000"/>
                      <a:headEnd/>
                      <a:tailEnd/>
                    </a:ln>
                  </pic:spPr>
                </pic:pic>
              </a:graphicData>
            </a:graphic>
          </wp:inline>
        </w:drawing>
      </w:r>
    </w:p>
    <w:tbl>
      <w:tblPr>
        <w:tblW w:w="9600" w:type="dxa"/>
        <w:tblLayout w:type="fixed"/>
        <w:tblLook w:val="04A0"/>
      </w:tblPr>
      <w:tblGrid>
        <w:gridCol w:w="1242"/>
        <w:gridCol w:w="1303"/>
        <w:gridCol w:w="1389"/>
        <w:gridCol w:w="1558"/>
        <w:gridCol w:w="1275"/>
        <w:gridCol w:w="1359"/>
        <w:gridCol w:w="1474"/>
      </w:tblGrid>
      <w:tr w:rsidR="00031643" w:rsidTr="00EF65F0">
        <w:tc>
          <w:tcPr>
            <w:tcW w:w="3934" w:type="dxa"/>
            <w:gridSpan w:val="3"/>
          </w:tcPr>
          <w:p w:rsidR="00031643" w:rsidRDefault="00031643" w:rsidP="00EF65F0">
            <w:pPr>
              <w:spacing w:after="0" w:line="240" w:lineRule="auto"/>
              <w:jc w:val="center"/>
              <w:rPr>
                <w:rFonts w:ascii="Times New Roman" w:eastAsia="Times New Roman" w:hAnsi="Times New Roman" w:cs="Times New Roman"/>
                <w:b/>
                <w:sz w:val="24"/>
                <w:szCs w:val="24"/>
              </w:rPr>
            </w:pP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Чувашская Республика </w:t>
            </w: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Собрание депутатов Сятракасинского сельского  поселения                        </w:t>
            </w: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Моргаушского района</w:t>
            </w:r>
          </w:p>
          <w:p w:rsidR="00031643" w:rsidRDefault="00031643" w:rsidP="00EF65F0">
            <w:pPr>
              <w:spacing w:after="0" w:line="240" w:lineRule="auto"/>
              <w:jc w:val="center"/>
              <w:rPr>
                <w:rFonts w:ascii="Times New Roman" w:eastAsia="Times New Roman" w:hAnsi="Times New Roman" w:cs="Times New Roman"/>
                <w:b/>
                <w:sz w:val="24"/>
                <w:szCs w:val="24"/>
              </w:rPr>
            </w:pP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РЕШЕНИЕ                     </w:t>
            </w:r>
          </w:p>
          <w:p w:rsidR="00031643" w:rsidRDefault="00031643" w:rsidP="00EF65F0">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sz w:val="24"/>
                <w:szCs w:val="24"/>
              </w:rPr>
              <w:t xml:space="preserve">     </w:t>
            </w:r>
          </w:p>
        </w:tc>
        <w:tc>
          <w:tcPr>
            <w:tcW w:w="1558" w:type="dxa"/>
          </w:tcPr>
          <w:p w:rsidR="00031643" w:rsidRDefault="00031643" w:rsidP="00EF65F0">
            <w:pPr>
              <w:spacing w:after="0" w:line="240" w:lineRule="auto"/>
              <w:jc w:val="center"/>
              <w:rPr>
                <w:rFonts w:ascii="Times New Roman" w:eastAsia="Times New Roman" w:hAnsi="Times New Roman" w:cs="Times New Roman"/>
                <w:b/>
                <w:noProof/>
                <w:sz w:val="24"/>
                <w:szCs w:val="24"/>
              </w:rPr>
            </w:pPr>
          </w:p>
        </w:tc>
        <w:tc>
          <w:tcPr>
            <w:tcW w:w="4108" w:type="dxa"/>
            <w:gridSpan w:val="3"/>
          </w:tcPr>
          <w:p w:rsidR="00031643" w:rsidRDefault="00031643" w:rsidP="00EF65F0">
            <w:pPr>
              <w:keepNext/>
              <w:spacing w:after="0" w:line="240" w:lineRule="auto"/>
              <w:jc w:val="center"/>
              <w:outlineLvl w:val="1"/>
              <w:rPr>
                <w:rFonts w:ascii="Times New Roman" w:eastAsia="Times New Roman" w:hAnsi="Times New Roman" w:cs="Times New Roman"/>
                <w:sz w:val="24"/>
                <w:szCs w:val="24"/>
              </w:rPr>
            </w:pPr>
          </w:p>
          <w:p w:rsidR="00031643" w:rsidRDefault="00031643" w:rsidP="00EF65F0">
            <w:pPr>
              <w:keepNext/>
              <w:spacing w:after="0" w:line="240" w:lineRule="auto"/>
              <w:jc w:val="center"/>
              <w:outlineLvl w:val="1"/>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Чă</w:t>
            </w:r>
            <w:proofErr w:type="gramStart"/>
            <w:r>
              <w:rPr>
                <w:rFonts w:ascii="Times New Roman" w:eastAsia="Times New Roman" w:hAnsi="Times New Roman" w:cs="Times New Roman"/>
                <w:b/>
                <w:sz w:val="24"/>
                <w:szCs w:val="24"/>
              </w:rPr>
              <w:t>ваш</w:t>
            </w:r>
            <w:proofErr w:type="spellEnd"/>
            <w:proofErr w:type="gramEnd"/>
            <w:r>
              <w:rPr>
                <w:rFonts w:ascii="Times New Roman" w:eastAsia="Times New Roman" w:hAnsi="Times New Roman" w:cs="Times New Roman"/>
                <w:b/>
                <w:sz w:val="24"/>
                <w:szCs w:val="24"/>
              </w:rPr>
              <w:t xml:space="preserve"> Республики</w:t>
            </w: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Муркаш</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районĕн</w:t>
            </w:r>
            <w:proofErr w:type="spellEnd"/>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Çатракасси</w:t>
            </w:r>
            <w:proofErr w:type="spellEnd"/>
            <w:r>
              <w:rPr>
                <w:rFonts w:ascii="Times New Roman" w:eastAsia="Times New Roman" w:hAnsi="Times New Roman" w:cs="Times New Roman"/>
                <w:b/>
                <w:sz w:val="24"/>
                <w:szCs w:val="24"/>
              </w:rPr>
              <w:t xml:space="preserve"> ял   </w:t>
            </w:r>
          </w:p>
          <w:p w:rsidR="00031643" w:rsidRDefault="00031643" w:rsidP="00EF65F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поселенийĕ</w:t>
            </w:r>
            <w:proofErr w:type="gramStart"/>
            <w:r>
              <w:rPr>
                <w:rFonts w:ascii="Times New Roman" w:eastAsia="Times New Roman" w:hAnsi="Times New Roman" w:cs="Times New Roman"/>
                <w:b/>
                <w:sz w:val="24"/>
                <w:szCs w:val="24"/>
              </w:rPr>
              <w:t>н</w:t>
            </w:r>
            <w:proofErr w:type="spellEnd"/>
            <w:proofErr w:type="gramEnd"/>
            <w:r>
              <w:rPr>
                <w:rFonts w:ascii="Times New Roman" w:eastAsia="Times New Roman" w:hAnsi="Times New Roman" w:cs="Times New Roman"/>
                <w:b/>
                <w:sz w:val="24"/>
                <w:szCs w:val="24"/>
              </w:rPr>
              <w:t xml:space="preserve"> </w:t>
            </w:r>
          </w:p>
          <w:p w:rsidR="00031643" w:rsidRDefault="00031643" w:rsidP="00EF65F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депутачěсен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пух</w:t>
            </w:r>
            <w:r>
              <w:rPr>
                <w:rFonts w:ascii="Times New Roman" w:eastAsia="Times New Roman" w:hAnsi="Times New Roman" w:cs="Times New Roman"/>
                <w:sz w:val="24"/>
                <w:szCs w:val="24"/>
              </w:rPr>
              <w:t>ă</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ĕ</w:t>
            </w:r>
            <w:proofErr w:type="spellEnd"/>
            <w:r>
              <w:rPr>
                <w:rFonts w:ascii="Times New Roman" w:eastAsia="Times New Roman" w:hAnsi="Times New Roman" w:cs="Times New Roman"/>
                <w:b/>
                <w:sz w:val="24"/>
                <w:szCs w:val="24"/>
              </w:rPr>
              <w:t xml:space="preserve">                        </w:t>
            </w:r>
          </w:p>
          <w:p w:rsidR="00031643" w:rsidRDefault="00031643" w:rsidP="00EF65F0">
            <w:pPr>
              <w:spacing w:after="0" w:line="240" w:lineRule="auto"/>
              <w:jc w:val="center"/>
              <w:rPr>
                <w:rFonts w:ascii="Times New Roman" w:eastAsia="Times New Roman" w:hAnsi="Times New Roman" w:cs="Times New Roman"/>
                <w:b/>
                <w:sz w:val="24"/>
                <w:szCs w:val="24"/>
              </w:rPr>
            </w:pPr>
          </w:p>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ЙЫШĂНУ</w:t>
            </w:r>
          </w:p>
          <w:p w:rsidR="00031643" w:rsidRDefault="00031643" w:rsidP="00EF65F0">
            <w:pPr>
              <w:spacing w:after="0" w:line="240" w:lineRule="auto"/>
              <w:jc w:val="center"/>
              <w:rPr>
                <w:rFonts w:ascii="Times New Roman" w:eastAsia="Times New Roman" w:hAnsi="Times New Roman" w:cs="Times New Roman"/>
                <w:b/>
                <w:noProof/>
                <w:sz w:val="24"/>
                <w:szCs w:val="24"/>
              </w:rPr>
            </w:pPr>
          </w:p>
        </w:tc>
      </w:tr>
      <w:tr w:rsidR="00031643" w:rsidTr="00EF65F0">
        <w:tc>
          <w:tcPr>
            <w:tcW w:w="1242" w:type="dxa"/>
            <w:tcBorders>
              <w:top w:val="nil"/>
              <w:left w:val="nil"/>
              <w:bottom w:val="single" w:sz="4" w:space="0" w:color="auto"/>
              <w:right w:val="nil"/>
            </w:tcBorders>
            <w:hideMark/>
          </w:tcPr>
          <w:p w:rsidR="00031643" w:rsidRDefault="00031643" w:rsidP="00031643">
            <w:pPr>
              <w:keepNext/>
              <w:spacing w:after="0" w:line="240" w:lineRule="auto"/>
              <w:jc w:val="center"/>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08.04.</w:t>
            </w:r>
          </w:p>
        </w:tc>
        <w:tc>
          <w:tcPr>
            <w:tcW w:w="1303" w:type="dxa"/>
            <w:hideMark/>
          </w:tcPr>
          <w:p w:rsidR="00031643" w:rsidRDefault="00031643" w:rsidP="00EF65F0">
            <w:pPr>
              <w:keepNext/>
              <w:spacing w:after="0" w:line="240" w:lineRule="auto"/>
              <w:jc w:val="center"/>
              <w:outlineLvl w:val="1"/>
              <w:rPr>
                <w:rFonts w:ascii="Times New Roman" w:eastAsia="Times New Roman" w:hAnsi="Times New Roman" w:cs="Times New Roman"/>
                <w:b/>
                <w:noProof/>
                <w:sz w:val="24"/>
                <w:szCs w:val="24"/>
              </w:rPr>
            </w:pPr>
            <w:r>
              <w:rPr>
                <w:rFonts w:ascii="Times New Roman" w:eastAsia="Times New Roman" w:hAnsi="Times New Roman" w:cs="Times New Roman"/>
                <w:b/>
                <w:sz w:val="24"/>
                <w:szCs w:val="24"/>
              </w:rPr>
              <w:t xml:space="preserve">2019ç. № </w:t>
            </w:r>
          </w:p>
        </w:tc>
        <w:tc>
          <w:tcPr>
            <w:tcW w:w="1389" w:type="dxa"/>
            <w:tcBorders>
              <w:top w:val="nil"/>
              <w:left w:val="nil"/>
              <w:bottom w:val="single" w:sz="4" w:space="0" w:color="auto"/>
              <w:right w:val="nil"/>
            </w:tcBorders>
            <w:hideMark/>
          </w:tcPr>
          <w:p w:rsidR="00031643" w:rsidRDefault="00031643" w:rsidP="00031643">
            <w:pPr>
              <w:keepNext/>
              <w:spacing w:after="0" w:line="240" w:lineRule="auto"/>
              <w:jc w:val="center"/>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С-49/1</w:t>
            </w:r>
          </w:p>
        </w:tc>
        <w:tc>
          <w:tcPr>
            <w:tcW w:w="1558" w:type="dxa"/>
          </w:tcPr>
          <w:p w:rsidR="00031643" w:rsidRDefault="00031643" w:rsidP="00EF65F0">
            <w:pPr>
              <w:spacing w:after="0" w:line="240" w:lineRule="auto"/>
              <w:jc w:val="center"/>
              <w:rPr>
                <w:rFonts w:ascii="Times New Roman" w:eastAsia="Times New Roman" w:hAnsi="Times New Roman" w:cs="Times New Roman"/>
                <w:b/>
                <w:noProof/>
                <w:sz w:val="24"/>
                <w:szCs w:val="24"/>
              </w:rPr>
            </w:pPr>
          </w:p>
        </w:tc>
        <w:tc>
          <w:tcPr>
            <w:tcW w:w="1275" w:type="dxa"/>
            <w:tcBorders>
              <w:top w:val="nil"/>
              <w:left w:val="nil"/>
              <w:bottom w:val="single" w:sz="4" w:space="0" w:color="auto"/>
              <w:right w:val="nil"/>
            </w:tcBorders>
            <w:hideMark/>
          </w:tcPr>
          <w:p w:rsidR="00031643" w:rsidRDefault="00031643" w:rsidP="0003164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08.04.</w:t>
            </w:r>
          </w:p>
        </w:tc>
        <w:tc>
          <w:tcPr>
            <w:tcW w:w="1359" w:type="dxa"/>
            <w:hideMark/>
          </w:tcPr>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 г. №</w:t>
            </w:r>
          </w:p>
        </w:tc>
        <w:tc>
          <w:tcPr>
            <w:tcW w:w="1474" w:type="dxa"/>
            <w:tcBorders>
              <w:top w:val="nil"/>
              <w:left w:val="nil"/>
              <w:bottom w:val="single" w:sz="4" w:space="0" w:color="auto"/>
              <w:right w:val="nil"/>
            </w:tcBorders>
            <w:hideMark/>
          </w:tcPr>
          <w:p w:rsidR="00031643" w:rsidRDefault="00031643" w:rsidP="0003164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С-49/1</w:t>
            </w:r>
          </w:p>
        </w:tc>
      </w:tr>
      <w:tr w:rsidR="00031643" w:rsidTr="00EF65F0">
        <w:tc>
          <w:tcPr>
            <w:tcW w:w="3934" w:type="dxa"/>
            <w:gridSpan w:val="3"/>
            <w:hideMark/>
          </w:tcPr>
          <w:p w:rsidR="00031643" w:rsidRDefault="00031643" w:rsidP="00EF65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Деревня </w:t>
            </w:r>
            <w:proofErr w:type="spellStart"/>
            <w:r>
              <w:rPr>
                <w:rFonts w:ascii="Times New Roman" w:eastAsia="Times New Roman" w:hAnsi="Times New Roman" w:cs="Times New Roman"/>
                <w:b/>
                <w:sz w:val="24"/>
                <w:szCs w:val="24"/>
              </w:rPr>
              <w:t>Сятракасы</w:t>
            </w:r>
            <w:proofErr w:type="spellEnd"/>
            <w:r>
              <w:rPr>
                <w:rFonts w:ascii="Times New Roman" w:eastAsia="Times New Roman" w:hAnsi="Times New Roman" w:cs="Times New Roman"/>
                <w:b/>
                <w:sz w:val="24"/>
                <w:szCs w:val="24"/>
              </w:rPr>
              <w:t xml:space="preserve">                                                    </w:t>
            </w:r>
          </w:p>
        </w:tc>
        <w:tc>
          <w:tcPr>
            <w:tcW w:w="1558" w:type="dxa"/>
          </w:tcPr>
          <w:p w:rsidR="00031643" w:rsidRDefault="00031643" w:rsidP="00EF65F0">
            <w:pPr>
              <w:spacing w:after="0" w:line="240" w:lineRule="auto"/>
              <w:jc w:val="center"/>
              <w:rPr>
                <w:rFonts w:ascii="Times New Roman" w:eastAsia="Times New Roman" w:hAnsi="Times New Roman" w:cs="Times New Roman"/>
                <w:b/>
                <w:noProof/>
                <w:sz w:val="24"/>
                <w:szCs w:val="24"/>
              </w:rPr>
            </w:pPr>
          </w:p>
        </w:tc>
        <w:tc>
          <w:tcPr>
            <w:tcW w:w="4108" w:type="dxa"/>
            <w:gridSpan w:val="3"/>
            <w:hideMark/>
          </w:tcPr>
          <w:p w:rsidR="00031643" w:rsidRDefault="00031643" w:rsidP="00EF65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Çатракасси</w:t>
            </w:r>
            <w:proofErr w:type="spellEnd"/>
            <w:r>
              <w:rPr>
                <w:rFonts w:ascii="Times New Roman" w:eastAsia="Times New Roman" w:hAnsi="Times New Roman" w:cs="Times New Roman"/>
                <w:b/>
                <w:sz w:val="24"/>
                <w:szCs w:val="24"/>
              </w:rPr>
              <w:t xml:space="preserve"> ялӗ</w:t>
            </w:r>
          </w:p>
        </w:tc>
      </w:tr>
    </w:tbl>
    <w:p w:rsidR="00031643" w:rsidRDefault="00031643" w:rsidP="00031643"/>
    <w:p w:rsidR="00031643" w:rsidRPr="00031643" w:rsidRDefault="00031643" w:rsidP="00031643">
      <w:pPr>
        <w:spacing w:after="0" w:line="240" w:lineRule="auto"/>
        <w:jc w:val="both"/>
        <w:rPr>
          <w:rFonts w:ascii="Times New Roman" w:eastAsia="Times New Roman" w:hAnsi="Times New Roman" w:cs="Times New Roman"/>
          <w:b/>
          <w:sz w:val="24"/>
          <w:szCs w:val="24"/>
        </w:rPr>
      </w:pPr>
      <w:r w:rsidRPr="00031643">
        <w:rPr>
          <w:rFonts w:ascii="Times New Roman" w:eastAsia="Times New Roman" w:hAnsi="Times New Roman" w:cs="Times New Roman"/>
          <w:b/>
          <w:sz w:val="24"/>
          <w:szCs w:val="24"/>
        </w:rPr>
        <w:t>Об утверждении Правил землепользования и</w:t>
      </w:r>
    </w:p>
    <w:p w:rsidR="00031643" w:rsidRPr="00031643" w:rsidRDefault="00031643" w:rsidP="00031643">
      <w:pPr>
        <w:spacing w:after="0" w:line="240" w:lineRule="auto"/>
        <w:jc w:val="both"/>
        <w:rPr>
          <w:rFonts w:ascii="Times New Roman" w:eastAsia="Times New Roman" w:hAnsi="Times New Roman" w:cs="Times New Roman"/>
          <w:b/>
          <w:sz w:val="24"/>
          <w:szCs w:val="24"/>
        </w:rPr>
      </w:pPr>
      <w:r w:rsidRPr="00031643">
        <w:rPr>
          <w:rFonts w:ascii="Times New Roman" w:eastAsia="Times New Roman" w:hAnsi="Times New Roman" w:cs="Times New Roman"/>
          <w:b/>
          <w:sz w:val="24"/>
          <w:szCs w:val="24"/>
        </w:rPr>
        <w:t xml:space="preserve"> застройки     Сятракасинского      </w:t>
      </w:r>
      <w:proofErr w:type="gramStart"/>
      <w:r w:rsidRPr="00031643">
        <w:rPr>
          <w:rFonts w:ascii="Times New Roman" w:eastAsia="Times New Roman" w:hAnsi="Times New Roman" w:cs="Times New Roman"/>
          <w:b/>
          <w:sz w:val="24"/>
          <w:szCs w:val="24"/>
        </w:rPr>
        <w:t>сельского</w:t>
      </w:r>
      <w:proofErr w:type="gramEnd"/>
      <w:r w:rsidRPr="00031643">
        <w:rPr>
          <w:rFonts w:ascii="Times New Roman" w:eastAsia="Times New Roman" w:hAnsi="Times New Roman" w:cs="Times New Roman"/>
          <w:b/>
          <w:sz w:val="24"/>
          <w:szCs w:val="24"/>
        </w:rPr>
        <w:t xml:space="preserve"> </w:t>
      </w:r>
    </w:p>
    <w:p w:rsidR="00031643" w:rsidRPr="00031643" w:rsidRDefault="00031643" w:rsidP="00031643">
      <w:pPr>
        <w:spacing w:after="0" w:line="240" w:lineRule="auto"/>
        <w:jc w:val="both"/>
        <w:rPr>
          <w:rFonts w:ascii="Times New Roman" w:eastAsia="Times New Roman" w:hAnsi="Times New Roman" w:cs="Times New Roman"/>
          <w:b/>
          <w:sz w:val="24"/>
          <w:szCs w:val="24"/>
        </w:rPr>
      </w:pPr>
      <w:r w:rsidRPr="00031643">
        <w:rPr>
          <w:rFonts w:ascii="Times New Roman" w:eastAsia="Times New Roman" w:hAnsi="Times New Roman" w:cs="Times New Roman"/>
          <w:b/>
          <w:sz w:val="24"/>
          <w:szCs w:val="24"/>
        </w:rPr>
        <w:t xml:space="preserve">поселения         Моргаушского             района </w:t>
      </w:r>
    </w:p>
    <w:p w:rsidR="00031643" w:rsidRPr="00031643" w:rsidRDefault="00031643" w:rsidP="00031643">
      <w:pPr>
        <w:spacing w:after="0" w:line="240" w:lineRule="auto"/>
        <w:jc w:val="both"/>
        <w:rPr>
          <w:rFonts w:ascii="Times New Roman" w:eastAsia="Times New Roman" w:hAnsi="Times New Roman" w:cs="Times New Roman"/>
          <w:b/>
          <w:sz w:val="24"/>
          <w:szCs w:val="24"/>
        </w:rPr>
      </w:pPr>
      <w:r w:rsidRPr="00031643">
        <w:rPr>
          <w:rFonts w:ascii="Times New Roman" w:eastAsia="Times New Roman" w:hAnsi="Times New Roman" w:cs="Times New Roman"/>
          <w:b/>
          <w:sz w:val="24"/>
          <w:szCs w:val="24"/>
        </w:rPr>
        <w:t>Чувашской  Республики</w:t>
      </w: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ind w:firstLine="709"/>
        <w:jc w:val="both"/>
        <w:rPr>
          <w:rFonts w:ascii="Times New Roman" w:eastAsia="Times New Roman" w:hAnsi="Times New Roman" w:cs="Times New Roman"/>
          <w:b/>
          <w:sz w:val="24"/>
          <w:szCs w:val="24"/>
        </w:rPr>
      </w:pPr>
      <w:proofErr w:type="gramStart"/>
      <w:r w:rsidRPr="00031643">
        <w:rPr>
          <w:rFonts w:ascii="Times New Roman" w:eastAsia="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Законом Чувашской Республики  «О регулировании градостроительной деятельности в Чувашской Республике»,  руководствуясь Генеральным планом Сятракасинского сельского поселения, утвержденным решением Собранием депутатов Сятракасинского сельского поселения от 29.04.2011г. №С-8/1, Уставом Сятракасинского сельского поселения и в</w:t>
      </w:r>
      <w:proofErr w:type="gramEnd"/>
      <w:r w:rsidRPr="00031643">
        <w:rPr>
          <w:rFonts w:ascii="Times New Roman" w:eastAsia="Times New Roman" w:hAnsi="Times New Roman" w:cs="Times New Roman"/>
          <w:sz w:val="24"/>
          <w:szCs w:val="24"/>
        </w:rPr>
        <w:t xml:space="preserve"> </w:t>
      </w:r>
      <w:proofErr w:type="gramStart"/>
      <w:r w:rsidRPr="00031643">
        <w:rPr>
          <w:rFonts w:ascii="Times New Roman" w:eastAsia="Times New Roman" w:hAnsi="Times New Roman" w:cs="Times New Roman"/>
          <w:sz w:val="24"/>
          <w:szCs w:val="24"/>
        </w:rPr>
        <w:t>целях</w:t>
      </w:r>
      <w:proofErr w:type="gramEnd"/>
      <w:r w:rsidRPr="00031643">
        <w:rPr>
          <w:rFonts w:ascii="Times New Roman" w:eastAsia="Times New Roman" w:hAnsi="Times New Roman" w:cs="Times New Roman"/>
          <w:sz w:val="24"/>
          <w:szCs w:val="24"/>
        </w:rPr>
        <w:t xml:space="preserve"> устойчивого развития территории Сятракасинского сельского поселения Моргаушского района Чувашской Республики</w:t>
      </w:r>
      <w:bookmarkStart w:id="0" w:name="sub_1"/>
      <w:r w:rsidRPr="00031643">
        <w:rPr>
          <w:rFonts w:ascii="Times New Roman" w:eastAsia="Times New Roman" w:hAnsi="Times New Roman" w:cs="Times New Roman"/>
          <w:sz w:val="24"/>
          <w:szCs w:val="24"/>
        </w:rPr>
        <w:t xml:space="preserve"> </w:t>
      </w:r>
      <w:r w:rsidRPr="00031643">
        <w:rPr>
          <w:rFonts w:ascii="Times New Roman" w:eastAsia="Times New Roman" w:hAnsi="Times New Roman" w:cs="Times New Roman"/>
          <w:b/>
          <w:sz w:val="24"/>
          <w:szCs w:val="24"/>
        </w:rPr>
        <w:t>Собрание депутатов Сятракасинского сельского поселения Моргаушского района Чувашской Республики решило:</w:t>
      </w:r>
    </w:p>
    <w:p w:rsidR="00031643" w:rsidRPr="00031643" w:rsidRDefault="00031643" w:rsidP="00031643">
      <w:pPr>
        <w:spacing w:after="0" w:line="240" w:lineRule="auto"/>
        <w:jc w:val="both"/>
        <w:rPr>
          <w:rFonts w:ascii="Times New Roman" w:eastAsia="Times New Roman" w:hAnsi="Times New Roman" w:cs="Times New Roman"/>
          <w:b/>
          <w:sz w:val="24"/>
          <w:szCs w:val="24"/>
        </w:rPr>
      </w:pPr>
    </w:p>
    <w:p w:rsidR="00031643" w:rsidRPr="00031643" w:rsidRDefault="00031643" w:rsidP="00031643">
      <w:pPr>
        <w:spacing w:after="0" w:line="240" w:lineRule="auto"/>
        <w:ind w:firstLine="709"/>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t xml:space="preserve">1. Утвердить Правила землепользования и застройки </w:t>
      </w:r>
      <w:r w:rsidRPr="00031643">
        <w:rPr>
          <w:rFonts w:ascii="Times New Roman" w:eastAsia="Times New Roman" w:hAnsi="Times New Roman" w:cs="Times New Roman"/>
          <w:sz w:val="24"/>
          <w:szCs w:val="24"/>
        </w:rPr>
        <w:t>Сятракасинского сельского поселения Моргаушского района Чувашской Республики (прилагается)</w:t>
      </w:r>
      <w:r w:rsidRPr="00031643">
        <w:rPr>
          <w:rFonts w:ascii="Times New Roman" w:eastAsia="Times New Roman" w:hAnsi="Times New Roman" w:cs="Times New Roman"/>
          <w:color w:val="000000"/>
          <w:sz w:val="24"/>
          <w:szCs w:val="24"/>
        </w:rPr>
        <w:t>.</w:t>
      </w:r>
    </w:p>
    <w:bookmarkEnd w:id="0"/>
    <w:p w:rsidR="00031643" w:rsidRPr="00031643" w:rsidRDefault="00031643" w:rsidP="00031643">
      <w:pPr>
        <w:spacing w:after="0" w:line="240" w:lineRule="auto"/>
        <w:ind w:firstLine="709"/>
        <w:jc w:val="both"/>
        <w:rPr>
          <w:rFonts w:ascii="Times New Roman" w:eastAsia="Times New Roman" w:hAnsi="Times New Roman" w:cs="Times New Roman"/>
          <w:sz w:val="24"/>
          <w:szCs w:val="24"/>
        </w:rPr>
      </w:pPr>
      <w:r w:rsidRPr="00031643">
        <w:rPr>
          <w:rFonts w:ascii="Times New Roman" w:eastAsia="Times New Roman" w:hAnsi="Times New Roman" w:cs="Times New Roman"/>
          <w:sz w:val="24"/>
          <w:szCs w:val="24"/>
        </w:rPr>
        <w:t>2.  Признать утратившим силу решение Собрания депутатов Сятракасинского сельского поселения Моргаушского района Чувашской Республики от 2</w:t>
      </w:r>
      <w:r>
        <w:rPr>
          <w:rFonts w:ascii="Times New Roman" w:eastAsia="Times New Roman" w:hAnsi="Times New Roman" w:cs="Times New Roman"/>
          <w:sz w:val="24"/>
          <w:szCs w:val="24"/>
        </w:rPr>
        <w:t>5.05.2017</w:t>
      </w:r>
      <w:r w:rsidRPr="00031643">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С-17</w:t>
      </w:r>
      <w:r w:rsidRPr="00031643">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031643">
        <w:rPr>
          <w:rFonts w:ascii="Times New Roman" w:eastAsia="Times New Roman" w:hAnsi="Times New Roman" w:cs="Times New Roman"/>
          <w:sz w:val="24"/>
          <w:szCs w:val="24"/>
        </w:rPr>
        <w:t xml:space="preserve"> «Об утверждении Правил землепользования и застройки Сятракасинского сельского поселения Моргаушского района Чувашской Республики».</w:t>
      </w:r>
    </w:p>
    <w:p w:rsidR="00031643" w:rsidRPr="00031643" w:rsidRDefault="00031643" w:rsidP="00031643">
      <w:pPr>
        <w:spacing w:after="0" w:line="240" w:lineRule="auto"/>
        <w:ind w:firstLine="709"/>
        <w:jc w:val="both"/>
        <w:rPr>
          <w:rFonts w:ascii="Times New Roman" w:eastAsia="Times New Roman" w:hAnsi="Times New Roman" w:cs="Times New Roman"/>
          <w:sz w:val="24"/>
          <w:szCs w:val="24"/>
        </w:rPr>
      </w:pPr>
      <w:r w:rsidRPr="00031643">
        <w:rPr>
          <w:rFonts w:ascii="Times New Roman" w:eastAsia="Times New Roman" w:hAnsi="Times New Roman" w:cs="Times New Roman"/>
          <w:sz w:val="24"/>
          <w:szCs w:val="24"/>
        </w:rPr>
        <w:t>3.  Настоящее решение вступает в силу после его официального опубликования.</w:t>
      </w: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Глава </w:t>
      </w:r>
      <w:r w:rsidRPr="00031643">
        <w:rPr>
          <w:rFonts w:ascii="Times New Roman" w:eastAsia="Times New Roman" w:hAnsi="Times New Roman" w:cs="Times New Roman"/>
          <w:kern w:val="1"/>
          <w:sz w:val="24"/>
          <w:szCs w:val="24"/>
        </w:rPr>
        <w:t>Сятракасинского сельского поселения</w:t>
      </w:r>
    </w:p>
    <w:p w:rsidR="00031643" w:rsidRPr="00031643" w:rsidRDefault="00031643" w:rsidP="00031643">
      <w:pPr>
        <w:suppressAutoHyphens/>
        <w:spacing w:after="0" w:line="240" w:lineRule="auto"/>
        <w:jc w:val="both"/>
        <w:rPr>
          <w:rFonts w:ascii="Times New Roman" w:eastAsia="Times New Roman" w:hAnsi="Times New Roman" w:cs="Times New Roman"/>
          <w:kern w:val="1"/>
          <w:sz w:val="24"/>
          <w:szCs w:val="24"/>
        </w:rPr>
      </w:pPr>
      <w:r w:rsidRPr="00031643">
        <w:rPr>
          <w:rFonts w:ascii="Times New Roman" w:eastAsia="Times New Roman" w:hAnsi="Times New Roman" w:cs="Times New Roman"/>
          <w:kern w:val="1"/>
          <w:sz w:val="24"/>
          <w:szCs w:val="24"/>
        </w:rPr>
        <w:t>Моргаушского района Чувашской Республики                                                Н.</w:t>
      </w:r>
      <w:r>
        <w:rPr>
          <w:rFonts w:ascii="Times New Roman" w:eastAsia="Times New Roman" w:hAnsi="Times New Roman" w:cs="Times New Roman"/>
          <w:kern w:val="1"/>
          <w:sz w:val="24"/>
          <w:szCs w:val="24"/>
        </w:rPr>
        <w:t>Г.Иванова</w:t>
      </w:r>
    </w:p>
    <w:p w:rsidR="00031643" w:rsidRPr="00031643" w:rsidRDefault="00031643" w:rsidP="00031643">
      <w:pPr>
        <w:suppressAutoHyphens/>
        <w:spacing w:after="0" w:line="240" w:lineRule="auto"/>
        <w:jc w:val="both"/>
        <w:rPr>
          <w:rFonts w:ascii="Times New Roman" w:eastAsia="Times New Roman" w:hAnsi="Times New Roman" w:cs="Times New Roman"/>
          <w:kern w:val="1"/>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rPr>
      </w:pPr>
    </w:p>
    <w:p w:rsidR="00031643" w:rsidRPr="00031643" w:rsidRDefault="00031643" w:rsidP="00031643">
      <w:pPr>
        <w:spacing w:after="0" w:line="240" w:lineRule="auto"/>
        <w:jc w:val="both"/>
        <w:rPr>
          <w:rFonts w:ascii="Times New Roman" w:eastAsia="Times New Roman" w:hAnsi="Times New Roman" w:cs="Times New Roman"/>
          <w:sz w:val="24"/>
          <w:szCs w:val="24"/>
          <w:lang w:eastAsia="ar-SA"/>
        </w:rPr>
      </w:pPr>
    </w:p>
    <w:p w:rsidR="00031643" w:rsidRPr="00031643" w:rsidRDefault="00031643" w:rsidP="00031643">
      <w:pPr>
        <w:spacing w:after="0" w:line="240" w:lineRule="auto"/>
        <w:jc w:val="both"/>
        <w:rPr>
          <w:rFonts w:ascii="Times New Roman" w:eastAsia="Times New Roman" w:hAnsi="Times New Roman" w:cs="Times New Roman"/>
          <w:sz w:val="24"/>
          <w:szCs w:val="24"/>
          <w:lang w:eastAsia="ar-SA"/>
        </w:rPr>
      </w:pPr>
    </w:p>
    <w:p w:rsidR="00031643" w:rsidRPr="00031643" w:rsidRDefault="00031643" w:rsidP="00031643">
      <w:pPr>
        <w:spacing w:after="0" w:line="240" w:lineRule="auto"/>
        <w:jc w:val="both"/>
        <w:rPr>
          <w:rFonts w:ascii="Times New Roman" w:eastAsia="Times New Roman" w:hAnsi="Times New Roman" w:cs="Times New Roman"/>
          <w:sz w:val="24"/>
          <w:szCs w:val="24"/>
          <w:lang w:eastAsia="ar-SA"/>
        </w:rPr>
      </w:pPr>
    </w:p>
    <w:p w:rsidR="00031643" w:rsidRPr="00031643" w:rsidRDefault="00031643" w:rsidP="00031643">
      <w:pPr>
        <w:suppressAutoHyphens/>
        <w:spacing w:after="0" w:line="240" w:lineRule="auto"/>
        <w:ind w:right="-55"/>
        <w:rPr>
          <w:rFonts w:ascii="Times New Roman" w:eastAsia="Times New Roman" w:hAnsi="Times New Roman" w:cs="Times New Roman"/>
          <w:color w:val="000000"/>
          <w:sz w:val="20"/>
          <w:szCs w:val="20"/>
          <w:lang w:eastAsia="zh-CN"/>
        </w:rPr>
      </w:pPr>
    </w:p>
    <w:p w:rsidR="00031643" w:rsidRPr="00031643" w:rsidRDefault="00031643" w:rsidP="00031643">
      <w:pPr>
        <w:suppressAutoHyphens/>
        <w:spacing w:after="0" w:line="240" w:lineRule="auto"/>
        <w:ind w:right="-55"/>
        <w:rPr>
          <w:rFonts w:ascii="Times New Roman" w:eastAsia="Times New Roman" w:hAnsi="Times New Roman" w:cs="Times New Roman"/>
          <w:color w:val="000000"/>
          <w:sz w:val="20"/>
          <w:szCs w:val="20"/>
          <w:lang w:eastAsia="zh-CN"/>
        </w:rPr>
      </w:pPr>
    </w:p>
    <w:p w:rsidR="00031643" w:rsidRPr="00031643" w:rsidRDefault="00031643" w:rsidP="00031643">
      <w:pPr>
        <w:suppressAutoHyphens/>
        <w:snapToGrid w:val="0"/>
        <w:spacing w:after="0" w:line="240" w:lineRule="auto"/>
        <w:ind w:firstLine="709"/>
        <w:contextualSpacing/>
        <w:rPr>
          <w:rFonts w:ascii="Times New Roman" w:eastAsia="Times New Roman" w:hAnsi="Times New Roman" w:cs="Times New Roman"/>
          <w:color w:val="000000"/>
          <w:sz w:val="24"/>
          <w:szCs w:val="24"/>
          <w:lang w:eastAsia="ar-SA"/>
        </w:rPr>
      </w:pPr>
    </w:p>
    <w:p w:rsidR="00031643" w:rsidRPr="00031643" w:rsidRDefault="00031643" w:rsidP="00031643">
      <w:pPr>
        <w:suppressAutoHyphens/>
        <w:snapToGrid w:val="0"/>
        <w:spacing w:after="0" w:line="240" w:lineRule="auto"/>
        <w:ind w:firstLine="709"/>
        <w:contextualSpacing/>
        <w:rPr>
          <w:rFonts w:ascii="Times New Roman" w:eastAsia="Times New Roman" w:hAnsi="Times New Roman" w:cs="Times New Roman"/>
          <w:color w:val="000000"/>
          <w:sz w:val="24"/>
          <w:szCs w:val="24"/>
          <w:lang w:eastAsia="ar-SA"/>
        </w:rPr>
      </w:pP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ПРАВИЛА</w:t>
      </w: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ЗЕМЛЕПОЛЬЗОВАНИЯ И ЗАСТРОЙКИ</w:t>
      </w: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СЯТРАКАСИНСКОГО СЕЛЬСКОГО ПОСЕЛЕНИЯ</w:t>
      </w: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МОРГАУШСКОГО РАЙОНА ЧУВАШСКОЙ РЕСПУБЛИКИ</w:t>
      </w:r>
    </w:p>
    <w:p w:rsidR="00031643" w:rsidRPr="00031643" w:rsidRDefault="00031643" w:rsidP="00031643">
      <w:pPr>
        <w:suppressAutoHyphens/>
        <w:snapToGrid w:val="0"/>
        <w:spacing w:after="0"/>
        <w:ind w:firstLine="709"/>
        <w:contextualSpacing/>
        <w:jc w:val="center"/>
        <w:rPr>
          <w:rFonts w:ascii="Times New Roman" w:eastAsia="Times New Roman" w:hAnsi="Times New Roman" w:cs="Times New Roman"/>
          <w:bCs/>
          <w:color w:val="000000"/>
          <w:sz w:val="28"/>
          <w:szCs w:val="28"/>
          <w:lang w:eastAsia="ar-SA"/>
        </w:rPr>
      </w:pPr>
      <w:r w:rsidRPr="00031643">
        <w:rPr>
          <w:rFonts w:ascii="Times New Roman" w:eastAsia="Times New Roman" w:hAnsi="Times New Roman" w:cs="Times New Roman"/>
          <w:color w:val="000000"/>
          <w:sz w:val="28"/>
          <w:szCs w:val="28"/>
          <w:lang w:eastAsia="zh-CN"/>
        </w:rPr>
        <w:t xml:space="preserve"> (текстовая часть)</w:t>
      </w: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D218F8" w:rsidRPr="00031643" w:rsidRDefault="00D218F8"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Cs/>
          <w:color w:val="000000"/>
          <w:sz w:val="24"/>
          <w:szCs w:val="24"/>
          <w:lang w:eastAsia="ar-SA"/>
        </w:rPr>
      </w:pPr>
    </w:p>
    <w:p w:rsidR="00031643" w:rsidRPr="00031643" w:rsidRDefault="00031643" w:rsidP="00031643">
      <w:pPr>
        <w:suppressAutoHyphens/>
        <w:snapToGrid w:val="0"/>
        <w:spacing w:after="0" w:line="240" w:lineRule="auto"/>
        <w:contextualSpacing/>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t>2018 год</w:t>
      </w: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031643">
        <w:rPr>
          <w:rFonts w:ascii="Times New Roman" w:eastAsia="Times New Roman" w:hAnsi="Times New Roman" w:cs="Times New Roman"/>
          <w:b/>
          <w:bCs/>
          <w:color w:val="000000"/>
          <w:sz w:val="24"/>
          <w:szCs w:val="24"/>
          <w:lang w:eastAsia="ar-SA"/>
        </w:rPr>
        <w:lastRenderedPageBreak/>
        <w:t>СОДЕРЖАНИЕ</w:t>
      </w: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031643" w:rsidP="00031643">
      <w:pPr>
        <w:suppressAutoHyphens/>
        <w:snapToGrid w:val="0"/>
        <w:spacing w:after="0" w:line="240" w:lineRule="auto"/>
        <w:ind w:firstLine="709"/>
        <w:contextualSpacing/>
        <w:jc w:val="center"/>
        <w:rPr>
          <w:rFonts w:ascii="Times New Roman" w:eastAsia="Times New Roman" w:hAnsi="Times New Roman" w:cs="Times New Roman"/>
          <w:b/>
          <w:bCs/>
          <w:color w:val="000000"/>
          <w:sz w:val="24"/>
          <w:szCs w:val="24"/>
          <w:lang w:eastAsia="ar-SA"/>
        </w:rPr>
      </w:pPr>
    </w:p>
    <w:p w:rsidR="00031643" w:rsidRPr="00031643" w:rsidRDefault="00F837C9" w:rsidP="00031643">
      <w:pPr>
        <w:suppressAutoHyphens/>
        <w:snapToGrid w:val="0"/>
        <w:spacing w:after="0" w:line="240" w:lineRule="auto"/>
        <w:ind w:right="-567"/>
        <w:contextualSpacing/>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lang w:eastAsia="zh-CN"/>
        </w:rPr>
        <w:fldChar w:fldCharType="begin"/>
      </w:r>
      <w:r w:rsidR="00031643" w:rsidRPr="00031643">
        <w:rPr>
          <w:rFonts w:ascii="Times New Roman" w:eastAsia="Times New Roman" w:hAnsi="Times New Roman" w:cs="Times New Roman"/>
          <w:color w:val="000000"/>
          <w:sz w:val="24"/>
          <w:szCs w:val="24"/>
          <w:lang w:eastAsia="zh-CN"/>
        </w:rPr>
        <w:instrText xml:space="preserve"> TOC \o "1-3" \h \z \u </w:instrText>
      </w:r>
      <w:r w:rsidRPr="00031643">
        <w:rPr>
          <w:rFonts w:ascii="Times New Roman" w:eastAsia="Times New Roman" w:hAnsi="Times New Roman" w:cs="Times New Roman"/>
          <w:color w:val="000000"/>
          <w:sz w:val="24"/>
          <w:szCs w:val="24"/>
          <w:lang w:eastAsia="zh-CN"/>
        </w:rPr>
        <w:fldChar w:fldCharType="separate"/>
      </w:r>
      <w:hyperlink w:anchor="__RefHeading___Toc442193411" w:history="1">
        <w:r w:rsidR="00031643" w:rsidRPr="00031643">
          <w:rPr>
            <w:rFonts w:ascii="Times New Roman" w:eastAsia="Times New Roman" w:hAnsi="Times New Roman" w:cs="Times New Roman"/>
            <w:color w:val="000000"/>
            <w:sz w:val="24"/>
            <w:szCs w:val="24"/>
          </w:rPr>
          <w:t>Преамбула</w:t>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r>
        <w:r w:rsidR="00031643" w:rsidRPr="00031643">
          <w:rPr>
            <w:rFonts w:ascii="Times New Roman" w:eastAsia="Times New Roman" w:hAnsi="Times New Roman" w:cs="Times New Roman"/>
            <w:color w:val="000000"/>
            <w:sz w:val="24"/>
            <w:szCs w:val="24"/>
          </w:rPr>
          <w:tab/>
          <w:t xml:space="preserve">  5</w:t>
        </w:r>
      </w:hyperlink>
    </w:p>
    <w:p w:rsidR="00031643" w:rsidRPr="00031643" w:rsidRDefault="00F837C9" w:rsidP="0003164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12" w:history="1">
        <w:r w:rsidR="00031643" w:rsidRPr="00031643">
          <w:rPr>
            <w:rFonts w:ascii="Times New Roman" w:eastAsia="Times New Roman" w:hAnsi="Times New Roman" w:cs="Times New Roman"/>
            <w:color w:val="000000"/>
            <w:sz w:val="24"/>
            <w:szCs w:val="24"/>
          </w:rPr>
          <w:t>РАЗДЕЛ I. ПОРЯДОК ПРИМЕНЕНИЯ ПРАВИЛ</w:t>
        </w:r>
      </w:hyperlink>
      <w:r w:rsidR="00031643" w:rsidRPr="00031643">
        <w:rPr>
          <w:rFonts w:ascii="Times New Roman" w:eastAsia="Times New Roman" w:hAnsi="Times New Roman" w:cs="Times New Roman"/>
          <w:color w:val="000000"/>
          <w:sz w:val="24"/>
          <w:szCs w:val="24"/>
        </w:rPr>
        <w:t xml:space="preserve"> </w:t>
      </w:r>
      <w:hyperlink w:anchor="__RefHeading___Toc442193413" w:history="1">
        <w:r w:rsidR="00031643" w:rsidRPr="00031643">
          <w:rPr>
            <w:rFonts w:ascii="Times New Roman" w:eastAsia="Times New Roman" w:hAnsi="Times New Roman" w:cs="Times New Roman"/>
            <w:color w:val="000000"/>
            <w:sz w:val="24"/>
            <w:szCs w:val="24"/>
          </w:rPr>
          <w:t>И ВНЕСЕНИЯ В НИХ ИЗМЕНЕНИЙ</w:t>
        </w:r>
        <w:r w:rsidR="00031643" w:rsidRPr="00031643">
          <w:rPr>
            <w:rFonts w:ascii="Times New Roman" w:eastAsia="Times New Roman" w:hAnsi="Times New Roman" w:cs="Times New Roman"/>
            <w:color w:val="000000"/>
            <w:sz w:val="24"/>
            <w:szCs w:val="24"/>
          </w:rPr>
          <w:tab/>
          <w:t>5</w:t>
        </w:r>
      </w:hyperlink>
    </w:p>
    <w:p w:rsidR="00031643" w:rsidRPr="00031643" w:rsidRDefault="00F837C9" w:rsidP="0003164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14" w:history="1">
        <w:r w:rsidR="00031643" w:rsidRPr="00031643">
          <w:rPr>
            <w:rFonts w:ascii="Times New Roman" w:eastAsia="Times New Roman" w:hAnsi="Times New Roman" w:cs="Times New Roman"/>
            <w:color w:val="000000"/>
            <w:sz w:val="24"/>
            <w:szCs w:val="24"/>
          </w:rPr>
          <w:t>Глава 1. Общие положения</w:t>
        </w:r>
        <w:r w:rsidR="00031643" w:rsidRPr="00031643">
          <w:rPr>
            <w:rFonts w:ascii="Times New Roman" w:eastAsia="Times New Roman" w:hAnsi="Times New Roman" w:cs="Times New Roman"/>
            <w:color w:val="000000"/>
            <w:sz w:val="24"/>
            <w:szCs w:val="24"/>
          </w:rPr>
          <w:tab/>
          <w:t>5</w:t>
        </w:r>
      </w:hyperlink>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5" w:history="1">
        <w:r w:rsidR="00031643" w:rsidRPr="00031643">
          <w:rPr>
            <w:rFonts w:ascii="Times New Roman" w:eastAsia="Times New Roman" w:hAnsi="Times New Roman" w:cs="Times New Roman"/>
            <w:color w:val="000000"/>
            <w:sz w:val="24"/>
            <w:szCs w:val="24"/>
          </w:rPr>
          <w:t>Статья 1. Основные понятия, используемые в Правилах</w:t>
        </w:r>
        <w:r w:rsidR="00031643" w:rsidRPr="00031643">
          <w:rPr>
            <w:rFonts w:ascii="Times New Roman" w:eastAsia="Times New Roman" w:hAnsi="Times New Roman" w:cs="Times New Roman"/>
            <w:color w:val="000000"/>
            <w:sz w:val="24"/>
            <w:szCs w:val="24"/>
          </w:rPr>
          <w:tab/>
          <w:t>5</w:t>
        </w:r>
      </w:hyperlink>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rPr>
      </w:pPr>
      <w:hyperlink w:anchor="__RefHeading___Toc442193416" w:history="1">
        <w:r w:rsidR="00031643" w:rsidRPr="00031643">
          <w:rPr>
            <w:rFonts w:ascii="Times New Roman" w:eastAsia="Times New Roman" w:hAnsi="Times New Roman" w:cs="Times New Roman"/>
            <w:color w:val="000000"/>
            <w:sz w:val="24"/>
            <w:szCs w:val="24"/>
          </w:rPr>
          <w:t>Статья 2. Цели и содержание настоящих Правил</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w:t>
      </w:r>
      <w:r w:rsidR="00031643" w:rsidRPr="00031643">
        <w:rPr>
          <w:rFonts w:ascii="Times New Roman" w:eastAsia="Times New Roman" w:hAnsi="Times New Roman" w:cs="Times New Roman"/>
          <w:color w:val="000000"/>
          <w:sz w:val="24"/>
          <w:szCs w:val="24"/>
        </w:rPr>
        <w:t>9</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6" w:history="1">
        <w:r w:rsidR="00031643" w:rsidRPr="00031643">
          <w:rPr>
            <w:rFonts w:ascii="Times New Roman" w:eastAsia="Times New Roman" w:hAnsi="Times New Roman" w:cs="Times New Roman"/>
            <w:color w:val="000000"/>
            <w:sz w:val="24"/>
            <w:szCs w:val="24"/>
          </w:rPr>
          <w:t>Статья 3. Основания для принятия решений по вопросам землепользования и застройки</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w:t>
      </w:r>
      <w:r w:rsidR="00031643" w:rsidRPr="00031643">
        <w:rPr>
          <w:rFonts w:ascii="Times New Roman" w:eastAsia="Times New Roman" w:hAnsi="Times New Roman" w:cs="Times New Roman"/>
          <w:color w:val="000000"/>
          <w:sz w:val="24"/>
          <w:szCs w:val="24"/>
        </w:rPr>
        <w:t>11</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8" w:history="1">
        <w:r w:rsidR="00031643" w:rsidRPr="00031643">
          <w:rPr>
            <w:rFonts w:ascii="Times New Roman" w:eastAsia="Times New Roman" w:hAnsi="Times New Roman" w:cs="Times New Roman"/>
            <w:color w:val="000000"/>
            <w:sz w:val="24"/>
            <w:szCs w:val="24"/>
          </w:rPr>
          <w:t>Статья 4. Область применения Правил</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1</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19" w:history="1">
        <w:r w:rsidR="00031643" w:rsidRPr="00031643">
          <w:rPr>
            <w:rFonts w:ascii="Times New Roman" w:eastAsia="Times New Roman" w:hAnsi="Times New Roman" w:cs="Times New Roman"/>
            <w:color w:val="000000"/>
            <w:sz w:val="24"/>
            <w:szCs w:val="24"/>
          </w:rPr>
          <w:t>Статья 5. Общедоступность информации о Правилах</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2</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0" w:history="1">
        <w:r w:rsidR="00031643" w:rsidRPr="00031643">
          <w:rPr>
            <w:rFonts w:ascii="Times New Roman" w:eastAsia="Times New Roman" w:hAnsi="Times New Roman" w:cs="Times New Roman"/>
            <w:color w:val="000000"/>
            <w:sz w:val="24"/>
            <w:szCs w:val="24"/>
          </w:rPr>
          <w:t xml:space="preserve">Статья 6. Соотношение Правил с генеральным планом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 и документацией по планировке территории</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2</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21" w:history="1">
        <w:r w:rsidR="00031643" w:rsidRPr="00031643">
          <w:rPr>
            <w:rFonts w:ascii="Times New Roman" w:eastAsia="Times New Roman" w:hAnsi="Times New Roman" w:cs="Times New Roman"/>
            <w:color w:val="000000"/>
            <w:sz w:val="24"/>
            <w:szCs w:val="24"/>
          </w:rPr>
          <w:t>Статья 7. Действие Правил по отношению к ранее возникшим правам</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2</w:t>
      </w:r>
    </w:p>
    <w:p w:rsidR="00031643" w:rsidRPr="00031643" w:rsidRDefault="00F837C9" w:rsidP="00031643">
      <w:pPr>
        <w:tabs>
          <w:tab w:val="right" w:leader="dot" w:pos="9770"/>
        </w:tabs>
        <w:suppressAutoHyphens/>
        <w:snapToGrid w:val="0"/>
        <w:spacing w:after="100" w:line="240" w:lineRule="auto"/>
        <w:rPr>
          <w:rFonts w:ascii="Times New Roman" w:eastAsia="Times New Roman" w:hAnsi="Times New Roman" w:cs="Times New Roman"/>
          <w:color w:val="000000"/>
          <w:sz w:val="24"/>
          <w:szCs w:val="24"/>
          <w:lang w:eastAsia="zh-CN"/>
        </w:rPr>
      </w:pPr>
      <w:hyperlink w:anchor="__RefHeading___Toc442193422" w:history="1">
        <w:r w:rsidR="00031643" w:rsidRPr="00031643">
          <w:rPr>
            <w:rFonts w:ascii="Times New Roman" w:eastAsia="Times New Roman" w:hAnsi="Times New Roman" w:cs="Times New Roman"/>
            <w:color w:val="000000"/>
            <w:sz w:val="24"/>
            <w:szCs w:val="24"/>
          </w:rPr>
          <w:t>Глава 2. Регулирование землепользования и застройки органами местного самоуправления</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3</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23" w:history="1">
        <w:r w:rsidR="00031643" w:rsidRPr="00031643">
          <w:rPr>
            <w:rFonts w:ascii="Times New Roman" w:eastAsia="Times New Roman" w:hAnsi="Times New Roman" w:cs="Times New Roman"/>
            <w:color w:val="000000"/>
            <w:sz w:val="24"/>
            <w:szCs w:val="24"/>
          </w:rPr>
          <w:t xml:space="preserve">Статья 8. Органы, осуществляющие регулирование землепользования и застройки на территории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 </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3</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4" w:history="1">
        <w:r w:rsidR="00031643" w:rsidRPr="00031643">
          <w:rPr>
            <w:rFonts w:ascii="Times New Roman" w:eastAsia="Times New Roman" w:hAnsi="Times New Roman" w:cs="Times New Roman"/>
            <w:color w:val="000000"/>
            <w:sz w:val="24"/>
            <w:szCs w:val="24"/>
          </w:rPr>
          <w:t xml:space="preserve">Статья 9. Полномочия Собрания депутатов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3</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5" w:history="1">
        <w:r w:rsidR="00031643" w:rsidRPr="00031643">
          <w:rPr>
            <w:rFonts w:ascii="Times New Roman" w:eastAsia="Times New Roman" w:hAnsi="Times New Roman" w:cs="Times New Roman"/>
            <w:color w:val="000000"/>
            <w:sz w:val="24"/>
            <w:szCs w:val="24"/>
          </w:rPr>
          <w:t xml:space="preserve">Статья 10. Полномочия главы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4</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6" w:history="1">
        <w:r w:rsidR="00031643" w:rsidRPr="00031643">
          <w:rPr>
            <w:rFonts w:ascii="Times New Roman" w:eastAsia="Times New Roman" w:hAnsi="Times New Roman" w:cs="Times New Roman"/>
            <w:color w:val="000000"/>
            <w:sz w:val="24"/>
            <w:szCs w:val="24"/>
          </w:rPr>
          <w:t xml:space="preserve">Статья 11. Полномочия администрации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 в сфере регулирования землепользования и застройки.</w:t>
        </w:r>
        <w:r w:rsidR="00031643" w:rsidRPr="00031643">
          <w:rPr>
            <w:rFonts w:ascii="Times New Roman" w:eastAsia="Times New Roman" w:hAnsi="Times New Roman" w:cs="Times New Roman"/>
            <w:color w:val="000000"/>
            <w:sz w:val="24"/>
            <w:szCs w:val="24"/>
          </w:rPr>
          <w:tab/>
          <w:t>15</w:t>
        </w:r>
      </w:hyperlink>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27" w:history="1">
        <w:r w:rsidR="00031643" w:rsidRPr="00031643">
          <w:rPr>
            <w:rFonts w:ascii="Times New Roman" w:eastAsia="Times New Roman" w:hAnsi="Times New Roman" w:cs="Times New Roman"/>
            <w:color w:val="000000"/>
            <w:sz w:val="24"/>
            <w:szCs w:val="24"/>
          </w:rPr>
          <w:t xml:space="preserve">Статья 12. Полномочия Комиссии по подготовке проекта правил землепользования и застройки </w:t>
        </w:r>
        <w:r w:rsidR="00031643" w:rsidRPr="00031643">
          <w:rPr>
            <w:rFonts w:ascii="Times New Roman" w:eastAsia="Times New Roman" w:hAnsi="Times New Roman" w:cs="Times New Roman"/>
            <w:color w:val="000000"/>
            <w:sz w:val="24"/>
            <w:szCs w:val="24"/>
            <w:lang w:eastAsia="zh-CN"/>
          </w:rPr>
          <w:t>сельского</w:t>
        </w:r>
        <w:r w:rsidR="00031643" w:rsidRPr="00031643">
          <w:rPr>
            <w:rFonts w:ascii="Times New Roman" w:eastAsia="Times New Roman" w:hAnsi="Times New Roman" w:cs="Times New Roman"/>
            <w:color w:val="000000"/>
            <w:sz w:val="24"/>
            <w:szCs w:val="24"/>
          </w:rPr>
          <w:t xml:space="preserve"> поселения</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7</w:t>
      </w:r>
    </w:p>
    <w:p w:rsidR="00031643" w:rsidRPr="00031643" w:rsidRDefault="00F837C9" w:rsidP="00031643">
      <w:pPr>
        <w:tabs>
          <w:tab w:val="right" w:leader="dot" w:pos="9770"/>
        </w:tabs>
        <w:suppressAutoHyphens/>
        <w:snapToGrid w:val="0"/>
        <w:spacing w:after="100" w:line="240" w:lineRule="auto"/>
        <w:jc w:val="both"/>
        <w:rPr>
          <w:rFonts w:ascii="Times New Roman" w:eastAsia="Times New Roman" w:hAnsi="Times New Roman" w:cs="Times New Roman"/>
          <w:color w:val="000000"/>
          <w:sz w:val="24"/>
          <w:szCs w:val="24"/>
          <w:lang w:eastAsia="zh-CN"/>
        </w:rPr>
      </w:pPr>
      <w:hyperlink w:anchor="__RefHeading___Toc442193434" w:history="1">
        <w:r w:rsidR="00031643" w:rsidRPr="00031643">
          <w:rPr>
            <w:rFonts w:ascii="Times New Roman" w:eastAsia="Times New Roman" w:hAnsi="Times New Roman" w:cs="Times New Roman"/>
            <w:color w:val="000000"/>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7</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35" w:history="1">
        <w:r w:rsidR="00031643" w:rsidRPr="00031643">
          <w:rPr>
            <w:rFonts w:ascii="Times New Roman" w:eastAsia="Times New Roman" w:hAnsi="Times New Roman" w:cs="Times New Roman"/>
            <w:color w:val="000000"/>
            <w:sz w:val="24"/>
            <w:szCs w:val="24"/>
          </w:rPr>
          <w:t>Статья 13. Виды разрешенного использования земельных участков и объектов капитального строительства</w:t>
        </w:r>
        <w:r w:rsidR="00031643" w:rsidRPr="00031643">
          <w:rPr>
            <w:rFonts w:ascii="Times New Roman" w:eastAsia="Times New Roman" w:hAnsi="Times New Roman" w:cs="Times New Roman"/>
            <w:color w:val="000000"/>
            <w:sz w:val="24"/>
            <w:szCs w:val="24"/>
          </w:rPr>
          <w:tab/>
          <w:t>1</w:t>
        </w:r>
      </w:hyperlink>
      <w:r w:rsidR="00031643" w:rsidRPr="00031643">
        <w:rPr>
          <w:rFonts w:ascii="Times New Roman" w:eastAsia="Times New Roman" w:hAnsi="Times New Roman" w:cs="Times New Roman"/>
          <w:color w:val="000000"/>
          <w:sz w:val="24"/>
          <w:szCs w:val="24"/>
          <w:lang w:eastAsia="zh-CN"/>
        </w:rPr>
        <w:t>7</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6" w:history="1">
        <w:r w:rsidR="00031643" w:rsidRPr="00031643">
          <w:rPr>
            <w:rFonts w:ascii="Times New Roman" w:eastAsia="Times New Roman" w:hAnsi="Times New Roman" w:cs="Times New Roman"/>
            <w:color w:val="000000"/>
            <w:sz w:val="24"/>
            <w:szCs w:val="24"/>
          </w:rPr>
          <w:t>Статья 14. Разрешенное использование земельных участков и объектов, не являющихся объектами капитального строительства</w:t>
        </w:r>
        <w:r w:rsidR="00031643" w:rsidRPr="00031643">
          <w:rPr>
            <w:rFonts w:ascii="Times New Roman" w:eastAsia="Times New Roman" w:hAnsi="Times New Roman" w:cs="Times New Roman"/>
            <w:color w:val="000000"/>
            <w:sz w:val="24"/>
            <w:szCs w:val="24"/>
          </w:rPr>
          <w:tab/>
          <w:t>19</w:t>
        </w:r>
      </w:hyperlink>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7" w:history="1">
        <w:r w:rsidR="00031643" w:rsidRPr="00031643">
          <w:rPr>
            <w:rFonts w:ascii="Times New Roman" w:eastAsia="Times New Roman" w:hAnsi="Times New Roman" w:cs="Times New Roman"/>
            <w:color w:val="000000"/>
            <w:sz w:val="24"/>
            <w:szCs w:val="24"/>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031643" w:rsidRPr="00031643">
          <w:rPr>
            <w:rFonts w:ascii="Times New Roman" w:eastAsia="Times New Roman" w:hAnsi="Times New Roman" w:cs="Times New Roman"/>
            <w:color w:val="000000"/>
            <w:sz w:val="24"/>
            <w:szCs w:val="24"/>
          </w:rPr>
          <w:tab/>
          <w:t>19</w:t>
        </w:r>
      </w:hyperlink>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39" w:history="1">
        <w:r w:rsidR="00031643" w:rsidRPr="00031643">
          <w:rPr>
            <w:rFonts w:ascii="Times New Roman" w:eastAsia="Times New Roman" w:hAnsi="Times New Roman" w:cs="Times New Roman"/>
            <w:color w:val="000000"/>
            <w:sz w:val="24"/>
            <w:szCs w:val="24"/>
          </w:rPr>
          <w:t>Статья 16. Порядок предоставления разрешения на условно разрешённый вид использования земельного участка или объекта капитального строительства</w:t>
        </w:r>
        <w:r w:rsidR="00031643" w:rsidRPr="00031643">
          <w:rPr>
            <w:rFonts w:ascii="Times New Roman" w:eastAsia="Times New Roman" w:hAnsi="Times New Roman" w:cs="Times New Roman"/>
            <w:color w:val="000000"/>
            <w:sz w:val="24"/>
            <w:szCs w:val="24"/>
          </w:rPr>
          <w:tab/>
          <w:t>2</w:t>
        </w:r>
      </w:hyperlink>
      <w:r w:rsidR="00031643" w:rsidRPr="00031643">
        <w:rPr>
          <w:rFonts w:ascii="Times New Roman" w:eastAsia="Times New Roman" w:hAnsi="Times New Roman" w:cs="Times New Roman"/>
          <w:color w:val="000000"/>
          <w:sz w:val="24"/>
          <w:szCs w:val="24"/>
          <w:lang w:eastAsia="zh-CN"/>
        </w:rPr>
        <w:t>0</w:t>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31643">
        <w:rPr>
          <w:rFonts w:ascii="Times New Roman" w:eastAsia="Times New Roman" w:hAnsi="Times New Roman" w:cs="Times New Roman"/>
          <w:color w:val="000000"/>
          <w:sz w:val="24"/>
          <w:szCs w:val="24"/>
          <w:lang w:eastAsia="zh-CN"/>
        </w:rPr>
        <w:tab/>
        <w:t>23</w:t>
      </w:r>
    </w:p>
    <w:p w:rsidR="00031643" w:rsidRPr="00031643" w:rsidRDefault="00F837C9" w:rsidP="0003164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44" w:history="1">
        <w:r w:rsidR="00031643" w:rsidRPr="00031643">
          <w:rPr>
            <w:rFonts w:ascii="Times New Roman" w:eastAsia="Times New Roman" w:hAnsi="Times New Roman" w:cs="Times New Roman"/>
            <w:color w:val="000000"/>
            <w:kern w:val="1"/>
            <w:sz w:val="24"/>
            <w:szCs w:val="24"/>
          </w:rPr>
          <w:t>Глава 4. Подготовка документации по планировке территории органами местного самоуправления</w:t>
        </w:r>
        <w:r w:rsidR="00031643" w:rsidRPr="00031643">
          <w:rPr>
            <w:rFonts w:ascii="Times New Roman" w:eastAsia="Times New Roman" w:hAnsi="Times New Roman" w:cs="Times New Roman"/>
            <w:color w:val="000000"/>
            <w:sz w:val="24"/>
            <w:szCs w:val="24"/>
          </w:rPr>
          <w:tab/>
          <w:t>2</w:t>
        </w:r>
      </w:hyperlink>
      <w:r w:rsidR="00031643" w:rsidRPr="00031643">
        <w:rPr>
          <w:rFonts w:ascii="Times New Roman" w:eastAsia="Times New Roman" w:hAnsi="Times New Roman" w:cs="Times New Roman"/>
          <w:color w:val="000000"/>
          <w:sz w:val="24"/>
          <w:szCs w:val="24"/>
          <w:lang w:eastAsia="zh-CN"/>
        </w:rPr>
        <w:t>4</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5" w:history="1">
        <w:r w:rsidR="00031643" w:rsidRPr="00031643">
          <w:rPr>
            <w:rFonts w:ascii="Times New Roman" w:eastAsia="Times New Roman" w:hAnsi="Times New Roman" w:cs="Times New Roman"/>
            <w:color w:val="000000"/>
            <w:sz w:val="24"/>
            <w:szCs w:val="24"/>
          </w:rPr>
          <w:t>Статья 18. Общие положения о планировке территории</w:t>
        </w:r>
        <w:r w:rsidR="00031643" w:rsidRPr="00031643">
          <w:rPr>
            <w:rFonts w:ascii="Times New Roman" w:eastAsia="Times New Roman" w:hAnsi="Times New Roman" w:cs="Times New Roman"/>
            <w:color w:val="000000"/>
            <w:sz w:val="24"/>
            <w:szCs w:val="24"/>
          </w:rPr>
          <w:tab/>
          <w:t>2</w:t>
        </w:r>
      </w:hyperlink>
      <w:r w:rsidR="00031643" w:rsidRPr="00031643">
        <w:rPr>
          <w:rFonts w:ascii="Times New Roman" w:eastAsia="Times New Roman" w:hAnsi="Times New Roman" w:cs="Times New Roman"/>
          <w:color w:val="000000"/>
          <w:sz w:val="24"/>
          <w:szCs w:val="24"/>
          <w:lang w:eastAsia="zh-CN"/>
        </w:rPr>
        <w:t>4</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6" w:history="1">
        <w:r w:rsidR="00031643" w:rsidRPr="00031643">
          <w:rPr>
            <w:rFonts w:ascii="Times New Roman" w:eastAsia="Times New Roman" w:hAnsi="Times New Roman" w:cs="Times New Roman"/>
            <w:color w:val="000000"/>
            <w:sz w:val="24"/>
            <w:szCs w:val="24"/>
          </w:rPr>
          <w:t>Статья 19. Случаи подготовки проекта планировки территории, проекта межевания территории</w:t>
        </w:r>
        <w:r w:rsidR="00031643" w:rsidRPr="00031643">
          <w:rPr>
            <w:rFonts w:ascii="Times New Roman" w:eastAsia="Times New Roman" w:hAnsi="Times New Roman" w:cs="Times New Roman"/>
            <w:color w:val="000000"/>
            <w:sz w:val="24"/>
            <w:szCs w:val="24"/>
          </w:rPr>
          <w:tab/>
          <w:t>2</w:t>
        </w:r>
      </w:hyperlink>
      <w:r w:rsidR="00031643" w:rsidRPr="00031643">
        <w:rPr>
          <w:rFonts w:ascii="Times New Roman" w:eastAsia="Times New Roman" w:hAnsi="Times New Roman" w:cs="Times New Roman"/>
          <w:color w:val="000000"/>
          <w:sz w:val="24"/>
          <w:szCs w:val="24"/>
          <w:lang w:eastAsia="zh-CN"/>
        </w:rPr>
        <w:t>5</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47" w:history="1">
        <w:r w:rsidR="00031643" w:rsidRPr="00031643">
          <w:rPr>
            <w:rFonts w:ascii="Times New Roman" w:eastAsia="Times New Roman" w:hAnsi="Times New Roman" w:cs="Times New Roman"/>
            <w:color w:val="000000"/>
            <w:sz w:val="24"/>
            <w:szCs w:val="24"/>
          </w:rPr>
          <w:t>Статья 20. Порядок подготовки и утверждения документации по планировке территории органами местного самоуправления</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26</w:t>
      </w:r>
    </w:p>
    <w:p w:rsidR="00031643" w:rsidRPr="00031643" w:rsidRDefault="00F837C9" w:rsidP="0003164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48" w:history="1">
        <w:r w:rsidR="00031643" w:rsidRPr="00031643">
          <w:rPr>
            <w:rFonts w:ascii="Times New Roman" w:eastAsia="Times New Roman" w:hAnsi="Times New Roman" w:cs="Times New Roman"/>
            <w:color w:val="000000"/>
            <w:kern w:val="1"/>
            <w:sz w:val="24"/>
            <w:szCs w:val="24"/>
          </w:rPr>
          <w:t>Глава 5. Порядок проведения публичных слушаний по вопросам землепользования и застройки</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0</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47" w:history="1">
        <w:r w:rsidR="00031643" w:rsidRPr="00031643">
          <w:rPr>
            <w:rFonts w:ascii="Times New Roman" w:eastAsia="Times New Roman" w:hAnsi="Times New Roman" w:cs="Times New Roman"/>
            <w:color w:val="000000"/>
            <w:sz w:val="24"/>
            <w:szCs w:val="24"/>
          </w:rPr>
          <w:t xml:space="preserve">Статья 21. </w:t>
        </w:r>
        <w:r w:rsidR="00031643" w:rsidRPr="00031643">
          <w:rPr>
            <w:rFonts w:ascii="Times New Roman" w:eastAsia="Times New Roman" w:hAnsi="Times New Roman" w:cs="Times New Roman"/>
            <w:color w:val="000000"/>
            <w:sz w:val="24"/>
            <w:szCs w:val="24"/>
            <w:lang w:eastAsia="zh-CN"/>
          </w:rPr>
          <w:t>Общие положения нормативного 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30</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47" w:history="1">
        <w:r w:rsidR="00031643" w:rsidRPr="00031643">
          <w:rPr>
            <w:rFonts w:ascii="Times New Roman" w:eastAsia="Times New Roman" w:hAnsi="Times New Roman" w:cs="Times New Roman"/>
            <w:bCs/>
            <w:color w:val="000000"/>
            <w:sz w:val="24"/>
            <w:szCs w:val="24"/>
            <w:lang w:eastAsia="en-US"/>
          </w:rPr>
          <w:t xml:space="preserve">Статья 22. Особенности проведения публичных слушаний по </w:t>
        </w:r>
        <w:r w:rsidR="00031643" w:rsidRPr="00031643">
          <w:rPr>
            <w:rFonts w:ascii="Times New Roman" w:eastAsia="Times New Roman" w:hAnsi="Times New Roman" w:cs="Times New Roman"/>
            <w:color w:val="000000"/>
            <w:sz w:val="24"/>
            <w:szCs w:val="24"/>
            <w:lang w:eastAsia="ar-SA"/>
          </w:rPr>
          <w:t>проектам правил землепользования и застройки, проектам внесения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31</w:t>
      </w:r>
    </w:p>
    <w:p w:rsidR="00031643" w:rsidRPr="00031643" w:rsidRDefault="00F837C9" w:rsidP="0003164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50" w:history="1">
        <w:r w:rsidR="00031643" w:rsidRPr="00031643">
          <w:rPr>
            <w:rFonts w:ascii="Times New Roman" w:eastAsia="Times New Roman" w:hAnsi="Times New Roman" w:cs="Times New Roman"/>
            <w:color w:val="000000"/>
            <w:kern w:val="1"/>
            <w:sz w:val="24"/>
            <w:szCs w:val="24"/>
          </w:rPr>
          <w:t>Глава 6. Внесение изменений в Правила. Ответственность за нарушение Правил</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4</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51" w:history="1">
        <w:r w:rsidR="00031643" w:rsidRPr="00031643">
          <w:rPr>
            <w:rFonts w:ascii="Times New Roman" w:eastAsia="Times New Roman" w:hAnsi="Times New Roman" w:cs="Times New Roman"/>
            <w:color w:val="000000"/>
            <w:sz w:val="24"/>
            <w:szCs w:val="24"/>
          </w:rPr>
          <w:t>Статья 23. Порядок внесения изменений в Правила</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4</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51" w:history="1">
        <w:r w:rsidR="00031643" w:rsidRPr="00031643">
          <w:rPr>
            <w:rFonts w:ascii="Times New Roman" w:eastAsia="Times New Roman" w:hAnsi="Times New Roman" w:cs="Times New Roman"/>
            <w:color w:val="000000"/>
            <w:sz w:val="24"/>
            <w:szCs w:val="24"/>
            <w:lang w:eastAsia="zh-CN"/>
          </w:rPr>
          <w:t>Статья 24. Регулирование иных вопросов землепользования и застройки</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7</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52" w:history="1">
        <w:r w:rsidR="00031643" w:rsidRPr="00031643">
          <w:rPr>
            <w:rFonts w:ascii="Times New Roman" w:eastAsia="Times New Roman" w:hAnsi="Times New Roman" w:cs="Times New Roman"/>
            <w:color w:val="000000"/>
            <w:sz w:val="24"/>
            <w:szCs w:val="24"/>
          </w:rPr>
          <w:t>Статья 25. Ответственность за нарушение Правил</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8</w:t>
      </w:r>
    </w:p>
    <w:p w:rsidR="00031643" w:rsidRPr="00031643" w:rsidRDefault="00F837C9" w:rsidP="00031643">
      <w:pPr>
        <w:tabs>
          <w:tab w:val="right" w:leader="dot" w:pos="9770"/>
        </w:tabs>
        <w:suppressAutoHyphens/>
        <w:snapToGrid w:val="0"/>
        <w:spacing w:after="100" w:line="240" w:lineRule="auto"/>
        <w:jc w:val="both"/>
        <w:rPr>
          <w:rFonts w:ascii="Times New Roman" w:eastAsia="Times New Roman" w:hAnsi="Times New Roman" w:cs="Times New Roman"/>
          <w:color w:val="000000"/>
          <w:sz w:val="24"/>
          <w:szCs w:val="24"/>
          <w:lang w:eastAsia="zh-CN"/>
        </w:rPr>
      </w:pPr>
      <w:hyperlink w:anchor="__RefHeading___Toc442193453" w:history="1">
        <w:r w:rsidR="00031643" w:rsidRPr="00031643">
          <w:rPr>
            <w:rFonts w:ascii="Times New Roman" w:eastAsia="Times New Roman" w:hAnsi="Times New Roman" w:cs="Times New Roman"/>
            <w:color w:val="000000"/>
            <w:sz w:val="24"/>
            <w:szCs w:val="24"/>
          </w:rPr>
          <w:t>РАЗДЕЛ II. КАРТА ГРАДОСТРОИТЕЛЬНОГО ЗОНИРОВАНИЯ И ЗОН С ОСОБЫМИ УСЛОВИЯМИ ИСПОЛЬЗОВАНИЯ ТЕРРИТОРИИ</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8</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5" w:history="1">
        <w:r w:rsidR="00031643" w:rsidRPr="00031643">
          <w:rPr>
            <w:rFonts w:ascii="Times New Roman" w:eastAsia="Times New Roman" w:hAnsi="Times New Roman" w:cs="Times New Roman"/>
            <w:color w:val="000000"/>
            <w:sz w:val="24"/>
            <w:szCs w:val="24"/>
          </w:rPr>
          <w:t>Статья 26. Состав и содержание карты градостроительного зонирования и зон с особыми условиями использования территории</w:t>
        </w:r>
        <w:r w:rsidR="00031643" w:rsidRPr="00031643">
          <w:rPr>
            <w:rFonts w:ascii="Times New Roman" w:eastAsia="Times New Roman" w:hAnsi="Times New Roman" w:cs="Times New Roman"/>
            <w:color w:val="000000"/>
            <w:sz w:val="24"/>
            <w:szCs w:val="24"/>
          </w:rPr>
          <w:tab/>
          <w:t>38</w:t>
        </w:r>
      </w:hyperlink>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7" w:history="1">
        <w:r w:rsidR="00031643" w:rsidRPr="00031643">
          <w:rPr>
            <w:rFonts w:ascii="Times New Roman" w:eastAsia="Times New Roman" w:hAnsi="Times New Roman" w:cs="Times New Roman"/>
            <w:color w:val="000000"/>
            <w:sz w:val="24"/>
            <w:szCs w:val="24"/>
          </w:rPr>
          <w:t>Статья 27. Порядок ведения карты градостроительного зонирования и</w:t>
        </w:r>
        <w:r w:rsidR="00031643" w:rsidRPr="00031643">
          <w:rPr>
            <w:rFonts w:ascii="Times New Roman" w:eastAsia="Times New Roman" w:hAnsi="Times New Roman" w:cs="Times New Roman"/>
            <w:color w:val="000000"/>
            <w:sz w:val="24"/>
            <w:szCs w:val="24"/>
            <w:lang w:eastAsia="zh-CN"/>
          </w:rPr>
          <w:t xml:space="preserve"> </w:t>
        </w:r>
        <w:r w:rsidR="00031643" w:rsidRPr="00031643">
          <w:rPr>
            <w:rFonts w:ascii="Times New Roman" w:eastAsia="Times New Roman" w:hAnsi="Times New Roman" w:cs="Times New Roman"/>
            <w:color w:val="000000"/>
            <w:sz w:val="24"/>
            <w:szCs w:val="24"/>
          </w:rPr>
          <w:t>зон с особыми условиями использования территории</w:t>
        </w:r>
        <w:r w:rsidR="00031643" w:rsidRPr="00031643">
          <w:rPr>
            <w:rFonts w:ascii="Times New Roman" w:eastAsia="Times New Roman" w:hAnsi="Times New Roman" w:cs="Times New Roman"/>
            <w:color w:val="000000"/>
            <w:sz w:val="24"/>
            <w:szCs w:val="24"/>
          </w:rPr>
          <w:tab/>
          <w:t>3</w:t>
        </w:r>
      </w:hyperlink>
      <w:r w:rsidR="00031643" w:rsidRPr="00031643">
        <w:rPr>
          <w:rFonts w:ascii="Times New Roman" w:eastAsia="Times New Roman" w:hAnsi="Times New Roman" w:cs="Times New Roman"/>
          <w:color w:val="000000"/>
          <w:sz w:val="24"/>
          <w:szCs w:val="24"/>
          <w:lang w:eastAsia="zh-CN"/>
        </w:rPr>
        <w:t>9</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58" w:history="1">
        <w:r w:rsidR="00031643" w:rsidRPr="00031643">
          <w:rPr>
            <w:rFonts w:ascii="Times New Roman" w:eastAsia="Times New Roman" w:hAnsi="Times New Roman" w:cs="Times New Roman"/>
            <w:color w:val="000000"/>
            <w:sz w:val="24"/>
            <w:szCs w:val="24"/>
          </w:rPr>
          <w:t>Статья 28. Перечень территориальных зон</w:t>
        </w:r>
        <w:r w:rsidR="00031643" w:rsidRPr="00031643">
          <w:rPr>
            <w:rFonts w:ascii="Times New Roman" w:eastAsia="Times New Roman" w:hAnsi="Times New Roman" w:cs="Times New Roman"/>
            <w:color w:val="000000"/>
            <w:sz w:val="24"/>
            <w:szCs w:val="24"/>
          </w:rPr>
          <w:tab/>
          <w:t xml:space="preserve">39 </w:t>
        </w:r>
      </w:hyperlink>
    </w:p>
    <w:p w:rsidR="00031643" w:rsidRPr="00031643" w:rsidRDefault="00F837C9" w:rsidP="00031643">
      <w:pPr>
        <w:tabs>
          <w:tab w:val="right" w:leader="dot" w:pos="9770"/>
        </w:tabs>
        <w:suppressAutoHyphens/>
        <w:snapToGrid w:val="0"/>
        <w:spacing w:after="100" w:line="240" w:lineRule="auto"/>
        <w:ind w:left="220"/>
        <w:rPr>
          <w:rFonts w:ascii="Times New Roman" w:eastAsia="Times New Roman" w:hAnsi="Times New Roman" w:cs="Times New Roman"/>
          <w:color w:val="000000"/>
          <w:sz w:val="24"/>
          <w:szCs w:val="24"/>
          <w:lang w:eastAsia="zh-CN"/>
        </w:rPr>
      </w:pPr>
      <w:hyperlink w:anchor="__RefHeading___Toc442193459" w:history="1">
        <w:r w:rsidR="00031643" w:rsidRPr="00031643">
          <w:rPr>
            <w:rFonts w:ascii="Times New Roman" w:eastAsia="Times New Roman" w:hAnsi="Times New Roman" w:cs="Times New Roman"/>
            <w:color w:val="000000"/>
            <w:kern w:val="1"/>
            <w:sz w:val="24"/>
            <w:szCs w:val="24"/>
          </w:rPr>
          <w:t>РАЗДЕЛ III. ГРАДОСТРОИТЕЛЬНЫЕ РЕГЛАМЕНТЫ</w:t>
        </w:r>
        <w:r w:rsidR="00031643" w:rsidRPr="00031643">
          <w:rPr>
            <w:rFonts w:ascii="Times New Roman" w:eastAsia="Times New Roman" w:hAnsi="Times New Roman" w:cs="Times New Roman"/>
            <w:color w:val="000000"/>
            <w:sz w:val="24"/>
            <w:szCs w:val="24"/>
          </w:rPr>
          <w:tab/>
          <w:t>40</w:t>
        </w:r>
      </w:hyperlink>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60" w:history="1">
        <w:r w:rsidR="00031643" w:rsidRPr="00031643">
          <w:rPr>
            <w:rFonts w:ascii="Times New Roman" w:eastAsia="Times New Roman" w:hAnsi="Times New Roman" w:cs="Times New Roman"/>
            <w:color w:val="000000"/>
            <w:sz w:val="24"/>
            <w:szCs w:val="24"/>
          </w:rPr>
          <w:t>Статья 29. Требования градостроительных регламентов</w:t>
        </w:r>
        <w:r w:rsidR="00031643" w:rsidRPr="00031643">
          <w:rPr>
            <w:rFonts w:ascii="Times New Roman" w:eastAsia="Times New Roman" w:hAnsi="Times New Roman" w:cs="Times New Roman"/>
            <w:color w:val="000000"/>
            <w:sz w:val="24"/>
            <w:szCs w:val="24"/>
          </w:rPr>
          <w:tab/>
          <w:t>40</w:t>
        </w:r>
      </w:hyperlink>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Статья 30.</w:t>
      </w:r>
      <w:r w:rsidRPr="00031643">
        <w:rPr>
          <w:rFonts w:ascii="Times New Roman" w:eastAsia="Times New Roman" w:hAnsi="Times New Roman" w:cs="Times New Roman"/>
          <w:b/>
          <w:color w:val="000000"/>
          <w:sz w:val="24"/>
          <w:szCs w:val="24"/>
          <w:lang w:eastAsia="zh-CN"/>
        </w:rPr>
        <w:t xml:space="preserve"> </w:t>
      </w:r>
      <w:r w:rsidRPr="00031643">
        <w:rPr>
          <w:rFonts w:ascii="Times New Roman" w:eastAsia="Times New Roman" w:hAnsi="Times New Roman" w:cs="Times New Roman"/>
          <w:color w:val="000000"/>
          <w:sz w:val="24"/>
          <w:szCs w:val="24"/>
          <w:lang w:eastAsia="zh-CN"/>
        </w:rPr>
        <w:t>Использование земельных участков и объектов капитального строительства, несоответствующих градостроительным регламентам</w:t>
      </w:r>
      <w:r w:rsidRPr="00031643">
        <w:rPr>
          <w:rFonts w:ascii="Times New Roman" w:eastAsia="Times New Roman" w:hAnsi="Times New Roman" w:cs="Times New Roman"/>
          <w:color w:val="000000"/>
          <w:sz w:val="24"/>
          <w:szCs w:val="24"/>
          <w:lang w:eastAsia="zh-CN"/>
        </w:rPr>
        <w:tab/>
        <w:t xml:space="preserve"> 41</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60" w:history="1">
        <w:r w:rsidR="00031643" w:rsidRPr="00031643">
          <w:rPr>
            <w:rFonts w:ascii="Times New Roman" w:eastAsia="Times New Roman" w:hAnsi="Times New Roman" w:cs="Times New Roman"/>
            <w:bCs/>
            <w:color w:val="000000"/>
            <w:sz w:val="24"/>
            <w:szCs w:val="24"/>
            <w:lang w:eastAsia="en-US"/>
          </w:rPr>
          <w:t>Статья 31.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031643" w:rsidRPr="00031643">
          <w:rPr>
            <w:rFonts w:ascii="Times New Roman" w:eastAsia="Times New Roman" w:hAnsi="Times New Roman" w:cs="Times New Roman"/>
            <w:color w:val="000000"/>
            <w:sz w:val="24"/>
            <w:szCs w:val="24"/>
          </w:rPr>
          <w:tab/>
          <w:t>4</w:t>
        </w:r>
      </w:hyperlink>
      <w:r w:rsidR="00031643" w:rsidRPr="00031643">
        <w:rPr>
          <w:rFonts w:ascii="Times New Roman" w:eastAsia="Times New Roman" w:hAnsi="Times New Roman" w:cs="Times New Roman"/>
          <w:color w:val="000000"/>
          <w:sz w:val="24"/>
          <w:szCs w:val="24"/>
          <w:lang w:eastAsia="zh-CN"/>
        </w:rPr>
        <w:t>2</w:t>
      </w:r>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60" w:history="1">
        <w:r w:rsidR="00031643" w:rsidRPr="00031643">
          <w:rPr>
            <w:rFonts w:ascii="Times New Roman" w:eastAsia="Times New Roman" w:hAnsi="Times New Roman" w:cs="Times New Roman"/>
            <w:color w:val="000000"/>
            <w:sz w:val="24"/>
            <w:szCs w:val="24"/>
          </w:rPr>
          <w:t>Статья 32.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031643" w:rsidRPr="00031643">
          <w:rPr>
            <w:rFonts w:ascii="Times New Roman" w:eastAsia="Times New Roman" w:hAnsi="Times New Roman" w:cs="Times New Roman"/>
            <w:color w:val="000000"/>
            <w:sz w:val="24"/>
            <w:szCs w:val="24"/>
          </w:rPr>
          <w:tab/>
          <w:t>44</w:t>
        </w:r>
      </w:hyperlink>
    </w:p>
    <w:p w:rsidR="00031643" w:rsidRPr="00031643" w:rsidRDefault="00F837C9" w:rsidP="00031643">
      <w:pPr>
        <w:tabs>
          <w:tab w:val="right" w:leader="dot" w:pos="9770"/>
        </w:tabs>
        <w:suppressAutoHyphens/>
        <w:snapToGrid w:val="0"/>
        <w:spacing w:after="100" w:line="240" w:lineRule="auto"/>
        <w:ind w:left="440"/>
        <w:jc w:val="both"/>
        <w:rPr>
          <w:rFonts w:ascii="Times New Roman" w:eastAsia="Times New Roman" w:hAnsi="Times New Roman" w:cs="Times New Roman"/>
          <w:color w:val="000000"/>
          <w:sz w:val="24"/>
          <w:szCs w:val="24"/>
          <w:lang w:eastAsia="zh-CN"/>
        </w:rPr>
      </w:pPr>
      <w:hyperlink w:anchor="__RefHeading___Toc442193460" w:history="1">
        <w:r w:rsidR="00031643" w:rsidRPr="00031643">
          <w:rPr>
            <w:rFonts w:ascii="Times New Roman" w:eastAsia="Times New Roman" w:hAnsi="Times New Roman" w:cs="Times New Roman"/>
            <w:color w:val="000000"/>
            <w:sz w:val="24"/>
            <w:szCs w:val="24"/>
            <w:lang w:eastAsia="en-US"/>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031643" w:rsidRPr="00031643">
          <w:rPr>
            <w:rFonts w:ascii="Times New Roman" w:eastAsia="Times New Roman" w:hAnsi="Times New Roman" w:cs="Times New Roman"/>
            <w:color w:val="000000"/>
            <w:sz w:val="24"/>
            <w:szCs w:val="24"/>
          </w:rPr>
          <w:tab/>
          <w:t>4</w:t>
        </w:r>
      </w:hyperlink>
      <w:r w:rsidR="00031643" w:rsidRPr="00031643">
        <w:rPr>
          <w:rFonts w:ascii="Times New Roman" w:eastAsia="Times New Roman" w:hAnsi="Times New Roman" w:cs="Times New Roman"/>
          <w:color w:val="000000"/>
          <w:sz w:val="24"/>
          <w:szCs w:val="24"/>
          <w:lang w:eastAsia="zh-CN"/>
        </w:rPr>
        <w:t>5</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64" w:history="1">
        <w:r w:rsidR="00031643" w:rsidRPr="00031643">
          <w:rPr>
            <w:rFonts w:ascii="Times New Roman" w:eastAsia="Times New Roman" w:hAnsi="Times New Roman" w:cs="Times New Roman"/>
            <w:color w:val="000000"/>
            <w:sz w:val="24"/>
            <w:szCs w:val="24"/>
          </w:rPr>
          <w:t>Статья 34. Градостроительный регламент зоны застройки индивидуальными жилыми домами (Ж-1)</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47</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2" w:history="1">
        <w:r w:rsidR="00031643" w:rsidRPr="00031643">
          <w:rPr>
            <w:rFonts w:ascii="Times New Roman" w:eastAsia="Times New Roman" w:hAnsi="Times New Roman" w:cs="Times New Roman"/>
            <w:color w:val="000000"/>
            <w:sz w:val="24"/>
            <w:szCs w:val="24"/>
          </w:rPr>
          <w:t>Статья 35. Градостроительный регламент общественной деловой зоны (О)</w:t>
        </w:r>
        <w:r w:rsidR="00031643" w:rsidRPr="00031643">
          <w:rPr>
            <w:rFonts w:ascii="Times New Roman" w:eastAsia="Times New Roman" w:hAnsi="Times New Roman" w:cs="Times New Roman"/>
            <w:color w:val="000000"/>
            <w:sz w:val="24"/>
            <w:szCs w:val="24"/>
          </w:rPr>
          <w:tab/>
          <w:t>50</w:t>
        </w:r>
      </w:hyperlink>
    </w:p>
    <w:p w:rsidR="00031643" w:rsidRPr="00031643" w:rsidRDefault="00031643" w:rsidP="00031643">
      <w:pPr>
        <w:tabs>
          <w:tab w:val="right" w:leader="dot" w:pos="9770"/>
        </w:tabs>
        <w:suppressAutoHyphens/>
        <w:snapToGrid w:val="0"/>
        <w:spacing w:after="100" w:line="240" w:lineRule="auto"/>
        <w:ind w:left="440" w:right="-85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Статья 36. Градостроительный регламент  производственной зоны (П) </w:t>
      </w:r>
      <w:r w:rsidRPr="00031643">
        <w:rPr>
          <w:rFonts w:ascii="Times New Roman" w:eastAsia="Times New Roman" w:hAnsi="Times New Roman" w:cs="Times New Roman"/>
          <w:color w:val="000000"/>
          <w:sz w:val="24"/>
          <w:szCs w:val="24"/>
          <w:lang w:eastAsia="zh-CN"/>
        </w:rPr>
        <w:tab/>
        <w:t>53</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4" w:history="1">
        <w:r w:rsidR="00031643" w:rsidRPr="00031643">
          <w:rPr>
            <w:rFonts w:ascii="Times New Roman" w:eastAsia="Times New Roman" w:hAnsi="Times New Roman" w:cs="Times New Roman"/>
            <w:color w:val="000000"/>
            <w:sz w:val="24"/>
            <w:szCs w:val="24"/>
          </w:rPr>
          <w:t>Статья 37. Градостроительный регламент зоны рекреационного назначения (Р)</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55</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6" w:history="1">
        <w:r w:rsidR="00031643" w:rsidRPr="00031643">
          <w:rPr>
            <w:rFonts w:ascii="Times New Roman" w:eastAsia="Times New Roman" w:hAnsi="Times New Roman" w:cs="Times New Roman"/>
            <w:color w:val="000000"/>
            <w:sz w:val="24"/>
            <w:szCs w:val="24"/>
          </w:rPr>
          <w:t>Статья 38. Градостроительный регламент зоны сельскохозяйственного использования (СХ-2)</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56</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7" w:history="1">
        <w:r w:rsidR="00031643" w:rsidRPr="00031643">
          <w:rPr>
            <w:rFonts w:ascii="Times New Roman" w:eastAsia="Times New Roman" w:hAnsi="Times New Roman" w:cs="Times New Roman"/>
            <w:color w:val="000000"/>
            <w:sz w:val="24"/>
            <w:szCs w:val="24"/>
          </w:rPr>
          <w:t>Статья 39. Градостроительный регламент зоны садоводства и огородничества (СХ-3)</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58</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77" w:history="1">
        <w:r w:rsidR="00031643" w:rsidRPr="00031643">
          <w:rPr>
            <w:rFonts w:ascii="Times New Roman" w:eastAsia="Times New Roman" w:hAnsi="Times New Roman" w:cs="Times New Roman"/>
            <w:bCs/>
            <w:color w:val="000000"/>
            <w:sz w:val="24"/>
            <w:szCs w:val="24"/>
            <w:lang w:eastAsia="en-US"/>
          </w:rPr>
          <w:t>Статья 40. Градостроительный регламент зоны кладбищ (СН-1)</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60</w:t>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Статья 41. Градостроительный регламент зоны специального назначения, связанной с захоронениями (СН-2)</w:t>
      </w:r>
      <w:r w:rsidRPr="00031643">
        <w:rPr>
          <w:rFonts w:ascii="Times New Roman" w:eastAsia="Times New Roman" w:hAnsi="Times New Roman" w:cs="Times New Roman"/>
          <w:bCs/>
          <w:color w:val="000000"/>
          <w:sz w:val="24"/>
          <w:szCs w:val="24"/>
          <w:lang w:eastAsia="en-US"/>
        </w:rPr>
        <w:tab/>
        <w:t>61</w:t>
      </w:r>
    </w:p>
    <w:p w:rsidR="00031643" w:rsidRPr="00031643" w:rsidRDefault="00F837C9"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hyperlink w:anchor="__RefHeading___Toc442193480" w:history="1">
        <w:r w:rsidR="00031643" w:rsidRPr="00031643">
          <w:rPr>
            <w:rFonts w:ascii="Times New Roman" w:eastAsia="Times New Roman" w:hAnsi="Times New Roman" w:cs="Times New Roman"/>
            <w:color w:val="000000"/>
            <w:sz w:val="24"/>
            <w:szCs w:val="24"/>
          </w:rPr>
          <w:t>Статья 42.Градостроительный регламент зоны инженерной инфраструктуры (И)</w:t>
        </w:r>
        <w:r w:rsidR="00031643" w:rsidRPr="00031643">
          <w:rPr>
            <w:rFonts w:ascii="Times New Roman" w:eastAsia="Times New Roman" w:hAnsi="Times New Roman" w:cs="Times New Roman"/>
            <w:color w:val="000000"/>
            <w:sz w:val="24"/>
            <w:szCs w:val="24"/>
          </w:rPr>
          <w:tab/>
        </w:r>
      </w:hyperlink>
      <w:r w:rsidR="00031643" w:rsidRPr="00031643">
        <w:rPr>
          <w:rFonts w:ascii="Times New Roman" w:eastAsia="Times New Roman" w:hAnsi="Times New Roman" w:cs="Times New Roman"/>
          <w:color w:val="000000"/>
          <w:sz w:val="24"/>
          <w:szCs w:val="24"/>
          <w:lang w:eastAsia="zh-CN"/>
        </w:rPr>
        <w:t>63</w:t>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Статья 43.</w:t>
      </w:r>
      <w:r w:rsidRPr="00031643">
        <w:rPr>
          <w:rFonts w:ascii="Times New Roman" w:eastAsia="Times New Roman" w:hAnsi="Times New Roman" w:cs="Times New Roman"/>
          <w:color w:val="000000"/>
          <w:sz w:val="24"/>
          <w:szCs w:val="24"/>
          <w:lang w:eastAsia="ar-SA"/>
        </w:rPr>
        <w:t xml:space="preserve"> Градостроительный регламент зоны транспортной инфраструктуры в границах населенных пунктов (Т-1)</w:t>
      </w:r>
      <w:r w:rsidRPr="00031643">
        <w:rPr>
          <w:rFonts w:ascii="Times New Roman" w:eastAsia="Times New Roman" w:hAnsi="Times New Roman" w:cs="Times New Roman"/>
          <w:color w:val="000000"/>
          <w:sz w:val="24"/>
          <w:szCs w:val="24"/>
          <w:lang w:eastAsia="ar-SA"/>
        </w:rPr>
        <w:tab/>
        <w:t>65</w:t>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Статья 44.</w:t>
      </w:r>
      <w:r w:rsidRPr="00031643">
        <w:rPr>
          <w:rFonts w:ascii="Times New Roman" w:eastAsia="Times New Roman" w:hAnsi="Times New Roman" w:cs="Times New Roman"/>
          <w:color w:val="000000"/>
          <w:sz w:val="24"/>
          <w:szCs w:val="24"/>
          <w:lang w:eastAsia="ar-SA"/>
        </w:rPr>
        <w:t xml:space="preserve"> Градостроительный регламент зоны транспортной инфраструктуры за границами населенных пунктов (Т-2)</w:t>
      </w:r>
      <w:r w:rsidRPr="00031643">
        <w:rPr>
          <w:rFonts w:ascii="Times New Roman" w:eastAsia="Times New Roman" w:hAnsi="Times New Roman" w:cs="Times New Roman"/>
          <w:color w:val="000000"/>
          <w:sz w:val="24"/>
          <w:szCs w:val="24"/>
          <w:lang w:eastAsia="ar-SA"/>
        </w:rPr>
        <w:tab/>
        <w:t xml:space="preserve">67 </w:t>
      </w:r>
      <w:r w:rsidRPr="00031643">
        <w:rPr>
          <w:rFonts w:ascii="Times New Roman" w:eastAsia="Times New Roman" w:hAnsi="Times New Roman" w:cs="Times New Roman"/>
          <w:color w:val="000000"/>
          <w:sz w:val="24"/>
          <w:szCs w:val="24"/>
          <w:lang w:eastAsia="zh-CN"/>
        </w:rPr>
        <w:t xml:space="preserve"> </w:t>
      </w:r>
      <w:r w:rsidR="00F837C9" w:rsidRPr="00031643">
        <w:rPr>
          <w:rFonts w:ascii="Times New Roman" w:eastAsia="Times New Roman" w:hAnsi="Times New Roman" w:cs="Times New Roman"/>
          <w:color w:val="000000"/>
          <w:sz w:val="24"/>
          <w:szCs w:val="24"/>
          <w:lang w:eastAsia="zh-CN"/>
        </w:rPr>
        <w:fldChar w:fldCharType="end"/>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Приложение "Сведения о границах территориальных зон"</w:t>
      </w:r>
      <w:r w:rsidRPr="00031643">
        <w:rPr>
          <w:rFonts w:ascii="Times New Roman" w:eastAsia="Times New Roman" w:hAnsi="Times New Roman" w:cs="Times New Roman"/>
          <w:color w:val="000000"/>
          <w:sz w:val="24"/>
          <w:szCs w:val="24"/>
          <w:lang w:eastAsia="zh-CN"/>
        </w:rPr>
        <w:tab/>
      </w:r>
    </w:p>
    <w:p w:rsidR="00031643" w:rsidRPr="00031643" w:rsidRDefault="00031643" w:rsidP="00031643">
      <w:pPr>
        <w:tabs>
          <w:tab w:val="right" w:leader="dot" w:pos="9770"/>
        </w:tabs>
        <w:suppressAutoHyphens/>
        <w:snapToGrid w:val="0"/>
        <w:spacing w:after="100" w:line="240" w:lineRule="auto"/>
        <w:ind w:left="440"/>
        <w:rPr>
          <w:rFonts w:ascii="Times New Roman" w:eastAsia="Times New Roman" w:hAnsi="Times New Roman" w:cs="Times New Roman"/>
          <w:color w:val="000000"/>
          <w:sz w:val="24"/>
          <w:szCs w:val="24"/>
          <w:lang w:eastAsia="zh-CN"/>
        </w:rPr>
      </w:pPr>
    </w:p>
    <w:p w:rsidR="00031643" w:rsidRPr="00031643" w:rsidRDefault="00031643" w:rsidP="00031643">
      <w:pPr>
        <w:pageBreakBefore/>
        <w:suppressAutoHyphens/>
        <w:spacing w:after="160" w:line="240" w:lineRule="auto"/>
        <w:ind w:firstLine="709"/>
        <w:contextualSpacing/>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rPr>
          <w:rFonts w:ascii="Times New Roman" w:eastAsia="Times New Roman" w:hAnsi="Times New Roman" w:cs="Times New Roman"/>
          <w:color w:val="000000"/>
          <w:sz w:val="24"/>
          <w:szCs w:val="24"/>
          <w:lang w:eastAsia="zh-CN"/>
        </w:rPr>
      </w:pPr>
      <w:bookmarkStart w:id="1" w:name="__RefHeading___Toc442193411"/>
      <w:bookmarkEnd w:id="1"/>
      <w:r w:rsidRPr="00031643">
        <w:rPr>
          <w:rFonts w:ascii="Times New Roman" w:eastAsia="Times New Roman" w:hAnsi="Times New Roman" w:cs="Times New Roman"/>
          <w:b/>
          <w:bCs/>
          <w:color w:val="000000"/>
          <w:sz w:val="24"/>
          <w:szCs w:val="24"/>
          <w:lang w:eastAsia="en-US"/>
        </w:rPr>
        <w:t xml:space="preserve">                                              Преамбула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Правила землепользования и застройки (далее – Правила) Сятракасинского сельского поселения Моргаушского района Чувашской Республики с входящими в его состав населенными пунктами: </w:t>
      </w:r>
      <w:proofErr w:type="spellStart"/>
      <w:r w:rsidRPr="00031643">
        <w:rPr>
          <w:rFonts w:ascii="Times New Roman" w:eastAsia="Times New Roman" w:hAnsi="Times New Roman" w:cs="Times New Roman"/>
          <w:color w:val="000000"/>
          <w:sz w:val="24"/>
          <w:szCs w:val="24"/>
          <w:lang w:eastAsia="zh-CN"/>
        </w:rPr>
        <w:t>с</w:t>
      </w:r>
      <w:proofErr w:type="gramStart"/>
      <w:r w:rsidRPr="00031643">
        <w:rPr>
          <w:rFonts w:ascii="Times New Roman" w:eastAsia="Times New Roman" w:hAnsi="Times New Roman" w:cs="Times New Roman"/>
          <w:color w:val="000000"/>
          <w:sz w:val="24"/>
          <w:szCs w:val="24"/>
          <w:lang w:eastAsia="zh-CN"/>
        </w:rPr>
        <w:t>.О</w:t>
      </w:r>
      <w:proofErr w:type="gramEnd"/>
      <w:r w:rsidRPr="00031643">
        <w:rPr>
          <w:rFonts w:ascii="Times New Roman" w:eastAsia="Times New Roman" w:hAnsi="Times New Roman" w:cs="Times New Roman"/>
          <w:color w:val="000000"/>
          <w:sz w:val="24"/>
          <w:szCs w:val="24"/>
          <w:lang w:eastAsia="zh-CN"/>
        </w:rPr>
        <w:t>точево</w:t>
      </w:r>
      <w:proofErr w:type="spellEnd"/>
      <w:r w:rsidRPr="00031643">
        <w:rPr>
          <w:rFonts w:ascii="Times New Roman" w:eastAsia="Times New Roman" w:hAnsi="Times New Roman" w:cs="Times New Roman"/>
          <w:color w:val="000000"/>
          <w:sz w:val="24"/>
          <w:szCs w:val="24"/>
          <w:lang w:eastAsia="zh-CN"/>
        </w:rPr>
        <w:t xml:space="preserve">, деревни </w:t>
      </w:r>
      <w:proofErr w:type="spellStart"/>
      <w:r w:rsidRPr="00031643">
        <w:rPr>
          <w:rFonts w:ascii="Times New Roman" w:eastAsia="Times New Roman" w:hAnsi="Times New Roman" w:cs="Times New Roman"/>
          <w:color w:val="000000"/>
          <w:sz w:val="24"/>
          <w:szCs w:val="24"/>
          <w:lang w:eastAsia="zh-CN"/>
        </w:rPr>
        <w:t>Сятракасы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Ирхкасы</w:t>
      </w:r>
      <w:proofErr w:type="spellEnd"/>
      <w:r w:rsidRPr="00031643">
        <w:rPr>
          <w:rFonts w:ascii="Times New Roman" w:eastAsia="Times New Roman" w:hAnsi="Times New Roman" w:cs="Times New Roman"/>
          <w:color w:val="000000"/>
          <w:sz w:val="24"/>
          <w:szCs w:val="24"/>
          <w:lang w:eastAsia="zh-CN"/>
        </w:rPr>
        <w:t xml:space="preserve">, Кашмаши, </w:t>
      </w:r>
      <w:proofErr w:type="spellStart"/>
      <w:r w:rsidRPr="00031643">
        <w:rPr>
          <w:rFonts w:ascii="Times New Roman" w:eastAsia="Times New Roman" w:hAnsi="Times New Roman" w:cs="Times New Roman"/>
          <w:color w:val="000000"/>
          <w:sz w:val="24"/>
          <w:szCs w:val="24"/>
          <w:lang w:eastAsia="zh-CN"/>
        </w:rPr>
        <w:t>Торинкасы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Шупоси</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Юдеркасы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Синьял-Оточево</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Синьял-Хоракасы</w:t>
      </w:r>
      <w:proofErr w:type="spellEnd"/>
      <w:r w:rsidRPr="00031643">
        <w:rPr>
          <w:rFonts w:ascii="Times New Roman" w:eastAsia="Times New Roman" w:hAnsi="Times New Roman" w:cs="Times New Roman"/>
          <w:color w:val="000000"/>
          <w:sz w:val="24"/>
          <w:szCs w:val="24"/>
          <w:lang w:eastAsia="zh-CN"/>
        </w:rPr>
        <w:t xml:space="preserve">, </w:t>
      </w:r>
      <w:proofErr w:type="spellStart"/>
      <w:r w:rsidRPr="00031643">
        <w:rPr>
          <w:rFonts w:ascii="Times New Roman" w:eastAsia="Times New Roman" w:hAnsi="Times New Roman" w:cs="Times New Roman"/>
          <w:color w:val="000000"/>
          <w:sz w:val="24"/>
          <w:szCs w:val="24"/>
          <w:lang w:eastAsia="zh-CN"/>
        </w:rPr>
        <w:t>Яманкино</w:t>
      </w:r>
      <w:proofErr w:type="spellEnd"/>
      <w:r w:rsidRPr="00031643">
        <w:rPr>
          <w:rFonts w:ascii="Times New Roman" w:eastAsia="Times New Roman" w:hAnsi="Times New Roman" w:cs="Times New Roman"/>
          <w:color w:val="000000"/>
          <w:sz w:val="24"/>
          <w:szCs w:val="24"/>
          <w:lang w:eastAsia="zh-CN"/>
        </w:rPr>
        <w:t xml:space="preserve">, выселок </w:t>
      </w:r>
      <w:proofErr w:type="spellStart"/>
      <w:r w:rsidRPr="00031643">
        <w:rPr>
          <w:rFonts w:ascii="Times New Roman" w:eastAsia="Times New Roman" w:hAnsi="Times New Roman" w:cs="Times New Roman"/>
          <w:color w:val="000000"/>
          <w:sz w:val="24"/>
          <w:szCs w:val="24"/>
          <w:lang w:eastAsia="zh-CN"/>
        </w:rPr>
        <w:t>Хоракасы</w:t>
      </w:r>
      <w:proofErr w:type="spellEnd"/>
      <w:r w:rsidRPr="00031643">
        <w:rPr>
          <w:rFonts w:ascii="Times New Roman" w:eastAsia="Times New Roman" w:hAnsi="Times New Roman" w:cs="Times New Roman"/>
          <w:color w:val="000000"/>
          <w:sz w:val="24"/>
          <w:szCs w:val="24"/>
          <w:lang w:eastAsia="zh-CN"/>
        </w:rPr>
        <w:t xml:space="preserve"> (далее - Сятракасинское сельское поселение)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031643" w:rsidRPr="00031643" w:rsidRDefault="00031643" w:rsidP="00031643">
      <w:pPr>
        <w:suppressAutoHyphens/>
        <w:spacing w:before="240" w:after="0"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color w:val="000000"/>
          <w:sz w:val="24"/>
          <w:szCs w:val="24"/>
          <w:lang w:eastAsia="zh-CN"/>
        </w:rPr>
        <w:t>Правила являются результатом градостроительного зонирования территории Сятракасинского сельского поселения – разделения его на территориальные зоны с установлением для каждой из них градостроительных регламентов.</w:t>
      </w:r>
    </w:p>
    <w:p w:rsidR="00031643" w:rsidRPr="00031643" w:rsidRDefault="00031643" w:rsidP="0003164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p>
    <w:p w:rsidR="00031643" w:rsidRPr="00031643" w:rsidRDefault="00031643" w:rsidP="0003164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b/>
          <w:bCs/>
          <w:color w:val="000000"/>
          <w:kern w:val="1"/>
          <w:sz w:val="24"/>
          <w:szCs w:val="24"/>
          <w:lang w:eastAsia="en-US"/>
        </w:rPr>
        <w:t xml:space="preserve">     </w:t>
      </w:r>
      <w:bookmarkStart w:id="2" w:name="__RefHeading___Toc442193412"/>
      <w:r w:rsidRPr="00031643">
        <w:rPr>
          <w:rFonts w:ascii="Times New Roman" w:eastAsia="Times New Roman" w:hAnsi="Times New Roman" w:cs="Times New Roman"/>
          <w:b/>
          <w:bCs/>
          <w:color w:val="000000"/>
          <w:kern w:val="1"/>
          <w:sz w:val="24"/>
          <w:szCs w:val="24"/>
          <w:lang w:eastAsia="en-US"/>
        </w:rPr>
        <w:t>РАЗДЕЛ I. ПОРЯДОК ПРИМЕНЕНИЯ ПРАВИЛ</w:t>
      </w:r>
      <w:bookmarkEnd w:id="2"/>
    </w:p>
    <w:p w:rsidR="00031643" w:rsidRPr="00031643" w:rsidRDefault="00031643" w:rsidP="00031643">
      <w:pPr>
        <w:tabs>
          <w:tab w:val="left" w:pos="0"/>
        </w:tabs>
        <w:suppressAutoHyphens/>
        <w:autoSpaceDE w:val="0"/>
        <w:spacing w:before="480" w:after="108" w:line="240" w:lineRule="auto"/>
        <w:ind w:firstLine="709"/>
        <w:contextualSpacing/>
        <w:jc w:val="center"/>
        <w:rPr>
          <w:rFonts w:ascii="Times New Roman" w:eastAsia="Times New Roman" w:hAnsi="Times New Roman" w:cs="Times New Roman"/>
          <w:b/>
          <w:bCs/>
          <w:color w:val="000000"/>
          <w:kern w:val="1"/>
          <w:sz w:val="24"/>
          <w:szCs w:val="24"/>
          <w:lang w:eastAsia="en-US"/>
        </w:rPr>
      </w:pPr>
      <w:bookmarkStart w:id="3" w:name="__RefHeading___Toc442193413"/>
      <w:r w:rsidRPr="00031643">
        <w:rPr>
          <w:rFonts w:ascii="Times New Roman" w:eastAsia="Times New Roman" w:hAnsi="Times New Roman" w:cs="Times New Roman"/>
          <w:b/>
          <w:bCs/>
          <w:color w:val="000000"/>
          <w:kern w:val="1"/>
          <w:sz w:val="24"/>
          <w:szCs w:val="24"/>
          <w:lang w:eastAsia="en-US"/>
        </w:rPr>
        <w:t>И ВНЕСЕНИЯ В НИХ ИЗМЕНЕНИЙ</w:t>
      </w:r>
      <w:bookmarkEnd w:id="3"/>
      <w:r w:rsidRPr="00031643">
        <w:rPr>
          <w:rFonts w:ascii="Times New Roman" w:eastAsia="Times New Roman" w:hAnsi="Times New Roman" w:cs="Times New Roman"/>
          <w:bCs/>
          <w:color w:val="000000"/>
          <w:kern w:val="1"/>
          <w:sz w:val="24"/>
          <w:szCs w:val="24"/>
          <w:lang w:eastAsia="en-US"/>
        </w:rPr>
        <w:br/>
      </w:r>
    </w:p>
    <w:p w:rsidR="00031643" w:rsidRPr="00031643" w:rsidRDefault="00031643" w:rsidP="00031643">
      <w:pPr>
        <w:tabs>
          <w:tab w:val="left" w:pos="0"/>
        </w:tabs>
        <w:suppressAutoHyphens/>
        <w:autoSpaceDE w:val="0"/>
        <w:spacing w:before="480" w:after="108" w:line="240" w:lineRule="auto"/>
        <w:ind w:firstLine="709"/>
        <w:contextualSpacing/>
        <w:rPr>
          <w:rFonts w:ascii="Times New Roman" w:eastAsia="Times New Roman" w:hAnsi="Times New Roman" w:cs="Times New Roman"/>
          <w:b/>
          <w:bCs/>
          <w:color w:val="000000"/>
          <w:kern w:val="1"/>
          <w:sz w:val="24"/>
          <w:szCs w:val="24"/>
          <w:lang w:eastAsia="en-US"/>
        </w:rPr>
      </w:pPr>
      <w:bookmarkStart w:id="4" w:name="__RefHeading___Toc442193414"/>
      <w:bookmarkEnd w:id="4"/>
      <w:r w:rsidRPr="00031643">
        <w:rPr>
          <w:rFonts w:ascii="Times New Roman" w:eastAsia="Times New Roman" w:hAnsi="Times New Roman" w:cs="Times New Roman"/>
          <w:b/>
          <w:bCs/>
          <w:color w:val="000000"/>
          <w:kern w:val="1"/>
          <w:sz w:val="24"/>
          <w:szCs w:val="24"/>
          <w:lang w:eastAsia="en-US"/>
        </w:rPr>
        <w:t>Глава 1. Общие положения</w:t>
      </w:r>
      <w:bookmarkStart w:id="5" w:name="__RefHeading___Toc442193415"/>
    </w:p>
    <w:p w:rsidR="00031643" w:rsidRPr="00031643" w:rsidRDefault="00031643" w:rsidP="00031643">
      <w:pPr>
        <w:tabs>
          <w:tab w:val="left" w:pos="0"/>
        </w:tabs>
        <w:suppressAutoHyphens/>
        <w:autoSpaceDE w:val="0"/>
        <w:spacing w:before="480" w:after="108" w:line="240" w:lineRule="auto"/>
        <w:ind w:firstLine="709"/>
        <w:contextualSpacing/>
        <w:rPr>
          <w:rFonts w:ascii="Times New Roman" w:eastAsia="Times New Roman" w:hAnsi="Times New Roman" w:cs="Times New Roman"/>
          <w:b/>
          <w:bCs/>
          <w:color w:val="000000"/>
          <w:kern w:val="1"/>
          <w:sz w:val="24"/>
          <w:szCs w:val="24"/>
          <w:lang w:eastAsia="en-US"/>
        </w:rPr>
      </w:pPr>
    </w:p>
    <w:p w:rsidR="00031643" w:rsidRPr="00031643" w:rsidRDefault="00031643" w:rsidP="00031643">
      <w:pPr>
        <w:tabs>
          <w:tab w:val="left" w:pos="0"/>
        </w:tabs>
        <w:suppressAutoHyphens/>
        <w:autoSpaceDE w:val="0"/>
        <w:spacing w:before="480" w:after="108" w:line="240" w:lineRule="auto"/>
        <w:ind w:firstLine="709"/>
        <w:contextualSpacing/>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 Основные понятия, используемые в Правилах</w:t>
      </w:r>
      <w:bookmarkEnd w:id="5"/>
      <w:r w:rsidRPr="00031643">
        <w:rPr>
          <w:rFonts w:ascii="Times New Roman" w:eastAsia="Times New Roman" w:hAnsi="Times New Roman" w:cs="Times New Roman"/>
          <w:b/>
          <w:bCs/>
          <w:color w:val="000000"/>
          <w:sz w:val="24"/>
          <w:szCs w:val="24"/>
          <w:lang w:eastAsia="en-US"/>
        </w:rPr>
        <w:t xml:space="preserve">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ar-SA"/>
        </w:rPr>
        <w:t xml:space="preserve">Береговая полоса - </w:t>
      </w:r>
      <w:r w:rsidRPr="00031643">
        <w:rPr>
          <w:rFonts w:ascii="Times New Roman" w:eastAsia="Times New Roman" w:hAnsi="Times New Roman" w:cs="Times New Roman"/>
          <w:color w:val="000000"/>
          <w:sz w:val="24"/>
          <w:szCs w:val="24"/>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b/>
          <w:color w:val="000000"/>
          <w:sz w:val="24"/>
          <w:szCs w:val="24"/>
          <w:lang w:eastAsia="zh-CN"/>
        </w:rPr>
        <w:t>Благоустройство территории</w:t>
      </w:r>
      <w:r w:rsidRPr="00031643">
        <w:rPr>
          <w:rFonts w:ascii="Times New Roman" w:eastAsia="Times New Roman" w:hAnsi="Times New Roman" w:cs="Times New Roman"/>
          <w:color w:val="000000"/>
          <w:sz w:val="24"/>
          <w:szCs w:val="24"/>
          <w:lang w:eastAsia="zh-C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color w:val="000000"/>
          <w:sz w:val="24"/>
          <w:szCs w:val="24"/>
          <w:lang w:eastAsia="ar-SA"/>
        </w:rPr>
      </w:pPr>
      <w:proofErr w:type="gramStart"/>
      <w:r w:rsidRPr="00031643">
        <w:rPr>
          <w:rFonts w:ascii="Times New Roman" w:eastAsia="Times New Roman" w:hAnsi="Times New Roman" w:cs="Times New Roman"/>
          <w:b/>
          <w:bCs/>
          <w:color w:val="000000"/>
          <w:sz w:val="24"/>
          <w:szCs w:val="24"/>
          <w:lang w:eastAsia="zh-CN"/>
        </w:rPr>
        <w:t>Блокированный жилой дом (на территории индивидуальной застройки)</w:t>
      </w:r>
      <w:r w:rsidRPr="00031643">
        <w:rPr>
          <w:rFonts w:ascii="Times New Roman" w:eastAsia="Times New Roman" w:hAnsi="Times New Roman" w:cs="Times New Roman"/>
          <w:color w:val="000000"/>
          <w:sz w:val="24"/>
          <w:szCs w:val="24"/>
          <w:lang w:eastAsia="zh-CN"/>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031643">
        <w:rPr>
          <w:rFonts w:ascii="Times New Roman" w:eastAsia="Times New Roman" w:hAnsi="Times New Roman" w:cs="Times New Roman"/>
          <w:color w:val="000000"/>
          <w:sz w:val="24"/>
          <w:szCs w:val="24"/>
          <w:lang w:eastAsia="zh-CN"/>
        </w:rPr>
        <w:t>приквартирный</w:t>
      </w:r>
      <w:proofErr w:type="spellEnd"/>
      <w:r w:rsidRPr="00031643">
        <w:rPr>
          <w:rFonts w:ascii="Times New Roman" w:eastAsia="Times New Roman" w:hAnsi="Times New Roman" w:cs="Times New Roman"/>
          <w:color w:val="000000"/>
          <w:sz w:val="24"/>
          <w:szCs w:val="24"/>
          <w:lang w:eastAsia="zh-CN"/>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031643">
        <w:rPr>
          <w:rFonts w:ascii="Times New Roman" w:eastAsia="Times New Roman" w:hAnsi="Times New Roman" w:cs="Times New Roman"/>
          <w:color w:val="000000"/>
          <w:sz w:val="24"/>
          <w:szCs w:val="24"/>
          <w:lang w:eastAsia="ar-SA"/>
        </w:rPr>
        <w:t xml:space="preserve"> </w:t>
      </w:r>
      <w:proofErr w:type="gramEnd"/>
    </w:p>
    <w:p w:rsidR="00031643" w:rsidRPr="00031643" w:rsidRDefault="00031643" w:rsidP="00031643">
      <w:pPr>
        <w:suppressAutoHyphens/>
        <w:autoSpaceDE w:val="0"/>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color w:val="000000"/>
          <w:sz w:val="24"/>
          <w:szCs w:val="24"/>
          <w:lang w:eastAsia="ar-SA"/>
        </w:rPr>
        <w:t xml:space="preserve">Блокированный жилой дом (на территории </w:t>
      </w:r>
      <w:proofErr w:type="spellStart"/>
      <w:r w:rsidRPr="00031643">
        <w:rPr>
          <w:rFonts w:ascii="Times New Roman" w:eastAsia="Times New Roman" w:hAnsi="Times New Roman" w:cs="Times New Roman"/>
          <w:b/>
          <w:color w:val="000000"/>
          <w:sz w:val="24"/>
          <w:szCs w:val="24"/>
          <w:lang w:eastAsia="ar-SA"/>
        </w:rPr>
        <w:t>среднеэтажной</w:t>
      </w:r>
      <w:proofErr w:type="spellEnd"/>
      <w:r w:rsidRPr="00031643">
        <w:rPr>
          <w:rFonts w:ascii="Times New Roman" w:eastAsia="Times New Roman" w:hAnsi="Times New Roman" w:cs="Times New Roman"/>
          <w:b/>
          <w:color w:val="000000"/>
          <w:sz w:val="24"/>
          <w:szCs w:val="24"/>
          <w:lang w:eastAsia="ar-SA"/>
        </w:rPr>
        <w:t xml:space="preserve"> застройки) – </w:t>
      </w:r>
      <w:r w:rsidRPr="00031643">
        <w:rPr>
          <w:rFonts w:ascii="Times New Roman" w:eastAsia="Times New Roman" w:hAnsi="Times New Roman" w:cs="Times New Roman"/>
          <w:color w:val="000000"/>
          <w:sz w:val="24"/>
          <w:szCs w:val="24"/>
          <w:lang w:eastAsia="ar-SA"/>
        </w:rPr>
        <w:t xml:space="preserve">здание, состоящее из двух квартир и более, каждая из которых имеет непосредственно выход на </w:t>
      </w:r>
      <w:proofErr w:type="spellStart"/>
      <w:r w:rsidRPr="00031643">
        <w:rPr>
          <w:rFonts w:ascii="Times New Roman" w:eastAsia="Times New Roman" w:hAnsi="Times New Roman" w:cs="Times New Roman"/>
          <w:color w:val="000000"/>
          <w:sz w:val="24"/>
          <w:szCs w:val="24"/>
          <w:lang w:eastAsia="ar-SA"/>
        </w:rPr>
        <w:t>приквартирный</w:t>
      </w:r>
      <w:proofErr w:type="spellEnd"/>
      <w:r w:rsidRPr="00031643">
        <w:rPr>
          <w:rFonts w:ascii="Times New Roman" w:eastAsia="Times New Roman" w:hAnsi="Times New Roman" w:cs="Times New Roman"/>
          <w:color w:val="000000"/>
          <w:sz w:val="24"/>
          <w:szCs w:val="24"/>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ar-SA"/>
        </w:rPr>
      </w:pPr>
      <w:proofErr w:type="spellStart"/>
      <w:proofErr w:type="gramStart"/>
      <w:r w:rsidRPr="00031643">
        <w:rPr>
          <w:rFonts w:ascii="Times New Roman" w:eastAsia="Times New Roman" w:hAnsi="Times New Roman" w:cs="Times New Roman"/>
          <w:b/>
          <w:bCs/>
          <w:color w:val="000000"/>
          <w:sz w:val="24"/>
          <w:szCs w:val="24"/>
          <w:lang w:eastAsia="zh-CN"/>
        </w:rPr>
        <w:t>Водоохранные</w:t>
      </w:r>
      <w:proofErr w:type="spellEnd"/>
      <w:r w:rsidRPr="00031643">
        <w:rPr>
          <w:rFonts w:ascii="Times New Roman" w:eastAsia="Times New Roman" w:hAnsi="Times New Roman" w:cs="Times New Roman"/>
          <w:b/>
          <w:bCs/>
          <w:color w:val="000000"/>
          <w:sz w:val="24"/>
          <w:szCs w:val="24"/>
          <w:lang w:eastAsia="zh-CN"/>
        </w:rPr>
        <w:t xml:space="preserve"> зоны</w:t>
      </w:r>
      <w:r w:rsidRPr="00031643">
        <w:rPr>
          <w:rFonts w:ascii="Times New Roman" w:eastAsia="Times New Roman" w:hAnsi="Times New Roman" w:cs="Times New Roman"/>
          <w:color w:val="000000"/>
          <w:sz w:val="24"/>
          <w:szCs w:val="24"/>
          <w:lang w:eastAsia="zh-C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w:t>
      </w:r>
      <w:r w:rsidRPr="00031643">
        <w:rPr>
          <w:rFonts w:ascii="Times New Roman" w:eastAsia="Times New Roman" w:hAnsi="Times New Roman" w:cs="Times New Roman"/>
          <w:color w:val="000000"/>
          <w:sz w:val="24"/>
          <w:szCs w:val="24"/>
          <w:lang w:eastAsia="zh-CN"/>
        </w:rPr>
        <w:lastRenderedPageBreak/>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31643">
        <w:rPr>
          <w:rFonts w:ascii="Times New Roman" w:eastAsia="Times New Roman" w:hAnsi="Times New Roman" w:cs="Times New Roman"/>
          <w:b/>
          <w:bCs/>
          <w:color w:val="000000"/>
          <w:sz w:val="24"/>
          <w:szCs w:val="24"/>
          <w:lang w:eastAsia="ar-SA"/>
        </w:rPr>
        <w:t xml:space="preserve"> </w:t>
      </w:r>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ar-SA"/>
        </w:rPr>
        <w:t>Высота здания, строения, сооружения</w:t>
      </w:r>
      <w:r w:rsidRPr="00031643">
        <w:rPr>
          <w:rFonts w:ascii="Times New Roman" w:eastAsia="Times New Roman" w:hAnsi="Times New Roman" w:cs="Times New Roman"/>
          <w:bCs/>
          <w:color w:val="000000"/>
          <w:sz w:val="24"/>
          <w:szCs w:val="24"/>
          <w:lang w:eastAsia="ar-SA"/>
        </w:rPr>
        <w:t xml:space="preserve"> – расстояние по вертикали, измеренное от проектной отметки земли до наивысшей точки строения, сооружения.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Градостроительное зонирование</w:t>
      </w:r>
      <w:r w:rsidRPr="00031643">
        <w:rPr>
          <w:rFonts w:ascii="Times New Roman" w:eastAsia="Times New Roman" w:hAnsi="Times New Roman" w:cs="Times New Roman"/>
          <w:color w:val="000000"/>
          <w:sz w:val="24"/>
          <w:szCs w:val="24"/>
          <w:lang w:eastAsia="zh-C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031643" w:rsidRPr="00031643" w:rsidRDefault="00031643" w:rsidP="00031643">
      <w:pPr>
        <w:suppressAutoHyphens/>
        <w:autoSpaceDE w:val="0"/>
        <w:spacing w:after="0" w:line="240" w:lineRule="auto"/>
        <w:ind w:firstLine="720"/>
        <w:jc w:val="both"/>
        <w:rPr>
          <w:rFonts w:ascii="Times New Roman" w:eastAsia="Times New Roman" w:hAnsi="Times New Roman" w:cs="Times New Roman"/>
          <w:b/>
          <w:color w:val="000000"/>
          <w:sz w:val="24"/>
          <w:szCs w:val="24"/>
          <w:lang w:eastAsia="zh-CN"/>
        </w:rPr>
      </w:pPr>
      <w:proofErr w:type="gramStart"/>
      <w:r w:rsidRPr="00031643">
        <w:rPr>
          <w:rFonts w:ascii="Times New Roman" w:eastAsia="Times New Roman" w:hAnsi="Times New Roman" w:cs="Times New Roman"/>
          <w:b/>
          <w:bCs/>
          <w:color w:val="000000"/>
          <w:sz w:val="24"/>
          <w:szCs w:val="24"/>
          <w:lang w:eastAsia="zh-CN"/>
        </w:rPr>
        <w:t>Градостроительный регламент</w:t>
      </w:r>
      <w:r w:rsidRPr="00031643">
        <w:rPr>
          <w:rFonts w:ascii="Times New Roman" w:eastAsia="Times New Roman" w:hAnsi="Times New Roman" w:cs="Times New Roman"/>
          <w:color w:val="000000"/>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031643">
        <w:rPr>
          <w:rFonts w:ascii="Times New Roman" w:eastAsia="Times New Roman" w:hAnsi="Times New Roman" w:cs="Times New Roman"/>
          <w:color w:val="000000"/>
          <w:sz w:val="24"/>
          <w:szCs w:val="24"/>
          <w:lang w:eastAsia="zh-CN"/>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31643" w:rsidRPr="00031643" w:rsidRDefault="00031643" w:rsidP="00031643">
      <w:pPr>
        <w:suppressAutoHyphens/>
        <w:autoSpaceDE w:val="0"/>
        <w:spacing w:after="0" w:line="240" w:lineRule="auto"/>
        <w:ind w:firstLine="720"/>
        <w:jc w:val="both"/>
        <w:rPr>
          <w:rFonts w:ascii="Times New Roman" w:eastAsia="Times New Roman" w:hAnsi="Times New Roman" w:cs="Times New Roman"/>
          <w:b/>
          <w:bCs/>
          <w:color w:val="000000"/>
          <w:sz w:val="24"/>
          <w:szCs w:val="24"/>
          <w:lang w:eastAsia="zh-CN"/>
        </w:rPr>
      </w:pPr>
      <w:proofErr w:type="gramStart"/>
      <w:r w:rsidRPr="00031643">
        <w:rPr>
          <w:rFonts w:ascii="Times New Roman" w:eastAsia="Times New Roman" w:hAnsi="Times New Roman" w:cs="Times New Roman"/>
          <w:b/>
          <w:color w:val="000000"/>
          <w:sz w:val="24"/>
          <w:szCs w:val="24"/>
          <w:lang w:eastAsia="zh-CN"/>
        </w:rPr>
        <w:t>Деятельность по комплексному и устойчивому развитию территории</w:t>
      </w:r>
      <w:r w:rsidRPr="00031643">
        <w:rPr>
          <w:rFonts w:ascii="Times New Roman" w:eastAsia="Times New Roman" w:hAnsi="Times New Roman" w:cs="Times New Roman"/>
          <w:color w:val="000000"/>
          <w:sz w:val="24"/>
          <w:szCs w:val="24"/>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пункте</w:t>
      </w:r>
      <w:proofErr w:type="gramEnd"/>
      <w:r w:rsidRPr="00031643">
        <w:rPr>
          <w:rFonts w:ascii="Times New Roman" w:eastAsia="Times New Roman" w:hAnsi="Times New Roman" w:cs="Times New Roman"/>
          <w:color w:val="000000"/>
          <w:sz w:val="24"/>
          <w:szCs w:val="24"/>
          <w:lang w:eastAsia="zh-CN"/>
        </w:rPr>
        <w:t xml:space="preserve"> объектов.</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zh-CN"/>
        </w:rPr>
      </w:pPr>
      <w:proofErr w:type="gramStart"/>
      <w:r w:rsidRPr="00031643">
        <w:rPr>
          <w:rFonts w:ascii="Times New Roman" w:eastAsia="Times New Roman" w:hAnsi="Times New Roman" w:cs="Times New Roman"/>
          <w:b/>
          <w:bCs/>
          <w:color w:val="000000"/>
          <w:sz w:val="24"/>
          <w:szCs w:val="24"/>
          <w:lang w:eastAsia="zh-CN"/>
        </w:rPr>
        <w:t>Застройщик</w:t>
      </w:r>
      <w:r w:rsidRPr="00031643">
        <w:rPr>
          <w:rFonts w:ascii="Times New Roman" w:eastAsia="Times New Roman" w:hAnsi="Times New Roman" w:cs="Times New Roman"/>
          <w:color w:val="000000"/>
          <w:sz w:val="24"/>
          <w:szCs w:val="24"/>
          <w:lang w:eastAsia="zh-CN"/>
        </w:rPr>
        <w:t xml:space="preserve"> – физическое или юридическое лицо, обеспечивающее на принадлежащем ему земельном участке</w:t>
      </w:r>
      <w:r w:rsidRPr="00031643">
        <w:rPr>
          <w:rFonts w:ascii="Times New Roman" w:eastAsia="Times New Roman" w:hAnsi="Times New Roman" w:cs="Times New Roman"/>
          <w:color w:val="000000"/>
          <w:sz w:val="24"/>
          <w:szCs w:val="24"/>
          <w:lang w:eastAsia="ar-SA"/>
        </w:rPr>
        <w:t xml:space="preserve"> или на земельном участке иного правообладателя</w:t>
      </w:r>
      <w:r w:rsidRPr="00031643">
        <w:rPr>
          <w:rFonts w:ascii="Times New Roman" w:eastAsia="Times New Roman" w:hAnsi="Times New Roman" w:cs="Times New Roman"/>
          <w:color w:val="000000"/>
          <w:sz w:val="24"/>
          <w:szCs w:val="24"/>
          <w:lang w:eastAsia="zh-CN"/>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31643">
        <w:rPr>
          <w:rFonts w:ascii="Times New Roman" w:eastAsia="Times New Roman" w:hAnsi="Times New Roman" w:cs="Times New Roman"/>
          <w:color w:val="000000"/>
          <w:sz w:val="24"/>
          <w:szCs w:val="24"/>
          <w:lang w:eastAsia="zh-CN"/>
        </w:rPr>
        <w:t>Росатом</w:t>
      </w:r>
      <w:proofErr w:type="spellEnd"/>
      <w:r w:rsidRPr="00031643">
        <w:rPr>
          <w:rFonts w:ascii="Times New Roman" w:eastAsia="Times New Roman" w:hAnsi="Times New Roman" w:cs="Times New Roman"/>
          <w:color w:val="000000"/>
          <w:sz w:val="24"/>
          <w:szCs w:val="24"/>
          <w:lang w:eastAsia="zh-CN"/>
        </w:rPr>
        <w:t>», Государственная корпорация по космической деятельности «</w:t>
      </w:r>
      <w:proofErr w:type="spellStart"/>
      <w:r w:rsidRPr="00031643">
        <w:rPr>
          <w:rFonts w:ascii="Times New Roman" w:eastAsia="Times New Roman" w:hAnsi="Times New Roman" w:cs="Times New Roman"/>
          <w:color w:val="000000"/>
          <w:sz w:val="24"/>
          <w:szCs w:val="24"/>
          <w:lang w:eastAsia="zh-CN"/>
        </w:rPr>
        <w:t>Роскосмос</w:t>
      </w:r>
      <w:proofErr w:type="spellEnd"/>
      <w:r w:rsidRPr="00031643">
        <w:rPr>
          <w:rFonts w:ascii="Times New Roman" w:eastAsia="Times New Roman" w:hAnsi="Times New Roman" w:cs="Times New Roman"/>
          <w:color w:val="000000"/>
          <w:sz w:val="24"/>
          <w:szCs w:val="24"/>
          <w:lang w:eastAsia="zh-CN"/>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031643">
        <w:rPr>
          <w:rFonts w:ascii="Times New Roman" w:eastAsia="Times New Roman" w:hAnsi="Times New Roman" w:cs="Times New Roman"/>
          <w:color w:val="000000"/>
          <w:sz w:val="24"/>
          <w:szCs w:val="24"/>
          <w:lang w:eastAsia="zh-CN"/>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Зоны с особыми условиями использования территорий</w:t>
      </w:r>
      <w:r w:rsidRPr="00031643">
        <w:rPr>
          <w:rFonts w:ascii="Times New Roman" w:eastAsia="Times New Roman" w:hAnsi="Times New Roman" w:cs="Times New Roman"/>
          <w:color w:val="000000"/>
          <w:sz w:val="24"/>
          <w:szCs w:val="24"/>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31643">
        <w:rPr>
          <w:rFonts w:ascii="Times New Roman" w:eastAsia="Times New Roman" w:hAnsi="Times New Roman" w:cs="Times New Roman"/>
          <w:color w:val="000000"/>
          <w:sz w:val="24"/>
          <w:szCs w:val="24"/>
          <w:lang w:eastAsia="zh-CN"/>
        </w:rPr>
        <w:t>водоохранные</w:t>
      </w:r>
      <w:proofErr w:type="spellEnd"/>
      <w:r w:rsidRPr="00031643">
        <w:rPr>
          <w:rFonts w:ascii="Times New Roman" w:eastAsia="Times New Roman" w:hAnsi="Times New Roman" w:cs="Times New Roman"/>
          <w:color w:val="000000"/>
          <w:sz w:val="24"/>
          <w:szCs w:val="24"/>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31643">
        <w:rPr>
          <w:rFonts w:ascii="Times New Roman" w:eastAsia="Times New Roman" w:hAnsi="Times New Roman" w:cs="Times New Roman"/>
          <w:color w:val="000000"/>
          <w:sz w:val="24"/>
          <w:szCs w:val="24"/>
          <w:lang w:eastAsia="zh-CN"/>
        </w:rPr>
        <w:t>приаэродромная</w:t>
      </w:r>
      <w:proofErr w:type="spellEnd"/>
      <w:r w:rsidRPr="00031643">
        <w:rPr>
          <w:rFonts w:ascii="Times New Roman" w:eastAsia="Times New Roman" w:hAnsi="Times New Roman" w:cs="Times New Roman"/>
          <w:color w:val="000000"/>
          <w:sz w:val="24"/>
          <w:szCs w:val="24"/>
          <w:lang w:eastAsia="zh-CN"/>
        </w:rPr>
        <w:t xml:space="preserve"> территория, иные зоны, устанавливаемые в соответствии с законодательством Российской Федерации.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Коэффициент плотности застройки </w:t>
      </w:r>
      <w:r w:rsidRPr="00031643">
        <w:rPr>
          <w:rFonts w:ascii="Times New Roman" w:eastAsia="Times New Roman" w:hAnsi="Times New Roman" w:cs="Times New Roman"/>
          <w:color w:val="000000"/>
          <w:sz w:val="24"/>
          <w:szCs w:val="24"/>
          <w:lang w:eastAsia="zh-CN"/>
        </w:rPr>
        <w:t>- отношение площади всех этажей зданий и сооружений к площади участка.</w:t>
      </w:r>
    </w:p>
    <w:p w:rsidR="00031643" w:rsidRPr="00031643" w:rsidRDefault="00031643" w:rsidP="00031643">
      <w:pPr>
        <w:suppressAutoHyphens/>
        <w:autoSpaceDE w:val="0"/>
        <w:spacing w:after="0" w:line="240" w:lineRule="auto"/>
        <w:ind w:firstLine="720"/>
        <w:jc w:val="both"/>
        <w:rPr>
          <w:rFonts w:ascii="Times New Roman" w:eastAsia="Times New Roman" w:hAnsi="Times New Roman" w:cs="Times New Roman"/>
          <w:b/>
          <w:bCs/>
          <w:color w:val="000000"/>
          <w:sz w:val="24"/>
          <w:szCs w:val="24"/>
          <w:lang w:eastAsia="zh-CN"/>
        </w:rPr>
      </w:pPr>
      <w:proofErr w:type="gramStart"/>
      <w:r w:rsidRPr="00031643">
        <w:rPr>
          <w:rFonts w:ascii="Times New Roman" w:eastAsia="Times New Roman" w:hAnsi="Times New Roman" w:cs="Times New Roman"/>
          <w:b/>
          <w:bCs/>
          <w:color w:val="000000"/>
          <w:sz w:val="24"/>
          <w:szCs w:val="24"/>
          <w:lang w:eastAsia="zh-CN"/>
        </w:rPr>
        <w:lastRenderedPageBreak/>
        <w:t>Красные линии</w:t>
      </w:r>
      <w:r w:rsidRPr="00031643">
        <w:rPr>
          <w:rFonts w:ascii="Times New Roman" w:eastAsia="Times New Roman" w:hAnsi="Times New Roman" w:cs="Times New Roman"/>
          <w:color w:val="000000"/>
          <w:sz w:val="24"/>
          <w:szCs w:val="24"/>
          <w:lang w:eastAsia="zh-CN"/>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031643" w:rsidRPr="00031643" w:rsidRDefault="00031643" w:rsidP="00031643">
      <w:pPr>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Линейные объекты</w:t>
      </w:r>
      <w:r w:rsidRPr="00031643">
        <w:rPr>
          <w:rFonts w:ascii="Times New Roman" w:eastAsia="Times New Roman" w:hAnsi="Times New Roman" w:cs="Times New Roman"/>
          <w:color w:val="000000"/>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zh-CN"/>
        </w:rPr>
        <w:t>Некапитальные строения, сооружения</w:t>
      </w:r>
      <w:r w:rsidRPr="00031643">
        <w:rPr>
          <w:rFonts w:ascii="Times New Roman" w:eastAsia="Times New Roman" w:hAnsi="Times New Roman" w:cs="Times New Roman"/>
          <w:color w:val="000000"/>
          <w:sz w:val="24"/>
          <w:szCs w:val="24"/>
          <w:lang w:eastAsia="zh-CN"/>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b/>
          <w:color w:val="000000"/>
          <w:sz w:val="24"/>
          <w:szCs w:val="24"/>
          <w:lang w:eastAsia="zh-CN"/>
        </w:rPr>
        <w:t>Объект индивидуального жилищного строительства</w:t>
      </w:r>
      <w:r w:rsidRPr="00031643">
        <w:rPr>
          <w:rFonts w:ascii="Times New Roman" w:eastAsia="Times New Roman" w:hAnsi="Times New Roman" w:cs="Times New Roman"/>
          <w:color w:val="000000"/>
          <w:sz w:val="24"/>
          <w:szCs w:val="24"/>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b/>
          <w:bCs/>
          <w:color w:val="000000"/>
          <w:sz w:val="24"/>
          <w:szCs w:val="24"/>
          <w:lang w:eastAsia="ar-SA"/>
        </w:rPr>
        <w:t>Объект капитального строительства</w:t>
      </w:r>
      <w:r w:rsidRPr="00031643">
        <w:rPr>
          <w:rFonts w:ascii="Times New Roman" w:eastAsia="Times New Roman" w:hAnsi="Times New Roman" w:cs="Times New Roman"/>
          <w:color w:val="000000"/>
          <w:sz w:val="24"/>
          <w:szCs w:val="24"/>
          <w:lang w:eastAsia="ar-SA"/>
        </w:rPr>
        <w:t xml:space="preserve"> – </w:t>
      </w:r>
      <w:r w:rsidRPr="00031643">
        <w:rPr>
          <w:rFonts w:ascii="Times New Roman" w:eastAsia="Times New Roman" w:hAnsi="Times New Roman" w:cs="Times New Roman"/>
          <w:color w:val="000000"/>
          <w:sz w:val="24"/>
          <w:szCs w:val="24"/>
          <w:lang w:eastAsia="zh-CN"/>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031643" w:rsidRPr="00031643" w:rsidRDefault="00031643" w:rsidP="00031643">
      <w:pPr>
        <w:suppressAutoHyphens/>
        <w:autoSpaceDE w:val="0"/>
        <w:spacing w:after="0" w:line="240" w:lineRule="auto"/>
        <w:ind w:firstLine="709"/>
        <w:contextualSpacing/>
        <w:jc w:val="both"/>
        <w:rPr>
          <w:rFonts w:ascii="Times New Roman" w:eastAsia="Times New Roman" w:hAnsi="Times New Roman" w:cs="Times New Roman"/>
          <w:b/>
          <w:color w:val="000000"/>
          <w:sz w:val="24"/>
          <w:szCs w:val="24"/>
          <w:lang w:eastAsia="ar-SA"/>
        </w:rPr>
      </w:pPr>
      <w:proofErr w:type="gramStart"/>
      <w:r w:rsidRPr="00031643">
        <w:rPr>
          <w:rFonts w:ascii="Times New Roman" w:eastAsia="Times New Roman" w:hAnsi="Times New Roman" w:cs="Times New Roman"/>
          <w:b/>
          <w:bCs/>
          <w:color w:val="000000"/>
          <w:kern w:val="1"/>
          <w:sz w:val="24"/>
          <w:szCs w:val="24"/>
          <w:lang w:eastAsia="zh-CN"/>
        </w:rPr>
        <w:t>Объекты культурного наследия (памятники истории и культуры) народов Российской Федерации</w:t>
      </w:r>
      <w:r w:rsidRPr="00031643">
        <w:rPr>
          <w:rFonts w:ascii="Times New Roman" w:eastAsia="Times New Roman" w:hAnsi="Times New Roman" w:cs="Times New Roman"/>
          <w:color w:val="000000"/>
          <w:kern w:val="1"/>
          <w:sz w:val="24"/>
          <w:szCs w:val="24"/>
          <w:lang w:eastAsia="zh-CN"/>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031643">
        <w:rPr>
          <w:rFonts w:ascii="Times New Roman" w:eastAsia="Times New Roman" w:hAnsi="Times New Roman" w:cs="Times New Roman"/>
          <w:color w:val="000000"/>
          <w:kern w:val="1"/>
          <w:sz w:val="24"/>
          <w:szCs w:val="24"/>
          <w:lang w:eastAsia="zh-CN"/>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31643" w:rsidRPr="00031643" w:rsidRDefault="00031643" w:rsidP="00031643">
      <w:pPr>
        <w:suppressAutoHyphens/>
        <w:autoSpaceDE w:val="0"/>
        <w:snapToGrid w:val="0"/>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color w:val="000000"/>
          <w:sz w:val="24"/>
          <w:szCs w:val="24"/>
          <w:lang w:eastAsia="ar-SA"/>
        </w:rPr>
        <w:t>Объекты недвижимости</w:t>
      </w:r>
      <w:r w:rsidRPr="00031643">
        <w:rPr>
          <w:rFonts w:ascii="Times New Roman" w:eastAsia="Times New Roman" w:hAnsi="Times New Roman" w:cs="Times New Roman"/>
          <w:color w:val="000000"/>
          <w:sz w:val="24"/>
          <w:szCs w:val="24"/>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031643" w:rsidRPr="00031643" w:rsidRDefault="00031643" w:rsidP="00031643">
      <w:pPr>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iCs/>
          <w:color w:val="000000"/>
          <w:sz w:val="24"/>
          <w:szCs w:val="24"/>
          <w:lang w:eastAsia="ar-SA"/>
        </w:rPr>
        <w:t>Органы местного самоуправления Сятракасинского сельского поселения, участвующие в регулировании вопросов землепользования и застройки</w:t>
      </w:r>
      <w:r w:rsidRPr="00031643">
        <w:rPr>
          <w:rFonts w:ascii="Times New Roman" w:eastAsia="Times New Roman" w:hAnsi="Times New Roman" w:cs="Times New Roman"/>
          <w:iCs/>
          <w:color w:val="000000"/>
          <w:sz w:val="24"/>
          <w:szCs w:val="24"/>
          <w:lang w:eastAsia="ar-SA"/>
        </w:rPr>
        <w:t xml:space="preserve"> - глава Сятракасинского сельского поселения (дале</w:t>
      </w:r>
      <w:proofErr w:type="gramStart"/>
      <w:r w:rsidRPr="00031643">
        <w:rPr>
          <w:rFonts w:ascii="Times New Roman" w:eastAsia="Times New Roman" w:hAnsi="Times New Roman" w:cs="Times New Roman"/>
          <w:iCs/>
          <w:color w:val="000000"/>
          <w:sz w:val="24"/>
          <w:szCs w:val="24"/>
          <w:lang w:eastAsia="ar-SA"/>
        </w:rPr>
        <w:t>е-</w:t>
      </w:r>
      <w:proofErr w:type="gramEnd"/>
      <w:r w:rsidRPr="00031643">
        <w:rPr>
          <w:rFonts w:ascii="Times New Roman" w:eastAsia="Times New Roman" w:hAnsi="Times New Roman" w:cs="Times New Roman"/>
          <w:iCs/>
          <w:color w:val="000000"/>
          <w:sz w:val="24"/>
          <w:szCs w:val="24"/>
          <w:lang w:eastAsia="ar-SA"/>
        </w:rPr>
        <w:t xml:space="preserve"> глава сельского поселения), </w:t>
      </w:r>
      <w:r w:rsidRPr="00031643">
        <w:rPr>
          <w:rFonts w:ascii="Times New Roman" w:eastAsia="Times New Roman" w:hAnsi="Times New Roman" w:cs="Times New Roman"/>
          <w:color w:val="000000"/>
          <w:sz w:val="24"/>
          <w:szCs w:val="24"/>
          <w:lang w:eastAsia="ar-SA"/>
        </w:rPr>
        <w:t>представительный орган муниципального образования – Собрание депутатов</w:t>
      </w:r>
      <w:r w:rsidRPr="00031643">
        <w:rPr>
          <w:rFonts w:ascii="Times New Roman" w:eastAsia="Times New Roman" w:hAnsi="Times New Roman" w:cs="Times New Roman"/>
          <w:color w:val="000000"/>
          <w:sz w:val="24"/>
          <w:szCs w:val="24"/>
          <w:lang w:eastAsia="zh-CN"/>
        </w:rPr>
        <w:t xml:space="preserve"> Сятракасинского сельского </w:t>
      </w:r>
      <w:r w:rsidRPr="00031643">
        <w:rPr>
          <w:rFonts w:ascii="Times New Roman" w:eastAsia="Times New Roman" w:hAnsi="Times New Roman" w:cs="Times New Roman"/>
          <w:color w:val="000000"/>
          <w:sz w:val="24"/>
          <w:szCs w:val="24"/>
          <w:lang w:eastAsia="ar-SA"/>
        </w:rPr>
        <w:t>поселения (далее- Собрание депутатов сельского поселения), исполнительно-распорядительный орган муниципального образования – администрация Сятракасинского сельского поселения (далее- администрация сельского поселения).</w:t>
      </w:r>
    </w:p>
    <w:p w:rsidR="00031643" w:rsidRPr="00031643" w:rsidRDefault="00031643" w:rsidP="00031643">
      <w:pPr>
        <w:suppressAutoHyphens/>
        <w:autoSpaceDE w:val="0"/>
        <w:snapToGrid w:val="0"/>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lastRenderedPageBreak/>
        <w:t>Огородный земельный участок</w:t>
      </w:r>
      <w:r w:rsidRPr="00031643">
        <w:rPr>
          <w:rFonts w:ascii="Times New Roman" w:eastAsia="Times New Roman" w:hAnsi="Times New Roman" w:cs="Times New Roman"/>
          <w:color w:val="000000"/>
          <w:spacing w:val="2"/>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Охранные зоны </w:t>
      </w:r>
      <w:r w:rsidRPr="00031643">
        <w:rPr>
          <w:rFonts w:ascii="Times New Roman" w:eastAsia="Times New Roman" w:hAnsi="Times New Roman" w:cs="Times New Roman"/>
          <w:color w:val="000000"/>
          <w:sz w:val="24"/>
          <w:szCs w:val="24"/>
          <w:lang w:eastAsia="zh-CN"/>
        </w:rPr>
        <w:t xml:space="preserve">– территории в </w:t>
      </w:r>
      <w:proofErr w:type="gramStart"/>
      <w:r w:rsidRPr="00031643">
        <w:rPr>
          <w:rFonts w:ascii="Times New Roman" w:eastAsia="Times New Roman" w:hAnsi="Times New Roman" w:cs="Times New Roman"/>
          <w:color w:val="000000"/>
          <w:sz w:val="24"/>
          <w:szCs w:val="24"/>
          <w:lang w:eastAsia="zh-CN"/>
        </w:rPr>
        <w:t>границах</w:t>
      </w:r>
      <w:proofErr w:type="gramEnd"/>
      <w:r w:rsidRPr="00031643">
        <w:rPr>
          <w:rFonts w:ascii="Times New Roman" w:eastAsia="Times New Roman" w:hAnsi="Times New Roman" w:cs="Times New Roman"/>
          <w:color w:val="000000"/>
          <w:sz w:val="24"/>
          <w:szCs w:val="24"/>
          <w:lang w:eastAsia="zh-CN"/>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Планировка территории</w:t>
      </w:r>
      <w:r w:rsidRPr="00031643">
        <w:rPr>
          <w:rFonts w:ascii="Times New Roman" w:eastAsia="Times New Roman" w:hAnsi="Times New Roman" w:cs="Times New Roman"/>
          <w:color w:val="000000"/>
          <w:sz w:val="24"/>
          <w:szCs w:val="24"/>
          <w:lang w:eastAsia="zh-C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Правила землепользования и застройки</w:t>
      </w:r>
      <w:r w:rsidRPr="00031643">
        <w:rPr>
          <w:rFonts w:ascii="Times New Roman" w:eastAsia="Times New Roman" w:hAnsi="Times New Roman" w:cs="Times New Roman"/>
          <w:color w:val="000000"/>
          <w:sz w:val="24"/>
          <w:szCs w:val="24"/>
          <w:lang w:eastAsia="zh-C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Прибрежная защитная полоса</w:t>
      </w:r>
      <w:r w:rsidRPr="00031643">
        <w:rPr>
          <w:rFonts w:ascii="Times New Roman" w:eastAsia="Times New Roman" w:hAnsi="Times New Roman" w:cs="Times New Roman"/>
          <w:color w:val="000000"/>
          <w:sz w:val="24"/>
          <w:szCs w:val="24"/>
          <w:lang w:eastAsia="zh-CN"/>
        </w:rPr>
        <w:t xml:space="preserve"> – часть территории </w:t>
      </w:r>
      <w:proofErr w:type="spellStart"/>
      <w:r w:rsidRPr="00031643">
        <w:rPr>
          <w:rFonts w:ascii="Times New Roman" w:eastAsia="Times New Roman" w:hAnsi="Times New Roman" w:cs="Times New Roman"/>
          <w:color w:val="000000"/>
          <w:sz w:val="24"/>
          <w:szCs w:val="24"/>
          <w:lang w:eastAsia="zh-CN"/>
        </w:rPr>
        <w:t>водоохранной</w:t>
      </w:r>
      <w:proofErr w:type="spellEnd"/>
      <w:r w:rsidRPr="00031643">
        <w:rPr>
          <w:rFonts w:ascii="Times New Roman" w:eastAsia="Times New Roman" w:hAnsi="Times New Roman" w:cs="Times New Roman"/>
          <w:color w:val="000000"/>
          <w:sz w:val="24"/>
          <w:szCs w:val="24"/>
          <w:lang w:eastAsia="zh-C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Прилегающая территория</w:t>
      </w:r>
      <w:r w:rsidRPr="00031643">
        <w:rPr>
          <w:rFonts w:ascii="Times New Roman" w:eastAsia="Times New Roman" w:hAnsi="Times New Roman" w:cs="Times New Roman"/>
          <w:color w:val="000000"/>
          <w:sz w:val="24"/>
          <w:szCs w:val="24"/>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31643">
        <w:rPr>
          <w:rFonts w:ascii="Times New Roman" w:eastAsia="Times New Roman" w:hAnsi="Times New Roman" w:cs="Times New Roman"/>
          <w:color w:val="000000"/>
          <w:sz w:val="24"/>
          <w:szCs w:val="24"/>
          <w:lang w:eastAsia="zh-CN"/>
        </w:rPr>
        <w:t>границы</w:t>
      </w:r>
      <w:proofErr w:type="gramEnd"/>
      <w:r w:rsidRPr="00031643">
        <w:rPr>
          <w:rFonts w:ascii="Times New Roman" w:eastAsia="Times New Roman" w:hAnsi="Times New Roman" w:cs="Times New Roman"/>
          <w:color w:val="000000"/>
          <w:sz w:val="24"/>
          <w:szCs w:val="24"/>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Процент застройки </w:t>
      </w:r>
      <w:r w:rsidRPr="00031643">
        <w:rPr>
          <w:rFonts w:ascii="Times New Roman" w:eastAsia="Times New Roman" w:hAnsi="Times New Roman" w:cs="Times New Roman"/>
          <w:color w:val="000000"/>
          <w:sz w:val="24"/>
          <w:szCs w:val="24"/>
          <w:lang w:eastAsia="zh-CN"/>
        </w:rPr>
        <w:t>– отношение территории, застроенной объектами капитального строительства, к площади земельного участка, выраженное в процентах.</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ar-SA"/>
        </w:rPr>
      </w:pPr>
      <w:proofErr w:type="gramStart"/>
      <w:r w:rsidRPr="00031643">
        <w:rPr>
          <w:rFonts w:ascii="Times New Roman" w:eastAsia="Times New Roman" w:hAnsi="Times New Roman" w:cs="Times New Roman"/>
          <w:b/>
          <w:bCs/>
          <w:color w:val="000000"/>
          <w:sz w:val="24"/>
          <w:szCs w:val="24"/>
          <w:lang w:eastAsia="zh-CN"/>
        </w:rPr>
        <w:t xml:space="preserve">Реконструкция </w:t>
      </w:r>
      <w:r w:rsidRPr="00031643">
        <w:rPr>
          <w:rFonts w:ascii="Times New Roman" w:eastAsia="Times New Roman" w:hAnsi="Times New Roman" w:cs="Times New Roman"/>
          <w:b/>
          <w:bCs/>
          <w:color w:val="000000"/>
          <w:sz w:val="24"/>
          <w:szCs w:val="24"/>
          <w:lang w:eastAsia="ar-SA"/>
        </w:rPr>
        <w:t>объектов капительного строительства (за исключением линейных объектов)</w:t>
      </w:r>
      <w:r w:rsidRPr="00031643">
        <w:rPr>
          <w:rFonts w:ascii="Times New Roman" w:eastAsia="Times New Roman" w:hAnsi="Times New Roman" w:cs="Times New Roman"/>
          <w:color w:val="000000"/>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31643">
        <w:rPr>
          <w:rFonts w:ascii="Times New Roman" w:eastAsia="Times New Roman" w:hAnsi="Times New Roman" w:cs="Times New Roman"/>
          <w:color w:val="000000"/>
          <w:sz w:val="24"/>
          <w:szCs w:val="24"/>
          <w:lang w:eastAsia="ar-SA"/>
        </w:rPr>
        <w:t xml:space="preserve"> указанных элементов</w:t>
      </w:r>
      <w:r w:rsidRPr="00031643">
        <w:rPr>
          <w:rFonts w:ascii="Times New Roman" w:eastAsia="Times New Roman" w:hAnsi="Times New Roman" w:cs="Times New Roman"/>
          <w:color w:val="000000"/>
          <w:sz w:val="24"/>
          <w:szCs w:val="24"/>
          <w:lang w:eastAsia="zh-CN"/>
        </w:rPr>
        <w:t>.</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bCs/>
          <w:color w:val="000000"/>
          <w:sz w:val="24"/>
          <w:szCs w:val="24"/>
          <w:lang w:eastAsia="ar-SA"/>
        </w:rPr>
        <w:t>Реконструкция линейных объектов</w:t>
      </w:r>
      <w:r w:rsidRPr="00031643">
        <w:rPr>
          <w:rFonts w:ascii="Times New Roman" w:eastAsia="Times New Roman" w:hAnsi="Times New Roman" w:cs="Times New Roman"/>
          <w:color w:val="000000"/>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31643">
        <w:rPr>
          <w:rFonts w:ascii="Times New Roman" w:eastAsia="Times New Roman" w:hAnsi="Times New Roman" w:cs="Times New Roman"/>
          <w:color w:val="000000"/>
          <w:sz w:val="24"/>
          <w:szCs w:val="24"/>
          <w:lang w:eastAsia="ar-SA"/>
        </w:rPr>
        <w:t>котором</w:t>
      </w:r>
      <w:proofErr w:type="gramEnd"/>
      <w:r w:rsidRPr="00031643">
        <w:rPr>
          <w:rFonts w:ascii="Times New Roman" w:eastAsia="Times New Roman" w:hAnsi="Times New Roman" w:cs="Times New Roman"/>
          <w:color w:val="000000"/>
          <w:sz w:val="24"/>
          <w:szCs w:val="24"/>
          <w:lang w:eastAsia="ar-SA"/>
        </w:rPr>
        <w:t xml:space="preserve"> требуется изменение границ полос отвода и (или) охранных зон таких объектов.</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b/>
          <w:color w:val="000000"/>
          <w:sz w:val="24"/>
          <w:szCs w:val="24"/>
          <w:lang w:eastAsia="ar-SA"/>
        </w:rPr>
        <w:t>Нормативы градостроительного проектирования</w:t>
      </w:r>
      <w:r w:rsidRPr="00031643">
        <w:rPr>
          <w:rFonts w:ascii="Times New Roman" w:eastAsia="Times New Roman" w:hAnsi="Times New Roman" w:cs="Times New Roman"/>
          <w:color w:val="000000"/>
          <w:sz w:val="24"/>
          <w:szCs w:val="24"/>
          <w:lang w:eastAsia="ar-SA"/>
        </w:rPr>
        <w:t xml:space="preserve"> - </w:t>
      </w:r>
      <w:r w:rsidRPr="00031643">
        <w:rPr>
          <w:rFonts w:ascii="Times New Roman" w:eastAsia="Times New Roman" w:hAnsi="Times New Roman" w:cs="Times New Roman"/>
          <w:color w:val="000000"/>
          <w:sz w:val="24"/>
          <w:szCs w:val="24"/>
          <w:lang w:eastAsia="zh-CN"/>
        </w:rPr>
        <w:t xml:space="preserve">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2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sidRPr="00031643">
          <w:rPr>
            <w:rFonts w:ascii="Times New Roman" w:eastAsia="Times New Roman" w:hAnsi="Times New Roman" w:cs="Times New Roman"/>
            <w:color w:val="000000"/>
            <w:sz w:val="24"/>
            <w:szCs w:val="24"/>
            <w:lang w:eastAsia="zh-CN"/>
          </w:rPr>
          <w:t>частями 1</w:t>
        </w:r>
      </w:hyperlink>
      <w:r w:rsidRPr="00031643">
        <w:rPr>
          <w:rFonts w:ascii="Times New Roman" w:eastAsia="Times New Roman" w:hAnsi="Times New Roman" w:cs="Times New Roman"/>
          <w:color w:val="000000"/>
          <w:sz w:val="24"/>
          <w:szCs w:val="24"/>
          <w:lang w:eastAsia="zh-CN"/>
        </w:rPr>
        <w:t xml:space="preserve">, </w:t>
      </w:r>
      <w:hyperlink w:anchor="Par122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sidRPr="00031643">
          <w:rPr>
            <w:rFonts w:ascii="Times New Roman" w:eastAsia="Times New Roman" w:hAnsi="Times New Roman" w:cs="Times New Roman"/>
            <w:color w:val="000000"/>
            <w:sz w:val="24"/>
            <w:szCs w:val="24"/>
            <w:lang w:eastAsia="zh-CN"/>
          </w:rPr>
          <w:t>3</w:t>
        </w:r>
      </w:hyperlink>
      <w:r w:rsidRPr="00031643">
        <w:rPr>
          <w:rFonts w:ascii="Times New Roman" w:eastAsia="Times New Roman" w:hAnsi="Times New Roman" w:cs="Times New Roman"/>
          <w:color w:val="000000"/>
          <w:sz w:val="24"/>
          <w:szCs w:val="24"/>
          <w:lang w:eastAsia="zh-CN"/>
        </w:rPr>
        <w:t xml:space="preserve"> и </w:t>
      </w:r>
      <w:hyperlink w:anchor="Par122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sidRPr="00031643">
          <w:rPr>
            <w:rFonts w:ascii="Times New Roman" w:eastAsia="Times New Roman" w:hAnsi="Times New Roman" w:cs="Times New Roman"/>
            <w:color w:val="000000"/>
            <w:sz w:val="24"/>
            <w:szCs w:val="24"/>
            <w:lang w:eastAsia="zh-CN"/>
          </w:rPr>
          <w:t>4 статьи 29.2</w:t>
        </w:r>
      </w:hyperlink>
      <w:r w:rsidRPr="00031643">
        <w:rPr>
          <w:rFonts w:ascii="Times New Roman" w:eastAsia="Times New Roman" w:hAnsi="Times New Roman" w:cs="Times New Roman"/>
          <w:color w:val="000000"/>
          <w:sz w:val="24"/>
          <w:szCs w:val="24"/>
          <w:lang w:eastAsia="zh-CN"/>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t>Садовый земельный участок</w:t>
      </w:r>
      <w:r w:rsidRPr="00031643">
        <w:rPr>
          <w:rFonts w:ascii="Times New Roman" w:eastAsia="Times New Roman" w:hAnsi="Times New Roman" w:cs="Times New Roman"/>
          <w:color w:val="000000"/>
          <w:spacing w:val="2"/>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w:t>
      </w:r>
      <w:r w:rsidRPr="00031643">
        <w:rPr>
          <w:rFonts w:ascii="Times New Roman" w:eastAsia="Times New Roman" w:hAnsi="Times New Roman" w:cs="Times New Roman"/>
          <w:color w:val="000000"/>
          <w:spacing w:val="2"/>
          <w:sz w:val="24"/>
          <w:szCs w:val="24"/>
        </w:rPr>
        <w:lastRenderedPageBreak/>
        <w:t>культур с правом размещения садовых домов, жилых домов, хозяйственных построек и гаражей.</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b/>
          <w:color w:val="000000"/>
          <w:spacing w:val="2"/>
          <w:sz w:val="24"/>
          <w:szCs w:val="24"/>
        </w:rPr>
        <w:t>Садовый дом</w:t>
      </w:r>
      <w:r w:rsidRPr="00031643">
        <w:rPr>
          <w:rFonts w:ascii="Times New Roman" w:eastAsia="Times New Roman" w:hAnsi="Times New Roman" w:cs="Times New Roman"/>
          <w:color w:val="000000"/>
          <w:spacing w:val="2"/>
          <w:sz w:val="24"/>
          <w:szCs w:val="24"/>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Санитарно-защитная зона</w:t>
      </w:r>
      <w:r w:rsidRPr="00031643">
        <w:rPr>
          <w:rFonts w:ascii="Times New Roman" w:eastAsia="Times New Roman" w:hAnsi="Times New Roman" w:cs="Times New Roman"/>
          <w:color w:val="000000"/>
          <w:sz w:val="24"/>
          <w:szCs w:val="24"/>
          <w:lang w:eastAsia="zh-C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Снос объекта капитального строительства</w:t>
      </w:r>
      <w:r w:rsidRPr="00031643">
        <w:rPr>
          <w:rFonts w:ascii="Times New Roman" w:eastAsia="Times New Roman" w:hAnsi="Times New Roman" w:cs="Times New Roman"/>
          <w:color w:val="000000"/>
          <w:sz w:val="24"/>
          <w:szCs w:val="24"/>
          <w:lang w:eastAsia="zh-CN"/>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Строительные намерения заявителя</w:t>
      </w:r>
      <w:r w:rsidRPr="00031643">
        <w:rPr>
          <w:rFonts w:ascii="Times New Roman" w:eastAsia="Times New Roman" w:hAnsi="Times New Roman" w:cs="Times New Roman"/>
          <w:color w:val="000000"/>
          <w:sz w:val="24"/>
          <w:szCs w:val="24"/>
          <w:lang w:eastAsia="zh-CN"/>
        </w:rPr>
        <w:t xml:space="preserve"> – планируемое строительство, реконструкция, капитальный ремонт объекта капитального строительства.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Строительство</w:t>
      </w:r>
      <w:r w:rsidRPr="00031643">
        <w:rPr>
          <w:rFonts w:ascii="Times New Roman" w:eastAsia="Times New Roman" w:hAnsi="Times New Roman" w:cs="Times New Roman"/>
          <w:color w:val="000000"/>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Территориальные зоны – </w:t>
      </w:r>
      <w:r w:rsidRPr="00031643">
        <w:rPr>
          <w:rFonts w:ascii="Times New Roman" w:eastAsia="Times New Roman" w:hAnsi="Times New Roman" w:cs="Times New Roman"/>
          <w:color w:val="000000"/>
          <w:sz w:val="24"/>
          <w:szCs w:val="24"/>
          <w:lang w:eastAsia="zh-CN"/>
        </w:rPr>
        <w:t>зоны, для которых в Правилах определены границы и установлены градостроительные регламенты.</w:t>
      </w:r>
    </w:p>
    <w:p w:rsidR="00031643" w:rsidRPr="00031643" w:rsidRDefault="00031643" w:rsidP="00031643">
      <w:pPr>
        <w:suppressAutoHyphens/>
        <w:autoSpaceDE w:val="0"/>
        <w:spacing w:after="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zh-CN"/>
        </w:rPr>
        <w:t xml:space="preserve">Территории общего пользования – </w:t>
      </w:r>
      <w:r w:rsidRPr="00031643">
        <w:rPr>
          <w:rFonts w:ascii="Times New Roman" w:eastAsia="Times New Roman" w:hAnsi="Times New Roman" w:cs="Times New Roman"/>
          <w:color w:val="000000"/>
          <w:sz w:val="24"/>
          <w:szCs w:val="24"/>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1643" w:rsidRPr="00031643" w:rsidRDefault="00031643" w:rsidP="00031643">
      <w:pPr>
        <w:suppressAutoHyphens/>
        <w:autoSpaceDE w:val="0"/>
        <w:spacing w:after="0" w:line="240" w:lineRule="auto"/>
        <w:ind w:firstLine="720"/>
        <w:jc w:val="both"/>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color w:val="000000"/>
          <w:sz w:val="24"/>
          <w:szCs w:val="24"/>
          <w:lang w:eastAsia="zh-CN"/>
        </w:rPr>
        <w:t>Элемент планировочной структуры</w:t>
      </w:r>
      <w:r w:rsidRPr="00031643">
        <w:rPr>
          <w:rFonts w:ascii="Times New Roman" w:eastAsia="Times New Roman" w:hAnsi="Times New Roman" w:cs="Times New Roman"/>
          <w:color w:val="000000"/>
          <w:sz w:val="24"/>
          <w:szCs w:val="24"/>
          <w:lang w:eastAsia="zh-CN"/>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31643" w:rsidRPr="00031643" w:rsidRDefault="00031643" w:rsidP="00031643">
      <w:pPr>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color w:val="000000"/>
          <w:sz w:val="24"/>
          <w:szCs w:val="24"/>
          <w:lang w:eastAsia="ar-SA"/>
        </w:rPr>
        <w:t>Этажность</w:t>
      </w:r>
      <w:r w:rsidRPr="00031643">
        <w:rPr>
          <w:rFonts w:ascii="Times New Roman" w:eastAsia="Times New Roman" w:hAnsi="Times New Roman" w:cs="Times New Roman"/>
          <w:color w:val="000000"/>
          <w:sz w:val="24"/>
          <w:szCs w:val="24"/>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031643" w:rsidRPr="00031643" w:rsidRDefault="00031643" w:rsidP="00031643">
      <w:pPr>
        <w:widowControl w:val="0"/>
        <w:suppressAutoHyphens/>
        <w:autoSpaceDE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ar-SA"/>
        </w:rPr>
        <w:t>Иные понятия, употребляемые в настоящих Правилах, применяются в значениях, используемых в федеральном законодательстве.</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6" w:name="__RefHeading___Toc442193416"/>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 Цели и содержание настоящих Правил</w:t>
      </w:r>
      <w:bookmarkEnd w:id="6"/>
    </w:p>
    <w:p w:rsidR="00031643" w:rsidRPr="00031643" w:rsidRDefault="00031643" w:rsidP="0003164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Целями Правил являются:</w:t>
      </w:r>
    </w:p>
    <w:p w:rsidR="00031643" w:rsidRPr="00031643" w:rsidRDefault="00031643" w:rsidP="0003164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создание условий для устойчивого развития территории Сятракасинского сельского поселения, сохранения окружающей среды и объектов культурного наследия;</w:t>
      </w:r>
    </w:p>
    <w:p w:rsidR="00031643" w:rsidRPr="00031643" w:rsidRDefault="00031643" w:rsidP="0003164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создание условий для планировки территории Сятракасинского сельского поселения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031643" w:rsidRPr="00031643" w:rsidRDefault="00031643" w:rsidP="0003164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31643" w:rsidRPr="00031643" w:rsidRDefault="00031643" w:rsidP="00031643">
      <w:pPr>
        <w:tabs>
          <w:tab w:val="left" w:pos="851"/>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Настоящие Правила включают в себя три раздела и приложение:</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раздел 1 «Порядок применения Правил и внесения в них изменений»;</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раздел 2 «Карта градостроительного зонирования и зон с особыми условиями использования территории»;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раздел 3 «Градостроительные регламенты».</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lastRenderedPageBreak/>
        <w:t>4) Приложение к настоящим Правилам "Сведения о границах территориальных зон".</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Раздел 1 включает в себя положения: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о регулировании землепользования и застройки органами местного самоуправления сельского </w:t>
      </w:r>
      <w:r w:rsidRPr="00031643">
        <w:rPr>
          <w:rFonts w:ascii="Times New Roman" w:eastAsia="Times New Roman" w:hAnsi="Times New Roman" w:cs="Times New Roman"/>
          <w:color w:val="000000"/>
          <w:sz w:val="24"/>
          <w:szCs w:val="24"/>
          <w:lang w:eastAsia="zh-CN"/>
        </w:rPr>
        <w:t>поселения</w:t>
      </w:r>
      <w:r w:rsidRPr="00031643">
        <w:rPr>
          <w:rFonts w:ascii="Times New Roman" w:eastAsia="Times New Roman" w:hAnsi="Times New Roman" w:cs="Times New Roman"/>
          <w:color w:val="000000"/>
          <w:sz w:val="24"/>
          <w:szCs w:val="24"/>
          <w:lang w:eastAsia="ar-SA"/>
        </w:rPr>
        <w:t>;</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3) о подготовке документации по планировке территории органами местного самоуправления;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 xml:space="preserve">4) о проведении публичных слушаний по вопросам землепользования и застройки </w:t>
      </w:r>
      <w:r w:rsidRPr="00031643">
        <w:rPr>
          <w:rFonts w:ascii="Times New Roman" w:eastAsia="Times New Roman" w:hAnsi="Times New Roman" w:cs="Times New Roman"/>
          <w:i/>
          <w:color w:val="000000"/>
          <w:sz w:val="24"/>
          <w:szCs w:val="24"/>
          <w:lang w:eastAsia="zh-CN"/>
        </w:rPr>
        <w:t xml:space="preserve">(решением </w:t>
      </w:r>
      <w:r w:rsidRPr="00031643">
        <w:rPr>
          <w:rFonts w:ascii="Times New Roman" w:eastAsia="Times New Roman" w:hAnsi="Times New Roman" w:cs="Times New Roman"/>
          <w:i/>
          <w:color w:val="000000"/>
          <w:sz w:val="24"/>
          <w:szCs w:val="24"/>
          <w:lang w:eastAsia="ar-SA"/>
        </w:rPr>
        <w:t>Собрания депутатов</w:t>
      </w:r>
      <w:r w:rsidRPr="00031643">
        <w:rPr>
          <w:rFonts w:ascii="Times New Roman" w:eastAsia="Times New Roman" w:hAnsi="Times New Roman" w:cs="Times New Roman"/>
          <w:i/>
          <w:color w:val="000000"/>
          <w:sz w:val="24"/>
          <w:szCs w:val="24"/>
          <w:lang w:eastAsia="zh-CN"/>
        </w:rPr>
        <w:t xml:space="preserve"> Сятракасинского сельского</w:t>
      </w:r>
      <w:r w:rsidRPr="00031643">
        <w:rPr>
          <w:rFonts w:ascii="Times New Roman" w:eastAsia="Times New Roman" w:hAnsi="Times New Roman" w:cs="Times New Roman"/>
          <w:i/>
          <w:color w:val="000000"/>
          <w:sz w:val="24"/>
          <w:szCs w:val="24"/>
          <w:lang w:eastAsia="ar-SA"/>
        </w:rPr>
        <w:t xml:space="preserve"> поселения</w:t>
      </w:r>
      <w:r w:rsidRPr="00031643">
        <w:rPr>
          <w:rFonts w:ascii="Times New Roman" w:eastAsia="Times New Roman" w:hAnsi="Times New Roman" w:cs="Times New Roman"/>
          <w:i/>
          <w:color w:val="000000"/>
          <w:sz w:val="24"/>
          <w:szCs w:val="24"/>
          <w:lang w:eastAsia="zh-CN"/>
        </w:rPr>
        <w:t xml:space="preserve"> утверждено Положение о порядке организации и проведения публичных слушаний по вопросам градостроительной деятельности на территории Сятракасинского сельского поселения Моргаушского</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i/>
          <w:color w:val="000000"/>
          <w:sz w:val="24"/>
          <w:szCs w:val="24"/>
          <w:lang w:eastAsia="zh-CN"/>
        </w:rPr>
        <w:t>района</w:t>
      </w:r>
      <w:proofErr w:type="gramStart"/>
      <w:r w:rsidRPr="00031643">
        <w:rPr>
          <w:rFonts w:ascii="Times New Roman" w:eastAsia="Times New Roman" w:hAnsi="Times New Roman" w:cs="Times New Roman"/>
          <w:i/>
          <w:color w:val="000000"/>
          <w:sz w:val="24"/>
          <w:szCs w:val="24"/>
          <w:lang w:eastAsia="zh-CN"/>
        </w:rPr>
        <w:t xml:space="preserve"> </w:t>
      </w:r>
      <w:r w:rsidRPr="00031643">
        <w:rPr>
          <w:rFonts w:ascii="Times New Roman" w:eastAsia="Times New Roman" w:hAnsi="Times New Roman" w:cs="Times New Roman"/>
          <w:i/>
          <w:color w:val="000000"/>
          <w:sz w:val="24"/>
          <w:szCs w:val="24"/>
          <w:lang w:eastAsia="ar-SA"/>
        </w:rPr>
        <w:t>)</w:t>
      </w:r>
      <w:proofErr w:type="gramEnd"/>
      <w:r w:rsidRPr="00031643">
        <w:rPr>
          <w:rFonts w:ascii="Times New Roman" w:eastAsia="Times New Roman" w:hAnsi="Times New Roman" w:cs="Times New Roman"/>
          <w:i/>
          <w:color w:val="000000"/>
          <w:sz w:val="24"/>
          <w:szCs w:val="24"/>
          <w:lang w:eastAsia="ar-SA"/>
        </w:rPr>
        <w:t>;</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5) о внесении изменений в Правила;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6) о регулировании иных вопросов землепользования и застройки.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Раздел 2 содержит карту градостроительного зонирования и зон с особыми условиями использования территории, в которой установлены территориальные зоны, границы зон ограничений использования земельных участков и объектов капитального строительства. Кроме того на этой карте отображены границы населенных пунктов, входящих в состав сельского поселения.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На указанной карте не установлены </w:t>
      </w:r>
      <w:r w:rsidRPr="00031643">
        <w:rPr>
          <w:rFonts w:ascii="Times New Roman" w:eastAsia="Times New Roman" w:hAnsi="Times New Roman" w:cs="Times New Roman"/>
          <w:color w:val="000000"/>
          <w:sz w:val="24"/>
          <w:szCs w:val="24"/>
          <w:lang w:eastAsia="zh-CN"/>
        </w:rPr>
        <w:t xml:space="preserve">территории, в границах которых предусматривается осуществление деятельности по комплексному и устойчивому развитию территории (требование части 5.1 статьи 30 Градостроительного кодекса Российской Федерации), так как осуществление такой деятельности не запланировано. </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5. Раздел 3 содержит:</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относительно каждой территориальной зоны; </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Calibri" w:hAnsi="Times New Roman" w:cs="Times New Roman"/>
          <w:color w:val="000000"/>
          <w:sz w:val="24"/>
          <w:szCs w:val="24"/>
          <w:lang w:eastAsia="zh-CN"/>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031643">
        <w:rPr>
          <w:rFonts w:ascii="Times New Roman" w:eastAsia="Times New Roman" w:hAnsi="Times New Roman" w:cs="Times New Roman"/>
          <w:color w:val="000000"/>
          <w:sz w:val="24"/>
          <w:szCs w:val="24"/>
          <w:lang w:eastAsia="zh-CN"/>
        </w:rPr>
        <w:t xml:space="preserve"> которые отображены на карте </w:t>
      </w:r>
      <w:r w:rsidRPr="00031643">
        <w:rPr>
          <w:rFonts w:ascii="Times New Roman" w:eastAsia="Times New Roman" w:hAnsi="Times New Roman" w:cs="Times New Roman"/>
          <w:color w:val="000000"/>
          <w:sz w:val="24"/>
          <w:szCs w:val="24"/>
          <w:lang w:eastAsia="ar-SA"/>
        </w:rPr>
        <w:t>градостроительного зонирования 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Ввиду того, что на территории сельского поселения </w:t>
      </w:r>
      <w:r w:rsidRPr="00031643">
        <w:rPr>
          <w:rFonts w:ascii="Times New Roman" w:eastAsia="Times New Roman" w:hAnsi="Times New Roman" w:cs="Times New Roman"/>
          <w:color w:val="000000"/>
          <w:sz w:val="24"/>
          <w:szCs w:val="24"/>
          <w:lang w:eastAsia="ar-SA"/>
        </w:rPr>
        <w:t>осуществление деятельности по комплексному и устойчивому развитию территории</w:t>
      </w:r>
      <w:r w:rsidRPr="00031643">
        <w:rPr>
          <w:rFonts w:ascii="Times New Roman" w:eastAsia="Times New Roman" w:hAnsi="Times New Roman" w:cs="Times New Roman"/>
          <w:color w:val="000000"/>
          <w:sz w:val="24"/>
          <w:szCs w:val="24"/>
          <w:lang w:eastAsia="zh-CN"/>
        </w:rPr>
        <w:t xml:space="preserve"> не запланировано,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(требование пункта 4 части 6 статьи 30 Градостроительного кодекса Российской Федерации) не определены и не установлены. </w:t>
      </w:r>
      <w:proofErr w:type="gramEnd"/>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6.</w:t>
      </w:r>
      <w:r w:rsidRPr="00031643">
        <w:rPr>
          <w:rFonts w:ascii="Times New Roman" w:eastAsia="Times New Roman" w:hAnsi="Times New Roman" w:cs="Times New Roman"/>
          <w:color w:val="000000"/>
          <w:sz w:val="24"/>
          <w:szCs w:val="24"/>
          <w:lang w:eastAsia="ar-SA"/>
        </w:rPr>
        <w:t xml:space="preserve"> </w:t>
      </w:r>
      <w:proofErr w:type="gramStart"/>
      <w:r w:rsidRPr="00031643">
        <w:rPr>
          <w:rFonts w:ascii="Times New Roman" w:eastAsia="Times New Roman" w:hAnsi="Times New Roman" w:cs="Times New Roman"/>
          <w:color w:val="000000"/>
          <w:sz w:val="24"/>
          <w:szCs w:val="24"/>
          <w:lang w:eastAsia="ar-SA"/>
        </w:rPr>
        <w:t>Приложение к настоящим Правилам "</w:t>
      </w:r>
      <w:r w:rsidRPr="00031643">
        <w:rPr>
          <w:rFonts w:ascii="Times New Roman" w:eastAsia="Times New Roman" w:hAnsi="Times New Roman" w:cs="Times New Roman"/>
          <w:color w:val="000000"/>
          <w:sz w:val="24"/>
          <w:szCs w:val="24"/>
          <w:lang w:eastAsia="zh-CN"/>
        </w:rPr>
        <w:t>Сведения о границах территориальных зон" содержит,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формы графического и текстового описания</w:t>
      </w:r>
      <w:proofErr w:type="gramEnd"/>
      <w:r w:rsidRPr="00031643">
        <w:rPr>
          <w:rFonts w:ascii="Times New Roman" w:eastAsia="Times New Roman" w:hAnsi="Times New Roman" w:cs="Times New Roman"/>
          <w:color w:val="000000"/>
          <w:sz w:val="24"/>
          <w:szCs w:val="24"/>
          <w:lang w:eastAsia="zh-CN"/>
        </w:rPr>
        <w:t xml:space="preserve"> местоположения границ территориальных зон, требования к точности определения координат характерных точек </w:t>
      </w:r>
      <w:r w:rsidRPr="00031643">
        <w:rPr>
          <w:rFonts w:ascii="Times New Roman" w:eastAsia="Times New Roman" w:hAnsi="Times New Roman" w:cs="Times New Roman"/>
          <w:color w:val="000000"/>
          <w:sz w:val="24"/>
          <w:szCs w:val="24"/>
          <w:lang w:eastAsia="zh-CN"/>
        </w:rPr>
        <w:lastRenderedPageBreak/>
        <w:t>границ территориальных зон, формату электронного документа, содержащего указанные сведения. Кроме того</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zh-CN"/>
        </w:rPr>
        <w:t xml:space="preserve">администрация сельского поселения своими силами либо по заказу, также вправе подготовить текстовое описание местоположения границ территориальных зон. </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3. Основания для принятия решений по вопросам землепользования и застройки</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Для каждого земельного участка, объекта капитального строительства, расположенного в границах населенных пунктов, разрешенным считается такое использование, которое соответствует:</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градостроительному регламенту территориальной зоны;</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предельным параметрам разрешённого строительства, реконструкции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en-US"/>
        </w:rPr>
      </w:pPr>
      <w:bookmarkStart w:id="7" w:name="__RefHeading___Toc442193418"/>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4. Область применения Правил</w:t>
      </w:r>
      <w:bookmarkEnd w:id="7"/>
      <w:r w:rsidRPr="00031643">
        <w:rPr>
          <w:rFonts w:ascii="Times New Roman" w:eastAsia="Times New Roman" w:hAnsi="Times New Roman" w:cs="Times New Roman"/>
          <w:bCs/>
          <w:color w:val="000000"/>
          <w:sz w:val="24"/>
          <w:szCs w:val="24"/>
          <w:lang w:val="en-US" w:eastAsia="en-US"/>
        </w:rPr>
        <w:t xml:space="preserve"> </w:t>
      </w:r>
    </w:p>
    <w:p w:rsidR="00031643" w:rsidRPr="00031643" w:rsidRDefault="00031643" w:rsidP="00031643">
      <w:pPr>
        <w:numPr>
          <w:ilvl w:val="0"/>
          <w:numId w:val="2"/>
        </w:numPr>
        <w:tabs>
          <w:tab w:val="left" w:pos="1080"/>
        </w:tabs>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Правила распространяются на всю территорию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w:t>
      </w:r>
    </w:p>
    <w:p w:rsidR="00031643" w:rsidRPr="00031643" w:rsidRDefault="00031643" w:rsidP="00031643">
      <w:pPr>
        <w:numPr>
          <w:ilvl w:val="0"/>
          <w:numId w:val="2"/>
        </w:numPr>
        <w:tabs>
          <w:tab w:val="left" w:pos="1080"/>
        </w:tabs>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r w:rsidRPr="00031643">
        <w:rPr>
          <w:rFonts w:ascii="Times New Roman" w:eastAsia="Times New Roman" w:hAnsi="Times New Roman" w:cs="Times New Roman"/>
          <w:color w:val="000000"/>
          <w:sz w:val="24"/>
          <w:szCs w:val="24"/>
          <w:lang w:eastAsia="zh-CN"/>
        </w:rPr>
        <w:tab/>
        <w:t xml:space="preserve">Правила применяются, в том числе, </w:t>
      </w:r>
      <w:proofErr w:type="gramStart"/>
      <w:r w:rsidRPr="00031643">
        <w:rPr>
          <w:rFonts w:ascii="Times New Roman" w:eastAsia="Times New Roman" w:hAnsi="Times New Roman" w:cs="Times New Roman"/>
          <w:color w:val="000000"/>
          <w:sz w:val="24"/>
          <w:szCs w:val="24"/>
          <w:lang w:eastAsia="zh-CN"/>
        </w:rPr>
        <w:t>при</w:t>
      </w:r>
      <w:proofErr w:type="gramEnd"/>
      <w:r w:rsidRPr="00031643">
        <w:rPr>
          <w:rFonts w:ascii="Times New Roman" w:eastAsia="Times New Roman" w:hAnsi="Times New Roman" w:cs="Times New Roman"/>
          <w:color w:val="000000"/>
          <w:sz w:val="24"/>
          <w:szCs w:val="24"/>
          <w:lang w:eastAsia="zh-CN"/>
        </w:rPr>
        <w:t>:</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t>подготовке, проверке и утверждении документации по планировке территории, а также при подготовке градостроительных планов земельных участков;</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zh-CN"/>
        </w:rPr>
        <w:t>принятии</w:t>
      </w:r>
      <w:proofErr w:type="gramEnd"/>
      <w:r w:rsidRPr="00031643">
        <w:rPr>
          <w:rFonts w:ascii="Times New Roman" w:eastAsia="Times New Roman" w:hAnsi="Times New Roman" w:cs="Times New Roman"/>
          <w:color w:val="000000"/>
          <w:sz w:val="24"/>
          <w:szCs w:val="24"/>
          <w:lang w:eastAsia="zh-CN"/>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zh-CN"/>
        </w:rPr>
        <w:t>принятии</w:t>
      </w:r>
      <w:proofErr w:type="gramEnd"/>
      <w:r w:rsidRPr="00031643">
        <w:rPr>
          <w:rFonts w:ascii="Times New Roman" w:eastAsia="Times New Roman" w:hAnsi="Times New Roman" w:cs="Times New Roman"/>
          <w:color w:val="000000"/>
          <w:sz w:val="24"/>
          <w:szCs w:val="24"/>
          <w:lang w:eastAsia="zh-CN"/>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ar-SA"/>
        </w:rPr>
        <w:t>осуществлении</w:t>
      </w:r>
      <w:proofErr w:type="gramEnd"/>
      <w:r w:rsidRPr="00031643">
        <w:rPr>
          <w:rFonts w:ascii="Times New Roman" w:eastAsia="Times New Roman" w:hAnsi="Times New Roman" w:cs="Times New Roman"/>
          <w:color w:val="000000"/>
          <w:sz w:val="24"/>
          <w:szCs w:val="24"/>
          <w:lang w:eastAsia="ar-SA"/>
        </w:rPr>
        <w:t xml:space="preserve"> муниципального земельного и лесного контроля</w:t>
      </w:r>
      <w:r w:rsidRPr="00031643">
        <w:rPr>
          <w:rFonts w:ascii="Times New Roman" w:eastAsia="Times New Roman" w:hAnsi="Times New Roman" w:cs="Times New Roman"/>
          <w:color w:val="000000"/>
          <w:sz w:val="24"/>
          <w:szCs w:val="24"/>
          <w:lang w:eastAsia="zh-CN"/>
        </w:rPr>
        <w:t xml:space="preserve"> на территории </w:t>
      </w:r>
      <w:r w:rsidRPr="00031643">
        <w:rPr>
          <w:rFonts w:ascii="Times New Roman" w:eastAsia="Times New Roman" w:hAnsi="Times New Roman" w:cs="Times New Roman"/>
          <w:color w:val="000000"/>
          <w:sz w:val="24"/>
          <w:szCs w:val="24"/>
          <w:lang w:eastAsia="ar-SA"/>
        </w:rPr>
        <w:t xml:space="preserve">городского </w:t>
      </w:r>
      <w:r w:rsidRPr="00031643">
        <w:rPr>
          <w:rFonts w:ascii="Times New Roman" w:eastAsia="Times New Roman" w:hAnsi="Times New Roman" w:cs="Times New Roman"/>
          <w:color w:val="000000"/>
          <w:sz w:val="24"/>
          <w:szCs w:val="24"/>
          <w:lang w:eastAsia="zh-CN"/>
        </w:rPr>
        <w:t>поселения.</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8" w:name="__RefHeading___Toc442193419"/>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5. Общедоступность информации о Правилах</w:t>
      </w:r>
      <w:bookmarkEnd w:id="8"/>
    </w:p>
    <w:p w:rsidR="00031643" w:rsidRPr="00031643" w:rsidRDefault="00031643" w:rsidP="0003164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Текстовые и графические материалы Правил, а также внесенные в них изменения являются общедоступной информацией. </w:t>
      </w:r>
    </w:p>
    <w:p w:rsidR="00031643" w:rsidRPr="00031643" w:rsidRDefault="00031643" w:rsidP="0003164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2. Администрация сельского поселения обеспечивает возможность ознакомления с Правилами путём их опубликования в средствах массовой информации и размещения на </w:t>
      </w:r>
      <w:r w:rsidRPr="00031643">
        <w:rPr>
          <w:rFonts w:ascii="Times New Roman" w:eastAsia="Times New Roman" w:hAnsi="Times New Roman" w:cs="Times New Roman"/>
          <w:color w:val="000000"/>
          <w:sz w:val="24"/>
          <w:szCs w:val="24"/>
          <w:lang w:eastAsia="ar-SA"/>
        </w:rPr>
        <w:lastRenderedPageBreak/>
        <w:t>официальном сайте администрации сельского поселения в информационно-телекоммуникационной сети «Интернет».</w:t>
      </w:r>
      <w:bookmarkStart w:id="9" w:name="__RefHeading___Toc442193420"/>
    </w:p>
    <w:p w:rsidR="00031643" w:rsidRPr="00031643" w:rsidRDefault="00031643" w:rsidP="00031643">
      <w:pPr>
        <w:tabs>
          <w:tab w:val="left" w:pos="0"/>
          <w:tab w:val="left" w:pos="993"/>
          <w:tab w:val="left" w:pos="1080"/>
        </w:tabs>
        <w:suppressAutoHyphens/>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6. Соотношение Правил с генеральным планом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и документацией по планировке территории</w:t>
      </w:r>
      <w:bookmarkEnd w:id="9"/>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pacing w:val="1"/>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Подготовка Правил осуществлялась применительно ко всей территории сельского поселения</w:t>
      </w:r>
      <w:r w:rsidRPr="00031643">
        <w:rPr>
          <w:rFonts w:ascii="Times New Roman" w:eastAsia="Times New Roman" w:hAnsi="Times New Roman" w:cs="Times New Roman"/>
          <w:color w:val="000000"/>
          <w:spacing w:val="1"/>
          <w:sz w:val="24"/>
          <w:szCs w:val="24"/>
          <w:lang w:eastAsia="zh-CN"/>
        </w:rPr>
        <w:t xml:space="preserve"> с учетом положений о территориальном планировании, содержащихся в документах территориального планирования (схеме территориального планирования Российской Федерации, схеме территориального планирования Чувашской Республики, схеме территориального планирования Моргаушского района, генеральном плане сельского поселения), с учетом выполнения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 </w:t>
      </w:r>
      <w:proofErr w:type="gramEnd"/>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 случае внесения в установленном порядке изменений в генеральный план, соответствующие изменения при необходимости вносятся в настоящие Правила.</w:t>
      </w:r>
    </w:p>
    <w:p w:rsidR="00031643" w:rsidRPr="00031643" w:rsidRDefault="00031643" w:rsidP="00031643">
      <w:pPr>
        <w:suppressAutoHyphens/>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Документация по планировке территории разрабатывается на основе генерального плана, настоящих Правил (за исключением подготовки документации по планировке территории, предусматривающей размещение линейных объектов) и не должна им противоречить.</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bookmarkStart w:id="10" w:name="__RefHeading___Toc442193421"/>
    </w:p>
    <w:p w:rsidR="00031643" w:rsidRPr="00031643" w:rsidRDefault="00031643" w:rsidP="00031643">
      <w:pPr>
        <w:keepNext/>
        <w:widowControl w:val="0"/>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7. Действие Правил по отношению к ранее возникшим правам</w:t>
      </w:r>
      <w:bookmarkEnd w:id="10"/>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Нормативные и ненормативные правовые акты органов местного самоуправления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принятые до вступления в силу настоящих Правил, применяются в части, не противоречащей им.</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виды использования, которые не поименованы как разрешённые в регламентах соответствующих территориальных зон;</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виды использования, которые поименованы как разрешённые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имеют параметры разрешенного строительства и реконструкции объектов (процент застройки, отступы от границ участка, предельную этажность, предельные размеры земельных участков) меньше минимальных или больше максимальных значений, установленных регламентом использования соответствующих территориальных зон.</w:t>
      </w:r>
    </w:p>
    <w:p w:rsidR="00031643" w:rsidRPr="00031643" w:rsidRDefault="00031643" w:rsidP="0003164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Использование объектов недвижимости, указанных в пункте 4 настоящей статьи, определяется в соответствии с частями 1 - 3 статьи 30 настоящих Правил. </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w:t>
      </w:r>
      <w:r w:rsidRPr="00031643">
        <w:rPr>
          <w:rFonts w:ascii="Times New Roman" w:eastAsia="Times New Roman" w:hAnsi="Times New Roman" w:cs="Times New Roman"/>
          <w:color w:val="000000"/>
          <w:sz w:val="24"/>
          <w:szCs w:val="24"/>
          <w:lang w:eastAsia="zh-CN"/>
        </w:rPr>
        <w:lastRenderedPageBreak/>
        <w:t xml:space="preserve">правоустанавливающем или </w:t>
      </w:r>
      <w:proofErr w:type="spellStart"/>
      <w:r w:rsidRPr="00031643">
        <w:rPr>
          <w:rFonts w:ascii="Times New Roman" w:eastAsia="Times New Roman" w:hAnsi="Times New Roman" w:cs="Times New Roman"/>
          <w:color w:val="000000"/>
          <w:sz w:val="24"/>
          <w:szCs w:val="24"/>
          <w:lang w:eastAsia="zh-CN"/>
        </w:rPr>
        <w:t>правоудостоверяющем</w:t>
      </w:r>
      <w:proofErr w:type="spellEnd"/>
      <w:r w:rsidRPr="00031643">
        <w:rPr>
          <w:rFonts w:ascii="Times New Roman" w:eastAsia="Times New Roman" w:hAnsi="Times New Roman" w:cs="Times New Roman"/>
          <w:color w:val="000000"/>
          <w:sz w:val="24"/>
          <w:szCs w:val="24"/>
          <w:lang w:eastAsia="zh-CN"/>
        </w:rPr>
        <w:t xml:space="preserve"> документе, выданном в установленном порядке физическому и юридическому лицу до вступления в силу настоящих Правил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11" w:name="__RefHeading___Toc442193422"/>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b/>
          <w:bCs/>
          <w:color w:val="000000"/>
          <w:kern w:val="1"/>
          <w:sz w:val="24"/>
          <w:szCs w:val="24"/>
          <w:lang w:eastAsia="en-US"/>
        </w:rPr>
        <w:t>Глава 2. Регулирование землепользования и застройки органами местного самоуправления</w:t>
      </w:r>
      <w:bookmarkStart w:id="12" w:name="__RefHeading___Toc442193423"/>
      <w:bookmarkEnd w:id="11"/>
    </w:p>
    <w:p w:rsidR="00031643" w:rsidRPr="00031643" w:rsidRDefault="00031643" w:rsidP="0003164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 xml:space="preserve">Статья 8. Органы, осуществляющие регулирование землепользования и застройки на территории </w:t>
      </w:r>
      <w:bookmarkEnd w:id="12"/>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 xml:space="preserve">поселения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На территории сельского поселения регулирование землепользования и застройки осуществляется главой сельского поселения, Собранием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 xml:space="preserve">сельского поселения, администрацией сельского поселения, Комиссией по подготовке проекта правил землепользования и застройки сельского поселения.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Для осуществления муниципального  земельного и лесного контроля создан отдел муниципального земельного и лесного контроля в администрации Моргаушского района Чувашской Республики.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Полномочия органов местного самоуправления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Моргаушского района и сельского поселения.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Полномочия администрации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Моргаушского района и главы сельского поселения.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5. Состав и порядок деятельности Комиссии по подготовке проекта правил землепользования и застройки сельского поселения, устанавливается Положением, утверждаемым постановлением администрации сельского поселения.</w:t>
      </w:r>
      <w:bookmarkStart w:id="13" w:name="__RefHeading___Toc442193424"/>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 xml:space="preserve">Статья 9. Полномочия Собрания депутатов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3"/>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К полномочиям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в сфере регулирования землепользования и застройки относятся: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2) принятие нормативного правового акта о проведении общественных обсуждений или публичных слушаний</w:t>
      </w:r>
      <w:r w:rsidRPr="00031643">
        <w:rPr>
          <w:rFonts w:ascii="Times New Roman" w:eastAsia="Times New Roman" w:hAnsi="Times New Roman" w:cs="Times New Roman"/>
          <w:color w:val="000000"/>
          <w:sz w:val="24"/>
          <w:szCs w:val="24"/>
          <w:lang w:eastAsia="zh-CN"/>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предоставлении</w:t>
      </w:r>
      <w:proofErr w:type="gramEnd"/>
      <w:r w:rsidRPr="00031643">
        <w:rPr>
          <w:rFonts w:ascii="Times New Roman" w:eastAsia="Times New Roman" w:hAnsi="Times New Roman" w:cs="Times New Roman"/>
          <w:color w:val="000000"/>
          <w:sz w:val="24"/>
          <w:szCs w:val="24"/>
          <w:lang w:eastAsia="zh-C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lastRenderedPageBreak/>
        <w:t>3) утверждение генерального плана, правил землепользования и застройки, местных нормативов градостроительного проектирования и внесение в них изменений;</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zh-CN"/>
        </w:rPr>
        <w:t>4)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en-US"/>
        </w:rPr>
        <w:t xml:space="preserve">5)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en-US"/>
        </w:rPr>
        <w:t>поселения;</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en-US"/>
        </w:rPr>
        <w:t>6)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7) иные полномочия, отнесенные к компетенции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установленные Уставом муниципального образования сельского поселения (далее – Уставом сельского поселения), решениями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в соответствии с действующим законодательством.</w:t>
      </w:r>
      <w:bookmarkStart w:id="14" w:name="__RefHeading___Toc442193425"/>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10. Полномочия главы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4"/>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К полномочиям главы</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в сфере регулирования землепользования и застройки относятся:</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en-US"/>
        </w:rPr>
      </w:pPr>
      <w:proofErr w:type="gramStart"/>
      <w:r w:rsidRPr="00031643">
        <w:rPr>
          <w:rFonts w:ascii="Times New Roman" w:eastAsia="Times New Roman" w:hAnsi="Times New Roman" w:cs="Times New Roman"/>
          <w:color w:val="000000"/>
          <w:sz w:val="24"/>
          <w:szCs w:val="24"/>
          <w:lang w:eastAsia="ar-SA"/>
        </w:rPr>
        <w:t>1) принятие решений о проведении общественных обсуждений или публичных слушаний</w:t>
      </w:r>
      <w:r w:rsidRPr="00031643">
        <w:rPr>
          <w:rFonts w:ascii="Times New Roman" w:eastAsia="Times New Roman" w:hAnsi="Times New Roman" w:cs="Times New Roman"/>
          <w:color w:val="000000"/>
          <w:sz w:val="24"/>
          <w:szCs w:val="24"/>
          <w:lang w:eastAsia="zh-CN"/>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031643">
        <w:rPr>
          <w:rFonts w:ascii="Times New Roman" w:eastAsia="Times New Roman" w:hAnsi="Times New Roman" w:cs="Times New Roman"/>
          <w:color w:val="000000"/>
          <w:sz w:val="24"/>
          <w:szCs w:val="24"/>
          <w:lang w:eastAsia="zh-CN"/>
        </w:rPr>
        <w:t xml:space="preserve">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утвержденным Собранием депутатов сельского поселения;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2) иные полномочия, отнесенные к компетенции главы</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установленные Уставом</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решениями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в соответствии с действующим законодательством.</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031643" w:rsidRPr="00031643" w:rsidRDefault="00031643" w:rsidP="00031643">
      <w:pPr>
        <w:keepNext/>
        <w:widowControl w:val="0"/>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bookmarkStart w:id="15" w:name="__RefHeading___Toc442193426"/>
      <w:r w:rsidRPr="00031643">
        <w:rPr>
          <w:rFonts w:ascii="Times New Roman" w:eastAsia="Times New Roman" w:hAnsi="Times New Roman" w:cs="Times New Roman"/>
          <w:b/>
          <w:bCs/>
          <w:color w:val="000000"/>
          <w:sz w:val="24"/>
          <w:szCs w:val="24"/>
          <w:lang w:eastAsia="en-US"/>
        </w:rPr>
        <w:t xml:space="preserve">Статья 11. Полномочия администрации </w:t>
      </w:r>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 в сфере регулирования землепользования и застройки</w:t>
      </w:r>
      <w:bookmarkEnd w:id="15"/>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К полномочиям администрации сельского поселения  относятся:</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принятие решений о подготовке проекта генерального плана, проекта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предусматривающих внесение изменений в один из указанных утвержденных документов,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организация разработки и представление на утверждение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проекта генерального плана, проекта Правил землепользования и застройки, проекта местных нормативов градостроительного проектирования, внесение в них изменений;</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городским поселением;</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en-US"/>
        </w:rPr>
        <w:lastRenderedPageBreak/>
        <w:t>4) организация разработки и утверждение проектов планировки территории и проектов межевания территории</w:t>
      </w:r>
      <w:r w:rsidRPr="00031643">
        <w:rPr>
          <w:rFonts w:ascii="Times New Roman" w:eastAsia="Times New Roman" w:hAnsi="Times New Roman" w:cs="Times New Roman"/>
          <w:color w:val="000000"/>
          <w:sz w:val="24"/>
          <w:szCs w:val="24"/>
          <w:lang w:eastAsia="zh-CN"/>
        </w:rPr>
        <w:t xml:space="preserve"> в случаях, предусмотренных Градостроительным кодексом РФ;</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5) проверка проекта правил землепользования и застройки, проекта внесения в них изменений, проектов планировки территории, проектов межевания территории на соответствие требованиям технических регламентов, генеральному плану, схемам территориального планирования,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w:t>
      </w:r>
      <w:proofErr w:type="gramEnd"/>
      <w:r w:rsidRPr="00031643">
        <w:rPr>
          <w:rFonts w:ascii="Times New Roman" w:eastAsia="Times New Roman" w:hAnsi="Times New Roman" w:cs="Times New Roman"/>
          <w:color w:val="000000"/>
          <w:sz w:val="24"/>
          <w:szCs w:val="24"/>
          <w:lang w:eastAsia="ar-SA"/>
        </w:rPr>
        <w:t xml:space="preserve">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en-US"/>
        </w:rPr>
        <w:t>6) утверждение состава и положения о деятельности Комиссии по подготовке проекта правил землепользования и застройки</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en-US"/>
        </w:rPr>
        <w:t xml:space="preserve">сельского поселения; </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en-US"/>
        </w:rPr>
        <w:t>7) подготовка проектов документов по вопросам установления (изменения) границ муниципального образования, населенных пунктов, входящих в состав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en-US"/>
        </w:rPr>
        <w:t>сельского поселения, предусматривающих включение (исключение) земельных участков в границы (из границ) населенных пунктов;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8) организация работ по текстовому и графическому описанию местоположения границ территориальных зон, границ населенных пунктов и передаче текстовых и графических описаний в орган кадастрового учета для постановки границ территориальных зон и границ населенных пунктов на кадастровый учет;</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принятие решений о предоставлении разрешения на условно разрешённый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en-US"/>
        </w:rPr>
        <w:t xml:space="preserve">10) </w:t>
      </w:r>
      <w:r w:rsidRPr="00031643">
        <w:rPr>
          <w:rFonts w:ascii="Arial" w:eastAsia="Times New Roman" w:hAnsi="Arial" w:cs="Arial"/>
          <w:color w:val="000000"/>
          <w:sz w:val="20"/>
          <w:szCs w:val="20"/>
          <w:lang w:eastAsia="en-US"/>
        </w:rPr>
        <w:t xml:space="preserve">подготовка и </w:t>
      </w:r>
      <w:r w:rsidRPr="00031643">
        <w:rPr>
          <w:rFonts w:ascii="Times New Roman" w:eastAsia="Times New Roman" w:hAnsi="Times New Roman" w:cs="Times New Roman"/>
          <w:color w:val="000000"/>
          <w:sz w:val="24"/>
          <w:szCs w:val="24"/>
          <w:lang w:eastAsia="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 проверка уведомлений, поступающих от застройщиков о планируемом строительстве или реконструкции объектов индивидуального жилищного строительства или садового дома и выдача застройщикам соответствующих уведомлений об итогах проведенной проверки;</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 принятие решений о развитии застроенных территорий;</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13)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 </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 разработка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16) принятие решения о комплексном развитии территории по инициативе администрации сельского поселения;</w:t>
      </w:r>
    </w:p>
    <w:p w:rsidR="00031643" w:rsidRPr="00031643" w:rsidRDefault="00031643" w:rsidP="0003164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lastRenderedPageBreak/>
        <w:t>17)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w:t>
      </w:r>
      <w:proofErr w:type="gramEnd"/>
      <w:r w:rsidRPr="00031643">
        <w:rPr>
          <w:rFonts w:ascii="Times New Roman" w:eastAsia="Times New Roman" w:hAnsi="Times New Roman" w:cs="Times New Roman"/>
          <w:color w:val="000000"/>
          <w:sz w:val="24"/>
          <w:szCs w:val="24"/>
          <w:lang w:eastAsia="zh-CN"/>
        </w:rPr>
        <w:t xml:space="preserve">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31643" w:rsidRPr="00031643" w:rsidRDefault="00031643" w:rsidP="00031643">
      <w:pPr>
        <w:tabs>
          <w:tab w:val="left" w:pos="1134"/>
        </w:tabs>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ar-SA"/>
        </w:rPr>
        <w:t>18)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w:t>
      </w:r>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ar-SA"/>
        </w:rPr>
        <w:t>19)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en-US"/>
        </w:rPr>
        <w:t>20) подготовка, регистрация и выдача заинтересованным лицам градостроительных планов земельных участков;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w:t>
      </w:r>
    </w:p>
    <w:p w:rsidR="00031643" w:rsidRPr="00031643" w:rsidRDefault="00031643" w:rsidP="00031643">
      <w:pPr>
        <w:tabs>
          <w:tab w:val="left" w:pos="1134"/>
        </w:tabs>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22) ведение реестра почтовых адресов;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en-US"/>
        </w:rPr>
      </w:pPr>
      <w:r w:rsidRPr="00031643">
        <w:rPr>
          <w:rFonts w:ascii="Times New Roman" w:eastAsia="Times New Roman" w:hAnsi="Times New Roman" w:cs="Times New Roman"/>
          <w:color w:val="000000"/>
          <w:sz w:val="24"/>
          <w:szCs w:val="24"/>
          <w:lang w:eastAsia="ar-SA"/>
        </w:rPr>
        <w:t>23) рассмотрение и подготовка предложений по согласованию схем расположения земельных участков;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24) иные полномочия, предусмотренные действующим законодательством, Уставом</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решениями 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 xml:space="preserve">сельского поселения.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bookmarkStart w:id="16" w:name="__RefHeading___Toc442193427"/>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12. Полномочия Комиссии по подготовке проекта правил землепользования и застройки </w:t>
      </w:r>
      <w:bookmarkEnd w:id="16"/>
      <w:r w:rsidRPr="00031643">
        <w:rPr>
          <w:rFonts w:ascii="Times New Roman" w:eastAsia="Times New Roman" w:hAnsi="Times New Roman" w:cs="Times New Roman"/>
          <w:b/>
          <w:color w:val="000000"/>
          <w:sz w:val="24"/>
          <w:szCs w:val="24"/>
          <w:lang w:eastAsia="ar-SA"/>
        </w:rPr>
        <w:t xml:space="preserve">сельского </w:t>
      </w:r>
      <w:r w:rsidRPr="00031643">
        <w:rPr>
          <w:rFonts w:ascii="Times New Roman" w:eastAsia="Times New Roman" w:hAnsi="Times New Roman" w:cs="Times New Roman"/>
          <w:b/>
          <w:bCs/>
          <w:color w:val="000000"/>
          <w:sz w:val="24"/>
          <w:szCs w:val="24"/>
          <w:lang w:eastAsia="en-US"/>
        </w:rPr>
        <w:t>поселения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Состав и порядок деятельности Комиссии по подготовке проекта правил землепользования и застройки сельского поселения (далее – Комиссия) утверждаются постановлением администрации </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w:t>
      </w:r>
    </w:p>
    <w:p w:rsidR="00031643" w:rsidRPr="00031643" w:rsidRDefault="00031643" w:rsidP="00031643">
      <w:pPr>
        <w:suppressAutoHyphens/>
        <w:snapToGrid w:val="0"/>
        <w:spacing w:after="0" w:line="240" w:lineRule="auto"/>
        <w:ind w:firstLine="709"/>
        <w:contextualSpacing/>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К полномочиям Комиссии относятся:</w:t>
      </w:r>
    </w:p>
    <w:p w:rsidR="00031643" w:rsidRPr="00031643" w:rsidRDefault="00031643" w:rsidP="00031643">
      <w:pPr>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подготовка рекомендаций главе администрации сельского поселения по</w:t>
      </w:r>
      <w:r w:rsidRPr="00031643">
        <w:rPr>
          <w:rFonts w:ascii="Times New Roman" w:eastAsia="Times New Roman" w:hAnsi="Times New Roman" w:cs="Times New Roman"/>
          <w:color w:val="000000"/>
          <w:sz w:val="24"/>
          <w:szCs w:val="24"/>
          <w:lang w:eastAsia="zh-CN"/>
        </w:rPr>
        <w:t xml:space="preserve"> вопросам подготовки проекта правил землепользования и застройки, проекта внесения в них изменений, </w:t>
      </w:r>
      <w:r w:rsidRPr="00031643">
        <w:rPr>
          <w:rFonts w:ascii="Times New Roman" w:eastAsia="Times New Roman" w:hAnsi="Times New Roman" w:cs="Times New Roman"/>
          <w:color w:val="000000"/>
          <w:sz w:val="24"/>
          <w:szCs w:val="24"/>
          <w:lang w:eastAsia="ar-SA"/>
        </w:rPr>
        <w:t>предоставления разрешений</w:t>
      </w:r>
      <w:r w:rsidRPr="00031643">
        <w:rPr>
          <w:rFonts w:ascii="Times New Roman" w:eastAsia="Times New Roman" w:hAnsi="Times New Roman" w:cs="Times New Roman"/>
          <w:color w:val="000000"/>
          <w:sz w:val="24"/>
          <w:szCs w:val="24"/>
          <w:lang w:eastAsia="zh-C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 xml:space="preserve">рассмотрение предложений граждан и юридических лиц в связи с подготовкой проекта правил землепользования и застройки, проекта внесения в них изменений, предоставления разрешений </w:t>
      </w:r>
      <w:r w:rsidRPr="00031643">
        <w:rPr>
          <w:rFonts w:ascii="Times New Roman" w:eastAsia="Times New Roman" w:hAnsi="Times New Roman" w:cs="Times New Roman"/>
          <w:color w:val="000000"/>
          <w:sz w:val="24"/>
          <w:szCs w:val="24"/>
          <w:lang w:eastAsia="zh-C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shd w:val="clear" w:color="auto" w:fill="FFFFFF"/>
        <w:spacing w:after="0" w:line="240" w:lineRule="auto"/>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lastRenderedPageBreak/>
        <w:tab/>
        <w:t>участие в организации публичных слушаний по рассмотрению проекта правил землепользования и застройки,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shd w:val="clear" w:color="auto" w:fill="FFFFFF"/>
        <w:spacing w:after="0" w:line="240" w:lineRule="auto"/>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3"/>
          <w:szCs w:val="23"/>
        </w:rPr>
        <w:tab/>
      </w:r>
      <w:r w:rsidRPr="00031643">
        <w:rPr>
          <w:rFonts w:ascii="Times New Roman" w:eastAsia="Times New Roman" w:hAnsi="Times New Roman" w:cs="Times New Roman"/>
          <w:color w:val="000000"/>
          <w:sz w:val="24"/>
          <w:szCs w:val="24"/>
        </w:rPr>
        <w:t>участие в подготовке протокола публичных слушаний, заключения о результатах публичных слушаний.</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p>
    <w:p w:rsidR="00031643" w:rsidRPr="00031643" w:rsidRDefault="00031643" w:rsidP="0003164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kern w:val="1"/>
          <w:sz w:val="24"/>
          <w:szCs w:val="24"/>
          <w:lang w:eastAsia="en-US"/>
        </w:rPr>
      </w:pPr>
      <w:bookmarkStart w:id="17" w:name="__RefHeading___Toc442193434"/>
      <w:r w:rsidRPr="00031643">
        <w:rPr>
          <w:rFonts w:ascii="Times New Roman" w:eastAsia="Times New Roman" w:hAnsi="Times New Roman" w:cs="Times New Roman"/>
          <w:b/>
          <w:bCs/>
          <w:color w:val="000000"/>
          <w:kern w:val="1"/>
          <w:sz w:val="24"/>
          <w:szCs w:val="24"/>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18" w:name="__RefHeading___Toc442193435"/>
      <w:bookmarkEnd w:id="17"/>
    </w:p>
    <w:p w:rsidR="00031643" w:rsidRPr="00031643" w:rsidRDefault="00031643" w:rsidP="00031643">
      <w:pPr>
        <w:tabs>
          <w:tab w:val="left" w:pos="0"/>
        </w:tabs>
        <w:suppressAutoHyphens/>
        <w:autoSpaceDE w:val="0"/>
        <w:spacing w:before="480" w:after="108"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13. Виды разрешенного использования земельных участков и объектов капитального строительства</w:t>
      </w:r>
      <w:bookmarkEnd w:id="18"/>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Градостроительный регламент в части видов разрешенного использования земельных участков и объектов капитального строительства включает:</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основные виды разрешенного использования;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условно разрешенные виды использования;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вспомогательные виды разрешенного использования.</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w:t>
      </w:r>
      <w:proofErr w:type="gramStart"/>
      <w:r w:rsidRPr="00031643">
        <w:rPr>
          <w:rFonts w:ascii="Times New Roman" w:eastAsia="Times New Roman" w:hAnsi="Times New Roman" w:cs="Times New Roman"/>
          <w:color w:val="000000"/>
          <w:sz w:val="24"/>
          <w:szCs w:val="24"/>
          <w:lang w:eastAsia="zh-CN"/>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031643">
        <w:rPr>
          <w:rFonts w:ascii="Times New Roman" w:eastAsia="Times New Roman" w:hAnsi="Times New Roman" w:cs="Times New Roman"/>
          <w:color w:val="000000"/>
          <w:sz w:val="24"/>
          <w:szCs w:val="24"/>
          <w:lang w:eastAsia="zh-CN"/>
        </w:rPr>
        <w:t xml:space="preserve"> Каждый вид разрешённого использования земельного участка имеет следующую структуру:</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код (числовое обозначение) вида разрешённого использования земельного участка;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наименование вида разрешённого использования земельного участка (текстовое).</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Код и текстовое наименование вида разрешённого использования земельного участка являются равнозначными.</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5. Вспомогательные виды разрешенного использования, допустимы только в качестве </w:t>
      </w:r>
      <w:proofErr w:type="gramStart"/>
      <w:r w:rsidRPr="00031643">
        <w:rPr>
          <w:rFonts w:ascii="Times New Roman" w:eastAsia="Times New Roman" w:hAnsi="Times New Roman" w:cs="Times New Roman"/>
          <w:color w:val="000000"/>
          <w:sz w:val="24"/>
          <w:szCs w:val="24"/>
          <w:lang w:eastAsia="ar-SA"/>
        </w:rPr>
        <w:t>дополнительных</w:t>
      </w:r>
      <w:proofErr w:type="gramEnd"/>
      <w:r w:rsidRPr="00031643">
        <w:rPr>
          <w:rFonts w:ascii="Times New Roman" w:eastAsia="Times New Roman" w:hAnsi="Times New Roman" w:cs="Times New Roman"/>
          <w:color w:val="000000"/>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7. </w:t>
      </w:r>
      <w:proofErr w:type="gramStart"/>
      <w:r w:rsidRPr="00031643">
        <w:rPr>
          <w:rFonts w:ascii="Times New Roman" w:eastAsia="Times New Roman" w:hAnsi="Times New Roman" w:cs="Times New Roman"/>
          <w:color w:val="000000"/>
          <w:sz w:val="24"/>
          <w:szCs w:val="24"/>
          <w:lang w:eastAsia="zh-CN"/>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031643">
        <w:rPr>
          <w:rFonts w:ascii="Times New Roman" w:eastAsia="Times New Roman" w:hAnsi="Times New Roman" w:cs="Times New Roman"/>
          <w:color w:val="000000"/>
          <w:sz w:val="24"/>
          <w:szCs w:val="24"/>
          <w:lang w:eastAsia="zh-CN"/>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031643">
        <w:rPr>
          <w:rFonts w:ascii="Times New Roman" w:eastAsia="Times New Roman" w:hAnsi="Times New Roman" w:cs="Times New Roman"/>
          <w:color w:val="000000"/>
          <w:sz w:val="24"/>
          <w:szCs w:val="24"/>
          <w:lang w:eastAsia="zh-CN"/>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Pr="00031643">
        <w:rPr>
          <w:rFonts w:ascii="Times New Roman" w:eastAsia="Times New Roman" w:hAnsi="Times New Roman" w:cs="Times New Roman"/>
          <w:color w:val="000000"/>
          <w:sz w:val="24"/>
          <w:szCs w:val="24"/>
          <w:lang w:eastAsia="ar-SA"/>
        </w:rPr>
        <w:t xml:space="preserve">городского </w:t>
      </w:r>
      <w:r w:rsidRPr="00031643">
        <w:rPr>
          <w:rFonts w:ascii="Times New Roman" w:eastAsia="Times New Roman" w:hAnsi="Times New Roman" w:cs="Times New Roman"/>
          <w:color w:val="000000"/>
          <w:sz w:val="24"/>
          <w:szCs w:val="24"/>
          <w:lang w:eastAsia="zh-CN"/>
        </w:rPr>
        <w:t>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16 настоящих Правил.</w:t>
      </w:r>
    </w:p>
    <w:p w:rsidR="00031643" w:rsidRPr="00031643" w:rsidRDefault="00031643" w:rsidP="00031643">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17 настоящих Правил.</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bookmarkStart w:id="19" w:name="__RefHeading___Toc442193436"/>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14. Разрешенное использование земельных участков и объектов, не являющихся объектами капитального строительства</w:t>
      </w:r>
      <w:bookmarkEnd w:id="19"/>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 xml:space="preserve">Объекты, не являющиеся объектами капитального строительства (далее - некапитальные строения, сооружения)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сельского поселения, регулирующими порядок размещения таких объектов, за исключением случаев, предусмотренных </w:t>
      </w:r>
      <w:hyperlink w:anchor="Par271" w:history="1">
        <w:r w:rsidRPr="00031643">
          <w:rPr>
            <w:rFonts w:ascii="Times New Roman" w:eastAsia="Times New Roman" w:hAnsi="Times New Roman" w:cs="Times New Roman"/>
            <w:color w:val="000000"/>
            <w:sz w:val="24"/>
            <w:szCs w:val="24"/>
            <w:lang w:eastAsia="ar-SA"/>
          </w:rPr>
          <w:t>частью 2</w:t>
        </w:r>
      </w:hyperlink>
      <w:r w:rsidRPr="00031643">
        <w:rPr>
          <w:rFonts w:ascii="Times New Roman" w:eastAsia="Times New Roman" w:hAnsi="Times New Roman" w:cs="Times New Roman"/>
          <w:color w:val="000000"/>
          <w:sz w:val="24"/>
          <w:szCs w:val="24"/>
          <w:lang w:eastAsia="ar-SA"/>
        </w:rPr>
        <w:t xml:space="preserve"> настоящей статьи.</w:t>
      </w:r>
      <w:proofErr w:type="gramEnd"/>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 w:history="1">
        <w:r w:rsidRPr="00031643">
          <w:rPr>
            <w:rFonts w:ascii="Times New Roman" w:eastAsia="Times New Roman" w:hAnsi="Times New Roman" w:cs="Times New Roman"/>
            <w:color w:val="000000"/>
            <w:sz w:val="24"/>
            <w:szCs w:val="24"/>
            <w:lang w:eastAsia="ar-SA"/>
          </w:rPr>
          <w:t>законом</w:t>
        </w:r>
      </w:hyperlink>
      <w:r w:rsidRPr="00031643">
        <w:rPr>
          <w:rFonts w:ascii="Times New Roman" w:eastAsia="Times New Roman" w:hAnsi="Times New Roman" w:cs="Times New Roman"/>
          <w:color w:val="000000"/>
          <w:sz w:val="24"/>
          <w:szCs w:val="24"/>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сельского поселения, регулирующими порядок размещения таких объектов.</w:t>
      </w:r>
      <w:bookmarkStart w:id="20" w:name="__RefHeading___Toc442193437"/>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lastRenderedPageBreak/>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0"/>
    </w:p>
    <w:p w:rsidR="00031643" w:rsidRPr="00031643" w:rsidRDefault="00031643" w:rsidP="00031643">
      <w:pPr>
        <w:tabs>
          <w:tab w:val="left" w:pos="1080"/>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031643">
        <w:rPr>
          <w:rFonts w:ascii="Times New Roman" w:eastAsia="Times New Roman" w:hAnsi="Times New Roman" w:cs="Times New Roman"/>
          <w:color w:val="000000"/>
          <w:sz w:val="24"/>
          <w:szCs w:val="24"/>
          <w:lang w:eastAsia="zh-CN"/>
        </w:rPr>
        <w:t xml:space="preserve"> требований действующего законодательства.</w:t>
      </w:r>
    </w:p>
    <w:p w:rsidR="00031643" w:rsidRPr="00031643" w:rsidRDefault="00031643" w:rsidP="00031643">
      <w:pPr>
        <w:tabs>
          <w:tab w:val="left" w:pos="1080"/>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r w:rsidRPr="00031643">
        <w:rPr>
          <w:rFonts w:ascii="Times New Roman" w:eastAsia="Times New Roman" w:hAnsi="Times New Roman" w:cs="Times New Roman"/>
          <w:color w:val="000000"/>
          <w:sz w:val="24"/>
          <w:szCs w:val="24"/>
          <w:lang w:eastAsia="zh-CN"/>
        </w:rPr>
        <w:tab/>
        <w:t>Правообладатели земельных участков и объектов капитального строительства, за исключением указанных в части 8 статьи 13 настоящих Правил, осуществляют изменения видов разрешённого использования земельных участков 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без дополнительных согласований и разрешений в случаях:</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при условии получения соответствующих разрешений, согласований в случаях:</w:t>
      </w:r>
    </w:p>
    <w:p w:rsidR="00031643" w:rsidRPr="00031643" w:rsidRDefault="00031643" w:rsidP="00031643">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031643" w:rsidRPr="00031643" w:rsidRDefault="00031643" w:rsidP="00031643">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если размеры земельных участков меньше установленных градостроительным регламентом минимальных размеров земельных </w:t>
      </w:r>
      <w:proofErr w:type="gramStart"/>
      <w:r w:rsidRPr="00031643">
        <w:rPr>
          <w:rFonts w:ascii="Times New Roman" w:eastAsia="Times New Roman" w:hAnsi="Times New Roman" w:cs="Times New Roman"/>
          <w:color w:val="000000"/>
          <w:sz w:val="24"/>
          <w:szCs w:val="24"/>
          <w:lang w:eastAsia="zh-CN"/>
        </w:rPr>
        <w:t>участков</w:t>
      </w:r>
      <w:proofErr w:type="gramEnd"/>
      <w:r w:rsidRPr="00031643">
        <w:rPr>
          <w:rFonts w:ascii="Times New Roman" w:eastAsia="Times New Roman" w:hAnsi="Times New Roman" w:cs="Times New Roman"/>
          <w:color w:val="000000"/>
          <w:sz w:val="24"/>
          <w:szCs w:val="24"/>
          <w:lang w:eastAsia="zh-CN"/>
        </w:rPr>
        <w:t xml:space="preserve"> либо конфигурация, инженерно-геологические или иные характеристики земельных участков неблагоприятны для застройки;</w:t>
      </w:r>
    </w:p>
    <w:p w:rsidR="00031643" w:rsidRPr="00031643" w:rsidRDefault="00031643" w:rsidP="00031643">
      <w:pPr>
        <w:tabs>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031643" w:rsidRPr="00031643" w:rsidRDefault="00031643" w:rsidP="00031643">
      <w:pPr>
        <w:tabs>
          <w:tab w:val="left" w:pos="1080"/>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031643" w:rsidRPr="00031643" w:rsidRDefault="00031643" w:rsidP="00031643">
      <w:pPr>
        <w:tabs>
          <w:tab w:val="left" w:pos="1080"/>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r w:rsidRPr="00031643">
        <w:rPr>
          <w:rFonts w:ascii="Times New Roman" w:eastAsia="Times New Roman" w:hAnsi="Times New Roman" w:cs="Times New Roman"/>
          <w:color w:val="000000"/>
          <w:sz w:val="24"/>
          <w:szCs w:val="24"/>
          <w:lang w:eastAsia="zh-C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031643" w:rsidRPr="00031643" w:rsidRDefault="00031643" w:rsidP="00031643">
      <w:pPr>
        <w:tabs>
          <w:tab w:val="left" w:pos="1080"/>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r w:rsidRPr="00031643">
        <w:rPr>
          <w:rFonts w:ascii="Times New Roman" w:eastAsia="Times New Roman" w:hAnsi="Times New Roman" w:cs="Times New Roman"/>
          <w:color w:val="000000"/>
          <w:sz w:val="24"/>
          <w:szCs w:val="24"/>
          <w:lang w:eastAsia="zh-CN"/>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w:t>
      </w:r>
      <w:r w:rsidRPr="00031643">
        <w:rPr>
          <w:rFonts w:ascii="Times New Roman" w:eastAsia="Times New Roman" w:hAnsi="Times New Roman" w:cs="Times New Roman"/>
          <w:color w:val="000000"/>
          <w:sz w:val="24"/>
          <w:szCs w:val="24"/>
          <w:lang w:eastAsia="zh-CN"/>
        </w:rPr>
        <w:lastRenderedPageBreak/>
        <w:t>законодательством) в соответствии с проектной документацией и при наличии разрешения на строительство.</w:t>
      </w:r>
    </w:p>
    <w:p w:rsidR="00031643" w:rsidRPr="00031643" w:rsidRDefault="00031643" w:rsidP="00031643">
      <w:pPr>
        <w:tabs>
          <w:tab w:val="left" w:pos="1134"/>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r w:rsidRPr="00031643">
        <w:rPr>
          <w:rFonts w:ascii="Times New Roman" w:eastAsia="Times New Roman" w:hAnsi="Times New Roman" w:cs="Times New Roman"/>
          <w:color w:val="000000"/>
          <w:sz w:val="24"/>
          <w:szCs w:val="24"/>
          <w:lang w:eastAsia="zh-CN"/>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Pr="00031643">
        <w:rPr>
          <w:rFonts w:ascii="Times New Roman" w:eastAsia="Times New Roman" w:hAnsi="Times New Roman" w:cs="Times New Roman"/>
          <w:color w:val="000000"/>
          <w:sz w:val="24"/>
          <w:szCs w:val="24"/>
          <w:lang w:eastAsia="ar-SA"/>
        </w:rPr>
        <w:t xml:space="preserve">городского </w:t>
      </w:r>
      <w:r w:rsidRPr="00031643">
        <w:rPr>
          <w:rFonts w:ascii="Times New Roman" w:eastAsia="Times New Roman" w:hAnsi="Times New Roman" w:cs="Times New Roman"/>
          <w:color w:val="000000"/>
          <w:sz w:val="24"/>
          <w:szCs w:val="24"/>
          <w:lang w:eastAsia="zh-CN"/>
        </w:rPr>
        <w:t>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21" w:name="__RefHeading___Toc442193439"/>
    </w:p>
    <w:p w:rsidR="00031643" w:rsidRPr="00031643" w:rsidRDefault="00031643" w:rsidP="00031643">
      <w:pPr>
        <w:tabs>
          <w:tab w:val="left" w:pos="1134"/>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16. Порядок предоставления разрешения на условно разрешённый вид использования земельного участка или объекта капитального строительства</w:t>
      </w:r>
      <w:bookmarkEnd w:id="21"/>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r w:rsidRPr="00031643">
        <w:rPr>
          <w:rFonts w:ascii="Times New Roman" w:eastAsia="Times New Roman" w:hAnsi="Times New Roman" w:cs="Times New Roman"/>
          <w:color w:val="000000"/>
          <w:sz w:val="24"/>
          <w:szCs w:val="24"/>
          <w:lang w:eastAsia="ar-SA"/>
        </w:rPr>
        <w:t>Положением о порядке организации и проведения публичных слушаний 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сельском поселении, утвержденным Собранием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 xml:space="preserve">сельского поселения, </w:t>
      </w:r>
      <w:r w:rsidRPr="00031643">
        <w:rPr>
          <w:rFonts w:ascii="Times New Roman" w:eastAsia="Times New Roman" w:hAnsi="Times New Roman" w:cs="Times New Roman"/>
          <w:color w:val="000000"/>
          <w:sz w:val="24"/>
          <w:szCs w:val="24"/>
          <w:lang w:eastAsia="zh-CN"/>
        </w:rPr>
        <w:t>с учетом положений настоящей статьи.</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w:t>
      </w:r>
      <w:proofErr w:type="gramStart"/>
      <w:r w:rsidRPr="00031643">
        <w:rPr>
          <w:rFonts w:ascii="Times New Roman" w:eastAsia="Times New Roman" w:hAnsi="Times New Roman" w:cs="Times New Roman"/>
          <w:color w:val="000000"/>
          <w:sz w:val="24"/>
          <w:szCs w:val="24"/>
          <w:lang w:eastAsia="zh-CN"/>
        </w:rPr>
        <w:t>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031643">
        <w:rPr>
          <w:rFonts w:ascii="Times New Roman" w:eastAsia="Times New Roman" w:hAnsi="Times New Roman" w:cs="Times New Roman"/>
          <w:color w:val="000000"/>
          <w:sz w:val="24"/>
          <w:szCs w:val="24"/>
          <w:lang w:eastAsia="zh-CN"/>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5. Срок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определяется </w:t>
      </w:r>
      <w:r w:rsidRPr="00031643">
        <w:rPr>
          <w:rFonts w:ascii="Times New Roman" w:eastAsia="Times New Roman" w:hAnsi="Times New Roman" w:cs="Times New Roman"/>
          <w:color w:val="000000"/>
          <w:sz w:val="24"/>
          <w:szCs w:val="24"/>
          <w:lang w:eastAsia="ar-SA"/>
        </w:rPr>
        <w:t>Положением о порядке организации и проведения публичных слушаний 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сельском поселении, утвержденным Собранием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w:t>
      </w:r>
      <w:r w:rsidRPr="00031643">
        <w:rPr>
          <w:rFonts w:ascii="Times New Roman" w:eastAsia="Times New Roman" w:hAnsi="Times New Roman" w:cs="Times New Roman"/>
          <w:color w:val="000000"/>
          <w:sz w:val="24"/>
          <w:szCs w:val="24"/>
          <w:lang w:eastAsia="zh-CN"/>
        </w:rPr>
        <w:t xml:space="preserve"> и не может быть более одного месяца.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6. </w:t>
      </w:r>
      <w:proofErr w:type="gramStart"/>
      <w:r w:rsidRPr="00031643">
        <w:rPr>
          <w:rFonts w:ascii="Times New Roman" w:eastAsia="Times New Roman" w:hAnsi="Times New Roman" w:cs="Times New Roman"/>
          <w:color w:val="000000"/>
          <w:sz w:val="24"/>
          <w:szCs w:val="24"/>
          <w:lang w:eastAsia="zh-CN"/>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Pr="00031643">
        <w:rPr>
          <w:rFonts w:ascii="Times New Roman" w:eastAsia="Times New Roman" w:hAnsi="Times New Roman" w:cs="Times New Roman"/>
          <w:color w:val="000000"/>
          <w:sz w:val="24"/>
          <w:szCs w:val="24"/>
          <w:lang w:eastAsia="zh-CN"/>
        </w:rPr>
        <w:t xml:space="preserve"> использования </w:t>
      </w:r>
      <w:r w:rsidRPr="00031643">
        <w:rPr>
          <w:rFonts w:ascii="Times New Roman" w:eastAsia="Times New Roman" w:hAnsi="Times New Roman" w:cs="Times New Roman"/>
          <w:color w:val="000000"/>
          <w:sz w:val="24"/>
          <w:szCs w:val="24"/>
          <w:lang w:eastAsia="zh-CN"/>
        </w:rPr>
        <w:lastRenderedPageBreak/>
        <w:t>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прав и законных интересов других физических и юридических лиц.</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На основании указанных в части 6 настоящей статьи рекомендаций глава администрации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31643" w:rsidRPr="00031643" w:rsidRDefault="00031643" w:rsidP="00031643">
      <w:pPr>
        <w:spacing w:after="0" w:line="240" w:lineRule="auto"/>
        <w:ind w:firstLine="540"/>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t xml:space="preserve">10. Со дня поступления в администрацию сельского поселения уведомления о выявлении самовольной постройки </w:t>
      </w:r>
      <w:r w:rsidRPr="00031643">
        <w:rPr>
          <w:rFonts w:ascii="Times New Roman" w:eastAsia="Times New Roman" w:hAnsi="Times New Roman" w:cs="Times New Roman"/>
          <w:color w:val="000000"/>
          <w:sz w:val="24"/>
          <w:szCs w:val="24"/>
          <w:lang w:eastAsia="zh-CN"/>
        </w:rPr>
        <w:t xml:space="preserve">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031643">
        <w:rPr>
          <w:rFonts w:ascii="Times New Roman" w:eastAsia="Times New Roman" w:hAnsi="Times New Roman" w:cs="Times New Roman"/>
          <w:color w:val="000000"/>
          <w:sz w:val="24"/>
          <w:szCs w:val="24"/>
          <w:lang w:eastAsia="zh-CN"/>
        </w:rPr>
        <w:t>использования</w:t>
      </w:r>
      <w:proofErr w:type="gramEnd"/>
      <w:r w:rsidRPr="00031643">
        <w:rPr>
          <w:rFonts w:ascii="Times New Roman" w:eastAsia="Times New Roman" w:hAnsi="Times New Roman" w:cs="Times New Roman"/>
          <w:color w:val="000000"/>
          <w:sz w:val="24"/>
          <w:szCs w:val="24"/>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031643">
        <w:rPr>
          <w:rFonts w:ascii="Times New Roman" w:eastAsia="Times New Roman" w:hAnsi="Times New Roman" w:cs="Times New Roman"/>
          <w:color w:val="000000"/>
          <w:sz w:val="24"/>
          <w:szCs w:val="24"/>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Моргаушского района, осуществляющих муниципальный земельный контроль или муниципальный контроль в области охраны и использования особо</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охраняемых природных территорий</w:t>
      </w:r>
      <w:r w:rsidRPr="00031643">
        <w:rPr>
          <w:rFonts w:ascii="Times New Roman" w:eastAsia="Times New Roman" w:hAnsi="Times New Roman" w:cs="Times New Roman"/>
          <w:color w:val="000000"/>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w:t>
      </w:r>
      <w:proofErr w:type="gramEnd"/>
      <w:r w:rsidRPr="00031643">
        <w:rPr>
          <w:rFonts w:ascii="Times New Roman" w:eastAsia="Times New Roman" w:hAnsi="Times New Roman" w:cs="Times New Roman"/>
          <w:color w:val="000000"/>
          <w:sz w:val="24"/>
          <w:szCs w:val="24"/>
        </w:rPr>
        <w:t xml:space="preserve"> местного самоуправления, которые указаны в </w:t>
      </w:r>
      <w:r w:rsidRPr="00031643">
        <w:rPr>
          <w:rFonts w:ascii="Times New Roman" w:eastAsia="Times New Roman" w:hAnsi="Times New Roman" w:cs="Times New Roman"/>
          <w:color w:val="000000"/>
          <w:sz w:val="24"/>
          <w:szCs w:val="24"/>
        </w:rPr>
        <w:lastRenderedPageBreak/>
        <w:t>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17.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31643">
        <w:rPr>
          <w:rFonts w:ascii="Times New Roman" w:eastAsia="Times New Roman" w:hAnsi="Times New Roman" w:cs="Times New Roman"/>
          <w:color w:val="000000"/>
          <w:sz w:val="24"/>
          <w:szCs w:val="24"/>
          <w:lang w:eastAsia="zh-CN"/>
        </w:rPr>
        <w:t>архитектурным решениям</w:t>
      </w:r>
      <w:proofErr w:type="gramEnd"/>
      <w:r w:rsidRPr="00031643">
        <w:rPr>
          <w:rFonts w:ascii="Times New Roman" w:eastAsia="Times New Roman" w:hAnsi="Times New Roman" w:cs="Times New Roman"/>
          <w:color w:val="000000"/>
          <w:sz w:val="24"/>
          <w:szCs w:val="24"/>
          <w:lang w:eastAsia="zh-CN"/>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w:t>
      </w:r>
      <w:proofErr w:type="gramStart"/>
      <w:r w:rsidRPr="00031643">
        <w:rPr>
          <w:rFonts w:ascii="Times New Roman" w:eastAsia="Times New Roman" w:hAnsi="Times New Roman" w:cs="Times New Roman"/>
          <w:color w:val="000000"/>
          <w:sz w:val="24"/>
          <w:szCs w:val="24"/>
          <w:lang w:eastAsia="zh-C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r w:rsidRPr="00031643">
        <w:rPr>
          <w:rFonts w:ascii="Times New Roman" w:eastAsia="Times New Roman" w:hAnsi="Times New Roman" w:cs="Times New Roman"/>
          <w:color w:val="000000"/>
          <w:sz w:val="24"/>
          <w:szCs w:val="24"/>
          <w:lang w:eastAsia="ar-SA"/>
        </w:rPr>
        <w:t>Положением о порядке организации и проведения публичных слушаний 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сельском поселении, утвержденным Собранием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 xml:space="preserve">сельского поселения, </w:t>
      </w:r>
      <w:r w:rsidRPr="00031643">
        <w:rPr>
          <w:rFonts w:ascii="Times New Roman" w:eastAsia="Times New Roman" w:hAnsi="Times New Roman" w:cs="Times New Roman"/>
          <w:color w:val="000000"/>
          <w:sz w:val="24"/>
          <w:szCs w:val="24"/>
          <w:lang w:eastAsia="zh-CN"/>
        </w:rPr>
        <w:t>с учетом положений статьи 16 и статей 21, 22 настоящих Правил.</w:t>
      </w:r>
      <w:proofErr w:type="gramEnd"/>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w:t>
      </w:r>
      <w:proofErr w:type="gramStart"/>
      <w:r w:rsidRPr="00031643">
        <w:rPr>
          <w:rFonts w:ascii="Times New Roman" w:eastAsia="Times New Roman" w:hAnsi="Times New Roman" w:cs="Times New Roman"/>
          <w:color w:val="000000"/>
          <w:sz w:val="24"/>
          <w:szCs w:val="24"/>
          <w:lang w:eastAsia="zh-CN"/>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31643">
        <w:rPr>
          <w:rFonts w:ascii="Times New Roman" w:eastAsia="Times New Roman" w:hAnsi="Times New Roman" w:cs="Times New Roman"/>
          <w:color w:val="000000"/>
          <w:sz w:val="24"/>
          <w:szCs w:val="24"/>
          <w:lang w:eastAsia="zh-CN"/>
        </w:rPr>
        <w:lastRenderedPageBreak/>
        <w:t>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roofErr w:type="gramEnd"/>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Глава администрации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31643" w:rsidRPr="00031643" w:rsidRDefault="00031643" w:rsidP="00031643">
      <w:pPr>
        <w:spacing w:after="0" w:line="240" w:lineRule="auto"/>
        <w:ind w:firstLine="540"/>
        <w:jc w:val="both"/>
        <w:rPr>
          <w:rFonts w:ascii="Verdana" w:eastAsia="Times New Roman" w:hAnsi="Verdana" w:cs="Times New Roman"/>
          <w:color w:val="000000"/>
          <w:sz w:val="21"/>
          <w:szCs w:val="21"/>
        </w:rPr>
      </w:pPr>
      <w:r w:rsidRPr="00031643">
        <w:rPr>
          <w:rFonts w:ascii="Times New Roman" w:eastAsia="Times New Roman" w:hAnsi="Times New Roman" w:cs="Times New Roman"/>
          <w:color w:val="000000"/>
          <w:sz w:val="24"/>
          <w:szCs w:val="24"/>
        </w:rPr>
        <w:t xml:space="preserve">8. Со дня поступления в администрацию сельского поселения уведомления о выявлении самовольной постройки </w:t>
      </w:r>
      <w:r w:rsidRPr="00031643">
        <w:rPr>
          <w:rFonts w:ascii="Times New Roman" w:eastAsia="Times New Roman" w:hAnsi="Times New Roman" w:cs="Times New Roman"/>
          <w:color w:val="000000"/>
          <w:sz w:val="24"/>
          <w:szCs w:val="24"/>
          <w:lang w:eastAsia="zh-CN"/>
        </w:rPr>
        <w:t xml:space="preserve">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031643">
        <w:rPr>
          <w:rFonts w:ascii="Times New Roman" w:eastAsia="Times New Roman" w:hAnsi="Times New Roman" w:cs="Times New Roman"/>
          <w:color w:val="000000"/>
          <w:sz w:val="24"/>
          <w:szCs w:val="24"/>
          <w:lang w:eastAsia="zh-CN"/>
        </w:rPr>
        <w:t>использования</w:t>
      </w:r>
      <w:proofErr w:type="gramEnd"/>
      <w:r w:rsidRPr="00031643">
        <w:rPr>
          <w:rFonts w:ascii="Times New Roman" w:eastAsia="Times New Roman" w:hAnsi="Times New Roman" w:cs="Times New Roman"/>
          <w:color w:val="000000"/>
          <w:sz w:val="24"/>
          <w:szCs w:val="24"/>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031643">
        <w:rPr>
          <w:rFonts w:ascii="Times New Roman" w:eastAsia="Times New Roman" w:hAnsi="Times New Roman" w:cs="Times New Roman"/>
          <w:color w:val="000000"/>
          <w:sz w:val="24"/>
          <w:szCs w:val="24"/>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Моргаушского района, осуществляющих муниципальный земельный контроль или муниципальный контроль в области охраны и использования особо</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охраняемых природных территорий</w:t>
      </w:r>
      <w:r w:rsidRPr="00031643">
        <w:rPr>
          <w:rFonts w:ascii="Times New Roman" w:eastAsia="Times New Roman" w:hAnsi="Times New Roman" w:cs="Times New Roman"/>
          <w:color w:val="000000"/>
          <w:sz w:val="24"/>
          <w:szCs w:val="24"/>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w:t>
      </w:r>
      <w:proofErr w:type="gramEnd"/>
      <w:r w:rsidRPr="00031643">
        <w:rPr>
          <w:rFonts w:ascii="Times New Roman" w:eastAsia="Times New Roman" w:hAnsi="Times New Roman" w:cs="Times New Roman"/>
          <w:color w:val="000000"/>
          <w:sz w:val="24"/>
          <w:szCs w:val="24"/>
        </w:rPr>
        <w:t xml:space="preserve">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spacing w:after="0" w:line="240" w:lineRule="auto"/>
        <w:jc w:val="center"/>
        <w:rPr>
          <w:rFonts w:ascii="Times New Roman" w:eastAsia="Times New Roman" w:hAnsi="Times New Roman" w:cs="Times New Roman"/>
          <w:b/>
          <w:color w:val="000000"/>
          <w:sz w:val="24"/>
          <w:szCs w:val="24"/>
          <w:lang w:eastAsia="zh-CN"/>
        </w:rPr>
      </w:pPr>
      <w:bookmarkStart w:id="22" w:name="__RefHeading___Toc442193448"/>
      <w:r w:rsidRPr="00031643">
        <w:rPr>
          <w:rFonts w:ascii="Times New Roman" w:eastAsia="Times New Roman" w:hAnsi="Times New Roman" w:cs="Times New Roman"/>
          <w:b/>
          <w:color w:val="000000"/>
          <w:sz w:val="24"/>
          <w:szCs w:val="24"/>
          <w:lang w:eastAsia="zh-CN"/>
        </w:rPr>
        <w:t>Глава 4. Подготовка документации по планировке территории органами местного самоуправления</w:t>
      </w:r>
    </w:p>
    <w:p w:rsidR="00031643" w:rsidRPr="00031643" w:rsidRDefault="00031643" w:rsidP="00031643">
      <w:pPr>
        <w:suppressAutoHyphens/>
        <w:spacing w:after="0" w:line="240" w:lineRule="auto"/>
        <w:jc w:val="center"/>
        <w:rPr>
          <w:rFonts w:ascii="Times New Roman" w:eastAsia="Times New Roman" w:hAnsi="Times New Roman" w:cs="Times New Roman"/>
          <w:b/>
          <w:color w:val="000000"/>
          <w:sz w:val="24"/>
          <w:szCs w:val="24"/>
          <w:lang w:eastAsia="zh-CN"/>
        </w:rPr>
      </w:pPr>
    </w:p>
    <w:p w:rsidR="00031643" w:rsidRPr="00031643" w:rsidRDefault="00031643" w:rsidP="00031643">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Статья 18. Общие положения о планировке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31643">
        <w:rPr>
          <w:rFonts w:ascii="Times New Roman" w:eastAsia="Times New Roman" w:hAnsi="Times New Roman" w:cs="Times New Roman"/>
          <w:color w:val="000000"/>
          <w:sz w:val="24"/>
          <w:szCs w:val="24"/>
          <w:lang w:eastAsia="zh-CN"/>
        </w:rPr>
        <w:t>границ зон планируемого размещения объектов капитального строительства</w:t>
      </w:r>
      <w:proofErr w:type="gramEnd"/>
      <w:r w:rsidRPr="00031643">
        <w:rPr>
          <w:rFonts w:ascii="Times New Roman" w:eastAsia="Times New Roman" w:hAnsi="Times New Roman" w:cs="Times New Roman"/>
          <w:color w:val="000000"/>
          <w:sz w:val="24"/>
          <w:szCs w:val="24"/>
          <w:lang w:eastAsia="zh-CN"/>
        </w:rPr>
        <w:t>.</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Видами документации по планировке территории являются:</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проект планировки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проект межевания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Подготовка графической части документации по планировке территории осуществляется:</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в соответствии с системой координат, используемой для ведения Единого государственного реестра недвижимости;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031643" w:rsidRPr="00031643" w:rsidRDefault="00031643" w:rsidP="00031643">
      <w:pPr>
        <w:suppressAutoHyphens/>
        <w:autoSpaceDE w:val="0"/>
        <w:spacing w:after="0" w:line="240" w:lineRule="auto"/>
        <w:ind w:firstLine="540"/>
        <w:jc w:val="center"/>
        <w:rPr>
          <w:rFonts w:ascii="Times New Roman" w:eastAsia="Times New Roman" w:hAnsi="Times New Roman" w:cs="Times New Roman"/>
          <w:color w:val="000000"/>
          <w:sz w:val="24"/>
          <w:szCs w:val="24"/>
          <w:lang w:eastAsia="zh-CN"/>
        </w:rPr>
      </w:pPr>
    </w:p>
    <w:p w:rsidR="00031643" w:rsidRPr="00031643" w:rsidRDefault="00031643" w:rsidP="00031643">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Статья 19. Случаи подготовки проекта планировки территории, проекта межевания территории</w:t>
      </w:r>
      <w:bookmarkStart w:id="23" w:name="Par25"/>
      <w:bookmarkEnd w:id="23"/>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необходимо изъятие земельных участков для государственных или муниципальных ну</w:t>
      </w:r>
      <w:proofErr w:type="gramStart"/>
      <w:r w:rsidRPr="00031643">
        <w:rPr>
          <w:rFonts w:ascii="Times New Roman" w:eastAsia="Times New Roman" w:hAnsi="Times New Roman" w:cs="Times New Roman"/>
          <w:color w:val="000000"/>
          <w:sz w:val="24"/>
          <w:szCs w:val="24"/>
          <w:lang w:eastAsia="zh-CN"/>
        </w:rPr>
        <w:t>жд в св</w:t>
      </w:r>
      <w:proofErr w:type="gramEnd"/>
      <w:r w:rsidRPr="00031643">
        <w:rPr>
          <w:rFonts w:ascii="Times New Roman" w:eastAsia="Times New Roman" w:hAnsi="Times New Roman" w:cs="Times New Roman"/>
          <w:color w:val="000000"/>
          <w:sz w:val="24"/>
          <w:szCs w:val="24"/>
          <w:lang w:eastAsia="zh-CN"/>
        </w:rPr>
        <w:t>язи с размещением объекта капитального строительства федерального, регионального или местного значения;</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w:t>
      </w:r>
      <w:proofErr w:type="gramStart"/>
      <w:r w:rsidRPr="00031643">
        <w:rPr>
          <w:rFonts w:ascii="Times New Roman" w:eastAsia="Times New Roman" w:hAnsi="Times New Roman" w:cs="Times New Roman"/>
          <w:color w:val="000000"/>
          <w:sz w:val="24"/>
          <w:szCs w:val="24"/>
          <w:lang w:eastAsia="zh-CN"/>
        </w:rPr>
        <w:t>необходимы</w:t>
      </w:r>
      <w:proofErr w:type="gramEnd"/>
      <w:r w:rsidRPr="00031643">
        <w:rPr>
          <w:rFonts w:ascii="Times New Roman" w:eastAsia="Times New Roman" w:hAnsi="Times New Roman" w:cs="Times New Roman"/>
          <w:color w:val="000000"/>
          <w:sz w:val="24"/>
          <w:szCs w:val="24"/>
          <w:lang w:eastAsia="zh-CN"/>
        </w:rPr>
        <w:t xml:space="preserve"> установление, изменение или отмена красных линий;</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031643">
        <w:rPr>
          <w:rFonts w:ascii="Times New Roman" w:eastAsia="Times New Roman" w:hAnsi="Times New Roman" w:cs="Times New Roman"/>
          <w:color w:val="000000"/>
          <w:sz w:val="24"/>
          <w:szCs w:val="24"/>
          <w:lang w:eastAsia="zh-CN"/>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rsidR="00031643" w:rsidRPr="00031643" w:rsidRDefault="00031643" w:rsidP="00031643">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Статья 20. Порядок подготовки и утверждения документации по планировке территории</w:t>
      </w:r>
      <w:bookmarkStart w:id="24" w:name="Par97"/>
      <w:bookmarkEnd w:id="24"/>
      <w:r w:rsidRPr="00031643">
        <w:rPr>
          <w:rFonts w:ascii="Times New Roman" w:eastAsia="Times New Roman" w:hAnsi="Times New Roman" w:cs="Times New Roman"/>
          <w:b/>
          <w:color w:val="000000"/>
          <w:sz w:val="24"/>
          <w:szCs w:val="24"/>
          <w:lang w:eastAsia="zh-CN"/>
        </w:rPr>
        <w:t xml:space="preserve"> органами местного самоуправления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 xml:space="preserve">Администрация сельского поселения,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Par1714" w:tooltip="1.1. Решения о подготовке документации по планировке территории принимаются самостоятельно:" w:history="1">
        <w:r w:rsidRPr="00031643">
          <w:rPr>
            <w:rFonts w:ascii="Times New Roman" w:eastAsia="Times New Roman" w:hAnsi="Times New Roman" w:cs="Times New Roman"/>
            <w:color w:val="000000"/>
            <w:sz w:val="24"/>
            <w:szCs w:val="24"/>
            <w:lang w:eastAsia="zh-CN"/>
          </w:rPr>
          <w:t>части 1.1</w:t>
        </w:r>
      </w:hyperlink>
      <w:r w:rsidRPr="00031643">
        <w:rPr>
          <w:rFonts w:ascii="Times New Roman" w:eastAsia="Times New Roman" w:hAnsi="Times New Roman" w:cs="Times New Roman"/>
          <w:color w:val="000000"/>
          <w:sz w:val="24"/>
          <w:szCs w:val="24"/>
          <w:lang w:eastAsia="zh-CN"/>
        </w:rPr>
        <w:t xml:space="preserve"> статьи 45 Градостроительного кодекса Российской Федерации, и утверждает документацию по планировке территории в границах сельского поселения, за исключением случаев,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031643">
          <w:rPr>
            <w:rFonts w:ascii="Times New Roman" w:eastAsia="Times New Roman" w:hAnsi="Times New Roman" w:cs="Times New Roman"/>
            <w:color w:val="000000"/>
            <w:sz w:val="24"/>
            <w:szCs w:val="24"/>
            <w:lang w:eastAsia="zh-CN"/>
          </w:rPr>
          <w:t>частях 2</w:t>
        </w:r>
      </w:hyperlink>
      <w:r w:rsidRPr="00031643">
        <w:rPr>
          <w:rFonts w:ascii="Times New Roman" w:eastAsia="Times New Roman" w:hAnsi="Times New Roman" w:cs="Times New Roman"/>
          <w:color w:val="000000"/>
          <w:sz w:val="24"/>
          <w:szCs w:val="24"/>
          <w:lang w:eastAsia="zh-CN"/>
        </w:rPr>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031643">
          <w:rPr>
            <w:rFonts w:ascii="Times New Roman" w:eastAsia="Times New Roman" w:hAnsi="Times New Roman" w:cs="Times New Roman"/>
            <w:color w:val="000000"/>
            <w:sz w:val="24"/>
            <w:szCs w:val="24"/>
            <w:lang w:eastAsia="zh-CN"/>
          </w:rPr>
          <w:t>4.2</w:t>
        </w:r>
      </w:hyperlink>
      <w:r w:rsidRPr="00031643">
        <w:rPr>
          <w:rFonts w:ascii="Times New Roman" w:eastAsia="Times New Roman" w:hAnsi="Times New Roman" w:cs="Times New Roman"/>
          <w:color w:val="000000"/>
          <w:sz w:val="24"/>
          <w:szCs w:val="24"/>
          <w:lang w:eastAsia="zh-CN"/>
        </w:rPr>
        <w:t xml:space="preserve">,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031643">
          <w:rPr>
            <w:rFonts w:ascii="Times New Roman" w:eastAsia="Times New Roman" w:hAnsi="Times New Roman" w:cs="Times New Roman"/>
            <w:color w:val="000000"/>
            <w:sz w:val="24"/>
            <w:szCs w:val="24"/>
            <w:lang w:eastAsia="zh-CN"/>
          </w:rPr>
          <w:t>5.2</w:t>
        </w:r>
      </w:hyperlink>
      <w:r w:rsidRPr="00031643">
        <w:rPr>
          <w:rFonts w:ascii="Times New Roman" w:eastAsia="Times New Roman" w:hAnsi="Times New Roman" w:cs="Times New Roman"/>
          <w:color w:val="000000"/>
          <w:sz w:val="24"/>
          <w:szCs w:val="24"/>
          <w:lang w:eastAsia="zh-CN"/>
        </w:rPr>
        <w:t xml:space="preserve"> статьи 45 Градостроительного кодекса Российской Федерации, с учетом особенностей, указанных в </w:t>
      </w:r>
      <w:hyperlink w:anchor="Par1742"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031643">
          <w:rPr>
            <w:rFonts w:ascii="Times New Roman" w:eastAsia="Times New Roman" w:hAnsi="Times New Roman" w:cs="Times New Roman"/>
            <w:color w:val="000000"/>
            <w:sz w:val="24"/>
            <w:szCs w:val="24"/>
            <w:lang w:eastAsia="zh-CN"/>
          </w:rPr>
          <w:t>части 5.1</w:t>
        </w:r>
      </w:hyperlink>
      <w:r w:rsidRPr="00031643">
        <w:rPr>
          <w:rFonts w:ascii="Times New Roman" w:eastAsia="Times New Roman" w:hAnsi="Times New Roman" w:cs="Times New Roman"/>
          <w:color w:val="000000"/>
          <w:sz w:val="24"/>
          <w:szCs w:val="24"/>
          <w:lang w:eastAsia="zh-CN"/>
        </w:rPr>
        <w:t xml:space="preserve"> статьи 45 Градостроительного кодекса Российской Федерации.</w:t>
      </w:r>
      <w:proofErr w:type="gramEnd"/>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Принятие решения о подготовке документации по планировке территории, ее разработка в случаях, указанных в </w:t>
      </w:r>
      <w:hyperlink w:anchor="Par1714" w:tooltip="1.1. Решения о подготовке документации по планировке территории принимаются самостоятельно:" w:history="1">
        <w:r w:rsidRPr="00031643">
          <w:rPr>
            <w:rFonts w:ascii="Times New Roman" w:eastAsia="Times New Roman" w:hAnsi="Times New Roman" w:cs="Times New Roman"/>
            <w:color w:val="000000"/>
            <w:sz w:val="24"/>
            <w:szCs w:val="24"/>
            <w:lang w:eastAsia="zh-CN"/>
          </w:rPr>
          <w:t>части 1.1 статьи 45</w:t>
        </w:r>
      </w:hyperlink>
      <w:r w:rsidRPr="00031643">
        <w:rPr>
          <w:rFonts w:ascii="Times New Roman" w:eastAsia="Times New Roman" w:hAnsi="Times New Roman" w:cs="Times New Roman"/>
          <w:color w:val="000000"/>
          <w:sz w:val="24"/>
          <w:szCs w:val="24"/>
          <w:lang w:eastAsia="zh-CN"/>
        </w:rPr>
        <w:t xml:space="preserve"> Градостроительного кодекса Российской Федерации, осуществляется заинтересованными лицами, а ее утверждение осуществляется решением администрации сельского  поселения.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 Принятие решения о подготовке документации по планировке территории, ее разработка и утверждение в случаях,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031643">
          <w:rPr>
            <w:rFonts w:ascii="Times New Roman" w:eastAsia="Times New Roman" w:hAnsi="Times New Roman" w:cs="Times New Roman"/>
            <w:color w:val="000000"/>
            <w:sz w:val="24"/>
            <w:szCs w:val="24"/>
            <w:lang w:eastAsia="zh-CN"/>
          </w:rPr>
          <w:t>частях 2</w:t>
        </w:r>
      </w:hyperlink>
      <w:r w:rsidRPr="00031643">
        <w:rPr>
          <w:rFonts w:ascii="Times New Roman" w:eastAsia="Times New Roman" w:hAnsi="Times New Roman" w:cs="Times New Roman"/>
          <w:color w:val="000000"/>
          <w:sz w:val="24"/>
          <w:szCs w:val="24"/>
          <w:lang w:eastAsia="zh-CN"/>
        </w:rPr>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031643">
          <w:rPr>
            <w:rFonts w:ascii="Times New Roman" w:eastAsia="Times New Roman" w:hAnsi="Times New Roman" w:cs="Times New Roman"/>
            <w:color w:val="000000"/>
            <w:sz w:val="24"/>
            <w:szCs w:val="24"/>
            <w:lang w:eastAsia="zh-CN"/>
          </w:rPr>
          <w:t>4.2</w:t>
        </w:r>
      </w:hyperlink>
      <w:r w:rsidRPr="00031643">
        <w:rPr>
          <w:rFonts w:ascii="Times New Roman" w:eastAsia="Times New Roman" w:hAnsi="Times New Roman" w:cs="Times New Roman"/>
          <w:color w:val="000000"/>
          <w:sz w:val="24"/>
          <w:szCs w:val="24"/>
          <w:lang w:eastAsia="zh-CN"/>
        </w:rPr>
        <w:t xml:space="preserve">,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031643">
          <w:rPr>
            <w:rFonts w:ascii="Times New Roman" w:eastAsia="Times New Roman" w:hAnsi="Times New Roman" w:cs="Times New Roman"/>
            <w:color w:val="000000"/>
            <w:sz w:val="24"/>
            <w:szCs w:val="24"/>
            <w:lang w:eastAsia="zh-CN"/>
          </w:rPr>
          <w:t>5.2</w:t>
        </w:r>
      </w:hyperlink>
      <w:r w:rsidRPr="00031643">
        <w:rPr>
          <w:rFonts w:ascii="Times New Roman" w:eastAsia="Times New Roman" w:hAnsi="Times New Roman" w:cs="Times New Roman"/>
          <w:color w:val="000000"/>
          <w:sz w:val="24"/>
          <w:szCs w:val="24"/>
          <w:lang w:eastAsia="zh-CN"/>
        </w:rPr>
        <w:t xml:space="preserve"> статьи 45 Градостроительного кодекса Российской Федерации, осуществляется уполномоченными федеральными органами исполнительной власти, уполномоченными органами исполнительной власти субъекта Российской Федерации, уполномоченными органами местного самоуправления муниципального района.</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Решение о подготовке документации по планировке территории применительно к территории сельского поселения, за исключением случаев, указанных в части 1 настоящей статьи, принимается администрацией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Решение о подготовке документации по планировке территории применительно к территории сельского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информационно-телекоммуникационной сети «Интернет».</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w:t>
      </w:r>
      <w:proofErr w:type="gramStart"/>
      <w:r w:rsidRPr="00031643">
        <w:rPr>
          <w:rFonts w:ascii="Times New Roman" w:eastAsia="Times New Roman" w:hAnsi="Times New Roman" w:cs="Times New Roman"/>
          <w:color w:val="000000"/>
          <w:sz w:val="24"/>
          <w:szCs w:val="24"/>
          <w:lang w:eastAsia="zh-CN"/>
        </w:rPr>
        <w:t xml:space="preserve">Подготовка документации по планировке территории осуществляется администрацией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w:t>
      </w:r>
      <w:r w:rsidRPr="00031643">
        <w:rPr>
          <w:rFonts w:ascii="Times New Roman" w:eastAsia="Times New Roman" w:hAnsi="Times New Roman" w:cs="Times New Roman"/>
          <w:color w:val="000000"/>
          <w:sz w:val="24"/>
          <w:szCs w:val="24"/>
          <w:lang w:eastAsia="zh-CN"/>
        </w:rPr>
        <w:lastRenderedPageBreak/>
        <w:t>Федерации.</w:t>
      </w:r>
      <w:proofErr w:type="gramEnd"/>
      <w:r w:rsidRPr="00031643">
        <w:rPr>
          <w:rFonts w:ascii="Times New Roman" w:eastAsia="Times New Roman" w:hAnsi="Times New Roman" w:cs="Times New Roman"/>
          <w:color w:val="000000"/>
          <w:sz w:val="24"/>
          <w:szCs w:val="24"/>
          <w:lang w:eastAsia="zh-C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7. Особенности подготовки документации по планировке территории применительно к территориям сельского поселения, </w:t>
      </w:r>
      <w:proofErr w:type="gramStart"/>
      <w:r w:rsidRPr="00031643">
        <w:rPr>
          <w:rFonts w:ascii="Times New Roman" w:eastAsia="Times New Roman" w:hAnsi="Times New Roman" w:cs="Times New Roman"/>
          <w:color w:val="000000"/>
          <w:sz w:val="24"/>
          <w:szCs w:val="24"/>
          <w:lang w:eastAsia="zh-CN"/>
        </w:rPr>
        <w:t>установлена</w:t>
      </w:r>
      <w:proofErr w:type="gramEnd"/>
      <w:r w:rsidRPr="00031643">
        <w:rPr>
          <w:rFonts w:ascii="Times New Roman" w:eastAsia="Times New Roman" w:hAnsi="Times New Roman" w:cs="Times New Roman"/>
          <w:color w:val="000000"/>
          <w:sz w:val="24"/>
          <w:szCs w:val="24"/>
          <w:lang w:eastAsia="zh-CN"/>
        </w:rPr>
        <w:t xml:space="preserve"> </w:t>
      </w:r>
      <w:hyperlink w:anchor="Par1814"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sidRPr="00031643">
          <w:rPr>
            <w:rFonts w:ascii="Times New Roman" w:eastAsia="Times New Roman" w:hAnsi="Times New Roman" w:cs="Times New Roman"/>
            <w:color w:val="000000"/>
            <w:sz w:val="24"/>
            <w:szCs w:val="24"/>
            <w:lang w:eastAsia="zh-CN"/>
          </w:rPr>
          <w:t>статьей 46</w:t>
        </w:r>
      </w:hyperlink>
      <w:r w:rsidRPr="00031643">
        <w:rPr>
          <w:rFonts w:ascii="Times New Roman" w:eastAsia="Times New Roman" w:hAnsi="Times New Roman" w:cs="Times New Roman"/>
          <w:color w:val="000000"/>
          <w:sz w:val="24"/>
          <w:szCs w:val="24"/>
          <w:lang w:eastAsia="zh-CN"/>
        </w:rPr>
        <w:t xml:space="preserve"> Градостроительного кодекса Российской Федерации.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9. </w:t>
      </w:r>
      <w:proofErr w:type="gramStart"/>
      <w:r w:rsidRPr="00031643">
        <w:rPr>
          <w:rFonts w:ascii="Times New Roman" w:eastAsia="Times New Roman" w:hAnsi="Times New Roman" w:cs="Times New Roman"/>
          <w:color w:val="000000"/>
          <w:sz w:val="24"/>
          <w:szCs w:val="24"/>
          <w:lang w:eastAsia="zh-C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w:t>
      </w:r>
      <w:proofErr w:type="gramEnd"/>
      <w:r w:rsidRPr="00031643">
        <w:rPr>
          <w:rFonts w:ascii="Times New Roman" w:eastAsia="Times New Roman" w:hAnsi="Times New Roman" w:cs="Times New Roman"/>
          <w:color w:val="000000"/>
          <w:sz w:val="24"/>
          <w:szCs w:val="24"/>
          <w:lang w:eastAsia="zh-CN"/>
        </w:rPr>
        <w:t xml:space="preserve">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 Администрация сельского поселения до утверждения документации по планировке территории осуществляет ее проверку на соответствие требованиям, установленным частью 9 настоящей статьи. По результатам проверки администрация сельского поселения принимает соответствующее решение о направлении документации по планировке территории главе сельского поселения или об отклонении такой документации и о направлении ее на доработку.</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11. Проекты планировки территории и проекты межевания территории, решение об утверждении которых </w:t>
      </w:r>
      <w:proofErr w:type="gramStart"/>
      <w:r w:rsidRPr="00031643">
        <w:rPr>
          <w:rFonts w:ascii="Times New Roman" w:eastAsia="Times New Roman" w:hAnsi="Times New Roman" w:cs="Times New Roman"/>
          <w:color w:val="000000"/>
          <w:sz w:val="24"/>
          <w:szCs w:val="24"/>
          <w:lang w:eastAsia="zh-CN"/>
        </w:rPr>
        <w:t>принимается администрацией сельского поселения до их утверждения подлежат</w:t>
      </w:r>
      <w:proofErr w:type="gramEnd"/>
      <w:r w:rsidRPr="00031643">
        <w:rPr>
          <w:rFonts w:ascii="Times New Roman" w:eastAsia="Times New Roman" w:hAnsi="Times New Roman" w:cs="Times New Roman"/>
          <w:color w:val="000000"/>
          <w:sz w:val="24"/>
          <w:szCs w:val="24"/>
          <w:lang w:eastAsia="zh-CN"/>
        </w:rPr>
        <w:t xml:space="preserve"> обязательному рассмотрению на публичных слушаниях.</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 Публичные слушания по проекту планировки территории и проекту межевания территории не проводятся, если они подготовлены в отношении: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w:t>
      </w:r>
      <w:r w:rsidRPr="00031643">
        <w:rPr>
          <w:rFonts w:ascii="Times New Roman" w:eastAsia="Times New Roman" w:hAnsi="Times New Roman" w:cs="Times New Roman"/>
          <w:color w:val="000000"/>
          <w:spacing w:val="2"/>
          <w:sz w:val="24"/>
          <w:szCs w:val="24"/>
          <w:lang w:eastAsia="zh-CN"/>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территории для размещения линейных объектов в границах земель лесного фонда.</w:t>
      </w:r>
      <w:bookmarkStart w:id="25" w:name="Par1828"/>
      <w:bookmarkEnd w:id="25"/>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13. </w:t>
      </w:r>
      <w:proofErr w:type="gramStart"/>
      <w:r w:rsidRPr="00031643">
        <w:rPr>
          <w:rFonts w:ascii="Times New Roman" w:eastAsia="Times New Roman" w:hAnsi="Times New Roman" w:cs="Times New Roman"/>
          <w:color w:val="000000"/>
          <w:sz w:val="24"/>
          <w:szCs w:val="24"/>
          <w:lang w:eastAsia="zh-CN"/>
        </w:rPr>
        <w:t>Порядок организации и проведения публичных слушаний по проекту планировки территории и проекту межевания территории определяется статьями 5.1, 46 Градостроительного кодекса Российской Федерации, Уставом сельского поселения, Положением о порядке организации и проведения публичных слушаний по вопросам градостроительной деятельности на территории сельского поселения</w:t>
      </w:r>
      <w:r w:rsidRPr="00031643">
        <w:rPr>
          <w:rFonts w:ascii="Times New Roman" w:eastAsia="Times New Roman" w:hAnsi="Times New Roman" w:cs="Times New Roman"/>
          <w:color w:val="000000"/>
          <w:sz w:val="24"/>
          <w:szCs w:val="24"/>
          <w:lang w:eastAsia="ar-SA"/>
        </w:rPr>
        <w:t>, утвержденным</w:t>
      </w:r>
      <w:r w:rsidRPr="00031643">
        <w:rPr>
          <w:rFonts w:ascii="Times New Roman" w:eastAsia="Times New Roman" w:hAnsi="Times New Roman" w:cs="Times New Roman"/>
          <w:color w:val="000000"/>
          <w:sz w:val="24"/>
          <w:szCs w:val="24"/>
          <w:lang w:eastAsia="zh-CN"/>
        </w:rPr>
        <w:t xml:space="preserve"> решением </w:t>
      </w:r>
      <w:r w:rsidRPr="00031643">
        <w:rPr>
          <w:rFonts w:ascii="Times New Roman" w:eastAsia="Times New Roman" w:hAnsi="Times New Roman" w:cs="Times New Roman"/>
          <w:color w:val="000000"/>
          <w:sz w:val="24"/>
          <w:szCs w:val="24"/>
          <w:lang w:eastAsia="ar-SA"/>
        </w:rPr>
        <w:t>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статьями 21, 22 настоящих Правил.</w:t>
      </w:r>
      <w:proofErr w:type="gramEnd"/>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14.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031643">
        <w:rPr>
          <w:rFonts w:ascii="Times New Roman" w:eastAsia="Times New Roman" w:hAnsi="Times New Roman" w:cs="Times New Roman"/>
          <w:color w:val="000000"/>
          <w:sz w:val="24"/>
          <w:szCs w:val="24"/>
          <w:lang w:eastAsia="zh-CN"/>
        </w:rPr>
        <w:lastRenderedPageBreak/>
        <w:t xml:space="preserve">установленном для официального опубликования муниципальных правовых актов, иной официальной информации, и размещается на официальном сайте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в информационно-телекоммуникационной сети «Интернет».</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15.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 xml:space="preserve">поселения и (или) нормативными правовыми актами, утвержденными решениями Собрания депутатов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и не может быть менее одного месяца и более трех месяцев.</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16. Уполномоченные должностные лица администрации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 xml:space="preserve">поселения представляют главе администрации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17. Глава администрации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18.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9 настоящей статьи. В иных случаях отклонение представленной такими лицами документации по планировке территории не допускается.</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en-US"/>
        </w:rPr>
      </w:pPr>
      <w:r w:rsidRPr="00031643">
        <w:rPr>
          <w:rFonts w:ascii="Times New Roman" w:eastAsia="Times New Roman" w:hAnsi="Times New Roman" w:cs="Times New Roman"/>
          <w:color w:val="000000"/>
          <w:sz w:val="24"/>
          <w:szCs w:val="24"/>
          <w:lang w:eastAsia="zh-CN"/>
        </w:rPr>
        <w:t xml:space="preserve">19.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  в информационно-телекоммуникационной сети «Интернет».</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20..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roofErr w:type="gramEnd"/>
      <w:r w:rsidRPr="00031643">
        <w:rPr>
          <w:rFonts w:ascii="Times New Roman" w:eastAsia="Times New Roman" w:hAnsi="Times New Roman" w:cs="Times New Roman"/>
          <w:color w:val="000000"/>
          <w:sz w:val="24"/>
          <w:szCs w:val="24"/>
          <w:lang w:eastAsia="zh-CN"/>
        </w:rPr>
        <w:t xml:space="preserve">,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031643">
        <w:rPr>
          <w:rFonts w:ascii="Times New Roman" w:eastAsia="Times New Roman" w:hAnsi="Times New Roman" w:cs="Times New Roman"/>
          <w:color w:val="000000"/>
          <w:sz w:val="24"/>
          <w:szCs w:val="24"/>
          <w:lang w:eastAsia="zh-CN"/>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031643">
        <w:rPr>
          <w:rFonts w:ascii="Times New Roman" w:eastAsia="Times New Roman" w:hAnsi="Times New Roman" w:cs="Times New Roman"/>
          <w:color w:val="000000"/>
          <w:sz w:val="24"/>
          <w:szCs w:val="24"/>
          <w:lang w:eastAsia="zh-CN"/>
        </w:rPr>
        <w:t xml:space="preserve">, либо возможность размещения объектов капитального строительства при </w:t>
      </w:r>
      <w:r w:rsidRPr="00031643">
        <w:rPr>
          <w:rFonts w:ascii="Times New Roman" w:eastAsia="Times New Roman" w:hAnsi="Times New Roman" w:cs="Times New Roman"/>
          <w:color w:val="000000"/>
          <w:sz w:val="24"/>
          <w:szCs w:val="24"/>
          <w:lang w:eastAsia="zh-CN"/>
        </w:rPr>
        <w:lastRenderedPageBreak/>
        <w:t>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21. </w:t>
      </w:r>
      <w:proofErr w:type="gramStart"/>
      <w:r w:rsidRPr="00031643">
        <w:rPr>
          <w:rFonts w:ascii="Times New Roman" w:eastAsia="Times New Roman" w:hAnsi="Times New Roman" w:cs="Times New Roman"/>
          <w:color w:val="000000"/>
          <w:sz w:val="24"/>
          <w:szCs w:val="24"/>
          <w:lang w:eastAsia="zh-CN"/>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roofErr w:type="gramEnd"/>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22. </w:t>
      </w:r>
      <w:proofErr w:type="gramStart"/>
      <w:r w:rsidRPr="00031643">
        <w:rPr>
          <w:rFonts w:ascii="Times New Roman" w:eastAsia="Times New Roman" w:hAnsi="Times New Roman" w:cs="Times New Roman"/>
          <w:color w:val="000000"/>
          <w:sz w:val="24"/>
          <w:szCs w:val="24"/>
          <w:lang w:eastAsia="zh-CN"/>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031643">
        <w:rPr>
          <w:rFonts w:ascii="Times New Roman" w:eastAsia="Times New Roman" w:hAnsi="Times New Roman" w:cs="Times New Roman"/>
          <w:color w:val="000000"/>
          <w:sz w:val="24"/>
          <w:szCs w:val="24"/>
          <w:lang w:eastAsia="zh-CN"/>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23.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031643">
        <w:rPr>
          <w:rFonts w:ascii="Times New Roman" w:eastAsia="Times New Roman" w:hAnsi="Times New Roman" w:cs="Times New Roman"/>
          <w:color w:val="000000"/>
          <w:sz w:val="24"/>
          <w:szCs w:val="24"/>
          <w:lang w:eastAsia="zh-CN"/>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24.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31643" w:rsidRPr="00031643" w:rsidRDefault="00031643" w:rsidP="00031643">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en-US"/>
        </w:rPr>
      </w:pPr>
      <w:r w:rsidRPr="00031643">
        <w:rPr>
          <w:rFonts w:ascii="Times New Roman" w:eastAsia="Times New Roman" w:hAnsi="Times New Roman" w:cs="Times New Roman"/>
          <w:bCs/>
          <w:color w:val="000000"/>
          <w:kern w:val="1"/>
          <w:sz w:val="24"/>
          <w:szCs w:val="24"/>
          <w:lang w:eastAsia="en-US"/>
        </w:rPr>
        <w:t>25. Особенности инициирования деятельности по комплексному и устойчивому развитию территорий осуществляется в соответствии с требованиями статьей 46.9 и 46.10 Градостроительного кодекса Российской Федерации.</w:t>
      </w: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kern w:val="1"/>
          <w:sz w:val="24"/>
          <w:szCs w:val="24"/>
          <w:lang w:eastAsia="en-US"/>
        </w:rPr>
      </w:pP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b/>
          <w:bCs/>
          <w:color w:val="000000"/>
          <w:kern w:val="1"/>
          <w:sz w:val="24"/>
          <w:szCs w:val="24"/>
          <w:lang w:eastAsia="en-US"/>
        </w:rPr>
        <w:t>Глава 5. Порядок проведения публичных слушаний по вопросам землепользования и застройки</w:t>
      </w:r>
      <w:bookmarkStart w:id="26" w:name="__RefHeading___Toc442193449"/>
      <w:bookmarkEnd w:id="22"/>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kern w:val="1"/>
          <w:sz w:val="24"/>
          <w:szCs w:val="24"/>
          <w:lang w:eastAsia="en-US"/>
        </w:rPr>
      </w:pP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 xml:space="preserve">Статья 21. Общие положения нормативного </w:t>
      </w:r>
      <w:r w:rsidRPr="00031643">
        <w:rPr>
          <w:rFonts w:ascii="Times New Roman" w:eastAsia="Times New Roman" w:hAnsi="Times New Roman" w:cs="Times New Roman"/>
          <w:b/>
          <w:color w:val="000000"/>
          <w:sz w:val="24"/>
          <w:szCs w:val="24"/>
          <w:lang w:eastAsia="zh-CN"/>
        </w:rPr>
        <w:t xml:space="preserve">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 </w:t>
      </w: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 xml:space="preserve">В целях соблюдения права человека на благоприятные условия </w:t>
      </w:r>
      <w:r w:rsidRPr="00031643">
        <w:rPr>
          <w:rFonts w:ascii="Times New Roman" w:eastAsia="Times New Roman" w:hAnsi="Times New Roman" w:cs="Times New Roman"/>
          <w:color w:val="000000"/>
          <w:sz w:val="24"/>
          <w:szCs w:val="24"/>
          <w:lang w:eastAsia="ar-SA"/>
        </w:rPr>
        <w:lastRenderedPageBreak/>
        <w:t xml:space="preserve">жизнедеятельности, прав и законных интересов правообладателей земельных участков и объектов капитального строительства при осуществлении градостроительной деятельности </w:t>
      </w:r>
      <w:r w:rsidRPr="00031643">
        <w:rPr>
          <w:rFonts w:ascii="Times New Roman" w:eastAsia="Times New Roman" w:hAnsi="Times New Roman" w:cs="Times New Roman"/>
          <w:color w:val="000000"/>
          <w:sz w:val="24"/>
          <w:szCs w:val="24"/>
          <w:lang w:eastAsia="zh-CN"/>
        </w:rPr>
        <w:t xml:space="preserve">решением </w:t>
      </w:r>
      <w:r w:rsidRPr="00031643">
        <w:rPr>
          <w:rFonts w:ascii="Times New Roman" w:eastAsia="Times New Roman" w:hAnsi="Times New Roman" w:cs="Times New Roman"/>
          <w:color w:val="000000"/>
          <w:sz w:val="24"/>
          <w:szCs w:val="24"/>
          <w:lang w:eastAsia="ar-SA"/>
        </w:rPr>
        <w:t>Собрания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w:t>
      </w:r>
      <w:r w:rsidRPr="00031643">
        <w:rPr>
          <w:rFonts w:ascii="Times New Roman" w:eastAsia="Times New Roman" w:hAnsi="Times New Roman" w:cs="Times New Roman"/>
          <w:color w:val="000000"/>
          <w:sz w:val="24"/>
          <w:szCs w:val="24"/>
          <w:lang w:eastAsia="zh-CN"/>
        </w:rPr>
        <w:t xml:space="preserve"> утверждено Положение о порядке организации и проведения публичных слушаний по вопросам градостроительной деятельности на территории Сятракасинского сельского поселения Моргаушского района</w:t>
      </w:r>
      <w:r w:rsidRPr="00031643">
        <w:rPr>
          <w:rFonts w:ascii="Times New Roman" w:eastAsia="Times New Roman" w:hAnsi="Times New Roman" w:cs="Times New Roman"/>
          <w:b/>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(далее - Положение о проведении публичных слушаний).</w:t>
      </w:r>
      <w:proofErr w:type="gramEnd"/>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w:t>
      </w:r>
      <w:proofErr w:type="gramStart"/>
      <w:r w:rsidRPr="00031643">
        <w:rPr>
          <w:rFonts w:ascii="Times New Roman" w:eastAsia="Times New Roman" w:hAnsi="Times New Roman" w:cs="Times New Roman"/>
          <w:color w:val="000000"/>
          <w:sz w:val="24"/>
          <w:szCs w:val="24"/>
          <w:lang w:eastAsia="zh-CN"/>
        </w:rPr>
        <w:t xml:space="preserve">Указанным </w:t>
      </w:r>
      <w:r w:rsidRPr="00031643">
        <w:rPr>
          <w:rFonts w:ascii="Times New Roman" w:eastAsia="Times New Roman" w:hAnsi="Times New Roman" w:cs="Times New Roman"/>
          <w:color w:val="000000"/>
          <w:sz w:val="24"/>
          <w:szCs w:val="24"/>
          <w:lang w:eastAsia="ar-SA"/>
        </w:rPr>
        <w:t>Положением на основании положений статей 5.1, 28, 31, 33, 39, 40, 43, 46 Градостроительного кодекса Российской Федерации</w:t>
      </w:r>
      <w:r w:rsidRPr="00031643">
        <w:rPr>
          <w:rFonts w:ascii="Times New Roman" w:eastAsia="Times New Roman" w:hAnsi="Times New Roman" w:cs="Times New Roman"/>
          <w:b/>
          <w:color w:val="000000"/>
          <w:sz w:val="24"/>
          <w:szCs w:val="24"/>
          <w:lang w:eastAsia="ar-SA"/>
        </w:rPr>
        <w:t xml:space="preserve"> </w:t>
      </w:r>
      <w:r w:rsidRPr="00031643">
        <w:rPr>
          <w:rFonts w:ascii="Times New Roman" w:eastAsia="Times New Roman" w:hAnsi="Times New Roman" w:cs="Times New Roman"/>
          <w:color w:val="000000"/>
          <w:sz w:val="24"/>
          <w:szCs w:val="24"/>
          <w:lang w:eastAsia="ar-SA"/>
        </w:rPr>
        <w:t>и Устава муниципального образования установлен порядок и последовательность проведения публичных слушаний</w:t>
      </w:r>
      <w:r w:rsidRPr="00031643">
        <w:rPr>
          <w:rFonts w:ascii="Times New Roman" w:eastAsia="Times New Roman" w:hAnsi="Times New Roman" w:cs="Times New Roman"/>
          <w:color w:val="000000"/>
          <w:sz w:val="24"/>
          <w:szCs w:val="24"/>
          <w:lang w:eastAsia="zh-CN"/>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Pr="00031643">
        <w:rPr>
          <w:rFonts w:ascii="Arial" w:eastAsia="Times New Roman" w:hAnsi="Arial" w:cs="Arial"/>
          <w:color w:val="000000"/>
          <w:sz w:val="24"/>
          <w:szCs w:val="24"/>
          <w:lang w:eastAsia="zh-CN"/>
        </w:rPr>
        <w:t xml:space="preserve">, </w:t>
      </w:r>
      <w:r w:rsidRPr="00031643">
        <w:rPr>
          <w:rFonts w:ascii="Times New Roman" w:eastAsia="Times New Roman" w:hAnsi="Times New Roman" w:cs="Times New Roman"/>
          <w:color w:val="000000"/>
          <w:sz w:val="24"/>
          <w:szCs w:val="24"/>
          <w:lang w:eastAsia="zh-CN"/>
        </w:rPr>
        <w:t>проектам решений</w:t>
      </w:r>
      <w:proofErr w:type="gramEnd"/>
      <w:r w:rsidRPr="00031643">
        <w:rPr>
          <w:rFonts w:ascii="Times New Roman" w:eastAsia="Times New Roman" w:hAnsi="Times New Roman" w:cs="Times New Roman"/>
          <w:color w:val="000000"/>
          <w:sz w:val="24"/>
          <w:szCs w:val="24"/>
          <w:lang w:eastAsia="zh-CN"/>
        </w:rPr>
        <w:t xml:space="preserve">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w:t>
      </w:r>
      <w:r w:rsidRPr="00031643">
        <w:rPr>
          <w:rFonts w:ascii="Arial" w:eastAsia="Times New Roman" w:hAnsi="Arial" w:cs="Arial"/>
          <w:color w:val="000000"/>
          <w:sz w:val="20"/>
          <w:szCs w:val="20"/>
          <w:lang w:eastAsia="zh-CN"/>
        </w:rPr>
        <w:t xml:space="preserve"> </w:t>
      </w:r>
      <w:r w:rsidRPr="00031643">
        <w:rPr>
          <w:rFonts w:ascii="Times New Roman" w:eastAsia="Times New Roman" w:hAnsi="Times New Roman" w:cs="Times New Roman"/>
          <w:color w:val="000000"/>
          <w:sz w:val="24"/>
          <w:szCs w:val="24"/>
          <w:lang w:eastAsia="zh-CN"/>
        </w:rPr>
        <w:t>за исключением случаев, предусмотренных Градостроительным кодексом Российской Федерации, другими федеральными законами.</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3. Положением о проведении публичных слушаний </w:t>
      </w:r>
      <w:proofErr w:type="gramStart"/>
      <w:r w:rsidRPr="00031643">
        <w:rPr>
          <w:rFonts w:ascii="Times New Roman" w:eastAsia="Times New Roman" w:hAnsi="Times New Roman" w:cs="Times New Roman"/>
          <w:color w:val="000000"/>
          <w:sz w:val="24"/>
          <w:szCs w:val="24"/>
          <w:lang w:eastAsia="ar-SA"/>
        </w:rPr>
        <w:t>определены</w:t>
      </w:r>
      <w:proofErr w:type="gramEnd"/>
      <w:r w:rsidRPr="00031643">
        <w:rPr>
          <w:rFonts w:ascii="Times New Roman" w:eastAsia="Times New Roman" w:hAnsi="Times New Roman" w:cs="Times New Roman"/>
          <w:color w:val="000000"/>
          <w:sz w:val="24"/>
          <w:szCs w:val="24"/>
          <w:lang w:eastAsia="ar-SA"/>
        </w:rPr>
        <w:t>:</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1) порядок организации и проведения публичных слушаний по проектам,</w:t>
      </w:r>
      <w:r w:rsidRPr="00031643">
        <w:rPr>
          <w:rFonts w:ascii="Times New Roman" w:eastAsia="Times New Roman" w:hAnsi="Times New Roman" w:cs="Times New Roman"/>
          <w:color w:val="000000"/>
          <w:sz w:val="24"/>
          <w:szCs w:val="24"/>
          <w:lang w:eastAsia="ar-SA"/>
        </w:rPr>
        <w:t xml:space="preserve"> этапы проведения процедур проведения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организатор публичных слушаний и его функции;</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срок проведения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официальный сайт и (или) информационные системы;</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требования к информационным стендам, на которых размещаются оповещения о начале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 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порядок внесения предложений и замечаний участниками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lang w:eastAsia="zh-CN"/>
        </w:rPr>
      </w:pPr>
      <w:r w:rsidRPr="00031643">
        <w:rPr>
          <w:rFonts w:ascii="Times New Roman" w:eastAsia="Times New Roman" w:hAnsi="Times New Roman" w:cs="Times New Roman"/>
          <w:color w:val="000000"/>
          <w:lang w:eastAsia="zh-CN"/>
        </w:rPr>
        <w:t>9) порядок регистрации участников публичных слушаний;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lang w:eastAsia="zh-CN"/>
        </w:rPr>
      </w:pPr>
      <w:r w:rsidRPr="00031643">
        <w:rPr>
          <w:rFonts w:ascii="Times New Roman" w:eastAsia="Times New Roman" w:hAnsi="Times New Roman" w:cs="Times New Roman"/>
          <w:color w:val="000000"/>
          <w:lang w:eastAsia="zh-CN"/>
        </w:rPr>
        <w:t>10) порядок регистрации поступивших замечаний и предложений, порядок их  рассмотрения организатором публичных слушаний;</w:t>
      </w:r>
    </w:p>
    <w:p w:rsidR="00031643" w:rsidRPr="00031643" w:rsidRDefault="00031643" w:rsidP="00031643">
      <w:pPr>
        <w:widowControl w:val="0"/>
        <w:suppressAutoHyphens/>
        <w:autoSpaceDE w:val="0"/>
        <w:snapToGrid w:val="0"/>
        <w:spacing w:after="0" w:line="240" w:lineRule="auto"/>
        <w:ind w:firstLine="540"/>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11) порядок представления информации о результатах публичных слушаний;</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12) иные вопросы, касающиеся организации и проведения публичных слушаний.</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bCs/>
          <w:color w:val="000000"/>
          <w:sz w:val="24"/>
          <w:szCs w:val="24"/>
          <w:lang w:eastAsia="en-US"/>
        </w:rPr>
      </w:pP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031643">
        <w:rPr>
          <w:rFonts w:ascii="Times New Roman" w:eastAsia="Times New Roman" w:hAnsi="Times New Roman" w:cs="Times New Roman"/>
          <w:b/>
          <w:bCs/>
          <w:color w:val="000000"/>
          <w:sz w:val="24"/>
          <w:szCs w:val="24"/>
          <w:lang w:eastAsia="en-US"/>
        </w:rPr>
        <w:t xml:space="preserve">Статья 22. Особенности проведения публичных слушаний по </w:t>
      </w:r>
      <w:r w:rsidRPr="00031643">
        <w:rPr>
          <w:rFonts w:ascii="Times New Roman" w:eastAsia="Times New Roman" w:hAnsi="Times New Roman" w:cs="Times New Roman"/>
          <w:b/>
          <w:color w:val="000000"/>
          <w:sz w:val="24"/>
          <w:szCs w:val="24"/>
          <w:lang w:eastAsia="ar-SA"/>
        </w:rPr>
        <w:t>проектам правил землепользования и застройки, проектам внесения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В соответствии с Положением о проведении публичных слушаний, обсуждению на публичных слушаниях относительно настоящих Правил, подлежат:</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 xml:space="preserve">проекты правил землепользования и застройки и проекты внесения изменений в правила землепользования и застройки, за исключением случаев,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пунктом 3 настоящих Правил;</w:t>
        </w:r>
      </w:hyperlink>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проекты решений о предоставлении разрешения на условно разрешенный вид </w:t>
      </w:r>
      <w:r w:rsidRPr="00031643">
        <w:rPr>
          <w:rFonts w:ascii="Times New Roman" w:eastAsia="Times New Roman" w:hAnsi="Times New Roman" w:cs="Times New Roman"/>
          <w:color w:val="000000"/>
          <w:sz w:val="24"/>
          <w:szCs w:val="24"/>
          <w:lang w:eastAsia="ar-SA"/>
        </w:rPr>
        <w:lastRenderedPageBreak/>
        <w:t>использования земельного участка или объекта капитального строительства;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Cs/>
          <w:color w:val="000000"/>
          <w:sz w:val="24"/>
          <w:szCs w:val="24"/>
          <w:lang w:eastAsia="en-US"/>
        </w:rPr>
        <w:t xml:space="preserve">2. Проведение публичных слушаний по </w:t>
      </w:r>
      <w:r w:rsidRPr="00031643">
        <w:rPr>
          <w:rFonts w:ascii="Times New Roman" w:eastAsia="Times New Roman" w:hAnsi="Times New Roman" w:cs="Times New Roman"/>
          <w:color w:val="000000"/>
          <w:sz w:val="24"/>
          <w:szCs w:val="24"/>
          <w:lang w:eastAsia="ar-SA"/>
        </w:rPr>
        <w:t>проектам правил землепользования и застройки, проектам внесения  изменений в правила землепользования и застройки осуществляется в соответствии с Положением о проведении публичных слушаний и следующими особенностями:</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2.1) участниками публичных слушаний по проектам правил землепользования и застройки, проектам внесения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2.2) продолжительность</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публичных слушаний по проекту правил землепользования и застройки и проекту внесения изменений в правила землепользования и застройки составляет не менее 2 и не более 4 месяцев со дня опубликования таких проектов;</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2.3)</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в</w:t>
      </w:r>
      <w:proofErr w:type="gramEnd"/>
      <w:r w:rsidRPr="00031643">
        <w:rPr>
          <w:rFonts w:ascii="Times New Roman" w:eastAsia="Times New Roman" w:hAnsi="Times New Roman" w:cs="Times New Roman"/>
          <w:color w:val="000000"/>
          <w:sz w:val="24"/>
          <w:szCs w:val="24"/>
          <w:lang w:eastAsia="zh-CN"/>
        </w:rPr>
        <w:t xml:space="preserve">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2.4) глава</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при получении от администрации</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городского поселения проекта правил землепользования и застройки и проекта внесения изменений в правила землепользования и застройки принимает решение о проведении</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публичных слушаний по таким проектам в срок не позднее чем через десять дней со дня получения проектов;</w:t>
      </w:r>
      <w:r w:rsidRPr="00031643">
        <w:rPr>
          <w:rFonts w:ascii="Times New Roman" w:eastAsia="Times New Roman" w:hAnsi="Times New Roman" w:cs="Times New Roman"/>
          <w:color w:val="000000"/>
          <w:sz w:val="24"/>
          <w:szCs w:val="24"/>
          <w:lang w:eastAsia="zh-CN"/>
        </w:rPr>
        <w:t xml:space="preserve"> </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2.5) после завершения публичных слушаний по проекту правил землепользования и застройки и </w:t>
      </w:r>
      <w:r w:rsidRPr="00031643">
        <w:rPr>
          <w:rFonts w:ascii="Times New Roman" w:eastAsia="Times New Roman" w:hAnsi="Times New Roman" w:cs="Times New Roman"/>
          <w:color w:val="000000"/>
          <w:sz w:val="24"/>
          <w:szCs w:val="24"/>
          <w:lang w:eastAsia="ar-SA"/>
        </w:rPr>
        <w:t xml:space="preserve">проекту внесения изменений в правила землепользования и застройки </w:t>
      </w:r>
      <w:r w:rsidRPr="00031643">
        <w:rPr>
          <w:rFonts w:ascii="Times New Roman" w:eastAsia="Times New Roman" w:hAnsi="Times New Roman" w:cs="Times New Roman"/>
          <w:color w:val="000000"/>
          <w:sz w:val="24"/>
          <w:szCs w:val="24"/>
          <w:lang w:eastAsia="zh-CN"/>
        </w:rPr>
        <w:t xml:space="preserve">Комиссия с учетом результатов публичных слушаний обеспечивает внесение изменений в проект правил землепользования и застройки и в </w:t>
      </w:r>
      <w:r w:rsidRPr="00031643">
        <w:rPr>
          <w:rFonts w:ascii="Times New Roman" w:eastAsia="Times New Roman" w:hAnsi="Times New Roman" w:cs="Times New Roman"/>
          <w:color w:val="000000"/>
          <w:sz w:val="24"/>
          <w:szCs w:val="24"/>
          <w:lang w:eastAsia="ar-SA"/>
        </w:rPr>
        <w:t xml:space="preserve">проект внесения изменений в правила землепользования и застройки, </w:t>
      </w:r>
      <w:r w:rsidRPr="00031643">
        <w:rPr>
          <w:rFonts w:ascii="Times New Roman" w:eastAsia="Times New Roman" w:hAnsi="Times New Roman" w:cs="Times New Roman"/>
          <w:color w:val="000000"/>
          <w:sz w:val="24"/>
          <w:szCs w:val="24"/>
          <w:lang w:eastAsia="zh-CN"/>
        </w:rPr>
        <w:t>и представляет указанные проекты главе администрации сельского поселения.</w:t>
      </w:r>
      <w:proofErr w:type="gramEnd"/>
      <w:r w:rsidRPr="00031643">
        <w:rPr>
          <w:rFonts w:ascii="Times New Roman" w:eastAsia="Times New Roman" w:hAnsi="Times New Roman" w:cs="Times New Roman"/>
          <w:color w:val="000000"/>
          <w:sz w:val="24"/>
          <w:szCs w:val="24"/>
          <w:lang w:eastAsia="zh-CN"/>
        </w:rPr>
        <w:t xml:space="preserve"> Обязательными приложениями к проектам являются протоколы  публичных слушаний и заключения о результатах публичных слушаний, за исключением случаев, если их проведение в соответствии с настоящими Правилами и Градостроительным кодексом Российской Федерации, не требуется.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2.6)</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г</w:t>
      </w:r>
      <w:proofErr w:type="gramEnd"/>
      <w:r w:rsidRPr="00031643">
        <w:rPr>
          <w:rFonts w:ascii="Times New Roman" w:eastAsia="Times New Roman" w:hAnsi="Times New Roman" w:cs="Times New Roman"/>
          <w:color w:val="000000"/>
          <w:sz w:val="24"/>
          <w:szCs w:val="24"/>
          <w:lang w:eastAsia="zh-CN"/>
        </w:rPr>
        <w:t xml:space="preserve">лава администрации сельского поселения в течение десяти дней после представления ему проекта правил землепользования и застройки, </w:t>
      </w:r>
      <w:r w:rsidRPr="00031643">
        <w:rPr>
          <w:rFonts w:ascii="Times New Roman" w:eastAsia="Times New Roman" w:hAnsi="Times New Roman" w:cs="Times New Roman"/>
          <w:color w:val="000000"/>
          <w:sz w:val="24"/>
          <w:szCs w:val="24"/>
          <w:lang w:eastAsia="ar-SA"/>
        </w:rPr>
        <w:t xml:space="preserve">проекта внесения изменений в правила землепользования и застройки и </w:t>
      </w:r>
      <w:r w:rsidRPr="00031643">
        <w:rPr>
          <w:rFonts w:ascii="Times New Roman" w:eastAsia="Times New Roman" w:hAnsi="Times New Roman" w:cs="Times New Roman"/>
          <w:color w:val="000000"/>
          <w:sz w:val="24"/>
          <w:szCs w:val="24"/>
          <w:lang w:eastAsia="zh-CN"/>
        </w:rPr>
        <w:t>указанных в пункте 2.5 части 2 настоящей статьи обязательных приложений должен принять решение о направлении указанных проектов Собранию депутатов сельского поселения или об отклонении проектов и направлении их на доработку с указанием даты их повторного представления.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3. Не требуется проведение публичных слушаний по </w:t>
      </w:r>
      <w:r w:rsidRPr="00031643">
        <w:rPr>
          <w:rFonts w:ascii="Times New Roman" w:eastAsia="Times New Roman" w:hAnsi="Times New Roman" w:cs="Times New Roman"/>
          <w:color w:val="000000"/>
          <w:sz w:val="24"/>
          <w:szCs w:val="24"/>
          <w:lang w:eastAsia="ar-SA"/>
        </w:rPr>
        <w:t>проектам внесения  изменений в правила землепользования и застройки в следующих случаях:</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3.1)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031643">
        <w:rPr>
          <w:rFonts w:ascii="Times New Roman" w:eastAsia="Times New Roman" w:hAnsi="Times New Roman" w:cs="Times New Roman"/>
          <w:color w:val="000000"/>
          <w:sz w:val="24"/>
          <w:szCs w:val="24"/>
          <w:lang w:eastAsia="zh-CN"/>
        </w:rPr>
        <w:t>содержащимся</w:t>
      </w:r>
      <w:proofErr w:type="gramEnd"/>
      <w:r w:rsidRPr="00031643">
        <w:rPr>
          <w:rFonts w:ascii="Times New Roman" w:eastAsia="Times New Roman" w:hAnsi="Times New Roman" w:cs="Times New Roman"/>
          <w:color w:val="000000"/>
          <w:sz w:val="24"/>
          <w:szCs w:val="24"/>
          <w:lang w:eastAsia="zh-CN"/>
        </w:rPr>
        <w:t xml:space="preserve"> в Едином государственном реестре недвижимости описанию местоположения границ указанных зон, территорий;</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3.2) несоответствие установленных градостроительным регламентом ограничений использования земельных участков и объектов капитального строительства, </w:t>
      </w:r>
      <w:r w:rsidRPr="00031643">
        <w:rPr>
          <w:rFonts w:ascii="Times New Roman" w:eastAsia="Times New Roman" w:hAnsi="Times New Roman" w:cs="Times New Roman"/>
          <w:color w:val="000000"/>
          <w:sz w:val="24"/>
          <w:szCs w:val="24"/>
          <w:lang w:eastAsia="zh-CN"/>
        </w:rPr>
        <w:lastRenderedPageBreak/>
        <w:t xml:space="preserve">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3.4) поступление от уполномоченных органов исполнительной власти Российской Федерации и субъекта РФ, органа местного самоуправления муниципального района требования о внесении изменений в правила землепользования и застройки в целях обеспечения размещения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предусмотренных документами территориального планирования.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Arial" w:eastAsia="Times New Roman" w:hAnsi="Arial" w:cs="Arial"/>
          <w:color w:val="000000"/>
          <w:sz w:val="20"/>
          <w:szCs w:val="20"/>
          <w:lang w:eastAsia="zh-CN"/>
        </w:rPr>
        <w:t>4</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bCs/>
          <w:color w:val="000000"/>
          <w:sz w:val="24"/>
          <w:szCs w:val="24"/>
          <w:lang w:eastAsia="en-US"/>
        </w:rPr>
        <w:t xml:space="preserve">Проведение публичных слушаний по </w:t>
      </w:r>
      <w:r w:rsidRPr="00031643">
        <w:rPr>
          <w:rFonts w:ascii="Times New Roman" w:eastAsia="Times New Roman" w:hAnsi="Times New Roman" w:cs="Times New Roman"/>
          <w:color w:val="000000"/>
          <w:sz w:val="24"/>
          <w:szCs w:val="24"/>
          <w:lang w:eastAsia="ar-SA"/>
        </w:rPr>
        <w:t xml:space="preserve">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031643">
        <w:rPr>
          <w:rFonts w:ascii="Times New Roman" w:eastAsia="Times New Roman" w:hAnsi="Times New Roman" w:cs="Times New Roman"/>
          <w:color w:val="000000"/>
          <w:sz w:val="24"/>
          <w:szCs w:val="24"/>
          <w:lang w:eastAsia="zh-CN"/>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1643">
        <w:rPr>
          <w:rFonts w:ascii="Times New Roman" w:eastAsia="Times New Roman" w:hAnsi="Times New Roman" w:cs="Times New Roman"/>
          <w:color w:val="000000"/>
          <w:sz w:val="24"/>
          <w:szCs w:val="24"/>
          <w:lang w:eastAsia="ar-SA"/>
        </w:rPr>
        <w:t xml:space="preserve"> осуществляется в соответствии с Положением о проведении публичных слушаний и следующими особенностями:</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4.1)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также</w:t>
      </w:r>
      <w:proofErr w:type="gramEnd"/>
      <w:r w:rsidRPr="00031643">
        <w:rPr>
          <w:rFonts w:ascii="Times New Roman" w:eastAsia="Times New Roman" w:hAnsi="Times New Roman" w:cs="Times New Roman"/>
          <w:color w:val="000000"/>
          <w:sz w:val="24"/>
          <w:szCs w:val="24"/>
          <w:lang w:eastAsia="zh-CN"/>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4.2.) организатор публичных слушаний направляет сообщения о проведении публичных слушаний участникам публичных слушаний, указанным в пункте 4.1 части 4 настоящей статьи.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4.3) срок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определяется </w:t>
      </w:r>
      <w:r w:rsidRPr="00031643">
        <w:rPr>
          <w:rFonts w:ascii="Times New Roman" w:eastAsia="Times New Roman" w:hAnsi="Times New Roman" w:cs="Times New Roman"/>
          <w:color w:val="000000"/>
          <w:sz w:val="24"/>
          <w:szCs w:val="24"/>
          <w:lang w:eastAsia="ar-SA"/>
        </w:rPr>
        <w:t>Положением о порядке организации и проведения публичных слушаний 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сельском поселении, утвержденным Собранием депутатов</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w:t>
      </w:r>
      <w:r w:rsidRPr="00031643">
        <w:rPr>
          <w:rFonts w:ascii="Times New Roman" w:eastAsia="Times New Roman" w:hAnsi="Times New Roman" w:cs="Times New Roman"/>
          <w:color w:val="000000"/>
          <w:sz w:val="24"/>
          <w:szCs w:val="24"/>
          <w:lang w:eastAsia="zh-CN"/>
        </w:rPr>
        <w:t xml:space="preserve"> и не может быть более одного месяца.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 на основании заключения о результатах публичных слушаний Комиссия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указанные рекомендации главе сельского поселения.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4.5) на основании указанных в пункте 4.4 части 4 настоящей статьи рекомендаций глава сельского поселения: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течение трёх дней со дня поступления указанных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 указанные решения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несут физические или юридические лица, заинтересованные в предоставлении таких разрешений.</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4.8)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w:t>
      </w:r>
      <w:proofErr w:type="gramEnd"/>
      <w:r w:rsidRPr="00031643">
        <w:rPr>
          <w:rFonts w:ascii="Times New Roman" w:eastAsia="Times New Roman" w:hAnsi="Times New Roman" w:cs="Times New Roman"/>
          <w:color w:val="000000"/>
          <w:sz w:val="24"/>
          <w:szCs w:val="24"/>
          <w:lang w:eastAsia="zh-CN"/>
        </w:rPr>
        <w:t xml:space="preserve"> без проведения публичных слушаний.</w:t>
      </w: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27" w:name="__RefHeading___Toc442193450"/>
      <w:bookmarkEnd w:id="26"/>
      <w:r w:rsidRPr="00031643">
        <w:rPr>
          <w:rFonts w:ascii="Times New Roman" w:eastAsia="Times New Roman" w:hAnsi="Times New Roman" w:cs="Times New Roman"/>
          <w:b/>
          <w:bCs/>
          <w:color w:val="000000"/>
          <w:kern w:val="1"/>
          <w:sz w:val="24"/>
          <w:szCs w:val="24"/>
          <w:lang w:eastAsia="en-US"/>
        </w:rPr>
        <w:t>Глава 6. Внесение изменений в Правила. Ответственность за нарушение Правил</w:t>
      </w:r>
      <w:bookmarkEnd w:id="27"/>
      <w:r w:rsidRPr="00031643">
        <w:rPr>
          <w:rFonts w:ascii="Times New Roman" w:eastAsia="Times New Roman" w:hAnsi="Times New Roman" w:cs="Times New Roman"/>
          <w:b/>
          <w:bCs/>
          <w:color w:val="000000"/>
          <w:kern w:val="1"/>
          <w:sz w:val="24"/>
          <w:szCs w:val="24"/>
          <w:lang w:eastAsia="en-US"/>
        </w:rPr>
        <w:t xml:space="preserve"> </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28" w:name="__RefHeading___Toc442193451"/>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b/>
          <w:bCs/>
          <w:color w:val="000000"/>
          <w:sz w:val="24"/>
          <w:szCs w:val="24"/>
          <w:lang w:eastAsia="en-US"/>
        </w:rPr>
        <w:t>Статья 23. Порядок внесения изменений в Правила</w:t>
      </w:r>
      <w:bookmarkEnd w:id="28"/>
      <w:r w:rsidRPr="00031643">
        <w:rPr>
          <w:rFonts w:ascii="Times New Roman" w:eastAsia="Times New Roman" w:hAnsi="Times New Roman" w:cs="Times New Roman"/>
          <w:b/>
          <w:bCs/>
          <w:color w:val="000000"/>
          <w:sz w:val="24"/>
          <w:szCs w:val="24"/>
          <w:lang w:eastAsia="en-US"/>
        </w:rPr>
        <w:t xml:space="preserve">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Изменениями настоящих Правил считаются любые изменения текста Правил, карты градостроительного зонирования и зон с особыми условиями использования территории либо градостроительных регламентов.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2. </w:t>
      </w:r>
      <w:r w:rsidRPr="00031643">
        <w:rPr>
          <w:rFonts w:ascii="Times New Roman" w:eastAsia="Times New Roman" w:hAnsi="Times New Roman" w:cs="Times New Roman"/>
          <w:color w:val="000000"/>
          <w:sz w:val="24"/>
          <w:szCs w:val="24"/>
          <w:lang w:eastAsia="ar-SA"/>
        </w:rPr>
        <w:t>Внесение изменений в Правила осуществляется по основаниям и в порядке, предусмотренном статьей 33 Градостроительного кодекса Российской Федерации и в соответствии с частями 3 - 13 настоящей статьи.</w:t>
      </w:r>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Основаниями для рассмотрения администрацией</w:t>
      </w:r>
      <w:r w:rsidRPr="00031643">
        <w:rPr>
          <w:rFonts w:ascii="Times New Roman" w:eastAsia="Times New Roman" w:hAnsi="Times New Roman" w:cs="Times New Roman"/>
          <w:color w:val="FF0000"/>
          <w:sz w:val="24"/>
          <w:szCs w:val="24"/>
          <w:lang w:eastAsia="zh-CN"/>
        </w:rPr>
        <w:t xml:space="preserve"> </w:t>
      </w:r>
      <w:r w:rsidRPr="00031643">
        <w:rPr>
          <w:rFonts w:ascii="Times New Roman" w:eastAsia="Times New Roman" w:hAnsi="Times New Roman" w:cs="Times New Roman"/>
          <w:color w:val="000000"/>
          <w:sz w:val="24"/>
          <w:szCs w:val="24"/>
          <w:lang w:eastAsia="zh-CN"/>
        </w:rPr>
        <w:t>сельского поселения вопроса о внесении изменений в Правила являются:</w:t>
      </w:r>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несоответствие Правил генеральному плану городского поселения, схеме территориального планирования муниципального  района, возникшее в результате внесения в них изменений;</w:t>
      </w:r>
      <w:bookmarkStart w:id="29" w:name="Par1377"/>
      <w:bookmarkEnd w:id="29"/>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поступление предложений об изменении границ территориальных зон, изменении градостроительных регламентов;</w:t>
      </w:r>
      <w:bookmarkStart w:id="30" w:name="Par1380"/>
      <w:bookmarkEnd w:id="30"/>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w:t>
      </w:r>
      <w:r w:rsidRPr="00031643">
        <w:rPr>
          <w:rFonts w:ascii="Times New Roman" w:eastAsia="Times New Roman" w:hAnsi="Times New Roman" w:cs="Times New Roman"/>
          <w:color w:val="000000"/>
          <w:sz w:val="24"/>
          <w:szCs w:val="24"/>
          <w:lang w:eastAsia="zh-CN"/>
        </w:rPr>
        <w:lastRenderedPageBreak/>
        <w:t>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Предложение о внесении изменений в настоящие Правила направляется в письменной форме в Комиссию.</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5.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Правилами не обеспечена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в </w:t>
      </w:r>
      <w:proofErr w:type="gramStart"/>
      <w:r w:rsidRPr="00031643">
        <w:rPr>
          <w:rFonts w:ascii="Times New Roman" w:eastAsia="Times New Roman" w:hAnsi="Times New Roman" w:cs="Times New Roman"/>
          <w:color w:val="000000"/>
          <w:sz w:val="24"/>
          <w:szCs w:val="24"/>
          <w:lang w:eastAsia="zh-CN"/>
        </w:rPr>
        <w:t>целях</w:t>
      </w:r>
      <w:proofErr w:type="gramEnd"/>
      <w:r w:rsidRPr="00031643">
        <w:rPr>
          <w:rFonts w:ascii="Times New Roman" w:eastAsia="Times New Roman" w:hAnsi="Times New Roman" w:cs="Times New Roman"/>
          <w:color w:val="000000"/>
          <w:sz w:val="24"/>
          <w:szCs w:val="24"/>
          <w:lang w:eastAsia="zh-CN"/>
        </w:rPr>
        <w:t xml:space="preserve"> обеспечения размещения указанных объектов. В этом случае, глава администрации сельского поселения обеспечивают внесение изменений в Правила в течение тридцати дней со дня получения указанного требования.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6.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сельского поселения.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7. Глава </w:t>
      </w:r>
      <w:r w:rsidRPr="00031643">
        <w:rPr>
          <w:rFonts w:ascii="Times New Roman" w:eastAsia="Times New Roman" w:hAnsi="Times New Roman" w:cs="Times New Roman"/>
          <w:color w:val="000000"/>
          <w:sz w:val="24"/>
          <w:szCs w:val="24"/>
          <w:lang w:eastAsia="zh-CN"/>
        </w:rPr>
        <w:t xml:space="preserve">администрации </w:t>
      </w:r>
      <w:r w:rsidRPr="00031643">
        <w:rPr>
          <w:rFonts w:ascii="Times New Roman" w:eastAsia="Times New Roman" w:hAnsi="Times New Roman" w:cs="Times New Roman"/>
          <w:color w:val="000000"/>
          <w:sz w:val="24"/>
          <w:szCs w:val="24"/>
          <w:lang w:eastAsia="ar-SA"/>
        </w:rPr>
        <w:t>сельского поселения с учётом рекомендаций, содержащихся в заключени</w:t>
      </w:r>
      <w:proofErr w:type="gramStart"/>
      <w:r w:rsidRPr="00031643">
        <w:rPr>
          <w:rFonts w:ascii="Times New Roman" w:eastAsia="Times New Roman" w:hAnsi="Times New Roman" w:cs="Times New Roman"/>
          <w:color w:val="000000"/>
          <w:sz w:val="24"/>
          <w:szCs w:val="24"/>
          <w:lang w:eastAsia="ar-SA"/>
        </w:rPr>
        <w:t>и</w:t>
      </w:r>
      <w:proofErr w:type="gramEnd"/>
      <w:r w:rsidRPr="00031643">
        <w:rPr>
          <w:rFonts w:ascii="Times New Roman" w:eastAsia="Times New Roman" w:hAnsi="Times New Roman" w:cs="Times New Roman"/>
          <w:color w:val="000000"/>
          <w:sz w:val="24"/>
          <w:szCs w:val="24"/>
          <w:lang w:eastAsia="ar-SA"/>
        </w:rPr>
        <w:t xml:space="preserve"> Комиссии, в течение 30 дней принимает решение о подготовке проекта внесения изменений в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8. Администрация </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 xml:space="preserve">сельского поселения не позднее, чем по истечении 10 дней </w:t>
      </w:r>
      <w:proofErr w:type="gramStart"/>
      <w:r w:rsidRPr="00031643">
        <w:rPr>
          <w:rFonts w:ascii="Times New Roman" w:eastAsia="Times New Roman" w:hAnsi="Times New Roman" w:cs="Times New Roman"/>
          <w:color w:val="000000"/>
          <w:sz w:val="24"/>
          <w:szCs w:val="24"/>
          <w:lang w:eastAsia="ar-SA"/>
        </w:rPr>
        <w:t>с даты принятия</w:t>
      </w:r>
      <w:proofErr w:type="gramEnd"/>
      <w:r w:rsidRPr="00031643">
        <w:rPr>
          <w:rFonts w:ascii="Times New Roman" w:eastAsia="Times New Roman" w:hAnsi="Times New Roman" w:cs="Times New Roman"/>
          <w:color w:val="000000"/>
          <w:sz w:val="24"/>
          <w:szCs w:val="24"/>
          <w:lang w:eastAsia="ar-SA"/>
        </w:rPr>
        <w:t xml:space="preserve"> решения о подготовке проекта внесения изменений в Правила, обеспечивает опубликование сообщения </w:t>
      </w:r>
      <w:r w:rsidRPr="00031643">
        <w:rPr>
          <w:rFonts w:ascii="Times New Roman" w:eastAsia="Times New Roman" w:hAnsi="Times New Roman" w:cs="Times New Roman"/>
          <w:color w:val="000000"/>
          <w:sz w:val="24"/>
          <w:szCs w:val="24"/>
          <w:lang w:eastAsia="zh-CN"/>
        </w:rPr>
        <w:t xml:space="preserve">в </w:t>
      </w:r>
      <w:r w:rsidRPr="00031643">
        <w:rPr>
          <w:rFonts w:ascii="Times New Roman" w:eastAsia="Times New Roman" w:hAnsi="Times New Roman" w:cs="Times New Roman"/>
          <w:color w:val="000000"/>
          <w:sz w:val="24"/>
          <w:szCs w:val="24"/>
          <w:lang w:eastAsia="ar-SA"/>
        </w:rPr>
        <w:t xml:space="preserve">порядке, установленном для официального опубликования муниципальных правовых актов и размещает его на </w:t>
      </w:r>
      <w:hyperlink r:id="rId7" w:history="1">
        <w:r w:rsidRPr="00031643">
          <w:rPr>
            <w:rFonts w:ascii="Times New Roman" w:eastAsia="Times New Roman" w:hAnsi="Times New Roman" w:cs="Times New Roman"/>
            <w:color w:val="000000"/>
            <w:sz w:val="24"/>
            <w:szCs w:val="24"/>
            <w:lang w:eastAsia="ar-SA"/>
          </w:rPr>
          <w:t>официальном сайте</w:t>
        </w:r>
      </w:hyperlink>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в информационно-телекоммуникационной сети «Интернет».</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9. В целях внесения изменений в Правила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пунктами 3</w:t>
        </w:r>
      </w:hyperlink>
      <w:r w:rsidRPr="00031643">
        <w:rPr>
          <w:rFonts w:ascii="Times New Roman" w:eastAsia="Times New Roman" w:hAnsi="Times New Roman" w:cs="Times New Roman"/>
          <w:color w:val="000000"/>
          <w:sz w:val="24"/>
          <w:szCs w:val="24"/>
          <w:lang w:eastAsia="zh-CN"/>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31643">
          <w:rPr>
            <w:rFonts w:ascii="Times New Roman" w:eastAsia="Times New Roman" w:hAnsi="Times New Roman" w:cs="Times New Roman"/>
            <w:color w:val="000000"/>
            <w:sz w:val="24"/>
            <w:szCs w:val="24"/>
            <w:lang w:eastAsia="zh-CN"/>
          </w:rPr>
          <w:t>5 части 3</w:t>
        </w:r>
      </w:hyperlink>
      <w:r w:rsidRPr="00031643">
        <w:rPr>
          <w:rFonts w:ascii="Times New Roman" w:eastAsia="Times New Roman" w:hAnsi="Times New Roman" w:cs="Times New Roman"/>
          <w:color w:val="000000"/>
          <w:sz w:val="24"/>
          <w:szCs w:val="24"/>
          <w:lang w:eastAsia="zh-CN"/>
        </w:rPr>
        <w:t xml:space="preserve"> и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31643">
          <w:rPr>
            <w:rFonts w:ascii="Times New Roman" w:eastAsia="Times New Roman" w:hAnsi="Times New Roman" w:cs="Times New Roman"/>
            <w:color w:val="000000"/>
            <w:sz w:val="24"/>
            <w:szCs w:val="24"/>
            <w:lang w:eastAsia="zh-CN"/>
          </w:rPr>
          <w:t>частью 5</w:t>
        </w:r>
      </w:hyperlink>
      <w:r w:rsidRPr="00031643">
        <w:rPr>
          <w:rFonts w:ascii="Times New Roman" w:eastAsia="Times New Roman" w:hAnsi="Times New Roman" w:cs="Times New Roman"/>
          <w:color w:val="000000"/>
          <w:sz w:val="24"/>
          <w:szCs w:val="24"/>
          <w:lang w:eastAsia="zh-CN"/>
        </w:rPr>
        <w:t xml:space="preserve"> настоящей статьи, проведение публичных слушаний, опубликование сообщения о принятии решения о подготовке проекта о внесении изменений в Правила и подготовка предусмотренного </w:t>
      </w:r>
      <w:hyperlink w:anchor="Par1398"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031643">
          <w:rPr>
            <w:rFonts w:ascii="Times New Roman" w:eastAsia="Times New Roman" w:hAnsi="Times New Roman" w:cs="Times New Roman"/>
            <w:color w:val="000000"/>
            <w:sz w:val="24"/>
            <w:szCs w:val="24"/>
            <w:lang w:eastAsia="zh-CN"/>
          </w:rPr>
          <w:t>частью 6</w:t>
        </w:r>
      </w:hyperlink>
      <w:r w:rsidRPr="00031643">
        <w:rPr>
          <w:rFonts w:ascii="Times New Roman" w:eastAsia="Times New Roman" w:hAnsi="Times New Roman" w:cs="Times New Roman"/>
          <w:color w:val="000000"/>
          <w:sz w:val="24"/>
          <w:szCs w:val="24"/>
          <w:lang w:eastAsia="zh-CN"/>
        </w:rPr>
        <w:t xml:space="preserve"> настоящей статьи заключения Комиссии не требуются.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t xml:space="preserve">10. Со дня поступления в администрацию сельского поселения уведомления о выявлении самовольной постройки </w:t>
      </w:r>
      <w:r w:rsidRPr="00031643">
        <w:rPr>
          <w:rFonts w:ascii="Times New Roman" w:eastAsia="Times New Roman" w:hAnsi="Times New Roman" w:cs="Times New Roman"/>
          <w:color w:val="000000"/>
          <w:sz w:val="24"/>
          <w:szCs w:val="24"/>
          <w:lang w:eastAsia="zh-CN"/>
        </w:rPr>
        <w:t xml:space="preserve">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031643">
        <w:rPr>
          <w:rFonts w:ascii="Times New Roman" w:eastAsia="Times New Roman" w:hAnsi="Times New Roman" w:cs="Times New Roman"/>
          <w:color w:val="000000"/>
          <w:sz w:val="24"/>
          <w:szCs w:val="24"/>
          <w:lang w:eastAsia="zh-CN"/>
        </w:rPr>
        <w:t>использования</w:t>
      </w:r>
      <w:proofErr w:type="gramEnd"/>
      <w:r w:rsidRPr="00031643">
        <w:rPr>
          <w:rFonts w:ascii="Times New Roman" w:eastAsia="Times New Roman" w:hAnsi="Times New Roman" w:cs="Times New Roman"/>
          <w:color w:val="000000"/>
          <w:sz w:val="24"/>
          <w:szCs w:val="24"/>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031643">
        <w:rPr>
          <w:rFonts w:ascii="Times New Roman" w:eastAsia="Times New Roman" w:hAnsi="Times New Roman" w:cs="Times New Roman"/>
          <w:color w:val="000000"/>
          <w:sz w:val="24"/>
          <w:szCs w:val="24"/>
          <w:lang w:eastAsia="zh-CN"/>
        </w:rPr>
        <w:t xml:space="preserve">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w:t>
      </w:r>
      <w:r w:rsidRPr="00031643">
        <w:rPr>
          <w:rFonts w:ascii="Times New Roman" w:eastAsia="Times New Roman" w:hAnsi="Times New Roman" w:cs="Times New Roman"/>
          <w:color w:val="000000"/>
          <w:sz w:val="24"/>
          <w:szCs w:val="24"/>
          <w:lang w:eastAsia="zh-CN"/>
        </w:rPr>
        <w:lastRenderedPageBreak/>
        <w:t>местного самоуправления муниципального района, осуществляющих муниципальный земельный контроль или муниципальный контроль в области охраны и использования особо</w:t>
      </w:r>
      <w:proofErr w:type="gramEnd"/>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охраняемых природных территорий</w:t>
      </w:r>
      <w:r w:rsidRPr="00031643">
        <w:rPr>
          <w:rFonts w:ascii="Times New Roman" w:eastAsia="Times New Roman" w:hAnsi="Times New Roman" w:cs="Times New Roman"/>
          <w:color w:val="000000"/>
          <w:sz w:val="24"/>
          <w:szCs w:val="24"/>
        </w:rPr>
        <w:t xml:space="preserve">, </w:t>
      </w:r>
      <w:r w:rsidRPr="00031643">
        <w:rPr>
          <w:rFonts w:ascii="Times New Roman" w:eastAsia="Times New Roman" w:hAnsi="Times New Roman" w:cs="Times New Roman"/>
          <w:color w:val="000000"/>
          <w:sz w:val="24"/>
          <w:szCs w:val="24"/>
          <w:lang w:eastAsia="zh-CN"/>
        </w:rPr>
        <w:t xml:space="preserve">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w:t>
      </w:r>
      <w:r w:rsidRPr="00031643">
        <w:rPr>
          <w:rFonts w:ascii="Times New Roman" w:eastAsia="Times New Roman" w:hAnsi="Times New Roman" w:cs="Times New Roman"/>
          <w:color w:val="000000"/>
          <w:sz w:val="24"/>
          <w:szCs w:val="24"/>
        </w:rPr>
        <w:t>до ее сноса или приведения в соответствие с установленными требованиями</w:t>
      </w:r>
      <w:proofErr w:type="gramEnd"/>
      <w:r w:rsidRPr="00031643">
        <w:rPr>
          <w:rFonts w:ascii="Times New Roman" w:eastAsia="Times New Roman" w:hAnsi="Times New Roman" w:cs="Times New Roman"/>
          <w:color w:val="000000"/>
          <w:sz w:val="24"/>
          <w:szCs w:val="24"/>
        </w:rPr>
        <w:t xml:space="preserve">,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w:t>
      </w:r>
      <w:proofErr w:type="gramStart"/>
      <w:r w:rsidRPr="00031643">
        <w:rPr>
          <w:rFonts w:ascii="Times New Roman" w:eastAsia="Times New Roman" w:hAnsi="Times New Roman" w:cs="Times New Roman"/>
          <w:color w:val="000000"/>
          <w:sz w:val="24"/>
          <w:szCs w:val="24"/>
        </w:rPr>
        <w:t>усматривается</w:t>
      </w:r>
      <w:proofErr w:type="gramEnd"/>
      <w:r w:rsidRPr="00031643">
        <w:rPr>
          <w:rFonts w:ascii="Times New Roman" w:eastAsia="Times New Roman" w:hAnsi="Times New Roman" w:cs="Times New Roman"/>
          <w:color w:val="000000"/>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11. </w:t>
      </w:r>
      <w:proofErr w:type="gramStart"/>
      <w:r w:rsidRPr="00031643">
        <w:rPr>
          <w:rFonts w:ascii="Times New Roman" w:eastAsia="Times New Roman" w:hAnsi="Times New Roman" w:cs="Times New Roman"/>
          <w:color w:val="000000"/>
          <w:sz w:val="24"/>
          <w:szCs w:val="24"/>
          <w:lang w:eastAsia="zh-CN"/>
        </w:rPr>
        <w:t xml:space="preserve">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пунктами</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 xml:space="preserve"> 3</w:t>
          </w:r>
        </w:hyperlink>
        <w:r w:rsidRPr="00031643">
          <w:rPr>
            <w:rFonts w:ascii="Times New Roman" w:eastAsia="Times New Roman" w:hAnsi="Times New Roman" w:cs="Times New Roman"/>
            <w:color w:val="000000"/>
            <w:sz w:val="24"/>
            <w:szCs w:val="24"/>
            <w:lang w:eastAsia="zh-CN"/>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31643">
            <w:rPr>
              <w:rFonts w:ascii="Times New Roman" w:eastAsia="Times New Roman" w:hAnsi="Times New Roman" w:cs="Times New Roman"/>
              <w:color w:val="000000"/>
              <w:sz w:val="24"/>
              <w:szCs w:val="24"/>
              <w:lang w:eastAsia="zh-CN"/>
            </w:rPr>
            <w:t>5 части 3</w:t>
          </w:r>
        </w:hyperlink>
        <w:r w:rsidRPr="00031643">
          <w:rPr>
            <w:rFonts w:ascii="Times New Roman" w:eastAsia="Times New Roman" w:hAnsi="Times New Roman" w:cs="Times New Roman"/>
            <w:color w:val="000000"/>
            <w:sz w:val="24"/>
            <w:szCs w:val="24"/>
            <w:lang w:eastAsia="zh-CN"/>
          </w:rPr>
          <w:t xml:space="preserve">  </w:t>
        </w:r>
      </w:hyperlink>
      <w:r w:rsidRPr="00031643">
        <w:rPr>
          <w:rFonts w:ascii="Times New Roman" w:eastAsia="Times New Roman" w:hAnsi="Times New Roman" w:cs="Times New Roman"/>
          <w:color w:val="000000"/>
          <w:sz w:val="24"/>
          <w:szCs w:val="24"/>
          <w:lang w:eastAsia="zh-CN"/>
        </w:rPr>
        <w:t>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сельского поселения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w:t>
      </w:r>
      <w:proofErr w:type="gramEnd"/>
      <w:r w:rsidRPr="00031643">
        <w:rPr>
          <w:rFonts w:ascii="Times New Roman" w:eastAsia="Times New Roman" w:hAnsi="Times New Roman" w:cs="Times New Roman"/>
          <w:color w:val="000000"/>
          <w:sz w:val="24"/>
          <w:szCs w:val="24"/>
          <w:lang w:eastAsia="zh-CN"/>
        </w:rPr>
        <w:t xml:space="preserve"> капитального строительства в границах таких зон, территорий.</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12. </w:t>
      </w:r>
      <w:proofErr w:type="gramStart"/>
      <w:r w:rsidRPr="00031643">
        <w:rPr>
          <w:rFonts w:ascii="Times New Roman" w:eastAsia="Times New Roman" w:hAnsi="Times New Roman" w:cs="Times New Roman"/>
          <w:color w:val="000000"/>
          <w:sz w:val="24"/>
          <w:szCs w:val="24"/>
          <w:lang w:eastAsia="zh-CN"/>
        </w:rPr>
        <w:t xml:space="preserve">В случае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31643">
          <w:rPr>
            <w:rFonts w:ascii="Times New Roman" w:eastAsia="Times New Roman" w:hAnsi="Times New Roman" w:cs="Times New Roman"/>
            <w:color w:val="000000"/>
            <w:sz w:val="24"/>
            <w:szCs w:val="24"/>
            <w:lang w:eastAsia="zh-CN"/>
          </w:rPr>
          <w:t>частью 11</w:t>
        </w:r>
      </w:hyperlink>
      <w:r w:rsidRPr="00031643">
        <w:rPr>
          <w:rFonts w:ascii="Times New Roman" w:eastAsia="Times New Roman" w:hAnsi="Times New Roman" w:cs="Times New Roman"/>
          <w:color w:val="000000"/>
          <w:sz w:val="24"/>
          <w:szCs w:val="24"/>
          <w:lang w:eastAsia="zh-C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пунктами 3</w:t>
        </w:r>
      </w:hyperlink>
      <w:r w:rsidRPr="00031643">
        <w:rPr>
          <w:rFonts w:ascii="Times New Roman" w:eastAsia="Times New Roman" w:hAnsi="Times New Roman" w:cs="Times New Roman"/>
          <w:color w:val="000000"/>
          <w:sz w:val="24"/>
          <w:szCs w:val="24"/>
          <w:lang w:eastAsia="zh-CN"/>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31643">
          <w:rPr>
            <w:rFonts w:ascii="Times New Roman" w:eastAsia="Times New Roman" w:hAnsi="Times New Roman" w:cs="Times New Roman"/>
            <w:color w:val="000000"/>
            <w:sz w:val="24"/>
            <w:szCs w:val="24"/>
            <w:lang w:eastAsia="zh-CN"/>
          </w:rPr>
          <w:t>5 части 3</w:t>
        </w:r>
      </w:hyperlink>
      <w:r w:rsidRPr="00031643">
        <w:rPr>
          <w:rFonts w:ascii="Times New Roman" w:eastAsia="Times New Roman" w:hAnsi="Times New Roman" w:cs="Times New Roman"/>
          <w:color w:val="000000"/>
          <w:sz w:val="24"/>
          <w:szCs w:val="24"/>
          <w:lang w:eastAsia="zh-CN"/>
        </w:rPr>
        <w:t xml:space="preserve"> настоящей статьи оснований для внесения изменений в правила землепользования и застройки глава администрации сельского поселения обязан принять</w:t>
      </w:r>
      <w:proofErr w:type="gramEnd"/>
      <w:r w:rsidRPr="00031643">
        <w:rPr>
          <w:rFonts w:ascii="Times New Roman" w:eastAsia="Times New Roman" w:hAnsi="Times New Roman" w:cs="Times New Roman"/>
          <w:color w:val="000000"/>
          <w:sz w:val="24"/>
          <w:szCs w:val="24"/>
          <w:lang w:eastAsia="zh-CN"/>
        </w:rPr>
        <w:t xml:space="preserve"> решение о подготовке проекта о внесении изменений в правила землепользования и застройки.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13. </w:t>
      </w:r>
      <w:proofErr w:type="gramStart"/>
      <w:r w:rsidRPr="00031643">
        <w:rPr>
          <w:rFonts w:ascii="Times New Roman" w:eastAsia="Times New Roman" w:hAnsi="Times New Roman" w:cs="Times New Roman"/>
          <w:color w:val="000000"/>
          <w:sz w:val="24"/>
          <w:szCs w:val="24"/>
          <w:lang w:eastAsia="zh-CN"/>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31643">
          <w:rPr>
            <w:rFonts w:ascii="Times New Roman" w:eastAsia="Times New Roman" w:hAnsi="Times New Roman" w:cs="Times New Roman"/>
            <w:color w:val="000000"/>
            <w:sz w:val="24"/>
            <w:szCs w:val="24"/>
            <w:lang w:eastAsia="zh-CN"/>
          </w:rPr>
          <w:t>11</w:t>
        </w:r>
      </w:hyperlink>
      <w:r w:rsidRPr="00031643">
        <w:rPr>
          <w:rFonts w:ascii="Times New Roman" w:eastAsia="Times New Roman" w:hAnsi="Times New Roman" w:cs="Times New Roman"/>
          <w:color w:val="000000"/>
          <w:sz w:val="24"/>
          <w:szCs w:val="24"/>
          <w:lang w:eastAsia="zh-CN"/>
        </w:rPr>
        <w:t xml:space="preserve"> настоящей статьи, поступления от органа регистрации прав сведений об установлении, изменении</w:t>
      </w:r>
      <w:proofErr w:type="gramEnd"/>
      <w:r w:rsidRPr="00031643">
        <w:rPr>
          <w:rFonts w:ascii="Times New Roman" w:eastAsia="Times New Roman" w:hAnsi="Times New Roman" w:cs="Times New Roman"/>
          <w:color w:val="000000"/>
          <w:sz w:val="24"/>
          <w:szCs w:val="24"/>
          <w:lang w:eastAsia="zh-CN"/>
        </w:rPr>
        <w:t xml:space="preserve"> или </w:t>
      </w:r>
      <w:proofErr w:type="gramStart"/>
      <w:r w:rsidRPr="00031643">
        <w:rPr>
          <w:rFonts w:ascii="Times New Roman" w:eastAsia="Times New Roman" w:hAnsi="Times New Roman" w:cs="Times New Roman"/>
          <w:color w:val="000000"/>
          <w:sz w:val="24"/>
          <w:szCs w:val="24"/>
          <w:lang w:eastAsia="zh-CN"/>
        </w:rPr>
        <w:t>прекращении</w:t>
      </w:r>
      <w:proofErr w:type="gramEnd"/>
      <w:r w:rsidRPr="00031643">
        <w:rPr>
          <w:rFonts w:ascii="Times New Roman" w:eastAsia="Times New Roman" w:hAnsi="Times New Roman" w:cs="Times New Roman"/>
          <w:color w:val="000000"/>
          <w:sz w:val="24"/>
          <w:szCs w:val="24"/>
          <w:lang w:eastAsia="zh-CN"/>
        </w:rPr>
        <w:t xml:space="preserve">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31643">
          <w:rPr>
            <w:rFonts w:ascii="Times New Roman" w:eastAsia="Times New Roman" w:hAnsi="Times New Roman" w:cs="Times New Roman"/>
            <w:color w:val="000000"/>
            <w:sz w:val="24"/>
            <w:szCs w:val="24"/>
            <w:lang w:eastAsia="zh-CN"/>
          </w:rPr>
          <w:t>пунктами 3</w:t>
        </w:r>
      </w:hyperlink>
      <w:r w:rsidRPr="00031643">
        <w:rPr>
          <w:rFonts w:ascii="Times New Roman" w:eastAsia="Times New Roman" w:hAnsi="Times New Roman" w:cs="Times New Roman"/>
          <w:color w:val="000000"/>
          <w:sz w:val="24"/>
          <w:szCs w:val="24"/>
          <w:lang w:eastAsia="zh-CN"/>
        </w:rPr>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31643">
          <w:rPr>
            <w:rFonts w:ascii="Times New Roman" w:eastAsia="Times New Roman" w:hAnsi="Times New Roman" w:cs="Times New Roman"/>
            <w:color w:val="000000"/>
            <w:sz w:val="24"/>
            <w:szCs w:val="24"/>
            <w:lang w:eastAsia="zh-CN"/>
          </w:rPr>
          <w:t>5 части 3</w:t>
        </w:r>
      </w:hyperlink>
      <w:r w:rsidRPr="00031643">
        <w:rPr>
          <w:rFonts w:ascii="Times New Roman" w:eastAsia="Times New Roman" w:hAnsi="Times New Roman" w:cs="Times New Roman"/>
          <w:color w:val="000000"/>
          <w:sz w:val="24"/>
          <w:szCs w:val="24"/>
          <w:lang w:eastAsia="zh-CN"/>
        </w:rPr>
        <w:t xml:space="preserve"> настоящей статьи оснований для внесения изменений в правила землепользования и застройки.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14. После завершения подготовки </w:t>
      </w:r>
      <w:r w:rsidRPr="00031643">
        <w:rPr>
          <w:rFonts w:ascii="Times New Roman" w:eastAsia="Times New Roman" w:hAnsi="Times New Roman" w:cs="Times New Roman"/>
          <w:color w:val="000000"/>
          <w:sz w:val="24"/>
          <w:szCs w:val="24"/>
          <w:lang w:eastAsia="ar-SA"/>
        </w:rPr>
        <w:t>проекта внесения изменений в Правила</w:t>
      </w:r>
      <w:r w:rsidRPr="00031643">
        <w:rPr>
          <w:rFonts w:ascii="Times New Roman" w:eastAsia="Times New Roman" w:hAnsi="Times New Roman" w:cs="Times New Roman"/>
          <w:color w:val="000000"/>
          <w:sz w:val="24"/>
          <w:szCs w:val="24"/>
          <w:lang w:eastAsia="zh-CN"/>
        </w:rPr>
        <w:t xml:space="preserve"> администрация сельского поселения осуществляет его проверку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схеме территориального планирования Чувашской Республики, схемам территориального планирования Российской Федерации.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15. По результатам указанной в части 14 настоящей статьи проверки администрация сельского поселения направляет </w:t>
      </w:r>
      <w:r w:rsidRPr="00031643">
        <w:rPr>
          <w:rFonts w:ascii="Times New Roman" w:eastAsia="Times New Roman" w:hAnsi="Times New Roman" w:cs="Times New Roman"/>
          <w:color w:val="000000"/>
          <w:sz w:val="24"/>
          <w:szCs w:val="24"/>
          <w:lang w:eastAsia="ar-SA"/>
        </w:rPr>
        <w:t>проект внесения изменений в Правила</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zh-CN"/>
        </w:rPr>
        <w:lastRenderedPageBreak/>
        <w:t>главе сельского поселения или в случае обнаружения его несоответствия требованиям и документам, указанным в части 14 настоящей статьи, в Комиссию на доработку.</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16. Глава сельского поселения при получении от администрации сельского поселения </w:t>
      </w:r>
      <w:r w:rsidRPr="00031643">
        <w:rPr>
          <w:rFonts w:ascii="Times New Roman" w:eastAsia="Times New Roman" w:hAnsi="Times New Roman" w:cs="Times New Roman"/>
          <w:color w:val="000000"/>
          <w:sz w:val="24"/>
          <w:szCs w:val="24"/>
          <w:lang w:eastAsia="ar-SA"/>
        </w:rPr>
        <w:t xml:space="preserve">проекта внесения изменений в Правила </w:t>
      </w:r>
      <w:r w:rsidRPr="00031643">
        <w:rPr>
          <w:rFonts w:ascii="Times New Roman" w:eastAsia="Times New Roman" w:hAnsi="Times New Roman" w:cs="Times New Roman"/>
          <w:color w:val="000000"/>
          <w:sz w:val="24"/>
          <w:szCs w:val="24"/>
          <w:lang w:eastAsia="zh-CN"/>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17. Публичные слушания по </w:t>
      </w:r>
      <w:r w:rsidRPr="00031643">
        <w:rPr>
          <w:rFonts w:ascii="Times New Roman" w:eastAsia="Times New Roman" w:hAnsi="Times New Roman" w:cs="Times New Roman"/>
          <w:color w:val="000000"/>
          <w:sz w:val="24"/>
          <w:szCs w:val="24"/>
          <w:lang w:eastAsia="ar-SA"/>
        </w:rPr>
        <w:t>проекту внесения изменений в Правила</w:t>
      </w:r>
      <w:r w:rsidRPr="00031643">
        <w:rPr>
          <w:rFonts w:ascii="Times New Roman" w:eastAsia="Times New Roman" w:hAnsi="Times New Roman" w:cs="Times New Roman"/>
          <w:color w:val="000000"/>
          <w:sz w:val="24"/>
          <w:szCs w:val="24"/>
          <w:lang w:eastAsia="zh-CN"/>
        </w:rPr>
        <w:t xml:space="preserve"> проводятся в порядке, определяемом </w:t>
      </w:r>
      <w:r w:rsidRPr="00031643">
        <w:rPr>
          <w:rFonts w:ascii="Times New Roman" w:eastAsia="Times New Roman" w:hAnsi="Times New Roman" w:cs="Times New Roman"/>
          <w:color w:val="000000"/>
          <w:sz w:val="24"/>
          <w:szCs w:val="24"/>
          <w:lang w:eastAsia="ar-SA"/>
        </w:rPr>
        <w:t>Положением о проведении публичных слушаний, статьями 21, 22 настоящих Правил, частями 16 -20 настоящей статьи.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18. Продолжительность публичных слушаний по </w:t>
      </w:r>
      <w:r w:rsidRPr="00031643">
        <w:rPr>
          <w:rFonts w:ascii="Times New Roman" w:eastAsia="Times New Roman" w:hAnsi="Times New Roman" w:cs="Times New Roman"/>
          <w:color w:val="000000"/>
          <w:sz w:val="24"/>
          <w:szCs w:val="24"/>
          <w:lang w:eastAsia="ar-SA"/>
        </w:rPr>
        <w:t xml:space="preserve">проекту внесения изменений в Правила </w:t>
      </w:r>
      <w:r w:rsidRPr="00031643">
        <w:rPr>
          <w:rFonts w:ascii="Times New Roman" w:eastAsia="Times New Roman" w:hAnsi="Times New Roman" w:cs="Times New Roman"/>
          <w:color w:val="000000"/>
          <w:sz w:val="24"/>
          <w:szCs w:val="24"/>
          <w:lang w:eastAsia="zh-CN"/>
        </w:rPr>
        <w:t>составляет не менее двух и не более четырёх месяцев со дня опубликования такого проекта.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19.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20.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w:t>
      </w:r>
      <w:r w:rsidRPr="00031643">
        <w:rPr>
          <w:rFonts w:ascii="Times New Roman" w:eastAsia="Times New Roman" w:hAnsi="Times New Roman" w:cs="Times New Roman"/>
          <w:color w:val="000000"/>
          <w:sz w:val="24"/>
          <w:szCs w:val="24"/>
          <w:lang w:eastAsia="zh-CN"/>
        </w:rPr>
        <w:t xml:space="preserve"> администрации сельского </w:t>
      </w:r>
      <w:r w:rsidRPr="00031643">
        <w:rPr>
          <w:rFonts w:ascii="Times New Roman" w:eastAsia="Times New Roman" w:hAnsi="Times New Roman" w:cs="Times New Roman"/>
          <w:color w:val="000000"/>
          <w:sz w:val="24"/>
          <w:szCs w:val="24"/>
          <w:lang w:eastAsia="ar-SA"/>
        </w:rPr>
        <w:t>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r w:rsidRPr="00031643">
        <w:rPr>
          <w:rFonts w:ascii="Times New Roman" w:eastAsia="Times New Roman" w:hAnsi="Times New Roman" w:cs="Times New Roman"/>
          <w:color w:val="000000"/>
          <w:sz w:val="24"/>
          <w:szCs w:val="24"/>
          <w:lang w:eastAsia="zh-CN"/>
        </w:rPr>
        <w:t xml:space="preserve"> за исключением случаев, если их проведение в соответствии с настоящими Правилами,  не требуется.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21. </w:t>
      </w:r>
      <w:proofErr w:type="gramStart"/>
      <w:r w:rsidRPr="00031643">
        <w:rPr>
          <w:rFonts w:ascii="Times New Roman" w:eastAsia="Times New Roman" w:hAnsi="Times New Roman" w:cs="Times New Roman"/>
          <w:color w:val="000000"/>
          <w:sz w:val="24"/>
          <w:szCs w:val="24"/>
          <w:lang w:eastAsia="ar-SA"/>
        </w:rPr>
        <w:t>Глава</w:t>
      </w:r>
      <w:r w:rsidRPr="00031643">
        <w:rPr>
          <w:rFonts w:ascii="Times New Roman" w:eastAsia="Times New Roman" w:hAnsi="Times New Roman" w:cs="Times New Roman"/>
          <w:color w:val="000000"/>
          <w:sz w:val="24"/>
          <w:szCs w:val="24"/>
          <w:lang w:eastAsia="zh-CN"/>
        </w:rPr>
        <w:t xml:space="preserve"> администрации</w:t>
      </w:r>
      <w:r w:rsidRPr="00031643">
        <w:rPr>
          <w:rFonts w:ascii="Times New Roman" w:eastAsia="Times New Roman" w:hAnsi="Times New Roman" w:cs="Times New Roman"/>
          <w:color w:val="FF0000"/>
          <w:sz w:val="24"/>
          <w:szCs w:val="24"/>
          <w:lang w:eastAsia="zh-CN"/>
        </w:rPr>
        <w:t xml:space="preserve"> </w:t>
      </w:r>
      <w:r w:rsidRPr="00031643">
        <w:rPr>
          <w:rFonts w:ascii="Times New Roman" w:eastAsia="Times New Roman" w:hAnsi="Times New Roman" w:cs="Times New Roman"/>
          <w:color w:val="000000"/>
          <w:sz w:val="24"/>
          <w:szCs w:val="24"/>
          <w:lang w:eastAsia="zh-CN"/>
        </w:rPr>
        <w:t xml:space="preserve">сельского </w:t>
      </w:r>
      <w:r w:rsidRPr="00031643">
        <w:rPr>
          <w:rFonts w:ascii="Times New Roman" w:eastAsia="Times New Roman" w:hAnsi="Times New Roman" w:cs="Times New Roman"/>
          <w:color w:val="000000"/>
          <w:sz w:val="24"/>
          <w:szCs w:val="24"/>
          <w:lang w:eastAsia="ar-SA"/>
        </w:rPr>
        <w:t xml:space="preserve">поселения в течение десяти дней после представления ему проекта внесения изменений в Правила и указанных в части 20 настоящей статьи обязательных приложений принимает решение о направлении указанного проекта в установленном порядке </w:t>
      </w:r>
      <w:r w:rsidRPr="00031643">
        <w:rPr>
          <w:rFonts w:ascii="Times New Roman" w:eastAsia="Times New Roman" w:hAnsi="Times New Roman" w:cs="Times New Roman"/>
          <w:color w:val="000000"/>
          <w:sz w:val="24"/>
          <w:szCs w:val="24"/>
          <w:lang w:eastAsia="zh-CN"/>
        </w:rPr>
        <w:t xml:space="preserve">Собранию депутатов сельского поселения на утверждение </w:t>
      </w:r>
      <w:r w:rsidRPr="00031643">
        <w:rPr>
          <w:rFonts w:ascii="Times New Roman" w:eastAsia="Times New Roman" w:hAnsi="Times New Roman" w:cs="Times New Roman"/>
          <w:color w:val="000000"/>
          <w:sz w:val="24"/>
          <w:szCs w:val="24"/>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22. Изменения в Правила после утверждения </w:t>
      </w:r>
      <w:r w:rsidRPr="00031643">
        <w:rPr>
          <w:rFonts w:ascii="Times New Roman" w:eastAsia="Times New Roman" w:hAnsi="Times New Roman" w:cs="Times New Roman"/>
          <w:color w:val="000000"/>
          <w:sz w:val="24"/>
          <w:szCs w:val="24"/>
          <w:lang w:eastAsia="zh-CN"/>
        </w:rPr>
        <w:t>Собранием депутатов сельского поселения</w:t>
      </w:r>
      <w:r w:rsidRPr="00031643">
        <w:rPr>
          <w:rFonts w:ascii="Times New Roman" w:eastAsia="Times New Roman" w:hAnsi="Times New Roman" w:cs="Times New Roman"/>
          <w:color w:val="000000"/>
          <w:sz w:val="24"/>
          <w:szCs w:val="24"/>
          <w:lang w:eastAsia="ar-SA"/>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w:t>
      </w:r>
      <w:hyperlink r:id="rId8" w:history="1">
        <w:r w:rsidRPr="00031643">
          <w:rPr>
            <w:rFonts w:ascii="Times New Roman" w:eastAsia="Times New Roman" w:hAnsi="Times New Roman" w:cs="Times New Roman"/>
            <w:color w:val="000000"/>
            <w:sz w:val="24"/>
            <w:szCs w:val="24"/>
            <w:lang w:eastAsia="ar-SA"/>
          </w:rPr>
          <w:t>официальном сайте</w:t>
        </w:r>
      </w:hyperlink>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color w:val="000000"/>
          <w:sz w:val="24"/>
          <w:szCs w:val="24"/>
          <w:lang w:eastAsia="ar-SA"/>
        </w:rPr>
        <w:t>сельского поселения (при наличии официального сайта поселения)  в информационно-телекоммуникационной сети "Интернет".</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23. Утвержденные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031643">
        <w:rPr>
          <w:rFonts w:ascii="Times New Roman" w:eastAsia="Times New Roman" w:hAnsi="Times New Roman" w:cs="Times New Roman"/>
          <w:color w:val="000000"/>
          <w:sz w:val="24"/>
          <w:szCs w:val="24"/>
          <w:lang w:eastAsia="zh-CN"/>
        </w:rPr>
        <w:t>позднее</w:t>
      </w:r>
      <w:proofErr w:type="gramEnd"/>
      <w:r w:rsidRPr="00031643">
        <w:rPr>
          <w:rFonts w:ascii="Times New Roman" w:eastAsia="Times New Roman" w:hAnsi="Times New Roman" w:cs="Times New Roman"/>
          <w:color w:val="000000"/>
          <w:sz w:val="24"/>
          <w:szCs w:val="24"/>
          <w:lang w:eastAsia="zh-CN"/>
        </w:rPr>
        <w:t xml:space="preserve"> чем по истечении десяти дней с даты утверждения указанных изменений.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24. Физические и юридические лица вправе оспорить решение об утверждении внесенных изменений в Правила в судебном порядке.</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25. </w:t>
      </w:r>
      <w:proofErr w:type="gramStart"/>
      <w:r w:rsidRPr="00031643">
        <w:rPr>
          <w:rFonts w:ascii="Times New Roman" w:eastAsia="Times New Roman" w:hAnsi="Times New Roman" w:cs="Times New Roman"/>
          <w:color w:val="000000"/>
          <w:sz w:val="24"/>
          <w:szCs w:val="24"/>
          <w:lang w:eastAsia="zh-CN"/>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внесенных изменений в Правила в судебном порядке в случае несоответствия их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внесенных изменений в Правила.</w:t>
      </w:r>
      <w:proofErr w:type="gramEnd"/>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26. </w:t>
      </w:r>
      <w:proofErr w:type="gramStart"/>
      <w:r w:rsidRPr="00031643">
        <w:rPr>
          <w:rFonts w:ascii="Times New Roman" w:eastAsia="Times New Roman" w:hAnsi="Times New Roman" w:cs="Times New Roman"/>
          <w:color w:val="000000"/>
          <w:sz w:val="24"/>
          <w:szCs w:val="24"/>
          <w:lang w:eastAsia="zh-CN"/>
        </w:rPr>
        <w:t xml:space="preserve">Изменения в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w:t>
      </w:r>
      <w:r w:rsidRPr="00031643">
        <w:rPr>
          <w:rFonts w:ascii="Times New Roman" w:eastAsia="Times New Roman" w:hAnsi="Times New Roman" w:cs="Times New Roman"/>
          <w:color w:val="000000"/>
          <w:sz w:val="24"/>
          <w:szCs w:val="24"/>
          <w:lang w:eastAsia="zh-CN"/>
        </w:rPr>
        <w:lastRenderedPageBreak/>
        <w:t>объекты недвижимого имущества, права на которые возникли до 1 января 2016 года, и разрешенное использование либо назначение которых до их включения в</w:t>
      </w:r>
      <w:proofErr w:type="gramEnd"/>
      <w:r w:rsidRPr="00031643">
        <w:rPr>
          <w:rFonts w:ascii="Times New Roman" w:eastAsia="Times New Roman" w:hAnsi="Times New Roman" w:cs="Times New Roman"/>
          <w:color w:val="000000"/>
          <w:sz w:val="24"/>
          <w:szCs w:val="24"/>
          <w:lang w:eastAsia="zh-CN"/>
        </w:rPr>
        <w:t xml:space="preserve">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31643" w:rsidRPr="00031643" w:rsidRDefault="00031643" w:rsidP="00031643">
      <w:pPr>
        <w:widowControl w:val="0"/>
        <w:suppressAutoHyphens/>
        <w:autoSpaceDE w:val="0"/>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p>
    <w:p w:rsidR="00031643" w:rsidRPr="00031643" w:rsidRDefault="00031643" w:rsidP="00031643">
      <w:pPr>
        <w:widowControl w:val="0"/>
        <w:suppressAutoHyphens/>
        <w:autoSpaceDE w:val="0"/>
        <w:autoSpaceDN w:val="0"/>
        <w:spacing w:after="0" w:line="240" w:lineRule="auto"/>
        <w:ind w:firstLine="709"/>
        <w:jc w:val="both"/>
        <w:textAlignment w:val="baseline"/>
        <w:rPr>
          <w:rFonts w:ascii="Times New Roman" w:eastAsia="Andale Sans UI" w:hAnsi="Times New Roman" w:cs="Tahoma"/>
          <w:b/>
          <w:color w:val="000000"/>
          <w:kern w:val="3"/>
          <w:sz w:val="24"/>
          <w:szCs w:val="24"/>
          <w:lang w:eastAsia="ja-JP" w:bidi="fa-IR"/>
        </w:rPr>
      </w:pPr>
      <w:r w:rsidRPr="00031643">
        <w:rPr>
          <w:rFonts w:ascii="Times New Roman" w:eastAsia="Andale Sans UI" w:hAnsi="Times New Roman" w:cs="Tahoma"/>
          <w:b/>
          <w:color w:val="000000"/>
          <w:kern w:val="3"/>
          <w:sz w:val="24"/>
          <w:szCs w:val="24"/>
          <w:lang w:eastAsia="ja-JP" w:bidi="fa-IR"/>
        </w:rPr>
        <w:t>Статья 24. Регулирование иных вопросов землепользования и застройки</w:t>
      </w:r>
    </w:p>
    <w:p w:rsidR="00031643" w:rsidRPr="00031643" w:rsidRDefault="00031643" w:rsidP="00031643">
      <w:pPr>
        <w:widowControl w:val="0"/>
        <w:suppressAutoHyphens/>
        <w:autoSpaceDE w:val="0"/>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031643">
        <w:rPr>
          <w:rFonts w:ascii="Times New Roman" w:eastAsia="Andale Sans UI" w:hAnsi="Times New Roman" w:cs="Tahoma"/>
          <w:color w:val="000000"/>
          <w:kern w:val="3"/>
          <w:sz w:val="24"/>
          <w:szCs w:val="24"/>
          <w:lang w:eastAsia="ja-JP" w:bidi="fa-IR"/>
        </w:rPr>
        <w:t xml:space="preserve">Регулирование иных вопросов землепользования и застройки осуществляется так же </w:t>
      </w:r>
      <w:proofErr w:type="spellStart"/>
      <w:r w:rsidRPr="00031643">
        <w:rPr>
          <w:rFonts w:ascii="Times New Roman" w:eastAsia="Andale Sans UI" w:hAnsi="Times New Roman" w:cs="Tahoma"/>
          <w:color w:val="000000"/>
          <w:kern w:val="3"/>
          <w:sz w:val="24"/>
          <w:szCs w:val="24"/>
          <w:lang w:val="de-DE" w:eastAsia="ja-JP" w:bidi="fa-IR"/>
        </w:rPr>
        <w:t>земельн</w:t>
      </w:r>
      <w:r w:rsidRPr="00031643">
        <w:rPr>
          <w:rFonts w:ascii="Times New Roman" w:eastAsia="Andale Sans UI" w:hAnsi="Times New Roman" w:cs="Tahoma"/>
          <w:color w:val="000000"/>
          <w:kern w:val="3"/>
          <w:sz w:val="24"/>
          <w:szCs w:val="24"/>
          <w:lang w:eastAsia="ja-JP" w:bidi="fa-IR"/>
        </w:rPr>
        <w:t>ым</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лесн</w:t>
      </w:r>
      <w:r w:rsidRPr="00031643">
        <w:rPr>
          <w:rFonts w:ascii="Times New Roman" w:eastAsia="Andale Sans UI" w:hAnsi="Times New Roman" w:cs="Tahoma"/>
          <w:color w:val="000000"/>
          <w:kern w:val="3"/>
          <w:sz w:val="24"/>
          <w:szCs w:val="24"/>
          <w:lang w:eastAsia="ja-JP" w:bidi="fa-IR"/>
        </w:rPr>
        <w:t>ым</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водн</w:t>
      </w:r>
      <w:r w:rsidRPr="00031643">
        <w:rPr>
          <w:rFonts w:ascii="Times New Roman" w:eastAsia="Andale Sans UI" w:hAnsi="Times New Roman" w:cs="Tahoma"/>
          <w:color w:val="000000"/>
          <w:kern w:val="3"/>
          <w:sz w:val="24"/>
          <w:szCs w:val="24"/>
          <w:lang w:eastAsia="ja-JP" w:bidi="fa-IR"/>
        </w:rPr>
        <w:t>ым</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законодательство</w:t>
      </w:r>
      <w:proofErr w:type="spellEnd"/>
      <w:r w:rsidRPr="00031643">
        <w:rPr>
          <w:rFonts w:ascii="Times New Roman" w:eastAsia="Andale Sans UI" w:hAnsi="Times New Roman" w:cs="Tahoma"/>
          <w:color w:val="000000"/>
          <w:kern w:val="3"/>
          <w:sz w:val="24"/>
          <w:szCs w:val="24"/>
          <w:lang w:eastAsia="ja-JP" w:bidi="fa-IR"/>
        </w:rPr>
        <w:t>м</w:t>
      </w:r>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законодательство</w:t>
      </w:r>
      <w:proofErr w:type="spellEnd"/>
      <w:r w:rsidRPr="00031643">
        <w:rPr>
          <w:rFonts w:ascii="Times New Roman" w:eastAsia="Andale Sans UI" w:hAnsi="Times New Roman" w:cs="Tahoma"/>
          <w:color w:val="000000"/>
          <w:kern w:val="3"/>
          <w:sz w:val="24"/>
          <w:szCs w:val="24"/>
          <w:lang w:eastAsia="ja-JP" w:bidi="fa-IR"/>
        </w:rPr>
        <w:t>м</w:t>
      </w:r>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об</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особо</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охраняемых</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природных</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территориях</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об</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охране</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окружающей</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среды</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об</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охране</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объектов</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культурного</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наследия</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памятников</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истории</w:t>
      </w:r>
      <w:proofErr w:type="spellEnd"/>
      <w:r w:rsidRPr="00031643">
        <w:rPr>
          <w:rFonts w:ascii="Times New Roman" w:eastAsia="Andale Sans UI" w:hAnsi="Times New Roman" w:cs="Tahoma"/>
          <w:color w:val="000000"/>
          <w:kern w:val="3"/>
          <w:sz w:val="24"/>
          <w:szCs w:val="24"/>
          <w:lang w:val="de-DE" w:eastAsia="ja-JP" w:bidi="fa-IR"/>
        </w:rPr>
        <w:t xml:space="preserve"> и </w:t>
      </w:r>
      <w:proofErr w:type="spellStart"/>
      <w:r w:rsidRPr="00031643">
        <w:rPr>
          <w:rFonts w:ascii="Times New Roman" w:eastAsia="Andale Sans UI" w:hAnsi="Times New Roman" w:cs="Tahoma"/>
          <w:color w:val="000000"/>
          <w:kern w:val="3"/>
          <w:sz w:val="24"/>
          <w:szCs w:val="24"/>
          <w:lang w:val="de-DE" w:eastAsia="ja-JP" w:bidi="fa-IR"/>
        </w:rPr>
        <w:t>культуры</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народов</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Российской</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Федерации</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ин</w:t>
      </w:r>
      <w:r w:rsidRPr="00031643">
        <w:rPr>
          <w:rFonts w:ascii="Times New Roman" w:eastAsia="Andale Sans UI" w:hAnsi="Times New Roman" w:cs="Tahoma"/>
          <w:color w:val="000000"/>
          <w:kern w:val="3"/>
          <w:sz w:val="24"/>
          <w:szCs w:val="24"/>
          <w:lang w:eastAsia="ja-JP" w:bidi="fa-IR"/>
        </w:rPr>
        <w:t>ым</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законодательство</w:t>
      </w:r>
      <w:proofErr w:type="spellEnd"/>
      <w:r w:rsidRPr="00031643">
        <w:rPr>
          <w:rFonts w:ascii="Times New Roman" w:eastAsia="Andale Sans UI" w:hAnsi="Times New Roman" w:cs="Tahoma"/>
          <w:color w:val="000000"/>
          <w:kern w:val="3"/>
          <w:sz w:val="24"/>
          <w:szCs w:val="24"/>
          <w:lang w:eastAsia="ja-JP" w:bidi="fa-IR"/>
        </w:rPr>
        <w:t>м</w:t>
      </w:r>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Российской</w:t>
      </w:r>
      <w:proofErr w:type="spellEnd"/>
      <w:r w:rsidRPr="00031643">
        <w:rPr>
          <w:rFonts w:ascii="Times New Roman" w:eastAsia="Andale Sans UI" w:hAnsi="Times New Roman" w:cs="Tahoma"/>
          <w:color w:val="000000"/>
          <w:kern w:val="3"/>
          <w:sz w:val="24"/>
          <w:szCs w:val="24"/>
          <w:lang w:val="de-DE" w:eastAsia="ja-JP" w:bidi="fa-IR"/>
        </w:rPr>
        <w:t xml:space="preserve"> </w:t>
      </w:r>
      <w:proofErr w:type="spellStart"/>
      <w:r w:rsidRPr="00031643">
        <w:rPr>
          <w:rFonts w:ascii="Times New Roman" w:eastAsia="Andale Sans UI" w:hAnsi="Times New Roman" w:cs="Tahoma"/>
          <w:color w:val="000000"/>
          <w:kern w:val="3"/>
          <w:sz w:val="24"/>
          <w:szCs w:val="24"/>
          <w:lang w:val="de-DE" w:eastAsia="ja-JP" w:bidi="fa-IR"/>
        </w:rPr>
        <w:t>Федерации</w:t>
      </w:r>
      <w:proofErr w:type="spellEnd"/>
      <w:r w:rsidRPr="00031643">
        <w:rPr>
          <w:rFonts w:ascii="Times New Roman" w:eastAsia="Andale Sans UI" w:hAnsi="Times New Roman" w:cs="Tahoma"/>
          <w:color w:val="000000"/>
          <w:kern w:val="3"/>
          <w:sz w:val="24"/>
          <w:szCs w:val="24"/>
          <w:lang w:val="de-DE" w:eastAsia="ja-JP" w:bidi="fa-IR"/>
        </w:rPr>
        <w:t>,</w:t>
      </w:r>
      <w:r w:rsidRPr="00031643">
        <w:rPr>
          <w:rFonts w:ascii="Times New Roman" w:eastAsia="Andale Sans UI" w:hAnsi="Times New Roman" w:cs="Tahoma"/>
          <w:color w:val="000000"/>
          <w:kern w:val="3"/>
          <w:sz w:val="24"/>
          <w:szCs w:val="24"/>
          <w:lang w:eastAsia="ja-JP" w:bidi="fa-IR"/>
        </w:rPr>
        <w:t xml:space="preserve"> законодательством субъектов Российской Федерации.</w:t>
      </w:r>
      <w:r w:rsidRPr="00031643">
        <w:rPr>
          <w:rFonts w:ascii="Times New Roman" w:eastAsia="Andale Sans UI" w:hAnsi="Times New Roman" w:cs="Tahoma"/>
          <w:color w:val="000000"/>
          <w:kern w:val="3"/>
          <w:sz w:val="24"/>
          <w:szCs w:val="24"/>
          <w:lang w:val="de-DE" w:eastAsia="ja-JP" w:bidi="fa-IR"/>
        </w:rPr>
        <w:t xml:space="preserve"> </w:t>
      </w:r>
    </w:p>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bookmarkStart w:id="31" w:name="__RefHeading___Toc442193452"/>
    </w:p>
    <w:p w:rsidR="00031643" w:rsidRPr="00031643" w:rsidRDefault="00031643" w:rsidP="00031643">
      <w:pPr>
        <w:keepNext/>
        <w:widowControl w:val="0"/>
        <w:tabs>
          <w:tab w:val="left" w:pos="0"/>
        </w:tabs>
        <w:suppressAutoHyphens/>
        <w:spacing w:before="360" w:after="60" w:line="240" w:lineRule="auto"/>
        <w:ind w:firstLine="709"/>
        <w:contextualSpacing/>
        <w:rPr>
          <w:rFonts w:ascii="Times New Roman" w:eastAsia="Times New Roman" w:hAnsi="Times New Roman" w:cs="Times New Roman"/>
          <w:color w:val="000000"/>
          <w:spacing w:val="4"/>
          <w:sz w:val="24"/>
          <w:szCs w:val="24"/>
          <w:lang w:eastAsia="ar-SA"/>
        </w:rPr>
      </w:pPr>
      <w:r w:rsidRPr="00031643">
        <w:rPr>
          <w:rFonts w:ascii="Times New Roman" w:eastAsia="Times New Roman" w:hAnsi="Times New Roman" w:cs="Times New Roman"/>
          <w:b/>
          <w:bCs/>
          <w:color w:val="000000"/>
          <w:sz w:val="24"/>
          <w:szCs w:val="24"/>
          <w:lang w:eastAsia="en-US"/>
        </w:rPr>
        <w:t>Статья 25. Ответственность за нарушение Правил</w:t>
      </w:r>
      <w:bookmarkEnd w:id="31"/>
    </w:p>
    <w:p w:rsidR="00031643" w:rsidRPr="00031643" w:rsidRDefault="00031643" w:rsidP="00031643">
      <w:pPr>
        <w:tabs>
          <w:tab w:val="left" w:pos="791"/>
          <w:tab w:val="left" w:pos="851"/>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pacing w:val="4"/>
          <w:sz w:val="24"/>
          <w:szCs w:val="24"/>
          <w:lang w:eastAsia="ar-SA"/>
        </w:rPr>
        <w:t>Лица, виновные в нарушении настоящих Правил, несут дисциплинарную, имущест</w:t>
      </w:r>
      <w:r w:rsidRPr="00031643">
        <w:rPr>
          <w:rFonts w:ascii="Times New Roman" w:eastAsia="Times New Roman" w:hAnsi="Times New Roman" w:cs="Times New Roman"/>
          <w:color w:val="000000"/>
          <w:spacing w:val="2"/>
          <w:sz w:val="24"/>
          <w:szCs w:val="24"/>
          <w:lang w:eastAsia="ar-SA"/>
        </w:rPr>
        <w:t>венную, административную, уголовную и иную ответственность в соответствии с законодательством Российской Федерации.</w:t>
      </w:r>
    </w:p>
    <w:p w:rsidR="00031643" w:rsidRPr="00031643" w:rsidRDefault="00031643" w:rsidP="00031643">
      <w:pPr>
        <w:tabs>
          <w:tab w:val="left" w:pos="791"/>
          <w:tab w:val="left" w:pos="851"/>
          <w:tab w:val="left" w:pos="900"/>
        </w:tabs>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0"/>
        </w:tabs>
        <w:suppressAutoHyphens/>
        <w:autoSpaceDE w:val="0"/>
        <w:spacing w:before="480" w:after="108" w:line="240" w:lineRule="auto"/>
        <w:ind w:firstLine="567"/>
        <w:contextualSpacing/>
        <w:jc w:val="center"/>
        <w:rPr>
          <w:rFonts w:ascii="Times New Roman" w:eastAsia="Times New Roman" w:hAnsi="Times New Roman" w:cs="Times New Roman"/>
          <w:b/>
          <w:bCs/>
          <w:color w:val="000000"/>
          <w:sz w:val="24"/>
          <w:szCs w:val="24"/>
          <w:lang w:eastAsia="en-US"/>
        </w:rPr>
      </w:pPr>
      <w:bookmarkStart w:id="32" w:name="__RefHeading___Toc442193453"/>
      <w:bookmarkEnd w:id="32"/>
      <w:r w:rsidRPr="00031643">
        <w:rPr>
          <w:rFonts w:ascii="Times New Roman" w:eastAsia="Times New Roman" w:hAnsi="Times New Roman" w:cs="Times New Roman"/>
          <w:b/>
          <w:bCs/>
          <w:color w:val="000000"/>
          <w:kern w:val="1"/>
          <w:sz w:val="24"/>
          <w:szCs w:val="24"/>
          <w:lang w:eastAsia="en-US"/>
        </w:rPr>
        <w:t>РАЗДЕЛ II. КАРТА ГРАДОСТРОИТЕЛЬНОГО ЗОНИРОВАНИЯ И ЗОН С ОСОБЫМИ УСЛОВИЯМИ ИСПОЛЬЗОВАНИЯ ТЕРРИТОРИИ</w:t>
      </w:r>
    </w:p>
    <w:p w:rsidR="00031643" w:rsidRPr="00031643" w:rsidRDefault="00031643" w:rsidP="00031643">
      <w:pPr>
        <w:keepNext/>
        <w:widowControl w:val="0"/>
        <w:tabs>
          <w:tab w:val="left" w:pos="0"/>
        </w:tabs>
        <w:suppressAutoHyphens/>
        <w:spacing w:before="360" w:after="60" w:line="240" w:lineRule="auto"/>
        <w:contextualSpacing/>
        <w:rPr>
          <w:rFonts w:ascii="Times New Roman" w:eastAsia="Times New Roman" w:hAnsi="Times New Roman" w:cs="Times New Roman"/>
          <w:b/>
          <w:bCs/>
          <w:color w:val="000000"/>
          <w:sz w:val="24"/>
          <w:szCs w:val="24"/>
          <w:lang w:eastAsia="en-US"/>
        </w:rPr>
      </w:pPr>
      <w:bookmarkStart w:id="33" w:name="__RefHeading___Toc442193455"/>
    </w:p>
    <w:p w:rsidR="00031643" w:rsidRPr="00031643" w:rsidRDefault="00031643" w:rsidP="00031643">
      <w:pPr>
        <w:keepNext/>
        <w:widowControl w:val="0"/>
        <w:tabs>
          <w:tab w:val="left" w:pos="0"/>
        </w:tabs>
        <w:suppressAutoHyphens/>
        <w:spacing w:before="360" w:after="60" w:line="240" w:lineRule="auto"/>
        <w:ind w:firstLine="709"/>
        <w:contextualSpacing/>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26. Состав и содержание карты градостроительного зонирования</w:t>
      </w:r>
      <w:bookmarkEnd w:id="33"/>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b/>
          <w:color w:val="000000"/>
          <w:sz w:val="24"/>
          <w:szCs w:val="24"/>
          <w:lang w:eastAsia="ar-SA"/>
        </w:rPr>
        <w:t>и зон с особыми условиями использования территории</w:t>
      </w:r>
    </w:p>
    <w:p w:rsidR="00031643" w:rsidRPr="00031643" w:rsidRDefault="00031643" w:rsidP="00031643">
      <w:pPr>
        <w:suppressAutoHyphens/>
        <w:spacing w:after="0" w:line="240" w:lineRule="auto"/>
        <w:ind w:firstLine="708"/>
        <w:contextualSpacing/>
        <w:jc w:val="both"/>
        <w:rPr>
          <w:rFonts w:ascii="Times New Roman" w:eastAsia="Times New Roman" w:hAnsi="Times New Roman" w:cs="Times New Roman"/>
          <w:color w:val="000000"/>
          <w:sz w:val="26"/>
          <w:szCs w:val="26"/>
          <w:lang w:eastAsia="ar-SA"/>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 xml:space="preserve">Карта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представляет собой чертёж, на котором территория </w:t>
      </w:r>
      <w:r w:rsidRPr="00031643">
        <w:rPr>
          <w:rFonts w:ascii="Times New Roman" w:eastAsia="Times New Roman" w:hAnsi="Times New Roman" w:cs="Times New Roman"/>
          <w:color w:val="000000"/>
          <w:sz w:val="24"/>
          <w:szCs w:val="24"/>
          <w:lang w:eastAsia="ar-SA"/>
        </w:rPr>
        <w:t>сельского поселения</w:t>
      </w:r>
      <w:r w:rsidRPr="00031643">
        <w:rPr>
          <w:rFonts w:ascii="Times New Roman" w:eastAsia="Times New Roman" w:hAnsi="Times New Roman" w:cs="Times New Roman"/>
          <w:color w:val="000000"/>
          <w:sz w:val="24"/>
          <w:szCs w:val="24"/>
          <w:lang w:eastAsia="zh-CN"/>
        </w:rPr>
        <w:t xml:space="preserve"> разделена на территориальные зоны с отображением границ населенных пунктов, входящих в состав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w:t>
      </w:r>
      <w:r w:rsidRPr="00031643">
        <w:rPr>
          <w:rFonts w:ascii="Times New Roman" w:eastAsia="Times New Roman" w:hAnsi="Times New Roman" w:cs="Times New Roman"/>
          <w:color w:val="000000"/>
          <w:sz w:val="24"/>
          <w:szCs w:val="24"/>
          <w:lang w:eastAsia="ar-SA"/>
        </w:rPr>
        <w:t>, границ земель различных категорий, находящихся в государственной, муниципальной и частной собственности, а также бесхозяйных земельных участков, границ зон с особыми условиями использования территорий.</w:t>
      </w:r>
      <w:proofErr w:type="gramEnd"/>
    </w:p>
    <w:p w:rsidR="00031643" w:rsidRPr="00031643" w:rsidRDefault="00031643" w:rsidP="00031643">
      <w:pPr>
        <w:keepNext/>
        <w:tabs>
          <w:tab w:val="num" w:pos="432"/>
        </w:tabs>
        <w:suppressAutoHyphens/>
        <w:spacing w:after="0" w:line="240" w:lineRule="auto"/>
        <w:ind w:firstLine="708"/>
        <w:jc w:val="both"/>
        <w:outlineLvl w:val="0"/>
        <w:rPr>
          <w:rFonts w:ascii="Times New Roman" w:eastAsia="Times New Roman" w:hAnsi="Times New Roman" w:cs="Times New Roman"/>
          <w:b/>
          <w:color w:val="000000"/>
          <w:sz w:val="26"/>
          <w:szCs w:val="26"/>
          <w:lang w:eastAsia="zh-CN"/>
        </w:rPr>
      </w:pPr>
      <w:r w:rsidRPr="00031643">
        <w:rPr>
          <w:rFonts w:ascii="Times New Roman" w:eastAsia="Times New Roman" w:hAnsi="Times New Roman" w:cs="Times New Roman"/>
          <w:color w:val="000000"/>
          <w:sz w:val="24"/>
          <w:szCs w:val="24"/>
          <w:lang w:eastAsia="ar-SA"/>
        </w:rPr>
        <w:t xml:space="preserve">2. </w:t>
      </w:r>
      <w:proofErr w:type="gramStart"/>
      <w:r w:rsidRPr="00031643">
        <w:rPr>
          <w:rFonts w:ascii="Times New Roman" w:eastAsia="Times New Roman" w:hAnsi="Times New Roman" w:cs="Times New Roman"/>
          <w:color w:val="000000"/>
          <w:sz w:val="24"/>
          <w:szCs w:val="24"/>
          <w:lang w:eastAsia="ar-SA"/>
        </w:rPr>
        <w:t xml:space="preserve">Описание и отображение территориальных зон (условные обозначения) на карте градостроительного зонирования и зон с особыми условиями использования территории выполнены в соответствии с </w:t>
      </w:r>
      <w:hyperlink r:id="rId9" w:history="1">
        <w:r w:rsidRPr="00031643">
          <w:rPr>
            <w:rFonts w:ascii="Times New Roman" w:eastAsia="Times New Roman" w:hAnsi="Times New Roman" w:cs="Times New Roman"/>
            <w:color w:val="000000"/>
            <w:sz w:val="24"/>
            <w:lang w:eastAsia="zh-CN"/>
          </w:rPr>
          <w:t xml:space="preserve">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Минэкономразвития Российской Федерации. </w:t>
        </w:r>
      </w:hyperlink>
      <w:proofErr w:type="gramEnd"/>
    </w:p>
    <w:p w:rsidR="00031643" w:rsidRPr="00031643" w:rsidRDefault="00031643" w:rsidP="00031643">
      <w:pPr>
        <w:keepNext/>
        <w:tabs>
          <w:tab w:val="num" w:pos="432"/>
        </w:tabs>
        <w:suppressAutoHyphens/>
        <w:spacing w:after="0" w:line="240" w:lineRule="auto"/>
        <w:ind w:firstLine="708"/>
        <w:jc w:val="both"/>
        <w:outlineLvl w:val="0"/>
        <w:rPr>
          <w:rFonts w:ascii="Times New Roman" w:eastAsia="Times New Roman" w:hAnsi="Times New Roman" w:cs="Times New Roman"/>
          <w:b/>
          <w:color w:val="000000"/>
          <w:sz w:val="24"/>
          <w:szCs w:val="24"/>
          <w:lang w:eastAsia="zh-CN"/>
        </w:rPr>
      </w:pPr>
      <w:r w:rsidRPr="00031643">
        <w:rPr>
          <w:rFonts w:ascii="Times New Roman" w:eastAsia="Calibri" w:hAnsi="Times New Roman" w:cs="Times New Roman"/>
          <w:color w:val="000000"/>
          <w:sz w:val="24"/>
          <w:szCs w:val="24"/>
          <w:lang w:eastAsia="zh-CN"/>
        </w:rPr>
        <w:t xml:space="preserve">3. </w:t>
      </w:r>
      <w:proofErr w:type="gramStart"/>
      <w:r w:rsidRPr="00031643">
        <w:rPr>
          <w:rFonts w:ascii="Times New Roman" w:eastAsia="Calibri" w:hAnsi="Times New Roman" w:cs="Times New Roman"/>
          <w:color w:val="000000"/>
          <w:sz w:val="24"/>
          <w:szCs w:val="24"/>
          <w:lang w:eastAsia="zh-CN"/>
        </w:rPr>
        <w:t xml:space="preserve">Размеры зон с особыми условиями использования территории, их границы установлены на карте зонирования и зон с особыми условиями использования территории </w:t>
      </w:r>
      <w:r w:rsidRPr="00031643">
        <w:rPr>
          <w:rFonts w:ascii="Times New Roman" w:eastAsia="Times New Roman" w:hAnsi="Times New Roman" w:cs="Times New Roman"/>
          <w:color w:val="000000"/>
          <w:sz w:val="24"/>
          <w:szCs w:val="24"/>
          <w:lang w:eastAsia="zh-CN"/>
        </w:rPr>
        <w:t xml:space="preserve">на основании сведений государственного кадастра недвижимости (в случаях, если </w:t>
      </w:r>
      <w:r w:rsidRPr="00031643">
        <w:rPr>
          <w:rFonts w:ascii="Times New Roman" w:eastAsia="Calibri" w:hAnsi="Times New Roman" w:cs="Times New Roman"/>
          <w:color w:val="000000"/>
          <w:sz w:val="24"/>
          <w:szCs w:val="24"/>
          <w:lang w:eastAsia="zh-CN"/>
        </w:rPr>
        <w:t xml:space="preserve">охранные, санитарно-защитные зоны, зоны охраны объектов культурного наследия, </w:t>
      </w:r>
      <w:proofErr w:type="spellStart"/>
      <w:r w:rsidRPr="00031643">
        <w:rPr>
          <w:rFonts w:ascii="Times New Roman" w:eastAsia="Calibri" w:hAnsi="Times New Roman" w:cs="Times New Roman"/>
          <w:color w:val="000000"/>
          <w:sz w:val="24"/>
          <w:szCs w:val="24"/>
          <w:lang w:eastAsia="zh-CN"/>
        </w:rPr>
        <w:t>водоохранные</w:t>
      </w:r>
      <w:proofErr w:type="spellEnd"/>
      <w:r w:rsidRPr="00031643">
        <w:rPr>
          <w:rFonts w:ascii="Times New Roman" w:eastAsia="Calibri" w:hAnsi="Times New Roman" w:cs="Times New Roman"/>
          <w:color w:val="000000"/>
          <w:sz w:val="24"/>
          <w:szCs w:val="24"/>
          <w:lang w:eastAsia="zh-CN"/>
        </w:rPr>
        <w:t xml:space="preserve"> зоны, зоны затопления, подтопления, зоны охраняемых объектов, иные зоны поставлены</w:t>
      </w:r>
      <w:r w:rsidRPr="00031643">
        <w:rPr>
          <w:rFonts w:ascii="Times New Roman" w:eastAsia="Times New Roman" w:hAnsi="Times New Roman" w:cs="Times New Roman"/>
          <w:color w:val="000000"/>
          <w:sz w:val="24"/>
          <w:szCs w:val="24"/>
          <w:lang w:eastAsia="zh-CN"/>
        </w:rPr>
        <w:t xml:space="preserve"> на кадастровый учет), а также на основании, санитарно-эпидемиологических нормативов и правил (</w:t>
      </w:r>
      <w:proofErr w:type="spellStart"/>
      <w:r w:rsidRPr="00031643">
        <w:rPr>
          <w:rFonts w:ascii="Times New Roman" w:eastAsia="Times New Roman" w:hAnsi="Times New Roman" w:cs="Times New Roman"/>
          <w:color w:val="000000"/>
          <w:sz w:val="24"/>
          <w:szCs w:val="24"/>
          <w:lang w:eastAsia="zh-CN"/>
        </w:rPr>
        <w:t>СанПиН</w:t>
      </w:r>
      <w:proofErr w:type="spellEnd"/>
      <w:proofErr w:type="gramEnd"/>
      <w:r w:rsidRPr="00031643">
        <w:rPr>
          <w:rFonts w:ascii="Times New Roman" w:eastAsia="Times New Roman" w:hAnsi="Times New Roman" w:cs="Times New Roman"/>
          <w:color w:val="000000"/>
          <w:sz w:val="24"/>
          <w:szCs w:val="24"/>
          <w:lang w:eastAsia="zh-CN"/>
        </w:rPr>
        <w:t>), местных нормативов градостроительного проектирования и требований действующего законодательства.</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4. Границы территориальных зон в соответствии  с частью 4 статьи 30 Градостроительного кодекса Российской Федерации устанавливаются с учетом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lastRenderedPageBreak/>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031643" w:rsidRPr="00031643" w:rsidRDefault="00031643" w:rsidP="00031643">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ar-SA"/>
        </w:rPr>
      </w:pPr>
      <w:r w:rsidRPr="00031643">
        <w:rPr>
          <w:rFonts w:ascii="Times New Roman" w:eastAsia="Times New Roman" w:hAnsi="Times New Roman" w:cs="Times New Roman"/>
          <w:bCs/>
          <w:color w:val="000000"/>
          <w:sz w:val="24"/>
          <w:szCs w:val="24"/>
          <w:lang w:eastAsia="ar-SA"/>
        </w:rPr>
        <w:t>5.</w:t>
      </w:r>
      <w:r w:rsidRPr="00031643">
        <w:rPr>
          <w:rFonts w:ascii="Times New Roman" w:eastAsia="Times New Roman" w:hAnsi="Times New Roman" w:cs="Times New Roman"/>
          <w:bCs/>
          <w:color w:val="000000"/>
          <w:sz w:val="24"/>
          <w:szCs w:val="24"/>
        </w:rPr>
        <w:t xml:space="preserve"> Виды и состав территориальных зон в настоящих Правилах установлены в соответствии со</w:t>
      </w:r>
      <w:r w:rsidRPr="00031643">
        <w:rPr>
          <w:rFonts w:ascii="Times New Roman" w:eastAsia="Times New Roman" w:hAnsi="Times New Roman" w:cs="Times New Roman"/>
          <w:bCs/>
          <w:color w:val="000000"/>
          <w:sz w:val="24"/>
          <w:szCs w:val="24"/>
          <w:lang w:eastAsia="ar-SA"/>
        </w:rPr>
        <w:t xml:space="preserve"> статьями 34, 35 Градостроительного кодекса Российской Федерации. </w:t>
      </w:r>
    </w:p>
    <w:p w:rsidR="00031643" w:rsidRPr="00031643" w:rsidRDefault="00031643" w:rsidP="00031643">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rPr>
      </w:pPr>
      <w:r w:rsidRPr="00031643">
        <w:rPr>
          <w:rFonts w:ascii="Times New Roman" w:eastAsia="Times New Roman" w:hAnsi="Times New Roman" w:cs="Times New Roman"/>
          <w:bCs/>
          <w:color w:val="000000"/>
          <w:sz w:val="24"/>
          <w:szCs w:val="24"/>
          <w:lang w:eastAsia="ar-SA"/>
        </w:rPr>
        <w:t>6. Обязательным приложением к Правилам являются сведения о границах территориальных зон, которые содержат графическое описание местоположения границ территориальных зон, перечень характерных точек этих границ в системе координат, используемой для ведения Единого государственного реестра недвижимости.</w:t>
      </w:r>
      <w:r w:rsidRPr="00031643">
        <w:rPr>
          <w:rFonts w:ascii="Times New Roman" w:eastAsia="Times New Roman" w:hAnsi="Times New Roman" w:cs="Times New Roman"/>
          <w:bCs/>
          <w:color w:val="000000"/>
          <w:sz w:val="24"/>
          <w:szCs w:val="24"/>
        </w:rPr>
        <w:t xml:space="preserve"> Администрация сельского поселения своими силами либо по заказу, также вправе подготовить текстовое описание местоположения границ территориальных зон. </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7. </w:t>
      </w:r>
      <w:proofErr w:type="gramStart"/>
      <w:r w:rsidRPr="00031643">
        <w:rPr>
          <w:rFonts w:ascii="Times New Roman" w:eastAsia="Times New Roman" w:hAnsi="Times New Roman" w:cs="Times New Roman"/>
          <w:color w:val="000000"/>
          <w:sz w:val="24"/>
          <w:szCs w:val="24"/>
          <w:lang w:eastAsia="zh-CN"/>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031643">
        <w:rPr>
          <w:rFonts w:ascii="Times New Roman" w:eastAsia="Times New Roman" w:hAnsi="Times New Roman" w:cs="Times New Roman"/>
          <w:color w:val="000000"/>
          <w:sz w:val="24"/>
          <w:szCs w:val="24"/>
          <w:lang w:eastAsia="zh-CN"/>
        </w:rPr>
        <w:t xml:space="preserve"> с ним, предоставления сведений, содержащихся в Едином государственном реестре недвижимости.</w:t>
      </w:r>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8. Работы по графическому и текстовому описанию местоположения границы территориальной зоны выполняются физическим лицом, имеющим действующий квалификационный аттестат кадастрового инженера на основании заключаемого в соответствии с требованиями гражданского законодательства и Федерального закона от 24.07.2007 N 221-ФЗ "О кадастровой деятельности" договора подряда на выполнение кадастровых работ, если иное не установлено действующим законодательством. </w:t>
      </w:r>
    </w:p>
    <w:p w:rsidR="00031643" w:rsidRPr="00031643" w:rsidRDefault="00031643" w:rsidP="00031643">
      <w:pPr>
        <w:keepNext/>
        <w:tabs>
          <w:tab w:val="num" w:pos="432"/>
        </w:tabs>
        <w:suppressAutoHyphens/>
        <w:spacing w:after="0" w:line="240" w:lineRule="auto"/>
        <w:ind w:firstLine="708"/>
        <w:jc w:val="both"/>
        <w:outlineLvl w:val="0"/>
        <w:rPr>
          <w:rFonts w:ascii="Times New Roman" w:eastAsia="Times New Roman" w:hAnsi="Times New Roman" w:cs="Times New Roman"/>
          <w:b/>
          <w:color w:val="000000"/>
          <w:sz w:val="26"/>
          <w:szCs w:val="26"/>
          <w:lang w:eastAsia="zh-CN"/>
        </w:rPr>
      </w:pPr>
      <w:bookmarkStart w:id="34" w:name="__RefHeading___Toc442193457"/>
    </w:p>
    <w:p w:rsidR="00031643" w:rsidRPr="00031643" w:rsidRDefault="00031643" w:rsidP="00031643">
      <w:pPr>
        <w:widowControl w:val="0"/>
        <w:suppressAutoHyphens/>
        <w:autoSpaceDE w:val="0"/>
        <w:snapToGrid w:val="0"/>
        <w:spacing w:after="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27. Порядок ведения карты градостроительного зонирования</w:t>
      </w:r>
      <w:bookmarkEnd w:id="34"/>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b/>
          <w:color w:val="000000"/>
          <w:sz w:val="24"/>
          <w:szCs w:val="24"/>
          <w:lang w:eastAsia="ar-SA"/>
        </w:rPr>
        <w:t>и зон с особыми условиями использования территории</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В случае изменения границ населенных пунктов </w:t>
      </w:r>
      <w:r w:rsidRPr="00031643">
        <w:rPr>
          <w:rFonts w:ascii="Times New Roman" w:eastAsia="Times New Roman" w:hAnsi="Times New Roman" w:cs="Times New Roman"/>
          <w:color w:val="000000"/>
          <w:sz w:val="24"/>
          <w:szCs w:val="24"/>
          <w:lang w:eastAsia="ar-SA"/>
        </w:rPr>
        <w:t xml:space="preserve">сельского </w:t>
      </w:r>
      <w:r w:rsidRPr="00031643">
        <w:rPr>
          <w:rFonts w:ascii="Times New Roman" w:eastAsia="Times New Roman" w:hAnsi="Times New Roman" w:cs="Times New Roman"/>
          <w:color w:val="000000"/>
          <w:sz w:val="24"/>
          <w:szCs w:val="24"/>
          <w:lang w:eastAsia="zh-CN"/>
        </w:rPr>
        <w:t>поселения</w:t>
      </w:r>
      <w:r w:rsidRPr="00031643">
        <w:rPr>
          <w:rFonts w:ascii="Times New Roman" w:eastAsia="Times New Roman" w:hAnsi="Times New Roman" w:cs="Times New Roman"/>
          <w:color w:val="000000"/>
          <w:sz w:val="24"/>
          <w:szCs w:val="24"/>
          <w:lang w:eastAsia="ar-SA"/>
        </w:rPr>
        <w:t>, границ земель различных категорий, расположенных на территории муниципального образования,</w:t>
      </w:r>
      <w:r w:rsidRPr="00031643">
        <w:rPr>
          <w:rFonts w:ascii="Times New Roman" w:eastAsia="Times New Roman" w:hAnsi="Times New Roman" w:cs="Times New Roman"/>
          <w:color w:val="000000"/>
          <w:sz w:val="24"/>
          <w:szCs w:val="24"/>
          <w:lang w:eastAsia="zh-CN"/>
        </w:rPr>
        <w:t xml:space="preserve"> границ территориальных зон или границ зон с особыми условиями использования территории, установления границ территории, в границах которых предусматривается осуществление деятельности по комплексному и устойчивому развитию территории, требуется соответствующее изменение карты градостроительного зонирования и зон с особыми условиями использования территории посредством внесения изменений в</w:t>
      </w:r>
      <w:proofErr w:type="gramEnd"/>
      <w:r w:rsidRPr="00031643">
        <w:rPr>
          <w:rFonts w:ascii="Times New Roman" w:eastAsia="Times New Roman" w:hAnsi="Times New Roman" w:cs="Times New Roman"/>
          <w:color w:val="000000"/>
          <w:sz w:val="24"/>
          <w:szCs w:val="24"/>
          <w:lang w:eastAsia="zh-CN"/>
        </w:rPr>
        <w:t xml:space="preserve"> настоящие Правила.</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Внесение изменений в настоящие Правила производится в соответствии со статьёй 23 Правил.</w:t>
      </w:r>
      <w:bookmarkStart w:id="35" w:name="Par866"/>
      <w:bookmarkStart w:id="36" w:name="__RefHeading___Toc442193458"/>
      <w:bookmarkEnd w:id="35"/>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1134"/>
        </w:tabs>
        <w:suppressAutoHyphens/>
        <w:overflowPunct w:val="0"/>
        <w:spacing w:after="24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28. Перечень территориальных зон</w:t>
      </w:r>
      <w:bookmarkEnd w:id="36"/>
    </w:p>
    <w:p w:rsidR="00031643" w:rsidRPr="00031643" w:rsidRDefault="00031643" w:rsidP="00031643">
      <w:pPr>
        <w:tabs>
          <w:tab w:val="left" w:pos="1134"/>
        </w:tabs>
        <w:suppressAutoHyphens/>
        <w:overflowPunct w:val="0"/>
        <w:spacing w:after="240" w:line="240" w:lineRule="auto"/>
        <w:ind w:firstLine="709"/>
        <w:contextualSpacing/>
        <w:jc w:val="both"/>
        <w:rPr>
          <w:rFonts w:ascii="Times New Roman" w:eastAsia="Times New Roman" w:hAnsi="Times New Roman" w:cs="Times New Roman"/>
          <w:color w:val="000000"/>
          <w:sz w:val="24"/>
          <w:szCs w:val="24"/>
          <w:lang w:eastAsia="zh-CN"/>
        </w:rPr>
      </w:pPr>
    </w:p>
    <w:tbl>
      <w:tblPr>
        <w:tblW w:w="9332" w:type="dxa"/>
        <w:tblInd w:w="-5" w:type="dxa"/>
        <w:tblLayout w:type="fixed"/>
        <w:tblLook w:val="0000"/>
      </w:tblPr>
      <w:tblGrid>
        <w:gridCol w:w="614"/>
        <w:gridCol w:w="1621"/>
        <w:gridCol w:w="7097"/>
      </w:tblGrid>
      <w:tr w:rsidR="00031643" w:rsidRPr="00031643" w:rsidTr="00EF65F0">
        <w:trPr>
          <w:trHeight w:val="523"/>
          <w:tblHeader/>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roofErr w:type="spellStart"/>
            <w:proofErr w:type="gramStart"/>
            <w:r w:rsidRPr="00031643">
              <w:rPr>
                <w:rFonts w:ascii="Times New Roman" w:eastAsia="Times New Roman" w:hAnsi="Times New Roman" w:cs="Times New Roman"/>
                <w:color w:val="000000"/>
                <w:sz w:val="24"/>
                <w:szCs w:val="24"/>
                <w:lang w:eastAsia="zh-CN"/>
              </w:rPr>
              <w:t>п</w:t>
            </w:r>
            <w:proofErr w:type="spellEnd"/>
            <w:proofErr w:type="gramEnd"/>
            <w:r w:rsidRPr="00031643">
              <w:rPr>
                <w:rFonts w:ascii="Times New Roman" w:eastAsia="Times New Roman" w:hAnsi="Times New Roman" w:cs="Times New Roman"/>
                <w:color w:val="000000"/>
                <w:sz w:val="24"/>
                <w:szCs w:val="24"/>
                <w:lang w:eastAsia="zh-CN"/>
              </w:rPr>
              <w:t>/</w:t>
            </w:r>
            <w:proofErr w:type="spellStart"/>
            <w:r w:rsidRPr="00031643">
              <w:rPr>
                <w:rFonts w:ascii="Times New Roman" w:eastAsia="Times New Roman" w:hAnsi="Times New Roman" w:cs="Times New Roman"/>
                <w:color w:val="000000"/>
                <w:sz w:val="24"/>
                <w:szCs w:val="24"/>
                <w:lang w:eastAsia="zh-CN"/>
              </w:rPr>
              <w:t>п</w:t>
            </w:r>
            <w:proofErr w:type="spellEnd"/>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Обозначение</w:t>
            </w:r>
          </w:p>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зоны</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Наименование территориальной зоны</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Жилые зоны</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Ж-1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застройки индивидуальными жилыми домами</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Общественно - деловая зона</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 деловая зона</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ar-SA"/>
              </w:rPr>
              <w:t>Производственная зона</w:t>
            </w:r>
          </w:p>
        </w:tc>
      </w:tr>
      <w:tr w:rsidR="00031643" w:rsidRPr="00031643" w:rsidTr="00EF65F0">
        <w:trPr>
          <w:trHeight w:val="384"/>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ar-SA"/>
              </w:rPr>
            </w:pPr>
            <w:proofErr w:type="gramStart"/>
            <w:r w:rsidRPr="00031643">
              <w:rPr>
                <w:rFonts w:ascii="Times New Roman" w:eastAsia="Times New Roman" w:hAnsi="Times New Roman" w:cs="Times New Roman"/>
                <w:color w:val="000000"/>
                <w:sz w:val="24"/>
                <w:szCs w:val="24"/>
                <w:lang w:eastAsia="zh-CN"/>
              </w:rPr>
              <w:t>П</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Производственная зона</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Рекреационные зоны</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Р</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рекреационного назначения</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Зоны сельскохозяйственного использования </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сельскохозяйственного использования</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СХ-3</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Зона садоводства и огородничества </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Зоны специального назначения</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СН-1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кладбищ</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СН-2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Зона специального назначения, связанная с захоронениями</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Зоны инженерной и транспортной инфраструктуры</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И</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инженерной инфраструктуры</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транспортной инфраструктуры в границах населенных пунктов</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Зона транспортной инфраструктуры за границами населенных пунктов</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jc w:val="center"/>
              <w:rPr>
                <w:rFonts w:ascii="Times New Roman" w:eastAsia="Times New Roman" w:hAnsi="Times New Roman" w:cs="Times New Roman"/>
                <w:color w:val="000000"/>
                <w:sz w:val="24"/>
                <w:szCs w:val="24"/>
                <w:lang w:eastAsia="zh-CN"/>
              </w:rPr>
            </w:pP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center"/>
              <w:rPr>
                <w:rFonts w:ascii="Times New Roman" w:eastAsia="Times New Roman" w:hAnsi="Times New Roman" w:cs="Times New Roman"/>
                <w:color w:val="000000"/>
                <w:sz w:val="24"/>
                <w:szCs w:val="24"/>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Земли, для которых градостроительные регламенты </w:t>
            </w:r>
          </w:p>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color w:val="000000"/>
                <w:sz w:val="24"/>
                <w:szCs w:val="24"/>
                <w:lang w:eastAsia="zh-CN"/>
              </w:rPr>
              <w:t>не устанавливаются</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СХ-1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Сельскохозяйственные </w:t>
            </w:r>
            <w:proofErr w:type="spellStart"/>
            <w:r w:rsidRPr="00031643">
              <w:rPr>
                <w:rFonts w:ascii="Times New Roman" w:eastAsia="Times New Roman" w:hAnsi="Times New Roman" w:cs="Times New Roman"/>
                <w:color w:val="000000"/>
                <w:sz w:val="24"/>
                <w:szCs w:val="24"/>
                <w:lang w:eastAsia="zh-CN"/>
              </w:rPr>
              <w:t>угодия</w:t>
            </w:r>
            <w:proofErr w:type="spellEnd"/>
            <w:r w:rsidRPr="00031643">
              <w:rPr>
                <w:rFonts w:ascii="Times New Roman" w:eastAsia="Times New Roman" w:hAnsi="Times New Roman" w:cs="Times New Roman"/>
                <w:color w:val="000000"/>
                <w:sz w:val="24"/>
                <w:szCs w:val="24"/>
                <w:lang w:eastAsia="zh-CN"/>
              </w:rPr>
              <w:t xml:space="preserve"> в составе земель сельскохозяйственного назначения</w:t>
            </w:r>
            <w:proofErr w:type="gramEnd"/>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Л</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Земли лесного фонда</w:t>
            </w:r>
          </w:p>
        </w:tc>
      </w:tr>
      <w:tr w:rsidR="00031643" w:rsidRPr="00031643" w:rsidTr="00EF65F0">
        <w:trPr>
          <w:trHeight w:val="23"/>
        </w:trPr>
        <w:tc>
          <w:tcPr>
            <w:tcW w:w="61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w:t>
            </w:r>
          </w:p>
        </w:tc>
        <w:tc>
          <w:tcPr>
            <w:tcW w:w="1621"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ind w:firstLine="44"/>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Земли, покрытые поверхностными водами</w:t>
            </w:r>
          </w:p>
        </w:tc>
      </w:tr>
    </w:tbl>
    <w:p w:rsidR="00031643" w:rsidRPr="00031643" w:rsidRDefault="00031643" w:rsidP="00031643">
      <w:pPr>
        <w:keepNext/>
        <w:widowControl w:val="0"/>
        <w:suppressAutoHyphens/>
        <w:spacing w:before="360" w:after="60" w:line="240" w:lineRule="auto"/>
        <w:ind w:left="709" w:firstLine="567"/>
        <w:contextualSpacing/>
        <w:rPr>
          <w:rFonts w:ascii="Times New Roman" w:eastAsia="Times New Roman" w:hAnsi="Times New Roman" w:cs="Times New Roman"/>
          <w:b/>
          <w:bCs/>
          <w:color w:val="000000"/>
          <w:kern w:val="1"/>
          <w:sz w:val="24"/>
          <w:szCs w:val="24"/>
          <w:lang w:eastAsia="en-US"/>
        </w:rPr>
      </w:pPr>
      <w:bookmarkStart w:id="37" w:name="__RefHeading___Toc442193459"/>
    </w:p>
    <w:p w:rsidR="00031643" w:rsidRPr="00031643" w:rsidRDefault="00031643" w:rsidP="00031643">
      <w:pPr>
        <w:keepNext/>
        <w:widowControl w:val="0"/>
        <w:suppressAutoHyphens/>
        <w:spacing w:before="360" w:after="60" w:line="240" w:lineRule="auto"/>
        <w:ind w:left="709" w:firstLine="567"/>
        <w:contextualSpacing/>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kern w:val="1"/>
          <w:sz w:val="24"/>
          <w:szCs w:val="24"/>
          <w:lang w:eastAsia="en-US"/>
        </w:rPr>
        <w:t xml:space="preserve">РАЗДЕЛ </w:t>
      </w:r>
      <w:r w:rsidRPr="00031643">
        <w:rPr>
          <w:rFonts w:ascii="Times New Roman" w:eastAsia="Times New Roman" w:hAnsi="Times New Roman" w:cs="Times New Roman"/>
          <w:b/>
          <w:bCs/>
          <w:color w:val="000000"/>
          <w:kern w:val="1"/>
          <w:sz w:val="24"/>
          <w:szCs w:val="24"/>
          <w:lang w:val="en-US" w:eastAsia="en-US"/>
        </w:rPr>
        <w:t>III</w:t>
      </w:r>
      <w:r w:rsidRPr="00031643">
        <w:rPr>
          <w:rFonts w:ascii="Times New Roman" w:eastAsia="Times New Roman" w:hAnsi="Times New Roman" w:cs="Times New Roman"/>
          <w:b/>
          <w:bCs/>
          <w:color w:val="000000"/>
          <w:kern w:val="1"/>
          <w:sz w:val="24"/>
          <w:szCs w:val="24"/>
          <w:lang w:eastAsia="en-US"/>
        </w:rPr>
        <w:t>. ГРАДОСТРОИТЕЛЬНЫЕ РЕГЛАМЕНТЫ</w:t>
      </w:r>
      <w:bookmarkEnd w:id="37"/>
    </w:p>
    <w:p w:rsidR="00031643" w:rsidRPr="00031643" w:rsidRDefault="00031643" w:rsidP="00031643">
      <w:pPr>
        <w:keepNext/>
        <w:widowControl w:val="0"/>
        <w:tabs>
          <w:tab w:val="left" w:pos="0"/>
        </w:tabs>
        <w:suppressAutoHyphens/>
        <w:spacing w:before="360" w:after="60" w:line="240" w:lineRule="auto"/>
        <w:ind w:firstLine="567"/>
        <w:contextualSpacing/>
        <w:jc w:val="center"/>
        <w:rPr>
          <w:rFonts w:ascii="Times New Roman" w:eastAsia="Times New Roman" w:hAnsi="Times New Roman" w:cs="Times New Roman"/>
          <w:b/>
          <w:bCs/>
          <w:color w:val="000000"/>
          <w:sz w:val="24"/>
          <w:szCs w:val="24"/>
          <w:lang w:eastAsia="en-US"/>
        </w:rPr>
      </w:pPr>
      <w:bookmarkStart w:id="38" w:name="__RefHeading___Toc442193460"/>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29. Требования градостроительных регламентов</w:t>
      </w:r>
      <w:bookmarkEnd w:id="38"/>
    </w:p>
    <w:p w:rsidR="00031643" w:rsidRPr="00031643" w:rsidRDefault="00031643" w:rsidP="00031643">
      <w:pPr>
        <w:tabs>
          <w:tab w:val="left" w:pos="0"/>
        </w:tabs>
        <w:suppressAutoHyphens/>
        <w:spacing w:before="240"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w:t>
      </w:r>
      <w:proofErr w:type="gramStart"/>
      <w:r w:rsidRPr="00031643">
        <w:rPr>
          <w:rFonts w:ascii="Times New Roman" w:eastAsia="Times New Roman" w:hAnsi="Times New Roman" w:cs="Times New Roman"/>
          <w:color w:val="000000"/>
          <w:sz w:val="24"/>
          <w:szCs w:val="24"/>
          <w:lang w:eastAsia="zh-CN"/>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и нормативными документами.</w:t>
      </w:r>
      <w:proofErr w:type="gramEnd"/>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Градостроительные регламенты установлены с учётом:</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функциональных зон и характеристик их планируемого развития, определённых генеральным планом;</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видов территориальных зон;</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требований охраны объектов культурного наследия, а также особо охраняемых природных территорий, иных природных объектов.</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031643">
        <w:rPr>
          <w:rFonts w:ascii="Times New Roman" w:eastAsia="Times New Roman" w:hAnsi="Times New Roman" w:cs="Times New Roman"/>
          <w:color w:val="000000"/>
          <w:sz w:val="24"/>
          <w:szCs w:val="24"/>
          <w:lang w:eastAsia="ar-SA"/>
        </w:rPr>
        <w:lastRenderedPageBreak/>
        <w:t>(за исключением земельных участков на которые действие градостроительного регламента не распространяется)</w:t>
      </w:r>
      <w:r w:rsidRPr="00031643">
        <w:rPr>
          <w:rFonts w:ascii="Times New Roman" w:eastAsia="Times New Roman" w:hAnsi="Times New Roman" w:cs="Times New Roman"/>
          <w:color w:val="000000"/>
          <w:sz w:val="24"/>
          <w:szCs w:val="24"/>
          <w:lang w:eastAsia="zh-CN"/>
        </w:rPr>
        <w:t>.</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31 настоящих Правил.</w:t>
      </w:r>
    </w:p>
    <w:p w:rsidR="00031643" w:rsidRPr="00031643" w:rsidRDefault="00031643" w:rsidP="00031643">
      <w:pPr>
        <w:suppressAutoHyphens/>
        <w:spacing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031643">
        <w:rPr>
          <w:rFonts w:ascii="Times New Roman" w:eastAsia="Times New Roman" w:hAnsi="Times New Roman" w:cs="Times New Roman"/>
          <w:color w:val="000000"/>
          <w:sz w:val="24"/>
          <w:szCs w:val="24"/>
          <w:lang w:eastAsia="ar-SA"/>
        </w:rPr>
        <w:t xml:space="preserve"> (за исключением земельных участков на которые действие градостроительного регламента не распространяется), </w:t>
      </w:r>
      <w:r w:rsidRPr="00031643">
        <w:rPr>
          <w:rFonts w:ascii="Times New Roman" w:eastAsia="Times New Roman" w:hAnsi="Times New Roman" w:cs="Times New Roman"/>
          <w:color w:val="000000"/>
          <w:sz w:val="24"/>
          <w:szCs w:val="24"/>
          <w:lang w:eastAsia="zh-CN"/>
        </w:rPr>
        <w:t>указаны:</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виды разрешенного использования земельных участков и объектов капитального строительства;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предельные (минимальные и (или) максимальные) площади земельных участков и предельные параметры разрешенного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End"/>
      <w:r w:rsidRPr="00031643">
        <w:rPr>
          <w:rFonts w:ascii="Times New Roman" w:eastAsia="Times New Roman" w:hAnsi="Times New Roman" w:cs="Times New Roman"/>
          <w:color w:val="000000"/>
          <w:sz w:val="24"/>
          <w:szCs w:val="24"/>
          <w:lang w:eastAsia="zh-CN"/>
        </w:rPr>
        <w:t xml:space="preserve"> Там, где не имеется возможность установления предельных параметров в градостроительном регламенте указано, что такие предельные параметры не подлежат установлению.</w:t>
      </w:r>
      <w:r w:rsidRPr="00031643">
        <w:rPr>
          <w:rFonts w:ascii="Times New Roman" w:eastAsia="Times New Roman" w:hAnsi="Times New Roman" w:cs="Times New Roman"/>
          <w:b/>
          <w:bCs/>
          <w:color w:val="000000"/>
          <w:sz w:val="24"/>
          <w:szCs w:val="24"/>
          <w:lang w:eastAsia="en-US"/>
        </w:rPr>
        <w:t xml:space="preserve"> </w:t>
      </w:r>
      <w:r w:rsidRPr="00031643">
        <w:rPr>
          <w:rFonts w:ascii="Times New Roman" w:eastAsia="Times New Roman" w:hAnsi="Times New Roman" w:cs="Times New Roman"/>
          <w:bCs/>
          <w:color w:val="000000"/>
          <w:sz w:val="24"/>
          <w:szCs w:val="24"/>
          <w:lang w:eastAsia="en-US"/>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приведены в статье 32 настоящих Правил;</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 ограничения использования земельных участков и объектов капитального </w:t>
      </w:r>
      <w:proofErr w:type="gramStart"/>
      <w:r w:rsidRPr="00031643">
        <w:rPr>
          <w:rFonts w:ascii="Times New Roman" w:eastAsia="Times New Roman" w:hAnsi="Times New Roman" w:cs="Times New Roman"/>
          <w:color w:val="000000"/>
          <w:sz w:val="24"/>
          <w:szCs w:val="24"/>
          <w:lang w:eastAsia="zh-CN"/>
        </w:rPr>
        <w:t>строительства, устанавливаемые в соответствии с законодательством Российской Федерации отображены</w:t>
      </w:r>
      <w:proofErr w:type="gramEnd"/>
      <w:r w:rsidRPr="00031643">
        <w:rPr>
          <w:rFonts w:ascii="Times New Roman" w:eastAsia="Times New Roman" w:hAnsi="Times New Roman" w:cs="Times New Roman"/>
          <w:color w:val="000000"/>
          <w:sz w:val="24"/>
          <w:szCs w:val="24"/>
          <w:lang w:eastAsia="zh-CN"/>
        </w:rPr>
        <w:t xml:space="preserve">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настоящих Правил.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7. Земельные участки, на которые действие градостроительного регламента не распространяется (территории объектов культурного наследия, территории общего пользования, предназначенные для размещения линейных объектов и/или занятые линейными объектами) могут располагаться в любой территориальной зоне.</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39" w:name="__RefHeading___Toc442193464"/>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b/>
          <w:color w:val="000000"/>
          <w:sz w:val="24"/>
          <w:szCs w:val="24"/>
          <w:lang w:eastAsia="zh-CN"/>
        </w:rPr>
      </w:pPr>
      <w:r w:rsidRPr="00031643">
        <w:rPr>
          <w:rFonts w:ascii="Times New Roman" w:eastAsia="Times New Roman" w:hAnsi="Times New Roman" w:cs="Times New Roman"/>
          <w:b/>
          <w:color w:val="000000"/>
          <w:sz w:val="24"/>
          <w:szCs w:val="24"/>
          <w:lang w:eastAsia="zh-CN"/>
        </w:rPr>
        <w:t xml:space="preserve">Статья 30. Использование земельных участков и объектов капитального строительства, несоответствующих градостроительным регламентам </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031643">
        <w:rPr>
          <w:rFonts w:ascii="Times New Roman" w:eastAsia="Times New Roman" w:hAnsi="Times New Roman" w:cs="Times New Roman"/>
          <w:color w:val="000000"/>
          <w:sz w:val="24"/>
          <w:szCs w:val="24"/>
          <w:lang w:eastAsia="zh-CN"/>
        </w:rPr>
        <w:t xml:space="preserve"> или здоровья человека, для окружающей среды, объектов культурного наследия.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 xml:space="preserve">4. Случаи </w:t>
      </w:r>
      <w:r w:rsidRPr="00031643">
        <w:rPr>
          <w:rFonts w:ascii="Times New Roman" w:eastAsia="Times New Roman" w:hAnsi="Times New Roman" w:cs="Times New Roman"/>
          <w:bCs/>
          <w:color w:val="000000"/>
          <w:sz w:val="24"/>
          <w:szCs w:val="24"/>
          <w:lang w:eastAsia="en-US"/>
        </w:rPr>
        <w:t>использования земельных участков и объектов капитального строительства, не соответствующих градостроительному регламенту:</w:t>
      </w:r>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0"/>
          <w:tab w:val="left" w:pos="993"/>
        </w:tabs>
        <w:suppressAutoHyphens/>
        <w:spacing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Действие градостроительного регламента не распространяется на земельные участки:</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031643">
        <w:rPr>
          <w:rFonts w:ascii="Times New Roman" w:eastAsia="Times New Roman" w:hAnsi="Times New Roman" w:cs="Times New Roman"/>
          <w:color w:val="000000"/>
          <w:sz w:val="24"/>
          <w:szCs w:val="24"/>
          <w:lang w:eastAsia="zh-CN"/>
        </w:rPr>
        <w:lastRenderedPageBreak/>
        <w:t>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31643">
        <w:rPr>
          <w:rFonts w:ascii="Times New Roman" w:eastAsia="Times New Roman" w:hAnsi="Times New Roman" w:cs="Times New Roman"/>
          <w:color w:val="000000"/>
          <w:sz w:val="24"/>
          <w:szCs w:val="24"/>
          <w:lang w:eastAsia="zh-CN"/>
        </w:rPr>
        <w:t xml:space="preserve"> наследия;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 границах территорий общего пользования;</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3) предназначенные для размещения линейных объектов и (или) занятые линейными объектами;</w:t>
      </w:r>
      <w:proofErr w:type="gramEnd"/>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4) предоставленные для добычи полезных ископаемых.</w:t>
      </w:r>
      <w:proofErr w:type="gramEnd"/>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bookmarkStart w:id="40" w:name="Par1505"/>
      <w:bookmarkEnd w:id="40"/>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bookmarkStart w:id="41" w:name="Par1507"/>
      <w:bookmarkEnd w:id="41"/>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4. </w:t>
      </w:r>
      <w:proofErr w:type="gramStart"/>
      <w:r w:rsidRPr="00031643">
        <w:rPr>
          <w:rFonts w:ascii="Times New Roman" w:eastAsia="Times New Roman" w:hAnsi="Times New Roman" w:cs="Times New Roman"/>
          <w:color w:val="000000"/>
          <w:sz w:val="24"/>
          <w:szCs w:val="24"/>
          <w:lang w:eastAsia="zh-CN"/>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031643">
        <w:rPr>
          <w:rFonts w:ascii="Times New Roman" w:eastAsia="Times New Roman" w:hAnsi="Times New Roman" w:cs="Times New Roman"/>
          <w:color w:val="000000"/>
          <w:sz w:val="24"/>
          <w:szCs w:val="24"/>
          <w:lang w:eastAsia="zh-CN"/>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bookmarkStart w:id="42" w:name="Par1509"/>
      <w:bookmarkEnd w:id="42"/>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5.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1643" w:rsidRPr="00031643" w:rsidRDefault="00031643" w:rsidP="00031643">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8. </w:t>
      </w:r>
      <w:proofErr w:type="gramStart"/>
      <w:r w:rsidRPr="00031643">
        <w:rPr>
          <w:rFonts w:ascii="Times New Roman" w:eastAsia="Times New Roman" w:hAnsi="Times New Roman" w:cs="Times New Roman"/>
          <w:color w:val="000000"/>
          <w:sz w:val="24"/>
          <w:szCs w:val="24"/>
          <w:lang w:eastAsia="zh-CN"/>
        </w:rPr>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принимаются администрацией сельского поселения в соответствии с требованиями технических регламентов, нормативов градостроительного проектирования, правил благоустройства территории городского поселения, документации по планировке территории, проектной документации и другими требованиями действующего законодательства и нормативных документов.</w:t>
      </w:r>
      <w:proofErr w:type="gramEnd"/>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принимаются администрацией сельского поселения в пределах своей компетенции в соответствии с законодательством Российской Федерации.</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 xml:space="preserve">10. Использование земель, покрытых поверхностными водами, находящимися на территории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сельского поселения в соответствии с федеральными законами. </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b/>
          <w:bCs/>
          <w:color w:val="000000"/>
          <w:kern w:val="1"/>
          <w:sz w:val="24"/>
          <w:szCs w:val="24"/>
          <w:lang w:eastAsia="en-US"/>
        </w:rPr>
      </w:pPr>
      <w:r w:rsidRPr="00031643">
        <w:rPr>
          <w:rFonts w:ascii="Times New Roman" w:eastAsia="Times New Roman" w:hAnsi="Times New Roman" w:cs="Times New Roman"/>
          <w:color w:val="000000"/>
          <w:sz w:val="24"/>
          <w:szCs w:val="24"/>
          <w:lang w:eastAsia="zh-CN"/>
        </w:rPr>
        <w:t>11. Использование территории, относящейся к землям лесного фонда, определяется в соответствии с Лесным кодексом Российской Федерации.</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1134"/>
          <w:tab w:val="left" w:pos="234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en-US"/>
        </w:rPr>
        <w:t>Статья 32.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предельные (минимальные и (или) максимальные) размеры земельных участков, в том числе их площадь;</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этажность или предельную высоту зданий, строений, сооружений;</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размеры земельных участков меньше установленных градостроительным регламентом минимальных размеров либо конфигурация, инженерно-геологические и иные характеристики неблагоприятны для застройки правообладатели земельных участков могут обратиться в Комиссию:</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за разрешениями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(уменьшение или увеличение отступов от границ соседних земельных участков, этажности зданий, процента застройки) в соответствии с требованиями статьи 40 Градостроительного кодекса РФ и статьи 17 настоящих Правил;</w:t>
      </w:r>
    </w:p>
    <w:p w:rsidR="00031643" w:rsidRPr="00031643" w:rsidRDefault="00031643" w:rsidP="00031643">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 </w:t>
      </w:r>
      <w:proofErr w:type="gramStart"/>
      <w:r w:rsidRPr="00031643">
        <w:rPr>
          <w:rFonts w:ascii="Times New Roman" w:eastAsia="Times New Roman" w:hAnsi="Times New Roman" w:cs="Times New Roman"/>
          <w:color w:val="000000"/>
          <w:sz w:val="24"/>
          <w:szCs w:val="24"/>
          <w:lang w:eastAsia="zh-CN"/>
        </w:rPr>
        <w:t>с предложениями о внесении изменений в Правила в части уменьшения размеров земельных участков в градостроительных регламентах</w:t>
      </w:r>
      <w:proofErr w:type="gramEnd"/>
      <w:r w:rsidRPr="00031643">
        <w:rPr>
          <w:rFonts w:ascii="Times New Roman" w:eastAsia="Times New Roman" w:hAnsi="Times New Roman" w:cs="Times New Roman"/>
          <w:color w:val="000000"/>
          <w:sz w:val="24"/>
          <w:szCs w:val="24"/>
          <w:lang w:eastAsia="zh-CN"/>
        </w:rPr>
        <w:t xml:space="preserve"> в целях эффективного использования земельных участков и объектов капитального строительства, а также реализации прав и законных интересов правообладателей земельных участков в соответствии с требованиями статьи 33 Градостроительного кодекса РФ и статьи 23 настоящих Правил.</w:t>
      </w:r>
    </w:p>
    <w:p w:rsidR="00031643" w:rsidRPr="00031643" w:rsidRDefault="00031643" w:rsidP="00031643">
      <w:pPr>
        <w:tabs>
          <w:tab w:val="left" w:pos="900"/>
        </w:tabs>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в градостроительном регламенте применительно к определенной территориальной зоне не установлены предельные (минимальные и (или) максимальные) размеры земельных участков, в том числе их площадь, и (или) предусмотренные пунктом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31643" w:rsidRPr="00031643" w:rsidRDefault="00031643" w:rsidP="00031643">
      <w:pPr>
        <w:tabs>
          <w:tab w:val="left" w:pos="900"/>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4. </w:t>
      </w:r>
      <w:proofErr w:type="gramStart"/>
      <w:r w:rsidRPr="00031643">
        <w:rPr>
          <w:rFonts w:ascii="Times New Roman" w:eastAsia="Times New Roman" w:hAnsi="Times New Roman" w:cs="Times New Roman"/>
          <w:color w:val="000000"/>
          <w:sz w:val="24"/>
          <w:szCs w:val="24"/>
          <w:lang w:eastAsia="zh-CN"/>
        </w:rPr>
        <w:t>Наряду с указанными в пункте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31643" w:rsidRPr="00031643" w:rsidRDefault="00031643" w:rsidP="00031643">
      <w:pPr>
        <w:tabs>
          <w:tab w:val="left" w:pos="900"/>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lastRenderedPageBreak/>
        <w:t>5.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 и зон с особыми условиями использования территории.</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нормативными правовыми актами, иными требованиями действующего законодательства и нормативных документов к размерам земельных участков.</w:t>
      </w:r>
    </w:p>
    <w:p w:rsidR="00031643" w:rsidRPr="00031643" w:rsidRDefault="00031643" w:rsidP="00031643">
      <w:pPr>
        <w:tabs>
          <w:tab w:val="left" w:pos="90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7.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b/>
          <w:color w:val="000000"/>
          <w:sz w:val="24"/>
          <w:szCs w:val="24"/>
          <w:lang w:eastAsia="en-US"/>
        </w:rPr>
      </w:pPr>
      <w:r w:rsidRPr="00031643">
        <w:rPr>
          <w:rFonts w:ascii="Times New Roman" w:eastAsia="Times New Roman" w:hAnsi="Times New Roman" w:cs="Times New Roman"/>
          <w:b/>
          <w:color w:val="000000"/>
          <w:sz w:val="24"/>
          <w:szCs w:val="24"/>
          <w:lang w:eastAsia="en-US"/>
        </w:rPr>
        <w:t xml:space="preserve">Статья 33. Общие требования градостроительного регламента в части ограничений использования земельных участков и объектов капитального строительства </w:t>
      </w:r>
    </w:p>
    <w:p w:rsidR="00031643" w:rsidRPr="00031643" w:rsidRDefault="00031643" w:rsidP="00031643">
      <w:pPr>
        <w:tabs>
          <w:tab w:val="left" w:pos="993"/>
        </w:tabs>
        <w:suppressAutoHyphens/>
        <w:spacing w:after="0" w:line="240" w:lineRule="auto"/>
        <w:ind w:firstLine="709"/>
        <w:contextualSpacing/>
        <w:jc w:val="both"/>
        <w:rPr>
          <w:rFonts w:ascii="Times New Roman" w:eastAsia="Calibri" w:hAnsi="Times New Roman" w:cs="Times New Roman"/>
          <w:color w:val="000000"/>
          <w:sz w:val="24"/>
          <w:szCs w:val="24"/>
          <w:lang w:eastAsia="zh-CN"/>
        </w:rPr>
      </w:pPr>
      <w:r w:rsidRPr="00031643">
        <w:rPr>
          <w:rFonts w:ascii="Times New Roman" w:eastAsia="Calibri" w:hAnsi="Times New Roman" w:cs="Times New Roman"/>
          <w:color w:val="000000"/>
          <w:sz w:val="24"/>
          <w:szCs w:val="24"/>
          <w:lang w:eastAsia="zh-CN"/>
        </w:rPr>
        <w:t xml:space="preserve">1. </w:t>
      </w:r>
      <w:proofErr w:type="gramStart"/>
      <w:r w:rsidRPr="00031643">
        <w:rPr>
          <w:rFonts w:ascii="Times New Roman" w:eastAsia="Calibri" w:hAnsi="Times New Roman" w:cs="Times New Roman"/>
          <w:color w:val="000000"/>
          <w:sz w:val="24"/>
          <w:szCs w:val="24"/>
          <w:lang w:eastAsia="zh-CN"/>
        </w:rPr>
        <w:t xml:space="preserve">Ограничения </w:t>
      </w:r>
      <w:r w:rsidRPr="00031643">
        <w:rPr>
          <w:rFonts w:ascii="Times New Roman" w:eastAsia="Times New Roman" w:hAnsi="Times New Roman" w:cs="Times New Roman"/>
          <w:color w:val="000000"/>
          <w:sz w:val="24"/>
          <w:szCs w:val="24"/>
          <w:lang w:eastAsia="zh-CN"/>
        </w:rPr>
        <w:t xml:space="preserve">использования земельных участков и объектов капитального строительства </w:t>
      </w:r>
      <w:r w:rsidRPr="00031643">
        <w:rPr>
          <w:rFonts w:ascii="Times New Roman" w:eastAsia="Calibri" w:hAnsi="Times New Roman" w:cs="Times New Roman"/>
          <w:color w:val="000000"/>
          <w:sz w:val="24"/>
          <w:szCs w:val="24"/>
          <w:lang w:eastAsia="zh-CN"/>
        </w:rPr>
        <w:t xml:space="preserve">могут быть вызваны, нахождением земельного участка в границах зон с особыми условиями использования: охранные, санитарно-защитные зоны, зоны охраны объектов культурного наследия, </w:t>
      </w:r>
      <w:proofErr w:type="spellStart"/>
      <w:r w:rsidRPr="00031643">
        <w:rPr>
          <w:rFonts w:ascii="Times New Roman" w:eastAsia="Calibri" w:hAnsi="Times New Roman" w:cs="Times New Roman"/>
          <w:color w:val="000000"/>
          <w:sz w:val="24"/>
          <w:szCs w:val="24"/>
          <w:lang w:eastAsia="zh-CN"/>
        </w:rPr>
        <w:t>водоохранные</w:t>
      </w:r>
      <w:proofErr w:type="spellEnd"/>
      <w:r w:rsidRPr="00031643">
        <w:rPr>
          <w:rFonts w:ascii="Times New Roman" w:eastAsia="Calibri" w:hAnsi="Times New Roman" w:cs="Times New Roman"/>
          <w:color w:val="000000"/>
          <w:sz w:val="24"/>
          <w:szCs w:val="24"/>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w:t>
      </w:r>
      <w:proofErr w:type="gramEnd"/>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8"/>
          <w:lang w:eastAsia="zh-CN"/>
        </w:rPr>
      </w:pPr>
      <w:r w:rsidRPr="00031643">
        <w:rPr>
          <w:rFonts w:ascii="Times New Roman" w:eastAsia="Times New Roman" w:hAnsi="Times New Roman" w:cs="Times New Roman"/>
          <w:color w:val="000000"/>
          <w:sz w:val="24"/>
          <w:szCs w:val="28"/>
          <w:lang w:eastAsia="zh-CN"/>
        </w:rPr>
        <w:t xml:space="preserve">2. </w:t>
      </w:r>
      <w:proofErr w:type="gramStart"/>
      <w:r w:rsidRPr="00031643">
        <w:rPr>
          <w:rFonts w:ascii="Times New Roman" w:eastAsia="Times New Roman" w:hAnsi="Times New Roman" w:cs="Times New Roman"/>
          <w:color w:val="000000"/>
          <w:sz w:val="24"/>
          <w:szCs w:val="28"/>
          <w:lang w:eastAsia="zh-CN"/>
        </w:rPr>
        <w:t xml:space="preserve">Ограничения использования земельных участков, их правовой режим в зонах </w:t>
      </w:r>
      <w:r w:rsidRPr="00031643">
        <w:rPr>
          <w:rFonts w:ascii="Times New Roman" w:eastAsia="Times New Roman" w:hAnsi="Times New Roman" w:cs="Times New Roman"/>
          <w:color w:val="000000"/>
          <w:sz w:val="24"/>
          <w:szCs w:val="24"/>
          <w:lang w:eastAsia="zh-CN"/>
        </w:rPr>
        <w:t xml:space="preserve">с особыми условиями использования территории </w:t>
      </w:r>
      <w:r w:rsidRPr="00031643">
        <w:rPr>
          <w:rFonts w:ascii="Times New Roman" w:eastAsia="Times New Roman" w:hAnsi="Times New Roman" w:cs="Times New Roman"/>
          <w:color w:val="000000"/>
          <w:sz w:val="24"/>
          <w:szCs w:val="28"/>
          <w:lang w:eastAsia="zh-CN"/>
        </w:rPr>
        <w:t xml:space="preserve">регламентируется градостроительным и земельным законодательством, законодательством в области электроэнергетики (охранные зоны объектов </w:t>
      </w:r>
      <w:proofErr w:type="spellStart"/>
      <w:r w:rsidRPr="00031643">
        <w:rPr>
          <w:rFonts w:ascii="Times New Roman" w:eastAsia="Times New Roman" w:hAnsi="Times New Roman" w:cs="Times New Roman"/>
          <w:color w:val="000000"/>
          <w:sz w:val="24"/>
          <w:szCs w:val="28"/>
          <w:lang w:eastAsia="zh-CN"/>
        </w:rPr>
        <w:t>электросетевого</w:t>
      </w:r>
      <w:proofErr w:type="spellEnd"/>
      <w:r w:rsidRPr="00031643">
        <w:rPr>
          <w:rFonts w:ascii="Times New Roman" w:eastAsia="Times New Roman" w:hAnsi="Times New Roman" w:cs="Times New Roman"/>
          <w:color w:val="000000"/>
          <w:sz w:val="24"/>
          <w:szCs w:val="28"/>
          <w:lang w:eastAsia="zh-CN"/>
        </w:rPr>
        <w:t xml:space="preserve"> хозяйства и охранные зоны объектов по производству электрической энергии), законодательством в области промышленной безопасности (охранные зоны магистральных трубопроводов и охранные зоны газораспределительных сетей), законодательством о железнодорожном транспорте (охранные зоны железных дорог), законодательством о</w:t>
      </w:r>
      <w:proofErr w:type="gramEnd"/>
      <w:r w:rsidRPr="00031643">
        <w:rPr>
          <w:rFonts w:ascii="Times New Roman" w:eastAsia="Times New Roman" w:hAnsi="Times New Roman" w:cs="Times New Roman"/>
          <w:color w:val="000000"/>
          <w:sz w:val="24"/>
          <w:szCs w:val="28"/>
          <w:lang w:eastAsia="zh-CN"/>
        </w:rPr>
        <w:t xml:space="preserve"> </w:t>
      </w:r>
      <w:proofErr w:type="gramStart"/>
      <w:r w:rsidRPr="00031643">
        <w:rPr>
          <w:rFonts w:ascii="Times New Roman" w:eastAsia="Times New Roman" w:hAnsi="Times New Roman" w:cs="Times New Roman"/>
          <w:color w:val="000000"/>
          <w:sz w:val="24"/>
          <w:szCs w:val="28"/>
          <w:lang w:eastAsia="zh-CN"/>
        </w:rPr>
        <w:t xml:space="preserve">санитарно-эпидемиологическом благополучии населения (санитарно-защитные зоны), </w:t>
      </w:r>
      <w:proofErr w:type="spellStart"/>
      <w:r w:rsidRPr="00031643">
        <w:rPr>
          <w:rFonts w:ascii="Times New Roman" w:eastAsia="Times New Roman" w:hAnsi="Times New Roman" w:cs="Times New Roman"/>
          <w:color w:val="000000"/>
          <w:sz w:val="24"/>
          <w:szCs w:val="28"/>
          <w:lang w:eastAsia="zh-CN"/>
        </w:rPr>
        <w:t>природоресурсным</w:t>
      </w:r>
      <w:proofErr w:type="spellEnd"/>
      <w:r w:rsidRPr="00031643">
        <w:rPr>
          <w:rFonts w:ascii="Times New Roman" w:eastAsia="Times New Roman" w:hAnsi="Times New Roman" w:cs="Times New Roman"/>
          <w:color w:val="000000"/>
          <w:sz w:val="24"/>
          <w:szCs w:val="28"/>
          <w:lang w:eastAsia="zh-CN"/>
        </w:rPr>
        <w:t xml:space="preserve"> законодательством (</w:t>
      </w:r>
      <w:proofErr w:type="spellStart"/>
      <w:r w:rsidRPr="00031643">
        <w:rPr>
          <w:rFonts w:ascii="Times New Roman" w:eastAsia="Times New Roman" w:hAnsi="Times New Roman" w:cs="Times New Roman"/>
          <w:color w:val="000000"/>
          <w:sz w:val="24"/>
          <w:szCs w:val="28"/>
          <w:lang w:eastAsia="zh-CN"/>
        </w:rPr>
        <w:t>водоохранные</w:t>
      </w:r>
      <w:proofErr w:type="spellEnd"/>
      <w:r w:rsidRPr="00031643">
        <w:rPr>
          <w:rFonts w:ascii="Times New Roman" w:eastAsia="Times New Roman" w:hAnsi="Times New Roman" w:cs="Times New Roman"/>
          <w:color w:val="000000"/>
          <w:sz w:val="24"/>
          <w:szCs w:val="28"/>
          <w:lang w:eastAsia="zh-CN"/>
        </w:rPr>
        <w:t xml:space="preserve"> зоны, зоны затопления и подтопления, рыбоохранные зоны и </w:t>
      </w:r>
      <w:proofErr w:type="spellStart"/>
      <w:r w:rsidRPr="00031643">
        <w:rPr>
          <w:rFonts w:ascii="Times New Roman" w:eastAsia="Times New Roman" w:hAnsi="Times New Roman" w:cs="Times New Roman"/>
          <w:color w:val="000000"/>
          <w:sz w:val="24"/>
          <w:szCs w:val="28"/>
          <w:lang w:eastAsia="zh-CN"/>
        </w:rPr>
        <w:t>рыбохозяйственные</w:t>
      </w:r>
      <w:proofErr w:type="spellEnd"/>
      <w:r w:rsidRPr="00031643">
        <w:rPr>
          <w:rFonts w:ascii="Times New Roman" w:eastAsia="Times New Roman" w:hAnsi="Times New Roman" w:cs="Times New Roman"/>
          <w:color w:val="000000"/>
          <w:sz w:val="24"/>
          <w:szCs w:val="28"/>
          <w:lang w:eastAsia="zh-CN"/>
        </w:rPr>
        <w:t xml:space="preserve"> заповедные зоны, лесопарковые зоны и зеленые зоны и т.д.) и другими отраслями российского законодательства. </w:t>
      </w:r>
      <w:proofErr w:type="gramEnd"/>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 Зоны с особыми условиями использования территорий устанавливаются на землях, прилегающих к объектам, в отношении которых установлены такие зоны.</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8"/>
          <w:lang w:eastAsia="zh-CN"/>
        </w:rPr>
        <w:t xml:space="preserve">4. В настоящих Правилах </w:t>
      </w:r>
      <w:r w:rsidRPr="00031643">
        <w:rPr>
          <w:rFonts w:ascii="Times New Roman" w:eastAsia="Times New Roman" w:hAnsi="Times New Roman" w:cs="Times New Roman"/>
          <w:color w:val="000000"/>
          <w:sz w:val="24"/>
          <w:szCs w:val="24"/>
          <w:lang w:eastAsia="zh-CN"/>
        </w:rPr>
        <w:t xml:space="preserve">границы зон с особыми условиями использования территории отображены на карте градостроительного зонирования и зон с особыми условиями использования территории в </w:t>
      </w:r>
      <w:proofErr w:type="gramStart"/>
      <w:r w:rsidRPr="00031643">
        <w:rPr>
          <w:rFonts w:ascii="Times New Roman" w:eastAsia="Times New Roman" w:hAnsi="Times New Roman" w:cs="Times New Roman"/>
          <w:color w:val="000000"/>
          <w:sz w:val="24"/>
          <w:szCs w:val="24"/>
          <w:lang w:eastAsia="zh-CN"/>
        </w:rPr>
        <w:t>пределах</w:t>
      </w:r>
      <w:proofErr w:type="gramEnd"/>
      <w:r w:rsidRPr="00031643">
        <w:rPr>
          <w:rFonts w:ascii="Times New Roman" w:eastAsia="Times New Roman" w:hAnsi="Times New Roman" w:cs="Times New Roman"/>
          <w:color w:val="000000"/>
          <w:sz w:val="24"/>
          <w:szCs w:val="24"/>
          <w:lang w:eastAsia="zh-CN"/>
        </w:rPr>
        <w:t xml:space="preserve"> которых действуют следующие ограничения:</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по экологическим и санитарно-эпидемиологическим требованиям, установленным законодательством Российской Федерации (границы санитарно-защитных зон; </w:t>
      </w:r>
      <w:proofErr w:type="spellStart"/>
      <w:r w:rsidRPr="00031643">
        <w:rPr>
          <w:rFonts w:ascii="Times New Roman" w:eastAsia="Times New Roman" w:hAnsi="Times New Roman" w:cs="Times New Roman"/>
          <w:color w:val="000000"/>
          <w:sz w:val="24"/>
          <w:szCs w:val="24"/>
          <w:lang w:eastAsia="zh-CN"/>
        </w:rPr>
        <w:t>водоохранных</w:t>
      </w:r>
      <w:proofErr w:type="spellEnd"/>
      <w:r w:rsidRPr="00031643">
        <w:rPr>
          <w:rFonts w:ascii="Times New Roman" w:eastAsia="Times New Roman" w:hAnsi="Times New Roman" w:cs="Times New Roman"/>
          <w:color w:val="000000"/>
          <w:sz w:val="24"/>
          <w:szCs w:val="24"/>
          <w:lang w:eastAsia="zh-CN"/>
        </w:rPr>
        <w:t xml:space="preserve"> зон,</w:t>
      </w:r>
      <w:r w:rsidRPr="00031643">
        <w:rPr>
          <w:rFonts w:ascii="Times New Roman" w:eastAsia="Calibri" w:hAnsi="Times New Roman" w:cs="Times New Roman"/>
          <w:color w:val="000000"/>
          <w:sz w:val="24"/>
          <w:szCs w:val="24"/>
          <w:lang w:eastAsia="zh-CN"/>
        </w:rPr>
        <w:t xml:space="preserve"> иных зон). Размер</w:t>
      </w:r>
      <w:r w:rsidRPr="00031643">
        <w:rPr>
          <w:rFonts w:ascii="Times New Roman" w:eastAsia="Times New Roman" w:hAnsi="Times New Roman" w:cs="Times New Roman"/>
          <w:color w:val="000000"/>
          <w:sz w:val="24"/>
          <w:szCs w:val="24"/>
          <w:lang w:eastAsia="zh-CN"/>
        </w:rPr>
        <w:t xml:space="preserve"> и границы указанных зон отображены на карте  на основании сведений государственного кадастра недвижимости, санитарно-эпидемиологических нормативов и правил (</w:t>
      </w:r>
      <w:proofErr w:type="spellStart"/>
      <w:r w:rsidRPr="00031643">
        <w:rPr>
          <w:rFonts w:ascii="Times New Roman" w:eastAsia="Times New Roman" w:hAnsi="Times New Roman" w:cs="Times New Roman"/>
          <w:color w:val="000000"/>
          <w:sz w:val="24"/>
          <w:szCs w:val="24"/>
          <w:lang w:eastAsia="zh-CN"/>
        </w:rPr>
        <w:t>СанПиН</w:t>
      </w:r>
      <w:proofErr w:type="spellEnd"/>
      <w:r w:rsidRPr="00031643">
        <w:rPr>
          <w:rFonts w:ascii="Times New Roman" w:eastAsia="Times New Roman" w:hAnsi="Times New Roman" w:cs="Times New Roman"/>
          <w:color w:val="000000"/>
          <w:sz w:val="24"/>
          <w:szCs w:val="24"/>
          <w:lang w:eastAsia="zh-CN"/>
        </w:rPr>
        <w:t>), местных нормативов градостроительного проектирования и требований действующего законодательства;</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 по условиям безопасности и охраны объектов (охранные зоны), установленным законодательством Российской Федерации (часть 2 настоящей статьи). Размер и границы охранных зон отображены на карте на основании сведений государственного кадастра недвижимости;</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 xml:space="preserve">3) по условиям охраны объектов культурного наследия, установленные в соответствии с проектом зон охраны объекта культурного наследия, утвержденным в установленном порядке. В отсутствии утвержденных границ охранной зоны объекта культурного наследия на карте отображена граница защитной зоны объекта культурного наследия, установленная в соответствии с Федеральным законом «Об объектах культурного наследия (памятниках истории и культуры) народов Российской Федерации»; </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Ограничения использования земельных участков и объектов капитального строительства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r w:rsidRPr="00031643">
        <w:rPr>
          <w:rFonts w:ascii="Times New Roman" w:eastAsia="Times New Roman" w:hAnsi="Times New Roman" w:cs="Times New Roman"/>
          <w:color w:val="000000"/>
          <w:sz w:val="24"/>
          <w:szCs w:val="24"/>
          <w:lang w:eastAsia="zh-CN"/>
        </w:rPr>
        <w:tab/>
      </w:r>
      <w:proofErr w:type="gramStart"/>
      <w:r w:rsidRPr="00031643">
        <w:rPr>
          <w:rFonts w:ascii="Times New Roman" w:eastAsia="Times New Roman" w:hAnsi="Times New Roman" w:cs="Times New Roman"/>
          <w:color w:val="000000"/>
          <w:sz w:val="24"/>
          <w:szCs w:val="24"/>
          <w:lang w:eastAsia="zh-CN"/>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r w:rsidRPr="00031643">
        <w:rPr>
          <w:rFonts w:ascii="Times New Roman" w:eastAsia="Times New Roman" w:hAnsi="Times New Roman" w:cs="Times New Roman"/>
          <w:color w:val="000000"/>
          <w:sz w:val="24"/>
          <w:szCs w:val="24"/>
          <w:lang w:eastAsia="zh-CN"/>
        </w:rPr>
        <w:tab/>
        <w:t>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r w:rsidRPr="00031643">
        <w:rPr>
          <w:rFonts w:ascii="Times New Roman" w:eastAsia="Times New Roman" w:hAnsi="Times New Roman" w:cs="Times New Roman"/>
          <w:color w:val="000000"/>
          <w:sz w:val="24"/>
          <w:szCs w:val="24"/>
          <w:lang w:eastAsia="zh-CN"/>
        </w:rPr>
        <w:tab/>
        <w:t>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r w:rsidRPr="00031643">
        <w:rPr>
          <w:rFonts w:ascii="Times New Roman" w:eastAsia="Times New Roman" w:hAnsi="Times New Roman" w:cs="Times New Roman"/>
          <w:color w:val="000000"/>
          <w:sz w:val="24"/>
          <w:szCs w:val="24"/>
          <w:lang w:eastAsia="zh-CN"/>
        </w:rPr>
        <w:tab/>
        <w:t>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r w:rsidRPr="00031643">
        <w:rPr>
          <w:rFonts w:ascii="Times New Roman" w:eastAsia="Times New Roman" w:hAnsi="Times New Roman" w:cs="Times New Roman"/>
          <w:color w:val="000000"/>
          <w:sz w:val="24"/>
          <w:szCs w:val="24"/>
          <w:lang w:eastAsia="zh-CN"/>
        </w:rPr>
        <w:tab/>
        <w:t>В случае</w:t>
      </w:r>
      <w:proofErr w:type="gramStart"/>
      <w:r w:rsidRPr="00031643">
        <w:rPr>
          <w:rFonts w:ascii="Times New Roman" w:eastAsia="Times New Roman" w:hAnsi="Times New Roman" w:cs="Times New Roman"/>
          <w:color w:val="000000"/>
          <w:sz w:val="24"/>
          <w:szCs w:val="24"/>
          <w:lang w:eastAsia="zh-CN"/>
        </w:rPr>
        <w:t>,</w:t>
      </w:r>
      <w:proofErr w:type="gramEnd"/>
      <w:r w:rsidRPr="00031643">
        <w:rPr>
          <w:rFonts w:ascii="Times New Roman" w:eastAsia="Times New Roman" w:hAnsi="Times New Roman" w:cs="Times New Roman"/>
          <w:color w:val="000000"/>
          <w:sz w:val="24"/>
          <w:szCs w:val="24"/>
          <w:lang w:eastAsia="zh-CN"/>
        </w:rPr>
        <w:t xml:space="preserve">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031643" w:rsidRPr="00031643" w:rsidRDefault="00031643" w:rsidP="00031643">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w:t>
      </w:r>
      <w:r w:rsidRPr="00031643">
        <w:rPr>
          <w:rFonts w:ascii="Times New Roman" w:eastAsia="Times New Roman" w:hAnsi="Times New Roman" w:cs="Times New Roman"/>
          <w:color w:val="000000"/>
          <w:sz w:val="24"/>
          <w:szCs w:val="24"/>
          <w:lang w:eastAsia="zh-CN"/>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lastRenderedPageBreak/>
        <w:t>Статья 34. Градостроительный регламент зоны застройки индивидуальными жилыми домами</w:t>
      </w:r>
      <w:r w:rsidRPr="00031643">
        <w:rPr>
          <w:rFonts w:ascii="Times New Roman" w:eastAsia="Times New Roman" w:hAnsi="Times New Roman" w:cs="Times New Roman"/>
          <w:color w:val="000000"/>
          <w:sz w:val="24"/>
          <w:szCs w:val="24"/>
          <w:lang w:eastAsia="zh-CN"/>
        </w:rPr>
        <w:t xml:space="preserve"> </w:t>
      </w:r>
      <w:r w:rsidRPr="00031643">
        <w:rPr>
          <w:rFonts w:ascii="Times New Roman" w:eastAsia="Times New Roman" w:hAnsi="Times New Roman" w:cs="Times New Roman"/>
          <w:b/>
          <w:bCs/>
          <w:color w:val="000000"/>
          <w:sz w:val="24"/>
          <w:szCs w:val="24"/>
          <w:lang w:eastAsia="en-US"/>
        </w:rPr>
        <w:t>(Ж-1)</w:t>
      </w:r>
      <w:bookmarkEnd w:id="39"/>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Указанная зона включает территории, предназначенные для индивидуального жилищного строительства, ведения личного подсобного хозяйства, садоводства и огородничества, социального и коммунально-бытового назначения.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5" w:type="dxa"/>
        <w:tblInd w:w="5" w:type="dxa"/>
        <w:tblLayout w:type="fixed"/>
        <w:tblCellMar>
          <w:left w:w="0" w:type="dxa"/>
          <w:right w:w="0" w:type="dxa"/>
        </w:tblCellMar>
        <w:tblLook w:val="0000"/>
      </w:tblPr>
      <w:tblGrid>
        <w:gridCol w:w="563"/>
        <w:gridCol w:w="989"/>
        <w:gridCol w:w="4391"/>
        <w:gridCol w:w="7"/>
        <w:gridCol w:w="561"/>
        <w:gridCol w:w="6"/>
        <w:gridCol w:w="1276"/>
        <w:gridCol w:w="711"/>
        <w:gridCol w:w="694"/>
        <w:gridCol w:w="27"/>
      </w:tblGrid>
      <w:tr w:rsidR="00031643" w:rsidRPr="00031643" w:rsidTr="00EF65F0">
        <w:trPr>
          <w:cantSplit/>
          <w:trHeight w:val="258"/>
          <w:tblHeader/>
        </w:trPr>
        <w:tc>
          <w:tcPr>
            <w:tcW w:w="563"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89"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1" w:type="dxa"/>
            <w:vMerge w:val="restart"/>
            <w:tcBorders>
              <w:top w:val="single" w:sz="4" w:space="0" w:color="000000"/>
              <w:left w:val="single" w:sz="4" w:space="0" w:color="000000"/>
              <w:bottom w:val="single" w:sz="4" w:space="0" w:color="000000"/>
              <w:right w:val="single" w:sz="4" w:space="0" w:color="auto"/>
            </w:tcBorders>
            <w:shd w:val="clear" w:color="auto" w:fill="auto"/>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284"/>
        </w:trPr>
        <w:tc>
          <w:tcPr>
            <w:tcW w:w="56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989"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4391"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31643" w:rsidRPr="00031643" w:rsidRDefault="00031643" w:rsidP="00031643">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земельных участков</w:t>
            </w:r>
          </w:p>
        </w:tc>
      </w:tr>
      <w:tr w:rsidR="00031643" w:rsidRPr="00031643" w:rsidTr="00EF65F0">
        <w:trPr>
          <w:trHeight w:val="272"/>
        </w:trPr>
        <w:tc>
          <w:tcPr>
            <w:tcW w:w="56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89"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545"/>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b/>
                <w:bCs/>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483"/>
        </w:trPr>
        <w:tc>
          <w:tcPr>
            <w:tcW w:w="563"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89"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Для индивидуального жилищного строительства: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0,03 - 0,30</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пп.1, 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83"/>
        </w:trPr>
        <w:tc>
          <w:tcPr>
            <w:tcW w:w="563"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89"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Для ведения личного подсобного хозяйства: (приусадебный земельный участок в границах населенного пункта):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0,06 – 0.50 </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пп.1, 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83"/>
        </w:trPr>
        <w:tc>
          <w:tcPr>
            <w:tcW w:w="563"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89" w:type="dxa"/>
            <w:tcBorders>
              <w:top w:val="single" w:sz="4" w:space="0" w:color="auto"/>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Малоэтажная многоквартирная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Блокированная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2.7.1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Объекты гаражного назначения</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Социальное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8</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3.4.1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Амбулаторно-поликлиническое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3.4.2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Стационарное медицинское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Дошкольное, начальное и среднее общее образование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Культурное развитие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Религиозное использование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управление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16</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4.5</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Банковская и страховая деятельность</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18</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19</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22</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Связь </w:t>
            </w:r>
            <w:r w:rsidRPr="00031643">
              <w:rPr>
                <w:rFonts w:ascii="Times New Roman" w:eastAsia="Times New Roman" w:hAnsi="Times New Roman" w:cs="Times New Roman"/>
                <w:color w:val="000000"/>
                <w:sz w:val="24"/>
                <w:szCs w:val="24"/>
                <w:lang w:eastAsia="zh-CN"/>
              </w:rPr>
              <w:t>(за исключением объектов связи,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внутреннего правопорядка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11.1</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25</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26</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огородничества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0,01 (п.2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r w:rsidRPr="00031643">
              <w:rPr>
                <w:rFonts w:ascii="Times New Roman" w:eastAsia="Times New Roman" w:hAnsi="Times New Roman" w:cs="Times New Roman"/>
                <w:iCs/>
                <w:color w:val="000000"/>
                <w:sz w:val="24"/>
                <w:szCs w:val="24"/>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27</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садоводства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0,03 (п.2 </w:t>
            </w:r>
            <w:proofErr w:type="spellStart"/>
            <w:proofErr w:type="gramStart"/>
            <w:r w:rsidRPr="00031643">
              <w:rPr>
                <w:rFonts w:ascii="Times New Roman" w:eastAsia="Times New Roman" w:hAnsi="Times New Roman" w:cs="Times New Roman"/>
                <w:iCs/>
                <w:color w:val="000000"/>
                <w:sz w:val="24"/>
                <w:szCs w:val="24"/>
                <w:lang w:eastAsia="zh-CN"/>
              </w:rPr>
              <w:t>приме-чания</w:t>
            </w:r>
            <w:proofErr w:type="spellEnd"/>
            <w:proofErr w:type="gramEnd"/>
            <w:r w:rsidRPr="00031643">
              <w:rPr>
                <w:rFonts w:ascii="Times New Roman" w:eastAsia="Times New Roman" w:hAnsi="Times New Roman" w:cs="Times New Roman"/>
                <w:iCs/>
                <w:color w:val="000000"/>
                <w:sz w:val="24"/>
                <w:szCs w:val="24"/>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blPrEx>
          <w:tblCellMar>
            <w:left w:w="108" w:type="dxa"/>
            <w:right w:w="108" w:type="dxa"/>
          </w:tblCellMar>
        </w:tblPrEx>
        <w:trPr>
          <w:gridAfter w:val="1"/>
          <w:wAfter w:w="27" w:type="dxa"/>
          <w:trHeight w:val="397"/>
        </w:trPr>
        <w:tc>
          <w:tcPr>
            <w:tcW w:w="9198" w:type="dxa"/>
            <w:gridSpan w:val="9"/>
            <w:tcBorders>
              <w:top w:val="single" w:sz="4" w:space="0" w:color="auto"/>
              <w:left w:val="single" w:sz="4" w:space="0" w:color="auto"/>
              <w:bottom w:val="single" w:sz="4" w:space="0" w:color="auto"/>
              <w:right w:val="single" w:sz="4" w:space="0" w:color="auto"/>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28</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Рынки</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29</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Развлечения</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989"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31</w:t>
            </w:r>
          </w:p>
        </w:tc>
        <w:tc>
          <w:tcPr>
            <w:tcW w:w="989"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 Склады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(п.12 прим.)</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bl>
    <w:p w:rsidR="00031643" w:rsidRPr="00031643" w:rsidRDefault="00031643" w:rsidP="00031643">
      <w:pPr>
        <w:suppressAutoHyphens/>
        <w:spacing w:before="120" w:after="120" w:line="240" w:lineRule="auto"/>
        <w:ind w:firstLine="709"/>
        <w:contextualSpacing/>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bCs/>
          <w:color w:val="000000"/>
          <w:sz w:val="24"/>
          <w:szCs w:val="24"/>
          <w:lang w:eastAsia="zh-CN"/>
        </w:rPr>
        <w:t>Примечания:</w:t>
      </w:r>
    </w:p>
    <w:p w:rsidR="00031643" w:rsidRPr="00031643" w:rsidRDefault="00031643" w:rsidP="00031643">
      <w:pPr>
        <w:suppressAutoHyphens/>
        <w:spacing w:before="120" w:after="12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 </w:t>
      </w:r>
      <w:proofErr w:type="gramStart"/>
      <w:r w:rsidRPr="00031643">
        <w:rPr>
          <w:rFonts w:ascii="Times New Roman" w:eastAsia="Times New Roman" w:hAnsi="Times New Roman" w:cs="Times New Roman"/>
          <w:color w:val="000000"/>
          <w:sz w:val="24"/>
          <w:szCs w:val="24"/>
          <w:lang w:eastAsia="zh-CN"/>
        </w:rPr>
        <w:t xml:space="preserve">В случае если фактические размеры земельных участков для индивидуального жилищного строительства или ведения личного подсобного хозяйства (приусадебный земельный участок), находящиеся на праве собственности и ином праве у граждан (до введения в действие настоящих Правил), превышают максимальные размеры, установленные в настоящем пункте, максимальная площадь земельного участка принимается в соответствии с правоустанавливающими документами. </w:t>
      </w:r>
      <w:proofErr w:type="gramEnd"/>
    </w:p>
    <w:p w:rsidR="00031643" w:rsidRPr="00031643" w:rsidRDefault="00031643" w:rsidP="00031643">
      <w:pPr>
        <w:suppressAutoHyphens/>
        <w:spacing w:before="120" w:after="120" w:line="240" w:lineRule="auto"/>
        <w:ind w:firstLine="709"/>
        <w:contextualSpacing/>
        <w:rPr>
          <w:rFonts w:ascii="Times New Roman" w:eastAsia="Times New Roman" w:hAnsi="Times New Roman" w:cs="Times New Roman"/>
          <w:bCs/>
          <w:color w:val="000000"/>
          <w:sz w:val="24"/>
          <w:szCs w:val="24"/>
          <w:lang w:eastAsia="zh-CN"/>
        </w:rPr>
      </w:pP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2. Предельные (максимальные и минимальные) размеры земельных участков, предоставляемых гражданам в собственность (за плату или бесплатно),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 личного подсобного хозяйства, дачного строительства, садоводства, огородничества, устанавливаются нормативными правовыми актами органов местного самоуправления. </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3. </w:t>
      </w:r>
      <w:proofErr w:type="gramStart"/>
      <w:r w:rsidRPr="00031643">
        <w:rPr>
          <w:rFonts w:ascii="Times New Roman" w:eastAsia="Times New Roman" w:hAnsi="Times New Roman" w:cs="Times New Roman"/>
          <w:color w:val="000000"/>
          <w:sz w:val="24"/>
          <w:szCs w:val="24"/>
          <w:lang w:eastAsia="zh-CN"/>
        </w:rPr>
        <w:t>К индивидуальному жилищному строительству относится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одном значении. </w:t>
      </w:r>
      <w:proofErr w:type="gramStart"/>
      <w:r w:rsidRPr="00031643">
        <w:rPr>
          <w:rFonts w:ascii="Times New Roman" w:eastAsia="Times New Roman" w:hAnsi="Times New Roman" w:cs="Times New Roman"/>
          <w:color w:val="000000"/>
          <w:sz w:val="24"/>
          <w:szCs w:val="24"/>
          <w:lang w:eastAsia="zh-CN"/>
        </w:rPr>
        <w:t>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в том числе размещаемым на приусадебных земельных участках личных подсобных хозяйств в границах населенного пункта, садовых земельных участках, если иное не предусмотрено федеральными законами и нормативными правовыми актами Российской Федерации.</w:t>
      </w:r>
      <w:proofErr w:type="gramEnd"/>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031643" w:rsidRPr="00031643" w:rsidRDefault="00031643" w:rsidP="00031643">
      <w:pPr>
        <w:tabs>
          <w:tab w:val="left" w:pos="460"/>
          <w:tab w:val="left" w:pos="2062"/>
        </w:tabs>
        <w:suppressAutoHyphens/>
        <w:overflowPunct w:val="0"/>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Минимальная ширина земельного участка для  индивидуального жилищного строительства, ведения личного подсобного хозяйства (приусадебный земельный участок) по уличному фронту рекомендуется не менее – 18 метров.</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6.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031643">
        <w:rPr>
          <w:rFonts w:ascii="Times New Roman" w:eastAsia="Times New Roman" w:hAnsi="Times New Roman" w:cs="Times New Roman"/>
          <w:color w:val="000000"/>
          <w:sz w:val="24"/>
          <w:szCs w:val="24"/>
          <w:lang w:eastAsia="zh-CN"/>
        </w:rPr>
        <w:t>застройки жилого дома</w:t>
      </w:r>
      <w:proofErr w:type="gramEnd"/>
      <w:r w:rsidRPr="00031643">
        <w:rPr>
          <w:rFonts w:ascii="Times New Roman" w:eastAsia="Times New Roman" w:hAnsi="Times New Roman" w:cs="Times New Roman"/>
          <w:color w:val="000000"/>
          <w:sz w:val="24"/>
          <w:szCs w:val="24"/>
          <w:lang w:eastAsia="zh-CN"/>
        </w:rPr>
        <w:t>.</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 Минимальный отступ зданий, строений, сооружений от красных линий улиц, красных улиц проездов составляет:</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а) для блокированных, малоэтажных многоквартирных жилых домов, </w:t>
      </w:r>
      <w:proofErr w:type="spellStart"/>
      <w:r w:rsidRPr="00031643">
        <w:rPr>
          <w:rFonts w:ascii="Times New Roman" w:eastAsia="Times New Roman" w:hAnsi="Times New Roman" w:cs="Times New Roman"/>
          <w:iCs/>
          <w:color w:val="000000"/>
          <w:sz w:val="24"/>
          <w:szCs w:val="24"/>
          <w:lang w:eastAsia="zh-CN"/>
        </w:rPr>
        <w:t>среднеэтажных</w:t>
      </w:r>
      <w:proofErr w:type="spellEnd"/>
      <w:r w:rsidRPr="00031643">
        <w:rPr>
          <w:rFonts w:ascii="Times New Roman" w:eastAsia="Times New Roman" w:hAnsi="Times New Roman" w:cs="Times New Roman"/>
          <w:iCs/>
          <w:color w:val="000000"/>
          <w:sz w:val="24"/>
          <w:szCs w:val="24"/>
          <w:lang w:eastAsia="zh-CN"/>
        </w:rPr>
        <w:t xml:space="preserve"> жилых домов,</w:t>
      </w:r>
      <w:r w:rsidRPr="00031643">
        <w:rPr>
          <w:rFonts w:ascii="Times New Roman" w:eastAsia="Times New Roman" w:hAnsi="Times New Roman" w:cs="Times New Roman"/>
          <w:color w:val="000000"/>
          <w:sz w:val="24"/>
          <w:szCs w:val="24"/>
          <w:lang w:eastAsia="zh-CN"/>
        </w:rPr>
        <w:t xml:space="preserve"> общественных зданий, отдельно стоящих учреждений и предприятий обслуживания (за исключением индивидуальных жилых домов, жилых домов на приусадебном земельном участке для ведения личного подсобного хозяйства,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б) для индивидуальных жилых домов, жилых домов на приусадебном земельном участке для ведения личного подсобного хозяйства, многоквартирных жилых домов со встроенно-пристроенными предприятиями обслуживания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- 3 метра;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для детских дошкольных и общеобразовательных учреждений:</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- 25 метров, от красных линий проездов - 3 метра.</w:t>
      </w:r>
    </w:p>
    <w:p w:rsidR="00031643" w:rsidRPr="00031643" w:rsidRDefault="00031643" w:rsidP="0003164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Требования к ограждениям земельных участков индивидуальных жилых домов:</w:t>
      </w:r>
    </w:p>
    <w:p w:rsidR="00031643" w:rsidRPr="00031643" w:rsidRDefault="00031643" w:rsidP="0003164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максимальная высота ограждений – 2 метра;</w:t>
      </w:r>
    </w:p>
    <w:p w:rsidR="00031643" w:rsidRPr="00031643" w:rsidRDefault="00031643" w:rsidP="00031643">
      <w:pPr>
        <w:tabs>
          <w:tab w:val="left" w:pos="600"/>
          <w:tab w:val="left" w:pos="851"/>
        </w:tabs>
        <w:suppressAutoHyphens/>
        <w:spacing w:before="48" w:after="48"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б) ограждение в виде декоративного озеленения – 1,2 м;</w:t>
      </w:r>
    </w:p>
    <w:p w:rsidR="00031643" w:rsidRPr="00031643" w:rsidRDefault="00031643" w:rsidP="00031643">
      <w:pPr>
        <w:suppressAutoHyphens/>
        <w:spacing w:before="120" w:after="120" w:line="240" w:lineRule="auto"/>
        <w:ind w:firstLine="709"/>
        <w:contextualSpacing/>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 Высота гаражей – не более 5 метров.</w:t>
      </w:r>
    </w:p>
    <w:p w:rsidR="00031643" w:rsidRPr="00031643" w:rsidRDefault="00031643" w:rsidP="00031643">
      <w:pPr>
        <w:suppressAutoHyphens/>
        <w:spacing w:before="120" w:after="120" w:line="240" w:lineRule="auto"/>
        <w:ind w:firstLine="709"/>
        <w:contextualSpacing/>
        <w:jc w:val="both"/>
        <w:rPr>
          <w:rFonts w:ascii="Times New Roman" w:eastAsia="Times New Roman" w:hAnsi="Times New Roman" w:cs="Times New Roman"/>
          <w:color w:val="000000"/>
          <w:spacing w:val="2"/>
          <w:sz w:val="24"/>
          <w:szCs w:val="24"/>
        </w:rPr>
      </w:pPr>
      <w:r w:rsidRPr="00031643">
        <w:rPr>
          <w:rFonts w:ascii="Times New Roman" w:eastAsia="Times New Roman" w:hAnsi="Times New Roman" w:cs="Times New Roman"/>
          <w:color w:val="000000"/>
          <w:spacing w:val="2"/>
          <w:sz w:val="24"/>
          <w:szCs w:val="24"/>
        </w:rPr>
        <w:t xml:space="preserve">10. К садовому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 </w:t>
      </w:r>
    </w:p>
    <w:p w:rsidR="00031643" w:rsidRPr="00031643" w:rsidRDefault="00031643" w:rsidP="00031643">
      <w:pPr>
        <w:suppressAutoHyphens/>
        <w:spacing w:before="120" w:after="120" w:line="240" w:lineRule="auto"/>
        <w:ind w:firstLine="709"/>
        <w:contextualSpacing/>
        <w:jc w:val="both"/>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color w:val="000000"/>
          <w:spacing w:val="2"/>
          <w:sz w:val="24"/>
          <w:szCs w:val="24"/>
        </w:rPr>
        <w:t xml:space="preserve">11. К огородному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031643">
        <w:rPr>
          <w:rFonts w:ascii="Times New Roman" w:eastAsia="Times New Roman" w:hAnsi="Times New Roman" w:cs="Times New Roman"/>
          <w:color w:val="000000"/>
          <w:spacing w:val="2"/>
          <w:sz w:val="24"/>
          <w:szCs w:val="24"/>
        </w:rPr>
        <w:tab/>
        <w:t>12.</w:t>
      </w:r>
      <w:r w:rsidRPr="00031643">
        <w:rPr>
          <w:rFonts w:ascii="Times New Roman" w:eastAsia="Times New Roman" w:hAnsi="Times New Roman" w:cs="Times New Roman"/>
          <w:color w:val="000000"/>
          <w:sz w:val="24"/>
          <w:szCs w:val="24"/>
          <w:lang w:eastAsia="zh-CN"/>
        </w:rPr>
        <w:t xml:space="preserve"> В составе указанной зоны допускается размещение вспомогательных объектов, необходимых для осуществления предпринимательской деятельности.</w:t>
      </w:r>
    </w:p>
    <w:p w:rsidR="00031643" w:rsidRPr="00031643" w:rsidRDefault="00031643" w:rsidP="00031643">
      <w:pPr>
        <w:suppressAutoHyphens/>
        <w:spacing w:before="120" w:after="120" w:line="240" w:lineRule="auto"/>
        <w:ind w:firstLine="709"/>
        <w:contextualSpacing/>
        <w:jc w:val="both"/>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 xml:space="preserve">13. Использование земельных участков и объектов капитального строительства в границах </w:t>
      </w:r>
      <w:proofErr w:type="spellStart"/>
      <w:r w:rsidRPr="00031643">
        <w:rPr>
          <w:rFonts w:ascii="Times New Roman" w:eastAsia="Times New Roman" w:hAnsi="Times New Roman" w:cs="Times New Roman"/>
          <w:color w:val="000000"/>
          <w:sz w:val="24"/>
          <w:szCs w:val="24"/>
          <w:lang w:eastAsia="zh-CN"/>
        </w:rPr>
        <w:t>водоохранных</w:t>
      </w:r>
      <w:proofErr w:type="spellEnd"/>
      <w:r w:rsidRPr="00031643">
        <w:rPr>
          <w:rFonts w:ascii="Times New Roman" w:eastAsia="Times New Roman" w:hAnsi="Times New Roman" w:cs="Times New Roman"/>
          <w:color w:val="000000"/>
          <w:sz w:val="24"/>
          <w:szCs w:val="24"/>
          <w:lang w:eastAsia="zh-CN"/>
        </w:rPr>
        <w:t xml:space="preserve"> зон и прибрежных защитных полос осуществлять в соответствии с требованиями статьи 65 Водного кодекса Российской Федерации.</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bookmarkStart w:id="43" w:name="__RefHeading___Toc442193472"/>
      <w:r w:rsidRPr="00031643">
        <w:rPr>
          <w:rFonts w:ascii="Times New Roman" w:eastAsia="Times New Roman" w:hAnsi="Times New Roman" w:cs="Times New Roman"/>
          <w:b/>
          <w:bCs/>
          <w:color w:val="000000"/>
          <w:sz w:val="24"/>
          <w:szCs w:val="24"/>
          <w:lang w:eastAsia="en-US"/>
        </w:rPr>
        <w:t xml:space="preserve">Статья 35. Градостроительный регламент общественно - деловой зоны (О) </w:t>
      </w:r>
    </w:p>
    <w:p w:rsidR="00031643" w:rsidRPr="00031643" w:rsidRDefault="00031643" w:rsidP="00031643">
      <w:pPr>
        <w:widowControl w:val="0"/>
        <w:suppressAutoHyphens/>
        <w:autoSpaceDE w:val="0"/>
        <w:spacing w:before="240"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 xml:space="preserve">Указанная зона включает объекты делового, общественного и коммерческого назначения, а также социального и </w:t>
      </w:r>
      <w:proofErr w:type="spellStart"/>
      <w:proofErr w:type="gramStart"/>
      <w:r w:rsidRPr="00031643">
        <w:rPr>
          <w:rFonts w:ascii="Times New Roman" w:eastAsia="Times New Roman" w:hAnsi="Times New Roman" w:cs="Times New Roman"/>
          <w:bCs/>
          <w:color w:val="000000"/>
          <w:sz w:val="24"/>
          <w:szCs w:val="24"/>
          <w:lang w:eastAsia="en-US"/>
        </w:rPr>
        <w:t>коммунально</w:t>
      </w:r>
      <w:proofErr w:type="spellEnd"/>
      <w:r w:rsidRPr="00031643">
        <w:rPr>
          <w:rFonts w:ascii="Times New Roman" w:eastAsia="Times New Roman" w:hAnsi="Times New Roman" w:cs="Times New Roman"/>
          <w:bCs/>
          <w:color w:val="000000"/>
          <w:sz w:val="24"/>
          <w:szCs w:val="24"/>
          <w:lang w:eastAsia="en-US"/>
        </w:rPr>
        <w:t>- бытового</w:t>
      </w:r>
      <w:proofErr w:type="gramEnd"/>
      <w:r w:rsidRPr="00031643">
        <w:rPr>
          <w:rFonts w:ascii="Times New Roman" w:eastAsia="Times New Roman" w:hAnsi="Times New Roman" w:cs="Times New Roman"/>
          <w:bCs/>
          <w:color w:val="000000"/>
          <w:sz w:val="24"/>
          <w:szCs w:val="24"/>
          <w:lang w:eastAsia="en-US"/>
        </w:rPr>
        <w:t xml:space="preserve"> назначения. Допускается размещение </w:t>
      </w:r>
      <w:r w:rsidRPr="00031643">
        <w:rPr>
          <w:rFonts w:ascii="Times New Roman" w:eastAsia="Times New Roman" w:hAnsi="Times New Roman" w:cs="Times New Roman"/>
          <w:color w:val="000000"/>
          <w:sz w:val="24"/>
          <w:szCs w:val="24"/>
          <w:lang w:eastAsia="zh-CN"/>
        </w:rPr>
        <w:t>малоэтажных многоквартирных жилых домов,</w:t>
      </w:r>
      <w:r w:rsidRPr="00031643">
        <w:rPr>
          <w:rFonts w:ascii="Times New Roman" w:eastAsia="Times New Roman" w:hAnsi="Times New Roman" w:cs="Times New Roman"/>
          <w:iCs/>
          <w:color w:val="000000"/>
          <w:sz w:val="24"/>
          <w:szCs w:val="24"/>
          <w:lang w:eastAsia="zh-CN"/>
        </w:rPr>
        <w:t xml:space="preserve"> блокированных жилых домов.</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082" w:type="dxa"/>
        <w:tblInd w:w="245" w:type="dxa"/>
        <w:tblLayout w:type="fixed"/>
        <w:tblLook w:val="0000"/>
      </w:tblPr>
      <w:tblGrid>
        <w:gridCol w:w="564"/>
        <w:gridCol w:w="855"/>
        <w:gridCol w:w="4385"/>
        <w:gridCol w:w="574"/>
        <w:gridCol w:w="1277"/>
        <w:gridCol w:w="144"/>
        <w:gridCol w:w="567"/>
        <w:gridCol w:w="716"/>
      </w:tblGrid>
      <w:tr w:rsidR="00031643" w:rsidRPr="00031643" w:rsidTr="00EF65F0">
        <w:trPr>
          <w:cantSplit/>
          <w:trHeight w:val="258"/>
          <w:tblHeader/>
        </w:trPr>
        <w:tc>
          <w:tcPr>
            <w:tcW w:w="56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855"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85"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ar-SA"/>
              </w:rPr>
              <w:lastRenderedPageBreak/>
              <w:t xml:space="preserve">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lastRenderedPageBreak/>
              <w:t>Параметры разрешенного строительства, реконструкции объектов капитального строительства</w:t>
            </w:r>
          </w:p>
        </w:tc>
      </w:tr>
      <w:tr w:rsidR="00031643" w:rsidRPr="00031643" w:rsidTr="00EF65F0">
        <w:trPr>
          <w:cantSplit/>
          <w:trHeight w:val="3208"/>
        </w:trPr>
        <w:tc>
          <w:tcPr>
            <w:tcW w:w="564"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855"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4385"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p>
        </w:tc>
        <w:tc>
          <w:tcPr>
            <w:tcW w:w="574"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7" w:type="dxa"/>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711" w:type="dxa"/>
            <w:gridSpan w:val="2"/>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 xml:space="preserve">Минимальные отступы от границ земельных участков </w:t>
            </w:r>
          </w:p>
        </w:tc>
      </w:tr>
      <w:tr w:rsidR="00031643" w:rsidRPr="00031643" w:rsidTr="00EF65F0">
        <w:trPr>
          <w:trHeight w:val="272"/>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1</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Малоэтажная многоквартирная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мин.0,06</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Блокированная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2.7.1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Объекты гаражного назначения</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Социальное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мин.0,01 </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3.4.1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Амбулаторно-поликлиническое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3.4.2</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Стационарное медицинское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мин.0,4</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3.5.1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Дошкольное, начальное и среднее общее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55"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3.5.2</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Среднее и высшее профессиональное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3.6</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Культурное развитие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3.7</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Религиозное использование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3.8 </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855"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Амбулаторное ветеринарное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16</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17</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18</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4.5</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Банковская и страховая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19</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20</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21</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22</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 xml:space="preserve">(за исключением объектов энергетики, размещение которых </w:t>
            </w:r>
            <w:r w:rsidRPr="00031643">
              <w:rPr>
                <w:rFonts w:ascii="Times New Roman" w:eastAsia="Times New Roman" w:hAnsi="Times New Roman" w:cs="Times New Roman"/>
                <w:color w:val="000000"/>
                <w:sz w:val="24"/>
                <w:szCs w:val="24"/>
                <w:lang w:eastAsia="zh-CN"/>
              </w:rPr>
              <w:lastRenderedPageBreak/>
              <w:t>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не подлежат установлению</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23</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24</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8.3 </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внутреннего правопорядка</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25</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9.3</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Историко-культурная деятельность</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26</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27</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4.2</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proofErr w:type="gramStart"/>
            <w:r w:rsidRPr="00031643">
              <w:rPr>
                <w:rFonts w:ascii="Times New Roman" w:eastAsia="Times New Roman" w:hAnsi="Times New Roman" w:cs="Times New Roman"/>
                <w:color w:val="000000"/>
                <w:sz w:val="24"/>
                <w:szCs w:val="24"/>
                <w:lang w:eastAsia="zh-CN"/>
              </w:rPr>
              <w:t>Объекты торговли (торговые центры, торгово-развлекательные центры (комплексы)</w:t>
            </w:r>
            <w:proofErr w:type="gramEnd"/>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28</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4.3</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Рынки</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29</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4.8</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Развлечения</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30</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Объекты придорожного сервиса</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32</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4.10</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Выставочно-ярмарочная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5.4</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34</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35</w:t>
            </w:r>
          </w:p>
        </w:tc>
        <w:tc>
          <w:tcPr>
            <w:tcW w:w="85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8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w:t>
            </w:r>
            <w:r w:rsidRPr="00031643">
              <w:rPr>
                <w:rFonts w:ascii="Times New Roman" w:eastAsia="Times New Roman" w:hAnsi="Times New Roman" w:cs="Times New Roman"/>
                <w:color w:val="000000"/>
                <w:sz w:val="24"/>
                <w:szCs w:val="24"/>
                <w:lang w:eastAsia="zh-CN"/>
              </w:rPr>
              <w:t xml:space="preserve"> 0,005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bl>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Примечания: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 Минимальный отступ зданий, строений, сооружений от красных линий улиц, красных улиц проездов составляет:</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для блокированных, многоквартирных жилых домов, общественных зданий, отдельно стоящих учреждений и предприятий обслуживания (за исключением многоквартирных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б) для многоквартирных жилых домов со встроенно-пристроенными предприятиями обслуживания</w:t>
      </w:r>
      <w:proofErr w:type="gramStart"/>
      <w:r w:rsidRPr="00031643">
        <w:rPr>
          <w:rFonts w:ascii="Times New Roman" w:eastAsia="Times New Roman" w:hAnsi="Times New Roman" w:cs="Times New Roman"/>
          <w:color w:val="000000"/>
          <w:sz w:val="24"/>
          <w:szCs w:val="24"/>
          <w:lang w:eastAsia="zh-CN"/>
        </w:rPr>
        <w:t xml:space="preserve"> :</w:t>
      </w:r>
      <w:proofErr w:type="gramEnd"/>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- 3 метра;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 для детских дошкольных и общеобразовательных учреждений:</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- 25 метров, от красных линий проездов - 3 метра.</w:t>
      </w:r>
    </w:p>
    <w:p w:rsidR="00031643" w:rsidRPr="00031643" w:rsidRDefault="00031643" w:rsidP="00031643">
      <w:pPr>
        <w:suppressAutoHyphens/>
        <w:spacing w:before="120" w:after="120" w:line="240" w:lineRule="auto"/>
        <w:ind w:firstLine="709"/>
        <w:contextualSpacing/>
        <w:jc w:val="both"/>
        <w:rPr>
          <w:rFonts w:ascii="Times New Roman" w:eastAsia="Times New Roman" w:hAnsi="Times New Roman" w:cs="Times New Roman"/>
          <w:bCs/>
          <w:color w:val="000000"/>
          <w:sz w:val="24"/>
          <w:szCs w:val="24"/>
          <w:lang w:eastAsia="zh-CN"/>
        </w:rPr>
      </w:pPr>
      <w:r w:rsidRPr="00031643">
        <w:rPr>
          <w:rFonts w:ascii="Times New Roman" w:eastAsia="Times New Roman" w:hAnsi="Times New Roman" w:cs="Times New Roman"/>
          <w:color w:val="000000"/>
          <w:sz w:val="24"/>
          <w:szCs w:val="24"/>
          <w:lang w:eastAsia="zh-CN"/>
        </w:rPr>
        <w:t>2. В составе указанной зоны допускается размещение вспомогательных объектов, необходимых для осуществления предпринимательской деятельности.</w:t>
      </w:r>
    </w:p>
    <w:p w:rsidR="00031643" w:rsidRPr="00031643" w:rsidRDefault="00031643" w:rsidP="00031643">
      <w:pPr>
        <w:keepNext/>
        <w:widowControl w:val="0"/>
        <w:tabs>
          <w:tab w:val="left" w:pos="0"/>
        </w:tabs>
        <w:suppressAutoHyphens/>
        <w:spacing w:before="360" w:after="60" w:line="240" w:lineRule="auto"/>
        <w:ind w:firstLine="567"/>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left="567" w:firstLine="142"/>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 xml:space="preserve">Статья 36. Градостроительный регламент производственной зоны (П) </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Указанная зона включает объекты производственного и коммунально-складского назначения.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bookmarkEnd w:id="43"/>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4" w:type="dxa"/>
        <w:tblInd w:w="108" w:type="dxa"/>
        <w:tblLayout w:type="fixed"/>
        <w:tblLook w:val="0000"/>
      </w:tblPr>
      <w:tblGrid>
        <w:gridCol w:w="567"/>
        <w:gridCol w:w="993"/>
        <w:gridCol w:w="4394"/>
        <w:gridCol w:w="8"/>
        <w:gridCol w:w="559"/>
        <w:gridCol w:w="1276"/>
        <w:gridCol w:w="708"/>
        <w:gridCol w:w="719"/>
      </w:tblGrid>
      <w:tr w:rsidR="00031643" w:rsidRPr="00031643" w:rsidTr="00EF65F0">
        <w:trPr>
          <w:cantSplit/>
          <w:trHeight w:val="507"/>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b/>
                <w:iCs/>
                <w:color w:val="000000"/>
                <w:sz w:val="24"/>
                <w:szCs w:val="24"/>
                <w:lang w:eastAsia="zh-CN"/>
              </w:rPr>
            </w:pPr>
            <w:r w:rsidRPr="00031643">
              <w:rPr>
                <w:rFonts w:ascii="Times New Roman" w:eastAsia="Times New Roman" w:hAnsi="Times New Roman" w:cs="Times New Roman"/>
                <w:b/>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b/>
                <w:iCs/>
                <w:color w:val="000000"/>
                <w:sz w:val="24"/>
                <w:szCs w:val="24"/>
                <w:lang w:eastAsia="zh-CN"/>
              </w:rPr>
              <w:t>п</w:t>
            </w:r>
            <w:proofErr w:type="spellEnd"/>
            <w:proofErr w:type="gramEnd"/>
            <w:r w:rsidRPr="00031643">
              <w:rPr>
                <w:rFonts w:ascii="Times New Roman" w:eastAsia="Times New Roman" w:hAnsi="Times New Roman" w:cs="Times New Roman"/>
                <w:b/>
                <w:iCs/>
                <w:color w:val="000000"/>
                <w:sz w:val="24"/>
                <w:szCs w:val="24"/>
                <w:lang w:eastAsia="zh-CN"/>
              </w:rPr>
              <w:t>/</w:t>
            </w:r>
            <w:proofErr w:type="spellStart"/>
            <w:r w:rsidRPr="00031643">
              <w:rPr>
                <w:rFonts w:ascii="Times New Roman" w:eastAsia="Times New Roman" w:hAnsi="Times New Roman" w:cs="Times New Roman"/>
                <w:b/>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402" w:type="dxa"/>
            <w:gridSpan w:val="2"/>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534"/>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402" w:type="dxa"/>
            <w:gridSpan w:val="2"/>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w:t>
            </w:r>
          </w:p>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земельных участков </w:t>
            </w:r>
          </w:p>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w:t>
            </w:r>
          </w:p>
          <w:p w:rsidR="00031643" w:rsidRPr="00031643" w:rsidRDefault="00031643" w:rsidP="00031643">
            <w:pPr>
              <w:suppressAutoHyphens/>
              <w:snapToGrid w:val="0"/>
              <w:spacing w:after="0" w:line="240" w:lineRule="auto"/>
              <w:ind w:left="-391"/>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застройки, %</w:t>
            </w:r>
          </w:p>
        </w:tc>
        <w:tc>
          <w:tcPr>
            <w:tcW w:w="71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391"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559"/>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Научное обеспечение сельского хозяйства</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1.15</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Хранение и переработка сельскохозяйственной продукции</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Обеспечение сельскохозяйственного производства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Бытовое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мин.0,01 </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Амбулаторное ветеринарное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питание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0,01</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Выставочно-ярмарочная деятельность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Производственная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Пищевая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6.5</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Нефтехимическая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Строительная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0,6 </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Связь </w:t>
            </w:r>
            <w:r w:rsidRPr="00031643">
              <w:rPr>
                <w:rFonts w:ascii="Times New Roman" w:eastAsia="Times New Roman" w:hAnsi="Times New Roman" w:cs="Times New Roman"/>
                <w:color w:val="000000"/>
                <w:sz w:val="24"/>
                <w:szCs w:val="24"/>
                <w:lang w:eastAsia="zh-CN"/>
              </w:rPr>
              <w:t>(за исключением объектов связи,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6.11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Целлюлозно-бумажная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Заготовка древесины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Заготовка лесных ресурсов</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Гидротехнические сооружения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cantSplit/>
          <w:trHeight w:val="406"/>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r w:rsidR="00031643" w:rsidRPr="00031643" w:rsidTr="00EF65F0">
        <w:trPr>
          <w:trHeight w:val="397"/>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1.Минимальный отступ зданий, строений, сооружений от красных линий улиц, красных улиц проездов составляет:</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 для общественных зданий, учреждений и предприятий обслуживания, производственных зданий:</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- 5 метров, от красных линий проездов - 3 метра;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zh-CN"/>
        </w:rPr>
        <w:lastRenderedPageBreak/>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031643" w:rsidRPr="00031643" w:rsidRDefault="00031643" w:rsidP="00031643">
      <w:pPr>
        <w:keepNext/>
        <w:widowControl w:val="0"/>
        <w:tabs>
          <w:tab w:val="left" w:pos="0"/>
        </w:tabs>
        <w:suppressAutoHyphens/>
        <w:spacing w:before="360" w:after="60" w:line="240" w:lineRule="auto"/>
        <w:ind w:firstLine="709"/>
        <w:contextualSpacing/>
        <w:jc w:val="center"/>
        <w:rPr>
          <w:rFonts w:ascii="Times New Roman" w:eastAsia="Times New Roman" w:hAnsi="Times New Roman" w:cs="Times New Roman"/>
          <w:b/>
          <w:bCs/>
          <w:color w:val="000000"/>
          <w:sz w:val="24"/>
          <w:szCs w:val="24"/>
          <w:lang w:eastAsia="en-US"/>
        </w:rPr>
      </w:pPr>
      <w:bookmarkStart w:id="44" w:name="__RefHeading___Toc442193474"/>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37. Градостроительный регламент зоны рекреационного назначения (Р)</w:t>
      </w:r>
      <w:bookmarkEnd w:id="44"/>
    </w:p>
    <w:p w:rsidR="00031643" w:rsidRPr="00031643" w:rsidRDefault="00031643" w:rsidP="00031643">
      <w:pPr>
        <w:widowControl w:val="0"/>
        <w:suppressAutoHyphens/>
        <w:autoSpaceDE w:val="0"/>
        <w:spacing w:before="240" w:after="0" w:line="240" w:lineRule="auto"/>
        <w:ind w:firstLine="540"/>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color w:val="000000"/>
          <w:sz w:val="24"/>
          <w:szCs w:val="24"/>
          <w:lang w:eastAsia="en-US"/>
        </w:rPr>
        <w:t xml:space="preserve">Указанная зона включает объекты, предназначенные </w:t>
      </w:r>
      <w:r w:rsidRPr="00031643">
        <w:rPr>
          <w:rFonts w:ascii="Times New Roman" w:eastAsia="Times New Roman" w:hAnsi="Times New Roman" w:cs="Times New Roman"/>
          <w:color w:val="000000"/>
          <w:sz w:val="24"/>
          <w:szCs w:val="24"/>
          <w:lang w:eastAsia="zh-CN"/>
        </w:rPr>
        <w:t>для отдыха, туризма, занятий физической культурой и спортом, объекты, предназначенные для эксплуатации выше указанных объектов, территории и земельные участки занятые скверами, парками, прудами, береговыми полосами водных объектов, землями общего пользования.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p>
    <w:tbl>
      <w:tblPr>
        <w:tblW w:w="9224" w:type="dxa"/>
        <w:tblInd w:w="108" w:type="dxa"/>
        <w:tblLayout w:type="fixed"/>
        <w:tblLook w:val="0000"/>
      </w:tblPr>
      <w:tblGrid>
        <w:gridCol w:w="567"/>
        <w:gridCol w:w="993"/>
        <w:gridCol w:w="4394"/>
        <w:gridCol w:w="567"/>
        <w:gridCol w:w="992"/>
        <w:gridCol w:w="284"/>
        <w:gridCol w:w="567"/>
        <w:gridCol w:w="141"/>
        <w:gridCol w:w="719"/>
      </w:tblGrid>
      <w:tr w:rsidR="00031643" w:rsidRPr="00031643" w:rsidTr="00EF65F0">
        <w:trPr>
          <w:cantSplit/>
          <w:trHeight w:val="363"/>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317"/>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Предельные размеры земельных участков (мин. - макс.), </w:t>
            </w:r>
            <w:proofErr w:type="gramStart"/>
            <w:r w:rsidRPr="00031643">
              <w:rPr>
                <w:rFonts w:ascii="Times New Roman" w:eastAsia="Times New Roman" w:hAnsi="Times New Roman" w:cs="Times New Roman"/>
                <w:iCs/>
                <w:color w:val="000000"/>
                <w:sz w:val="24"/>
                <w:szCs w:val="24"/>
                <w:lang w:eastAsia="zh-CN"/>
              </w:rPr>
              <w:t>га</w:t>
            </w:r>
            <w:proofErr w:type="gramEnd"/>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Культурное развитие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Спорт</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Природно-познавательный туризм</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42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5.2.1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Туристическое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Историко-культурная деятельность</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cantSplit/>
          <w:trHeight w:val="406"/>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2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Развлечения</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val="en-US"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Охота и рыбалка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Причалы для маломерных судов</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031643" w:rsidRPr="00031643" w:rsidRDefault="00031643" w:rsidP="00031643">
      <w:pPr>
        <w:suppressAutoHyphens/>
        <w:snapToGrid w:val="0"/>
        <w:spacing w:before="240" w:after="0" w:line="240" w:lineRule="auto"/>
        <w:ind w:firstLine="708"/>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1</w:t>
      </w:r>
      <w:r w:rsidRPr="00031643">
        <w:rPr>
          <w:rFonts w:ascii="Times New Roman" w:eastAsia="Times New Roman" w:hAnsi="Times New Roman" w:cs="Times New Roman"/>
          <w:color w:val="000000"/>
          <w:sz w:val="24"/>
          <w:szCs w:val="24"/>
          <w:lang w:eastAsia="zh-CN"/>
        </w:rPr>
        <w:t xml:space="preserve">. Использование земельных участков и объектов капитального строительства в границах </w:t>
      </w:r>
      <w:proofErr w:type="spellStart"/>
      <w:r w:rsidRPr="00031643">
        <w:rPr>
          <w:rFonts w:ascii="Times New Roman" w:eastAsia="Times New Roman" w:hAnsi="Times New Roman" w:cs="Times New Roman"/>
          <w:color w:val="000000"/>
          <w:sz w:val="24"/>
          <w:szCs w:val="24"/>
          <w:lang w:eastAsia="zh-CN"/>
        </w:rPr>
        <w:t>водоохранных</w:t>
      </w:r>
      <w:proofErr w:type="spellEnd"/>
      <w:r w:rsidRPr="00031643">
        <w:rPr>
          <w:rFonts w:ascii="Times New Roman" w:eastAsia="Times New Roman" w:hAnsi="Times New Roman" w:cs="Times New Roman"/>
          <w:color w:val="000000"/>
          <w:sz w:val="24"/>
          <w:szCs w:val="24"/>
          <w:lang w:eastAsia="zh-CN"/>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45" w:name="__RefHeading___Toc442193476"/>
    </w:p>
    <w:p w:rsidR="00031643" w:rsidRPr="00031643" w:rsidRDefault="00031643" w:rsidP="00031643">
      <w:pPr>
        <w:suppressAutoHyphens/>
        <w:snapToGrid w:val="0"/>
        <w:spacing w:before="240" w:after="0" w:line="240" w:lineRule="auto"/>
        <w:ind w:firstLine="708"/>
        <w:contextualSpacing/>
        <w:jc w:val="both"/>
        <w:rPr>
          <w:rFonts w:ascii="Times New Roman" w:eastAsia="Times New Roman" w:hAnsi="Times New Roman" w:cs="Times New Roman"/>
          <w:b/>
          <w:bCs/>
          <w:color w:val="000000"/>
          <w:sz w:val="24"/>
          <w:szCs w:val="24"/>
          <w:lang w:eastAsia="en-US"/>
        </w:rPr>
      </w:pPr>
    </w:p>
    <w:p w:rsidR="00031643" w:rsidRPr="00031643" w:rsidRDefault="00031643" w:rsidP="00031643">
      <w:pPr>
        <w:suppressAutoHyphens/>
        <w:snapToGrid w:val="0"/>
        <w:spacing w:before="240" w:after="0" w:line="240" w:lineRule="auto"/>
        <w:ind w:firstLine="708"/>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38. Градостроительный регламент зоны сельскохозяйственного использования (СХ-2)</w:t>
      </w:r>
    </w:p>
    <w:p w:rsidR="00031643" w:rsidRPr="00031643" w:rsidRDefault="00031643" w:rsidP="00031643">
      <w:pPr>
        <w:suppressAutoHyphens/>
        <w:snapToGrid w:val="0"/>
        <w:spacing w:before="240" w:after="0" w:line="240" w:lineRule="auto"/>
        <w:ind w:firstLine="708"/>
        <w:contextualSpacing/>
        <w:jc w:val="both"/>
        <w:rPr>
          <w:rFonts w:ascii="Times New Roman" w:eastAsia="Times New Roman" w:hAnsi="Times New Roman" w:cs="Times New Roman"/>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занятая объектами сельскохозяйственного назначения и  предназначенная для ведения сельского хозяйства, личного подсобного хозяйства</w:t>
      </w:r>
      <w:bookmarkEnd w:id="45"/>
      <w:r w:rsidRPr="00031643">
        <w:rPr>
          <w:rFonts w:ascii="Times New Roman" w:eastAsia="Times New Roman" w:hAnsi="Times New Roman" w:cs="Times New Roman"/>
          <w:bCs/>
          <w:color w:val="000000"/>
          <w:sz w:val="24"/>
          <w:szCs w:val="24"/>
          <w:lang w:eastAsia="en-US"/>
        </w:rPr>
        <w:t>, развития объектов сельскохозяйственного назначения.</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contextualSpacing/>
        <w:jc w:val="both"/>
        <w:rPr>
          <w:rFonts w:ascii="Times New Roman" w:eastAsia="Times New Roman" w:hAnsi="Times New Roman" w:cs="Times New Roman"/>
          <w:color w:val="000000"/>
          <w:sz w:val="24"/>
          <w:szCs w:val="24"/>
          <w:lang w:eastAsia="zh-CN"/>
        </w:rPr>
      </w:pPr>
    </w:p>
    <w:tbl>
      <w:tblPr>
        <w:tblW w:w="9366" w:type="dxa"/>
        <w:tblInd w:w="108" w:type="dxa"/>
        <w:tblLayout w:type="fixed"/>
        <w:tblLook w:val="0000"/>
      </w:tblPr>
      <w:tblGrid>
        <w:gridCol w:w="566"/>
        <w:gridCol w:w="993"/>
        <w:gridCol w:w="4395"/>
        <w:gridCol w:w="567"/>
        <w:gridCol w:w="1276"/>
        <w:gridCol w:w="708"/>
        <w:gridCol w:w="861"/>
      </w:tblGrid>
      <w:tr w:rsidR="00031643" w:rsidRPr="00031643" w:rsidTr="00EF65F0">
        <w:trPr>
          <w:cantSplit/>
          <w:trHeight w:val="415"/>
          <w:tblHeader/>
        </w:trPr>
        <w:tc>
          <w:tcPr>
            <w:tcW w:w="566"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5"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474"/>
        </w:trPr>
        <w:tc>
          <w:tcPr>
            <w:tcW w:w="566"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 xml:space="preserve">Минимальные отступы от границ земельного участка, </w:t>
            </w:r>
            <w:proofErr w:type="gramStart"/>
            <w:r w:rsidRPr="00031643">
              <w:rPr>
                <w:rFonts w:ascii="Times New Roman" w:eastAsia="Times New Roman" w:hAnsi="Times New Roman" w:cs="Times New Roman"/>
                <w:bCs/>
                <w:iCs/>
                <w:color w:val="000000"/>
                <w:sz w:val="24"/>
                <w:szCs w:val="24"/>
                <w:lang w:eastAsia="zh-CN"/>
              </w:rPr>
              <w:t>м</w:t>
            </w:r>
            <w:proofErr w:type="gramEnd"/>
          </w:p>
        </w:tc>
      </w:tr>
      <w:tr w:rsidR="00031643" w:rsidRPr="00031643" w:rsidTr="00EF65F0">
        <w:trPr>
          <w:trHeight w:val="17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1.2</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Выращивание зерновых и иных сельскохозяйственных культур</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Овощеводство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Садоводство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autoSpaceDE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Скотоводство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1.10</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Птицеводство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Свиноводство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1.12</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Пчеловодство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1.13</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Рыбоводство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1.14</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Научное обеспечение сельского хозяйства</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1.15</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Хранение и переработка сельскохозяйственной продукции</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0,3</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1.16</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Ведение личного подсобного хозяйства на полевых участках </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0,02- 1,0</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1.17</w:t>
            </w:r>
          </w:p>
        </w:tc>
        <w:tc>
          <w:tcPr>
            <w:tcW w:w="4395"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Питомники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1.18</w:t>
            </w:r>
          </w:p>
        </w:tc>
        <w:tc>
          <w:tcPr>
            <w:tcW w:w="4395"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сельскохозяйственного производства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0,3</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val="en-US"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6.4</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Пищевая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22</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3.10.1</w:t>
            </w:r>
          </w:p>
        </w:tc>
        <w:tc>
          <w:tcPr>
            <w:tcW w:w="4395"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Амбулаторное ветеринарное обслуживание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23</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4.9.1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46" w:name="__RefHeading___Toc442193477"/>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39 Градостроительный регламент зоны садоводства и огородничества (СХ-3)</w:t>
      </w:r>
      <w:bookmarkEnd w:id="46"/>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031643" w:rsidRPr="00031643" w:rsidTr="00EF65F0">
        <w:trPr>
          <w:cantSplit/>
          <w:trHeight w:val="415"/>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и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Вид разрешенного использования земельного участка (в соответствии с Классификатором видов разрешенного </w:t>
            </w:r>
            <w:r w:rsidRPr="00031643">
              <w:rPr>
                <w:rFonts w:ascii="Times New Roman" w:eastAsia="Times New Roman" w:hAnsi="Times New Roman" w:cs="Times New Roman"/>
                <w:iCs/>
                <w:color w:val="000000"/>
                <w:sz w:val="24"/>
                <w:szCs w:val="24"/>
                <w:lang w:eastAsia="zh-CN"/>
              </w:rPr>
              <w:lastRenderedPageBreak/>
              <w:t>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lastRenderedPageBreak/>
              <w:t>Параметры разрешенного строительства, реконструкции объектов капитального строительства</w:t>
            </w:r>
          </w:p>
        </w:tc>
      </w:tr>
      <w:tr w:rsidR="00031643" w:rsidRPr="00031643" w:rsidTr="00EF65F0">
        <w:trPr>
          <w:cantSplit/>
          <w:trHeight w:val="3172"/>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 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Для индивидуального жилищного строительства: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мин.0,03</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val="en-US"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val="en-US"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Ведение огородничества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0</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Ведение садоводства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iCs/>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ar-SA"/>
              </w:rPr>
              <w:t>0,03</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 </w:t>
      </w:r>
      <w:proofErr w:type="gramStart"/>
      <w:r w:rsidRPr="00031643">
        <w:rPr>
          <w:rFonts w:ascii="Times New Roman" w:eastAsia="Times New Roman" w:hAnsi="Times New Roman" w:cs="Times New Roman"/>
          <w:color w:val="000000"/>
          <w:sz w:val="24"/>
          <w:szCs w:val="24"/>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031643" w:rsidRPr="00031643" w:rsidRDefault="00031643" w:rsidP="00031643">
      <w:pPr>
        <w:shd w:val="clear" w:color="auto" w:fill="FFFFFF"/>
        <w:spacing w:after="0" w:line="290" w:lineRule="atLeast"/>
        <w:ind w:firstLine="540"/>
        <w:jc w:val="both"/>
        <w:rPr>
          <w:rFonts w:ascii="Times New Roman" w:eastAsia="Times New Roman" w:hAnsi="Times New Roman" w:cs="Times New Roman"/>
          <w:color w:val="000000"/>
          <w:sz w:val="24"/>
          <w:szCs w:val="24"/>
        </w:rPr>
      </w:pPr>
      <w:r w:rsidRPr="00031643">
        <w:rPr>
          <w:rFonts w:ascii="Times New Roman" w:eastAsia="Times New Roman" w:hAnsi="Times New Roman" w:cs="Times New Roman"/>
          <w:color w:val="000000"/>
          <w:sz w:val="24"/>
          <w:szCs w:val="24"/>
        </w:rPr>
        <w:tab/>
        <w:t>2.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31643" w:rsidRPr="00031643" w:rsidRDefault="00031643" w:rsidP="0003164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47" w:name="dst100017"/>
      <w:bookmarkEnd w:id="47"/>
      <w:r w:rsidRPr="00031643">
        <w:rPr>
          <w:rFonts w:ascii="Times New Roman" w:eastAsia="Times New Roman" w:hAnsi="Times New Roman" w:cs="Times New Roman"/>
          <w:color w:val="000000"/>
          <w:sz w:val="24"/>
          <w:szCs w:val="24"/>
        </w:rPr>
        <w:t>3.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31643" w:rsidRPr="00031643" w:rsidRDefault="00031643" w:rsidP="0003164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48" w:name="dst100018"/>
      <w:bookmarkEnd w:id="48"/>
      <w:r w:rsidRPr="00031643">
        <w:rPr>
          <w:rFonts w:ascii="Times New Roman" w:eastAsia="Times New Roman" w:hAnsi="Times New Roman" w:cs="Times New Roman"/>
          <w:color w:val="000000"/>
          <w:sz w:val="24"/>
          <w:szCs w:val="24"/>
        </w:rPr>
        <w:lastRenderedPageBreak/>
        <w:t>4.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031643" w:rsidRPr="00031643" w:rsidRDefault="00031643" w:rsidP="00031643">
      <w:pPr>
        <w:shd w:val="clear" w:color="auto" w:fill="FFFFFF"/>
        <w:spacing w:after="0" w:line="290" w:lineRule="atLeast"/>
        <w:ind w:firstLine="709"/>
        <w:jc w:val="both"/>
        <w:rPr>
          <w:rFonts w:ascii="Times New Roman" w:eastAsia="Times New Roman" w:hAnsi="Times New Roman" w:cs="Times New Roman"/>
          <w:color w:val="000000"/>
          <w:sz w:val="24"/>
          <w:szCs w:val="24"/>
        </w:rPr>
      </w:pPr>
      <w:bookmarkStart w:id="49" w:name="dst100019"/>
      <w:bookmarkEnd w:id="49"/>
      <w:r w:rsidRPr="00031643">
        <w:rPr>
          <w:rFonts w:ascii="Times New Roman" w:eastAsia="Times New Roman" w:hAnsi="Times New Roman" w:cs="Times New Roman"/>
          <w:color w:val="000000"/>
          <w:sz w:val="24"/>
          <w:szCs w:val="24"/>
        </w:rPr>
        <w:t>5.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6. На </w:t>
      </w:r>
      <w:proofErr w:type="gramStart"/>
      <w:r w:rsidRPr="00031643">
        <w:rPr>
          <w:rFonts w:ascii="Times New Roman" w:eastAsia="Times New Roman" w:hAnsi="Times New Roman" w:cs="Times New Roman"/>
          <w:color w:val="000000"/>
          <w:sz w:val="24"/>
          <w:szCs w:val="24"/>
          <w:lang w:eastAsia="ar-SA"/>
        </w:rPr>
        <w:t>земельных участках, предоставленных для ведения огородничества могут</w:t>
      </w:r>
      <w:proofErr w:type="gramEnd"/>
      <w:r w:rsidRPr="00031643">
        <w:rPr>
          <w:rFonts w:ascii="Times New Roman" w:eastAsia="Times New Roman" w:hAnsi="Times New Roman" w:cs="Times New Roman"/>
          <w:color w:val="000000"/>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031643" w:rsidRPr="00031643" w:rsidRDefault="00031643" w:rsidP="00031643">
      <w:pPr>
        <w:shd w:val="clear" w:color="auto" w:fill="FFFFFF"/>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rPr>
        <w:t xml:space="preserve">7. </w:t>
      </w:r>
      <w:proofErr w:type="gramStart"/>
      <w:r w:rsidRPr="00031643">
        <w:rPr>
          <w:rFonts w:ascii="Times New Roman" w:eastAsia="Times New Roman" w:hAnsi="Times New Roman" w:cs="Times New Roman"/>
          <w:color w:val="000000"/>
          <w:sz w:val="24"/>
          <w:szCs w:val="24"/>
          <w:lang w:eastAsia="zh-CN"/>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rFonts w:ascii="Times New Roman" w:eastAsia="Times New Roman" w:hAnsi="Times New Roman" w:cs="Times New Roman"/>
          <w:color w:val="000000"/>
          <w:sz w:val="24"/>
          <w:szCs w:val="24"/>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и иных муниципальных нормативных правовых актах в одном значении, если иное не предусмотрено федеральными законами и нормативными правовыми актами Российской Федерации. </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031643" w:rsidRPr="00031643" w:rsidRDefault="00031643" w:rsidP="0003164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9.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0" w:anchor="dst100697" w:history="1">
        <w:r w:rsidRPr="00031643">
          <w:rPr>
            <w:rFonts w:ascii="Times New Roman" w:eastAsia="Times New Roman" w:hAnsi="Times New Roman" w:cs="Times New Roman"/>
            <w:color w:val="000000"/>
            <w:sz w:val="24"/>
            <w:szCs w:val="24"/>
            <w:lang w:eastAsia="zh-CN"/>
          </w:rPr>
          <w:t>законодательством</w:t>
        </w:r>
      </w:hyperlink>
      <w:r w:rsidRPr="00031643">
        <w:rPr>
          <w:rFonts w:ascii="Times New Roman" w:eastAsia="Times New Roman" w:hAnsi="Times New Roman" w:cs="Times New Roman"/>
          <w:color w:val="000000"/>
          <w:sz w:val="24"/>
          <w:szCs w:val="24"/>
          <w:lang w:eastAsia="zh-CN"/>
        </w:rPr>
        <w:t xml:space="preserve"> о градостроительной деятельности. </w:t>
      </w:r>
    </w:p>
    <w:p w:rsidR="00031643" w:rsidRPr="00031643" w:rsidRDefault="00031643" w:rsidP="0003164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10.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w:t>
      </w:r>
    </w:p>
    <w:p w:rsidR="00031643" w:rsidRPr="00031643" w:rsidRDefault="00031643" w:rsidP="00031643">
      <w:pPr>
        <w:shd w:val="clear" w:color="auto" w:fill="FFFFFF"/>
        <w:suppressAutoHyphens/>
        <w:spacing w:after="0" w:line="290" w:lineRule="atLeast"/>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031643" w:rsidRPr="00031643" w:rsidRDefault="00031643" w:rsidP="00031643">
      <w:pPr>
        <w:shd w:val="clear" w:color="auto" w:fill="FFFFFF"/>
        <w:suppressAutoHyphens/>
        <w:spacing w:after="0" w:line="290" w:lineRule="atLeast"/>
        <w:ind w:firstLine="709"/>
        <w:jc w:val="both"/>
        <w:rPr>
          <w:rFonts w:ascii="Times New Roman" w:eastAsia="Times New Roman" w:hAnsi="Times New Roman" w:cs="Times New Roman"/>
          <w:color w:val="333333"/>
          <w:sz w:val="24"/>
          <w:szCs w:val="24"/>
          <w:lang w:eastAsia="zh-CN"/>
        </w:rPr>
      </w:pPr>
      <w:bookmarkStart w:id="50" w:name="dst100314"/>
      <w:bookmarkStart w:id="51" w:name="dst100317"/>
      <w:bookmarkEnd w:id="50"/>
      <w:bookmarkEnd w:id="51"/>
      <w:r w:rsidRPr="00031643">
        <w:rPr>
          <w:rFonts w:ascii="Times New Roman" w:eastAsia="Times New Roman" w:hAnsi="Times New Roman" w:cs="Times New Roman"/>
          <w:color w:val="000000"/>
          <w:sz w:val="24"/>
          <w:szCs w:val="24"/>
          <w:lang w:eastAsia="zh-CN"/>
        </w:rPr>
        <w:t xml:space="preserve">12. </w:t>
      </w:r>
      <w:proofErr w:type="gramStart"/>
      <w:r w:rsidRPr="00031643">
        <w:rPr>
          <w:rFonts w:ascii="Times New Roman" w:eastAsia="Times New Roman" w:hAnsi="Times New Roman" w:cs="Times New Roman"/>
          <w:color w:val="000000"/>
          <w:sz w:val="24"/>
          <w:szCs w:val="24"/>
          <w:lang w:eastAsia="zh-CN"/>
        </w:rPr>
        <w:t>В границы территории садоводства или огородничества при подготовке документации по планировке территории для товарищества могут включаться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w:t>
      </w:r>
      <w:proofErr w:type="gramEnd"/>
      <w:r w:rsidRPr="00031643">
        <w:rPr>
          <w:rFonts w:ascii="Times New Roman" w:eastAsia="Times New Roman" w:hAnsi="Times New Roman" w:cs="Times New Roman"/>
          <w:color w:val="000000"/>
          <w:sz w:val="24"/>
          <w:szCs w:val="24"/>
          <w:lang w:eastAsia="zh-CN"/>
        </w:rPr>
        <w:t xml:space="preserve"> территории садоводства или</w:t>
      </w:r>
      <w:r w:rsidRPr="00031643">
        <w:rPr>
          <w:rFonts w:ascii="Times New Roman" w:eastAsia="Times New Roman" w:hAnsi="Times New Roman" w:cs="Times New Roman"/>
          <w:color w:val="333333"/>
          <w:sz w:val="24"/>
          <w:szCs w:val="24"/>
          <w:lang w:eastAsia="zh-CN"/>
        </w:rPr>
        <w:t xml:space="preserve"> огородничества.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 .Минимальный отступ зданий, строений, сооружений от красных линий улиц, красных улиц проездов составляет:</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 xml:space="preserve">а) для жилых строений на садовых участках, хозяйственных строений и сооружений, гаражей, зданий управления, предприятий обслуживания: </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от красных линий улиц - 3 метра, от красных линий проездов - 1 метр;</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14. Высота гаражей на земельных участках  для ведения садоводства– </w:t>
      </w:r>
      <w:proofErr w:type="gramStart"/>
      <w:r w:rsidRPr="00031643">
        <w:rPr>
          <w:rFonts w:ascii="Times New Roman" w:eastAsia="Times New Roman" w:hAnsi="Times New Roman" w:cs="Times New Roman"/>
          <w:color w:val="000000"/>
          <w:sz w:val="24"/>
          <w:szCs w:val="24"/>
          <w:lang w:eastAsia="ar-SA"/>
        </w:rPr>
        <w:t>до</w:t>
      </w:r>
      <w:proofErr w:type="gramEnd"/>
      <w:r w:rsidRPr="00031643">
        <w:rPr>
          <w:rFonts w:ascii="Times New Roman" w:eastAsia="Times New Roman" w:hAnsi="Times New Roman" w:cs="Times New Roman"/>
          <w:color w:val="000000"/>
          <w:sz w:val="24"/>
          <w:szCs w:val="24"/>
          <w:lang w:eastAsia="ar-SA"/>
        </w:rPr>
        <w:t xml:space="preserve"> 5 м.</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15. Не допускается размещение территорий для ведения огородничества, садоводства  в санитарно-защитных и охранных зонах.</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 xml:space="preserve">16. В случае нахождения территорий садоводческих, огороднических некоммерческих объединений граждан в границах </w:t>
      </w:r>
      <w:proofErr w:type="spellStart"/>
      <w:r w:rsidRPr="00031643">
        <w:rPr>
          <w:rFonts w:ascii="Times New Roman" w:eastAsia="Times New Roman" w:hAnsi="Times New Roman" w:cs="Times New Roman"/>
          <w:color w:val="000000"/>
          <w:sz w:val="24"/>
          <w:szCs w:val="24"/>
          <w:lang w:eastAsia="ar-SA"/>
        </w:rPr>
        <w:t>водоохранных</w:t>
      </w:r>
      <w:proofErr w:type="spellEnd"/>
      <w:r w:rsidRPr="00031643">
        <w:rPr>
          <w:rFonts w:ascii="Times New Roman" w:eastAsia="Times New Roman" w:hAnsi="Times New Roman" w:cs="Times New Roman"/>
          <w:color w:val="000000"/>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31643" w:rsidRPr="00031643" w:rsidRDefault="00031643" w:rsidP="00031643">
      <w:pPr>
        <w:suppressAutoHyphens/>
        <w:snapToGrid w:val="0"/>
        <w:spacing w:after="0" w:line="240" w:lineRule="auto"/>
        <w:ind w:firstLine="709"/>
        <w:jc w:val="both"/>
        <w:rPr>
          <w:rFonts w:ascii="Times New Roman" w:eastAsia="Times New Roman" w:hAnsi="Times New Roman" w:cs="Times New Roman"/>
          <w:b/>
          <w:bCs/>
          <w:color w:val="000000"/>
          <w:sz w:val="24"/>
          <w:szCs w:val="24"/>
          <w:lang w:eastAsia="en-US"/>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bookmarkStart w:id="52" w:name="_GoBack"/>
      <w:bookmarkStart w:id="53" w:name="__RefHeading___Toc442193478"/>
      <w:bookmarkEnd w:id="52"/>
      <w:r w:rsidRPr="00031643">
        <w:rPr>
          <w:rFonts w:ascii="Times New Roman" w:eastAsia="Times New Roman" w:hAnsi="Times New Roman" w:cs="Times New Roman"/>
          <w:b/>
          <w:bCs/>
          <w:color w:val="000000"/>
          <w:sz w:val="24"/>
          <w:szCs w:val="24"/>
          <w:lang w:eastAsia="en-US"/>
        </w:rPr>
        <w:t>Статья 40. Градостроительный регламент зоны кладбищ (СН-1)</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СН-1:</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141"/>
        <w:gridCol w:w="4253"/>
        <w:gridCol w:w="425"/>
        <w:gridCol w:w="142"/>
        <w:gridCol w:w="1276"/>
        <w:gridCol w:w="708"/>
        <w:gridCol w:w="861"/>
      </w:tblGrid>
      <w:tr w:rsidR="00031643" w:rsidRPr="00031643" w:rsidTr="00EF65F0">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proofErr w:type="gramStart"/>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gridSpan w:val="2"/>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Коммунальное обслуживание</w:t>
            </w:r>
          </w:p>
        </w:tc>
        <w:tc>
          <w:tcPr>
            <w:tcW w:w="42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мин.0,001</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4.4</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Магазины</w:t>
            </w:r>
          </w:p>
        </w:tc>
        <w:tc>
          <w:tcPr>
            <w:tcW w:w="42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425"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Ритуальная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мах..10,0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не подлежит </w:t>
            </w:r>
            <w:proofErr w:type="spellStart"/>
            <w:r w:rsidRPr="00031643">
              <w:rPr>
                <w:rFonts w:ascii="Times New Roman" w:eastAsia="Times New Roman" w:hAnsi="Times New Roman" w:cs="Times New Roman"/>
                <w:iCs/>
                <w:color w:val="000000"/>
                <w:sz w:val="24"/>
                <w:szCs w:val="24"/>
                <w:lang w:eastAsia="zh-CN"/>
              </w:rPr>
              <w:t>установ</w:t>
            </w:r>
            <w:proofErr w:type="spellEnd"/>
            <w:r w:rsidRPr="00031643">
              <w:rPr>
                <w:rFonts w:ascii="Times New Roman" w:eastAsia="Times New Roman" w:hAnsi="Times New Roman" w:cs="Times New Roman"/>
                <w:iCs/>
                <w:color w:val="000000"/>
                <w:sz w:val="24"/>
                <w:szCs w:val="24"/>
                <w:lang w:eastAsia="zh-CN"/>
              </w:rPr>
              <w:t xml:space="preserve"> </w:t>
            </w:r>
            <w:proofErr w:type="gramStart"/>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л</w:t>
            </w:r>
            <w:proofErr w:type="gramEnd"/>
            <w:r w:rsidRPr="00031643">
              <w:rPr>
                <w:rFonts w:ascii="Times New Roman" w:eastAsia="Times New Roman" w:hAnsi="Times New Roman" w:cs="Times New Roman"/>
                <w:iCs/>
                <w:color w:val="000000"/>
                <w:sz w:val="24"/>
                <w:szCs w:val="24"/>
                <w:lang w:eastAsia="zh-CN"/>
              </w:rPr>
              <w:t>ению</w:t>
            </w:r>
            <w:proofErr w:type="spellEnd"/>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Примечания:</w:t>
      </w:r>
    </w:p>
    <w:p w:rsidR="00031643" w:rsidRPr="00031643" w:rsidRDefault="00031643" w:rsidP="00031643">
      <w:pPr>
        <w:tabs>
          <w:tab w:val="left" w:pos="742"/>
          <w:tab w:val="left" w:pos="1080"/>
        </w:tabs>
        <w:suppressAutoHyphens/>
        <w:overflowPunct w:val="0"/>
        <w:spacing w:before="48" w:after="48"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zh-CN"/>
        </w:rPr>
        <w:t xml:space="preserve">1. Размер земельного участка для сельского кладбища не может превышать 10 га. </w:t>
      </w:r>
      <w:r w:rsidRPr="00031643">
        <w:rPr>
          <w:rFonts w:ascii="Times New Roman" w:eastAsia="Times New Roman" w:hAnsi="Times New Roman" w:cs="Times New Roman"/>
          <w:color w:val="000000"/>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031643" w:rsidRPr="00031643" w:rsidRDefault="00031643" w:rsidP="00031643">
      <w:p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bookmarkStart w:id="54" w:name="__RefHeading___Toc442193480"/>
      <w:bookmarkEnd w:id="53"/>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41. Градостроительный регламент зоны специального назначения, связанной с захоронениями (СН-2)</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sz w:val="24"/>
          <w:szCs w:val="24"/>
          <w:lang w:eastAsia="ar-SA"/>
        </w:rPr>
      </w:pPr>
      <w:r w:rsidRPr="00031643">
        <w:rPr>
          <w:rFonts w:ascii="Times New Roman" w:eastAsia="Times New Roman" w:hAnsi="Times New Roman" w:cs="Times New Roman"/>
          <w:bCs/>
          <w:sz w:val="24"/>
          <w:szCs w:val="24"/>
          <w:lang w:eastAsia="en-US"/>
        </w:rPr>
        <w:t xml:space="preserve">Зона предназначена </w:t>
      </w:r>
      <w:r w:rsidRPr="00031643">
        <w:rPr>
          <w:rFonts w:ascii="Times New Roman" w:eastAsia="Times New Roman" w:hAnsi="Times New Roman" w:cs="Times New Roman"/>
          <w:sz w:val="24"/>
          <w:szCs w:val="24"/>
          <w:lang w:eastAsia="ar-SA"/>
        </w:rPr>
        <w:t>для захоронения и сортировки бытового мусора и отходов, размещения скотомогильников, мусоросжигательных и мусороперерабатывающих заводов.</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031643">
        <w:rPr>
          <w:rFonts w:ascii="Times New Roman" w:eastAsia="Times New Roman" w:hAnsi="Times New Roman" w:cs="Times New Roman"/>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sz w:val="24"/>
          <w:szCs w:val="24"/>
          <w:lang w:eastAsia="ar-SA"/>
        </w:rPr>
        <w:t>и зон с особыми условиями использования территории</w:t>
      </w:r>
      <w:r w:rsidRPr="00031643">
        <w:rPr>
          <w:rFonts w:ascii="Times New Roman" w:eastAsia="Times New Roman" w:hAnsi="Times New Roman" w:cs="Times New Roman"/>
          <w:sz w:val="24"/>
          <w:szCs w:val="24"/>
          <w:lang w:eastAsia="zh-CN"/>
        </w:rPr>
        <w:t>. Границы зон</w:t>
      </w:r>
      <w:r w:rsidRPr="00031643">
        <w:rPr>
          <w:rFonts w:ascii="Times New Roman" w:eastAsia="Times New Roman" w:hAnsi="Times New Roman" w:cs="Times New Roman"/>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32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sz w:val="24"/>
          <w:szCs w:val="24"/>
          <w:lang w:eastAsia="zh-CN"/>
        </w:rPr>
      </w:pPr>
      <w:r w:rsidRPr="00031643">
        <w:rPr>
          <w:rFonts w:ascii="Times New Roman" w:eastAsia="Times New Roman" w:hAnsi="Times New Roman" w:cs="Times New Roman"/>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СН-2:</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141"/>
        <w:gridCol w:w="4253"/>
        <w:gridCol w:w="567"/>
        <w:gridCol w:w="1276"/>
        <w:gridCol w:w="708"/>
        <w:gridCol w:w="861"/>
      </w:tblGrid>
      <w:tr w:rsidR="00031643" w:rsidRPr="00031643" w:rsidTr="00EF65F0">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proofErr w:type="gramStart"/>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w:t>
            </w:r>
            <w:r w:rsidRPr="00031643">
              <w:rPr>
                <w:rFonts w:ascii="Times New Roman" w:eastAsia="Times New Roman" w:hAnsi="Times New Roman" w:cs="Times New Roman"/>
                <w:color w:val="000000"/>
                <w:sz w:val="24"/>
                <w:szCs w:val="24"/>
                <w:lang w:eastAsia="ar-SA"/>
              </w:rPr>
              <w:lastRenderedPageBreak/>
              <w:t xml:space="preserve">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lastRenderedPageBreak/>
              <w:t>Параметры разрешенного строительства, реконструкции объектов капитального строительства</w:t>
            </w:r>
          </w:p>
        </w:tc>
      </w:tr>
      <w:tr w:rsidR="00031643" w:rsidRPr="00031643" w:rsidTr="00EF65F0">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 xml:space="preserve">Энергетика </w:t>
            </w:r>
            <w:r w:rsidRPr="00031643">
              <w:rPr>
                <w:rFonts w:ascii="Times New Roman" w:eastAsia="Times New Roman" w:hAnsi="Times New Roman" w:cs="Times New Roman"/>
                <w:color w:val="000000"/>
                <w:sz w:val="24"/>
                <w:szCs w:val="24"/>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12.2</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Специальная деятельность</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ar-SA"/>
        </w:rPr>
        <w:t>Примечания:</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2.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3. Запрещается захоронение отходов в границах населенных пунктов.</w:t>
      </w:r>
    </w:p>
    <w:p w:rsidR="00031643" w:rsidRPr="00031643" w:rsidRDefault="00031643" w:rsidP="0003164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 Скотомогильники (биотермические ямы) проектируются в </w:t>
      </w:r>
      <w:hyperlink r:id="rId11" w:history="1">
        <w:r w:rsidRPr="00031643">
          <w:rPr>
            <w:rFonts w:ascii="Times New Roman" w:eastAsia="Times New Roman" w:hAnsi="Times New Roman" w:cs="Times New Roman"/>
            <w:color w:val="000000"/>
            <w:sz w:val="24"/>
            <w:szCs w:val="24"/>
            <w:lang w:eastAsia="zh-CN"/>
          </w:rPr>
          <w:t>соответствии с требованиями</w:t>
        </w:r>
      </w:hyperlink>
      <w:r w:rsidRPr="00031643">
        <w:rPr>
          <w:rFonts w:ascii="Times New Roman" w:eastAsia="Times New Roman" w:hAnsi="Times New Roman" w:cs="Times New Roman"/>
          <w:color w:val="000000"/>
          <w:sz w:val="24"/>
          <w:szCs w:val="24"/>
          <w:lang w:eastAsia="zh-CN"/>
        </w:rPr>
        <w:t>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w:t>
      </w:r>
    </w:p>
    <w:p w:rsidR="00031643" w:rsidRPr="00031643" w:rsidRDefault="00031643" w:rsidP="0003164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 Скотомогильники (биотермические ямы) размещают на сухом возвышенном участке земли площадью не менее 600 м</w:t>
      </w:r>
      <w:proofErr w:type="gramStart"/>
      <w:r w:rsidRPr="00031643">
        <w:rPr>
          <w:rFonts w:ascii="Times New Roman" w:eastAsia="Times New Roman" w:hAnsi="Times New Roman" w:cs="Times New Roman"/>
          <w:color w:val="000000"/>
          <w:sz w:val="24"/>
          <w:szCs w:val="24"/>
          <w:vertAlign w:val="superscript"/>
          <w:lang w:eastAsia="zh-CN"/>
        </w:rPr>
        <w:t>2</w:t>
      </w:r>
      <w:proofErr w:type="gramEnd"/>
      <w:r w:rsidRPr="00031643">
        <w:rPr>
          <w:rFonts w:ascii="Times New Roman" w:eastAsia="Times New Roman" w:hAnsi="Times New Roman" w:cs="Times New Roman"/>
          <w:color w:val="000000"/>
          <w:sz w:val="24"/>
          <w:szCs w:val="24"/>
          <w:lang w:eastAsia="zh-CN"/>
        </w:rPr>
        <w:t>. Уровень стояния грунтовых вод должен быть не менее 2 м от поверхности земли.</w:t>
      </w:r>
    </w:p>
    <w:p w:rsidR="00031643" w:rsidRPr="00031643" w:rsidRDefault="00031643" w:rsidP="0003164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 xml:space="preserve">6. Размер санитарно-защитной зоны следует принимать в соответствии с требованиями </w:t>
      </w:r>
      <w:proofErr w:type="spellStart"/>
      <w:r w:rsidRPr="00031643">
        <w:rPr>
          <w:rFonts w:ascii="Times New Roman" w:eastAsia="Times New Roman" w:hAnsi="Times New Roman" w:cs="Times New Roman"/>
          <w:color w:val="000000"/>
          <w:sz w:val="24"/>
          <w:szCs w:val="24"/>
          <w:lang w:eastAsia="zh-CN"/>
        </w:rPr>
        <w:t>СанПиН</w:t>
      </w:r>
      <w:proofErr w:type="spellEnd"/>
      <w:r w:rsidRPr="00031643">
        <w:rPr>
          <w:rFonts w:ascii="Times New Roman" w:eastAsia="Times New Roman" w:hAnsi="Times New Roman" w:cs="Times New Roman"/>
          <w:color w:val="000000"/>
          <w:sz w:val="24"/>
          <w:szCs w:val="24"/>
          <w:lang w:eastAsia="zh-CN"/>
        </w:rPr>
        <w:t xml:space="preserve"> 2.2.1/2.1.1.1200-03, при этом ориентировочный размер санитарно-защитной зоны составляет для скотомогильников с захоронением в ямах – 1000 м;</w:t>
      </w:r>
    </w:p>
    <w:p w:rsidR="00031643" w:rsidRPr="00031643" w:rsidRDefault="00031643" w:rsidP="00031643">
      <w:pPr>
        <w:suppressAutoHyphens/>
        <w:spacing w:after="0"/>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031643" w:rsidRPr="00031643" w:rsidRDefault="00031643" w:rsidP="00031643">
      <w:pPr>
        <w:suppressAutoHyphens/>
        <w:spacing w:after="0"/>
        <w:ind w:firstLine="709"/>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333333"/>
          <w:sz w:val="24"/>
          <w:szCs w:val="24"/>
          <w:shd w:val="clear" w:color="auto" w:fill="FFFFFF"/>
          <w:lang w:eastAsia="zh-CN"/>
        </w:rPr>
        <w:t>7. Ответственность за устройство, санитарное состояние и оборудование скотомогильника (биотермической ямы) возлагается на местную администрацию, руководителей организаций, в ведении которых находятся эти объекты.</w:t>
      </w:r>
    </w:p>
    <w:p w:rsidR="00031643" w:rsidRPr="00031643" w:rsidRDefault="00031643" w:rsidP="00031643">
      <w:pPr>
        <w:keepNext/>
        <w:widowControl w:val="0"/>
        <w:tabs>
          <w:tab w:val="left" w:pos="0"/>
        </w:tabs>
        <w:suppressAutoHyphens/>
        <w:spacing w:before="24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42. Градостроительный регламент зоны инженерной инфраструктуры (И)</w:t>
      </w:r>
      <w:bookmarkEnd w:id="54"/>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водоснабжения, водоотведения, электроснабжения, газоснабжения, линий связи и др.</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031643" w:rsidRPr="00031643" w:rsidTr="00EF65F0">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7.5</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Трубопроводный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Специальное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Гидротехнические сооружения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Обслуживание автотранспорта </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031643" w:rsidRPr="00031643" w:rsidRDefault="00031643" w:rsidP="00031643">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Примечание:</w:t>
      </w:r>
    </w:p>
    <w:p w:rsidR="00031643" w:rsidRPr="00031643" w:rsidRDefault="00031643" w:rsidP="00031643">
      <w:pPr>
        <w:suppressAutoHyphens/>
        <w:snapToGrid w:val="0"/>
        <w:spacing w:after="0" w:line="240" w:lineRule="auto"/>
        <w:ind w:firstLine="708"/>
        <w:contextualSpacing/>
        <w:jc w:val="both"/>
        <w:rPr>
          <w:rFonts w:ascii="Times New Roman" w:eastAsia="Times New Roman" w:hAnsi="Times New Roman" w:cs="Times New Roman"/>
          <w:color w:val="000000"/>
          <w:sz w:val="24"/>
          <w:szCs w:val="24"/>
          <w:lang w:eastAsia="ar-SA"/>
        </w:rPr>
      </w:pPr>
      <w:r w:rsidRPr="00031643">
        <w:rPr>
          <w:rFonts w:ascii="Times New Roman" w:eastAsia="Times New Roman" w:hAnsi="Times New Roman" w:cs="Times New Roman"/>
          <w:color w:val="000000"/>
          <w:sz w:val="24"/>
          <w:szCs w:val="24"/>
          <w:lang w:eastAsia="ar-SA"/>
        </w:rPr>
        <w:t>1.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031643" w:rsidRPr="00031643" w:rsidRDefault="00031643" w:rsidP="00031643">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t>Статья 43. Градостроительный регламент зоны транспортной инфраструктуры в границах населенных пунктов (Т-1)</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031643" w:rsidRPr="00031643" w:rsidTr="00EF65F0">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lastRenderedPageBreak/>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Железнодорожный транспорт</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7.3</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град. регламент не распространяется</w:t>
            </w:r>
          </w:p>
        </w:tc>
      </w:tr>
      <w:tr w:rsidR="00031643" w:rsidRPr="00031643" w:rsidTr="00EF65F0">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
          <w:bCs/>
          <w:color w:val="000000"/>
          <w:sz w:val="24"/>
          <w:szCs w:val="24"/>
          <w:lang w:eastAsia="en-US"/>
        </w:rPr>
        <w:lastRenderedPageBreak/>
        <w:t>Статья 44. Градостроительный регламент зоны транспортной инфраструктуры за границами населенных пунктов (Т-2)</w:t>
      </w:r>
    </w:p>
    <w:p w:rsidR="00031643" w:rsidRPr="00031643" w:rsidRDefault="00031643" w:rsidP="00031643">
      <w:pPr>
        <w:keepNext/>
        <w:widowControl w:val="0"/>
        <w:tabs>
          <w:tab w:val="left" w:pos="0"/>
        </w:tabs>
        <w:suppressAutoHyphens/>
        <w:spacing w:before="360" w:after="60" w:line="240" w:lineRule="auto"/>
        <w:ind w:firstLine="709"/>
        <w:contextualSpacing/>
        <w:jc w:val="both"/>
        <w:rPr>
          <w:rFonts w:ascii="Times New Roman" w:eastAsia="Times New Roman" w:hAnsi="Times New Roman" w:cs="Times New Roman"/>
          <w:b/>
          <w:bCs/>
          <w:color w:val="000000"/>
          <w:sz w:val="24"/>
          <w:szCs w:val="24"/>
          <w:lang w:eastAsia="en-US"/>
        </w:rPr>
      </w:pPr>
      <w:r w:rsidRPr="00031643">
        <w:rPr>
          <w:rFonts w:ascii="Times New Roman" w:eastAsia="Times New Roman" w:hAnsi="Times New Roman" w:cs="Times New Roman"/>
          <w:bCs/>
          <w:color w:val="000000"/>
          <w:sz w:val="24"/>
          <w:szCs w:val="24"/>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031643" w:rsidRPr="00031643" w:rsidRDefault="00031643" w:rsidP="00031643">
      <w:pPr>
        <w:tabs>
          <w:tab w:val="left" w:pos="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rFonts w:ascii="Times New Roman" w:eastAsia="Times New Roman" w:hAnsi="Times New Roman" w:cs="Times New Roman"/>
          <w:color w:val="000000"/>
          <w:sz w:val="24"/>
          <w:szCs w:val="24"/>
          <w:lang w:eastAsia="ar-SA"/>
        </w:rPr>
        <w:t>и зон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Границы зон</w:t>
      </w:r>
      <w:r w:rsidRPr="00031643">
        <w:rPr>
          <w:rFonts w:ascii="Times New Roman" w:eastAsia="Times New Roman" w:hAnsi="Times New Roman" w:cs="Times New Roman"/>
          <w:color w:val="000000"/>
          <w:sz w:val="24"/>
          <w:szCs w:val="24"/>
          <w:lang w:eastAsia="ar-SA"/>
        </w:rPr>
        <w:t xml:space="preserve"> с особыми условиями использования территории</w:t>
      </w:r>
      <w:r w:rsidRPr="00031643">
        <w:rPr>
          <w:rFonts w:ascii="Times New Roman" w:eastAsia="Times New Roman" w:hAnsi="Times New Roman" w:cs="Times New Roman"/>
          <w:color w:val="000000"/>
          <w:sz w:val="24"/>
          <w:szCs w:val="24"/>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31643" w:rsidRPr="00031643" w:rsidRDefault="00031643" w:rsidP="00031643">
      <w:pPr>
        <w:suppressAutoHyphens/>
        <w:overflowPunct w:val="0"/>
        <w:spacing w:after="0" w:line="240" w:lineRule="auto"/>
        <w:ind w:firstLine="709"/>
        <w:contextualSpacing/>
        <w:jc w:val="both"/>
        <w:rPr>
          <w:rFonts w:ascii="Times New Roman" w:eastAsia="Times New Roman" w:hAnsi="Times New Roman" w:cs="Times New Roman"/>
          <w:iCs/>
          <w:color w:val="000000"/>
          <w:sz w:val="24"/>
          <w:szCs w:val="24"/>
          <w:lang w:eastAsia="zh-CN"/>
        </w:rPr>
      </w:pPr>
    </w:p>
    <w:tbl>
      <w:tblPr>
        <w:tblW w:w="9366" w:type="dxa"/>
        <w:tblInd w:w="108" w:type="dxa"/>
        <w:tblLayout w:type="fixed"/>
        <w:tblLook w:val="0000"/>
      </w:tblPr>
      <w:tblGrid>
        <w:gridCol w:w="567"/>
        <w:gridCol w:w="993"/>
        <w:gridCol w:w="4394"/>
        <w:gridCol w:w="567"/>
        <w:gridCol w:w="1276"/>
        <w:gridCol w:w="708"/>
        <w:gridCol w:w="861"/>
      </w:tblGrid>
      <w:tr w:rsidR="00031643" w:rsidRPr="00031643" w:rsidTr="00EF65F0">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roofErr w:type="spellStart"/>
            <w:proofErr w:type="gramStart"/>
            <w:r w:rsidRPr="00031643">
              <w:rPr>
                <w:rFonts w:ascii="Times New Roman" w:eastAsia="Times New Roman" w:hAnsi="Times New Roman" w:cs="Times New Roman"/>
                <w:iCs/>
                <w:color w:val="000000"/>
                <w:sz w:val="24"/>
                <w:szCs w:val="24"/>
                <w:lang w:eastAsia="zh-CN"/>
              </w:rPr>
              <w:t>п</w:t>
            </w:r>
            <w:proofErr w:type="spellEnd"/>
            <w:proofErr w:type="gramEnd"/>
            <w:r w:rsidRPr="00031643">
              <w:rPr>
                <w:rFonts w:ascii="Times New Roman" w:eastAsia="Times New Roman" w:hAnsi="Times New Roman" w:cs="Times New Roman"/>
                <w:iCs/>
                <w:color w:val="000000"/>
                <w:sz w:val="24"/>
                <w:szCs w:val="24"/>
                <w:lang w:eastAsia="zh-CN"/>
              </w:rPr>
              <w:t>/</w:t>
            </w:r>
            <w:proofErr w:type="spellStart"/>
            <w:r w:rsidRPr="00031643">
              <w:rPr>
                <w:rFonts w:ascii="Times New Roman" w:eastAsia="Times New Roman" w:hAnsi="Times New Roman" w:cs="Times New Roman"/>
                <w:iCs/>
                <w:color w:val="000000"/>
                <w:sz w:val="24"/>
                <w:szCs w:val="24"/>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rFonts w:ascii="Times New Roman" w:eastAsia="Times New Roman" w:hAnsi="Times New Roman" w:cs="Times New Roman"/>
                <w:color w:val="000000"/>
                <w:sz w:val="24"/>
                <w:szCs w:val="24"/>
                <w:lang w:eastAsia="ar-SA"/>
              </w:rPr>
              <w:t xml:space="preserve"> утвержденным </w:t>
            </w:r>
            <w:r w:rsidRPr="00031643">
              <w:rPr>
                <w:rFonts w:ascii="Times New Roman" w:eastAsia="Times New Roman" w:hAnsi="Times New Roman" w:cs="Times New Roman"/>
                <w:bCs/>
                <w:color w:val="000000"/>
                <w:sz w:val="24"/>
                <w:szCs w:val="24"/>
                <w:lang w:eastAsia="zh-CN"/>
              </w:rPr>
              <w:t>уполномоченным федеральным органом исполнительной власти)</w:t>
            </w:r>
          </w:p>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Параметры разрешенного строительства, реконструкции объектов капитального строительства</w:t>
            </w:r>
          </w:p>
        </w:tc>
      </w:tr>
      <w:tr w:rsidR="00031643" w:rsidRPr="00031643" w:rsidTr="00EF65F0">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Предельные размеры земельных участков (мин</w:t>
            </w:r>
            <w:proofErr w:type="gramStart"/>
            <w:r w:rsidRPr="00031643">
              <w:rPr>
                <w:rFonts w:ascii="Times New Roman" w:eastAsia="Times New Roman" w:hAnsi="Times New Roman" w:cs="Times New Roman"/>
                <w:iCs/>
                <w:color w:val="000000"/>
                <w:sz w:val="24"/>
                <w:szCs w:val="24"/>
                <w:lang w:eastAsia="zh-CN"/>
              </w:rPr>
              <w:t>.-</w:t>
            </w:r>
            <w:proofErr w:type="gramEnd"/>
            <w:r w:rsidRPr="00031643">
              <w:rPr>
                <w:rFonts w:ascii="Times New Roman" w:eastAsia="Times New Roman" w:hAnsi="Times New Roman" w:cs="Times New Roman"/>
                <w:iCs/>
                <w:color w:val="000000"/>
                <w:sz w:val="24"/>
                <w:szCs w:val="24"/>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031643" w:rsidRPr="00031643" w:rsidRDefault="00031643" w:rsidP="00031643">
            <w:pPr>
              <w:suppressAutoHyphens/>
              <w:snapToGrid w:val="0"/>
              <w:spacing w:after="0" w:line="240" w:lineRule="auto"/>
              <w:ind w:left="113" w:right="113"/>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Минимальные отступы от границ земельного участка</w:t>
            </w:r>
          </w:p>
        </w:tc>
      </w:tr>
      <w:tr w:rsidR="00031643" w:rsidRPr="00031643" w:rsidTr="00EF65F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iCs/>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bCs/>
                <w:iCs/>
                <w:color w:val="000000"/>
                <w:sz w:val="24"/>
                <w:szCs w:val="24"/>
                <w:lang w:eastAsia="zh-CN"/>
              </w:rPr>
            </w:pPr>
            <w:r w:rsidRPr="00031643">
              <w:rPr>
                <w:rFonts w:ascii="Times New Roman" w:eastAsia="Times New Roman" w:hAnsi="Times New Roman" w:cs="Times New Roman"/>
                <w:bCs/>
                <w:iCs/>
                <w:color w:val="000000"/>
                <w:sz w:val="24"/>
                <w:szCs w:val="24"/>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jc w:val="center"/>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Cs/>
                <w:iCs/>
                <w:color w:val="000000"/>
                <w:sz w:val="24"/>
                <w:szCs w:val="24"/>
                <w:lang w:eastAsia="zh-CN"/>
              </w:rPr>
              <w:t>7</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0,12</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мин. 0,04</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iCs/>
                <w:color w:val="000000"/>
                <w:sz w:val="24"/>
                <w:szCs w:val="24"/>
                <w:lang w:eastAsia="zh-CN"/>
              </w:rPr>
            </w:pPr>
          </w:p>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shd w:val="clear" w:color="auto" w:fill="FFFF00"/>
                <w:lang w:eastAsia="zh-CN"/>
              </w:rPr>
            </w:pPr>
            <w:r w:rsidRPr="00031643">
              <w:rPr>
                <w:rFonts w:ascii="Times New Roman" w:eastAsia="Times New Roman" w:hAnsi="Times New Roman" w:cs="Times New Roman"/>
                <w:color w:val="000000"/>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lastRenderedPageBreak/>
              <w:t>8</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3</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не подлежат установлению</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1643" w:rsidRPr="00031643" w:rsidRDefault="00031643" w:rsidP="00031643">
            <w:pPr>
              <w:suppressAutoHyphens/>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1</w:t>
            </w:r>
          </w:p>
        </w:tc>
      </w:tr>
      <w:tr w:rsidR="00031643" w:rsidRPr="00031643" w:rsidTr="00EF65F0">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b/>
                <w:bCs/>
                <w:color w:val="000000"/>
                <w:sz w:val="24"/>
                <w:szCs w:val="24"/>
                <w:lang w:eastAsia="zh-CN"/>
              </w:rPr>
              <w:t>Вспомогательные виды и параметры использования земельных участков и объектов капитального строительства.</w:t>
            </w:r>
          </w:p>
        </w:tc>
      </w:tr>
      <w:tr w:rsidR="00031643" w:rsidRPr="00031643" w:rsidTr="00EF65F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iCs/>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iCs/>
                <w:color w:val="000000"/>
                <w:sz w:val="24"/>
                <w:szCs w:val="24"/>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43" w:rsidRPr="00031643" w:rsidRDefault="00031643" w:rsidP="00031643">
            <w:pPr>
              <w:suppressAutoHyphens/>
              <w:snapToGrid w:val="0"/>
              <w:spacing w:after="0" w:line="240" w:lineRule="auto"/>
              <w:rPr>
                <w:rFonts w:ascii="Times New Roman" w:eastAsia="Times New Roman" w:hAnsi="Times New Roman" w:cs="Times New Roman"/>
                <w:color w:val="000000"/>
                <w:sz w:val="24"/>
                <w:szCs w:val="24"/>
                <w:lang w:eastAsia="zh-CN"/>
              </w:rPr>
            </w:pPr>
            <w:r w:rsidRPr="00031643">
              <w:rPr>
                <w:rFonts w:ascii="Times New Roman" w:eastAsia="Times New Roman" w:hAnsi="Times New Roman" w:cs="Times New Roman"/>
                <w:color w:val="000000"/>
                <w:sz w:val="24"/>
                <w:szCs w:val="24"/>
                <w:lang w:eastAsia="zh-CN"/>
              </w:rPr>
              <w:t>-</w:t>
            </w:r>
          </w:p>
        </w:tc>
      </w:tr>
    </w:tbl>
    <w:p w:rsidR="00031643" w:rsidRPr="00031643" w:rsidRDefault="00031643" w:rsidP="00031643">
      <w:pPr>
        <w:suppressAutoHyphens/>
        <w:snapToGrid w:val="0"/>
        <w:spacing w:after="0" w:line="240" w:lineRule="auto"/>
        <w:contextualSpacing/>
        <w:jc w:val="both"/>
        <w:rPr>
          <w:rFonts w:ascii="Times New Roman" w:eastAsia="Times New Roman" w:hAnsi="Times New Roman" w:cs="Times New Roman"/>
          <w:color w:val="000000"/>
          <w:sz w:val="24"/>
          <w:szCs w:val="24"/>
          <w:lang w:eastAsia="zh-CN"/>
        </w:rPr>
      </w:pPr>
    </w:p>
    <w:p w:rsidR="00424D6E" w:rsidRDefault="00424D6E"/>
    <w:sectPr w:rsidR="00424D6E" w:rsidSect="00F83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0"/>
        </w:tabs>
        <w:ind w:left="1789" w:hanging="10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31643"/>
    <w:rsid w:val="00031643"/>
    <w:rsid w:val="00424D6E"/>
    <w:rsid w:val="00D218F8"/>
    <w:rsid w:val="00F83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C9"/>
  </w:style>
  <w:style w:type="paragraph" w:styleId="1">
    <w:name w:val="heading 1"/>
    <w:basedOn w:val="a"/>
    <w:next w:val="a"/>
    <w:link w:val="10"/>
    <w:qFormat/>
    <w:rsid w:val="00031643"/>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20"/>
      <w:szCs w:val="20"/>
      <w:u w:val="single"/>
      <w:lang w:eastAsia="zh-CN"/>
    </w:rPr>
  </w:style>
  <w:style w:type="paragraph" w:styleId="2">
    <w:name w:val="heading 2"/>
    <w:basedOn w:val="a"/>
    <w:next w:val="a"/>
    <w:link w:val="20"/>
    <w:qFormat/>
    <w:rsid w:val="00031643"/>
    <w:pPr>
      <w:keepNext/>
      <w:tabs>
        <w:tab w:val="num" w:pos="576"/>
      </w:tabs>
      <w:suppressAutoHyphens/>
      <w:spacing w:before="240" w:after="60" w:line="240" w:lineRule="auto"/>
      <w:ind w:left="576" w:hanging="576"/>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031643"/>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4">
    <w:name w:val="heading 4"/>
    <w:basedOn w:val="a"/>
    <w:next w:val="a"/>
    <w:link w:val="40"/>
    <w:qFormat/>
    <w:rsid w:val="00031643"/>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31643"/>
    <w:pPr>
      <w:spacing w:after="0" w:line="240" w:lineRule="auto"/>
    </w:pPr>
    <w:rPr>
      <w:rFonts w:ascii="Tahoma" w:hAnsi="Tahoma" w:cs="Tahoma"/>
      <w:sz w:val="16"/>
      <w:szCs w:val="16"/>
    </w:rPr>
  </w:style>
  <w:style w:type="character" w:customStyle="1" w:styleId="a4">
    <w:name w:val="Текст выноски Знак"/>
    <w:basedOn w:val="a0"/>
    <w:link w:val="a3"/>
    <w:rsid w:val="00031643"/>
    <w:rPr>
      <w:rFonts w:ascii="Tahoma" w:hAnsi="Tahoma" w:cs="Tahoma"/>
      <w:sz w:val="16"/>
      <w:szCs w:val="16"/>
    </w:rPr>
  </w:style>
  <w:style w:type="paragraph" w:customStyle="1" w:styleId="a5">
    <w:name w:val="Знак"/>
    <w:basedOn w:val="a"/>
    <w:rsid w:val="00031643"/>
    <w:pPr>
      <w:spacing w:after="0" w:line="240" w:lineRule="auto"/>
    </w:pPr>
    <w:rPr>
      <w:rFonts w:ascii="Verdana" w:eastAsia="Times New Roman" w:hAnsi="Verdana" w:cs="Verdana"/>
      <w:sz w:val="20"/>
      <w:szCs w:val="20"/>
      <w:lang w:val="en-US" w:eastAsia="en-US"/>
    </w:rPr>
  </w:style>
  <w:style w:type="character" w:customStyle="1" w:styleId="10">
    <w:name w:val="Заголовок 1 Знак"/>
    <w:basedOn w:val="a0"/>
    <w:link w:val="1"/>
    <w:rsid w:val="00031643"/>
    <w:rPr>
      <w:rFonts w:ascii="Times New Roman" w:eastAsia="Times New Roman" w:hAnsi="Times New Roman" w:cs="Times New Roman"/>
      <w:sz w:val="20"/>
      <w:szCs w:val="20"/>
      <w:u w:val="single"/>
      <w:lang w:eastAsia="zh-CN"/>
    </w:rPr>
  </w:style>
  <w:style w:type="character" w:customStyle="1" w:styleId="20">
    <w:name w:val="Заголовок 2 Знак"/>
    <w:basedOn w:val="a0"/>
    <w:link w:val="2"/>
    <w:rsid w:val="00031643"/>
    <w:rPr>
      <w:rFonts w:ascii="Cambria" w:eastAsia="Times New Roman" w:hAnsi="Cambria" w:cs="Cambria"/>
      <w:b/>
      <w:bCs/>
      <w:i/>
      <w:iCs/>
      <w:sz w:val="28"/>
      <w:szCs w:val="28"/>
      <w:lang w:eastAsia="zh-CN"/>
    </w:rPr>
  </w:style>
  <w:style w:type="character" w:customStyle="1" w:styleId="30">
    <w:name w:val="Заголовок 3 Знак"/>
    <w:basedOn w:val="a0"/>
    <w:link w:val="3"/>
    <w:rsid w:val="00031643"/>
    <w:rPr>
      <w:rFonts w:ascii="Arial" w:eastAsia="Times New Roman" w:hAnsi="Arial" w:cs="Arial"/>
      <w:b/>
      <w:bCs/>
      <w:sz w:val="26"/>
      <w:szCs w:val="26"/>
      <w:lang w:eastAsia="zh-CN"/>
    </w:rPr>
  </w:style>
  <w:style w:type="character" w:customStyle="1" w:styleId="40">
    <w:name w:val="Заголовок 4 Знак"/>
    <w:basedOn w:val="a0"/>
    <w:link w:val="4"/>
    <w:rsid w:val="00031643"/>
    <w:rPr>
      <w:rFonts w:ascii="Times New Roman" w:eastAsia="Times New Roman" w:hAnsi="Times New Roman" w:cs="Times New Roman"/>
      <w:b/>
      <w:bCs/>
      <w:sz w:val="28"/>
      <w:szCs w:val="28"/>
      <w:lang w:eastAsia="zh-CN"/>
    </w:rPr>
  </w:style>
  <w:style w:type="numbering" w:customStyle="1" w:styleId="11">
    <w:name w:val="Нет списка1"/>
    <w:next w:val="a2"/>
    <w:semiHidden/>
    <w:rsid w:val="00031643"/>
  </w:style>
  <w:style w:type="character" w:customStyle="1" w:styleId="WW8Num1z0">
    <w:name w:val="WW8Num1z0"/>
    <w:rsid w:val="00031643"/>
    <w:rPr>
      <w:rFonts w:cs="Times New Roman"/>
    </w:rPr>
  </w:style>
  <w:style w:type="character" w:customStyle="1" w:styleId="WW8Num2z0">
    <w:name w:val="WW8Num2z0"/>
    <w:rsid w:val="00031643"/>
    <w:rPr>
      <w:color w:val="auto"/>
    </w:rPr>
  </w:style>
  <w:style w:type="character" w:customStyle="1" w:styleId="WW8Num2z1">
    <w:name w:val="WW8Num2z1"/>
    <w:rsid w:val="00031643"/>
  </w:style>
  <w:style w:type="character" w:customStyle="1" w:styleId="WW8Num2z2">
    <w:name w:val="WW8Num2z2"/>
    <w:rsid w:val="00031643"/>
  </w:style>
  <w:style w:type="character" w:customStyle="1" w:styleId="WW8Num2z3">
    <w:name w:val="WW8Num2z3"/>
    <w:rsid w:val="00031643"/>
  </w:style>
  <w:style w:type="character" w:customStyle="1" w:styleId="WW8Num2z4">
    <w:name w:val="WW8Num2z4"/>
    <w:rsid w:val="00031643"/>
  </w:style>
  <w:style w:type="character" w:customStyle="1" w:styleId="WW8Num2z5">
    <w:name w:val="WW8Num2z5"/>
    <w:rsid w:val="00031643"/>
  </w:style>
  <w:style w:type="character" w:customStyle="1" w:styleId="WW8Num2z6">
    <w:name w:val="WW8Num2z6"/>
    <w:rsid w:val="00031643"/>
  </w:style>
  <w:style w:type="character" w:customStyle="1" w:styleId="WW8Num2z7">
    <w:name w:val="WW8Num2z7"/>
    <w:rsid w:val="00031643"/>
  </w:style>
  <w:style w:type="character" w:customStyle="1" w:styleId="WW8Num2z8">
    <w:name w:val="WW8Num2z8"/>
    <w:rsid w:val="00031643"/>
  </w:style>
  <w:style w:type="character" w:customStyle="1" w:styleId="WW8Num3z0">
    <w:name w:val="WW8Num3z0"/>
    <w:rsid w:val="00031643"/>
    <w:rPr>
      <w:color w:val="auto"/>
    </w:rPr>
  </w:style>
  <w:style w:type="character" w:customStyle="1" w:styleId="WW8Num3z1">
    <w:name w:val="WW8Num3z1"/>
    <w:rsid w:val="00031643"/>
  </w:style>
  <w:style w:type="character" w:customStyle="1" w:styleId="WW8Num3z2">
    <w:name w:val="WW8Num3z2"/>
    <w:rsid w:val="00031643"/>
  </w:style>
  <w:style w:type="character" w:customStyle="1" w:styleId="WW8Num3z3">
    <w:name w:val="WW8Num3z3"/>
    <w:rsid w:val="00031643"/>
  </w:style>
  <w:style w:type="character" w:customStyle="1" w:styleId="WW8Num3z4">
    <w:name w:val="WW8Num3z4"/>
    <w:rsid w:val="00031643"/>
  </w:style>
  <w:style w:type="character" w:customStyle="1" w:styleId="WW8Num3z5">
    <w:name w:val="WW8Num3z5"/>
    <w:rsid w:val="00031643"/>
  </w:style>
  <w:style w:type="character" w:customStyle="1" w:styleId="WW8Num3z6">
    <w:name w:val="WW8Num3z6"/>
    <w:rsid w:val="00031643"/>
  </w:style>
  <w:style w:type="character" w:customStyle="1" w:styleId="WW8Num3z7">
    <w:name w:val="WW8Num3z7"/>
    <w:rsid w:val="00031643"/>
  </w:style>
  <w:style w:type="character" w:customStyle="1" w:styleId="WW8Num3z8">
    <w:name w:val="WW8Num3z8"/>
    <w:rsid w:val="00031643"/>
  </w:style>
  <w:style w:type="character" w:customStyle="1" w:styleId="WW8Num4z0">
    <w:name w:val="WW8Num4z0"/>
    <w:rsid w:val="00031643"/>
    <w:rPr>
      <w:rFonts w:ascii="Times New Roman" w:hAnsi="Times New Roman" w:cs="Times New Roman"/>
      <w:color w:val="auto"/>
      <w:sz w:val="24"/>
      <w:szCs w:val="24"/>
    </w:rPr>
  </w:style>
  <w:style w:type="character" w:customStyle="1" w:styleId="WW8Num4z1">
    <w:name w:val="WW8Num4z1"/>
    <w:rsid w:val="00031643"/>
    <w:rPr>
      <w:rFonts w:cs="Times New Roman"/>
    </w:rPr>
  </w:style>
  <w:style w:type="character" w:customStyle="1" w:styleId="WW8Num5z0">
    <w:name w:val="WW8Num5z0"/>
    <w:rsid w:val="00031643"/>
    <w:rPr>
      <w:rFonts w:cs="Times New Roman"/>
    </w:rPr>
  </w:style>
  <w:style w:type="character" w:customStyle="1" w:styleId="WW8Num6z0">
    <w:name w:val="WW8Num6z0"/>
    <w:rsid w:val="00031643"/>
    <w:rPr>
      <w:rFonts w:cs="Times New Roman"/>
    </w:rPr>
  </w:style>
  <w:style w:type="character" w:customStyle="1" w:styleId="WW8Num6z3">
    <w:name w:val="WW8Num6z3"/>
    <w:rsid w:val="00031643"/>
    <w:rPr>
      <w:rFonts w:ascii="TimesNewRomanPSMT" w:eastAsia="Times New Roman" w:hAnsi="TimesNewRomanPSMT" w:cs="TimesNewRomanPSMT"/>
    </w:rPr>
  </w:style>
  <w:style w:type="character" w:customStyle="1" w:styleId="WW8Num7z0">
    <w:name w:val="WW8Num7z0"/>
    <w:rsid w:val="00031643"/>
    <w:rPr>
      <w:rFonts w:cs="Times New Roman"/>
    </w:rPr>
  </w:style>
  <w:style w:type="character" w:customStyle="1" w:styleId="WW8Num8z0">
    <w:name w:val="WW8Num8z0"/>
    <w:rsid w:val="00031643"/>
    <w:rPr>
      <w:rFonts w:cs="Times New Roman"/>
    </w:rPr>
  </w:style>
  <w:style w:type="character" w:customStyle="1" w:styleId="WW8Num9z0">
    <w:name w:val="WW8Num9z0"/>
    <w:rsid w:val="00031643"/>
    <w:rPr>
      <w:rFonts w:ascii="Symbol" w:hAnsi="Symbol" w:cs="Symbol"/>
    </w:rPr>
  </w:style>
  <w:style w:type="character" w:customStyle="1" w:styleId="WW8Num9z1">
    <w:name w:val="WW8Num9z1"/>
    <w:rsid w:val="00031643"/>
    <w:rPr>
      <w:rFonts w:ascii="Courier New" w:hAnsi="Courier New" w:cs="Courier New"/>
    </w:rPr>
  </w:style>
  <w:style w:type="character" w:customStyle="1" w:styleId="WW8Num9z2">
    <w:name w:val="WW8Num9z2"/>
    <w:rsid w:val="00031643"/>
    <w:rPr>
      <w:rFonts w:ascii="Wingdings" w:hAnsi="Wingdings" w:cs="Wingdings"/>
    </w:rPr>
  </w:style>
  <w:style w:type="character" w:customStyle="1" w:styleId="WW8Num10z0">
    <w:name w:val="WW8Num10z0"/>
    <w:rsid w:val="00031643"/>
    <w:rPr>
      <w:rFonts w:ascii="Times New Roman" w:hAnsi="Times New Roman" w:cs="Times New Roman"/>
      <w:color w:val="auto"/>
      <w:sz w:val="24"/>
      <w:szCs w:val="24"/>
    </w:rPr>
  </w:style>
  <w:style w:type="character" w:customStyle="1" w:styleId="WW8Num10z1">
    <w:name w:val="WW8Num10z1"/>
    <w:rsid w:val="00031643"/>
    <w:rPr>
      <w:rFonts w:cs="Times New Roman"/>
    </w:rPr>
  </w:style>
  <w:style w:type="character" w:customStyle="1" w:styleId="WW8Num11z0">
    <w:name w:val="WW8Num11z0"/>
    <w:rsid w:val="00031643"/>
    <w:rPr>
      <w:rFonts w:cs="Times New Roman"/>
      <w:sz w:val="20"/>
      <w:szCs w:val="20"/>
    </w:rPr>
  </w:style>
  <w:style w:type="character" w:customStyle="1" w:styleId="WW8Num11z1">
    <w:name w:val="WW8Num11z1"/>
    <w:rsid w:val="00031643"/>
    <w:rPr>
      <w:rFonts w:ascii="Vrinda" w:hAnsi="Vrinda" w:cs="Vrinda"/>
      <w:color w:val="auto"/>
    </w:rPr>
  </w:style>
  <w:style w:type="character" w:customStyle="1" w:styleId="WW8Num11z2">
    <w:name w:val="WW8Num11z2"/>
    <w:rsid w:val="00031643"/>
    <w:rPr>
      <w:rFonts w:cs="Times New Roman"/>
    </w:rPr>
  </w:style>
  <w:style w:type="character" w:customStyle="1" w:styleId="WW8Num12z0">
    <w:name w:val="WW8Num12z0"/>
    <w:rsid w:val="00031643"/>
    <w:rPr>
      <w:rFonts w:cs="Times New Roman"/>
    </w:rPr>
  </w:style>
  <w:style w:type="character" w:customStyle="1" w:styleId="WW8Num12z1">
    <w:name w:val="WW8Num12z1"/>
    <w:rsid w:val="00031643"/>
    <w:rPr>
      <w:rFonts w:ascii="Vrinda" w:hAnsi="Vrinda" w:cs="Vrinda"/>
      <w:color w:val="auto"/>
    </w:rPr>
  </w:style>
  <w:style w:type="character" w:customStyle="1" w:styleId="WW8Num13z0">
    <w:name w:val="WW8Num13z0"/>
    <w:rsid w:val="00031643"/>
    <w:rPr>
      <w:rFonts w:cs="Times New Roman"/>
    </w:rPr>
  </w:style>
  <w:style w:type="character" w:customStyle="1" w:styleId="WW8Num14z0">
    <w:name w:val="WW8Num14z0"/>
    <w:rsid w:val="00031643"/>
    <w:rPr>
      <w:rFonts w:cs="Times New Roman"/>
    </w:rPr>
  </w:style>
  <w:style w:type="character" w:customStyle="1" w:styleId="WW8Num15z0">
    <w:name w:val="WW8Num15z0"/>
    <w:rsid w:val="00031643"/>
    <w:rPr>
      <w:rFonts w:cs="Times New Roman"/>
    </w:rPr>
  </w:style>
  <w:style w:type="character" w:customStyle="1" w:styleId="WW8Num15z1">
    <w:name w:val="WW8Num15z1"/>
    <w:rsid w:val="00031643"/>
    <w:rPr>
      <w:rFonts w:ascii="Vrinda" w:hAnsi="Vrinda" w:cs="Vrinda"/>
      <w:color w:val="auto"/>
    </w:rPr>
  </w:style>
  <w:style w:type="character" w:customStyle="1" w:styleId="WW8Num16z0">
    <w:name w:val="WW8Num16z0"/>
    <w:rsid w:val="00031643"/>
    <w:rPr>
      <w:rFonts w:cs="Times New Roman"/>
    </w:rPr>
  </w:style>
  <w:style w:type="character" w:customStyle="1" w:styleId="WW8Num17z0">
    <w:name w:val="WW8Num17z0"/>
    <w:rsid w:val="00031643"/>
    <w:rPr>
      <w:rFonts w:cs="Times New Roman"/>
    </w:rPr>
  </w:style>
  <w:style w:type="character" w:customStyle="1" w:styleId="WW8Num18z0">
    <w:name w:val="WW8Num18z0"/>
    <w:rsid w:val="00031643"/>
    <w:rPr>
      <w:color w:val="auto"/>
    </w:rPr>
  </w:style>
  <w:style w:type="character" w:customStyle="1" w:styleId="WW8Num18z1">
    <w:name w:val="WW8Num18z1"/>
    <w:rsid w:val="00031643"/>
  </w:style>
  <w:style w:type="character" w:customStyle="1" w:styleId="WW8Num18z2">
    <w:name w:val="WW8Num18z2"/>
    <w:rsid w:val="00031643"/>
  </w:style>
  <w:style w:type="character" w:customStyle="1" w:styleId="WW8Num18z3">
    <w:name w:val="WW8Num18z3"/>
    <w:rsid w:val="00031643"/>
  </w:style>
  <w:style w:type="character" w:customStyle="1" w:styleId="WW8Num18z4">
    <w:name w:val="WW8Num18z4"/>
    <w:rsid w:val="00031643"/>
  </w:style>
  <w:style w:type="character" w:customStyle="1" w:styleId="WW8Num18z5">
    <w:name w:val="WW8Num18z5"/>
    <w:rsid w:val="00031643"/>
  </w:style>
  <w:style w:type="character" w:customStyle="1" w:styleId="WW8Num18z6">
    <w:name w:val="WW8Num18z6"/>
    <w:rsid w:val="00031643"/>
  </w:style>
  <w:style w:type="character" w:customStyle="1" w:styleId="WW8Num18z7">
    <w:name w:val="WW8Num18z7"/>
    <w:rsid w:val="00031643"/>
  </w:style>
  <w:style w:type="character" w:customStyle="1" w:styleId="WW8Num18z8">
    <w:name w:val="WW8Num18z8"/>
    <w:rsid w:val="00031643"/>
  </w:style>
  <w:style w:type="character" w:customStyle="1" w:styleId="WW8Num19z0">
    <w:name w:val="WW8Num19z0"/>
    <w:rsid w:val="00031643"/>
    <w:rPr>
      <w:rFonts w:cs="Times New Roman"/>
    </w:rPr>
  </w:style>
  <w:style w:type="character" w:customStyle="1" w:styleId="WW8Num20z0">
    <w:name w:val="WW8Num20z0"/>
    <w:rsid w:val="00031643"/>
    <w:rPr>
      <w:rFonts w:cs="Times New Roman"/>
    </w:rPr>
  </w:style>
  <w:style w:type="character" w:customStyle="1" w:styleId="WW8Num21z0">
    <w:name w:val="WW8Num21z0"/>
    <w:rsid w:val="00031643"/>
    <w:rPr>
      <w:rFonts w:cs="Times New Roman"/>
      <w:sz w:val="20"/>
      <w:szCs w:val="20"/>
    </w:rPr>
  </w:style>
  <w:style w:type="character" w:customStyle="1" w:styleId="WW8Num21z1">
    <w:name w:val="WW8Num21z1"/>
    <w:rsid w:val="00031643"/>
    <w:rPr>
      <w:rFonts w:ascii="Vrinda" w:hAnsi="Vrinda" w:cs="Vrinda"/>
      <w:color w:val="auto"/>
    </w:rPr>
  </w:style>
  <w:style w:type="character" w:customStyle="1" w:styleId="WW8Num21z2">
    <w:name w:val="WW8Num21z2"/>
    <w:rsid w:val="00031643"/>
    <w:rPr>
      <w:rFonts w:cs="Times New Roman"/>
    </w:rPr>
  </w:style>
  <w:style w:type="character" w:customStyle="1" w:styleId="WW8Num22z0">
    <w:name w:val="WW8Num22z0"/>
    <w:rsid w:val="00031643"/>
  </w:style>
  <w:style w:type="character" w:customStyle="1" w:styleId="WW8Num22z1">
    <w:name w:val="WW8Num22z1"/>
    <w:rsid w:val="00031643"/>
  </w:style>
  <w:style w:type="character" w:customStyle="1" w:styleId="WW8Num22z2">
    <w:name w:val="WW8Num22z2"/>
    <w:rsid w:val="00031643"/>
  </w:style>
  <w:style w:type="character" w:customStyle="1" w:styleId="WW8Num22z3">
    <w:name w:val="WW8Num22z3"/>
    <w:rsid w:val="00031643"/>
  </w:style>
  <w:style w:type="character" w:customStyle="1" w:styleId="WW8Num22z4">
    <w:name w:val="WW8Num22z4"/>
    <w:rsid w:val="00031643"/>
  </w:style>
  <w:style w:type="character" w:customStyle="1" w:styleId="WW8Num22z5">
    <w:name w:val="WW8Num22z5"/>
    <w:rsid w:val="00031643"/>
  </w:style>
  <w:style w:type="character" w:customStyle="1" w:styleId="WW8Num22z6">
    <w:name w:val="WW8Num22z6"/>
    <w:rsid w:val="00031643"/>
  </w:style>
  <w:style w:type="character" w:customStyle="1" w:styleId="WW8Num22z7">
    <w:name w:val="WW8Num22z7"/>
    <w:rsid w:val="00031643"/>
  </w:style>
  <w:style w:type="character" w:customStyle="1" w:styleId="WW8Num22z8">
    <w:name w:val="WW8Num22z8"/>
    <w:rsid w:val="00031643"/>
  </w:style>
  <w:style w:type="character" w:customStyle="1" w:styleId="WW8Num23z0">
    <w:name w:val="WW8Num23z0"/>
    <w:rsid w:val="00031643"/>
    <w:rPr>
      <w:rFonts w:cs="Times New Roman"/>
    </w:rPr>
  </w:style>
  <w:style w:type="character" w:customStyle="1" w:styleId="WW8Num24z0">
    <w:name w:val="WW8Num24z0"/>
    <w:rsid w:val="00031643"/>
    <w:rPr>
      <w:rFonts w:cs="Times New Roman"/>
    </w:rPr>
  </w:style>
  <w:style w:type="character" w:customStyle="1" w:styleId="WW8Num25z0">
    <w:name w:val="WW8Num25z0"/>
    <w:rsid w:val="00031643"/>
  </w:style>
  <w:style w:type="character" w:customStyle="1" w:styleId="WW8Num25z1">
    <w:name w:val="WW8Num25z1"/>
    <w:rsid w:val="00031643"/>
  </w:style>
  <w:style w:type="character" w:customStyle="1" w:styleId="WW8Num25z2">
    <w:name w:val="WW8Num25z2"/>
    <w:rsid w:val="00031643"/>
  </w:style>
  <w:style w:type="character" w:customStyle="1" w:styleId="WW8Num25z3">
    <w:name w:val="WW8Num25z3"/>
    <w:rsid w:val="00031643"/>
  </w:style>
  <w:style w:type="character" w:customStyle="1" w:styleId="WW8Num25z4">
    <w:name w:val="WW8Num25z4"/>
    <w:rsid w:val="00031643"/>
  </w:style>
  <w:style w:type="character" w:customStyle="1" w:styleId="WW8Num25z5">
    <w:name w:val="WW8Num25z5"/>
    <w:rsid w:val="00031643"/>
  </w:style>
  <w:style w:type="character" w:customStyle="1" w:styleId="WW8Num25z6">
    <w:name w:val="WW8Num25z6"/>
    <w:rsid w:val="00031643"/>
  </w:style>
  <w:style w:type="character" w:customStyle="1" w:styleId="WW8Num25z7">
    <w:name w:val="WW8Num25z7"/>
    <w:rsid w:val="00031643"/>
  </w:style>
  <w:style w:type="character" w:customStyle="1" w:styleId="WW8Num25z8">
    <w:name w:val="WW8Num25z8"/>
    <w:rsid w:val="00031643"/>
  </w:style>
  <w:style w:type="character" w:customStyle="1" w:styleId="12">
    <w:name w:val="Основной шрифт абзаца1"/>
    <w:rsid w:val="00031643"/>
  </w:style>
  <w:style w:type="character" w:customStyle="1" w:styleId="a6">
    <w:name w:val="Основной текст Знак"/>
    <w:rsid w:val="00031643"/>
    <w:rPr>
      <w:sz w:val="24"/>
    </w:rPr>
  </w:style>
  <w:style w:type="character" w:customStyle="1" w:styleId="a7">
    <w:name w:val="Основной текст с отступом Знак"/>
    <w:rsid w:val="00031643"/>
    <w:rPr>
      <w:sz w:val="26"/>
    </w:rPr>
  </w:style>
  <w:style w:type="character" w:customStyle="1" w:styleId="21">
    <w:name w:val="Основной текст с отступом 2 Знак"/>
    <w:rsid w:val="00031643"/>
    <w:rPr>
      <w:sz w:val="24"/>
    </w:rPr>
  </w:style>
  <w:style w:type="character" w:customStyle="1" w:styleId="a8">
    <w:name w:val="Цветовое выделение"/>
    <w:rsid w:val="00031643"/>
    <w:rPr>
      <w:b/>
      <w:color w:val="000080"/>
      <w:sz w:val="20"/>
    </w:rPr>
  </w:style>
  <w:style w:type="character" w:customStyle="1" w:styleId="a9">
    <w:name w:val="Гипертекстовая ссылка"/>
    <w:rsid w:val="00031643"/>
    <w:rPr>
      <w:b/>
      <w:color w:val="008000"/>
      <w:sz w:val="16"/>
    </w:rPr>
  </w:style>
  <w:style w:type="character" w:styleId="aa">
    <w:name w:val="Hyperlink"/>
    <w:rsid w:val="00031643"/>
    <w:rPr>
      <w:rFonts w:cs="Times New Roman"/>
      <w:color w:val="0000FF"/>
      <w:u w:val="single"/>
    </w:rPr>
  </w:style>
  <w:style w:type="character" w:customStyle="1" w:styleId="ab">
    <w:name w:val="Верхний колонтитул Знак"/>
    <w:rsid w:val="00031643"/>
    <w:rPr>
      <w:sz w:val="28"/>
    </w:rPr>
  </w:style>
  <w:style w:type="character" w:customStyle="1" w:styleId="ac">
    <w:name w:val="Нижний колонтитул Знак"/>
    <w:uiPriority w:val="99"/>
    <w:rsid w:val="00031643"/>
    <w:rPr>
      <w:sz w:val="24"/>
    </w:rPr>
  </w:style>
  <w:style w:type="character" w:styleId="ad">
    <w:name w:val="page number"/>
    <w:rsid w:val="00031643"/>
    <w:rPr>
      <w:rFonts w:cs="Times New Roman"/>
    </w:rPr>
  </w:style>
  <w:style w:type="character" w:customStyle="1" w:styleId="ae">
    <w:name w:val="Схема документа Знак"/>
    <w:rsid w:val="00031643"/>
    <w:rPr>
      <w:rFonts w:ascii="Tahoma" w:hAnsi="Tahoma" w:cs="Tahoma"/>
      <w:shd w:val="clear" w:color="auto" w:fill="000080"/>
    </w:rPr>
  </w:style>
  <w:style w:type="character" w:customStyle="1" w:styleId="DocumentMapChar1">
    <w:name w:val="Document Map Char1"/>
    <w:rsid w:val="00031643"/>
    <w:rPr>
      <w:rFonts w:ascii="Times New Roman" w:hAnsi="Times New Roman" w:cs="Times New Roman"/>
      <w:sz w:val="2"/>
      <w:lang w:bidi="ar-SA"/>
    </w:rPr>
  </w:style>
  <w:style w:type="character" w:customStyle="1" w:styleId="13">
    <w:name w:val="Схема документа Знак1"/>
    <w:rsid w:val="00031643"/>
    <w:rPr>
      <w:rFonts w:ascii="Tahoma" w:hAnsi="Tahoma" w:cs="Tahoma"/>
      <w:sz w:val="16"/>
    </w:rPr>
  </w:style>
  <w:style w:type="character" w:customStyle="1" w:styleId="HTML">
    <w:name w:val="Стандартный HTML Знак"/>
    <w:rsid w:val="00031643"/>
    <w:rPr>
      <w:rFonts w:ascii="Courier New" w:hAnsi="Courier New" w:cs="Courier New"/>
    </w:rPr>
  </w:style>
  <w:style w:type="character" w:customStyle="1" w:styleId="num">
    <w:name w:val="num"/>
    <w:rsid w:val="00031643"/>
  </w:style>
  <w:style w:type="character" w:customStyle="1" w:styleId="S">
    <w:name w:val="S_Обычный Знак"/>
    <w:rsid w:val="00031643"/>
    <w:rPr>
      <w:color w:val="000000"/>
      <w:sz w:val="24"/>
      <w:lang w:bidi="ar-SA"/>
    </w:rPr>
  </w:style>
  <w:style w:type="character" w:customStyle="1" w:styleId="14">
    <w:name w:val="Знак примечания1"/>
    <w:rsid w:val="00031643"/>
    <w:rPr>
      <w:rFonts w:cs="Times New Roman"/>
      <w:sz w:val="16"/>
    </w:rPr>
  </w:style>
  <w:style w:type="character" w:customStyle="1" w:styleId="af">
    <w:name w:val="Текст примечания Знак"/>
    <w:rsid w:val="00031643"/>
    <w:rPr>
      <w:lang w:bidi="ar-SA"/>
    </w:rPr>
  </w:style>
  <w:style w:type="character" w:customStyle="1" w:styleId="af0">
    <w:name w:val="Тема примечания Знак"/>
    <w:rsid w:val="00031643"/>
    <w:rPr>
      <w:b/>
      <w:lang w:bidi="ar-SA"/>
    </w:rPr>
  </w:style>
  <w:style w:type="character" w:customStyle="1" w:styleId="af1">
    <w:name w:val="Текст сноски Знак"/>
    <w:rsid w:val="00031643"/>
    <w:rPr>
      <w:lang w:bidi="ar-SA"/>
    </w:rPr>
  </w:style>
  <w:style w:type="character" w:customStyle="1" w:styleId="af2">
    <w:name w:val="Символ сноски"/>
    <w:rsid w:val="00031643"/>
    <w:rPr>
      <w:rFonts w:cs="Times New Roman"/>
      <w:vertAlign w:val="superscript"/>
    </w:rPr>
  </w:style>
  <w:style w:type="character" w:customStyle="1" w:styleId="af3">
    <w:name w:val="Абзац Знак"/>
    <w:rsid w:val="00031643"/>
    <w:rPr>
      <w:sz w:val="24"/>
    </w:rPr>
  </w:style>
  <w:style w:type="character" w:customStyle="1" w:styleId="af4">
    <w:name w:val="Утратил силу"/>
    <w:rsid w:val="00031643"/>
    <w:rPr>
      <w:strike/>
      <w:color w:val="666600"/>
    </w:rPr>
  </w:style>
  <w:style w:type="paragraph" w:customStyle="1" w:styleId="af5">
    <w:name w:val="Заголовок"/>
    <w:basedOn w:val="a"/>
    <w:next w:val="af6"/>
    <w:rsid w:val="00031643"/>
    <w:pPr>
      <w:keepNext/>
      <w:suppressAutoHyphens/>
      <w:spacing w:before="240" w:after="120" w:line="240" w:lineRule="auto"/>
    </w:pPr>
    <w:rPr>
      <w:rFonts w:ascii="Liberation Sans" w:eastAsia="Microsoft YaHei" w:hAnsi="Liberation Sans" w:cs="Arial"/>
      <w:sz w:val="28"/>
      <w:szCs w:val="28"/>
      <w:lang w:eastAsia="zh-CN"/>
    </w:rPr>
  </w:style>
  <w:style w:type="paragraph" w:styleId="af6">
    <w:name w:val="Body Text"/>
    <w:basedOn w:val="a"/>
    <w:link w:val="15"/>
    <w:rsid w:val="00031643"/>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15">
    <w:name w:val="Основной текст Знак1"/>
    <w:basedOn w:val="a0"/>
    <w:link w:val="af6"/>
    <w:rsid w:val="00031643"/>
    <w:rPr>
      <w:rFonts w:ascii="Times New Roman" w:eastAsia="Times New Roman" w:hAnsi="Times New Roman" w:cs="Times New Roman"/>
      <w:sz w:val="24"/>
      <w:szCs w:val="24"/>
      <w:lang w:eastAsia="zh-CN"/>
    </w:rPr>
  </w:style>
  <w:style w:type="paragraph" w:styleId="af7">
    <w:name w:val="List"/>
    <w:basedOn w:val="af6"/>
    <w:rsid w:val="00031643"/>
    <w:rPr>
      <w:rFonts w:cs="Arial"/>
    </w:rPr>
  </w:style>
  <w:style w:type="paragraph" w:styleId="af8">
    <w:name w:val="caption"/>
    <w:basedOn w:val="a"/>
    <w:qFormat/>
    <w:rsid w:val="0003164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6">
    <w:name w:val="Указатель1"/>
    <w:basedOn w:val="a"/>
    <w:rsid w:val="00031643"/>
    <w:pPr>
      <w:suppressLineNumbers/>
      <w:suppressAutoHyphens/>
      <w:spacing w:after="0" w:line="240" w:lineRule="auto"/>
    </w:pPr>
    <w:rPr>
      <w:rFonts w:ascii="Times New Roman" w:eastAsia="Times New Roman" w:hAnsi="Times New Roman" w:cs="Arial"/>
      <w:sz w:val="24"/>
      <w:szCs w:val="24"/>
      <w:lang w:eastAsia="zh-CN"/>
    </w:rPr>
  </w:style>
  <w:style w:type="paragraph" w:styleId="af9">
    <w:name w:val="Body Text Indent"/>
    <w:basedOn w:val="a"/>
    <w:link w:val="17"/>
    <w:rsid w:val="00031643"/>
    <w:pPr>
      <w:suppressAutoHyphens/>
      <w:spacing w:after="0" w:line="240" w:lineRule="auto"/>
      <w:ind w:firstLine="708"/>
      <w:jc w:val="both"/>
    </w:pPr>
    <w:rPr>
      <w:rFonts w:ascii="Times New Roman" w:eastAsia="Times New Roman" w:hAnsi="Times New Roman" w:cs="Times New Roman"/>
      <w:sz w:val="26"/>
      <w:szCs w:val="20"/>
      <w:lang w:eastAsia="zh-CN"/>
    </w:rPr>
  </w:style>
  <w:style w:type="character" w:customStyle="1" w:styleId="17">
    <w:name w:val="Основной текст с отступом Знак1"/>
    <w:basedOn w:val="a0"/>
    <w:link w:val="af9"/>
    <w:rsid w:val="00031643"/>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031643"/>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Normal">
    <w:name w:val="ConsNormal"/>
    <w:rsid w:val="00031643"/>
    <w:pPr>
      <w:widowControl w:val="0"/>
      <w:suppressAutoHyphens/>
      <w:autoSpaceDE w:val="0"/>
      <w:spacing w:after="0" w:line="240" w:lineRule="auto"/>
      <w:ind w:right="19772" w:firstLine="720"/>
    </w:pPr>
    <w:rPr>
      <w:rFonts w:ascii="Arial" w:eastAsia="Times New Roman" w:hAnsi="Arial" w:cs="Arial"/>
      <w:sz w:val="24"/>
      <w:szCs w:val="24"/>
      <w:lang w:eastAsia="zh-CN"/>
    </w:rPr>
  </w:style>
  <w:style w:type="paragraph" w:customStyle="1" w:styleId="afa">
    <w:name w:val="Заголовок статьи"/>
    <w:basedOn w:val="a"/>
    <w:next w:val="a"/>
    <w:rsid w:val="00031643"/>
    <w:pPr>
      <w:suppressAutoHyphens/>
      <w:autoSpaceDE w:val="0"/>
      <w:spacing w:after="0" w:line="240" w:lineRule="auto"/>
      <w:ind w:left="1612" w:hanging="892"/>
      <w:jc w:val="both"/>
    </w:pPr>
    <w:rPr>
      <w:rFonts w:ascii="Arial" w:eastAsia="Times New Roman" w:hAnsi="Arial" w:cs="Arial"/>
      <w:sz w:val="16"/>
      <w:szCs w:val="16"/>
      <w:lang w:eastAsia="zh-CN"/>
    </w:rPr>
  </w:style>
  <w:style w:type="paragraph" w:styleId="afb">
    <w:name w:val="List Paragraph"/>
    <w:basedOn w:val="a"/>
    <w:qFormat/>
    <w:rsid w:val="0003164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fc">
    <w:name w:val="header"/>
    <w:basedOn w:val="a"/>
    <w:link w:val="18"/>
    <w:rsid w:val="00031643"/>
    <w:pPr>
      <w:suppressAutoHyphens/>
      <w:spacing w:after="0" w:line="240" w:lineRule="auto"/>
      <w:ind w:firstLine="567"/>
      <w:jc w:val="both"/>
    </w:pPr>
    <w:rPr>
      <w:rFonts w:ascii="Times New Roman" w:eastAsia="Times New Roman" w:hAnsi="Times New Roman" w:cs="Times New Roman"/>
      <w:sz w:val="28"/>
      <w:szCs w:val="28"/>
      <w:lang w:eastAsia="zh-CN"/>
    </w:rPr>
  </w:style>
  <w:style w:type="character" w:customStyle="1" w:styleId="18">
    <w:name w:val="Верхний колонтитул Знак1"/>
    <w:basedOn w:val="a0"/>
    <w:link w:val="afc"/>
    <w:rsid w:val="00031643"/>
    <w:rPr>
      <w:rFonts w:ascii="Times New Roman" w:eastAsia="Times New Roman" w:hAnsi="Times New Roman" w:cs="Times New Roman"/>
      <w:sz w:val="28"/>
      <w:szCs w:val="28"/>
      <w:lang w:eastAsia="zh-CN"/>
    </w:rPr>
  </w:style>
  <w:style w:type="paragraph" w:customStyle="1" w:styleId="130">
    <w:name w:val="13"/>
    <w:basedOn w:val="a"/>
    <w:rsid w:val="00031643"/>
    <w:pPr>
      <w:suppressAutoHyphens/>
      <w:spacing w:after="0" w:line="240" w:lineRule="auto"/>
    </w:pPr>
    <w:rPr>
      <w:rFonts w:ascii="Times New Roman" w:eastAsia="Times New Roman" w:hAnsi="Times New Roman" w:cs="Times New Roman"/>
      <w:sz w:val="28"/>
      <w:szCs w:val="28"/>
      <w:lang w:eastAsia="zh-CN"/>
    </w:rPr>
  </w:style>
  <w:style w:type="paragraph" w:customStyle="1" w:styleId="afd">
    <w:name w:val="Комментарий"/>
    <w:basedOn w:val="a"/>
    <w:next w:val="a"/>
    <w:rsid w:val="00031643"/>
    <w:pPr>
      <w:suppressAutoHyphens/>
      <w:autoSpaceDE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afe">
    <w:name w:val="Информация об изменениях документа"/>
    <w:basedOn w:val="afd"/>
    <w:next w:val="a"/>
    <w:rsid w:val="00031643"/>
    <w:rPr>
      <w:i/>
      <w:iCs/>
    </w:rPr>
  </w:style>
  <w:style w:type="paragraph" w:styleId="aff">
    <w:name w:val="footer"/>
    <w:basedOn w:val="a"/>
    <w:link w:val="19"/>
    <w:uiPriority w:val="99"/>
    <w:rsid w:val="00031643"/>
    <w:pPr>
      <w:suppressAutoHyphens/>
      <w:spacing w:after="0" w:line="240" w:lineRule="auto"/>
    </w:pPr>
    <w:rPr>
      <w:rFonts w:ascii="Times New Roman" w:eastAsia="Times New Roman" w:hAnsi="Times New Roman" w:cs="Times New Roman"/>
      <w:sz w:val="24"/>
      <w:szCs w:val="24"/>
      <w:lang w:eastAsia="zh-CN"/>
    </w:rPr>
  </w:style>
  <w:style w:type="character" w:customStyle="1" w:styleId="19">
    <w:name w:val="Нижний колонтитул Знак1"/>
    <w:basedOn w:val="a0"/>
    <w:link w:val="aff"/>
    <w:uiPriority w:val="99"/>
    <w:rsid w:val="00031643"/>
    <w:rPr>
      <w:rFonts w:ascii="Times New Roman" w:eastAsia="Times New Roman" w:hAnsi="Times New Roman" w:cs="Times New Roman"/>
      <w:sz w:val="24"/>
      <w:szCs w:val="24"/>
      <w:lang w:eastAsia="zh-CN"/>
    </w:rPr>
  </w:style>
  <w:style w:type="paragraph" w:customStyle="1" w:styleId="ConsPlusNormal">
    <w:name w:val="ConsPlusNormal"/>
    <w:rsid w:val="0003164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f0">
    <w:name w:val="toa heading"/>
    <w:basedOn w:val="1"/>
    <w:next w:val="a"/>
    <w:rsid w:val="00031643"/>
    <w:pPr>
      <w:keepLines/>
      <w:tabs>
        <w:tab w:val="clear" w:pos="432"/>
      </w:tabs>
      <w:spacing w:before="240" w:line="256" w:lineRule="auto"/>
      <w:ind w:left="0" w:firstLine="0"/>
      <w:jc w:val="left"/>
      <w:outlineLvl w:val="9"/>
    </w:pPr>
    <w:rPr>
      <w:rFonts w:ascii="Calibri Light" w:hAnsi="Calibri Light" w:cs="Calibri Light"/>
      <w:color w:val="2E74B5"/>
      <w:sz w:val="32"/>
      <w:szCs w:val="32"/>
      <w:u w:val="none"/>
    </w:rPr>
  </w:style>
  <w:style w:type="paragraph" w:styleId="22">
    <w:name w:val="toc 2"/>
    <w:basedOn w:val="a"/>
    <w:next w:val="a"/>
    <w:rsid w:val="00031643"/>
    <w:pPr>
      <w:suppressAutoHyphens/>
      <w:snapToGrid w:val="0"/>
      <w:spacing w:after="100" w:line="240" w:lineRule="auto"/>
      <w:ind w:left="220"/>
    </w:pPr>
    <w:rPr>
      <w:rFonts w:ascii="Times New Roman" w:eastAsia="Times New Roman" w:hAnsi="Times New Roman" w:cs="Times New Roman"/>
      <w:lang w:eastAsia="zh-CN"/>
    </w:rPr>
  </w:style>
  <w:style w:type="paragraph" w:styleId="1a">
    <w:name w:val="toc 1"/>
    <w:basedOn w:val="a"/>
    <w:next w:val="a"/>
    <w:rsid w:val="00031643"/>
    <w:pPr>
      <w:suppressAutoHyphens/>
      <w:snapToGrid w:val="0"/>
      <w:spacing w:after="100" w:line="240" w:lineRule="auto"/>
    </w:pPr>
    <w:rPr>
      <w:rFonts w:ascii="Times New Roman" w:eastAsia="Times New Roman" w:hAnsi="Times New Roman" w:cs="Times New Roman"/>
      <w:lang w:eastAsia="zh-CN"/>
    </w:rPr>
  </w:style>
  <w:style w:type="paragraph" w:styleId="31">
    <w:name w:val="toc 3"/>
    <w:basedOn w:val="a"/>
    <w:next w:val="a"/>
    <w:rsid w:val="00031643"/>
    <w:pPr>
      <w:suppressAutoHyphens/>
      <w:snapToGrid w:val="0"/>
      <w:spacing w:after="100" w:line="240" w:lineRule="auto"/>
      <w:ind w:left="440"/>
    </w:pPr>
    <w:rPr>
      <w:rFonts w:ascii="Times New Roman" w:eastAsia="Times New Roman" w:hAnsi="Times New Roman" w:cs="Times New Roman"/>
      <w:lang w:eastAsia="zh-CN"/>
    </w:rPr>
  </w:style>
  <w:style w:type="paragraph" w:customStyle="1" w:styleId="1b">
    <w:name w:val="Схема документа1"/>
    <w:basedOn w:val="a"/>
    <w:rsid w:val="00031643"/>
    <w:pPr>
      <w:shd w:val="clear" w:color="auto" w:fill="000080"/>
      <w:suppressAutoHyphens/>
      <w:spacing w:after="0" w:line="240" w:lineRule="auto"/>
    </w:pPr>
    <w:rPr>
      <w:rFonts w:ascii="Tahoma" w:eastAsia="Times New Roman" w:hAnsi="Tahoma" w:cs="Tahoma"/>
      <w:sz w:val="20"/>
      <w:szCs w:val="20"/>
      <w:lang w:eastAsia="zh-CN"/>
    </w:rPr>
  </w:style>
  <w:style w:type="paragraph" w:styleId="HTML0">
    <w:name w:val="HTML Preformatted"/>
    <w:basedOn w:val="a"/>
    <w:link w:val="HTML1"/>
    <w:rsid w:val="00031643"/>
    <w:pPr>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031643"/>
    <w:rPr>
      <w:rFonts w:ascii="Courier New" w:eastAsia="Times New Roman" w:hAnsi="Courier New" w:cs="Courier New"/>
      <w:sz w:val="20"/>
      <w:szCs w:val="20"/>
      <w:lang w:eastAsia="zh-CN"/>
    </w:rPr>
  </w:style>
  <w:style w:type="paragraph" w:styleId="aff1">
    <w:name w:val="Normal (Web)"/>
    <w:basedOn w:val="a"/>
    <w:uiPriority w:val="99"/>
    <w:rsid w:val="00031643"/>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ConsPlusDocList">
    <w:name w:val="ConsPlusDocList"/>
    <w:next w:val="a"/>
    <w:rsid w:val="0003164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
    <w:name w:val="ConsPlusCell"/>
    <w:next w:val="a"/>
    <w:rsid w:val="0003164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DocList1">
    <w:name w:val="ConsPlusDocList1"/>
    <w:next w:val="a"/>
    <w:rsid w:val="0003164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rsid w:val="00031643"/>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0">
    <w:name w:val="S_Обычный"/>
    <w:basedOn w:val="a"/>
    <w:rsid w:val="00031643"/>
    <w:pPr>
      <w:suppressAutoHyphens/>
      <w:spacing w:before="120" w:after="0" w:line="360" w:lineRule="auto"/>
      <w:ind w:firstLine="709"/>
      <w:jc w:val="both"/>
    </w:pPr>
    <w:rPr>
      <w:rFonts w:ascii="Times New Roman" w:eastAsia="Times New Roman" w:hAnsi="Times New Roman" w:cs="Times New Roman"/>
      <w:color w:val="000000"/>
      <w:sz w:val="24"/>
      <w:szCs w:val="20"/>
      <w:lang w:eastAsia="zh-CN"/>
    </w:rPr>
  </w:style>
  <w:style w:type="paragraph" w:customStyle="1" w:styleId="s1">
    <w:name w:val="s_1"/>
    <w:basedOn w:val="a"/>
    <w:rsid w:val="0003164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031643"/>
    <w:pPr>
      <w:suppressAutoHyphens/>
      <w:spacing w:before="120" w:after="120" w:line="240" w:lineRule="auto"/>
      <w:jc w:val="center"/>
    </w:pPr>
    <w:rPr>
      <w:rFonts w:ascii="Times New Roman" w:eastAsia="Times New Roman" w:hAnsi="Times New Roman" w:cs="Times New Roman"/>
      <w:b/>
      <w:bCs/>
      <w:lang w:eastAsia="zh-CN"/>
    </w:rPr>
  </w:style>
  <w:style w:type="paragraph" w:customStyle="1" w:styleId="100">
    <w:name w:val="Табличный_слева_10"/>
    <w:basedOn w:val="a"/>
    <w:rsid w:val="00031643"/>
    <w:pPr>
      <w:suppressAutoHyphens/>
      <w:spacing w:after="0" w:line="240" w:lineRule="auto"/>
    </w:pPr>
    <w:rPr>
      <w:rFonts w:ascii="Times New Roman" w:eastAsia="Times New Roman" w:hAnsi="Times New Roman" w:cs="Times New Roman"/>
      <w:sz w:val="20"/>
      <w:szCs w:val="20"/>
      <w:lang w:eastAsia="zh-CN"/>
    </w:rPr>
  </w:style>
  <w:style w:type="paragraph" w:customStyle="1" w:styleId="101">
    <w:name w:val="Табличный_заголовки_10"/>
    <w:basedOn w:val="a"/>
    <w:rsid w:val="00031643"/>
    <w:pPr>
      <w:suppressAutoHyphens/>
      <w:spacing w:before="120" w:after="60" w:line="240" w:lineRule="auto"/>
      <w:ind w:firstLine="567"/>
      <w:jc w:val="center"/>
    </w:pPr>
    <w:rPr>
      <w:rFonts w:ascii="Times New Roman" w:eastAsia="Times New Roman" w:hAnsi="Times New Roman" w:cs="Times New Roman"/>
      <w:b/>
      <w:bCs/>
      <w:sz w:val="20"/>
      <w:szCs w:val="20"/>
      <w:lang w:eastAsia="zh-CN"/>
    </w:rPr>
  </w:style>
  <w:style w:type="paragraph" w:customStyle="1" w:styleId="1d">
    <w:name w:val="Текст примечания1"/>
    <w:basedOn w:val="a"/>
    <w:rsid w:val="00031643"/>
    <w:pPr>
      <w:suppressAutoHyphens/>
      <w:snapToGrid w:val="0"/>
      <w:spacing w:after="0" w:line="240" w:lineRule="auto"/>
    </w:pPr>
    <w:rPr>
      <w:rFonts w:ascii="Times New Roman" w:eastAsia="Times New Roman" w:hAnsi="Times New Roman" w:cs="Times New Roman"/>
      <w:sz w:val="20"/>
      <w:szCs w:val="20"/>
      <w:lang w:eastAsia="zh-CN"/>
    </w:rPr>
  </w:style>
  <w:style w:type="paragraph" w:styleId="aff2">
    <w:name w:val="annotation text"/>
    <w:basedOn w:val="a"/>
    <w:link w:val="1e"/>
    <w:uiPriority w:val="99"/>
    <w:semiHidden/>
    <w:unhideWhenUsed/>
    <w:rsid w:val="00031643"/>
    <w:pPr>
      <w:spacing w:line="240" w:lineRule="auto"/>
    </w:pPr>
    <w:rPr>
      <w:sz w:val="20"/>
      <w:szCs w:val="20"/>
    </w:rPr>
  </w:style>
  <w:style w:type="character" w:customStyle="1" w:styleId="1e">
    <w:name w:val="Текст примечания Знак1"/>
    <w:basedOn w:val="a0"/>
    <w:link w:val="aff2"/>
    <w:uiPriority w:val="99"/>
    <w:semiHidden/>
    <w:rsid w:val="00031643"/>
    <w:rPr>
      <w:sz w:val="20"/>
      <w:szCs w:val="20"/>
    </w:rPr>
  </w:style>
  <w:style w:type="paragraph" w:styleId="aff3">
    <w:name w:val="annotation subject"/>
    <w:basedOn w:val="1d"/>
    <w:next w:val="1d"/>
    <w:link w:val="1f"/>
    <w:rsid w:val="00031643"/>
    <w:rPr>
      <w:b/>
      <w:bCs/>
    </w:rPr>
  </w:style>
  <w:style w:type="character" w:customStyle="1" w:styleId="1f">
    <w:name w:val="Тема примечания Знак1"/>
    <w:basedOn w:val="1e"/>
    <w:link w:val="aff3"/>
    <w:rsid w:val="00031643"/>
    <w:rPr>
      <w:rFonts w:ascii="Times New Roman" w:eastAsia="Times New Roman" w:hAnsi="Times New Roman" w:cs="Times New Roman"/>
      <w:b/>
      <w:bCs/>
      <w:lang w:eastAsia="zh-CN"/>
    </w:rPr>
  </w:style>
  <w:style w:type="paragraph" w:customStyle="1" w:styleId="ConsNonformat">
    <w:name w:val="ConsNonformat"/>
    <w:rsid w:val="00031643"/>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f4">
    <w:name w:val="footnote text"/>
    <w:basedOn w:val="a"/>
    <w:link w:val="1f0"/>
    <w:rsid w:val="00031643"/>
    <w:pPr>
      <w:suppressAutoHyphens/>
      <w:snapToGrid w:val="0"/>
      <w:spacing w:after="0" w:line="240" w:lineRule="auto"/>
    </w:pPr>
    <w:rPr>
      <w:rFonts w:ascii="Times New Roman" w:eastAsia="Times New Roman" w:hAnsi="Times New Roman" w:cs="Times New Roman"/>
      <w:sz w:val="20"/>
      <w:szCs w:val="20"/>
      <w:lang w:eastAsia="zh-CN"/>
    </w:rPr>
  </w:style>
  <w:style w:type="character" w:customStyle="1" w:styleId="1f0">
    <w:name w:val="Текст сноски Знак1"/>
    <w:basedOn w:val="a0"/>
    <w:link w:val="aff4"/>
    <w:rsid w:val="00031643"/>
    <w:rPr>
      <w:rFonts w:ascii="Times New Roman" w:eastAsia="Times New Roman" w:hAnsi="Times New Roman" w:cs="Times New Roman"/>
      <w:sz w:val="20"/>
      <w:szCs w:val="20"/>
      <w:lang w:eastAsia="zh-CN"/>
    </w:rPr>
  </w:style>
  <w:style w:type="paragraph" w:styleId="aff5">
    <w:name w:val="No Spacing"/>
    <w:qFormat/>
    <w:rsid w:val="00031643"/>
    <w:pPr>
      <w:suppressAutoHyphens/>
      <w:snapToGrid w:val="0"/>
      <w:spacing w:after="0" w:line="240" w:lineRule="auto"/>
    </w:pPr>
    <w:rPr>
      <w:rFonts w:ascii="Times New Roman" w:eastAsia="Times New Roman" w:hAnsi="Times New Roman" w:cs="Times New Roman"/>
      <w:lang w:eastAsia="zh-CN"/>
    </w:rPr>
  </w:style>
  <w:style w:type="paragraph" w:customStyle="1" w:styleId="aff6">
    <w:name w:val="Абзац"/>
    <w:basedOn w:val="a"/>
    <w:rsid w:val="00031643"/>
    <w:pPr>
      <w:suppressAutoHyphens/>
      <w:spacing w:after="0" w:line="360" w:lineRule="auto"/>
      <w:ind w:firstLine="567"/>
      <w:jc w:val="both"/>
    </w:pPr>
    <w:rPr>
      <w:rFonts w:ascii="Times New Roman" w:eastAsia="Times New Roman" w:hAnsi="Times New Roman" w:cs="Times New Roman"/>
      <w:sz w:val="24"/>
      <w:szCs w:val="20"/>
      <w:lang w:eastAsia="zh-CN"/>
    </w:rPr>
  </w:style>
  <w:style w:type="paragraph" w:customStyle="1" w:styleId="1f1">
    <w:name w:val="Стиль1"/>
    <w:basedOn w:val="a"/>
    <w:rsid w:val="00031643"/>
    <w:pPr>
      <w:suppressAutoHyphens/>
      <w:spacing w:after="0"/>
      <w:ind w:left="-57" w:right="-57" w:firstLine="709"/>
      <w:jc w:val="both"/>
    </w:pPr>
    <w:rPr>
      <w:rFonts w:ascii="Times New Roman" w:eastAsia="Times New Roman" w:hAnsi="Times New Roman" w:cs="Times New Roman"/>
      <w:spacing w:val="-10"/>
      <w:sz w:val="24"/>
      <w:szCs w:val="24"/>
      <w:lang w:eastAsia="zh-CN"/>
    </w:rPr>
  </w:style>
  <w:style w:type="paragraph" w:customStyle="1" w:styleId="formattext">
    <w:name w:val="formattext"/>
    <w:basedOn w:val="a"/>
    <w:rsid w:val="0003164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7">
    <w:name w:val="Нормальный (таблица)"/>
    <w:basedOn w:val="a"/>
    <w:next w:val="a"/>
    <w:rsid w:val="00031643"/>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8">
    <w:name w:val="Прижатый влево"/>
    <w:basedOn w:val="a"/>
    <w:next w:val="a"/>
    <w:rsid w:val="00031643"/>
    <w:pPr>
      <w:widowControl w:val="0"/>
      <w:suppressAutoHyphens/>
      <w:autoSpaceDE w:val="0"/>
      <w:spacing w:after="0" w:line="240" w:lineRule="auto"/>
    </w:pPr>
    <w:rPr>
      <w:rFonts w:ascii="Arial" w:eastAsia="Times New Roman" w:hAnsi="Arial" w:cs="Arial"/>
      <w:sz w:val="24"/>
      <w:szCs w:val="24"/>
      <w:lang w:eastAsia="zh-CN"/>
    </w:rPr>
  </w:style>
  <w:style w:type="paragraph" w:styleId="41">
    <w:name w:val="toc 4"/>
    <w:basedOn w:val="a"/>
    <w:next w:val="a"/>
    <w:rsid w:val="00031643"/>
    <w:pPr>
      <w:suppressAutoHyphens/>
      <w:spacing w:after="100" w:line="256" w:lineRule="auto"/>
      <w:ind w:left="660"/>
    </w:pPr>
    <w:rPr>
      <w:rFonts w:ascii="Calibri" w:eastAsia="Times New Roman" w:hAnsi="Calibri" w:cs="Calibri"/>
      <w:lang w:eastAsia="zh-CN"/>
    </w:rPr>
  </w:style>
  <w:style w:type="paragraph" w:styleId="5">
    <w:name w:val="toc 5"/>
    <w:basedOn w:val="a"/>
    <w:next w:val="a"/>
    <w:rsid w:val="00031643"/>
    <w:pPr>
      <w:suppressAutoHyphens/>
      <w:spacing w:after="100" w:line="256" w:lineRule="auto"/>
      <w:ind w:left="880"/>
    </w:pPr>
    <w:rPr>
      <w:rFonts w:ascii="Calibri" w:eastAsia="Times New Roman" w:hAnsi="Calibri" w:cs="Calibri"/>
      <w:lang w:eastAsia="zh-CN"/>
    </w:rPr>
  </w:style>
  <w:style w:type="paragraph" w:styleId="6">
    <w:name w:val="toc 6"/>
    <w:basedOn w:val="a"/>
    <w:next w:val="a"/>
    <w:rsid w:val="00031643"/>
    <w:pPr>
      <w:suppressAutoHyphens/>
      <w:spacing w:after="100" w:line="256" w:lineRule="auto"/>
      <w:ind w:left="1100"/>
    </w:pPr>
    <w:rPr>
      <w:rFonts w:ascii="Calibri" w:eastAsia="Times New Roman" w:hAnsi="Calibri" w:cs="Calibri"/>
      <w:lang w:eastAsia="zh-CN"/>
    </w:rPr>
  </w:style>
  <w:style w:type="paragraph" w:styleId="7">
    <w:name w:val="toc 7"/>
    <w:basedOn w:val="a"/>
    <w:next w:val="a"/>
    <w:rsid w:val="00031643"/>
    <w:pPr>
      <w:suppressAutoHyphens/>
      <w:spacing w:after="100" w:line="256" w:lineRule="auto"/>
      <w:ind w:left="1320"/>
    </w:pPr>
    <w:rPr>
      <w:rFonts w:ascii="Calibri" w:eastAsia="Times New Roman" w:hAnsi="Calibri" w:cs="Calibri"/>
      <w:lang w:eastAsia="zh-CN"/>
    </w:rPr>
  </w:style>
  <w:style w:type="paragraph" w:styleId="8">
    <w:name w:val="toc 8"/>
    <w:basedOn w:val="a"/>
    <w:next w:val="a"/>
    <w:rsid w:val="00031643"/>
    <w:pPr>
      <w:suppressAutoHyphens/>
      <w:spacing w:after="100" w:line="256" w:lineRule="auto"/>
      <w:ind w:left="1540"/>
    </w:pPr>
    <w:rPr>
      <w:rFonts w:ascii="Calibri" w:eastAsia="Times New Roman" w:hAnsi="Calibri" w:cs="Calibri"/>
      <w:lang w:eastAsia="zh-CN"/>
    </w:rPr>
  </w:style>
  <w:style w:type="paragraph" w:styleId="9">
    <w:name w:val="toc 9"/>
    <w:basedOn w:val="a"/>
    <w:next w:val="a"/>
    <w:rsid w:val="00031643"/>
    <w:pPr>
      <w:suppressAutoHyphens/>
      <w:spacing w:after="100" w:line="256" w:lineRule="auto"/>
      <w:ind w:left="1760"/>
    </w:pPr>
    <w:rPr>
      <w:rFonts w:ascii="Calibri" w:eastAsia="Times New Roman" w:hAnsi="Calibri" w:cs="Calibri"/>
      <w:lang w:eastAsia="zh-CN"/>
    </w:rPr>
  </w:style>
  <w:style w:type="paragraph" w:customStyle="1" w:styleId="aff9">
    <w:name w:val="Таблицы (моноширинный)"/>
    <w:basedOn w:val="a"/>
    <w:next w:val="a"/>
    <w:rsid w:val="00031643"/>
    <w:pPr>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102">
    <w:name w:val="Оглавление 10"/>
    <w:basedOn w:val="16"/>
    <w:rsid w:val="00031643"/>
    <w:pPr>
      <w:tabs>
        <w:tab w:val="right" w:leader="dot" w:pos="7091"/>
      </w:tabs>
      <w:ind w:left="2547"/>
    </w:pPr>
  </w:style>
  <w:style w:type="paragraph" w:customStyle="1" w:styleId="affa">
    <w:name w:val="Содержимое таблицы"/>
    <w:basedOn w:val="a"/>
    <w:rsid w:val="0003164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b">
    <w:name w:val="Заголовок таблицы"/>
    <w:basedOn w:val="affa"/>
    <w:rsid w:val="00031643"/>
    <w:pPr>
      <w:jc w:val="center"/>
    </w:pPr>
    <w:rPr>
      <w:b/>
      <w:bCs/>
    </w:rPr>
  </w:style>
  <w:style w:type="table" w:styleId="affc">
    <w:name w:val="Table Grid"/>
    <w:basedOn w:val="a1"/>
    <w:rsid w:val="00031643"/>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3164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031643"/>
    <w:rPr>
      <w:b/>
      <w:bCs/>
    </w:rPr>
  </w:style>
  <w:style w:type="paragraph" w:customStyle="1" w:styleId="Textbody">
    <w:name w:val="Text body"/>
    <w:basedOn w:val="a"/>
    <w:rsid w:val="0003164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031643"/>
    <w:pPr>
      <w:widowControl w:val="0"/>
      <w:autoSpaceDE w:val="0"/>
      <w:autoSpaceDN w:val="0"/>
      <w:adjustRightInd w:val="0"/>
      <w:spacing w:after="0" w:line="240" w:lineRule="auto"/>
    </w:pPr>
    <w:rPr>
      <w:rFonts w:ascii="Arial" w:eastAsia="Times New Roman" w:hAnsi="Arial" w:cs="Arial"/>
      <w:b/>
      <w:bCs/>
      <w:sz w:val="24"/>
      <w:szCs w:val="24"/>
    </w:rPr>
  </w:style>
  <w:style w:type="character" w:styleId="affd">
    <w:name w:val="Strong"/>
    <w:uiPriority w:val="22"/>
    <w:qFormat/>
    <w:rsid w:val="00031643"/>
    <w:rPr>
      <w:b/>
      <w:bCs/>
    </w:rPr>
  </w:style>
  <w:style w:type="character" w:styleId="affe">
    <w:name w:val="Subtle Emphasis"/>
    <w:basedOn w:val="a0"/>
    <w:uiPriority w:val="19"/>
    <w:qFormat/>
    <w:rsid w:val="00031643"/>
    <w:rPr>
      <w:i/>
      <w:iCs/>
      <w:color w:val="808080"/>
    </w:rPr>
  </w:style>
  <w:style w:type="character" w:customStyle="1" w:styleId="blk">
    <w:name w:val="blk"/>
    <w:basedOn w:val="a0"/>
    <w:rsid w:val="000316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74209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040BC6AA94CA8D44E4D8F7A66DD7F87A2B1F9E73549A1E27A7EE7B97dDUAG" TargetMode="External"/><Relationship Id="rId11" Type="http://schemas.openxmlformats.org/officeDocument/2006/relationships/hyperlink" Target="http://zubstom.ru/docs/index-17331.html" TargetMode="External"/><Relationship Id="rId5" Type="http://schemas.openxmlformats.org/officeDocument/2006/relationships/image" Target="media/image1.png"/><Relationship Id="rId10" Type="http://schemas.openxmlformats.org/officeDocument/2006/relationships/hyperlink" Target="http://www.consultant.ru/document/cons_doc_LAW_301011/94c6113a642e3b7baf717942f7cda2bef5b80541/" TargetMode="External"/><Relationship Id="rId4" Type="http://schemas.openxmlformats.org/officeDocument/2006/relationships/webSettings" Target="webSettings.xml"/><Relationship Id="rId9" Type="http://schemas.openxmlformats.org/officeDocument/2006/relationships/hyperlink" Target="garantf1://700412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30754</Words>
  <Characters>175303</Characters>
  <Application>Microsoft Office Word</Application>
  <DocSecurity>0</DocSecurity>
  <Lines>1460</Lines>
  <Paragraphs>411</Paragraphs>
  <ScaleCrop>false</ScaleCrop>
  <Company/>
  <LinksUpToDate>false</LinksUpToDate>
  <CharactersWithSpaces>205646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4</cp:revision>
  <cp:lastPrinted>2019-04-16T14:13:00Z</cp:lastPrinted>
  <dcterms:created xsi:type="dcterms:W3CDTF">2019-04-16T13:50:00Z</dcterms:created>
  <dcterms:modified xsi:type="dcterms:W3CDTF">2019-04-16T14:14:00Z</dcterms:modified>
</cp:coreProperties>
</file>