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068"/>
        <w:gridCol w:w="10525"/>
      </w:tblGrid>
      <w:tr w:rsidR="005E3008" w:rsidTr="00741335">
        <w:tc>
          <w:tcPr>
            <w:tcW w:w="5068" w:type="dxa"/>
          </w:tcPr>
          <w:p w:rsidR="005E3008" w:rsidRPr="005E3008" w:rsidRDefault="00185B64" w:rsidP="005E3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</w:t>
            </w:r>
          </w:p>
        </w:tc>
        <w:tc>
          <w:tcPr>
            <w:tcW w:w="10525" w:type="dxa"/>
          </w:tcPr>
          <w:p w:rsidR="004F795A" w:rsidRDefault="005E3008" w:rsidP="004F7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300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нормативные правовые </w:t>
            </w:r>
            <w:r w:rsidR="004F795A" w:rsidRPr="005E3008">
              <w:rPr>
                <w:rFonts w:ascii="Times New Roman" w:hAnsi="Times New Roman" w:cs="Times New Roman"/>
                <w:sz w:val="28"/>
                <w:szCs w:val="28"/>
              </w:rPr>
              <w:t>акты,</w:t>
            </w:r>
          </w:p>
          <w:p w:rsidR="004F795A" w:rsidRDefault="004F795A" w:rsidP="004F7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подлежащие размещению в баннере </w:t>
            </w:r>
            <w:r w:rsidR="00741335">
              <w:rPr>
                <w:rFonts w:ascii="Times New Roman" w:hAnsi="Times New Roman" w:cs="Times New Roman"/>
                <w:sz w:val="28"/>
                <w:szCs w:val="28"/>
              </w:rPr>
              <w:t>(разделе)</w:t>
            </w:r>
          </w:p>
          <w:p w:rsidR="005E3008" w:rsidRPr="005E3008" w:rsidRDefault="004F795A" w:rsidP="004F7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«Антимонопольный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bookmarkStart w:id="0" w:name="_GoBack"/>
            <w:bookmarkEnd w:id="0"/>
          </w:p>
        </w:tc>
      </w:tr>
      <w:tr w:rsidR="005E3008" w:rsidRPr="00C465E1" w:rsidTr="00741335">
        <w:tc>
          <w:tcPr>
            <w:tcW w:w="5068" w:type="dxa"/>
          </w:tcPr>
          <w:p w:rsidR="005E3008" w:rsidRPr="00C465E1" w:rsidRDefault="005E3008" w:rsidP="005E3008">
            <w:pPr>
              <w:jc w:val="center"/>
              <w:rPr>
                <w:rFonts w:ascii="Times New Roman" w:hAnsi="Times New Roman" w:cs="Times New Roman"/>
              </w:rPr>
            </w:pPr>
          </w:p>
          <w:p w:rsidR="005E3008" w:rsidRPr="00C465E1" w:rsidRDefault="00EB5DFC" w:rsidP="00EB0820">
            <w:pPr>
              <w:ind w:left="-851" w:firstLine="851"/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>https://gcheb.cap.ru/doc/laws/2024/01/30/ruling-201</w:t>
            </w:r>
          </w:p>
        </w:tc>
        <w:tc>
          <w:tcPr>
            <w:tcW w:w="10525" w:type="dxa"/>
          </w:tcPr>
          <w:p w:rsidR="005E3008" w:rsidRPr="00C465E1" w:rsidRDefault="00C962A3" w:rsidP="006A3864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Постановление администрации г. Чебоксары ЧР от 30.01.2024 № 201 «О </w:t>
            </w:r>
            <w:proofErr w:type="gramStart"/>
            <w:r w:rsidRPr="00C465E1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изменений в административный регламент предоставления муниципальной услуги "Выдача разрешения на ввод объекта в эксплуатацию», утвержденный постановлением администрации города Чебоксары от 12.01.2023 № 71»</w:t>
            </w:r>
          </w:p>
        </w:tc>
      </w:tr>
      <w:tr w:rsidR="00C962A3" w:rsidRPr="00C465E1" w:rsidTr="00741335">
        <w:tc>
          <w:tcPr>
            <w:tcW w:w="5068" w:type="dxa"/>
          </w:tcPr>
          <w:p w:rsidR="00C962A3" w:rsidRPr="00C465E1" w:rsidRDefault="00EB5DFC" w:rsidP="005E3008">
            <w:pPr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>https://gcheb.cap.ru/doc/laws/2024/01/30/ruling-202</w:t>
            </w:r>
          </w:p>
        </w:tc>
        <w:tc>
          <w:tcPr>
            <w:tcW w:w="10525" w:type="dxa"/>
          </w:tcPr>
          <w:p w:rsidR="00C962A3" w:rsidRPr="00C465E1" w:rsidRDefault="00C962A3" w:rsidP="006A3864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Постановление администрации г. Чебоксары ЧР от </w:t>
            </w:r>
            <w:r w:rsidR="00EB5DFC" w:rsidRPr="00C465E1">
              <w:rPr>
                <w:rFonts w:ascii="Times New Roman" w:hAnsi="Times New Roman" w:cs="Times New Roman"/>
              </w:rPr>
              <w:t>30.01.2024 №</w:t>
            </w:r>
            <w:r w:rsidRPr="00C465E1">
              <w:rPr>
                <w:rFonts w:ascii="Times New Roman" w:hAnsi="Times New Roman" w:cs="Times New Roman"/>
              </w:rPr>
              <w:t xml:space="preserve"> 202 "О </w:t>
            </w:r>
            <w:proofErr w:type="gramStart"/>
            <w:r w:rsidRPr="00C465E1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изменений в административный регламент предоставления муниципальной услуги "Выдача разрешения на строительство", утвержденный постановлением администрации города Чебоксары от 13.01.2023 N 72"</w:t>
            </w:r>
          </w:p>
        </w:tc>
      </w:tr>
      <w:tr w:rsidR="005E3008" w:rsidRPr="00C465E1" w:rsidTr="00741335">
        <w:tc>
          <w:tcPr>
            <w:tcW w:w="5068" w:type="dxa"/>
          </w:tcPr>
          <w:p w:rsidR="005E3008" w:rsidRPr="00C465E1" w:rsidRDefault="005E3008" w:rsidP="005E3008">
            <w:pPr>
              <w:jc w:val="center"/>
              <w:rPr>
                <w:rFonts w:ascii="Times New Roman" w:hAnsi="Times New Roman" w:cs="Times New Roman"/>
              </w:rPr>
            </w:pPr>
          </w:p>
          <w:p w:rsidR="005E3008" w:rsidRPr="00C465E1" w:rsidRDefault="005D348C" w:rsidP="005E3008">
            <w:pPr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>https://gcheb.cap.ru/doc/laws/2024/02/07/ruling-305</w:t>
            </w:r>
          </w:p>
        </w:tc>
        <w:tc>
          <w:tcPr>
            <w:tcW w:w="10525" w:type="dxa"/>
          </w:tcPr>
          <w:p w:rsidR="005E3008" w:rsidRPr="00C465E1" w:rsidRDefault="00990C3E" w:rsidP="00990C3E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Постановление администрации города Чебоксары от  07.02.2024  № 305 «О </w:t>
            </w:r>
            <w:proofErr w:type="gramStart"/>
            <w:r w:rsidRPr="00C465E1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изменений в постановление администрации города Чебоксары от 10.04.2023 № 1233 «Об утверждении Порядка размещения средств индивидуальной мобильности на территории общего пользования города Чебоксары – столицы Чувашской Республики»</w:t>
            </w:r>
          </w:p>
        </w:tc>
      </w:tr>
      <w:tr w:rsidR="00312703" w:rsidRPr="00C465E1" w:rsidTr="00741335">
        <w:tc>
          <w:tcPr>
            <w:tcW w:w="5068" w:type="dxa"/>
          </w:tcPr>
          <w:p w:rsidR="00312703" w:rsidRPr="00C465E1" w:rsidRDefault="009A0363" w:rsidP="005E3008">
            <w:pPr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>https://gcheb.cap.ru/doc/laws/2024/03/12/ruling-787</w:t>
            </w:r>
          </w:p>
        </w:tc>
        <w:tc>
          <w:tcPr>
            <w:tcW w:w="10525" w:type="dxa"/>
          </w:tcPr>
          <w:p w:rsidR="00312703" w:rsidRPr="00C465E1" w:rsidRDefault="00312703" w:rsidP="00021F28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Постановление администрации г. Чебоксары ЧР от 12.03.2024 </w:t>
            </w:r>
            <w:r w:rsidR="00021F28" w:rsidRPr="00C465E1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787 (ред. от 10.06.2024) "Об утверждении административного регламента администрации города Чебоксары предоставления муниципальной услуги "Реализация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города Чебоксары"</w:t>
            </w:r>
          </w:p>
        </w:tc>
      </w:tr>
      <w:tr w:rsidR="00312703" w:rsidRPr="00C465E1" w:rsidTr="00741335">
        <w:tc>
          <w:tcPr>
            <w:tcW w:w="5068" w:type="dxa"/>
          </w:tcPr>
          <w:p w:rsidR="00312703" w:rsidRPr="00C465E1" w:rsidRDefault="00021F28" w:rsidP="005E3008">
            <w:pPr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>https://gcheb.cap.ru/doc/laws/2024/04/01/ruling-1088</w:t>
            </w:r>
          </w:p>
        </w:tc>
        <w:tc>
          <w:tcPr>
            <w:tcW w:w="10525" w:type="dxa"/>
          </w:tcPr>
          <w:p w:rsidR="00312703" w:rsidRPr="00C465E1" w:rsidRDefault="00312703" w:rsidP="00C465E1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Постановление администрации г. Чебоксары ЧР от 01.04.2024 </w:t>
            </w:r>
            <w:r w:rsidR="004A5559" w:rsidRPr="00C465E1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1088 "О </w:t>
            </w:r>
            <w:proofErr w:type="gramStart"/>
            <w:r w:rsidRPr="00C465E1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изменений в административный регламент предоставления муниципальной услуги "Принятие решения о переводе жилого помещения в нежилое помещение и нежилого помещения в жилое помещение", утвержденный постановлением администрации города Чебоксары от 25.01.2023 </w:t>
            </w:r>
            <w:r w:rsidR="00C465E1" w:rsidRPr="00C465E1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222"</w:t>
            </w:r>
          </w:p>
        </w:tc>
      </w:tr>
      <w:tr w:rsidR="005E3008" w:rsidRPr="00C465E1" w:rsidTr="00741335">
        <w:tc>
          <w:tcPr>
            <w:tcW w:w="5068" w:type="dxa"/>
          </w:tcPr>
          <w:p w:rsidR="005E3008" w:rsidRPr="00C465E1" w:rsidRDefault="005E3008" w:rsidP="005E3008">
            <w:pPr>
              <w:jc w:val="center"/>
              <w:rPr>
                <w:rFonts w:ascii="Times New Roman" w:hAnsi="Times New Roman" w:cs="Times New Roman"/>
              </w:rPr>
            </w:pPr>
          </w:p>
          <w:p w:rsidR="005E3008" w:rsidRPr="00C465E1" w:rsidRDefault="004A5559" w:rsidP="005E3008">
            <w:pPr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>https://gcheb.cap.ru/doc/laws/2024/04/05/ruling-1179</w:t>
            </w:r>
          </w:p>
        </w:tc>
        <w:tc>
          <w:tcPr>
            <w:tcW w:w="10525" w:type="dxa"/>
          </w:tcPr>
          <w:p w:rsidR="005E3008" w:rsidRPr="00C465E1" w:rsidRDefault="00480C55" w:rsidP="00480C55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Постановление администрации г. Чебоксары ЧР от 05.04.2024 № 1179 "О </w:t>
            </w:r>
            <w:proofErr w:type="gramStart"/>
            <w:r w:rsidRPr="00C465E1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изменений в некоторые постановления администрации города Чебоксары"</w:t>
            </w:r>
          </w:p>
        </w:tc>
      </w:tr>
      <w:tr w:rsidR="00056276" w:rsidRPr="00C465E1" w:rsidTr="00741335">
        <w:tc>
          <w:tcPr>
            <w:tcW w:w="5068" w:type="dxa"/>
          </w:tcPr>
          <w:p w:rsidR="00056276" w:rsidRPr="00C465E1" w:rsidRDefault="004A5559" w:rsidP="005E3008">
            <w:pPr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>https://gcheb.cap.ru/doc/laws/2024/04/15/ruling-1262</w:t>
            </w:r>
          </w:p>
        </w:tc>
        <w:tc>
          <w:tcPr>
            <w:tcW w:w="10525" w:type="dxa"/>
          </w:tcPr>
          <w:p w:rsidR="00056276" w:rsidRPr="00C465E1" w:rsidRDefault="00056276" w:rsidP="00C465E1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Постановление администрации г. Чебоксары ЧР от 15.04.2024 </w:t>
            </w:r>
            <w:r w:rsidR="004A5559" w:rsidRPr="00C465E1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1262 "О </w:t>
            </w:r>
            <w:proofErr w:type="gramStart"/>
            <w:r w:rsidRPr="00C465E1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изменений в постановление администрации города Чебоксары от 24.01.2023 </w:t>
            </w:r>
            <w:r w:rsidR="00C465E1" w:rsidRPr="00C465E1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195"</w:t>
            </w:r>
          </w:p>
        </w:tc>
      </w:tr>
      <w:tr w:rsidR="00CD3976" w:rsidRPr="00C465E1" w:rsidTr="00741335">
        <w:tc>
          <w:tcPr>
            <w:tcW w:w="5068" w:type="dxa"/>
          </w:tcPr>
          <w:p w:rsidR="00CD3976" w:rsidRPr="00C465E1" w:rsidRDefault="00C8081F" w:rsidP="005E3008">
            <w:pPr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>https://gcheb.cap.ru/doc/laws/2024/04/15/ruling-1263</w:t>
            </w:r>
          </w:p>
        </w:tc>
        <w:tc>
          <w:tcPr>
            <w:tcW w:w="10525" w:type="dxa"/>
          </w:tcPr>
          <w:p w:rsidR="00CD3976" w:rsidRPr="00C465E1" w:rsidRDefault="00CD3976" w:rsidP="00480C55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465E1">
              <w:rPr>
                <w:rFonts w:ascii="Times New Roman" w:hAnsi="Times New Roman" w:cs="Times New Roman"/>
              </w:rPr>
              <w:t>Постановление администрации города Чебоксары от 15.04.2024 № 1263 «О внесении изменений в Порядок действий администрации города Чебоксары в сфере выявления, демонтажа, вывоза и хранения некапитальных строений, сооружений (в том числе временных построек, киосков, навесов, временных сооружений для хранения автотранспортных средств), ограждающих устройств и иных некапитальных объектов, препятствующих организации пешеходных коммуникаций, самовольно установленных и (или) незаконно расположенных на территории муниципального образования города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Чебоксары на землях и земельных участках, относящихся к государственной или муниципальной собственности, </w:t>
            </w:r>
            <w:proofErr w:type="gramStart"/>
            <w:r w:rsidRPr="00C465E1">
              <w:rPr>
                <w:rFonts w:ascii="Times New Roman" w:hAnsi="Times New Roman" w:cs="Times New Roman"/>
              </w:rPr>
              <w:t>утверждённый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постановлением администрации города Чебоксары от 20.09.2023 № 3507»  </w:t>
            </w:r>
          </w:p>
        </w:tc>
      </w:tr>
      <w:tr w:rsidR="006A2CC7" w:rsidRPr="00C465E1" w:rsidTr="00741335">
        <w:tc>
          <w:tcPr>
            <w:tcW w:w="5068" w:type="dxa"/>
          </w:tcPr>
          <w:p w:rsidR="006A2CC7" w:rsidRPr="00C465E1" w:rsidRDefault="00207ECC" w:rsidP="005E3008">
            <w:pPr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>https://gcheb.cap.ru/doc/laws/2024/04/16/ruling-1289</w:t>
            </w:r>
          </w:p>
        </w:tc>
        <w:tc>
          <w:tcPr>
            <w:tcW w:w="10525" w:type="dxa"/>
          </w:tcPr>
          <w:p w:rsidR="006A2CC7" w:rsidRPr="00C465E1" w:rsidRDefault="006A2CC7" w:rsidP="00C465E1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Постановление администрации г. Чебоксары ЧР от 16.04.2024 </w:t>
            </w:r>
            <w:r w:rsidR="00C465E1" w:rsidRPr="00C465E1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1289 "О </w:t>
            </w:r>
            <w:proofErr w:type="gramStart"/>
            <w:r w:rsidRPr="00C465E1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изменений в административный регламент предоставления муниципальной услуги "Предоставление разрешения на </w:t>
            </w:r>
            <w:r w:rsidRPr="00C465E1">
              <w:rPr>
                <w:rFonts w:ascii="Times New Roman" w:hAnsi="Times New Roman" w:cs="Times New Roman"/>
              </w:rPr>
              <w:lastRenderedPageBreak/>
              <w:t xml:space="preserve">условно разрешенный вид использования земельного участка или объекта капитального строительства", утвержденный постановлением администрации города Чебоксары от 23.01.2023 </w:t>
            </w:r>
            <w:r w:rsidR="00C465E1" w:rsidRPr="00C465E1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176"</w:t>
            </w:r>
          </w:p>
        </w:tc>
      </w:tr>
      <w:tr w:rsidR="00C60C20" w:rsidRPr="00C465E1" w:rsidTr="00741335">
        <w:tc>
          <w:tcPr>
            <w:tcW w:w="5068" w:type="dxa"/>
          </w:tcPr>
          <w:p w:rsidR="00C60C20" w:rsidRPr="00C465E1" w:rsidRDefault="001923AD" w:rsidP="005E3008">
            <w:pPr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lastRenderedPageBreak/>
              <w:t>https://gcheb.cap.ru/doc/laws/2024/04/17/ruling-1317</w:t>
            </w:r>
          </w:p>
        </w:tc>
        <w:tc>
          <w:tcPr>
            <w:tcW w:w="10525" w:type="dxa"/>
          </w:tcPr>
          <w:p w:rsidR="00C60C20" w:rsidRPr="00C465E1" w:rsidRDefault="00C60C20" w:rsidP="00C465E1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Постановление администрации г. Чебоксары ЧР от 17.04.2024 </w:t>
            </w:r>
            <w:r w:rsidR="00C465E1" w:rsidRPr="00C465E1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1317 "Об утверждении административного регламента администрации города Чебоксары предоставления муниципальной услуги "Передача муниципального имущества в аренду"</w:t>
            </w:r>
          </w:p>
        </w:tc>
      </w:tr>
      <w:tr w:rsidR="00752917" w:rsidRPr="00C465E1" w:rsidTr="00741335">
        <w:tc>
          <w:tcPr>
            <w:tcW w:w="5068" w:type="dxa"/>
          </w:tcPr>
          <w:p w:rsidR="00752917" w:rsidRPr="00C465E1" w:rsidRDefault="00C465E1" w:rsidP="005E3008">
            <w:pPr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>https://gcheb.cap.ru/doc/laws/2024/04/22/ruling-1349</w:t>
            </w:r>
          </w:p>
        </w:tc>
        <w:tc>
          <w:tcPr>
            <w:tcW w:w="10525" w:type="dxa"/>
          </w:tcPr>
          <w:p w:rsidR="00752917" w:rsidRPr="00C465E1" w:rsidRDefault="00752917" w:rsidP="00C465E1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Постановление администрации г. Чебоксары ЧР от 22.04.2024 </w:t>
            </w:r>
            <w:r w:rsidR="00C465E1" w:rsidRPr="00C465E1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1349 "О </w:t>
            </w:r>
            <w:proofErr w:type="gramStart"/>
            <w:r w:rsidRPr="00C465E1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изменений в муниципальную программу города Чебоксары "Развитие земельных и имущественных отношений", утвержденную постановлением администрации города Чебоксары от 28.11.2019 </w:t>
            </w:r>
            <w:r w:rsidR="00C465E1" w:rsidRPr="00C465E1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2956"</w:t>
            </w:r>
          </w:p>
        </w:tc>
      </w:tr>
      <w:tr w:rsidR="00034D72" w:rsidRPr="00C465E1" w:rsidTr="00741335">
        <w:tc>
          <w:tcPr>
            <w:tcW w:w="5068" w:type="dxa"/>
          </w:tcPr>
          <w:p w:rsidR="00034D72" w:rsidRPr="00C465E1" w:rsidRDefault="00C465E1" w:rsidP="005E3008">
            <w:pPr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>https://gcheb.cap.ru/doc/laws/2024/04/22/ruling-1374</w:t>
            </w:r>
          </w:p>
        </w:tc>
        <w:tc>
          <w:tcPr>
            <w:tcW w:w="10525" w:type="dxa"/>
          </w:tcPr>
          <w:p w:rsidR="00034D72" w:rsidRPr="00C465E1" w:rsidRDefault="00034D72" w:rsidP="00541869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Постановление администрации г. Чебоксары ЧР от 22.04.2024 </w:t>
            </w:r>
            <w:r w:rsidR="00C465E1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1374 "О </w:t>
            </w:r>
            <w:proofErr w:type="gramStart"/>
            <w:r w:rsidRPr="00C465E1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изменений в административный регламент администрации города Чебоксары предоставления муниципальной услуги "Предоставление в безвозмездное пользование имущества, находящегося в муниципальной собственности города Чебоксары", утвержденный постановлением администрации города Чебоксары от 30.01.2023 </w:t>
            </w:r>
            <w:r w:rsidR="00541869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251"</w:t>
            </w:r>
          </w:p>
        </w:tc>
      </w:tr>
      <w:tr w:rsidR="005E3008" w:rsidRPr="00C465E1" w:rsidTr="00741335">
        <w:tc>
          <w:tcPr>
            <w:tcW w:w="5068" w:type="dxa"/>
          </w:tcPr>
          <w:p w:rsidR="005E3008" w:rsidRPr="00C465E1" w:rsidRDefault="005E3008" w:rsidP="005E3008">
            <w:pPr>
              <w:jc w:val="center"/>
              <w:rPr>
                <w:rFonts w:ascii="Times New Roman" w:hAnsi="Times New Roman" w:cs="Times New Roman"/>
              </w:rPr>
            </w:pPr>
          </w:p>
          <w:p w:rsidR="005E3008" w:rsidRPr="00C465E1" w:rsidRDefault="005E3008" w:rsidP="005E3008">
            <w:pPr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>.</w:t>
            </w:r>
            <w:r w:rsidR="00C465E1">
              <w:t xml:space="preserve"> </w:t>
            </w:r>
            <w:r w:rsidR="00C465E1" w:rsidRPr="00C465E1">
              <w:rPr>
                <w:rFonts w:ascii="Times New Roman" w:hAnsi="Times New Roman" w:cs="Times New Roman"/>
              </w:rPr>
              <w:t>https://gcheb.cap.ru/doc/laws/2024/05/20/ruling-1618</w:t>
            </w:r>
          </w:p>
        </w:tc>
        <w:tc>
          <w:tcPr>
            <w:tcW w:w="10525" w:type="dxa"/>
          </w:tcPr>
          <w:p w:rsidR="005E3008" w:rsidRPr="00C465E1" w:rsidRDefault="006B4E39" w:rsidP="00541869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Постановление администрации г. Чебоксары ЧР от 20.05.2024 </w:t>
            </w:r>
            <w:r w:rsidR="00541869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1618 "О </w:t>
            </w:r>
            <w:proofErr w:type="gramStart"/>
            <w:r w:rsidRPr="00C465E1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изменений в постановление администрации </w:t>
            </w:r>
            <w:r w:rsidR="00541869">
              <w:rPr>
                <w:rFonts w:ascii="Times New Roman" w:hAnsi="Times New Roman" w:cs="Times New Roman"/>
              </w:rPr>
              <w:t>города Чебоксары от 05.04.2023 №</w:t>
            </w:r>
            <w:r w:rsidRPr="00C465E1">
              <w:rPr>
                <w:rFonts w:ascii="Times New Roman" w:hAnsi="Times New Roman" w:cs="Times New Roman"/>
              </w:rPr>
              <w:t xml:space="preserve"> 1180 "Об утверждении Положения о порядке освобождения территории муниципального образования города Чебоксары от самовольно размещенных средств индивидуальной мобильности"</w:t>
            </w:r>
          </w:p>
        </w:tc>
      </w:tr>
      <w:tr w:rsidR="005E3008" w:rsidRPr="00C465E1" w:rsidTr="00741335">
        <w:tc>
          <w:tcPr>
            <w:tcW w:w="5068" w:type="dxa"/>
          </w:tcPr>
          <w:p w:rsidR="005E3008" w:rsidRPr="00C465E1" w:rsidRDefault="005E3008" w:rsidP="005E3008">
            <w:pPr>
              <w:jc w:val="center"/>
              <w:rPr>
                <w:rFonts w:ascii="Times New Roman" w:hAnsi="Times New Roman" w:cs="Times New Roman"/>
              </w:rPr>
            </w:pPr>
          </w:p>
          <w:p w:rsidR="005E3008" w:rsidRPr="00C465E1" w:rsidRDefault="00541869" w:rsidP="005E3008">
            <w:pPr>
              <w:jc w:val="center"/>
              <w:rPr>
                <w:rFonts w:ascii="Times New Roman" w:hAnsi="Times New Roman" w:cs="Times New Roman"/>
              </w:rPr>
            </w:pPr>
            <w:r w:rsidRPr="00541869">
              <w:rPr>
                <w:rFonts w:ascii="Times New Roman" w:hAnsi="Times New Roman" w:cs="Times New Roman"/>
              </w:rPr>
              <w:t>https://gcheb.cap.ru/doc/laws/2024/06/10/ruling-1875</w:t>
            </w:r>
          </w:p>
        </w:tc>
        <w:tc>
          <w:tcPr>
            <w:tcW w:w="10525" w:type="dxa"/>
          </w:tcPr>
          <w:p w:rsidR="005E3008" w:rsidRPr="00C465E1" w:rsidRDefault="006A2CC7" w:rsidP="00541869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 </w:t>
            </w:r>
            <w:r w:rsidR="00312703" w:rsidRPr="00C465E1">
              <w:rPr>
                <w:rFonts w:ascii="Times New Roman" w:hAnsi="Times New Roman" w:cs="Times New Roman"/>
              </w:rPr>
              <w:t xml:space="preserve">Постановление администрации г. Чебоксары ЧР от 10.06.2024 </w:t>
            </w:r>
            <w:r w:rsidR="00541869">
              <w:rPr>
                <w:rFonts w:ascii="Times New Roman" w:hAnsi="Times New Roman" w:cs="Times New Roman"/>
              </w:rPr>
              <w:t>№</w:t>
            </w:r>
            <w:r w:rsidR="00312703" w:rsidRPr="00C465E1">
              <w:rPr>
                <w:rFonts w:ascii="Times New Roman" w:hAnsi="Times New Roman" w:cs="Times New Roman"/>
              </w:rPr>
              <w:t xml:space="preserve"> 1875 "О </w:t>
            </w:r>
            <w:proofErr w:type="gramStart"/>
            <w:r w:rsidR="00312703" w:rsidRPr="00C465E1">
              <w:rPr>
                <w:rFonts w:ascii="Times New Roman" w:hAnsi="Times New Roman" w:cs="Times New Roman"/>
              </w:rPr>
              <w:t>внесении</w:t>
            </w:r>
            <w:proofErr w:type="gramEnd"/>
            <w:r w:rsidR="00312703" w:rsidRPr="00C465E1">
              <w:rPr>
                <w:rFonts w:ascii="Times New Roman" w:hAnsi="Times New Roman" w:cs="Times New Roman"/>
              </w:rPr>
              <w:t xml:space="preserve"> изменений в постановление администрации города Чебоксары от 12.03.2024 </w:t>
            </w:r>
            <w:r w:rsidR="00541869">
              <w:rPr>
                <w:rFonts w:ascii="Times New Roman" w:hAnsi="Times New Roman" w:cs="Times New Roman"/>
              </w:rPr>
              <w:t>№</w:t>
            </w:r>
            <w:r w:rsidR="00312703" w:rsidRPr="00C465E1">
              <w:rPr>
                <w:rFonts w:ascii="Times New Roman" w:hAnsi="Times New Roman" w:cs="Times New Roman"/>
              </w:rPr>
              <w:t xml:space="preserve"> 787 "Об утверждении административного регламента администрации города Чебоксары предоставления муниципальной услуги "Реализация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города Чебоксары"</w:t>
            </w:r>
          </w:p>
        </w:tc>
      </w:tr>
      <w:tr w:rsidR="00230667" w:rsidRPr="00C465E1" w:rsidTr="00741335">
        <w:tc>
          <w:tcPr>
            <w:tcW w:w="5068" w:type="dxa"/>
          </w:tcPr>
          <w:p w:rsidR="00230667" w:rsidRPr="00C465E1" w:rsidRDefault="00D15E61" w:rsidP="005E3008">
            <w:pPr>
              <w:jc w:val="center"/>
              <w:rPr>
                <w:rFonts w:ascii="Times New Roman" w:hAnsi="Times New Roman" w:cs="Times New Roman"/>
              </w:rPr>
            </w:pPr>
            <w:r w:rsidRPr="00D15E61">
              <w:rPr>
                <w:rFonts w:ascii="Times New Roman" w:hAnsi="Times New Roman" w:cs="Times New Roman"/>
              </w:rPr>
              <w:t>https://gcheb.cap.ru/doc/laws/2024/08/07/ruling-2505</w:t>
            </w:r>
          </w:p>
        </w:tc>
        <w:tc>
          <w:tcPr>
            <w:tcW w:w="10525" w:type="dxa"/>
          </w:tcPr>
          <w:p w:rsidR="00230667" w:rsidRPr="00C465E1" w:rsidRDefault="00CD5C7B" w:rsidP="00541869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Постановление администрации г. Чебоксары ЧР от 07.08.2024 </w:t>
            </w:r>
            <w:r w:rsidR="00541869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2505 "О </w:t>
            </w:r>
            <w:proofErr w:type="gramStart"/>
            <w:r w:rsidRPr="00C465E1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изменения в административный регламент предоставления муниципальной услуги "Предоставление разрешения на отклонение от предельных параметров разрешенного строительства, реконструкции объектов капитального строительства", утвержденный постановлением администрации </w:t>
            </w:r>
            <w:r w:rsidR="00D15E61">
              <w:rPr>
                <w:rFonts w:ascii="Times New Roman" w:hAnsi="Times New Roman" w:cs="Times New Roman"/>
              </w:rPr>
              <w:t>города Чебоксары от 30.01.2023 №</w:t>
            </w:r>
            <w:r w:rsidRPr="00C465E1">
              <w:rPr>
                <w:rFonts w:ascii="Times New Roman" w:hAnsi="Times New Roman" w:cs="Times New Roman"/>
              </w:rPr>
              <w:t xml:space="preserve"> 256"</w:t>
            </w:r>
          </w:p>
        </w:tc>
      </w:tr>
      <w:tr w:rsidR="00230667" w:rsidRPr="00C465E1" w:rsidTr="00741335">
        <w:tc>
          <w:tcPr>
            <w:tcW w:w="5068" w:type="dxa"/>
          </w:tcPr>
          <w:p w:rsidR="00230667" w:rsidRPr="00C465E1" w:rsidRDefault="00D15E61" w:rsidP="005E3008">
            <w:pPr>
              <w:jc w:val="center"/>
              <w:rPr>
                <w:rFonts w:ascii="Times New Roman" w:hAnsi="Times New Roman" w:cs="Times New Roman"/>
              </w:rPr>
            </w:pPr>
            <w:r w:rsidRPr="00D15E61">
              <w:rPr>
                <w:rFonts w:ascii="Times New Roman" w:hAnsi="Times New Roman" w:cs="Times New Roman"/>
              </w:rPr>
              <w:t>https://chgsd.cap.ru/doc/2024/08/09/meeting_decision-1733</w:t>
            </w:r>
          </w:p>
        </w:tc>
        <w:tc>
          <w:tcPr>
            <w:tcW w:w="10525" w:type="dxa"/>
          </w:tcPr>
          <w:p w:rsidR="00230667" w:rsidRPr="00C465E1" w:rsidRDefault="00193F14" w:rsidP="00541869">
            <w:pPr>
              <w:jc w:val="both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 xml:space="preserve">Решение Чебоксарского городского Собрания депутатов ЧР от 09.08.2024 </w:t>
            </w:r>
            <w:r w:rsidR="00A24720" w:rsidRPr="00C465E1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1733 "О </w:t>
            </w:r>
            <w:proofErr w:type="gramStart"/>
            <w:r w:rsidRPr="00C465E1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C465E1">
              <w:rPr>
                <w:rFonts w:ascii="Times New Roman" w:hAnsi="Times New Roman" w:cs="Times New Roman"/>
              </w:rPr>
              <w:t xml:space="preserve"> изменений в Схему размещения нестационарных торговых объектов на территории города Чебоксары, утвержденную решением Чебоксарского городского Собрания депутатов от 25 декабря 2018 года </w:t>
            </w:r>
            <w:r w:rsidR="00541869">
              <w:rPr>
                <w:rFonts w:ascii="Times New Roman" w:hAnsi="Times New Roman" w:cs="Times New Roman"/>
              </w:rPr>
              <w:t>№</w:t>
            </w:r>
            <w:r w:rsidRPr="00C465E1">
              <w:rPr>
                <w:rFonts w:ascii="Times New Roman" w:hAnsi="Times New Roman" w:cs="Times New Roman"/>
              </w:rPr>
              <w:t xml:space="preserve"> 1516"</w:t>
            </w:r>
          </w:p>
        </w:tc>
      </w:tr>
      <w:tr w:rsidR="00C962A3" w:rsidRPr="00C465E1" w:rsidTr="00741335">
        <w:tc>
          <w:tcPr>
            <w:tcW w:w="5068" w:type="dxa"/>
          </w:tcPr>
          <w:p w:rsidR="00C962A3" w:rsidRPr="00C465E1" w:rsidRDefault="00383057" w:rsidP="005E3008">
            <w:pPr>
              <w:jc w:val="center"/>
              <w:rPr>
                <w:rFonts w:ascii="Times New Roman" w:hAnsi="Times New Roman" w:cs="Times New Roman"/>
              </w:rPr>
            </w:pPr>
            <w:r w:rsidRPr="00C465E1">
              <w:rPr>
                <w:rFonts w:ascii="Times New Roman" w:hAnsi="Times New Roman" w:cs="Times New Roman"/>
              </w:rPr>
              <w:t>https://gcheb.cap.ru/doc/laws/2024/09/04/ruling-2787</w:t>
            </w:r>
          </w:p>
        </w:tc>
        <w:tc>
          <w:tcPr>
            <w:tcW w:w="10525" w:type="dxa"/>
          </w:tcPr>
          <w:p w:rsidR="00C962A3" w:rsidRPr="00C465E1" w:rsidRDefault="009A0363" w:rsidP="00990C3E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465E1">
              <w:rPr>
                <w:rFonts w:ascii="Times New Roman" w:hAnsi="Times New Roman" w:cs="Times New Roman"/>
              </w:rPr>
              <w:t>Постановление администрации г. Чебоксары ЧР от 04.09.2024 №</w:t>
            </w:r>
            <w:r w:rsidR="00541869">
              <w:rPr>
                <w:rFonts w:ascii="Times New Roman" w:hAnsi="Times New Roman" w:cs="Times New Roman"/>
              </w:rPr>
              <w:t xml:space="preserve"> </w:t>
            </w:r>
            <w:r w:rsidRPr="00C465E1">
              <w:rPr>
                <w:rFonts w:ascii="Times New Roman" w:hAnsi="Times New Roman" w:cs="Times New Roman"/>
              </w:rPr>
              <w:t xml:space="preserve">2787  </w:t>
            </w:r>
            <w:r w:rsidR="00383057" w:rsidRPr="00C465E1">
              <w:rPr>
                <w:rFonts w:ascii="Times New Roman" w:hAnsi="Times New Roman" w:cs="Times New Roman"/>
              </w:rPr>
              <w:t>«</w:t>
            </w:r>
            <w:r w:rsidRPr="00C465E1">
              <w:rPr>
                <w:rFonts w:ascii="Times New Roman" w:hAnsi="Times New Roman" w:cs="Times New Roman"/>
              </w:rPr>
              <w:t>О демонтаже, вывозе и временном хранении некапитальных строений (металлических гаражей), сооружений, ограждающих устройств, самовольно установленных и (или) незаконно расположенных на территории муниципального образования города Чебоксары на землях и земельных участках, относящихся к государственной или муниципальной собственности</w:t>
            </w:r>
            <w:proofErr w:type="gramEnd"/>
          </w:p>
          <w:p w:rsidR="009A0363" w:rsidRPr="00C465E1" w:rsidRDefault="009A0363" w:rsidP="00990C3E">
            <w:pPr>
              <w:jc w:val="both"/>
              <w:rPr>
                <w:rFonts w:ascii="Times New Roman" w:hAnsi="Times New Roman" w:cs="Times New Roman"/>
              </w:rPr>
            </w:pPr>
          </w:p>
          <w:p w:rsidR="009A0363" w:rsidRPr="00C465E1" w:rsidRDefault="009A0363" w:rsidP="00990C3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A1AD1" w:rsidRPr="00C465E1" w:rsidRDefault="00EA1AD1"/>
    <w:sectPr w:rsidR="00EA1AD1" w:rsidRPr="00C465E1" w:rsidSect="00741335">
      <w:pgSz w:w="16838" w:h="11906" w:orient="landscape"/>
      <w:pgMar w:top="1701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008"/>
    <w:rsid w:val="00021F28"/>
    <w:rsid w:val="00034D72"/>
    <w:rsid w:val="00056276"/>
    <w:rsid w:val="00185B64"/>
    <w:rsid w:val="001923AD"/>
    <w:rsid w:val="00193F14"/>
    <w:rsid w:val="00207ECC"/>
    <w:rsid w:val="00230667"/>
    <w:rsid w:val="00312703"/>
    <w:rsid w:val="00383057"/>
    <w:rsid w:val="00480C55"/>
    <w:rsid w:val="004A5559"/>
    <w:rsid w:val="004F795A"/>
    <w:rsid w:val="00541869"/>
    <w:rsid w:val="005A2735"/>
    <w:rsid w:val="005D348C"/>
    <w:rsid w:val="005E3008"/>
    <w:rsid w:val="006A2CC7"/>
    <w:rsid w:val="006A3864"/>
    <w:rsid w:val="006B4E39"/>
    <w:rsid w:val="00741335"/>
    <w:rsid w:val="00752917"/>
    <w:rsid w:val="00990C3E"/>
    <w:rsid w:val="0099366C"/>
    <w:rsid w:val="009A0363"/>
    <w:rsid w:val="00A24720"/>
    <w:rsid w:val="00BD5B3B"/>
    <w:rsid w:val="00C465E1"/>
    <w:rsid w:val="00C60C20"/>
    <w:rsid w:val="00C8081F"/>
    <w:rsid w:val="00C962A3"/>
    <w:rsid w:val="00CD3976"/>
    <w:rsid w:val="00CD5C7B"/>
    <w:rsid w:val="00D15E61"/>
    <w:rsid w:val="00D918F9"/>
    <w:rsid w:val="00EA1AD1"/>
    <w:rsid w:val="00EB0820"/>
    <w:rsid w:val="00EB1B87"/>
    <w:rsid w:val="00EB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3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3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gcheb_just17</dc:creator>
  <cp:lastModifiedBy>gcheb_just17</cp:lastModifiedBy>
  <cp:revision>41</cp:revision>
  <dcterms:created xsi:type="dcterms:W3CDTF">2024-10-08T07:47:00Z</dcterms:created>
  <dcterms:modified xsi:type="dcterms:W3CDTF">2024-10-09T11:50:00Z</dcterms:modified>
</cp:coreProperties>
</file>