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25762" w:type="dxa"/>
        <w:tblLayout w:type="fixed"/>
        <w:tblLook w:val="0000" w:firstRow="0" w:lastRow="0" w:firstColumn="0" w:lastColumn="0" w:noHBand="0" w:noVBand="0"/>
      </w:tblPr>
      <w:tblGrid>
        <w:gridCol w:w="3799"/>
        <w:gridCol w:w="1871"/>
        <w:gridCol w:w="3799"/>
        <w:gridCol w:w="1304"/>
        <w:gridCol w:w="1730"/>
        <w:gridCol w:w="236"/>
        <w:gridCol w:w="3799"/>
        <w:gridCol w:w="3799"/>
        <w:gridCol w:w="1716"/>
        <w:gridCol w:w="3709"/>
      </w:tblGrid>
      <w:tr w:rsidR="00D10051" w:rsidRPr="007366A4" w:rsidTr="00D10051">
        <w:trPr>
          <w:trHeight w:hRule="exact" w:val="2843"/>
        </w:trPr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 Республикин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Канаш хулин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 пухăвĕ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EE73E" wp14:editId="281A1BE1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D10051" w:rsidRPr="007366A4" w:rsidRDefault="00D10051" w:rsidP="00D10051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D10051" w:rsidRPr="007366A4" w:rsidRDefault="00D10051" w:rsidP="00D1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66A4" w:rsidRPr="007366A4" w:rsidRDefault="007366A4" w:rsidP="0073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39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7366A4" w:rsidRPr="007366A4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3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366A4" w:rsidRPr="007366A4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Канаш Чувашской Республики,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 города Канаш решило:</w:t>
      </w:r>
    </w:p>
    <w:p w:rsidR="007366A4" w:rsidRPr="007366A4" w:rsidRDefault="007366A4" w:rsidP="007366A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отчет об исполнении  бюджета города Канаш 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B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Pr="00351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1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31450">
        <w:rPr>
          <w:rFonts w:ascii="Times New Roman" w:eastAsia="Times New Roman" w:hAnsi="Times New Roman" w:cs="Times New Roman"/>
          <w:sz w:val="24"/>
          <w:szCs w:val="24"/>
          <w:lang w:eastAsia="ru-RU"/>
        </w:rPr>
        <w:t>232 391,1</w:t>
      </w:r>
      <w:r w:rsidR="004442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в сумме </w:t>
      </w:r>
      <w:r w:rsidR="00CF2B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258 866,0</w:t>
      </w:r>
      <w:r w:rsidR="004442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превышением </w:t>
      </w:r>
      <w:r w:rsidR="00E2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над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E23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Канаш) в сумме </w:t>
      </w:r>
      <w:r w:rsidR="00131450">
        <w:rPr>
          <w:rFonts w:ascii="Times New Roman" w:eastAsia="Times New Roman" w:hAnsi="Times New Roman" w:cs="Times New Roman"/>
          <w:sz w:val="24"/>
          <w:szCs w:val="24"/>
          <w:lang w:eastAsia="ru-RU"/>
        </w:rPr>
        <w:t>26 474,9</w:t>
      </w:r>
      <w:r w:rsidR="004442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исполнение бюджета города Канаш по следующим показателям: 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доходов бюджета города Канаш по </w:t>
      </w:r>
      <w:r w:rsidRPr="007366A4">
        <w:rPr>
          <w:rFonts w:ascii="Times New Roman" w:eastAsia="Calibri" w:hAnsi="Times New Roman" w:cs="Times New Roman"/>
          <w:sz w:val="24"/>
          <w:szCs w:val="24"/>
        </w:rPr>
        <w:t xml:space="preserve">кодам классификации доходов бюджетов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Решению;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расходов бюджета города Канаш  по разделам, подразделам  классификации расходов бюджета города Канаш 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2 к настоящему Решению;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расходов бюджета города Канаш по ведомственной структуре расходов бюджета города Канаш  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3 к настоящему Решению;    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источников финансирования дефицита бюджета города Канаш по кодам классификации источников финансирования дефицита бюджета 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4 к настоящему Решению.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Настоящее Решение вступает в силу после его официального опубликования.</w:t>
      </w: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50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E50" w:rsidSect="00AE331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4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</w:t>
      </w:r>
      <w:r w:rsidR="004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вчук</w:t>
      </w:r>
    </w:p>
    <w:tbl>
      <w:tblPr>
        <w:tblW w:w="3544" w:type="dxa"/>
        <w:tblInd w:w="5954" w:type="dxa"/>
        <w:tblLook w:val="04A0" w:firstRow="1" w:lastRow="0" w:firstColumn="1" w:lastColumn="0" w:noHBand="0" w:noVBand="1"/>
      </w:tblPr>
      <w:tblGrid>
        <w:gridCol w:w="3544"/>
      </w:tblGrid>
      <w:tr w:rsidR="00634E50" w:rsidRPr="007366A4" w:rsidTr="00497B8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7366A4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634E50" w:rsidRPr="007366A4" w:rsidTr="00497B8E">
        <w:trPr>
          <w:trHeight w:val="342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7366A4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634E50" w:rsidRPr="007366A4" w:rsidTr="00497B8E">
        <w:trPr>
          <w:trHeight w:val="45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E50" w:rsidRPr="007366A4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4E50" w:rsidRPr="007366A4" w:rsidRDefault="00634E50" w:rsidP="0063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50" w:rsidRPr="007366A4" w:rsidRDefault="00634E50" w:rsidP="0063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50" w:rsidRDefault="00634E50" w:rsidP="0063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об исполнении доходов бюджета города Канаш по кодам классификации доходов бюджетов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34E50" w:rsidRDefault="00634E50" w:rsidP="00634E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649">
        <w:rPr>
          <w:rFonts w:ascii="Times New Roman" w:hAnsi="Times New Roman" w:cs="Times New Roman"/>
        </w:rPr>
        <w:t>(тыс.руб.)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670"/>
        <w:gridCol w:w="2976"/>
        <w:gridCol w:w="1419"/>
      </w:tblGrid>
      <w:tr w:rsidR="00634E50" w:rsidRPr="009A2478" w:rsidTr="00497B8E">
        <w:trPr>
          <w:trHeight w:val="276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9A2478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9A2478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9A2478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634E50" w:rsidRPr="009A2478" w:rsidTr="00497B8E">
        <w:trPr>
          <w:trHeight w:val="45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9A2478" w:rsidTr="00497B8E">
        <w:trPr>
          <w:trHeight w:val="45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9A2478" w:rsidTr="00497B8E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9A2478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4E50" w:rsidRPr="00A92CBF" w:rsidTr="00497B8E">
        <w:trPr>
          <w:trHeight w:val="13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1 232 391,12</w:t>
            </w:r>
          </w:p>
        </w:tc>
      </w:tr>
      <w:tr w:rsidR="00634E50" w:rsidRPr="00A92CBF" w:rsidTr="00497B8E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47,48</w:t>
            </w:r>
          </w:p>
        </w:tc>
      </w:tr>
      <w:tr w:rsidR="00634E50" w:rsidRPr="00A92CBF" w:rsidTr="00497B8E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048 1 12 01010 01 2100 120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4E50" w:rsidRPr="00A92CBF" w:rsidTr="00497B8E">
        <w:trPr>
          <w:trHeight w:val="77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47,48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405,16</w:t>
            </w:r>
          </w:p>
        </w:tc>
      </w:tr>
      <w:tr w:rsidR="00634E50" w:rsidRPr="00A92CBF" w:rsidTr="00497B8E">
        <w:trPr>
          <w:trHeight w:val="74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405,16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76,36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048 1 12 01041 01 0000 120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75,82</w:t>
            </w:r>
          </w:p>
        </w:tc>
      </w:tr>
      <w:tr w:rsidR="00634E50" w:rsidRPr="00A92CBF" w:rsidTr="00497B8E">
        <w:trPr>
          <w:trHeight w:val="62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048 1 12 01041 01 6000 120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75,82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048 1 12 01042 01 0000 120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634E50" w:rsidRPr="00A92CBF" w:rsidTr="00497B8E">
        <w:trPr>
          <w:trHeight w:val="8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048 1 12 01042 01 6000 120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3 192,28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3 192,28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3 192,28</w:t>
            </w:r>
          </w:p>
        </w:tc>
      </w:tr>
      <w:tr w:rsidR="00634E50" w:rsidRPr="00A92CBF" w:rsidTr="00497B8E">
        <w:trPr>
          <w:trHeight w:val="85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1 600,31</w:t>
            </w:r>
          </w:p>
        </w:tc>
      </w:tr>
      <w:tr w:rsidR="00634E50" w:rsidRPr="00A92CBF" w:rsidTr="00497B8E">
        <w:trPr>
          <w:trHeight w:val="126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1 600,31</w:t>
            </w:r>
          </w:p>
        </w:tc>
      </w:tr>
      <w:tr w:rsidR="00634E50" w:rsidRPr="00A92CBF" w:rsidTr="00497B8E">
        <w:trPr>
          <w:trHeight w:val="9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</w:tr>
      <w:tr w:rsidR="00634E50" w:rsidRPr="00A92CBF" w:rsidTr="00497B8E">
        <w:trPr>
          <w:trHeight w:val="155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</w:tr>
      <w:tr w:rsidR="00634E50" w:rsidRPr="00A92CBF" w:rsidTr="00497B8E">
        <w:trPr>
          <w:trHeight w:val="83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1 766,93</w:t>
            </w:r>
          </w:p>
        </w:tc>
      </w:tr>
      <w:tr w:rsidR="00634E50" w:rsidRPr="00A92CBF" w:rsidTr="00497B8E">
        <w:trPr>
          <w:trHeight w:val="127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1 766,93</w:t>
            </w:r>
          </w:p>
        </w:tc>
      </w:tr>
      <w:tr w:rsidR="00634E50" w:rsidRPr="00A92CBF" w:rsidTr="00497B8E">
        <w:trPr>
          <w:trHeight w:val="8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-183,60</w:t>
            </w:r>
          </w:p>
        </w:tc>
      </w:tr>
      <w:tr w:rsidR="00634E50" w:rsidRPr="00A92CBF" w:rsidTr="00497B8E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-183,60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250 526,47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157 459,19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157 459,19</w:t>
            </w:r>
          </w:p>
        </w:tc>
      </w:tr>
      <w:tr w:rsidR="00634E50" w:rsidRPr="00A92CBF" w:rsidTr="00497B8E">
        <w:trPr>
          <w:trHeight w:val="8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154 879,67</w:t>
            </w:r>
          </w:p>
        </w:tc>
      </w:tr>
      <w:tr w:rsidR="00634E50" w:rsidRPr="00A92CBF" w:rsidTr="00497B8E">
        <w:trPr>
          <w:trHeight w:val="112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154 420,98</w:t>
            </w:r>
          </w:p>
        </w:tc>
      </w:tr>
      <w:tr w:rsidR="00634E50" w:rsidRPr="00A92CBF" w:rsidTr="00497B8E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122,22</w:t>
            </w:r>
          </w:p>
        </w:tc>
      </w:tr>
      <w:tr w:rsidR="00634E50" w:rsidRPr="00A92CBF" w:rsidTr="00497B8E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182 1 01 02010 01 2200 110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157,60</w:t>
            </w:r>
          </w:p>
        </w:tc>
      </w:tr>
      <w:tr w:rsidR="00634E50" w:rsidRPr="00A92CBF" w:rsidTr="00497B8E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174,49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182 1 01 02010 01 4000 110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</w:tr>
      <w:tr w:rsidR="00634E50" w:rsidRPr="00A92CBF" w:rsidTr="00497B8E">
        <w:trPr>
          <w:trHeight w:val="126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794,13</w:t>
            </w:r>
          </w:p>
        </w:tc>
      </w:tr>
      <w:tr w:rsidR="00634E50" w:rsidRPr="00A92CBF" w:rsidTr="00497B8E">
        <w:trPr>
          <w:trHeight w:val="152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788,10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</w:tr>
      <w:tr w:rsidR="00634E50" w:rsidRPr="00A92CBF" w:rsidTr="00497B8E">
        <w:trPr>
          <w:trHeight w:val="19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182 1 01 02020 01 3000 110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634E50" w:rsidRPr="00A92CBF" w:rsidTr="00497B8E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1 004,01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973,24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28,83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634E50" w:rsidRPr="00A92CBF" w:rsidTr="00497B8E">
        <w:trPr>
          <w:trHeight w:val="144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182 1 01 02080 01 0000 110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780,37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182 1 01 02080 01 1000 110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778,11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182 1 01 02080 01 2100 110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36 091,86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30 237,91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18 100,12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18 100,12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17 882,88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13,73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12 137,79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12 137,79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11 924,79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211,95</w:t>
            </w:r>
          </w:p>
        </w:tc>
      </w:tr>
      <w:tr w:rsidR="00634E50" w:rsidRPr="00A92CBF" w:rsidTr="00497B8E">
        <w:trPr>
          <w:trHeight w:val="126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172,34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148,91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56,85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-15,34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-15,34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-14,49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-0,85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5 491,18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182 1 05 04010 02 0000 110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5 491,18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182 1 05 04010 02 1000 110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5 486,28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182 1 05 04010 02 2100 110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48 784,58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28 550,00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182 1 06 01020 04 0000 110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28 550,00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182 1 06 01020 04 1000 110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28 297,79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182 1 06 01020 04 2100 110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252,21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182 1 06 04000 02 0000 110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3 388,82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428,55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421,41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 (прочие поступления)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182 1 06 04011 02 4000 110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-0,15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2 960,27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2 923,14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37,13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16 845,76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10 663,89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10 663,89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10 406,59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246,01</w:t>
            </w:r>
          </w:p>
        </w:tc>
      </w:tr>
      <w:tr w:rsidR="00634E50" w:rsidRPr="00A92CBF" w:rsidTr="00497B8E">
        <w:trPr>
          <w:trHeight w:val="87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6 181,87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182 1 06 06042 04 0000 110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6 181,87</w:t>
            </w:r>
          </w:p>
        </w:tc>
      </w:tr>
      <w:tr w:rsidR="00634E50" w:rsidRPr="00A92CBF" w:rsidTr="00497B8E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182 1 06 06042 04 1000 110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6 167,95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182 1 06 06042 04 2100 110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8 175,69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8 175,69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8 175,69</w:t>
            </w:r>
          </w:p>
        </w:tc>
      </w:tr>
      <w:tr w:rsidR="00634E50" w:rsidRPr="00A92CBF" w:rsidTr="00497B8E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182 1 08 03010 01 1050 110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8 139,82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182 1 08 03010 01 1060 110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61,09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182 1 08 03010 01 4000 110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-25,22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</w:tr>
      <w:tr w:rsidR="00634E50" w:rsidRPr="00A92CBF" w:rsidTr="00497B8E">
        <w:trPr>
          <w:trHeight w:val="34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634E50" w:rsidRPr="00A92CBF" w:rsidTr="00497B8E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182 1 16 10123 01 0041 140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182 1 16 10129 01 0000 140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15,04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188 1 16 10120 00 0000 140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188 1 16 10123 01 0000 140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634E50" w:rsidRPr="00A92CBF" w:rsidTr="00497B8E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188 1 16 10123 01 0041 140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1 284,98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1 284,98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1 284,98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818 1 16 01053 01 0027 140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818 1 16 01053 01 0059 140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34E50" w:rsidRPr="00A92CBF" w:rsidTr="00497B8E">
        <w:trPr>
          <w:trHeight w:val="116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818 1 16 01053 01 0351 140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504,04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504,04</w:t>
            </w:r>
          </w:p>
        </w:tc>
      </w:tr>
      <w:tr w:rsidR="00634E50" w:rsidRPr="00A92CBF" w:rsidTr="00497B8E">
        <w:trPr>
          <w:trHeight w:val="29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634E50" w:rsidRPr="00A92CBF" w:rsidTr="00497B8E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818 1 16 01063 01 0009 140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68,66</w:t>
            </w:r>
          </w:p>
        </w:tc>
      </w:tr>
      <w:tr w:rsidR="00634E50" w:rsidRPr="00A92CBF" w:rsidTr="00497B8E">
        <w:trPr>
          <w:trHeight w:val="29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818 1 16 01063 01 0091 140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818 1 16 01063 01 0101 140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378,30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47,84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124,81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124,81</w:t>
            </w:r>
          </w:p>
        </w:tc>
      </w:tr>
      <w:tr w:rsidR="00634E50" w:rsidRPr="00A92CBF" w:rsidTr="00497B8E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818 1 16 01073 01 0017 140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818 1 16 01073 01 0027 140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818 1 16 01080 01 0000 140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818 1 16 01083 01 0000 140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818 1 16 01083 01 0281 140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818 1 16 01090 01 0000 140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818 1 16 01093 01 0000 140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818 1 16 01093 01 9000 140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818 1 16 01103 01 0000 140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634E50" w:rsidRPr="00A92CBF" w:rsidTr="00497B8E">
        <w:trPr>
          <w:trHeight w:val="19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818 1 16 01103 01 0008 140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</w:tr>
      <w:tr w:rsidR="00634E50" w:rsidRPr="00A92CBF" w:rsidTr="00497B8E">
        <w:trPr>
          <w:trHeight w:val="14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818 1 16 01143 01 0016 140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634E50" w:rsidRPr="00A92CBF" w:rsidTr="00497B8E">
        <w:trPr>
          <w:trHeight w:val="182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818 1 16 01143 01 0102 140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634E50" w:rsidRPr="00A92CBF" w:rsidTr="00497B8E">
        <w:trPr>
          <w:trHeight w:val="146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634E50" w:rsidRPr="00A92CBF" w:rsidTr="00497B8E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818 1 16 01153 01 0005 140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634E50" w:rsidRPr="00A92CBF" w:rsidTr="00497B8E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818 1 16 01153 01 0006 140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34E50" w:rsidRPr="00A92CBF" w:rsidTr="00497B8E">
        <w:trPr>
          <w:trHeight w:val="28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818 1 16 01153 01 0012 140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</w:tr>
      <w:tr w:rsidR="00634E50" w:rsidRPr="00A92CBF" w:rsidTr="00497B8E">
        <w:trPr>
          <w:trHeight w:val="20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818 1 16 01173 01 0007 140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634E50" w:rsidRPr="00A92CBF" w:rsidTr="00497B8E">
        <w:trPr>
          <w:trHeight w:val="197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102,52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102,52</w:t>
            </w:r>
          </w:p>
        </w:tc>
      </w:tr>
      <w:tr w:rsidR="00634E50" w:rsidRPr="00A92CBF" w:rsidTr="00497B8E">
        <w:trPr>
          <w:trHeight w:val="268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818 1 16 01193 01 0005 140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818 1 16 01193 01 0013 140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10,65</w:t>
            </w:r>
          </w:p>
        </w:tc>
      </w:tr>
      <w:tr w:rsidR="00634E50" w:rsidRPr="00A92CBF" w:rsidTr="00497B8E">
        <w:trPr>
          <w:trHeight w:val="20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818 1 16 01193 01 0029 140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</w:tr>
      <w:tr w:rsidR="00634E50" w:rsidRPr="00A92CBF" w:rsidTr="00497B8E">
        <w:trPr>
          <w:trHeight w:val="24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</w:t>
            </w: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государственного надзора, должностного лица органа муниципального контроля)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818 1 16 01193 01 0401 140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</w:tr>
      <w:tr w:rsidR="00634E50" w:rsidRPr="00A92CBF" w:rsidTr="00497B8E">
        <w:trPr>
          <w:trHeight w:val="126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29,08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430,82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430,82</w:t>
            </w:r>
          </w:p>
        </w:tc>
      </w:tr>
      <w:tr w:rsidR="00634E50" w:rsidRPr="00A92CBF" w:rsidTr="00497B8E">
        <w:trPr>
          <w:trHeight w:val="398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818 1 16 01203 01 0021 140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43,24</w:t>
            </w:r>
          </w:p>
        </w:tc>
      </w:tr>
      <w:tr w:rsidR="00634E50" w:rsidRPr="00A92CBF" w:rsidTr="00497B8E">
        <w:trPr>
          <w:trHeight w:val="131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387,33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874 1 16 01050 01 0000 140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874 1 16 01053 01 9000 140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874 1 16 01060 01 0000 140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874 1 16 01063 01 0000 140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</w:tr>
      <w:tr w:rsidR="00634E50" w:rsidRPr="00A92CBF" w:rsidTr="00497B8E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874 1 16 01063 01 9000 140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</w:tr>
      <w:tr w:rsidR="00634E50" w:rsidRPr="00A92CBF" w:rsidTr="00497B8E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874 1 16 01070 01 0000 140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874 1 16 01073 01 0000 140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874 1 16 01073 01 9000 140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874 1 16 01110 01 0000 140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874 1 16 01113 01 0000 140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874 1 16 01113 01 9000 140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874 1 16 01190 01 0000 140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874 1 16 01193 01 0000 140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874 1 16 01193 01 9000 140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874 1 16 01200 01 0000 140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874 1 16 01203 01 0000 140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</w:tr>
      <w:tr w:rsidR="00634E50" w:rsidRPr="00A92CBF" w:rsidTr="00497B8E">
        <w:trPr>
          <w:trHeight w:val="132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874 1 16 01203 01 9000 140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58 680,65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903 1 08 07150 01 0000 110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903 1 08 07150 01 1000 110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903 1 08 07170 01 0000 110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903 1 08 07173 01 0000 110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903 1 08 07173 01 1000 110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31 475,11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903 1 11 01000 00 0000 120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5 006,02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903 1 11 01040 04 0000 120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5 006,02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21 864,43</w:t>
            </w:r>
          </w:p>
        </w:tc>
      </w:tr>
      <w:tr w:rsidR="00634E50" w:rsidRPr="00A92CBF" w:rsidTr="00497B8E">
        <w:trPr>
          <w:trHeight w:val="91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903 1 11 05010 00 0000 120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17 563,36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903 1 11 05012 04 0000 120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17 563,36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591,87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591,87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903 1 11 05027 00 0000 120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35,08</w:t>
            </w:r>
          </w:p>
        </w:tc>
      </w:tr>
      <w:tr w:rsidR="00634E50" w:rsidRPr="00A92CBF" w:rsidTr="00497B8E">
        <w:trPr>
          <w:trHeight w:val="70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903 1 11 05027 04 0000 120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35,08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903 1 11 05030 00 0000 120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3 674,12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903 1 11 05034 04 0000 120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3 674,12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903 1 11 07000 00 0000 120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200,50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903 1 11 07010 00 0000 120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903 1 11 07014 04 0000 120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903 1 11 09000 00 0000 120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4 404,16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903 1 11 09040 00 0000 120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4 404,16</w:t>
            </w:r>
          </w:p>
        </w:tc>
      </w:tr>
      <w:tr w:rsidR="00634E50" w:rsidRPr="00A92CBF" w:rsidTr="00497B8E">
        <w:trPr>
          <w:trHeight w:val="113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903 1 11 09044 04 0000 120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4 404,16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4 407,23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903 1 13 01000 00 0000 130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3 885,61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903 1 13 01990 00 0000 130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3 885,61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903 1 13 01994 04 0000 130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3 885,61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903 1 13 02000 00 0000 130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903 1 13 02060 00 0000 130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273,06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903 1 13 02064 04 0000 130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273,06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903 1 13 02990 00 0000 130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248,56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903 1 13 02994 04 0000 130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248,56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19 795,09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12 445,37</w:t>
            </w:r>
          </w:p>
        </w:tc>
      </w:tr>
      <w:tr w:rsidR="00634E50" w:rsidRPr="00A92CBF" w:rsidTr="00497B8E">
        <w:trPr>
          <w:trHeight w:val="112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903 1 14 02040 04 0000 410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12 381,64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903 1 14 02042 04 0000 410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17,16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903 1 14 02043 04 0000 410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12 364,48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903 1 14 02040 04 0000 440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903 1 14 02043 04 0000 440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903 1 14 06000 00 0000 430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7 349,72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903 1 14 06010 00 0000 430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7 349,72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903 1 14 06012 04 0000 430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7 349,72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163,74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903 1 16 07000 00 0000 140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160,52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903 1 16 07090 00 0000 140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160,52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903 1 16 07090 04 0000 140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160,52</w:t>
            </w:r>
          </w:p>
        </w:tc>
      </w:tr>
      <w:tr w:rsidR="00634E50" w:rsidRPr="00A92CBF" w:rsidTr="00497B8E">
        <w:trPr>
          <w:trHeight w:val="29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903 1 16 10030 04 0000 140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903 1 16 10032 04 0000 140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903 1 16 10120 00 0000 140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903 1 16 10123 01 0000 140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34E50" w:rsidRPr="00A92CBF" w:rsidTr="00497B8E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903 1 16 10123 01 0041 140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2 779,27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903 1 17 01000 00 0000 180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903 1 17 01040 04 0000 180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903 1 17 05000 00 0000 180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1 866,47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903 1 17 05040 04 0000 180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1 866,47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Инициативные платежи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903 1 17 15000 00 0000 150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911,97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Инициативные платежи, зачисляемые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903 1 17 15020 04 0000 150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911,97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276 371,81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276 829,75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223 792,51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903 2 02 20216 00 0000 150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64 033,71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903 2 02 20216 04 0000 150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64 033,71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903 2 02 25424 00 0000 150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16 512,95</w:t>
            </w:r>
          </w:p>
        </w:tc>
      </w:tr>
      <w:tr w:rsidR="00634E50" w:rsidRPr="00A92CBF" w:rsidTr="00497B8E">
        <w:trPr>
          <w:trHeight w:val="92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903 2 02 25424 04 0000 150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16 512,95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903 2 02 25497 00 0000 150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23 206,04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903 2 02 25497 04 0000 150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23 206,04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903 2 02 25511 00 0000 150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781,47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проведение комплексных кадастровых работ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903 2 02 25511 04 0000 150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781,47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903 2 02 25555 00 0000 150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17 616,57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903 2 02 25555 04 0000 150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17 616,57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903 2 02 27112 00 0000 150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36 359,20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903 2 02 27112 04 0000 150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36 359,20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65 282,57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65 282,57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32 358,20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903 2 02 30024 00 0000 150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4 787,19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903 2 02 30024 04 0000 150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4 787,19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903 2 02 35082 00 0000 150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903 2 02 35082 04 0000 150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903 2 02 35120 00 0000 150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903 2 02 35120 04 0000 150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903 2 02 35930 00 0000 150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</w:tr>
      <w:tr w:rsidR="00634E50" w:rsidRPr="00A92CBF" w:rsidTr="00497B8E">
        <w:trPr>
          <w:trHeight w:val="43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903 2 02 35930 04 0000 150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903 2 02 40000 00 0000 150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20 679,03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903 2 02 49999 00 0000 150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20 679,03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903 2 02 49999 04 0000 150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20 679,03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903 2 07 00000 00 0000 000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135,46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903 2 07 04000 04 0000 150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135,46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903 2 07 04020 04 0000 150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135,46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634E50" w:rsidRPr="00A92CBF" w:rsidTr="00497B8E">
        <w:trPr>
          <w:trHeight w:val="123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903 2 18 04030 04 0000 150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-757,26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-757,26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903 2 19 25497 04 0000 150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-0,21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903 2 19 60010 04 0000 150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-757,05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7 819,11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7 206,41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7 206,41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957 2 02 25519 00 0000 150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5 334,21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поддержку отрасли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957 2 02 25519 04 0000 150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5 334,21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1 872,20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1 872,20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634E50" w:rsidRPr="00A92CBF" w:rsidTr="00497B8E">
        <w:trPr>
          <w:trHeight w:val="10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634E50" w:rsidRPr="00A92CBF" w:rsidTr="00497B8E">
        <w:trPr>
          <w:trHeight w:val="3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957 2 18 04020 04 0000 150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82,78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974 1 13 02000 00 0000 130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974 1 13 02990 00 0000 130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974 1 13 02994 04 0000 130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42,78</w:t>
            </w:r>
          </w:p>
        </w:tc>
      </w:tr>
      <w:tr w:rsidR="00634E50" w:rsidRPr="00A92CBF" w:rsidTr="00497B8E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42,78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974 1 16 07010 00 0000 140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974 1 16 07010 04 0000 140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974 1 16 07090 00 0000 140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974 1 16 07090 04 0000 140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592 253,84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584 108,32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34 459,89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974 2 02 25169 00 0000 150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3 625,92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974 2 02 25169 04 0000 150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3 625,92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974 2 02 25304 00 0000 150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25 512,89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974 2 02 25304 04 0000 150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25 512,89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5 321,08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5 321,08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528 757,62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528 312,13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528 312,13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20 890,81</w:t>
            </w:r>
          </w:p>
        </w:tc>
      </w:tr>
      <w:tr w:rsidR="00634E50" w:rsidRPr="00A92CBF" w:rsidTr="00497B8E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974 2 02 45303 00 0000 150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974 2 02 45303 04 0000 150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634E50" w:rsidRPr="00A92CBF" w:rsidTr="00497B8E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974 2 18 04010 04 0000 150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8 191,63</w:t>
            </w:r>
          </w:p>
        </w:tc>
      </w:tr>
      <w:tr w:rsidR="00634E50" w:rsidRPr="00A92CBF" w:rsidTr="00497B8E">
        <w:trPr>
          <w:trHeight w:val="3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974 2 18 04020 04 0000 150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36,39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-82,49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-82,49</w:t>
            </w:r>
          </w:p>
        </w:tc>
      </w:tr>
      <w:tr w:rsidR="00634E50" w:rsidRPr="00A92CBF" w:rsidTr="00497B8E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974 2 19 35303 04 0000 150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-42,46</w:t>
            </w:r>
          </w:p>
        </w:tc>
      </w:tr>
      <w:tr w:rsidR="00634E50" w:rsidRPr="00A92CBF" w:rsidTr="00497B8E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974 2 19 60010 04 0000 150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-40,03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41 557,90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41 557,90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992 2 02 10000 00 0000 150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5 230,00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992 2 02 15002 00 0000 150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5 230,00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992 2 02 15002 04 0000 150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5 230,00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30 704,90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30 704,90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30 704,90</w:t>
            </w:r>
          </w:p>
        </w:tc>
      </w:tr>
      <w:tr w:rsidR="00634E50" w:rsidRPr="00A92CBF" w:rsidTr="00497B8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992 2 02 40000 00 0000 150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5 623,00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992 2 02 49999 00 0000 150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5 623,00</w:t>
            </w:r>
          </w:p>
        </w:tc>
      </w:tr>
      <w:tr w:rsidR="00634E50" w:rsidRPr="00A92CBF" w:rsidTr="00497B8E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992 2 02 49999 04 0000 150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A92CB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5 623,00</w:t>
            </w:r>
          </w:p>
        </w:tc>
      </w:tr>
    </w:tbl>
    <w:p w:rsidR="00634E50" w:rsidRPr="00A92CBF" w:rsidRDefault="00634E50" w:rsidP="00634E50">
      <w:pPr>
        <w:rPr>
          <w:rFonts w:ascii="Times New Roman" w:hAnsi="Times New Roman" w:cs="Times New Roman"/>
          <w:sz w:val="20"/>
          <w:szCs w:val="20"/>
        </w:rPr>
      </w:pPr>
    </w:p>
    <w:p w:rsidR="00634E50" w:rsidRDefault="00634E50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E50" w:rsidSect="00AE331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9975" w:type="dxa"/>
        <w:tblInd w:w="-622" w:type="dxa"/>
        <w:tblLook w:val="04A0" w:firstRow="1" w:lastRow="0" w:firstColumn="1" w:lastColumn="0" w:noHBand="0" w:noVBand="1"/>
      </w:tblPr>
      <w:tblGrid>
        <w:gridCol w:w="9975"/>
      </w:tblGrid>
      <w:tr w:rsidR="00634E50" w:rsidRPr="008C73FC" w:rsidTr="00497B8E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8C73FC" w:rsidRDefault="00634E50" w:rsidP="00497B8E">
            <w:pPr>
              <w:spacing w:after="0" w:line="240" w:lineRule="auto"/>
              <w:ind w:left="1223" w:firstLine="49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634E50" w:rsidRPr="008C73FC" w:rsidTr="00497B8E">
        <w:trPr>
          <w:trHeight w:val="342"/>
        </w:trPr>
        <w:tc>
          <w:tcPr>
            <w:tcW w:w="4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8C73FC" w:rsidRDefault="00634E50" w:rsidP="00497B8E">
            <w:pPr>
              <w:spacing w:after="0" w:line="240" w:lineRule="auto"/>
              <w:ind w:left="61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  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  <w:p w:rsidR="00634E50" w:rsidRPr="008C73FC" w:rsidRDefault="00634E50" w:rsidP="00497B8E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E50" w:rsidRPr="008C73FC" w:rsidRDefault="00634E50" w:rsidP="00497B8E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8C73FC" w:rsidTr="00497B8E">
        <w:trPr>
          <w:trHeight w:val="450"/>
        </w:trPr>
        <w:tc>
          <w:tcPr>
            <w:tcW w:w="4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E50" w:rsidRPr="008C73FC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4E50" w:rsidRPr="008C73FC" w:rsidRDefault="00634E50" w:rsidP="0063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 расходов бюджета города Канаш   по разделам, подразделам классификации расходов бюджета города Канаш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34E50" w:rsidRPr="003C2C7B" w:rsidRDefault="00634E50" w:rsidP="00634E50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C2C7B">
        <w:rPr>
          <w:rFonts w:ascii="Times New Roman" w:hAnsi="Times New Roman" w:cs="Times New Roman"/>
          <w:sz w:val="16"/>
          <w:szCs w:val="16"/>
        </w:rPr>
        <w:t>(тыс.руб)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245"/>
        <w:gridCol w:w="1134"/>
        <w:gridCol w:w="1302"/>
        <w:gridCol w:w="1675"/>
      </w:tblGrid>
      <w:tr w:rsidR="00634E50" w:rsidRPr="00864CB0" w:rsidTr="00497B8E">
        <w:trPr>
          <w:trHeight w:val="99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3C2C7B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3C2C7B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3C2C7B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3C2C7B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634E50" w:rsidRPr="00864CB0" w:rsidTr="00497B8E">
        <w:trPr>
          <w:trHeight w:val="45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864CB0" w:rsidTr="00497B8E">
        <w:trPr>
          <w:trHeight w:val="2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864CB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34E50" w:rsidRPr="00F164DF" w:rsidTr="00497B8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70 168,53</w:t>
            </w:r>
          </w:p>
        </w:tc>
      </w:tr>
      <w:tr w:rsidR="00634E50" w:rsidRPr="00F164DF" w:rsidTr="00497B8E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</w:tr>
      <w:tr w:rsidR="00634E50" w:rsidRPr="00F164DF" w:rsidTr="00497B8E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28 059,65</w:t>
            </w:r>
          </w:p>
        </w:tc>
      </w:tr>
      <w:tr w:rsidR="00634E50" w:rsidRPr="00F164DF" w:rsidTr="00497B8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</w:tr>
      <w:tr w:rsidR="00634E50" w:rsidRPr="00F164DF" w:rsidTr="00497B8E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5 120,12</w:t>
            </w:r>
          </w:p>
        </w:tc>
      </w:tr>
      <w:tr w:rsidR="00634E50" w:rsidRPr="00F164DF" w:rsidTr="00497B8E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36 489,06</w:t>
            </w:r>
          </w:p>
        </w:tc>
      </w:tr>
      <w:tr w:rsidR="00634E50" w:rsidRPr="00F164DF" w:rsidTr="00497B8E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7 200,81</w:t>
            </w:r>
          </w:p>
        </w:tc>
      </w:tr>
      <w:tr w:rsidR="00634E50" w:rsidRPr="00F164DF" w:rsidTr="00497B8E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</w:tr>
      <w:tr w:rsidR="00634E50" w:rsidRPr="00F164DF" w:rsidTr="00497B8E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1 562,81</w:t>
            </w:r>
          </w:p>
        </w:tc>
      </w:tr>
      <w:tr w:rsidR="00634E50" w:rsidRPr="00F164DF" w:rsidTr="00497B8E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634E50" w:rsidRPr="00F164DF" w:rsidTr="00497B8E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634E50" w:rsidRPr="00F164DF" w:rsidTr="00497B8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152 662,63</w:t>
            </w:r>
          </w:p>
        </w:tc>
      </w:tr>
      <w:tr w:rsidR="00634E50" w:rsidRPr="00F164DF" w:rsidTr="00497B8E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634E50" w:rsidRPr="00F164DF" w:rsidTr="00497B8E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</w:tr>
      <w:tr w:rsidR="00634E50" w:rsidRPr="00F164DF" w:rsidTr="00497B8E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149 815,14</w:t>
            </w:r>
          </w:p>
        </w:tc>
      </w:tr>
      <w:tr w:rsidR="00634E50" w:rsidRPr="00F164DF" w:rsidTr="00497B8E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</w:tr>
      <w:tr w:rsidR="00634E50" w:rsidRPr="00F164DF" w:rsidTr="00497B8E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172 518,78</w:t>
            </w:r>
          </w:p>
        </w:tc>
      </w:tr>
      <w:tr w:rsidR="00634E50" w:rsidRPr="00F164DF" w:rsidTr="00497B8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5 795,01</w:t>
            </w:r>
          </w:p>
        </w:tc>
      </w:tr>
      <w:tr w:rsidR="00634E50" w:rsidRPr="00F164DF" w:rsidTr="00497B8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37 023,41</w:t>
            </w:r>
          </w:p>
        </w:tc>
      </w:tr>
      <w:tr w:rsidR="00634E50" w:rsidRPr="00F164DF" w:rsidTr="00497B8E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111 546,56</w:t>
            </w:r>
          </w:p>
        </w:tc>
      </w:tr>
      <w:tr w:rsidR="00634E50" w:rsidRPr="00F164DF" w:rsidTr="00497B8E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18 153,80</w:t>
            </w:r>
          </w:p>
        </w:tc>
      </w:tr>
      <w:tr w:rsidR="00634E50" w:rsidRPr="00F164DF" w:rsidTr="00497B8E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</w:tr>
      <w:tr w:rsidR="00634E50" w:rsidRPr="00F164DF" w:rsidTr="00497B8E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</w:tr>
      <w:tr w:rsidR="00634E50" w:rsidRPr="00F164DF" w:rsidTr="00497B8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753 074,22</w:t>
            </w:r>
          </w:p>
        </w:tc>
      </w:tr>
      <w:tr w:rsidR="00634E50" w:rsidRPr="00F164DF" w:rsidTr="00497B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269 646,68</w:t>
            </w:r>
          </w:p>
        </w:tc>
      </w:tr>
      <w:tr w:rsidR="00634E50" w:rsidRPr="00F164DF" w:rsidTr="00497B8E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422 161,50</w:t>
            </w:r>
          </w:p>
        </w:tc>
      </w:tr>
      <w:tr w:rsidR="00634E50" w:rsidRPr="00F164DF" w:rsidTr="00497B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44 817,89</w:t>
            </w:r>
          </w:p>
        </w:tc>
      </w:tr>
      <w:tr w:rsidR="00634E50" w:rsidRPr="00F164DF" w:rsidTr="00497B8E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</w:tr>
      <w:tr w:rsidR="00634E50" w:rsidRPr="00F164DF" w:rsidTr="00497B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7 798,34</w:t>
            </w:r>
          </w:p>
        </w:tc>
      </w:tr>
      <w:tr w:rsidR="00634E50" w:rsidRPr="00F164DF" w:rsidTr="00497B8E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8 601,71</w:t>
            </w:r>
          </w:p>
        </w:tc>
      </w:tr>
      <w:tr w:rsidR="00634E50" w:rsidRPr="00F164DF" w:rsidTr="00497B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28 448,75</w:t>
            </w:r>
          </w:p>
        </w:tc>
      </w:tr>
      <w:tr w:rsidR="00634E50" w:rsidRPr="00F164DF" w:rsidTr="00497B8E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27 182,72</w:t>
            </w:r>
          </w:p>
        </w:tc>
      </w:tr>
      <w:tr w:rsidR="00634E50" w:rsidRPr="00F164DF" w:rsidTr="00497B8E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1 266,03</w:t>
            </w:r>
          </w:p>
        </w:tc>
      </w:tr>
      <w:tr w:rsidR="00634E50" w:rsidRPr="00F164DF" w:rsidTr="00497B8E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50 515,22</w:t>
            </w:r>
          </w:p>
        </w:tc>
      </w:tr>
      <w:tr w:rsidR="00634E50" w:rsidRPr="00F164DF" w:rsidTr="00497B8E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473,75</w:t>
            </w:r>
          </w:p>
        </w:tc>
      </w:tr>
      <w:tr w:rsidR="00634E50" w:rsidRPr="00F164DF" w:rsidTr="00497B8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49 794,73</w:t>
            </w:r>
          </w:p>
        </w:tc>
      </w:tr>
      <w:tr w:rsidR="00634E50" w:rsidRPr="00F164DF" w:rsidTr="00497B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</w:tr>
      <w:tr w:rsidR="00634E50" w:rsidRPr="00F164DF" w:rsidTr="00497B8E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19 353,92</w:t>
            </w:r>
          </w:p>
        </w:tc>
      </w:tr>
      <w:tr w:rsidR="00634E50" w:rsidRPr="00F164DF" w:rsidTr="00497B8E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17 922,33</w:t>
            </w:r>
          </w:p>
        </w:tc>
      </w:tr>
      <w:tr w:rsidR="00634E50" w:rsidRPr="00F164DF" w:rsidTr="00497B8E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1 431,59</w:t>
            </w:r>
          </w:p>
        </w:tc>
      </w:tr>
      <w:tr w:rsidR="00634E50" w:rsidRPr="00F164DF" w:rsidTr="00497B8E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</w:tr>
      <w:tr w:rsidR="00634E50" w:rsidRPr="00F164DF" w:rsidTr="00497B8E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164DF" w:rsidRDefault="00634E50" w:rsidP="00497B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</w:tr>
      <w:tr w:rsidR="00634E50" w:rsidRPr="00F164DF" w:rsidTr="00497B8E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F164DF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F164DF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1 258 866,06</w:t>
            </w:r>
          </w:p>
        </w:tc>
      </w:tr>
    </w:tbl>
    <w:p w:rsidR="00634E50" w:rsidRPr="00F164DF" w:rsidRDefault="00634E50" w:rsidP="00634E50">
      <w:pPr>
        <w:rPr>
          <w:sz w:val="20"/>
          <w:szCs w:val="20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50" w:rsidRDefault="00634E50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E50" w:rsidSect="00AE331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397" w:type="dxa"/>
        <w:tblInd w:w="-851" w:type="dxa"/>
        <w:tblLook w:val="04A0" w:firstRow="1" w:lastRow="0" w:firstColumn="1" w:lastColumn="0" w:noHBand="0" w:noVBand="1"/>
      </w:tblPr>
      <w:tblGrid>
        <w:gridCol w:w="3917"/>
        <w:gridCol w:w="1026"/>
        <w:gridCol w:w="672"/>
        <w:gridCol w:w="940"/>
        <w:gridCol w:w="338"/>
        <w:gridCol w:w="1029"/>
        <w:gridCol w:w="1232"/>
        <w:gridCol w:w="1575"/>
        <w:gridCol w:w="337"/>
        <w:gridCol w:w="50"/>
        <w:gridCol w:w="51"/>
        <w:gridCol w:w="186"/>
        <w:gridCol w:w="72"/>
        <w:gridCol w:w="25"/>
        <w:gridCol w:w="258"/>
        <w:gridCol w:w="25"/>
        <w:gridCol w:w="580"/>
        <w:gridCol w:w="355"/>
        <w:gridCol w:w="25"/>
        <w:gridCol w:w="680"/>
        <w:gridCol w:w="355"/>
        <w:gridCol w:w="34"/>
      </w:tblGrid>
      <w:tr w:rsidR="00634E50" w:rsidRPr="00A02745" w:rsidTr="00497B8E">
        <w:trPr>
          <w:trHeight w:val="300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trHeight w:val="319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61" w:type="dxa"/>
              <w:tblLook w:val="04A0" w:firstRow="1" w:lastRow="0" w:firstColumn="1" w:lastColumn="0" w:noHBand="0" w:noVBand="1"/>
            </w:tblPr>
            <w:tblGrid>
              <w:gridCol w:w="10261"/>
            </w:tblGrid>
            <w:tr w:rsidR="00634E50" w:rsidRPr="005820D2" w:rsidTr="00497B8E">
              <w:trPr>
                <w:trHeight w:val="300"/>
              </w:trPr>
              <w:tc>
                <w:tcPr>
                  <w:tcW w:w="10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E50" w:rsidRPr="005820D2" w:rsidRDefault="00634E50" w:rsidP="00497B8E">
                  <w:pPr>
                    <w:spacing w:after="0" w:line="240" w:lineRule="auto"/>
                    <w:ind w:firstLine="74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20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</w:tc>
            </w:tr>
            <w:tr w:rsidR="00634E50" w:rsidRPr="005820D2" w:rsidTr="00497B8E">
              <w:trPr>
                <w:trHeight w:val="342"/>
              </w:trPr>
              <w:tc>
                <w:tcPr>
                  <w:tcW w:w="10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4E50" w:rsidRPr="005820D2" w:rsidRDefault="00634E50" w:rsidP="00497B8E">
                  <w:pPr>
                    <w:spacing w:after="0" w:line="240" w:lineRule="auto"/>
                    <w:ind w:left="689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 решению Собрания депутатов города Канаш от  "    "          2023 года №      "Об утверждении отчета об исполнении бюджета города Канаш за 2022 год"</w:t>
                  </w:r>
                </w:p>
                <w:p w:rsidR="00634E50" w:rsidRPr="005820D2" w:rsidRDefault="00634E50" w:rsidP="0049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34E50" w:rsidRPr="005820D2" w:rsidRDefault="00634E50" w:rsidP="0049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4E50" w:rsidRPr="005820D2" w:rsidTr="00497B8E">
              <w:trPr>
                <w:trHeight w:val="450"/>
              </w:trPr>
              <w:tc>
                <w:tcPr>
                  <w:tcW w:w="102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4E50" w:rsidRPr="005820D2" w:rsidRDefault="00634E50" w:rsidP="0049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4E50" w:rsidRPr="005820D2" w:rsidRDefault="00634E50" w:rsidP="0049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trHeight w:val="315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535" w:type="dxa"/>
              <w:tblInd w:w="322" w:type="dxa"/>
              <w:tblLook w:val="04A0" w:firstRow="1" w:lastRow="0" w:firstColumn="1" w:lastColumn="0" w:noHBand="0" w:noVBand="1"/>
            </w:tblPr>
            <w:tblGrid>
              <w:gridCol w:w="8969"/>
              <w:gridCol w:w="283"/>
              <w:gridCol w:w="283"/>
            </w:tblGrid>
            <w:tr w:rsidR="00634E50" w:rsidRPr="005820D2" w:rsidTr="00497B8E">
              <w:trPr>
                <w:trHeight w:val="300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34E50" w:rsidRPr="005820D2" w:rsidRDefault="00634E50" w:rsidP="00497B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20D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Отчет об исполнении расходов бюджета города Канаш   по ведомственной структуре расходов бюджета города Канаш  за 2022 год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E50" w:rsidRPr="005820D2" w:rsidRDefault="00634E50" w:rsidP="00497B8E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20D2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E50" w:rsidRPr="005820D2" w:rsidRDefault="00634E50" w:rsidP="00497B8E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20D2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34E50" w:rsidRDefault="00634E50" w:rsidP="00497B8E"/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trHeight w:val="300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trHeight w:val="255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33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4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143399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143399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143399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143399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143399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399">
              <w:rPr>
                <w:rFonts w:ascii="Times New Roman" w:hAnsi="Times New Roman"/>
                <w:color w:val="000000"/>
                <w:sz w:val="16"/>
                <w:szCs w:val="16"/>
              </w:rPr>
              <w:t>Целевая статья (муниципальные программы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143399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399">
              <w:rPr>
                <w:rFonts w:ascii="Times New Roman" w:hAnsi="Times New Roman"/>
                <w:color w:val="000000"/>
                <w:sz w:val="16"/>
                <w:szCs w:val="16"/>
              </w:rPr>
              <w:t>Группа(группа и подгруппа) вида расходов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50" w:rsidRPr="00143399" w:rsidRDefault="00634E50" w:rsidP="00497B8E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445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A02745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ind w:left="45" w:hanging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415 500,28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63 997,55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28 059,65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7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4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3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4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7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23 466,49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23 466,49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23 466,49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18 724,73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18 724,73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7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35 741,20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1 815,14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9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2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60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31 938,62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31 938,62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31 938,62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13 831,88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13 831,88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2 857,17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2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2 857,17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14 452,06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41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14 452,06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9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"Цифровое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Канаш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8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6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0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8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жизнедеятельности населения и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7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7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47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жизнедеятельности населения и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2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6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99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13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9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1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68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3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"Повышение безопасности жизнедеятельности населения и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4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6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1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152 462,63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19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5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8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149 815,14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0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транспортной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143 290,91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140 332,43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115 944,05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75 544,94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2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75 544,94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40 399,11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40 399,11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24 388,38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24 388,38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24 388,38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3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4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136 703,10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5 275,42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3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5 275,42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5 275,42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1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1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"Совершенствование нормативно-правовой и организационной основы формирования доступной среды"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9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37 023,41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19 090,28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1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19 090,28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граждан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городе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49 524,10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49 103,61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граждан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городе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49 103,61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14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1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6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44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19 416,25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3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19 416,25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"Цифровое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Канаш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89 364,26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35 815,68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25 099,83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25 099,83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14 841,43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14 841,43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5 361,01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5 361,01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3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5 361,01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1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28 448,75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24 674,28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24 674,28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3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10 648,59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10 648,59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10 648,59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7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программа "Экономическое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"Инвестиционный климат" государственной программы Чувашской Республики "Экономическое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Канаш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4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65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культуры и туризма"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3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3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747 830,54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727 926,29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269 646,68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258 335,61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258 335,61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24 653,31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5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24 653,31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22 496,76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233 682,30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233 682,30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215 868,32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6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17 813,98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6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8 581,40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2 729,67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422 161,50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418 121,10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417 189,50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39 516,41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39 516,41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24 130,46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15 385,95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9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294 084,20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294 084,20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188 690,61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105 393,59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13 317,76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6 641,45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25 989,09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25 989,09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6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17 749,55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5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8 239,54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33 993,94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33 993,94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1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33 993,94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3 646,65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3 645,75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3 645,75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6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1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2 285,41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1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16 482,00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16 482,00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16 482,00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6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7 798,34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7 748,34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9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4 448,35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4 448,35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1 215,77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8 601,71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8 547,98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1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9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5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18 713,13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17 922,33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9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3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4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8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отдел администрации города Канаш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Канаш Чувашской Республики </w:t>
            </w: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7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1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4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11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4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7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E50" w:rsidRPr="00A02745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1 258 866,06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50" w:rsidRPr="00A02745" w:rsidTr="00497B8E">
        <w:trPr>
          <w:gridAfter w:val="1"/>
          <w:wAfter w:w="34" w:type="dxa"/>
          <w:trHeight w:val="255"/>
        </w:trPr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50" w:rsidRPr="00A02745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E50" w:rsidRPr="00A02745" w:rsidRDefault="00634E50" w:rsidP="00634E50">
      <w:pPr>
        <w:rPr>
          <w:rFonts w:ascii="Times New Roman" w:hAnsi="Times New Roman" w:cs="Times New Roman"/>
        </w:rPr>
      </w:pPr>
    </w:p>
    <w:p w:rsidR="00634E50" w:rsidRDefault="00634E50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E50" w:rsidSect="00AE331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65"/>
        <w:tblW w:w="10382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634E50" w:rsidRPr="00B51A30" w:rsidTr="00497B8E">
        <w:trPr>
          <w:trHeight w:val="342"/>
        </w:trPr>
        <w:tc>
          <w:tcPr>
            <w:tcW w:w="103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E50" w:rsidRDefault="00634E50" w:rsidP="00497B8E">
            <w:pPr>
              <w:spacing w:after="0" w:line="240" w:lineRule="auto"/>
              <w:ind w:firstLine="64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634E50" w:rsidRPr="00B51A30" w:rsidRDefault="00634E50" w:rsidP="00497B8E">
            <w:pPr>
              <w:spacing w:after="0" w:line="240" w:lineRule="auto"/>
              <w:ind w:left="64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_____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   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  <w:p w:rsidR="00634E50" w:rsidRPr="00B51A3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E50" w:rsidRPr="00B51A3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E50" w:rsidRPr="00B51A3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B51A30" w:rsidTr="00497B8E">
        <w:trPr>
          <w:trHeight w:val="450"/>
        </w:trPr>
        <w:tc>
          <w:tcPr>
            <w:tcW w:w="10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E50" w:rsidRPr="00B51A3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4E50" w:rsidRDefault="00634E50" w:rsidP="0063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об исполнении бюджета города Канаш по источникам финансирования дефицита бюджета города Канаш по кодам классификации источников финансирования  дефицита бюджета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34E50" w:rsidRDefault="00634E50" w:rsidP="00634E5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634E50" w:rsidRPr="00C15A3A" w:rsidRDefault="00634E50" w:rsidP="00634E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58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</w:t>
      </w:r>
      <w:r w:rsidRPr="00C15A3A">
        <w:rPr>
          <w:rFonts w:ascii="Times New Roman" w:hAnsi="Times New Roman" w:cs="Times New Roman"/>
          <w:sz w:val="16"/>
          <w:szCs w:val="16"/>
        </w:rPr>
        <w:t xml:space="preserve">тыс. руб.)  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5529"/>
        <w:gridCol w:w="3119"/>
        <w:gridCol w:w="1842"/>
      </w:tblGrid>
      <w:tr w:rsidR="00634E50" w:rsidRPr="00EE5803" w:rsidTr="00497B8E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64C02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64C02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E50" w:rsidRPr="00F64C02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634E50" w:rsidRPr="00EE5803" w:rsidTr="00497B8E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EE5803" w:rsidTr="00497B8E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EE5803" w:rsidTr="00497B8E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EE5803" w:rsidTr="00497B8E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50" w:rsidRPr="00EE5803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E50" w:rsidRPr="00EE5803" w:rsidTr="00497B8E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F64C02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F64C02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F64C02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34E50" w:rsidRPr="00EE5803" w:rsidTr="00497B8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26 474,94</w:t>
            </w:r>
          </w:p>
        </w:tc>
      </w:tr>
      <w:tr w:rsidR="00634E50" w:rsidRPr="00EE5803" w:rsidTr="00497B8E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4E50" w:rsidRPr="00EE5803" w:rsidTr="00497B8E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26 474,94</w:t>
            </w:r>
          </w:p>
        </w:tc>
      </w:tr>
      <w:tr w:rsidR="00634E50" w:rsidRPr="00EE5803" w:rsidTr="00497B8E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26 474,94</w:t>
            </w:r>
          </w:p>
        </w:tc>
      </w:tr>
      <w:tr w:rsidR="00634E50" w:rsidRPr="00EE5803" w:rsidTr="00497B8E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-1 435 244,56</w:t>
            </w:r>
          </w:p>
        </w:tc>
      </w:tr>
      <w:tr w:rsidR="00634E50" w:rsidRPr="00EE5803" w:rsidTr="00497B8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634E50" w:rsidRPr="00EE5803" w:rsidTr="00497B8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634E50" w:rsidRPr="00EE5803" w:rsidTr="00497B8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634E50" w:rsidRPr="00EE5803" w:rsidTr="00497B8E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634E50" w:rsidRPr="00EE5803" w:rsidTr="00497B8E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1 461 719,50</w:t>
            </w:r>
          </w:p>
        </w:tc>
      </w:tr>
      <w:tr w:rsidR="00634E50" w:rsidRPr="00EE5803" w:rsidTr="00497B8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1 461 719,50</w:t>
            </w:r>
          </w:p>
        </w:tc>
      </w:tr>
      <w:tr w:rsidR="00634E50" w:rsidRPr="00EE5803" w:rsidTr="00497B8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1 461 719,50</w:t>
            </w:r>
          </w:p>
        </w:tc>
      </w:tr>
      <w:tr w:rsidR="00634E50" w:rsidRPr="00EE5803" w:rsidTr="00497B8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1 461 719,50</w:t>
            </w:r>
          </w:p>
        </w:tc>
      </w:tr>
      <w:tr w:rsidR="00634E50" w:rsidRPr="00EE5803" w:rsidTr="00497B8E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E50" w:rsidRPr="00D97690" w:rsidRDefault="00634E50" w:rsidP="0049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E50" w:rsidRPr="00D97690" w:rsidRDefault="00634E50" w:rsidP="004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50" w:rsidRPr="00D97690" w:rsidRDefault="00634E50" w:rsidP="0049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1 461 719,50</w:t>
            </w:r>
          </w:p>
        </w:tc>
      </w:tr>
    </w:tbl>
    <w:p w:rsidR="00634E50" w:rsidRPr="00EE5803" w:rsidRDefault="00634E50" w:rsidP="006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66A4" w:rsidRPr="007366A4" w:rsidSect="00AE3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1"/>
    <w:rsid w:val="000164E7"/>
    <w:rsid w:val="00032713"/>
    <w:rsid w:val="000665AA"/>
    <w:rsid w:val="000E6944"/>
    <w:rsid w:val="00102D24"/>
    <w:rsid w:val="00127D95"/>
    <w:rsid w:val="00131450"/>
    <w:rsid w:val="001408B0"/>
    <w:rsid w:val="00204BA5"/>
    <w:rsid w:val="00237D39"/>
    <w:rsid w:val="00246D60"/>
    <w:rsid w:val="003421DD"/>
    <w:rsid w:val="003435F4"/>
    <w:rsid w:val="003446CD"/>
    <w:rsid w:val="00351DE9"/>
    <w:rsid w:val="00364A58"/>
    <w:rsid w:val="00370328"/>
    <w:rsid w:val="00444242"/>
    <w:rsid w:val="004948B9"/>
    <w:rsid w:val="004C528C"/>
    <w:rsid w:val="004D0A3C"/>
    <w:rsid w:val="0050100D"/>
    <w:rsid w:val="00502566"/>
    <w:rsid w:val="00530FCB"/>
    <w:rsid w:val="005664DB"/>
    <w:rsid w:val="00581766"/>
    <w:rsid w:val="005F6F90"/>
    <w:rsid w:val="00634E50"/>
    <w:rsid w:val="007134F4"/>
    <w:rsid w:val="007366A4"/>
    <w:rsid w:val="007514A3"/>
    <w:rsid w:val="0077287E"/>
    <w:rsid w:val="0077331E"/>
    <w:rsid w:val="007B1C9B"/>
    <w:rsid w:val="00831F61"/>
    <w:rsid w:val="0084593E"/>
    <w:rsid w:val="008A2F90"/>
    <w:rsid w:val="008C73FC"/>
    <w:rsid w:val="009437EE"/>
    <w:rsid w:val="009706B6"/>
    <w:rsid w:val="009E0B21"/>
    <w:rsid w:val="00A7291C"/>
    <w:rsid w:val="00AE331F"/>
    <w:rsid w:val="00B51A30"/>
    <w:rsid w:val="00BA2B4B"/>
    <w:rsid w:val="00C90BC3"/>
    <w:rsid w:val="00C95ADA"/>
    <w:rsid w:val="00CF2BA0"/>
    <w:rsid w:val="00D10051"/>
    <w:rsid w:val="00D26886"/>
    <w:rsid w:val="00D90554"/>
    <w:rsid w:val="00DA0721"/>
    <w:rsid w:val="00DE1F28"/>
    <w:rsid w:val="00DE79E2"/>
    <w:rsid w:val="00E23F2F"/>
    <w:rsid w:val="00E87470"/>
    <w:rsid w:val="00E902E1"/>
    <w:rsid w:val="00FA3F19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4026-C0AC-4156-B99D-E1B1BAE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65AA"/>
  </w:style>
  <w:style w:type="character" w:styleId="a3">
    <w:name w:val="Hyperlink"/>
    <w:basedOn w:val="a0"/>
    <w:uiPriority w:val="99"/>
    <w:semiHidden/>
    <w:unhideWhenUsed/>
    <w:rsid w:val="000665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5AA"/>
    <w:rPr>
      <w:color w:val="800080"/>
      <w:u w:val="single"/>
    </w:rPr>
  </w:style>
  <w:style w:type="paragraph" w:customStyle="1" w:styleId="xl114">
    <w:name w:val="xl114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0665A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46D60"/>
  </w:style>
  <w:style w:type="paragraph" w:customStyle="1" w:styleId="xl195">
    <w:name w:val="xl195"/>
    <w:basedOn w:val="a"/>
    <w:rsid w:val="00634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634E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4E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4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4E5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4E5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4E5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4E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4E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4E5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4E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4E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634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34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50"/>
  </w:style>
  <w:style w:type="paragraph" w:styleId="a7">
    <w:name w:val="footer"/>
    <w:basedOn w:val="a"/>
    <w:link w:val="a8"/>
    <w:uiPriority w:val="99"/>
    <w:unhideWhenUsed/>
    <w:rsid w:val="0063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E50"/>
  </w:style>
  <w:style w:type="paragraph" w:customStyle="1" w:styleId="xl193">
    <w:name w:val="xl193"/>
    <w:basedOn w:val="a"/>
    <w:rsid w:val="00634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634E5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033E-CF8E-435E-B7FD-DCA36FC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23422</Words>
  <Characters>133512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Администрация г.Канаш (Виталий А. Алексеев)</cp:lastModifiedBy>
  <cp:revision>41</cp:revision>
  <dcterms:created xsi:type="dcterms:W3CDTF">2021-02-26T05:52:00Z</dcterms:created>
  <dcterms:modified xsi:type="dcterms:W3CDTF">2023-04-14T13:17:00Z</dcterms:modified>
</cp:coreProperties>
</file>