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8A273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09</w:t>
                            </w:r>
                            <w:r w:rsidR="008E7DD8">
                              <w:rPr>
                                <w:rFonts w:ascii="Times New Roman" w:eastAsia="Times New Roman" w:hAnsi="Times New Roman" w:cs="Times New Roman"/>
                                <w:sz w:val="24"/>
                                <w:szCs w:val="20"/>
                                <w:u w:val="single"/>
                                <w:lang w:eastAsia="ru-RU"/>
                              </w:rPr>
                              <w:t>.</w:t>
                            </w:r>
                            <w:r w:rsidR="0008090B">
                              <w:rPr>
                                <w:rFonts w:ascii="Times New Roman" w:eastAsia="Times New Roman" w:hAnsi="Times New Roman" w:cs="Times New Roman"/>
                                <w:sz w:val="24"/>
                                <w:szCs w:val="20"/>
                                <w:u w:val="single"/>
                                <w:lang w:eastAsia="ru-RU"/>
                              </w:rPr>
                              <w:t>06.2023</w:t>
                            </w:r>
                            <w:r w:rsidR="0008090B" w:rsidRPr="00EE4895">
                              <w:rPr>
                                <w:rFonts w:ascii="Times New Roman" w:eastAsia="Times New Roman" w:hAnsi="Times New Roman" w:cs="Times New Roman"/>
                                <w:sz w:val="24"/>
                                <w:szCs w:val="20"/>
                                <w:u w:val="single"/>
                                <w:lang w:eastAsia="ru-RU"/>
                              </w:rPr>
                              <w:t xml:space="preserve">  № </w:t>
                            </w:r>
                            <w:r w:rsidR="006D4C8B">
                              <w:rPr>
                                <w:rFonts w:ascii="Times New Roman" w:eastAsia="Times New Roman" w:hAnsi="Times New Roman" w:cs="Times New Roman"/>
                                <w:sz w:val="24"/>
                                <w:szCs w:val="20"/>
                                <w:u w:val="single"/>
                                <w:lang w:eastAsia="ru-RU"/>
                              </w:rPr>
                              <w:t>7</w:t>
                            </w:r>
                            <w:r w:rsidR="008E7D91">
                              <w:rPr>
                                <w:rFonts w:ascii="Times New Roman" w:eastAsia="Times New Roman" w:hAnsi="Times New Roman" w:cs="Times New Roman"/>
                                <w:sz w:val="24"/>
                                <w:szCs w:val="20"/>
                                <w:u w:val="single"/>
                                <w:lang w:eastAsia="ru-RU"/>
                              </w:rPr>
                              <w:t>1</w:t>
                            </w:r>
                            <w:r w:rsidR="00933A72">
                              <w:rPr>
                                <w:rFonts w:ascii="Times New Roman" w:eastAsia="Times New Roman" w:hAnsi="Times New Roman" w:cs="Times New Roman"/>
                                <w:sz w:val="24"/>
                                <w:szCs w:val="20"/>
                                <w:u w:val="single"/>
                                <w:lang w:eastAsia="ru-RU"/>
                              </w:rPr>
                              <w:t>1</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8A273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09</w:t>
                      </w:r>
                      <w:r w:rsidR="008E7DD8">
                        <w:rPr>
                          <w:rFonts w:ascii="Times New Roman" w:eastAsia="Times New Roman" w:hAnsi="Times New Roman" w:cs="Times New Roman"/>
                          <w:sz w:val="24"/>
                          <w:szCs w:val="20"/>
                          <w:u w:val="single"/>
                          <w:lang w:eastAsia="ru-RU"/>
                        </w:rPr>
                        <w:t>.</w:t>
                      </w:r>
                      <w:r w:rsidR="0008090B">
                        <w:rPr>
                          <w:rFonts w:ascii="Times New Roman" w:eastAsia="Times New Roman" w:hAnsi="Times New Roman" w:cs="Times New Roman"/>
                          <w:sz w:val="24"/>
                          <w:szCs w:val="20"/>
                          <w:u w:val="single"/>
                          <w:lang w:eastAsia="ru-RU"/>
                        </w:rPr>
                        <w:t>06.2023</w:t>
                      </w:r>
                      <w:r w:rsidR="0008090B" w:rsidRPr="00EE4895">
                        <w:rPr>
                          <w:rFonts w:ascii="Times New Roman" w:eastAsia="Times New Roman" w:hAnsi="Times New Roman" w:cs="Times New Roman"/>
                          <w:sz w:val="24"/>
                          <w:szCs w:val="20"/>
                          <w:u w:val="single"/>
                          <w:lang w:eastAsia="ru-RU"/>
                        </w:rPr>
                        <w:t xml:space="preserve">  № </w:t>
                      </w:r>
                      <w:r w:rsidR="006D4C8B">
                        <w:rPr>
                          <w:rFonts w:ascii="Times New Roman" w:eastAsia="Times New Roman" w:hAnsi="Times New Roman" w:cs="Times New Roman"/>
                          <w:sz w:val="24"/>
                          <w:szCs w:val="20"/>
                          <w:u w:val="single"/>
                          <w:lang w:eastAsia="ru-RU"/>
                        </w:rPr>
                        <w:t>7</w:t>
                      </w:r>
                      <w:r w:rsidR="008E7D91">
                        <w:rPr>
                          <w:rFonts w:ascii="Times New Roman" w:eastAsia="Times New Roman" w:hAnsi="Times New Roman" w:cs="Times New Roman"/>
                          <w:sz w:val="24"/>
                          <w:szCs w:val="20"/>
                          <w:u w:val="single"/>
                          <w:lang w:eastAsia="ru-RU"/>
                        </w:rPr>
                        <w:t>1</w:t>
                      </w:r>
                      <w:r w:rsidR="00933A72">
                        <w:rPr>
                          <w:rFonts w:ascii="Times New Roman" w:eastAsia="Times New Roman" w:hAnsi="Times New Roman" w:cs="Times New Roman"/>
                          <w:sz w:val="24"/>
                          <w:szCs w:val="20"/>
                          <w:u w:val="single"/>
                          <w:lang w:eastAsia="ru-RU"/>
                        </w:rPr>
                        <w:t>1</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A2733">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sidR="006D4C8B">
                              <w:rPr>
                                <w:rFonts w:ascii="Times New Roman" w:eastAsia="Times New Roman" w:hAnsi="Times New Roman" w:cs="Times New Roman"/>
                                <w:sz w:val="24"/>
                                <w:szCs w:val="24"/>
                                <w:u w:val="single"/>
                                <w:lang w:eastAsia="ru-RU"/>
                              </w:rPr>
                              <w:t>7</w:t>
                            </w:r>
                            <w:r w:rsidR="008E7D91">
                              <w:rPr>
                                <w:rFonts w:ascii="Times New Roman" w:eastAsia="Times New Roman" w:hAnsi="Times New Roman" w:cs="Times New Roman"/>
                                <w:sz w:val="24"/>
                                <w:szCs w:val="24"/>
                                <w:u w:val="single"/>
                                <w:lang w:eastAsia="ru-RU"/>
                              </w:rPr>
                              <w:t>1</w:t>
                            </w:r>
                            <w:r w:rsidR="00933A72">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A2733">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sidR="006D4C8B">
                        <w:rPr>
                          <w:rFonts w:ascii="Times New Roman" w:eastAsia="Times New Roman" w:hAnsi="Times New Roman" w:cs="Times New Roman"/>
                          <w:sz w:val="24"/>
                          <w:szCs w:val="24"/>
                          <w:u w:val="single"/>
                          <w:lang w:eastAsia="ru-RU"/>
                        </w:rPr>
                        <w:t>7</w:t>
                      </w:r>
                      <w:r w:rsidR="008E7D91">
                        <w:rPr>
                          <w:rFonts w:ascii="Times New Roman" w:eastAsia="Times New Roman" w:hAnsi="Times New Roman" w:cs="Times New Roman"/>
                          <w:sz w:val="24"/>
                          <w:szCs w:val="24"/>
                          <w:u w:val="single"/>
                          <w:lang w:eastAsia="ru-RU"/>
                        </w:rPr>
                        <w:t>1</w:t>
                      </w:r>
                      <w:r w:rsidR="00933A72">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B8748A" w:rsidRPr="008E7DD8" w:rsidRDefault="00B8748A" w:rsidP="008E7DD8">
      <w:pPr>
        <w:pStyle w:val="ae"/>
        <w:ind w:right="4863"/>
        <w:jc w:val="both"/>
        <w:rPr>
          <w:sz w:val="24"/>
          <w:szCs w:val="24"/>
        </w:rPr>
      </w:pPr>
    </w:p>
    <w:p w:rsidR="00933A72" w:rsidRPr="00933A72" w:rsidRDefault="00933A72" w:rsidP="00933A72">
      <w:pPr>
        <w:spacing w:after="0" w:line="240" w:lineRule="auto"/>
        <w:ind w:right="4818"/>
        <w:jc w:val="both"/>
        <w:rPr>
          <w:rFonts w:ascii="Times New Roman" w:hAnsi="Times New Roman" w:cs="Times New Roman"/>
          <w:sz w:val="24"/>
          <w:szCs w:val="24"/>
        </w:rPr>
      </w:pPr>
      <w:r w:rsidRPr="00933A72">
        <w:rPr>
          <w:rFonts w:ascii="Times New Roman" w:hAnsi="Times New Roman" w:cs="Times New Roman"/>
          <w:sz w:val="24"/>
          <w:szCs w:val="24"/>
        </w:rPr>
        <w:t>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Урмарского муниципального округа, о форме и сроках формирования отчета об их исполнении</w:t>
      </w:r>
    </w:p>
    <w:p w:rsidR="00933A72" w:rsidRPr="00933A72" w:rsidRDefault="00933A72" w:rsidP="00933A72">
      <w:pPr>
        <w:spacing w:after="0" w:line="240" w:lineRule="auto"/>
        <w:ind w:firstLine="708"/>
        <w:jc w:val="both"/>
        <w:rPr>
          <w:rFonts w:ascii="Times New Roman" w:hAnsi="Times New Roman" w:cs="Times New Roman"/>
          <w:sz w:val="24"/>
          <w:szCs w:val="24"/>
        </w:rPr>
      </w:pPr>
    </w:p>
    <w:p w:rsidR="00933A72" w:rsidRPr="00933A72" w:rsidRDefault="00933A72" w:rsidP="00933A72">
      <w:pPr>
        <w:spacing w:after="0" w:line="240" w:lineRule="auto"/>
        <w:ind w:firstLine="708"/>
        <w:jc w:val="both"/>
        <w:rPr>
          <w:rFonts w:ascii="Times New Roman" w:hAnsi="Times New Roman" w:cs="Times New Roman"/>
          <w:sz w:val="24"/>
          <w:szCs w:val="24"/>
        </w:rPr>
      </w:pPr>
    </w:p>
    <w:p w:rsidR="00933A72" w:rsidRPr="00933A72" w:rsidRDefault="00933A72" w:rsidP="00933A72">
      <w:pPr>
        <w:spacing w:after="0" w:line="240" w:lineRule="auto"/>
        <w:ind w:firstLine="708"/>
        <w:jc w:val="both"/>
        <w:rPr>
          <w:sz w:val="24"/>
          <w:szCs w:val="24"/>
        </w:rPr>
      </w:pPr>
      <w:bookmarkStart w:id="0" w:name="_GoBack"/>
      <w:r w:rsidRPr="00933A72">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соответствии с</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частью </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статьи</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частью</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5</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статьи</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7 </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Федерального закона от 13 июля </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2020 </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года № 189-ФЗ</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«О государственном</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(муниципальном) </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социальном </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заказе на оказание</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государственных </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(муниципальных)</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услуг</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в социальной </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сфере» (далее – Федеральный закон)  </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администрация</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Урмарского     </w:t>
      </w:r>
      <w:r w:rsidRPr="00933A72">
        <w:rPr>
          <w:rFonts w:ascii="Times New Roman" w:hAnsi="Times New Roman" w:cs="Times New Roman"/>
          <w:color w:val="000000"/>
          <w:sz w:val="24"/>
          <w:szCs w:val="24"/>
        </w:rPr>
        <w:t>муниципального</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округа</w:t>
      </w:r>
      <w:r w:rsidRPr="00933A72">
        <w:rPr>
          <w:rFonts w:ascii="Times New Roman" w:hAnsi="Times New Roman" w:cs="Times New Roman"/>
          <w:color w:val="000000"/>
          <w:sz w:val="24"/>
          <w:szCs w:val="24"/>
        </w:rPr>
        <w:t xml:space="preserve">  </w:t>
      </w:r>
      <w:proofErr w:type="gramStart"/>
      <w:r w:rsidRPr="00933A72">
        <w:rPr>
          <w:rFonts w:ascii="Times New Roman" w:hAnsi="Times New Roman" w:cs="Times New Roman"/>
          <w:color w:val="000000"/>
          <w:sz w:val="24"/>
          <w:szCs w:val="24"/>
        </w:rPr>
        <w:t>п</w:t>
      </w:r>
      <w:proofErr w:type="gramEnd"/>
      <w:r w:rsidRPr="00933A72">
        <w:rPr>
          <w:rFonts w:ascii="Times New Roman" w:hAnsi="Times New Roman" w:cs="Times New Roman"/>
          <w:color w:val="000000"/>
          <w:sz w:val="24"/>
          <w:szCs w:val="24"/>
        </w:rPr>
        <w:t xml:space="preserve"> о с т а н о в л я е т:</w:t>
      </w:r>
    </w:p>
    <w:p w:rsidR="00933A72" w:rsidRPr="00933A72" w:rsidRDefault="00933A72" w:rsidP="00933A72">
      <w:pPr>
        <w:pStyle w:val="af8"/>
        <w:spacing w:after="0" w:line="240" w:lineRule="auto"/>
        <w:ind w:left="0"/>
        <w:jc w:val="both"/>
        <w:rPr>
          <w:rFonts w:ascii="Times New Roman" w:hAnsi="Times New Roman"/>
          <w:color w:val="000000"/>
          <w:sz w:val="24"/>
          <w:szCs w:val="24"/>
        </w:rPr>
      </w:pPr>
      <w:r w:rsidRPr="00933A72">
        <w:rPr>
          <w:rFonts w:ascii="Times New Roman" w:hAnsi="Times New Roman"/>
          <w:color w:val="000000"/>
          <w:sz w:val="24"/>
          <w:szCs w:val="24"/>
        </w:rPr>
        <w:t xml:space="preserve"> </w:t>
      </w:r>
      <w:r w:rsidRPr="00933A72">
        <w:rPr>
          <w:rFonts w:ascii="Times New Roman" w:hAnsi="Times New Roman"/>
          <w:color w:val="000000"/>
          <w:sz w:val="24"/>
          <w:szCs w:val="24"/>
        </w:rPr>
        <w:tab/>
        <w:t>1.</w:t>
      </w:r>
      <w:r>
        <w:rPr>
          <w:rFonts w:ascii="Times New Roman" w:hAnsi="Times New Roman"/>
          <w:color w:val="000000"/>
          <w:sz w:val="24"/>
          <w:szCs w:val="24"/>
        </w:rPr>
        <w:t xml:space="preserve"> </w:t>
      </w:r>
      <w:proofErr w:type="gramStart"/>
      <w:r w:rsidRPr="00933A72">
        <w:rPr>
          <w:rFonts w:ascii="Times New Roman" w:hAnsi="Times New Roman"/>
          <w:color w:val="000000"/>
          <w:sz w:val="24"/>
          <w:szCs w:val="24"/>
        </w:rPr>
        <w:t xml:space="preserve">Установить, что в целях выполнения требований части 4 статьи 6 и части 5 статьи 7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в </w:t>
      </w:r>
      <w:proofErr w:type="spellStart"/>
      <w:r w:rsidRPr="00933A72">
        <w:rPr>
          <w:rFonts w:ascii="Times New Roman" w:hAnsi="Times New Roman"/>
          <w:color w:val="000000"/>
          <w:sz w:val="24"/>
          <w:szCs w:val="24"/>
        </w:rPr>
        <w:t>Урмарском</w:t>
      </w:r>
      <w:proofErr w:type="spellEnd"/>
      <w:r w:rsidRPr="00933A72">
        <w:rPr>
          <w:rFonts w:ascii="Times New Roman" w:hAnsi="Times New Roman"/>
          <w:color w:val="000000"/>
          <w:sz w:val="24"/>
          <w:szCs w:val="24"/>
        </w:rPr>
        <w:t xml:space="preserve"> муниципальном округе применяются нормы     Постановления Кабинета Министров Чувашской Республики от 30.11.2021 № 608 "О порядке формирования государственных социальных заказов на оказание государственных услуг</w:t>
      </w:r>
      <w:proofErr w:type="gramEnd"/>
      <w:r w:rsidRPr="00933A72">
        <w:rPr>
          <w:rFonts w:ascii="Times New Roman" w:hAnsi="Times New Roman"/>
          <w:color w:val="000000"/>
          <w:sz w:val="24"/>
          <w:szCs w:val="24"/>
        </w:rPr>
        <w:t xml:space="preserve"> в социальной сфере, отнесенных к полномочиям органов государственной власти Чувашской Республики, о форме и сроках формирования отчета об их исполнении"</w:t>
      </w:r>
    </w:p>
    <w:p w:rsidR="00933A72" w:rsidRPr="00933A72" w:rsidRDefault="00933A72" w:rsidP="00933A72">
      <w:pPr>
        <w:spacing w:after="0" w:line="240" w:lineRule="auto"/>
        <w:ind w:firstLine="708"/>
        <w:jc w:val="both"/>
        <w:rPr>
          <w:rFonts w:ascii="Times New Roman" w:hAnsi="Times New Roman" w:cs="Times New Roman"/>
          <w:color w:val="000000"/>
          <w:sz w:val="24"/>
          <w:szCs w:val="24"/>
        </w:rPr>
      </w:pPr>
      <w:r w:rsidRPr="00933A72">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proofErr w:type="gramStart"/>
      <w:r w:rsidRPr="00933A72">
        <w:rPr>
          <w:rFonts w:ascii="Times New Roman" w:hAnsi="Times New Roman" w:cs="Times New Roman"/>
          <w:color w:val="000000"/>
          <w:sz w:val="24"/>
          <w:szCs w:val="24"/>
        </w:rPr>
        <w:t>Определить  отдел образования и молодежной политики администрации Урмарского муниципального округа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w:t>
      </w:r>
      <w:proofErr w:type="gramEnd"/>
      <w:r w:rsidRPr="00933A72">
        <w:rPr>
          <w:rFonts w:ascii="Times New Roman" w:hAnsi="Times New Roman" w:cs="Times New Roman"/>
          <w:color w:val="000000"/>
          <w:sz w:val="24"/>
          <w:szCs w:val="24"/>
        </w:rPr>
        <w:t xml:space="preserve"> </w:t>
      </w:r>
      <w:proofErr w:type="gramStart"/>
      <w:r w:rsidRPr="00933A72">
        <w:rPr>
          <w:rFonts w:ascii="Times New Roman" w:hAnsi="Times New Roman" w:cs="Times New Roman"/>
          <w:color w:val="000000"/>
          <w:sz w:val="24"/>
          <w:szCs w:val="24"/>
        </w:rPr>
        <w:t>искусств)» далее-муниципальные  услуги).</w:t>
      </w:r>
      <w:proofErr w:type="gramEnd"/>
    </w:p>
    <w:p w:rsidR="00933A72" w:rsidRPr="00933A72" w:rsidRDefault="00933A72" w:rsidP="00933A72">
      <w:pPr>
        <w:spacing w:after="0" w:line="240" w:lineRule="auto"/>
        <w:ind w:firstLine="708"/>
        <w:jc w:val="both"/>
        <w:rPr>
          <w:sz w:val="24"/>
          <w:szCs w:val="24"/>
        </w:rPr>
      </w:pPr>
      <w:r w:rsidRPr="00933A72">
        <w:rPr>
          <w:rFonts w:ascii="Times New Roman" w:hAnsi="Times New Roman" w:cs="Times New Roman"/>
          <w:color w:val="000000"/>
          <w:sz w:val="24"/>
          <w:szCs w:val="24"/>
        </w:rPr>
        <w:t>3. Обеспечить на территории Урмарского муниципального  округа формирование и утверждение муниципальных социальных заказов на оказание муниципальных услуг в социальной сфере в соответствии с пунктом 1 настоящего постановления.</w:t>
      </w:r>
    </w:p>
    <w:p w:rsidR="00933A72" w:rsidRPr="00933A72" w:rsidRDefault="00933A72" w:rsidP="00933A72">
      <w:pPr>
        <w:spacing w:after="0" w:line="240" w:lineRule="auto"/>
        <w:ind w:firstLine="708"/>
        <w:jc w:val="both"/>
        <w:rPr>
          <w:rFonts w:ascii="Times New Roman" w:hAnsi="Times New Roman" w:cs="Times New Roman"/>
          <w:color w:val="000000"/>
          <w:sz w:val="24"/>
          <w:szCs w:val="24"/>
        </w:rPr>
      </w:pPr>
      <w:r w:rsidRPr="00933A72">
        <w:rPr>
          <w:rFonts w:ascii="Times New Roman" w:hAnsi="Times New Roman" w:cs="Times New Roman"/>
          <w:color w:val="000000"/>
          <w:sz w:val="24"/>
          <w:szCs w:val="24"/>
        </w:rPr>
        <w:t>4.Уполномоченным органам Урмарского  муниципального округа включать в муниципальный социальный заказ информацию об объеме оказания муниципальных услуг в социальной сфере на основании данных об объеме оказываемых муниципальных услуг в социальной сфере, включенных в обоснования бюджетных ассигнований.</w:t>
      </w:r>
    </w:p>
    <w:p w:rsidR="00933A72" w:rsidRPr="00933A72" w:rsidRDefault="00933A72" w:rsidP="00933A72">
      <w:pPr>
        <w:spacing w:after="0" w:line="240" w:lineRule="auto"/>
        <w:ind w:firstLine="708"/>
        <w:jc w:val="both"/>
        <w:rPr>
          <w:sz w:val="24"/>
          <w:szCs w:val="24"/>
        </w:rPr>
      </w:pPr>
      <w:r w:rsidRPr="00933A72">
        <w:rPr>
          <w:rFonts w:ascii="Times New Roman" w:hAnsi="Times New Roman" w:cs="Times New Roman"/>
          <w:color w:val="000000"/>
          <w:sz w:val="24"/>
          <w:szCs w:val="24"/>
        </w:rPr>
        <w:t xml:space="preserve">5.Настоящее постановление </w:t>
      </w:r>
      <w:proofErr w:type="gramStart"/>
      <w:r w:rsidRPr="00933A72">
        <w:rPr>
          <w:rFonts w:ascii="Times New Roman" w:hAnsi="Times New Roman" w:cs="Times New Roman"/>
          <w:color w:val="000000"/>
          <w:sz w:val="24"/>
          <w:szCs w:val="24"/>
        </w:rPr>
        <w:t>вступает в силу со дня его официального опубликования и распространяется</w:t>
      </w:r>
      <w:proofErr w:type="gramEnd"/>
      <w:r w:rsidRPr="00933A72">
        <w:rPr>
          <w:rFonts w:ascii="Times New Roman" w:hAnsi="Times New Roman" w:cs="Times New Roman"/>
          <w:color w:val="000000"/>
          <w:sz w:val="24"/>
          <w:szCs w:val="24"/>
        </w:rPr>
        <w:t xml:space="preserve"> на правоотношения, возникшие с 01 марта 2023 года.</w:t>
      </w:r>
    </w:p>
    <w:p w:rsidR="00933A72" w:rsidRPr="00933A72" w:rsidRDefault="00933A72" w:rsidP="00933A72">
      <w:pPr>
        <w:spacing w:after="0" w:line="240" w:lineRule="auto"/>
        <w:ind w:firstLine="708"/>
        <w:jc w:val="both"/>
        <w:rPr>
          <w:rFonts w:ascii="Times New Roman" w:hAnsi="Times New Roman" w:cs="Times New Roman"/>
          <w:color w:val="000000"/>
          <w:sz w:val="24"/>
          <w:szCs w:val="24"/>
        </w:rPr>
      </w:pPr>
      <w:r w:rsidRPr="00933A72">
        <w:rPr>
          <w:rFonts w:ascii="Times New Roman" w:hAnsi="Times New Roman" w:cs="Times New Roman"/>
          <w:color w:val="000000"/>
          <w:sz w:val="24"/>
          <w:szCs w:val="24"/>
        </w:rPr>
        <w:t xml:space="preserve">6. Сектору цифрового  развития и информационного обеспечения администрации  Урмарского муниципального  округа  </w:t>
      </w:r>
      <w:proofErr w:type="gramStart"/>
      <w:r w:rsidRPr="00933A72">
        <w:rPr>
          <w:rFonts w:ascii="Times New Roman" w:hAnsi="Times New Roman" w:cs="Times New Roman"/>
          <w:color w:val="000000"/>
          <w:sz w:val="24"/>
          <w:szCs w:val="24"/>
        </w:rPr>
        <w:t>разместить</w:t>
      </w:r>
      <w:proofErr w:type="gramEnd"/>
      <w:r w:rsidRPr="00933A72">
        <w:rPr>
          <w:rFonts w:ascii="Times New Roman" w:hAnsi="Times New Roman" w:cs="Times New Roman"/>
          <w:color w:val="000000"/>
          <w:sz w:val="24"/>
          <w:szCs w:val="24"/>
        </w:rPr>
        <w:t xml:space="preserve"> настоящее постановление в информационно-коммуникационной сети Интернет.</w:t>
      </w:r>
    </w:p>
    <w:p w:rsidR="00933A72" w:rsidRPr="00933A72" w:rsidRDefault="00933A72" w:rsidP="00933A72">
      <w:pPr>
        <w:spacing w:after="0" w:line="240" w:lineRule="auto"/>
        <w:ind w:firstLine="708"/>
        <w:jc w:val="both"/>
        <w:rPr>
          <w:sz w:val="24"/>
          <w:szCs w:val="24"/>
        </w:rPr>
      </w:pPr>
      <w:r w:rsidRPr="00933A72">
        <w:rPr>
          <w:rFonts w:ascii="Times New Roman" w:hAnsi="Times New Roman" w:cs="Times New Roman"/>
          <w:color w:val="000000"/>
          <w:sz w:val="24"/>
          <w:szCs w:val="24"/>
        </w:rPr>
        <w:lastRenderedPageBreak/>
        <w:t>7.</w:t>
      </w:r>
      <w:r>
        <w:rPr>
          <w:rFonts w:ascii="Times New Roman" w:hAnsi="Times New Roman" w:cs="Times New Roman"/>
          <w:color w:val="000000"/>
          <w:sz w:val="24"/>
          <w:szCs w:val="24"/>
        </w:rPr>
        <w:t xml:space="preserve"> </w:t>
      </w:r>
      <w:proofErr w:type="gramStart"/>
      <w:r w:rsidRPr="00933A72">
        <w:rPr>
          <w:rFonts w:ascii="Times New Roman" w:hAnsi="Times New Roman" w:cs="Times New Roman"/>
          <w:color w:val="000000"/>
          <w:sz w:val="24"/>
          <w:szCs w:val="24"/>
        </w:rPr>
        <w:t>Контроль за</w:t>
      </w:r>
      <w:proofErr w:type="gramEnd"/>
      <w:r w:rsidRPr="00933A72">
        <w:rPr>
          <w:rFonts w:ascii="Times New Roman" w:hAnsi="Times New Roman" w:cs="Times New Roman"/>
          <w:color w:val="000000"/>
          <w:sz w:val="24"/>
          <w:szCs w:val="24"/>
        </w:rPr>
        <w:t xml:space="preserve"> исполнением настоящего постановления возложить на исполняющего обязанности главы администрации Урмарского муниципального  округа  по социальным вопросам - начальника  отдела   образования и молодежной  политики администрации Урмарского муниципального  округа  В.В.</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Павлова.</w:t>
      </w:r>
    </w:p>
    <w:p w:rsidR="00933A72" w:rsidRPr="00933A72" w:rsidRDefault="00933A72" w:rsidP="00933A72">
      <w:pPr>
        <w:spacing w:after="0" w:line="240" w:lineRule="auto"/>
        <w:jc w:val="both"/>
        <w:rPr>
          <w:sz w:val="24"/>
          <w:szCs w:val="24"/>
        </w:rPr>
      </w:pPr>
    </w:p>
    <w:p w:rsidR="00933A72" w:rsidRDefault="00933A72" w:rsidP="00933A72">
      <w:pPr>
        <w:spacing w:after="0" w:line="240" w:lineRule="auto"/>
        <w:rPr>
          <w:rFonts w:ascii="Times New Roman" w:hAnsi="Times New Roman" w:cs="Times New Roman"/>
          <w:color w:val="000000"/>
          <w:sz w:val="24"/>
          <w:szCs w:val="24"/>
        </w:rPr>
      </w:pPr>
    </w:p>
    <w:p w:rsidR="00933A72" w:rsidRDefault="00933A72" w:rsidP="00933A72">
      <w:pPr>
        <w:spacing w:after="0" w:line="240" w:lineRule="auto"/>
        <w:rPr>
          <w:rFonts w:ascii="Times New Roman" w:hAnsi="Times New Roman" w:cs="Times New Roman"/>
          <w:color w:val="000000"/>
          <w:sz w:val="24"/>
          <w:szCs w:val="24"/>
        </w:rPr>
      </w:pPr>
    </w:p>
    <w:p w:rsidR="00933A72" w:rsidRPr="00933A72" w:rsidRDefault="00933A72" w:rsidP="00933A72">
      <w:pPr>
        <w:spacing w:after="0" w:line="240" w:lineRule="auto"/>
        <w:rPr>
          <w:sz w:val="24"/>
          <w:szCs w:val="24"/>
        </w:rPr>
      </w:pPr>
      <w:r w:rsidRPr="00933A72">
        <w:rPr>
          <w:rFonts w:ascii="Times New Roman" w:hAnsi="Times New Roman" w:cs="Times New Roman"/>
          <w:color w:val="000000"/>
          <w:sz w:val="24"/>
          <w:szCs w:val="24"/>
        </w:rPr>
        <w:t xml:space="preserve">Глава Урмарского </w:t>
      </w:r>
    </w:p>
    <w:p w:rsidR="00933A72" w:rsidRPr="00933A72" w:rsidRDefault="00933A72" w:rsidP="00933A72">
      <w:pPr>
        <w:spacing w:after="0" w:line="240" w:lineRule="auto"/>
        <w:rPr>
          <w:rFonts w:ascii="Times New Roman" w:hAnsi="Times New Roman" w:cs="Times New Roman"/>
          <w:color w:val="000000"/>
          <w:sz w:val="24"/>
          <w:szCs w:val="24"/>
        </w:rPr>
      </w:pPr>
      <w:r w:rsidRPr="00933A72">
        <w:rPr>
          <w:rFonts w:ascii="Times New Roman" w:hAnsi="Times New Roman" w:cs="Times New Roman"/>
          <w:color w:val="000000"/>
          <w:sz w:val="24"/>
          <w:szCs w:val="24"/>
        </w:rPr>
        <w:t>муниципального округа                                                                                  В.В.</w:t>
      </w:r>
      <w:r>
        <w:rPr>
          <w:rFonts w:ascii="Times New Roman" w:hAnsi="Times New Roman" w:cs="Times New Roman"/>
          <w:color w:val="000000"/>
          <w:sz w:val="24"/>
          <w:szCs w:val="24"/>
        </w:rPr>
        <w:t xml:space="preserve"> </w:t>
      </w:r>
      <w:r w:rsidRPr="00933A72">
        <w:rPr>
          <w:rFonts w:ascii="Times New Roman" w:hAnsi="Times New Roman" w:cs="Times New Roman"/>
          <w:color w:val="000000"/>
          <w:sz w:val="24"/>
          <w:szCs w:val="24"/>
        </w:rPr>
        <w:t xml:space="preserve">Шигильдеев </w:t>
      </w:r>
    </w:p>
    <w:p w:rsidR="00933A72" w:rsidRPr="00933A72" w:rsidRDefault="00933A72" w:rsidP="00933A72">
      <w:pPr>
        <w:spacing w:after="0" w:line="240" w:lineRule="auto"/>
        <w:rPr>
          <w:rFonts w:ascii="Times New Roman" w:hAnsi="Times New Roman" w:cs="Times New Roman"/>
          <w:color w:val="000000"/>
          <w:sz w:val="20"/>
          <w:szCs w:val="20"/>
        </w:rPr>
      </w:pPr>
    </w:p>
    <w:bookmarkEnd w:id="0"/>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Default="00933A72" w:rsidP="00933A72">
      <w:pPr>
        <w:spacing w:after="0" w:line="240" w:lineRule="auto"/>
        <w:rPr>
          <w:rFonts w:ascii="Times New Roman" w:hAnsi="Times New Roman" w:cs="Times New Roman"/>
          <w:color w:val="000000"/>
          <w:sz w:val="20"/>
          <w:szCs w:val="20"/>
        </w:rPr>
      </w:pPr>
    </w:p>
    <w:p w:rsidR="00933A72" w:rsidRPr="00933A72" w:rsidRDefault="00933A72" w:rsidP="00933A72">
      <w:pPr>
        <w:spacing w:after="0" w:line="240" w:lineRule="auto"/>
        <w:rPr>
          <w:sz w:val="20"/>
          <w:szCs w:val="20"/>
        </w:rPr>
      </w:pPr>
      <w:r w:rsidRPr="00933A72">
        <w:rPr>
          <w:rFonts w:ascii="Times New Roman" w:hAnsi="Times New Roman" w:cs="Times New Roman"/>
          <w:color w:val="000000"/>
          <w:sz w:val="20"/>
          <w:szCs w:val="20"/>
        </w:rPr>
        <w:t>Павлов Виктор Вениаминович</w:t>
      </w:r>
    </w:p>
    <w:p w:rsidR="00933A72" w:rsidRPr="00933A72" w:rsidRDefault="00933A72" w:rsidP="00933A72">
      <w:pPr>
        <w:spacing w:after="0" w:line="240" w:lineRule="auto"/>
        <w:rPr>
          <w:sz w:val="20"/>
          <w:szCs w:val="20"/>
        </w:rPr>
      </w:pPr>
      <w:r>
        <w:rPr>
          <w:rFonts w:ascii="Times New Roman" w:hAnsi="Times New Roman" w:cs="Times New Roman"/>
          <w:color w:val="000000"/>
          <w:sz w:val="20"/>
          <w:szCs w:val="20"/>
        </w:rPr>
        <w:t xml:space="preserve">8(835-44) </w:t>
      </w:r>
      <w:r w:rsidRPr="00933A72">
        <w:rPr>
          <w:rFonts w:ascii="Times New Roman" w:hAnsi="Times New Roman" w:cs="Times New Roman"/>
          <w:color w:val="000000"/>
          <w:sz w:val="20"/>
          <w:szCs w:val="20"/>
        </w:rPr>
        <w:t>2-15-41</w:t>
      </w:r>
    </w:p>
    <w:p w:rsidR="008E318E" w:rsidRPr="00933A72" w:rsidRDefault="008E318E" w:rsidP="00933A72">
      <w:pPr>
        <w:widowControl w:val="0"/>
        <w:tabs>
          <w:tab w:val="left" w:pos="765"/>
          <w:tab w:val="center" w:pos="4677"/>
        </w:tabs>
        <w:spacing w:after="0" w:line="240" w:lineRule="auto"/>
        <w:ind w:right="4818"/>
        <w:jc w:val="both"/>
        <w:rPr>
          <w:rFonts w:ascii="Times New Roman" w:hAnsi="Times New Roman" w:cs="Times New Roman"/>
          <w:color w:val="000000" w:themeColor="text1"/>
          <w:sz w:val="20"/>
          <w:szCs w:val="20"/>
        </w:rPr>
      </w:pPr>
    </w:p>
    <w:sectPr w:rsidR="008E318E" w:rsidRPr="00933A72" w:rsidSect="00933A72">
      <w:headerReference w:type="even" r:id="rId11"/>
      <w:headerReference w:type="default" r:id="rId12"/>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F53" w:rsidRDefault="00CB2F53" w:rsidP="00C65999">
      <w:pPr>
        <w:spacing w:after="0" w:line="240" w:lineRule="auto"/>
      </w:pPr>
      <w:r>
        <w:separator/>
      </w:r>
    </w:p>
  </w:endnote>
  <w:endnote w:type="continuationSeparator" w:id="0">
    <w:p w:rsidR="00CB2F53" w:rsidRDefault="00CB2F5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F53" w:rsidRDefault="00CB2F53" w:rsidP="00C65999">
      <w:pPr>
        <w:spacing w:after="0" w:line="240" w:lineRule="auto"/>
      </w:pPr>
      <w:r>
        <w:separator/>
      </w:r>
    </w:p>
  </w:footnote>
  <w:footnote w:type="continuationSeparator" w:id="0">
    <w:p w:rsidR="00CB2F53" w:rsidRDefault="00CB2F53"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DF" w:rsidRDefault="00F361DF" w:rsidP="00521B13">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F361DF" w:rsidRDefault="00F361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DF" w:rsidRPr="005073D1" w:rsidRDefault="00F361DF" w:rsidP="005073D1">
    <w:pPr>
      <w:pStyle w:val="a6"/>
      <w:jc w:val="center"/>
      <w:rPr>
        <w:sz w:val="28"/>
      </w:rPr>
    </w:pPr>
    <w:r>
      <w:fldChar w:fldCharType="begin"/>
    </w:r>
    <w:r>
      <w:instrText xml:space="preserve"> PAGE   \* MERGEFORMAT </w:instrText>
    </w:r>
    <w:r>
      <w:fldChar w:fldCharType="separate"/>
    </w:r>
    <w:r w:rsidR="00040CB7">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0">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4"/>
  </w:num>
  <w:num w:numId="3">
    <w:abstractNumId w:val="23"/>
  </w:num>
  <w:num w:numId="4">
    <w:abstractNumId w:val="28"/>
  </w:num>
  <w:num w:numId="5">
    <w:abstractNumId w:val="3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4"/>
  </w:num>
  <w:num w:numId="18">
    <w:abstractNumId w:val="20"/>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13"/>
  </w:num>
  <w:num w:numId="31">
    <w:abstractNumId w:val="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6"/>
  </w:num>
  <w:num w:numId="35">
    <w:abstractNumId w:val="33"/>
  </w:num>
  <w:num w:numId="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0CB7"/>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2EF"/>
    <w:rsid w:val="000B5E8B"/>
    <w:rsid w:val="000B665C"/>
    <w:rsid w:val="000C2BA8"/>
    <w:rsid w:val="000C2C4E"/>
    <w:rsid w:val="000C3A0A"/>
    <w:rsid w:val="000C51BD"/>
    <w:rsid w:val="000C524C"/>
    <w:rsid w:val="000C5E5C"/>
    <w:rsid w:val="000C694F"/>
    <w:rsid w:val="000D1612"/>
    <w:rsid w:val="000D6086"/>
    <w:rsid w:val="000E4652"/>
    <w:rsid w:val="000E6348"/>
    <w:rsid w:val="000F3CB2"/>
    <w:rsid w:val="00101726"/>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07EF"/>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534"/>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20F59"/>
    <w:rsid w:val="00423277"/>
    <w:rsid w:val="004350D2"/>
    <w:rsid w:val="00435224"/>
    <w:rsid w:val="00437667"/>
    <w:rsid w:val="00447FDB"/>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691A"/>
    <w:rsid w:val="00502369"/>
    <w:rsid w:val="00503D68"/>
    <w:rsid w:val="0050657A"/>
    <w:rsid w:val="005106D5"/>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D2983"/>
    <w:rsid w:val="006D4C8B"/>
    <w:rsid w:val="006E2738"/>
    <w:rsid w:val="006E79A7"/>
    <w:rsid w:val="006F188F"/>
    <w:rsid w:val="006F268F"/>
    <w:rsid w:val="006F7944"/>
    <w:rsid w:val="00700822"/>
    <w:rsid w:val="0072136B"/>
    <w:rsid w:val="00731766"/>
    <w:rsid w:val="00736471"/>
    <w:rsid w:val="00736D36"/>
    <w:rsid w:val="0074159A"/>
    <w:rsid w:val="00742FDA"/>
    <w:rsid w:val="0075154E"/>
    <w:rsid w:val="007524A1"/>
    <w:rsid w:val="007578C4"/>
    <w:rsid w:val="00762E58"/>
    <w:rsid w:val="00763D1C"/>
    <w:rsid w:val="00772871"/>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22415"/>
    <w:rsid w:val="00827496"/>
    <w:rsid w:val="00827D50"/>
    <w:rsid w:val="00830FEA"/>
    <w:rsid w:val="0083617E"/>
    <w:rsid w:val="00837628"/>
    <w:rsid w:val="00844A3F"/>
    <w:rsid w:val="008474E1"/>
    <w:rsid w:val="008542D8"/>
    <w:rsid w:val="00854927"/>
    <w:rsid w:val="008614A6"/>
    <w:rsid w:val="0086187A"/>
    <w:rsid w:val="00861ABE"/>
    <w:rsid w:val="00863779"/>
    <w:rsid w:val="00863B28"/>
    <w:rsid w:val="008652DD"/>
    <w:rsid w:val="008672F7"/>
    <w:rsid w:val="00872650"/>
    <w:rsid w:val="0087414E"/>
    <w:rsid w:val="00875A98"/>
    <w:rsid w:val="00875D00"/>
    <w:rsid w:val="00880E7B"/>
    <w:rsid w:val="00883148"/>
    <w:rsid w:val="0088487F"/>
    <w:rsid w:val="00885AF2"/>
    <w:rsid w:val="00891B04"/>
    <w:rsid w:val="008A1322"/>
    <w:rsid w:val="008A2248"/>
    <w:rsid w:val="008A2733"/>
    <w:rsid w:val="008A3613"/>
    <w:rsid w:val="008A372D"/>
    <w:rsid w:val="008A4003"/>
    <w:rsid w:val="008B3430"/>
    <w:rsid w:val="008B42CF"/>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642E"/>
    <w:rsid w:val="008E7B11"/>
    <w:rsid w:val="008E7D91"/>
    <w:rsid w:val="008E7DD8"/>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33A72"/>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960A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3B36"/>
    <w:rsid w:val="00AC5586"/>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2F53"/>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2036"/>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0D4D"/>
    <w:rsid w:val="00EE11CF"/>
    <w:rsid w:val="00EE4895"/>
    <w:rsid w:val="00EE7179"/>
    <w:rsid w:val="00EF255D"/>
    <w:rsid w:val="00EF40F8"/>
    <w:rsid w:val="00EF5003"/>
    <w:rsid w:val="00EF67E3"/>
    <w:rsid w:val="00F00FC7"/>
    <w:rsid w:val="00F01307"/>
    <w:rsid w:val="00F0291B"/>
    <w:rsid w:val="00F037D5"/>
    <w:rsid w:val="00F1638E"/>
    <w:rsid w:val="00F2015A"/>
    <w:rsid w:val="00F315EE"/>
    <w:rsid w:val="00F33EF3"/>
    <w:rsid w:val="00F361DF"/>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4F93"/>
    <w:rsid w:val="00FA652B"/>
    <w:rsid w:val="00FA718E"/>
    <w:rsid w:val="00FB3269"/>
    <w:rsid w:val="00FB7676"/>
    <w:rsid w:val="00FB798B"/>
    <w:rsid w:val="00FC2AB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69099121">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7F6B-D8C4-4E4A-AC24-8DA3A07E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2023-06-09T08:55:00Z</cp:lastPrinted>
  <dcterms:created xsi:type="dcterms:W3CDTF">2023-06-14T06:50:00Z</dcterms:created>
  <dcterms:modified xsi:type="dcterms:W3CDTF">2023-06-14T06:50:00Z</dcterms:modified>
</cp:coreProperties>
</file>