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C2B2B" w:rsidRPr="00FB36E2" w:rsidRDefault="00EC2B2B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8332A9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8332A9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8332A9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8332A9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8332A9">
      <w:pPr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8332A9">
      <w:pPr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DF08D5" w:rsidRDefault="00DF08D5" w:rsidP="008332A9">
      <w:pPr>
        <w:rPr>
          <w:sz w:val="28"/>
          <w:szCs w:val="28"/>
        </w:rPr>
      </w:pPr>
    </w:p>
    <w:p w:rsidR="008332A9" w:rsidRPr="00FB36E2" w:rsidRDefault="008332A9" w:rsidP="008332A9">
      <w:pPr>
        <w:rPr>
          <w:sz w:val="28"/>
          <w:szCs w:val="28"/>
        </w:rPr>
      </w:pPr>
    </w:p>
    <w:p w:rsidR="004D3853" w:rsidRPr="00FB36E2" w:rsidRDefault="004D3853" w:rsidP="008332A9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8332A9">
      <w:pPr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8332A9">
        <w:rPr>
          <w:b/>
          <w:bCs/>
          <w:sz w:val="28"/>
          <w:szCs w:val="28"/>
        </w:rPr>
        <w:t>322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B477B2" w:rsidRPr="00FB36E2" w:rsidRDefault="004D3853" w:rsidP="008332A9">
      <w:pPr>
        <w:ind w:right="-185"/>
        <w:jc w:val="center"/>
        <w:rPr>
          <w:spacing w:val="-10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Закон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FA7078" w:rsidRPr="00FB36E2">
        <w:rPr>
          <w:rStyle w:val="a5"/>
          <w:b/>
          <w:color w:val="auto"/>
          <w:sz w:val="28"/>
          <w:szCs w:val="28"/>
        </w:rPr>
        <w:t>О</w:t>
      </w:r>
      <w:r w:rsidR="00FC5F56">
        <w:rPr>
          <w:rStyle w:val="a5"/>
          <w:b/>
          <w:color w:val="auto"/>
          <w:sz w:val="28"/>
          <w:szCs w:val="28"/>
        </w:rPr>
        <w:t xml:space="preserve">б организации </w:t>
      </w:r>
      <w:r w:rsidR="00FA7078" w:rsidRPr="00FB36E2">
        <w:rPr>
          <w:rStyle w:val="a5"/>
          <w:b/>
          <w:color w:val="auto"/>
          <w:sz w:val="28"/>
          <w:szCs w:val="28"/>
        </w:rPr>
        <w:t xml:space="preserve"> </w:t>
      </w:r>
      <w:r w:rsidR="00FC5F56">
        <w:rPr>
          <w:rStyle w:val="a5"/>
          <w:b/>
          <w:color w:val="auto"/>
          <w:sz w:val="28"/>
          <w:szCs w:val="28"/>
        </w:rPr>
        <w:t>местного сам</w:t>
      </w:r>
      <w:r w:rsidR="00FC5F56">
        <w:rPr>
          <w:rStyle w:val="a5"/>
          <w:b/>
          <w:color w:val="auto"/>
          <w:sz w:val="28"/>
          <w:szCs w:val="28"/>
        </w:rPr>
        <w:t>о</w:t>
      </w:r>
      <w:r w:rsidR="00FC5F56">
        <w:rPr>
          <w:rStyle w:val="a5"/>
          <w:b/>
          <w:color w:val="auto"/>
          <w:sz w:val="28"/>
          <w:szCs w:val="28"/>
        </w:rPr>
        <w:t xml:space="preserve">управления в </w:t>
      </w:r>
      <w:r w:rsidR="00ED7A9B" w:rsidRPr="00ED7A9B">
        <w:rPr>
          <w:b/>
          <w:spacing w:val="-10"/>
          <w:sz w:val="28"/>
          <w:szCs w:val="28"/>
        </w:rPr>
        <w:t>Чувашской Республик</w:t>
      </w:r>
      <w:r w:rsidR="00FC5F56">
        <w:rPr>
          <w:b/>
          <w:spacing w:val="-10"/>
          <w:sz w:val="28"/>
          <w:szCs w:val="28"/>
        </w:rPr>
        <w:t>е</w:t>
      </w:r>
      <w:r w:rsidR="00ED7A9B" w:rsidRPr="00ED7A9B">
        <w:rPr>
          <w:b/>
          <w:spacing w:val="-10"/>
          <w:sz w:val="28"/>
          <w:szCs w:val="28"/>
        </w:rPr>
        <w:t>"</w:t>
      </w:r>
    </w:p>
    <w:p w:rsidR="00BA62ED" w:rsidRPr="00B477B2" w:rsidRDefault="00BA62ED" w:rsidP="008332A9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sz w:val="28"/>
          <w:szCs w:val="28"/>
        </w:rPr>
      </w:pPr>
    </w:p>
    <w:p w:rsidR="008332A9" w:rsidRDefault="004D3853" w:rsidP="008332A9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9"/>
        <w:jc w:val="both"/>
        <w:rPr>
          <w:color w:val="000000" w:themeColor="text1"/>
          <w:spacing w:val="-2"/>
          <w:sz w:val="28"/>
          <w:szCs w:val="28"/>
        </w:rPr>
      </w:pPr>
      <w:proofErr w:type="gramStart"/>
      <w:r w:rsidRPr="00B477B2">
        <w:rPr>
          <w:color w:val="000000" w:themeColor="text1"/>
          <w:spacing w:val="-2"/>
          <w:sz w:val="28"/>
          <w:szCs w:val="28"/>
        </w:rPr>
        <w:t>Проект</w:t>
      </w:r>
      <w:r w:rsidR="00B477B2" w:rsidRPr="00B477B2">
        <w:rPr>
          <w:color w:val="000000" w:themeColor="text1"/>
          <w:spacing w:val="-2"/>
          <w:sz w:val="28"/>
          <w:szCs w:val="28"/>
        </w:rPr>
        <w:t>ом</w:t>
      </w:r>
      <w:r w:rsidRPr="00B477B2">
        <w:rPr>
          <w:color w:val="000000" w:themeColor="text1"/>
          <w:spacing w:val="-2"/>
          <w:sz w:val="28"/>
          <w:szCs w:val="28"/>
        </w:rPr>
        <w:t xml:space="preserve">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8332A9">
        <w:rPr>
          <w:color w:val="000000" w:themeColor="text1"/>
          <w:spacing w:val="-2"/>
          <w:sz w:val="28"/>
          <w:szCs w:val="28"/>
        </w:rPr>
        <w:t>322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Pr="00B477B2">
        <w:rPr>
          <w:color w:val="000000" w:themeColor="text1"/>
          <w:spacing w:val="-2"/>
          <w:sz w:val="28"/>
          <w:szCs w:val="28"/>
        </w:rPr>
        <w:t>"О внесении изменени</w:t>
      </w:r>
      <w:r w:rsidR="007F3445" w:rsidRPr="00B477B2">
        <w:rPr>
          <w:bCs/>
          <w:color w:val="000000" w:themeColor="text1"/>
          <w:spacing w:val="-2"/>
          <w:sz w:val="28"/>
          <w:szCs w:val="28"/>
        </w:rPr>
        <w:t>й</w:t>
      </w:r>
      <w:r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E24F53" w:rsidRPr="00B477B2">
        <w:rPr>
          <w:color w:val="000000" w:themeColor="text1"/>
          <w:spacing w:val="-2"/>
          <w:sz w:val="28"/>
          <w:szCs w:val="28"/>
        </w:rPr>
        <w:br/>
      </w:r>
      <w:r w:rsidRPr="00B477B2">
        <w:rPr>
          <w:color w:val="000000" w:themeColor="text1"/>
          <w:spacing w:val="-2"/>
          <w:sz w:val="28"/>
          <w:szCs w:val="28"/>
        </w:rPr>
        <w:t xml:space="preserve">в Закон Чувашской Республики </w:t>
      </w:r>
      <w:r w:rsidR="00282D9D" w:rsidRPr="00B477B2">
        <w:rPr>
          <w:rStyle w:val="a5"/>
          <w:color w:val="000000" w:themeColor="text1"/>
          <w:spacing w:val="-2"/>
          <w:sz w:val="28"/>
          <w:szCs w:val="28"/>
        </w:rPr>
        <w:t>"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>О</w:t>
      </w:r>
      <w:r w:rsidR="003D1066">
        <w:rPr>
          <w:rStyle w:val="a5"/>
          <w:color w:val="000000" w:themeColor="text1"/>
          <w:spacing w:val="-2"/>
          <w:sz w:val="28"/>
          <w:szCs w:val="28"/>
        </w:rPr>
        <w:t xml:space="preserve">б организации местного самоуправления </w:t>
      </w:r>
      <w:r w:rsidR="008332A9">
        <w:rPr>
          <w:rStyle w:val="a5"/>
          <w:color w:val="000000" w:themeColor="text1"/>
          <w:spacing w:val="-2"/>
          <w:sz w:val="28"/>
          <w:szCs w:val="28"/>
        </w:rPr>
        <w:br/>
      </w:r>
      <w:r w:rsidR="003D1066">
        <w:rPr>
          <w:rStyle w:val="a5"/>
          <w:color w:val="000000" w:themeColor="text1"/>
          <w:spacing w:val="-2"/>
          <w:sz w:val="28"/>
          <w:szCs w:val="28"/>
        </w:rPr>
        <w:t xml:space="preserve">в </w:t>
      </w:r>
      <w:r w:rsidR="00ED7A9B" w:rsidRPr="00ED7A9B">
        <w:rPr>
          <w:spacing w:val="-10"/>
          <w:sz w:val="28"/>
          <w:szCs w:val="28"/>
        </w:rPr>
        <w:t>Чувашской Республик</w:t>
      </w:r>
      <w:r w:rsidR="003D1066">
        <w:rPr>
          <w:spacing w:val="-10"/>
          <w:sz w:val="28"/>
          <w:szCs w:val="28"/>
        </w:rPr>
        <w:t>е</w:t>
      </w:r>
      <w:r w:rsidR="00ED7A9B" w:rsidRPr="00ED7A9B">
        <w:rPr>
          <w:spacing w:val="-10"/>
          <w:sz w:val="28"/>
          <w:szCs w:val="28"/>
        </w:rPr>
        <w:t xml:space="preserve">"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 w:rsidR="008332A9">
        <w:rPr>
          <w:color w:val="000000" w:themeColor="text1"/>
          <w:spacing w:val="-2"/>
          <w:sz w:val="28"/>
          <w:szCs w:val="28"/>
        </w:rPr>
        <w:t xml:space="preserve"> с учетом положений федерал</w:t>
      </w:r>
      <w:r w:rsidR="008332A9">
        <w:rPr>
          <w:color w:val="000000" w:themeColor="text1"/>
          <w:spacing w:val="-2"/>
          <w:sz w:val="28"/>
          <w:szCs w:val="28"/>
        </w:rPr>
        <w:t>ь</w:t>
      </w:r>
      <w:r w:rsidR="008332A9">
        <w:rPr>
          <w:color w:val="000000" w:themeColor="text1"/>
          <w:spacing w:val="-2"/>
          <w:sz w:val="28"/>
          <w:szCs w:val="28"/>
        </w:rPr>
        <w:t>ного законодательства</w:t>
      </w:r>
      <w:r w:rsidR="008332A9" w:rsidRPr="008332A9">
        <w:t xml:space="preserve"> </w:t>
      </w:r>
      <w:r w:rsidR="008332A9" w:rsidRPr="008332A9">
        <w:rPr>
          <w:color w:val="000000" w:themeColor="text1"/>
          <w:spacing w:val="-2"/>
          <w:sz w:val="28"/>
          <w:szCs w:val="28"/>
        </w:rPr>
        <w:t>корректируются положения, регулирующие вопросы межмуниципального сотрудничества</w:t>
      </w:r>
      <w:r w:rsidR="008332A9">
        <w:rPr>
          <w:color w:val="000000" w:themeColor="text1"/>
          <w:spacing w:val="-2"/>
          <w:sz w:val="28"/>
          <w:szCs w:val="28"/>
        </w:rPr>
        <w:t>, уточняются вопросы местного значения,  расширяется категория граждан, имеющих право участвовать</w:t>
      </w:r>
      <w:r w:rsidR="008332A9" w:rsidRPr="008332A9">
        <w:rPr>
          <w:color w:val="000000" w:themeColor="text1"/>
          <w:spacing w:val="-2"/>
          <w:sz w:val="28"/>
          <w:szCs w:val="28"/>
        </w:rPr>
        <w:t xml:space="preserve"> в сходе граждан </w:t>
      </w:r>
      <w:r w:rsidR="008332A9">
        <w:rPr>
          <w:color w:val="000000" w:themeColor="text1"/>
          <w:spacing w:val="-2"/>
          <w:sz w:val="28"/>
          <w:szCs w:val="28"/>
        </w:rPr>
        <w:t xml:space="preserve">при </w:t>
      </w:r>
      <w:r w:rsidR="008332A9" w:rsidRPr="008332A9">
        <w:rPr>
          <w:color w:val="000000" w:themeColor="text1"/>
          <w:spacing w:val="-2"/>
          <w:sz w:val="28"/>
          <w:szCs w:val="28"/>
        </w:rPr>
        <w:t>решении вопросов выдвижения кандидатуры старосты сельского населенн</w:t>
      </w:r>
      <w:r w:rsidR="008332A9" w:rsidRPr="008332A9">
        <w:rPr>
          <w:color w:val="000000" w:themeColor="text1"/>
          <w:spacing w:val="-2"/>
          <w:sz w:val="28"/>
          <w:szCs w:val="28"/>
        </w:rPr>
        <w:t>о</w:t>
      </w:r>
      <w:r w:rsidR="008332A9" w:rsidRPr="008332A9">
        <w:rPr>
          <w:color w:val="000000" w:themeColor="text1"/>
          <w:spacing w:val="-2"/>
          <w:sz w:val="28"/>
          <w:szCs w:val="28"/>
        </w:rPr>
        <w:t>го пункта и досрочного прекращения</w:t>
      </w:r>
      <w:r w:rsidR="008332A9">
        <w:rPr>
          <w:color w:val="000000" w:themeColor="text1"/>
          <w:spacing w:val="-2"/>
          <w:sz w:val="28"/>
          <w:szCs w:val="28"/>
        </w:rPr>
        <w:t xml:space="preserve"> его</w:t>
      </w:r>
      <w:r w:rsidR="008332A9" w:rsidRPr="008332A9">
        <w:rPr>
          <w:color w:val="000000" w:themeColor="text1"/>
          <w:spacing w:val="-2"/>
          <w:sz w:val="28"/>
          <w:szCs w:val="28"/>
        </w:rPr>
        <w:t xml:space="preserve"> полномочий</w:t>
      </w:r>
      <w:proofErr w:type="gramEnd"/>
      <w:r w:rsidR="008332A9">
        <w:rPr>
          <w:color w:val="000000" w:themeColor="text1"/>
          <w:spacing w:val="-2"/>
          <w:sz w:val="28"/>
          <w:szCs w:val="28"/>
        </w:rPr>
        <w:t>. П</w:t>
      </w:r>
      <w:r w:rsidR="008332A9" w:rsidRPr="008332A9">
        <w:rPr>
          <w:color w:val="000000" w:themeColor="text1"/>
          <w:spacing w:val="-2"/>
          <w:sz w:val="28"/>
          <w:szCs w:val="28"/>
        </w:rPr>
        <w:t>редусматривается право Главы Чувашской Республики вынести предупреждение, объявить выговор главе муниципального образования, главе местной администрации за ненадлежащее исполнение или неисполнение обязанностей по обеспечению осуществления о</w:t>
      </w:r>
      <w:r w:rsidR="008332A9" w:rsidRPr="008332A9">
        <w:rPr>
          <w:color w:val="000000" w:themeColor="text1"/>
          <w:spacing w:val="-2"/>
          <w:sz w:val="28"/>
          <w:szCs w:val="28"/>
        </w:rPr>
        <w:t>р</w:t>
      </w:r>
      <w:r w:rsidR="008332A9" w:rsidRPr="008332A9">
        <w:rPr>
          <w:color w:val="000000" w:themeColor="text1"/>
          <w:spacing w:val="-2"/>
          <w:sz w:val="28"/>
          <w:szCs w:val="28"/>
        </w:rPr>
        <w:t>ганами местного самоуправления отдельных государственных полномочий, п</w:t>
      </w:r>
      <w:r w:rsidR="008332A9" w:rsidRPr="008332A9">
        <w:rPr>
          <w:color w:val="000000" w:themeColor="text1"/>
          <w:spacing w:val="-2"/>
          <w:sz w:val="28"/>
          <w:szCs w:val="28"/>
        </w:rPr>
        <w:t>е</w:t>
      </w:r>
      <w:r w:rsidR="008332A9" w:rsidRPr="008332A9">
        <w:rPr>
          <w:color w:val="000000" w:themeColor="text1"/>
          <w:spacing w:val="-2"/>
          <w:sz w:val="28"/>
          <w:szCs w:val="28"/>
        </w:rPr>
        <w:t>реданных органам местного самоуправления</w:t>
      </w:r>
      <w:r w:rsidR="008332A9">
        <w:rPr>
          <w:color w:val="000000" w:themeColor="text1"/>
          <w:spacing w:val="-2"/>
          <w:sz w:val="28"/>
          <w:szCs w:val="28"/>
        </w:rPr>
        <w:t>.</w:t>
      </w:r>
    </w:p>
    <w:p w:rsidR="00BA62ED" w:rsidRDefault="00BA62ED" w:rsidP="008332A9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B8720E" w:rsidRDefault="00B8720E" w:rsidP="008332A9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B8720E" w:rsidRDefault="00B8720E" w:rsidP="008332A9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FA7078" w:rsidRDefault="00FA7078" w:rsidP="008332A9">
      <w:pPr>
        <w:pStyle w:val="ConsPlusTitle"/>
        <w:tabs>
          <w:tab w:val="left" w:pos="720"/>
        </w:tabs>
        <w:spacing w:line="276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lastRenderedPageBreak/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4D3853" w:rsidRDefault="00BA62ED" w:rsidP="008332A9">
      <w:pPr>
        <w:pStyle w:val="ConsPlusTitle"/>
        <w:tabs>
          <w:tab w:val="left" w:pos="720"/>
        </w:tabs>
        <w:spacing w:line="276" w:lineRule="auto"/>
        <w:ind w:firstLine="709"/>
        <w:jc w:val="both"/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8332A9" w:rsidRPr="007F3445" w:rsidRDefault="008332A9" w:rsidP="008332A9">
      <w:pPr>
        <w:pStyle w:val="ConsPlusTitle"/>
        <w:tabs>
          <w:tab w:val="left" w:pos="720"/>
        </w:tabs>
        <w:ind w:firstLine="709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8332A9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8332A9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8332A9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8332A9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8332A9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8332A9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8332A9" w:rsidRDefault="008332A9" w:rsidP="001318B0">
      <w:pPr>
        <w:rPr>
          <w:color w:val="000000" w:themeColor="text1"/>
          <w:sz w:val="20"/>
          <w:szCs w:val="20"/>
        </w:rPr>
      </w:pPr>
    </w:p>
    <w:p w:rsidR="00ED7A9B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B477B2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</w:t>
      </w:r>
      <w:r w:rsidR="00FB07EE"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066" w:rsidRDefault="003D1066">
      <w:r>
        <w:separator/>
      </w:r>
    </w:p>
  </w:endnote>
  <w:endnote w:type="continuationSeparator" w:id="0">
    <w:p w:rsidR="003D1066" w:rsidRDefault="003D1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066" w:rsidRDefault="003D1066">
      <w:r>
        <w:separator/>
      </w:r>
    </w:p>
  </w:footnote>
  <w:footnote w:type="continuationSeparator" w:id="0">
    <w:p w:rsidR="003D1066" w:rsidRDefault="003D1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066" w:rsidRDefault="003D106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D1066" w:rsidRDefault="003D10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066" w:rsidRDefault="003D106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8720E">
      <w:rPr>
        <w:rStyle w:val="a4"/>
        <w:noProof/>
      </w:rPr>
      <w:t>2</w:t>
    </w:r>
    <w:r>
      <w:rPr>
        <w:rStyle w:val="a4"/>
      </w:rPr>
      <w:fldChar w:fldCharType="end"/>
    </w:r>
  </w:p>
  <w:p w:rsidR="003D1066" w:rsidRDefault="003D10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3D106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332A9"/>
    <w:rsid w:val="00866E77"/>
    <w:rsid w:val="008A5A89"/>
    <w:rsid w:val="00992086"/>
    <w:rsid w:val="009A2EBC"/>
    <w:rsid w:val="00A34A39"/>
    <w:rsid w:val="00A70FB7"/>
    <w:rsid w:val="00A929C9"/>
    <w:rsid w:val="00AF62A0"/>
    <w:rsid w:val="00B0698D"/>
    <w:rsid w:val="00B477B2"/>
    <w:rsid w:val="00B8720E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DF08D5"/>
    <w:rsid w:val="00E107BD"/>
    <w:rsid w:val="00E24F53"/>
    <w:rsid w:val="00E63FC7"/>
    <w:rsid w:val="00E80558"/>
    <w:rsid w:val="00E8203C"/>
    <w:rsid w:val="00E86970"/>
    <w:rsid w:val="00EB4BE7"/>
    <w:rsid w:val="00EC2B2B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  <w:rsid w:val="00FC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58CB5-A8E4-4ECD-9855-017EF6D55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194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17</cp:revision>
  <cp:lastPrinted>2024-06-04T12:33:00Z</cp:lastPrinted>
  <dcterms:created xsi:type="dcterms:W3CDTF">2022-10-12T06:09:00Z</dcterms:created>
  <dcterms:modified xsi:type="dcterms:W3CDTF">2024-10-09T05:28:00Z</dcterms:modified>
</cp:coreProperties>
</file>