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1B8" w:rsidRPr="00DD3B0E" w:rsidRDefault="002121B8" w:rsidP="00DD3B0E">
      <w:pPr>
        <w:jc w:val="right"/>
        <w:rPr>
          <w:i/>
        </w:rPr>
      </w:pPr>
    </w:p>
    <w:tbl>
      <w:tblPr>
        <w:tblW w:w="9991" w:type="dxa"/>
        <w:tblInd w:w="108" w:type="dxa"/>
        <w:tblLayout w:type="fixed"/>
        <w:tblLook w:val="0000"/>
      </w:tblPr>
      <w:tblGrid>
        <w:gridCol w:w="4860"/>
        <w:gridCol w:w="1260"/>
        <w:gridCol w:w="3871"/>
      </w:tblGrid>
      <w:tr w:rsidR="00C73A6E" w:rsidRPr="002F71C1" w:rsidTr="00435608">
        <w:trPr>
          <w:trHeight w:val="2699"/>
        </w:trPr>
        <w:tc>
          <w:tcPr>
            <w:tcW w:w="4860" w:type="dxa"/>
          </w:tcPr>
          <w:p w:rsidR="00C73A6E" w:rsidRPr="00024576" w:rsidRDefault="002121B8" w:rsidP="00435608">
            <w:pPr>
              <w:spacing w:line="220" w:lineRule="exact"/>
              <w:jc w:val="center"/>
              <w:rPr>
                <w:b/>
              </w:rPr>
            </w:pPr>
            <w:r>
              <w:rPr>
                <w:noProof/>
                <w:color w:val="000000"/>
              </w:rPr>
              <w:t xml:space="preserve">                    </w:t>
            </w:r>
          </w:p>
          <w:p w:rsidR="00C73A6E" w:rsidRPr="002F71C1" w:rsidRDefault="00C73A6E" w:rsidP="00435608">
            <w:pPr>
              <w:jc w:val="center"/>
              <w:rPr>
                <w:rFonts w:ascii="Baltica Chv" w:hAnsi="Baltica Chv"/>
                <w:b/>
              </w:rPr>
            </w:pPr>
            <w:proofErr w:type="spellStart"/>
            <w:r w:rsidRPr="002F71C1">
              <w:rPr>
                <w:b/>
              </w:rPr>
              <w:t>Чăваш</w:t>
            </w:r>
            <w:proofErr w:type="spellEnd"/>
            <w:r w:rsidRPr="002F71C1">
              <w:rPr>
                <w:rFonts w:ascii="Baltica Chv" w:hAnsi="Baltica Chv" w:cs="Baltica Chv"/>
                <w:b/>
              </w:rPr>
              <w:t xml:space="preserve">  </w:t>
            </w:r>
            <w:proofErr w:type="spellStart"/>
            <w:r w:rsidRPr="002F71C1">
              <w:rPr>
                <w:b/>
              </w:rPr>
              <w:t>Республикин</w:t>
            </w:r>
            <w:proofErr w:type="spellEnd"/>
          </w:p>
          <w:p w:rsidR="00C73A6E" w:rsidRDefault="00C73A6E" w:rsidP="00435608">
            <w:pPr>
              <w:jc w:val="center"/>
              <w:rPr>
                <w:b/>
              </w:rPr>
            </w:pPr>
            <w:proofErr w:type="spellStart"/>
            <w:r w:rsidRPr="002F71C1">
              <w:rPr>
                <w:b/>
              </w:rPr>
              <w:t>Сĕнтĕрвăрри</w:t>
            </w:r>
            <w:proofErr w:type="spellEnd"/>
            <w:r>
              <w:rPr>
                <w:rFonts w:ascii="Baltica Chv" w:hAnsi="Baltica Chv" w:cs="Baltica Chv"/>
                <w:b/>
              </w:rPr>
              <w:t xml:space="preserve"> </w:t>
            </w:r>
            <w:proofErr w:type="spellStart"/>
            <w:r>
              <w:rPr>
                <w:rFonts w:ascii="Baltica Chv" w:hAnsi="Baltica Chv" w:cs="Baltica Chv"/>
                <w:b/>
              </w:rPr>
              <w:t>муниципалл</w:t>
            </w:r>
            <w:r w:rsidRPr="002F71C1">
              <w:rPr>
                <w:b/>
              </w:rPr>
              <w:t>ă</w:t>
            </w:r>
            <w:proofErr w:type="spellEnd"/>
            <w:r>
              <w:rPr>
                <w:b/>
              </w:rPr>
              <w:t xml:space="preserve"> </w:t>
            </w:r>
          </w:p>
          <w:p w:rsidR="00C73A6E" w:rsidRPr="002F71C1" w:rsidRDefault="00C73A6E" w:rsidP="00435608">
            <w:pPr>
              <w:jc w:val="center"/>
              <w:rPr>
                <w:rFonts w:ascii="Baltica Chv" w:hAnsi="Baltica Chv"/>
                <w:b/>
              </w:rPr>
            </w:pPr>
            <w:proofErr w:type="spellStart"/>
            <w:r>
              <w:rPr>
                <w:b/>
              </w:rPr>
              <w:t>округ</w:t>
            </w:r>
            <w:r w:rsidRPr="002F71C1">
              <w:rPr>
                <w:b/>
              </w:rPr>
              <w:t>ĕ</w:t>
            </w:r>
            <w:r>
              <w:rPr>
                <w:b/>
              </w:rPr>
              <w:t>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2F71C1">
              <w:rPr>
                <w:b/>
              </w:rPr>
              <w:t>депутатсен</w:t>
            </w:r>
            <w:proofErr w:type="spellEnd"/>
            <w:r w:rsidRPr="002F71C1">
              <w:rPr>
                <w:rFonts w:ascii="Baltica Chv" w:hAnsi="Baltica Chv" w:cs="Baltica Chv"/>
                <w:b/>
              </w:rPr>
              <w:t xml:space="preserve"> </w:t>
            </w:r>
            <w:proofErr w:type="spellStart"/>
            <w:r w:rsidRPr="002F71C1">
              <w:rPr>
                <w:b/>
              </w:rPr>
              <w:t>Пухăвĕ</w:t>
            </w:r>
            <w:proofErr w:type="spellEnd"/>
          </w:p>
          <w:p w:rsidR="00C73A6E" w:rsidRPr="002F71C1" w:rsidRDefault="00C73A6E" w:rsidP="00435608">
            <w:pPr>
              <w:jc w:val="center"/>
              <w:rPr>
                <w:rFonts w:ascii="Baltica Chv" w:hAnsi="Baltica Chv"/>
                <w:b/>
              </w:rPr>
            </w:pPr>
          </w:p>
          <w:p w:rsidR="00C73A6E" w:rsidRPr="002F71C1" w:rsidRDefault="00C73A6E" w:rsidP="00435608">
            <w:pPr>
              <w:keepNext/>
              <w:jc w:val="center"/>
              <w:outlineLvl w:val="0"/>
              <w:rPr>
                <w:rFonts w:ascii="Baltica Chv" w:hAnsi="Baltica Chv"/>
                <w:b/>
                <w:bCs/>
              </w:rPr>
            </w:pPr>
            <w:r w:rsidRPr="002F71C1">
              <w:rPr>
                <w:b/>
                <w:bCs/>
              </w:rPr>
              <w:t>Й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Ы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Ш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Ă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Н</w:t>
            </w:r>
            <w:r w:rsidRPr="002F71C1">
              <w:rPr>
                <w:rFonts w:ascii="Baltica Chv" w:hAnsi="Baltica Chv" w:cs="Baltica Chv"/>
                <w:b/>
                <w:bCs/>
              </w:rPr>
              <w:t xml:space="preserve"> </w:t>
            </w:r>
            <w:r w:rsidRPr="002F71C1">
              <w:rPr>
                <w:b/>
                <w:bCs/>
              </w:rPr>
              <w:t>У</w:t>
            </w:r>
          </w:p>
          <w:p w:rsidR="00C73A6E" w:rsidRPr="002F71C1" w:rsidRDefault="00C73A6E" w:rsidP="00435608">
            <w:pPr>
              <w:spacing w:line="237" w:lineRule="auto"/>
              <w:jc w:val="center"/>
              <w:rPr>
                <w:b/>
              </w:rPr>
            </w:pPr>
            <w:r w:rsidRPr="002F71C1">
              <w:rPr>
                <w:b/>
              </w:rPr>
              <w:t>№</w:t>
            </w:r>
          </w:p>
          <w:p w:rsidR="00C73A6E" w:rsidRPr="002F71C1" w:rsidRDefault="00C73A6E" w:rsidP="00435608">
            <w:pPr>
              <w:spacing w:line="237" w:lineRule="auto"/>
              <w:jc w:val="both"/>
              <w:rPr>
                <w:rFonts w:ascii="Arial Cyr Chuv" w:hAnsi="Arial Cyr Chuv"/>
                <w:b/>
              </w:rPr>
            </w:pPr>
          </w:p>
          <w:p w:rsidR="00C73A6E" w:rsidRPr="002F71C1" w:rsidRDefault="00C73A6E" w:rsidP="00435608">
            <w:pPr>
              <w:jc w:val="center"/>
              <w:rPr>
                <w:b/>
              </w:rPr>
            </w:pPr>
            <w:proofErr w:type="spellStart"/>
            <w:r w:rsidRPr="002F71C1">
              <w:rPr>
                <w:b/>
              </w:rPr>
              <w:t>Сĕнтĕрвăрри</w:t>
            </w:r>
            <w:proofErr w:type="spellEnd"/>
            <w:r>
              <w:rPr>
                <w:b/>
              </w:rPr>
              <w:t xml:space="preserve"> хули</w:t>
            </w:r>
          </w:p>
        </w:tc>
        <w:tc>
          <w:tcPr>
            <w:tcW w:w="1260" w:type="dxa"/>
          </w:tcPr>
          <w:p w:rsidR="00C73A6E" w:rsidRPr="002F71C1" w:rsidRDefault="00C73A6E" w:rsidP="00435608">
            <w:pPr>
              <w:ind w:hanging="783"/>
            </w:pPr>
            <w:r w:rsidRPr="002F71C1">
              <w:t xml:space="preserve">               </w:t>
            </w:r>
            <w:r w:rsidRPr="002F71C1">
              <w:rPr>
                <w:noProof/>
              </w:rPr>
              <w:drawing>
                <wp:inline distT="0" distB="0" distL="0" distR="0">
                  <wp:extent cx="629920" cy="62103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F71C1">
              <w:t xml:space="preserve">   </w:t>
            </w:r>
          </w:p>
          <w:p w:rsidR="00C73A6E" w:rsidRPr="002F71C1" w:rsidRDefault="00C73A6E" w:rsidP="00435608">
            <w:pPr>
              <w:spacing w:line="200" w:lineRule="exact"/>
              <w:jc w:val="center"/>
              <w:rPr>
                <w:rFonts w:ascii="Baltica Chv" w:hAnsi="Baltica Chv"/>
              </w:rPr>
            </w:pPr>
          </w:p>
        </w:tc>
        <w:tc>
          <w:tcPr>
            <w:tcW w:w="3871" w:type="dxa"/>
          </w:tcPr>
          <w:p w:rsidR="00C73A6E" w:rsidRPr="002F71C1" w:rsidRDefault="00C73A6E" w:rsidP="00435608">
            <w:pPr>
              <w:spacing w:line="200" w:lineRule="exact"/>
              <w:jc w:val="center"/>
              <w:rPr>
                <w:b/>
              </w:rPr>
            </w:pPr>
          </w:p>
          <w:p w:rsidR="00C73A6E" w:rsidRPr="002F71C1" w:rsidRDefault="00C73A6E" w:rsidP="00435608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Чувашская  Республика</w:t>
            </w:r>
          </w:p>
          <w:p w:rsidR="00C73A6E" w:rsidRDefault="00C73A6E" w:rsidP="00435608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 xml:space="preserve">Собрание депутатов </w:t>
            </w:r>
          </w:p>
          <w:p w:rsidR="00C73A6E" w:rsidRPr="002F71C1" w:rsidRDefault="00C73A6E" w:rsidP="00435608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>Мариинско-Посадско</w:t>
            </w:r>
            <w:r>
              <w:rPr>
                <w:b/>
              </w:rPr>
              <w:t>го</w:t>
            </w:r>
          </w:p>
          <w:p w:rsidR="00C73A6E" w:rsidRPr="002F71C1" w:rsidRDefault="00C73A6E" w:rsidP="00435608">
            <w:pPr>
              <w:spacing w:line="200" w:lineRule="exact"/>
              <w:jc w:val="center"/>
              <w:rPr>
                <w:b/>
              </w:rPr>
            </w:pPr>
            <w:r>
              <w:rPr>
                <w:b/>
              </w:rPr>
              <w:t>муниципального округа</w:t>
            </w:r>
            <w:r w:rsidRPr="002F71C1">
              <w:rPr>
                <w:b/>
              </w:rPr>
              <w:t xml:space="preserve"> </w:t>
            </w:r>
          </w:p>
          <w:p w:rsidR="00C73A6E" w:rsidRPr="002F71C1" w:rsidRDefault="00C73A6E" w:rsidP="00435608">
            <w:pPr>
              <w:spacing w:line="200" w:lineRule="exact"/>
              <w:jc w:val="center"/>
              <w:rPr>
                <w:rFonts w:ascii="TimesET" w:hAnsi="TimesET"/>
                <w:b/>
              </w:rPr>
            </w:pPr>
          </w:p>
          <w:p w:rsidR="00C73A6E" w:rsidRPr="002F71C1" w:rsidRDefault="00C73A6E" w:rsidP="00435608">
            <w:pPr>
              <w:spacing w:line="200" w:lineRule="exact"/>
              <w:jc w:val="center"/>
              <w:rPr>
                <w:b/>
              </w:rPr>
            </w:pPr>
            <w:r w:rsidRPr="002F71C1">
              <w:rPr>
                <w:b/>
              </w:rPr>
              <w:t xml:space="preserve">Р Е Ш Е Н И Е </w:t>
            </w:r>
          </w:p>
          <w:p w:rsidR="00C73A6E" w:rsidRPr="002F71C1" w:rsidRDefault="00C73A6E" w:rsidP="00435608">
            <w:pPr>
              <w:spacing w:line="220" w:lineRule="exact"/>
              <w:rPr>
                <w:b/>
              </w:rPr>
            </w:pPr>
          </w:p>
          <w:p w:rsidR="00C73A6E" w:rsidRPr="00EB0321" w:rsidRDefault="00022AD4" w:rsidP="00435608">
            <w:pPr>
              <w:spacing w:line="200" w:lineRule="exact"/>
              <w:rPr>
                <w:b/>
              </w:rPr>
            </w:pPr>
            <w:r>
              <w:rPr>
                <w:b/>
              </w:rPr>
              <w:t xml:space="preserve">             </w:t>
            </w:r>
            <w:r w:rsidR="00EB0321" w:rsidRPr="00EB0321">
              <w:rPr>
                <w:b/>
              </w:rPr>
              <w:t>29.11.2023</w:t>
            </w:r>
            <w:r>
              <w:rPr>
                <w:b/>
              </w:rPr>
              <w:t xml:space="preserve">   </w:t>
            </w:r>
            <w:r w:rsidR="00C73A6E" w:rsidRPr="002F71C1">
              <w:rPr>
                <w:b/>
              </w:rPr>
              <w:t>№</w:t>
            </w:r>
            <w:r w:rsidR="00024576">
              <w:rPr>
                <w:b/>
              </w:rPr>
              <w:t xml:space="preserve"> </w:t>
            </w:r>
            <w:r w:rsidR="00EB0321" w:rsidRPr="00EB0321">
              <w:rPr>
                <w:b/>
              </w:rPr>
              <w:t>20/11</w:t>
            </w:r>
          </w:p>
          <w:p w:rsidR="00C73A6E" w:rsidRPr="002F71C1" w:rsidRDefault="00C73A6E" w:rsidP="00435608">
            <w:pPr>
              <w:spacing w:line="200" w:lineRule="exact"/>
              <w:rPr>
                <w:b/>
              </w:rPr>
            </w:pPr>
          </w:p>
          <w:p w:rsidR="00C73A6E" w:rsidRPr="002F71C1" w:rsidRDefault="00C73A6E" w:rsidP="00435608">
            <w:pPr>
              <w:spacing w:line="200" w:lineRule="exact"/>
              <w:jc w:val="center"/>
              <w:rPr>
                <w:rFonts w:ascii="Arial Cyr Chuv" w:hAnsi="Arial Cyr Chuv"/>
                <w:b/>
              </w:rPr>
            </w:pPr>
            <w:r w:rsidRPr="002F71C1">
              <w:rPr>
                <w:b/>
              </w:rPr>
              <w:t>г. Мариинский  Посад</w:t>
            </w:r>
          </w:p>
          <w:p w:rsidR="00C73A6E" w:rsidRPr="002F71C1" w:rsidRDefault="00C73A6E" w:rsidP="00435608">
            <w:pPr>
              <w:spacing w:line="200" w:lineRule="exact"/>
              <w:jc w:val="center"/>
              <w:rPr>
                <w:rFonts w:ascii="Arial Cyr Chuv" w:hAnsi="Arial Cyr Chuv"/>
                <w:b/>
                <w:i/>
                <w:u w:val="single"/>
              </w:rPr>
            </w:pPr>
          </w:p>
        </w:tc>
      </w:tr>
    </w:tbl>
    <w:p w:rsidR="00024576" w:rsidRPr="00F21459" w:rsidRDefault="00024576" w:rsidP="00C73A6E">
      <w:pPr>
        <w:ind w:right="2551"/>
        <w:jc w:val="both"/>
        <w:rPr>
          <w:bCs/>
        </w:rPr>
      </w:pPr>
      <w:r w:rsidRPr="00F21459">
        <w:rPr>
          <w:bCs/>
        </w:rPr>
        <w:t xml:space="preserve">О внесении изменения в решение Собрания депутатов </w:t>
      </w:r>
    </w:p>
    <w:p w:rsidR="00F21459" w:rsidRPr="00F21459" w:rsidRDefault="00024576" w:rsidP="00C73A6E">
      <w:pPr>
        <w:ind w:right="2551"/>
        <w:jc w:val="both"/>
        <w:rPr>
          <w:bCs/>
        </w:rPr>
      </w:pPr>
      <w:r w:rsidRPr="00F21459">
        <w:rPr>
          <w:bCs/>
        </w:rPr>
        <w:t xml:space="preserve">Мариинско-Посадского муниципального округа от </w:t>
      </w:r>
    </w:p>
    <w:p w:rsidR="00F21459" w:rsidRPr="00F21459" w:rsidRDefault="00F21459" w:rsidP="00F21459">
      <w:pPr>
        <w:shd w:val="clear" w:color="auto" w:fill="FFFFFF"/>
        <w:rPr>
          <w:color w:val="1A1A1A"/>
        </w:rPr>
      </w:pPr>
      <w:r w:rsidRPr="00F21459">
        <w:rPr>
          <w:bCs/>
        </w:rPr>
        <w:t>20.10.2022</w:t>
      </w:r>
      <w:r w:rsidR="00024576" w:rsidRPr="00F21459">
        <w:rPr>
          <w:bCs/>
        </w:rPr>
        <w:t xml:space="preserve"> № </w:t>
      </w:r>
      <w:r w:rsidRPr="00F21459">
        <w:rPr>
          <w:bCs/>
        </w:rPr>
        <w:t>2/</w:t>
      </w:r>
      <w:r w:rsidR="00022AD4">
        <w:rPr>
          <w:bCs/>
        </w:rPr>
        <w:t>11</w:t>
      </w:r>
      <w:r w:rsidR="00024576" w:rsidRPr="00F21459">
        <w:rPr>
          <w:bCs/>
        </w:rPr>
        <w:t xml:space="preserve"> «</w:t>
      </w:r>
      <w:r w:rsidRPr="00F21459">
        <w:rPr>
          <w:color w:val="1A1A1A"/>
        </w:rPr>
        <w:t xml:space="preserve">О ликвидации администрации </w:t>
      </w:r>
    </w:p>
    <w:p w:rsidR="00F21459" w:rsidRPr="00F21459" w:rsidRDefault="00F21459" w:rsidP="00F21459">
      <w:pPr>
        <w:shd w:val="clear" w:color="auto" w:fill="FFFFFF"/>
        <w:rPr>
          <w:color w:val="1A1A1A"/>
        </w:rPr>
      </w:pPr>
      <w:r w:rsidRPr="00F21459">
        <w:rPr>
          <w:color w:val="1A1A1A"/>
        </w:rPr>
        <w:t>Мариинско-Посадского</w:t>
      </w:r>
    </w:p>
    <w:p w:rsidR="002121B8" w:rsidRPr="00F21459" w:rsidRDefault="00F21459" w:rsidP="00F21459">
      <w:pPr>
        <w:shd w:val="clear" w:color="auto" w:fill="FFFFFF"/>
        <w:rPr>
          <w:color w:val="1A1A1A"/>
        </w:rPr>
      </w:pPr>
      <w:r w:rsidRPr="00F21459">
        <w:rPr>
          <w:color w:val="1A1A1A"/>
        </w:rPr>
        <w:t>района Чувашской Республики</w:t>
      </w:r>
      <w:r w:rsidR="00024576" w:rsidRPr="00F21459">
        <w:t>»</w:t>
      </w:r>
    </w:p>
    <w:p w:rsidR="00DD3B0E" w:rsidRPr="00F21459" w:rsidRDefault="00DD3B0E" w:rsidP="005D4C3D">
      <w:pPr>
        <w:ind w:firstLine="567"/>
        <w:jc w:val="both"/>
      </w:pPr>
    </w:p>
    <w:p w:rsidR="00FD6CDE" w:rsidRDefault="00FD6CDE" w:rsidP="005D4C3D">
      <w:pPr>
        <w:ind w:firstLine="567"/>
        <w:jc w:val="both"/>
      </w:pPr>
    </w:p>
    <w:p w:rsidR="006D4AE0" w:rsidRDefault="002121B8" w:rsidP="00FD6CDE">
      <w:pPr>
        <w:ind w:firstLine="567"/>
        <w:jc w:val="both"/>
      </w:pPr>
      <w:r>
        <w:t xml:space="preserve">В соответствии со ст. 27 Федерального закона от 6 октября 2003 года  № 131-ФЗ «Об общих принципах организации местного самоуправления в Российской Федерации», Уставом </w:t>
      </w:r>
      <w:r w:rsidR="008403DB" w:rsidRPr="008403DB">
        <w:rPr>
          <w:bCs/>
        </w:rPr>
        <w:t>Мариинско-Посадского</w:t>
      </w:r>
      <w:r w:rsidR="008403DB" w:rsidRPr="008403DB">
        <w:t xml:space="preserve"> муниципального округа Чувашской Республики</w:t>
      </w:r>
      <w:r w:rsidRPr="008403DB">
        <w:t>,</w:t>
      </w:r>
      <w:r>
        <w:t xml:space="preserve"> </w:t>
      </w:r>
    </w:p>
    <w:p w:rsidR="006D4AE0" w:rsidRDefault="006D4AE0" w:rsidP="00FD6CDE">
      <w:pPr>
        <w:ind w:firstLine="567"/>
        <w:jc w:val="both"/>
      </w:pPr>
    </w:p>
    <w:p w:rsidR="002121B8" w:rsidRDefault="002121B8" w:rsidP="00FD6CDE">
      <w:pPr>
        <w:ind w:firstLine="567"/>
        <w:jc w:val="both"/>
        <w:rPr>
          <w:b/>
          <w:bCs/>
        </w:rPr>
      </w:pPr>
      <w:r w:rsidRPr="002121B8">
        <w:rPr>
          <w:b/>
          <w:bCs/>
        </w:rPr>
        <w:t xml:space="preserve">Собрание депутатов </w:t>
      </w:r>
      <w:r w:rsidR="008403DB" w:rsidRPr="008403DB">
        <w:rPr>
          <w:b/>
          <w:bCs/>
        </w:rPr>
        <w:t>Мариинско-Посадского</w:t>
      </w:r>
      <w:r w:rsidR="008403DB" w:rsidRPr="008403DB">
        <w:rPr>
          <w:b/>
        </w:rPr>
        <w:t xml:space="preserve"> муниципального округа </w:t>
      </w:r>
      <w:r>
        <w:rPr>
          <w:b/>
          <w:bCs/>
        </w:rPr>
        <w:t>решило:</w:t>
      </w:r>
    </w:p>
    <w:p w:rsidR="006D4AE0" w:rsidRDefault="006D4AE0" w:rsidP="00FD6CDE">
      <w:pPr>
        <w:ind w:firstLine="567"/>
        <w:jc w:val="both"/>
      </w:pPr>
    </w:p>
    <w:p w:rsidR="002121B8" w:rsidRDefault="00F21459" w:rsidP="00F21459">
      <w:pPr>
        <w:shd w:val="clear" w:color="auto" w:fill="FFFFFF"/>
        <w:ind w:firstLine="567"/>
        <w:jc w:val="both"/>
      </w:pPr>
      <w:r>
        <w:t>1.</w:t>
      </w:r>
      <w:r w:rsidR="00024576">
        <w:t xml:space="preserve">Внести изменение в решение Собрания депутатов Мариинско-Посадского муниципального округа Чувашской Республики от </w:t>
      </w:r>
      <w:r w:rsidRPr="00F21459">
        <w:rPr>
          <w:bCs/>
        </w:rPr>
        <w:t>20.10.2022 № 2/1</w:t>
      </w:r>
      <w:r w:rsidR="00022AD4">
        <w:rPr>
          <w:bCs/>
        </w:rPr>
        <w:t>1</w:t>
      </w:r>
      <w:r w:rsidRPr="00F21459">
        <w:rPr>
          <w:bCs/>
        </w:rPr>
        <w:t xml:space="preserve"> «</w:t>
      </w:r>
      <w:r w:rsidRPr="00F21459">
        <w:rPr>
          <w:color w:val="1A1A1A"/>
        </w:rPr>
        <w:t>О ликвидации администрации Мариинско-Посадского</w:t>
      </w:r>
      <w:r>
        <w:rPr>
          <w:color w:val="1A1A1A"/>
        </w:rPr>
        <w:t xml:space="preserve"> </w:t>
      </w:r>
      <w:r w:rsidRPr="00F21459">
        <w:rPr>
          <w:color w:val="1A1A1A"/>
        </w:rPr>
        <w:t>района Чувашской Республики</w:t>
      </w:r>
      <w:r w:rsidRPr="00F21459">
        <w:t>»</w:t>
      </w:r>
      <w:r>
        <w:t xml:space="preserve">: </w:t>
      </w:r>
      <w:r w:rsidR="002121B8" w:rsidRPr="000E4817">
        <w:t>приложени</w:t>
      </w:r>
      <w:r w:rsidR="00024576">
        <w:t xml:space="preserve">е </w:t>
      </w:r>
      <w:r>
        <w:t xml:space="preserve">№ 2 </w:t>
      </w:r>
      <w:r w:rsidR="00024576">
        <w:t xml:space="preserve">к </w:t>
      </w:r>
      <w:r w:rsidR="002121B8" w:rsidRPr="000E4817">
        <w:t>решению</w:t>
      </w:r>
      <w:r w:rsidR="00024576">
        <w:t xml:space="preserve"> изложить в новой редакции согласно приложению к настоящему решению.</w:t>
      </w:r>
    </w:p>
    <w:p w:rsidR="000E4817" w:rsidRPr="00022AD4" w:rsidRDefault="000E4817" w:rsidP="00022AD4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2AD4">
        <w:rPr>
          <w:rFonts w:ascii="Times New Roman" w:hAnsi="Times New Roman" w:cs="Times New Roman"/>
          <w:sz w:val="24"/>
          <w:szCs w:val="24"/>
        </w:rPr>
        <w:t>Настоящее решен</w:t>
      </w:r>
      <w:r w:rsidR="00FD6CDE" w:rsidRPr="00022AD4">
        <w:rPr>
          <w:rFonts w:ascii="Times New Roman" w:hAnsi="Times New Roman" w:cs="Times New Roman"/>
          <w:sz w:val="24"/>
          <w:szCs w:val="24"/>
        </w:rPr>
        <w:t>и</w:t>
      </w:r>
      <w:r w:rsidRPr="00022AD4">
        <w:rPr>
          <w:rFonts w:ascii="Times New Roman" w:hAnsi="Times New Roman" w:cs="Times New Roman"/>
          <w:sz w:val="24"/>
          <w:szCs w:val="24"/>
        </w:rPr>
        <w:t>е вступает в силу после его официального опубликования в  периодическом печатном издании «</w:t>
      </w:r>
      <w:r w:rsidR="00FD6CDE" w:rsidRPr="00022AD4">
        <w:rPr>
          <w:rFonts w:ascii="Times New Roman" w:hAnsi="Times New Roman" w:cs="Times New Roman"/>
          <w:sz w:val="24"/>
          <w:szCs w:val="24"/>
        </w:rPr>
        <w:t xml:space="preserve">Посадский </w:t>
      </w:r>
      <w:r w:rsidRPr="00022AD4">
        <w:rPr>
          <w:rFonts w:ascii="Times New Roman" w:hAnsi="Times New Roman" w:cs="Times New Roman"/>
          <w:sz w:val="24"/>
          <w:szCs w:val="24"/>
        </w:rPr>
        <w:t>вестник».</w:t>
      </w:r>
    </w:p>
    <w:p w:rsidR="005D4C3D" w:rsidRPr="005D4C3D" w:rsidRDefault="005D4C3D" w:rsidP="005D4C3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D4C3D" w:rsidRPr="000E4817" w:rsidRDefault="005D4C3D" w:rsidP="005D4C3D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D4C3D" w:rsidRDefault="005D4C3D" w:rsidP="005D4C3D">
      <w:pPr>
        <w:jc w:val="both"/>
        <w:rPr>
          <w:color w:val="000000"/>
        </w:rPr>
      </w:pPr>
      <w:r>
        <w:rPr>
          <w:color w:val="000000"/>
        </w:rPr>
        <w:t>Председатель Собрания депутатов</w:t>
      </w:r>
    </w:p>
    <w:p w:rsidR="002121B8" w:rsidRDefault="005D4C3D" w:rsidP="005D4C3D">
      <w:r w:rsidRPr="002F71C1">
        <w:rPr>
          <w:color w:val="000000"/>
        </w:rPr>
        <w:t xml:space="preserve">Мариинско-Посадского </w:t>
      </w:r>
      <w:r w:rsidRPr="00C06CCD">
        <w:t>муниципального</w:t>
      </w:r>
      <w:r>
        <w:t xml:space="preserve"> округа</w:t>
      </w:r>
      <w:r w:rsidRPr="002F71C1">
        <w:rPr>
          <w:color w:val="000000"/>
        </w:rPr>
        <w:t xml:space="preserve">  </w:t>
      </w:r>
      <w:r w:rsidRPr="002F71C1">
        <w:t xml:space="preserve">      </w:t>
      </w:r>
      <w:r>
        <w:t xml:space="preserve">           </w:t>
      </w:r>
      <w:r w:rsidRPr="002F71C1">
        <w:t xml:space="preserve"> </w:t>
      </w:r>
      <w:r>
        <w:t xml:space="preserve">                          М.В. Яковлева</w:t>
      </w:r>
      <w:r w:rsidRPr="002F71C1">
        <w:t xml:space="preserve">          </w:t>
      </w:r>
      <w:r w:rsidR="002121B8">
        <w:t>     </w:t>
      </w:r>
    </w:p>
    <w:p w:rsidR="002121B8" w:rsidRDefault="002121B8" w:rsidP="002121B8">
      <w:r>
        <w:br w:type="page"/>
      </w:r>
    </w:p>
    <w:p w:rsidR="002121B8" w:rsidRDefault="00E65183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C3363F">
        <w:rPr>
          <w:rFonts w:ascii="Times New Roman" w:hAnsi="Times New Roman" w:cs="Times New Roman"/>
          <w:sz w:val="24"/>
          <w:szCs w:val="24"/>
          <w:lang w:eastAsia="ru-RU"/>
        </w:rPr>
        <w:t xml:space="preserve"> № 2 </w:t>
      </w:r>
    </w:p>
    <w:p w:rsidR="002121B8" w:rsidRDefault="00E65183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r w:rsidR="002121B8">
        <w:rPr>
          <w:rFonts w:ascii="Times New Roman" w:hAnsi="Times New Roman" w:cs="Times New Roman"/>
          <w:sz w:val="24"/>
          <w:szCs w:val="24"/>
          <w:lang w:eastAsia="ru-RU"/>
        </w:rPr>
        <w:t>решени</w:t>
      </w:r>
      <w:r>
        <w:rPr>
          <w:rFonts w:ascii="Times New Roman" w:hAnsi="Times New Roman" w:cs="Times New Roman"/>
          <w:sz w:val="24"/>
          <w:szCs w:val="24"/>
          <w:lang w:eastAsia="ru-RU"/>
        </w:rPr>
        <w:t>ю</w:t>
      </w:r>
      <w:r w:rsidR="002121B8">
        <w:rPr>
          <w:rFonts w:ascii="Times New Roman" w:hAnsi="Times New Roman" w:cs="Times New Roman"/>
          <w:sz w:val="24"/>
          <w:szCs w:val="24"/>
          <w:lang w:eastAsia="ru-RU"/>
        </w:rPr>
        <w:t xml:space="preserve"> Собрания депутатов</w:t>
      </w:r>
    </w:p>
    <w:p w:rsidR="002121B8" w:rsidRDefault="00E65183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Мариинско-Посадского муниципального округа</w:t>
      </w:r>
    </w:p>
    <w:p w:rsidR="002121B8" w:rsidRDefault="002121B8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EB0321" w:rsidRPr="00EB03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B0321" w:rsidRPr="003456E8">
        <w:rPr>
          <w:rFonts w:ascii="Times New Roman" w:hAnsi="Times New Roman" w:cs="Times New Roman"/>
          <w:sz w:val="24"/>
          <w:szCs w:val="24"/>
          <w:lang w:eastAsia="ru-RU"/>
        </w:rPr>
        <w:t>29</w:t>
      </w:r>
      <w:r w:rsidR="003456E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B0321" w:rsidRPr="003456E8"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="003456E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EB0321" w:rsidRPr="003456E8">
        <w:rPr>
          <w:rFonts w:ascii="Times New Roman" w:hAnsi="Times New Roman" w:cs="Times New Roman"/>
          <w:sz w:val="24"/>
          <w:szCs w:val="24"/>
          <w:lang w:eastAsia="ru-RU"/>
        </w:rPr>
        <w:t>2023</w:t>
      </w:r>
      <w:r w:rsidR="00EB0321" w:rsidRPr="00EB0321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№</w:t>
      </w:r>
      <w:r w:rsidR="00613C5D" w:rsidRPr="00AC141D">
        <w:rPr>
          <w:rFonts w:ascii="Times New Roman" w:hAnsi="Times New Roman" w:cs="Times New Roman"/>
          <w:sz w:val="24"/>
          <w:szCs w:val="24"/>
          <w:lang w:eastAsia="ru-RU"/>
        </w:rPr>
        <w:t xml:space="preserve"> 2</w:t>
      </w:r>
      <w:r w:rsidR="00EB0321" w:rsidRPr="00EB0321">
        <w:rPr>
          <w:rFonts w:ascii="Times New Roman" w:hAnsi="Times New Roman" w:cs="Times New Roman"/>
          <w:sz w:val="24"/>
          <w:szCs w:val="24"/>
          <w:lang w:eastAsia="ru-RU"/>
        </w:rPr>
        <w:t>0</w:t>
      </w:r>
      <w:r w:rsidR="00EB0321">
        <w:rPr>
          <w:rFonts w:ascii="Times New Roman" w:hAnsi="Times New Roman" w:cs="Times New Roman"/>
          <w:sz w:val="24"/>
          <w:szCs w:val="24"/>
          <w:lang w:eastAsia="ru-RU"/>
        </w:rPr>
        <w:t>/</w:t>
      </w:r>
      <w:r w:rsidR="00EB0321" w:rsidRPr="003456E8">
        <w:rPr>
          <w:rFonts w:ascii="Times New Roman" w:hAnsi="Times New Roman" w:cs="Times New Roman"/>
          <w:sz w:val="24"/>
          <w:szCs w:val="24"/>
          <w:lang w:eastAsia="ru-RU"/>
        </w:rPr>
        <w:t>11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24576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2121B8" w:rsidRDefault="002121B8" w:rsidP="002121B8">
      <w:pPr>
        <w:pStyle w:val="a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121B8" w:rsidRPr="00113646" w:rsidRDefault="002121B8" w:rsidP="002121B8">
      <w:pPr>
        <w:spacing w:before="100" w:beforeAutospacing="1" w:after="100" w:afterAutospacing="1"/>
      </w:pPr>
      <w:r w:rsidRPr="00113646">
        <w:t>                                                                                                            </w:t>
      </w:r>
    </w:p>
    <w:p w:rsidR="00613C5D" w:rsidRPr="00113646" w:rsidRDefault="00613C5D" w:rsidP="00336A52">
      <w:pPr>
        <w:shd w:val="clear" w:color="auto" w:fill="FFFFFF"/>
        <w:jc w:val="center"/>
        <w:rPr>
          <w:color w:val="1A1A1A"/>
        </w:rPr>
      </w:pPr>
      <w:r w:rsidRPr="00113646">
        <w:rPr>
          <w:color w:val="1A1A1A"/>
        </w:rPr>
        <w:t>Состав ликвидационной комиссии</w:t>
      </w:r>
    </w:p>
    <w:p w:rsidR="00613C5D" w:rsidRPr="00113646" w:rsidRDefault="00613C5D" w:rsidP="00336A52">
      <w:pPr>
        <w:shd w:val="clear" w:color="auto" w:fill="FFFFFF"/>
        <w:jc w:val="center"/>
        <w:rPr>
          <w:color w:val="1A1A1A"/>
        </w:rPr>
      </w:pPr>
      <w:r w:rsidRPr="00113646">
        <w:rPr>
          <w:color w:val="1A1A1A"/>
        </w:rPr>
        <w:t>администрации Мариинско-Посадского района</w:t>
      </w:r>
    </w:p>
    <w:p w:rsidR="00613C5D" w:rsidRPr="00AC141D" w:rsidRDefault="00613C5D" w:rsidP="00336A52">
      <w:pPr>
        <w:shd w:val="clear" w:color="auto" w:fill="FFFFFF"/>
        <w:jc w:val="center"/>
        <w:rPr>
          <w:color w:val="1A1A1A"/>
        </w:rPr>
      </w:pPr>
      <w:r w:rsidRPr="00113646">
        <w:rPr>
          <w:color w:val="1A1A1A"/>
        </w:rPr>
        <w:t>Чувашской Республики</w:t>
      </w:r>
    </w:p>
    <w:p w:rsidR="00613C5D" w:rsidRPr="00AC141D" w:rsidRDefault="00613C5D" w:rsidP="00613C5D">
      <w:pPr>
        <w:shd w:val="clear" w:color="auto" w:fill="FFFFFF"/>
        <w:rPr>
          <w:color w:val="1A1A1A"/>
        </w:rPr>
      </w:pPr>
    </w:p>
    <w:p w:rsidR="00613C5D" w:rsidRDefault="00097C2B" w:rsidP="00613C5D">
      <w:pPr>
        <w:shd w:val="clear" w:color="auto" w:fill="FFFFFF"/>
        <w:rPr>
          <w:color w:val="1A1A1A"/>
        </w:rPr>
      </w:pPr>
      <w:r>
        <w:rPr>
          <w:color w:val="1A1A1A"/>
        </w:rPr>
        <w:t>Можаев Вячеслав Анатольевич</w:t>
      </w:r>
      <w:r w:rsidR="009C4985">
        <w:rPr>
          <w:color w:val="1A1A1A"/>
        </w:rPr>
        <w:t xml:space="preserve"> - п</w:t>
      </w:r>
      <w:r>
        <w:rPr>
          <w:color w:val="1A1A1A"/>
        </w:rPr>
        <w:t>ервый заместитель главы</w:t>
      </w:r>
      <w:r w:rsidR="00385760">
        <w:rPr>
          <w:color w:val="1A1A1A"/>
        </w:rPr>
        <w:t xml:space="preserve"> администрации</w:t>
      </w:r>
      <w:r w:rsidR="009C4985" w:rsidRPr="009C4985">
        <w:rPr>
          <w:color w:val="1A1A1A"/>
        </w:rPr>
        <w:t xml:space="preserve"> </w:t>
      </w:r>
      <w:r w:rsidR="009C4985" w:rsidRPr="00113646">
        <w:rPr>
          <w:color w:val="1A1A1A"/>
        </w:rPr>
        <w:t xml:space="preserve">Мариинско-Посадского </w:t>
      </w:r>
      <w:r w:rsidR="009C4985">
        <w:rPr>
          <w:color w:val="1A1A1A"/>
        </w:rPr>
        <w:t>муниципального округа</w:t>
      </w:r>
      <w:r w:rsidR="009C4985" w:rsidRPr="00113646">
        <w:rPr>
          <w:color w:val="1A1A1A"/>
        </w:rPr>
        <w:t xml:space="preserve"> Чувашской Республики</w:t>
      </w:r>
      <w:r w:rsidR="009C4985">
        <w:rPr>
          <w:color w:val="1A1A1A"/>
        </w:rPr>
        <w:t xml:space="preserve"> </w:t>
      </w:r>
      <w:r w:rsidR="00385760">
        <w:rPr>
          <w:color w:val="1A1A1A"/>
        </w:rPr>
        <w:t xml:space="preserve">-начальник Управления  </w:t>
      </w:r>
      <w:r w:rsidR="009C4985">
        <w:rPr>
          <w:color w:val="1A1A1A"/>
        </w:rPr>
        <w:t>по благоустройству и развитию территорий</w:t>
      </w:r>
      <w:r w:rsidR="00613C5D" w:rsidRPr="00113646">
        <w:rPr>
          <w:color w:val="1A1A1A"/>
        </w:rPr>
        <w:t>, председатель</w:t>
      </w:r>
      <w:r w:rsidR="00DB5AA2">
        <w:rPr>
          <w:color w:val="1A1A1A"/>
        </w:rPr>
        <w:t xml:space="preserve"> </w:t>
      </w:r>
      <w:r w:rsidR="00613C5D" w:rsidRPr="00113646">
        <w:rPr>
          <w:color w:val="1A1A1A"/>
        </w:rPr>
        <w:t>ликвидационной комиссии</w:t>
      </w:r>
    </w:p>
    <w:p w:rsidR="00113646" w:rsidRPr="00113646" w:rsidRDefault="00113646" w:rsidP="00613C5D">
      <w:pPr>
        <w:shd w:val="clear" w:color="auto" w:fill="FFFFFF"/>
        <w:rPr>
          <w:color w:val="1A1A1A"/>
        </w:rPr>
      </w:pPr>
    </w:p>
    <w:p w:rsidR="00613C5D" w:rsidRPr="00E825D6" w:rsidRDefault="00613C5D" w:rsidP="00613C5D">
      <w:pPr>
        <w:shd w:val="clear" w:color="auto" w:fill="FFFFFF"/>
        <w:rPr>
          <w:b/>
          <w:color w:val="1A1A1A"/>
        </w:rPr>
      </w:pPr>
      <w:r w:rsidRPr="00E825D6">
        <w:rPr>
          <w:b/>
          <w:color w:val="1A1A1A"/>
        </w:rPr>
        <w:t>Члены комиссии:</w:t>
      </w:r>
    </w:p>
    <w:p w:rsidR="00113646" w:rsidRPr="00113646" w:rsidRDefault="00113646" w:rsidP="00613C5D">
      <w:pPr>
        <w:shd w:val="clear" w:color="auto" w:fill="FFFFFF"/>
        <w:rPr>
          <w:color w:val="1A1A1A"/>
        </w:rPr>
      </w:pPr>
    </w:p>
    <w:p w:rsidR="00613C5D" w:rsidRPr="00113646" w:rsidRDefault="00613C5D" w:rsidP="00613C5D">
      <w:pPr>
        <w:shd w:val="clear" w:color="auto" w:fill="FFFFFF"/>
        <w:rPr>
          <w:color w:val="1A1A1A"/>
        </w:rPr>
      </w:pPr>
      <w:r w:rsidRPr="00113646">
        <w:rPr>
          <w:color w:val="1A1A1A"/>
        </w:rPr>
        <w:t>Карпова Евгения Елизбаровна – начальник МКУ «Централизованная бухгалтерия»</w:t>
      </w:r>
    </w:p>
    <w:p w:rsidR="00613C5D" w:rsidRDefault="00613C5D" w:rsidP="00613C5D">
      <w:pPr>
        <w:shd w:val="clear" w:color="auto" w:fill="FFFFFF"/>
        <w:rPr>
          <w:color w:val="1A1A1A"/>
        </w:rPr>
      </w:pPr>
      <w:r w:rsidRPr="00113646">
        <w:rPr>
          <w:color w:val="1A1A1A"/>
        </w:rPr>
        <w:t xml:space="preserve">Мариинско-Посадского </w:t>
      </w:r>
      <w:r w:rsidR="00C3363F">
        <w:rPr>
          <w:color w:val="1A1A1A"/>
        </w:rPr>
        <w:t>муниципального округа</w:t>
      </w:r>
      <w:r w:rsidRPr="00113646">
        <w:rPr>
          <w:color w:val="1A1A1A"/>
        </w:rPr>
        <w:t>;</w:t>
      </w:r>
    </w:p>
    <w:p w:rsidR="00113646" w:rsidRPr="00113646" w:rsidRDefault="00113646" w:rsidP="00613C5D">
      <w:pPr>
        <w:shd w:val="clear" w:color="auto" w:fill="FFFFFF"/>
        <w:rPr>
          <w:color w:val="1A1A1A"/>
        </w:rPr>
      </w:pPr>
    </w:p>
    <w:p w:rsidR="00613C5D" w:rsidRDefault="00613C5D" w:rsidP="00613C5D">
      <w:pPr>
        <w:shd w:val="clear" w:color="auto" w:fill="FFFFFF"/>
        <w:rPr>
          <w:color w:val="1A1A1A"/>
        </w:rPr>
      </w:pPr>
      <w:r w:rsidRPr="00113646">
        <w:rPr>
          <w:color w:val="1A1A1A"/>
        </w:rPr>
        <w:t xml:space="preserve">Цветкова Ольга Владимировна – начальник </w:t>
      </w:r>
      <w:r w:rsidR="00113646">
        <w:rPr>
          <w:color w:val="1A1A1A"/>
        </w:rPr>
        <w:t xml:space="preserve">отдела правового обеспечения </w:t>
      </w:r>
      <w:r w:rsidRPr="00113646">
        <w:rPr>
          <w:color w:val="1A1A1A"/>
        </w:rPr>
        <w:t xml:space="preserve">администрации Мариинско-Посадского </w:t>
      </w:r>
      <w:r w:rsidR="00113646">
        <w:rPr>
          <w:color w:val="1A1A1A"/>
        </w:rPr>
        <w:t>муниципального округа</w:t>
      </w:r>
      <w:r w:rsidRPr="00113646">
        <w:rPr>
          <w:color w:val="1A1A1A"/>
        </w:rPr>
        <w:t xml:space="preserve"> Чувашской Республики;</w:t>
      </w:r>
    </w:p>
    <w:p w:rsidR="00113646" w:rsidRPr="00113646" w:rsidRDefault="00113646" w:rsidP="00613C5D">
      <w:pPr>
        <w:shd w:val="clear" w:color="auto" w:fill="FFFFFF"/>
        <w:rPr>
          <w:color w:val="1A1A1A"/>
        </w:rPr>
      </w:pPr>
    </w:p>
    <w:p w:rsidR="00613C5D" w:rsidRDefault="00113646" w:rsidP="00C3363F">
      <w:pPr>
        <w:shd w:val="clear" w:color="auto" w:fill="FFFFFF"/>
        <w:jc w:val="both"/>
        <w:rPr>
          <w:color w:val="1A1A1A"/>
        </w:rPr>
      </w:pPr>
      <w:r>
        <w:rPr>
          <w:color w:val="1A1A1A"/>
        </w:rPr>
        <w:t>Иванов Алексей Петрович</w:t>
      </w:r>
      <w:r w:rsidR="00613C5D" w:rsidRPr="00113646">
        <w:rPr>
          <w:color w:val="1A1A1A"/>
        </w:rPr>
        <w:t xml:space="preserve"> – управ</w:t>
      </w:r>
      <w:r w:rsidR="003456E8">
        <w:rPr>
          <w:color w:val="1A1A1A"/>
        </w:rPr>
        <w:t>ляющий делами</w:t>
      </w:r>
      <w:r w:rsidR="00613C5D" w:rsidRPr="00113646">
        <w:rPr>
          <w:color w:val="1A1A1A"/>
        </w:rPr>
        <w:t xml:space="preserve"> </w:t>
      </w:r>
      <w:r w:rsidR="003456E8" w:rsidRPr="00113646">
        <w:rPr>
          <w:color w:val="1A1A1A"/>
        </w:rPr>
        <w:t xml:space="preserve">администрации Мариинско-Посадского </w:t>
      </w:r>
      <w:r w:rsidR="003456E8">
        <w:rPr>
          <w:color w:val="1A1A1A"/>
        </w:rPr>
        <w:t>муниципального округа</w:t>
      </w:r>
      <w:r w:rsidR="003456E8" w:rsidRPr="00113646">
        <w:rPr>
          <w:color w:val="1A1A1A"/>
        </w:rPr>
        <w:t xml:space="preserve"> Чувашской Республики </w:t>
      </w:r>
      <w:r w:rsidR="00613C5D" w:rsidRPr="00113646">
        <w:rPr>
          <w:color w:val="1A1A1A"/>
        </w:rPr>
        <w:t xml:space="preserve">– </w:t>
      </w:r>
      <w:r>
        <w:rPr>
          <w:color w:val="1A1A1A"/>
        </w:rPr>
        <w:t>начальник отдела организационно-контрольной работы</w:t>
      </w:r>
      <w:r w:rsidR="00613C5D" w:rsidRPr="00113646">
        <w:rPr>
          <w:color w:val="1A1A1A"/>
        </w:rPr>
        <w:t>;</w:t>
      </w:r>
    </w:p>
    <w:p w:rsidR="00113646" w:rsidRPr="00113646" w:rsidRDefault="00113646" w:rsidP="00613C5D">
      <w:pPr>
        <w:shd w:val="clear" w:color="auto" w:fill="FFFFFF"/>
        <w:rPr>
          <w:color w:val="1A1A1A"/>
        </w:rPr>
      </w:pPr>
    </w:p>
    <w:p w:rsidR="00C3363F" w:rsidRDefault="00613C5D" w:rsidP="00C3363F">
      <w:pPr>
        <w:shd w:val="clear" w:color="auto" w:fill="FFFFFF"/>
        <w:jc w:val="both"/>
        <w:rPr>
          <w:color w:val="1A1A1A"/>
        </w:rPr>
      </w:pPr>
      <w:r w:rsidRPr="00113646">
        <w:t xml:space="preserve">Тихонова Ольга Игоревна – </w:t>
      </w:r>
      <w:r w:rsidR="00C3363F" w:rsidRPr="00E825D6">
        <w:t>н</w:t>
      </w:r>
      <w:r w:rsidR="00113646" w:rsidRPr="00E825D6">
        <w:rPr>
          <w:shd w:val="clear" w:color="auto" w:fill="FFFFFF"/>
        </w:rPr>
        <w:t>ачальник отдела строительства, дорожного хозяйства и благоустройства</w:t>
      </w:r>
      <w:r w:rsidR="00E825D6" w:rsidRPr="00E825D6">
        <w:rPr>
          <w:shd w:val="clear" w:color="auto" w:fill="FFFFFF"/>
        </w:rPr>
        <w:t xml:space="preserve"> Управления по благоустройству и развитию территорий</w:t>
      </w:r>
      <w:r w:rsidR="00113646" w:rsidRPr="00E825D6">
        <w:t xml:space="preserve"> </w:t>
      </w:r>
      <w:r w:rsidR="00C3363F" w:rsidRPr="00E825D6">
        <w:rPr>
          <w:color w:val="1A1A1A"/>
        </w:rPr>
        <w:t>администрации</w:t>
      </w:r>
      <w:r w:rsidR="00C3363F" w:rsidRPr="00113646">
        <w:rPr>
          <w:color w:val="1A1A1A"/>
        </w:rPr>
        <w:t xml:space="preserve"> Мариинско-Посадского </w:t>
      </w:r>
      <w:r w:rsidR="00C3363F">
        <w:rPr>
          <w:color w:val="1A1A1A"/>
        </w:rPr>
        <w:t>муниципального округа</w:t>
      </w:r>
      <w:r w:rsidR="00C3363F" w:rsidRPr="00113646">
        <w:rPr>
          <w:color w:val="1A1A1A"/>
        </w:rPr>
        <w:t xml:space="preserve"> Чувашской Республики;</w:t>
      </w:r>
    </w:p>
    <w:p w:rsidR="00113646" w:rsidRPr="00113646" w:rsidRDefault="00113646" w:rsidP="00113646">
      <w:pPr>
        <w:shd w:val="clear" w:color="auto" w:fill="FFFFFF"/>
        <w:jc w:val="both"/>
      </w:pPr>
    </w:p>
    <w:p w:rsidR="00613C5D" w:rsidRDefault="00613C5D" w:rsidP="00613C5D">
      <w:pPr>
        <w:shd w:val="clear" w:color="auto" w:fill="FFFFFF"/>
        <w:rPr>
          <w:color w:val="1A1A1A"/>
        </w:rPr>
      </w:pPr>
      <w:r w:rsidRPr="00113646">
        <w:rPr>
          <w:color w:val="1A1A1A"/>
        </w:rPr>
        <w:t xml:space="preserve">Назарова Наталия Валерьевна </w:t>
      </w:r>
      <w:r w:rsidR="00C3363F">
        <w:rPr>
          <w:color w:val="1A1A1A"/>
        </w:rPr>
        <w:t xml:space="preserve">– </w:t>
      </w:r>
      <w:r w:rsidR="003456E8">
        <w:rPr>
          <w:color w:val="1A1A1A"/>
        </w:rPr>
        <w:t>заместитель начальника</w:t>
      </w:r>
      <w:r w:rsidRPr="00113646">
        <w:rPr>
          <w:color w:val="1A1A1A"/>
        </w:rPr>
        <w:t xml:space="preserve"> отдела </w:t>
      </w:r>
      <w:r w:rsidR="00C3363F">
        <w:rPr>
          <w:color w:val="1A1A1A"/>
        </w:rPr>
        <w:t>земельных и и</w:t>
      </w:r>
      <w:r w:rsidRPr="00113646">
        <w:rPr>
          <w:color w:val="1A1A1A"/>
        </w:rPr>
        <w:t xml:space="preserve">мущественных отношений администрации Мариинско-Посадского </w:t>
      </w:r>
      <w:r w:rsidR="00C3363F">
        <w:rPr>
          <w:color w:val="1A1A1A"/>
        </w:rPr>
        <w:t xml:space="preserve">муниципального округа </w:t>
      </w:r>
      <w:r w:rsidRPr="00113646">
        <w:rPr>
          <w:color w:val="1A1A1A"/>
        </w:rPr>
        <w:t xml:space="preserve"> Чувашской</w:t>
      </w:r>
      <w:r w:rsidR="00C3363F">
        <w:rPr>
          <w:color w:val="1A1A1A"/>
        </w:rPr>
        <w:t xml:space="preserve"> Республики</w:t>
      </w:r>
    </w:p>
    <w:p w:rsidR="00C3363F" w:rsidRPr="00113646" w:rsidRDefault="00C3363F" w:rsidP="00613C5D">
      <w:pPr>
        <w:shd w:val="clear" w:color="auto" w:fill="FFFFFF"/>
        <w:rPr>
          <w:color w:val="1A1A1A"/>
        </w:rPr>
      </w:pPr>
    </w:p>
    <w:p w:rsidR="00613C5D" w:rsidRDefault="00613C5D" w:rsidP="00613C5D">
      <w:pPr>
        <w:shd w:val="clear" w:color="auto" w:fill="FFFFFF"/>
        <w:rPr>
          <w:color w:val="1A1A1A"/>
        </w:rPr>
      </w:pPr>
      <w:r w:rsidRPr="00113646">
        <w:rPr>
          <w:color w:val="1A1A1A"/>
        </w:rPr>
        <w:t>Михайлова Ольга Николаевна – главный специалист-эксперт отдела экономики</w:t>
      </w:r>
      <w:r w:rsidR="00E825D6">
        <w:rPr>
          <w:color w:val="1A1A1A"/>
        </w:rPr>
        <w:t>, промышленности и инвестиционной деятельности</w:t>
      </w:r>
      <w:r w:rsidRPr="00113646">
        <w:rPr>
          <w:color w:val="1A1A1A"/>
        </w:rPr>
        <w:t xml:space="preserve"> администрации Мариинско-Посадского </w:t>
      </w:r>
      <w:r w:rsidR="00E825D6">
        <w:rPr>
          <w:color w:val="1A1A1A"/>
        </w:rPr>
        <w:t xml:space="preserve">муниципального округа </w:t>
      </w:r>
      <w:r w:rsidRPr="00113646">
        <w:rPr>
          <w:color w:val="1A1A1A"/>
        </w:rPr>
        <w:t>Чувашской</w:t>
      </w:r>
      <w:r w:rsidR="00E825D6">
        <w:rPr>
          <w:color w:val="1A1A1A"/>
        </w:rPr>
        <w:t xml:space="preserve"> Республики</w:t>
      </w:r>
    </w:p>
    <w:p w:rsidR="00C3363F" w:rsidRPr="00113646" w:rsidRDefault="00C3363F" w:rsidP="00613C5D">
      <w:pPr>
        <w:shd w:val="clear" w:color="auto" w:fill="FFFFFF"/>
        <w:rPr>
          <w:color w:val="1A1A1A"/>
        </w:rPr>
      </w:pPr>
    </w:p>
    <w:p w:rsidR="002121B8" w:rsidRPr="00113646" w:rsidRDefault="002121B8" w:rsidP="00613C5D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sectPr w:rsidR="002121B8" w:rsidRPr="00113646" w:rsidSect="002B45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 Chv">
    <w:altName w:val="Times New Roman"/>
    <w:charset w:val="00"/>
    <w:family w:val="auto"/>
    <w:pitch w:val="variable"/>
    <w:sig w:usb0="00000207" w:usb1="00000000" w:usb2="00000000" w:usb3="00000000" w:csb0="00000097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522B"/>
    <w:multiLevelType w:val="hybridMultilevel"/>
    <w:tmpl w:val="D0D2B832"/>
    <w:lvl w:ilvl="0" w:tplc="2660BEF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51E7DE0"/>
    <w:multiLevelType w:val="hybridMultilevel"/>
    <w:tmpl w:val="12A24980"/>
    <w:lvl w:ilvl="0" w:tplc="76367B3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121B8"/>
    <w:rsid w:val="00022AD4"/>
    <w:rsid w:val="00024576"/>
    <w:rsid w:val="00064AC4"/>
    <w:rsid w:val="000971A7"/>
    <w:rsid w:val="00097C2B"/>
    <w:rsid w:val="000E4817"/>
    <w:rsid w:val="000F65CE"/>
    <w:rsid w:val="00113646"/>
    <w:rsid w:val="002121B8"/>
    <w:rsid w:val="00251B98"/>
    <w:rsid w:val="002B4540"/>
    <w:rsid w:val="00336A52"/>
    <w:rsid w:val="003456E8"/>
    <w:rsid w:val="00385760"/>
    <w:rsid w:val="003B6AF5"/>
    <w:rsid w:val="00470CC9"/>
    <w:rsid w:val="00506244"/>
    <w:rsid w:val="005B4B68"/>
    <w:rsid w:val="005D4C3D"/>
    <w:rsid w:val="00613C5D"/>
    <w:rsid w:val="006D4AE0"/>
    <w:rsid w:val="007E00B1"/>
    <w:rsid w:val="008403DB"/>
    <w:rsid w:val="009160E1"/>
    <w:rsid w:val="009B62A6"/>
    <w:rsid w:val="009C11ED"/>
    <w:rsid w:val="009C2618"/>
    <w:rsid w:val="009C4985"/>
    <w:rsid w:val="009D2BBC"/>
    <w:rsid w:val="00A31BF3"/>
    <w:rsid w:val="00A567B5"/>
    <w:rsid w:val="00A94845"/>
    <w:rsid w:val="00AC141D"/>
    <w:rsid w:val="00B134EC"/>
    <w:rsid w:val="00B146EF"/>
    <w:rsid w:val="00B43A88"/>
    <w:rsid w:val="00BB19D5"/>
    <w:rsid w:val="00BC33FF"/>
    <w:rsid w:val="00C3363F"/>
    <w:rsid w:val="00C73A6E"/>
    <w:rsid w:val="00CB4F4A"/>
    <w:rsid w:val="00CF35D5"/>
    <w:rsid w:val="00D8651D"/>
    <w:rsid w:val="00DB0C63"/>
    <w:rsid w:val="00DB5AA2"/>
    <w:rsid w:val="00DD3B0E"/>
    <w:rsid w:val="00E65183"/>
    <w:rsid w:val="00E825D6"/>
    <w:rsid w:val="00E962A1"/>
    <w:rsid w:val="00EA54F9"/>
    <w:rsid w:val="00EB0321"/>
    <w:rsid w:val="00F21459"/>
    <w:rsid w:val="00FC08CE"/>
    <w:rsid w:val="00FD6CDE"/>
    <w:rsid w:val="00FE2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121B8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2121B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121B8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2121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name w:val="Таблицы (моноширинный)"/>
    <w:basedOn w:val="a"/>
    <w:next w:val="a"/>
    <w:rsid w:val="002121B8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2121B8"/>
    <w:rPr>
      <w:b/>
      <w:bCs/>
      <w:color w:val="000080"/>
    </w:rPr>
  </w:style>
  <w:style w:type="paragraph" w:styleId="a5">
    <w:name w:val="No Spacing"/>
    <w:uiPriority w:val="1"/>
    <w:qFormat/>
    <w:rsid w:val="002121B8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121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2121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121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21B8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Strong"/>
    <w:basedOn w:val="a0"/>
    <w:uiPriority w:val="22"/>
    <w:qFormat/>
    <w:rsid w:val="000E48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CSCCI</Company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Aleksander Grigoryev</dc:creator>
  <cp:lastModifiedBy>Кондратьева</cp:lastModifiedBy>
  <cp:revision>7</cp:revision>
  <cp:lastPrinted>2023-11-28T05:08:00Z</cp:lastPrinted>
  <dcterms:created xsi:type="dcterms:W3CDTF">2023-11-28T05:09:00Z</dcterms:created>
  <dcterms:modified xsi:type="dcterms:W3CDTF">2023-11-29T14:38:00Z</dcterms:modified>
</cp:coreProperties>
</file>