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67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851" w:firstLine="851"/>
        <w:jc w:val="center"/>
        <w:rPr>
          <w:sz w:val="28"/>
          <w:szCs w:val="28"/>
        </w:rPr>
      </w:pPr>
      <w:r>
        <w:rPr>
          <w:rFonts w:cs="Times New Roman" w:ascii="Times New Roman" w:hAnsi="Times New Roman"/>
          <w:b/>
          <w:sz w:val="28"/>
          <w:szCs w:val="28"/>
        </w:rPr>
        <w:t>О</w:t>
      </w:r>
      <w:r>
        <w:rPr>
          <w:rFonts w:cs="Times New Roman" w:ascii="Times New Roman" w:hAnsi="Times New Roman"/>
          <w:b/>
          <w:sz w:val="28"/>
          <w:szCs w:val="28"/>
        </w:rPr>
        <w:t xml:space="preserve">тветы на обращения граждан, поступившие в ходе Единого информационного дня </w:t>
      </w:r>
      <w:r>
        <w:rPr>
          <w:rFonts w:cs="Times New Roman" w:ascii="Times New Roman" w:hAnsi="Times New Roman"/>
          <w:b/>
          <w:sz w:val="28"/>
          <w:szCs w:val="28"/>
        </w:rPr>
        <w:t>15 февраля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Style w:val="a3"/>
        <w:tblW w:w="11055" w:type="dxa"/>
        <w:jc w:val="left"/>
        <w:tblInd w:w="-1310" w:type="dxa"/>
        <w:tblLayout w:type="fixed"/>
        <w:tblCellMar>
          <w:top w:w="0" w:type="dxa"/>
          <w:left w:w="108" w:type="dxa"/>
          <w:bottom w:w="0" w:type="dxa"/>
          <w:right w:w="108" w:type="dxa"/>
        </w:tblCellMar>
        <w:tblLook w:val="04a0"/>
      </w:tblPr>
      <w:tblGrid>
        <w:gridCol w:w="566"/>
        <w:gridCol w:w="1759"/>
        <w:gridCol w:w="3975"/>
        <w:gridCol w:w="4755"/>
      </w:tblGrid>
      <w:tr>
        <w:trPr/>
        <w:tc>
          <w:tcPr>
            <w:tcW w:w="56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 xml:space="preserve">№ </w:t>
            </w:r>
            <w:r>
              <w:rPr>
                <w:rFonts w:eastAsia="Calibri" w:cs="Times New Roman" w:ascii="Times New Roman" w:hAnsi="Times New Roman"/>
                <w:b/>
                <w:kern w:val="0"/>
                <w:sz w:val="24"/>
                <w:szCs w:val="24"/>
                <w:lang w:val="ru-RU" w:eastAsia="en-US" w:bidi="ar-SA"/>
              </w:rPr>
              <w:t>п/п</w:t>
            </w:r>
          </w:p>
        </w:tc>
        <w:tc>
          <w:tcPr>
            <w:tcW w:w="175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заявитель (организация)</w:t>
            </w:r>
          </w:p>
        </w:tc>
        <w:tc>
          <w:tcPr>
            <w:tcW w:w="397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суть обращения</w:t>
            </w:r>
          </w:p>
        </w:tc>
        <w:tc>
          <w:tcPr>
            <w:tcW w:w="475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w:t>
            </w:r>
            <w:r>
              <w:rPr>
                <w:rFonts w:eastAsia="Calibri" w:cs="Times New Roman" w:ascii="Times New Roman" w:hAnsi="Times New Roman"/>
                <w:b/>
                <w:kern w:val="0"/>
                <w:sz w:val="24"/>
                <w:szCs w:val="24"/>
                <w:lang w:val="ru-RU" w:eastAsia="en-US" w:bidi="ar-SA"/>
              </w:rPr>
              <w:t>твет</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1759" w:type="dxa"/>
            <w:vMerge w:val="restart"/>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ГУП «БОС» Минстроя Чувашии</w:t>
            </w:r>
          </w:p>
          <w:p>
            <w:pPr>
              <w:pStyle w:val="Normal"/>
              <w:widowControl w:val="false"/>
              <w:tabs>
                <w:tab w:val="clear" w:pos="708"/>
                <w:tab w:val="left" w:pos="2410" w:leader="none"/>
              </w:tab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ул.Промышленная, 1</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Необходим ремонт пешеходной дороги от дома 21-А по ул.Восточная в сторону д.Ольдеево</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sz w:val="22"/>
              </w:rPr>
            </w:pPr>
            <w:r>
              <w:rPr>
                <w:rFonts w:cs="Times New Roman" w:ascii="Times New Roman" w:hAnsi="Times New Roman"/>
                <w:sz w:val="22"/>
              </w:rPr>
              <w:t>Вопрос ремонта пешеходной дороги от д.21А по ул. Восточная будет рассмотрен при наличии бюджетной эффективности.</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759" w:type="dxa"/>
            <w:vMerge w:val="continue"/>
            <w:tcBorders/>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Необходимо привести в нормативное состояние железнодорожный переезд в районе ГУП «БОС»</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sz w:val="22"/>
              </w:rPr>
            </w:pPr>
            <w:r>
              <w:rPr>
                <w:rFonts w:cs="Times New Roman" w:ascii="Times New Roman" w:hAnsi="Times New Roman"/>
                <w:sz w:val="22"/>
              </w:rPr>
              <w:t>В настоящее время проводится работа по определению собственника ЖД переезда в районе ГУП «БОС». После определения собственника в его адрес будет направлено письмо о необходимости приведения ж/д переезд в нормативное состояние.</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1759" w:type="dxa"/>
            <w:vMerge w:val="continue"/>
            <w:tcBorders/>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Когда будет решена проблема бродячих собак?</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sz w:val="22"/>
              </w:rPr>
            </w:pPr>
            <w:r>
              <w:rPr>
                <w:rFonts w:cs="Times New Roman" w:ascii="Times New Roman" w:hAnsi="Times New Roman"/>
                <w:sz w:val="22"/>
              </w:rPr>
              <w:t xml:space="preserve">Заключен муниципальный контракт между Управлением городского хозяйства администрации города Новочебоксарска Чувашской Республики и ИП Пименовым В.Г. от 20.02.2023 № 11/23 на оказание услуг по отлову и содержанию животных без владельцев. Заявки на отлов можно оставлять по тел. 73-31-95. Граждане имеют возможность подать заявки на отлов через бесплатное мобильное приложение «Поиск животного», в котором при подаче заявки отображается местоположение животного, его описание, количество животных, фото, контакты лица, срочность заявки. Лицо, оформившее заявку с помощью приложения, имеет возможность отследить ход ее выполнения. </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175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b/>
                <w:kern w:val="0"/>
                <w:sz w:val="22"/>
                <w:szCs w:val="22"/>
                <w:lang w:val="ru-RU" w:eastAsia="en-US" w:bidi="ar-SA"/>
              </w:rPr>
              <w:t>МУП Троллейбусного транспорта</w:t>
            </w:r>
            <w:r>
              <w:rPr>
                <w:rFonts w:eastAsia="Calibri" w:cs="Times New Roman" w:ascii="Times New Roman" w:hAnsi="Times New Roman"/>
                <w:kern w:val="0"/>
                <w:sz w:val="22"/>
                <w:szCs w:val="22"/>
                <w:lang w:val="ru-RU" w:eastAsia="en-US" w:bidi="ar-SA"/>
              </w:rPr>
              <w:t xml:space="preserve"> ул.Промышленная, 58</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Будет ли установлено освещение на автомобильной дороге, ведущей от верхней к нижней набережной?</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sz w:val="22"/>
              </w:rPr>
            </w:pPr>
            <w:r>
              <w:rPr>
                <w:rFonts w:cs="Times New Roman" w:ascii="Times New Roman" w:hAnsi="Times New Roman"/>
                <w:sz w:val="22"/>
              </w:rPr>
              <w:t>Вопрос обустройства освещения на автомобильной дороге, ведущей от верхней к нижней</w:t>
            </w:r>
          </w:p>
          <w:p>
            <w:pPr>
              <w:pStyle w:val="Normal"/>
              <w:widowControl w:val="false"/>
              <w:suppressAutoHyphens w:val="true"/>
              <w:spacing w:lineRule="auto" w:line="240" w:before="0" w:after="0"/>
              <w:jc w:val="both"/>
              <w:rPr>
                <w:rFonts w:ascii="Times New Roman" w:hAnsi="Times New Roman" w:cs="Times New Roman"/>
                <w:sz w:val="22"/>
              </w:rPr>
            </w:pPr>
            <w:r>
              <w:rPr>
                <w:rFonts w:cs="Times New Roman" w:ascii="Times New Roman" w:hAnsi="Times New Roman"/>
                <w:sz w:val="22"/>
              </w:rPr>
              <w:t>набережной будет рассматриваться при подготовки проекта бюджета на 2024 г.</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1759" w:type="dxa"/>
            <w:vMerge w:val="restart"/>
            <w:tcBorders/>
          </w:tcPr>
          <w:p>
            <w:pPr>
              <w:pStyle w:val="Normal"/>
              <w:widowControl w:val="false"/>
              <w:tabs>
                <w:tab w:val="clear" w:pos="708"/>
                <w:tab w:val="left" w:pos="1800" w:leader="none"/>
              </w:tabs>
              <w:suppressAutoHyphens w:val="true"/>
              <w:spacing w:lineRule="auto" w:line="240" w:before="0" w:after="0"/>
              <w:jc w:val="center"/>
              <w:rPr>
                <w:rFonts w:ascii="Times New Roman" w:hAnsi="Times New Roman" w:cs="Times New Roman"/>
                <w:b/>
                <w:b/>
                <w:bCs/>
              </w:rPr>
            </w:pPr>
            <w:r>
              <w:rPr>
                <w:rFonts w:eastAsia="Calibri" w:cs="Times New Roman" w:ascii="Times New Roman" w:hAnsi="Times New Roman"/>
                <w:b/>
                <w:bCs/>
                <w:kern w:val="0"/>
                <w:sz w:val="22"/>
                <w:szCs w:val="22"/>
                <w:lang w:val="ru-RU" w:eastAsia="en-US" w:bidi="ar-SA"/>
              </w:rPr>
              <w:t>МБОУ ДО «Детская школа искусств»</w:t>
            </w:r>
          </w:p>
          <w:p>
            <w:pPr>
              <w:pStyle w:val="Normal"/>
              <w:widowControl w:val="false"/>
              <w:tabs>
                <w:tab w:val="clear" w:pos="708"/>
                <w:tab w:val="left" w:pos="1800" w:leader="none"/>
              </w:tabs>
              <w:suppressAutoHyphens w:val="true"/>
              <w:spacing w:lineRule="auto" w:line="240" w:before="0" w:after="0"/>
              <w:jc w:val="center"/>
              <w:rPr>
                <w:rFonts w:ascii="Times New Roman" w:hAnsi="Times New Roman" w:cs="Times New Roman"/>
                <w:bCs/>
              </w:rPr>
            </w:pPr>
            <w:r>
              <w:rPr>
                <w:rFonts w:eastAsia="Calibri" w:cs="Times New Roman" w:ascii="Times New Roman" w:hAnsi="Times New Roman"/>
                <w:bCs/>
                <w:kern w:val="0"/>
                <w:sz w:val="22"/>
                <w:szCs w:val="22"/>
                <w:lang w:val="ru-RU" w:eastAsia="en-US" w:bidi="ar-SA"/>
              </w:rPr>
              <w:t>ул.Советская, 43</w:t>
            </w:r>
          </w:p>
          <w:p>
            <w:pPr>
              <w:pStyle w:val="Normal"/>
              <w:widowControl w:val="false"/>
              <w:suppressAutoHyphens w:val="true"/>
              <w:spacing w:lineRule="auto" w:line="240" w:before="0" w:after="0"/>
              <w:jc w:val="center"/>
              <w:rPr>
                <w:rFonts w:ascii="Times New Roman" w:hAnsi="Times New Roman" w:cs="Times New Roman"/>
                <w:b/>
                <w:b/>
              </w:rPr>
            </w:pPr>
            <w:r>
              <w:rPr>
                <w:rFonts w:cs="Times New Roman" w:ascii="Times New Roman" w:hAnsi="Times New Roman"/>
                <w:b/>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Вдоль ул.Пионерская от ул.Советская до перекрестка с ул.Солнечной не работает уличное освещение, требуется ремонт тротуарной сети.</w:t>
            </w:r>
          </w:p>
        </w:tc>
        <w:tc>
          <w:tcPr>
            <w:tcW w:w="4755" w:type="dxa"/>
            <w:tcBorders/>
          </w:tcPr>
          <w:p>
            <w:pPr>
              <w:pStyle w:val="Normal"/>
              <w:widowControl w:val="false"/>
              <w:suppressAutoHyphens w:val="true"/>
              <w:spacing w:lineRule="auto" w:line="276" w:before="0" w:after="0"/>
              <w:ind w:hanging="0"/>
              <w:jc w:val="both"/>
              <w:rPr>
                <w:rFonts w:ascii="Times New Roman" w:hAnsi="Times New Roman" w:cs="Times New Roman"/>
                <w:sz w:val="22"/>
              </w:rPr>
            </w:pPr>
            <w:r>
              <w:rPr>
                <w:rFonts w:cs="Times New Roman" w:ascii="Times New Roman" w:hAnsi="Times New Roman"/>
                <w:color w:val="000000"/>
                <w:sz w:val="24"/>
                <w:szCs w:val="24"/>
              </w:rPr>
              <w:t>П</w:t>
            </w:r>
            <w:r>
              <w:rPr>
                <w:rFonts w:cs="Times New Roman" w:ascii="Times New Roman" w:hAnsi="Times New Roman"/>
                <w:color w:val="000000"/>
                <w:sz w:val="24"/>
                <w:szCs w:val="24"/>
              </w:rPr>
              <w:t xml:space="preserve">о вопросу восстановления работоспособности уличного освещения вдоль ул. Пионерская от ул. Советская до перекрестка с ул. Солнечная сообщаем, что в рамках поданных заявок в городе проводятся работы по восстановлению уличного освещения подрядной организацией. В виду большого количества заявок работа выполняется по мере их поступления. </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1759" w:type="dxa"/>
            <w:vMerge w:val="continue"/>
            <w:tcBorders/>
          </w:tcPr>
          <w:p>
            <w:pPr>
              <w:pStyle w:val="Normal"/>
              <w:widowControl w:val="false"/>
              <w:tabs>
                <w:tab w:val="clear" w:pos="708"/>
                <w:tab w:val="left" w:pos="1800" w:leader="none"/>
              </w:tabs>
              <w:suppressAutoHyphens w:val="true"/>
              <w:spacing w:lineRule="auto" w:line="240" w:before="0" w:after="0"/>
              <w:jc w:val="center"/>
              <w:rPr>
                <w:b/>
                <w:b/>
                <w:bCs/>
              </w:rPr>
            </w:pPr>
            <w:r>
              <w:rPr>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 территории детской городской больницы в летний период не осуществляется покос травы</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Администрация города Новочебоксарска Чувашской Республики в адрес БУ ЧР «Новочебоксарская городская больница» Министерства здравоохранения Чувашской Республики  направила письмо для принятия мер по покосу травы в летний период 2023 года.</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1759" w:type="dxa"/>
            <w:vMerge w:val="continue"/>
            <w:tcBorders/>
          </w:tcPr>
          <w:p>
            <w:pPr>
              <w:pStyle w:val="Normal"/>
              <w:widowControl w:val="false"/>
              <w:tabs>
                <w:tab w:val="clear" w:pos="708"/>
                <w:tab w:val="left" w:pos="1800" w:leader="none"/>
              </w:tabs>
              <w:suppressAutoHyphens w:val="true"/>
              <w:spacing w:lineRule="auto" w:line="240" w:before="0" w:after="0"/>
              <w:jc w:val="center"/>
              <w:rPr>
                <w:b/>
                <w:b/>
                <w:bCs/>
              </w:rPr>
            </w:pPr>
            <w:r>
              <w:rPr>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Пешеходные тротуары на центральной улице не посыпают пескосоляной смесью. Просим обеспечить содержание тротуаров в надлежащем состоянии</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Пешеходные тротуары на центральной улице в настоящее время посыпаются песко-соляной смесью</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1759" w:type="dxa"/>
            <w:vMerge w:val="continue"/>
            <w:tcBorders/>
          </w:tcPr>
          <w:p>
            <w:pPr>
              <w:pStyle w:val="Normal"/>
              <w:widowControl w:val="false"/>
              <w:tabs>
                <w:tab w:val="clear" w:pos="708"/>
                <w:tab w:val="left" w:pos="1800" w:leader="none"/>
              </w:tabs>
              <w:suppressAutoHyphens w:val="true"/>
              <w:spacing w:lineRule="auto" w:line="240" w:before="0" w:after="0"/>
              <w:jc w:val="center"/>
              <w:rPr>
                <w:b/>
                <w:b/>
                <w:bCs/>
              </w:rPr>
            </w:pPr>
            <w:r>
              <w:rPr>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Просьба обустроить тротуар по ул.Советская вдоль Дома правосудия</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Обустройство тротуара по ул. Советская вдоль Дома правосудия будет рассматриваться</w:t>
            </w:r>
          </w:p>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при подготовки проекта бюджета на 2024 г</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1759" w:type="dxa"/>
            <w:vMerge w:val="continue"/>
            <w:tcBorders/>
          </w:tcPr>
          <w:p>
            <w:pPr>
              <w:pStyle w:val="Normal"/>
              <w:widowControl w:val="false"/>
              <w:tabs>
                <w:tab w:val="clear" w:pos="708"/>
                <w:tab w:val="left" w:pos="1800" w:leader="none"/>
              </w:tabs>
              <w:suppressAutoHyphens w:val="true"/>
              <w:spacing w:lineRule="auto" w:line="240" w:before="0" w:after="0"/>
              <w:jc w:val="center"/>
              <w:rPr>
                <w:b/>
                <w:b/>
                <w:bCs/>
              </w:rPr>
            </w:pPr>
            <w:r>
              <w:rPr>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По адресу ул.Советская, дом 33 в весенне-осенний период образуются большие лужи</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 xml:space="preserve">По поводу образования луж в весенне-осенний период будет произведен комиссионный осмотр при благоприятных погодных условиях для определения проведения необходимых работ и их устранению. </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1759" w:type="dxa"/>
            <w:vMerge w:val="restart"/>
            <w:tcBorders/>
          </w:tcPr>
          <w:p>
            <w:pPr>
              <w:pStyle w:val="Normal"/>
              <w:widowControl w:val="false"/>
              <w:suppressAutoHyphens w:val="true"/>
              <w:spacing w:lineRule="auto" w:line="240" w:before="0" w:after="0"/>
              <w:jc w:val="center"/>
              <w:rPr>
                <w:rStyle w:val="Newstitle11"/>
                <w:rFonts w:ascii="Times New Roman" w:hAnsi="Times New Roman" w:cs="Times New Roman"/>
                <w:color w:val="000000" w:themeColor="text1"/>
              </w:rPr>
            </w:pPr>
            <w:r>
              <w:rPr>
                <w:rStyle w:val="Newstitle11"/>
                <w:rFonts w:eastAsia="Calibri" w:cs="Times New Roman" w:ascii="Times New Roman" w:hAnsi="Times New Roman"/>
                <w:color w:val="000000" w:themeColor="text1"/>
                <w:kern w:val="0"/>
                <w:sz w:val="22"/>
                <w:szCs w:val="22"/>
                <w:lang w:val="ru-RU" w:eastAsia="en-US" w:bidi="ar-SA"/>
              </w:rPr>
              <w:t>МБОУ ДО «Детская музыкальная школа»</w:t>
            </w:r>
          </w:p>
          <w:p>
            <w:pPr>
              <w:pStyle w:val="Normal"/>
              <w:widowControl w:val="false"/>
              <w:suppressAutoHyphens w:val="true"/>
              <w:spacing w:lineRule="auto" w:line="240" w:before="0" w:after="0"/>
              <w:jc w:val="center"/>
              <w:rPr>
                <w:rStyle w:val="Newstitle11"/>
                <w:rFonts w:ascii="Times New Roman" w:hAnsi="Times New Roman" w:cs="Times New Roman"/>
                <w:b w:val="false"/>
                <w:b w:val="false"/>
                <w:color w:val="000000" w:themeColor="text1"/>
              </w:rPr>
            </w:pPr>
            <w:r>
              <w:rPr>
                <w:rStyle w:val="Newstitle11"/>
                <w:rFonts w:eastAsia="Calibri" w:cs="Times New Roman" w:ascii="Times New Roman" w:hAnsi="Times New Roman"/>
                <w:b w:val="false"/>
                <w:color w:val="000000" w:themeColor="text1"/>
                <w:kern w:val="0"/>
                <w:sz w:val="22"/>
                <w:szCs w:val="22"/>
                <w:lang w:val="ru-RU" w:eastAsia="en-US" w:bidi="ar-SA"/>
              </w:rPr>
              <w:t>ул.Пионерская,3</w:t>
            </w:r>
          </w:p>
          <w:p>
            <w:pPr>
              <w:pStyle w:val="Normal"/>
              <w:widowControl w:val="false"/>
              <w:tabs>
                <w:tab w:val="clear" w:pos="708"/>
                <w:tab w:val="left" w:pos="1800" w:leader="none"/>
              </w:tabs>
              <w:suppressAutoHyphens w:val="true"/>
              <w:spacing w:lineRule="auto" w:line="240" w:before="0" w:after="0"/>
              <w:jc w:val="center"/>
              <w:rPr>
                <w:b/>
                <w:b/>
                <w:bCs/>
              </w:rPr>
            </w:pPr>
            <w:r>
              <w:rPr>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Почему отменен маршрут № 15? Детям неудобно добираться до музыкальной и спортивной школ</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В соответствии с анализом маршрутной сети было выявлено, что практически все трассы маршрутов регулярных перевозок города Новочебоксарска полностью или частично дублируются с межмуниципальными маршрутами. В декабре 2023 года будет проведена транспортная реформа. Будут введены новые маршруты следования по территории города Новочебоксарска Чувашской Республики как автобусными направлениями, так и троллейбусными.</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1759" w:type="dxa"/>
            <w:vMerge w:val="continue"/>
            <w:tcBorders/>
          </w:tcPr>
          <w:p>
            <w:pPr>
              <w:pStyle w:val="Normal"/>
              <w:widowControl w:val="false"/>
              <w:suppressAutoHyphens w:val="true"/>
              <w:spacing w:lineRule="auto" w:line="240" w:before="0" w:after="0"/>
              <w:jc w:val="center"/>
              <w:rPr>
                <w:rStyle w:val="Newstitle11"/>
                <w:rFonts w:ascii="Times New Roman" w:hAnsi="Times New Roman" w:cs="Times New Roman"/>
                <w:color w:val="000000" w:themeColor="text1"/>
              </w:rPr>
            </w:pPr>
            <w:r>
              <w:rPr>
                <w:rFonts w:cs="Times New Roman" w:ascii="Times New Roman" w:hAnsi="Times New Roman"/>
                <w:color w:val="000000" w:themeColor="text1"/>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 территории МБОУ ДО «ДМШ» образовались провалы из-за нарушений в ливневой канализации, есть риск затопления подвального помещения школы</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Информация о названной проблеме известна. Для определения износа сети ливневой канализации необходимо провести обследование. При наличии бюджетной эффективности вопрос обследования сети ливневой канализации будет рассмотрен.</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1759" w:type="dxa"/>
            <w:vMerge w:val="continue"/>
            <w:tcBorders/>
          </w:tcPr>
          <w:p>
            <w:pPr>
              <w:pStyle w:val="Normal"/>
              <w:widowControl w:val="false"/>
              <w:suppressAutoHyphens w:val="true"/>
              <w:spacing w:lineRule="auto" w:line="240" w:before="0" w:after="0"/>
              <w:jc w:val="center"/>
              <w:rPr>
                <w:rStyle w:val="Newstitle11"/>
                <w:rFonts w:ascii="Times New Roman" w:hAnsi="Times New Roman" w:cs="Times New Roman"/>
                <w:color w:val="000000" w:themeColor="text1"/>
              </w:rPr>
            </w:pPr>
            <w:r>
              <w:rPr>
                <w:rFonts w:cs="Times New Roman" w:ascii="Times New Roman" w:hAnsi="Times New Roman"/>
                <w:color w:val="000000" w:themeColor="text1"/>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Почему нет доступа на стадион, расположенный на территории МБОУ «СОШ № 8»?</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bookmarkStart w:id="0" w:name="_GoBack"/>
            <w:bookmarkEnd w:id="0"/>
            <w:r>
              <w:rPr>
                <w:rFonts w:cs="Times New Roman" w:ascii="Times New Roman" w:hAnsi="Times New Roman"/>
                <w:b w:val="false"/>
                <w:bCs w:val="false"/>
                <w:sz w:val="22"/>
              </w:rPr>
              <w:t>В учебное время доступ на стадион расположенный на территории МБОУ «СОШ №8» имеется. В любое другое время доступ ограничен.</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1759" w:type="dxa"/>
            <w:tcBorders/>
          </w:tcPr>
          <w:p>
            <w:pPr>
              <w:pStyle w:val="Normal"/>
              <w:widowControl w:val="false"/>
              <w:shd w:val="clear" w:color="auto" w:fill="FFFFFF"/>
              <w:suppressAutoHyphens w:val="true"/>
              <w:spacing w:lineRule="atLeast" w:line="22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МБУ «Историко-художественный музейный комплекс»</w:t>
            </w:r>
          </w:p>
          <w:p>
            <w:pPr>
              <w:pStyle w:val="Normal"/>
              <w:widowControl w:val="false"/>
              <w:suppressAutoHyphens w:val="true"/>
              <w:spacing w:lineRule="auto" w:line="240" w:before="0" w:after="0"/>
              <w:jc w:val="center"/>
              <w:rPr>
                <w:rStyle w:val="Newstitle11"/>
                <w:rFonts w:ascii="Times New Roman" w:hAnsi="Times New Roman" w:cs="Times New Roman"/>
                <w:color w:val="000000" w:themeColor="text1"/>
              </w:rPr>
            </w:pPr>
            <w:r>
              <w:rPr>
                <w:rFonts w:eastAsia="Calibri" w:cs="Times New Roman" w:ascii="Times New Roman" w:hAnsi="Times New Roman"/>
                <w:kern w:val="0"/>
                <w:sz w:val="22"/>
                <w:szCs w:val="22"/>
                <w:lang w:val="ru-RU" w:eastAsia="en-US" w:bidi="ar-SA"/>
              </w:rPr>
              <w:t>бул. Гидростроителей, 4</w:t>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Когда будет восстановлено освещение на верхней набережной?</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Вопрос восстановления освещения на верхней набережной будет рассматриваться при</w:t>
            </w:r>
          </w:p>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подготовки проекта бюджета на 2024 г.</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1759" w:type="dxa"/>
            <w:vMerge w:val="restart"/>
            <w:tcBorders/>
          </w:tcPr>
          <w:p>
            <w:pPr>
              <w:pStyle w:val="Normal"/>
              <w:widowControl w:val="false"/>
              <w:suppressAutoHyphens w:val="true"/>
              <w:spacing w:lineRule="auto" w:line="240" w:before="0" w:after="0"/>
              <w:ind w:right="34" w:hanging="0"/>
              <w:jc w:val="center"/>
              <w:rPr>
                <w:rFonts w:ascii="Times New Roman" w:hAnsi="Times New Roman" w:cs="Times New Roman"/>
                <w:b/>
                <w:b/>
                <w:bCs/>
              </w:rPr>
            </w:pPr>
            <w:r>
              <w:rPr>
                <w:rFonts w:eastAsia="Calibri" w:cs="Times New Roman" w:ascii="Times New Roman" w:hAnsi="Times New Roman"/>
                <w:b/>
                <w:bCs/>
                <w:kern w:val="0"/>
                <w:sz w:val="22"/>
                <w:szCs w:val="22"/>
                <w:lang w:val="ru-RU" w:eastAsia="en-US" w:bidi="ar-SA"/>
              </w:rPr>
              <w:t>МБУ «Центр мониторинга образования и психолого-педагогического сопровождения»</w:t>
            </w:r>
          </w:p>
          <w:p>
            <w:pPr>
              <w:pStyle w:val="Normal"/>
              <w:widowControl w:val="false"/>
              <w:shd w:val="clear" w:color="auto" w:fill="FFFFFF"/>
              <w:suppressAutoHyphens w:val="true"/>
              <w:spacing w:lineRule="atLeast" w:line="220" w:before="0" w:after="0"/>
              <w:jc w:val="center"/>
              <w:rPr>
                <w:rFonts w:ascii="Times New Roman" w:hAnsi="Times New Roman" w:cs="Times New Roman"/>
                <w:b/>
                <w:b/>
                <w:bCs/>
              </w:rPr>
            </w:pPr>
            <w:r>
              <w:rPr>
                <w:rFonts w:eastAsia="Calibri" w:cs="Times New Roman" w:ascii="Times New Roman" w:hAnsi="Times New Roman"/>
                <w:b/>
                <w:bCs/>
                <w:kern w:val="0"/>
                <w:sz w:val="22"/>
                <w:szCs w:val="22"/>
                <w:lang w:val="ru-RU" w:eastAsia="en-US" w:bidi="ar-SA"/>
              </w:rPr>
              <w:t>МБУ «Центр финансового и бухгалтерского обслуживания»</w:t>
            </w:r>
          </w:p>
          <w:p>
            <w:pPr>
              <w:pStyle w:val="Normal"/>
              <w:widowControl w:val="false"/>
              <w:shd w:val="clear" w:color="auto" w:fill="FFFFFF"/>
              <w:suppressAutoHyphens w:val="true"/>
              <w:spacing w:lineRule="atLeast" w:line="220" w:before="0" w:after="0"/>
              <w:jc w:val="center"/>
              <w:rPr>
                <w:b/>
                <w:b/>
              </w:rPr>
            </w:pPr>
            <w:r>
              <w:rPr>
                <w:rFonts w:eastAsia="Calibri" w:cs="Times New Roman" w:ascii="Times New Roman" w:hAnsi="Times New Roman"/>
                <w:bCs/>
                <w:kern w:val="0"/>
                <w:sz w:val="22"/>
                <w:szCs w:val="22"/>
                <w:lang w:val="ru-RU" w:eastAsia="en-US" w:bidi="ar-SA"/>
              </w:rPr>
              <w:t>ул.Коммунисти-ческая, 2</w:t>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Как будет использовано здание бывшего Биоколледжа?</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 xml:space="preserve">По вопросу дальнейшего использования в муниципальных целях административного здания, расположенного по адресу: г. Новочебоксарск, Ельниковский проезд, д.6 сообщает следующее. </w:t>
            </w:r>
          </w:p>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 xml:space="preserve">         </w:t>
            </w:r>
            <w:r>
              <w:rPr>
                <w:rFonts w:cs="Times New Roman" w:ascii="Times New Roman" w:hAnsi="Times New Roman"/>
                <w:b w:val="false"/>
                <w:bCs w:val="false"/>
                <w:sz w:val="22"/>
              </w:rPr>
              <w:t>Использование существующего здания в иных целях, предполагает перепланировку имеющихся в здании помещений (в рамках капитального ремонта всего здания). Для того, чтобы согласовать перепланировку, проектная документация обязательно должна быть подготовлена организацией, являющейся действующим членом СРО. После выполнения капитального ремонта объект будет использоваться по решению администрации города в соответствии с видом разрешенного использования земельного участка.</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1759" w:type="dxa"/>
            <w:vMerge w:val="continue"/>
            <w:tcBorders/>
          </w:tcPr>
          <w:p>
            <w:pPr>
              <w:pStyle w:val="Normal"/>
              <w:widowControl w:val="false"/>
              <w:suppressAutoHyphens w:val="true"/>
              <w:spacing w:lineRule="auto" w:line="240" w:before="0" w:after="0"/>
              <w:ind w:right="34" w:hanging="0"/>
              <w:jc w:val="center"/>
              <w:rPr>
                <w:rFonts w:ascii="Times New Roman" w:hAnsi="Times New Roman" w:cs="Times New Roman"/>
                <w:b/>
                <w:b/>
                <w:bCs/>
              </w:rPr>
            </w:pPr>
            <w:r>
              <w:rPr>
                <w:rFonts w:cs="Times New Roman" w:ascii="Times New Roman" w:hAnsi="Times New Roman"/>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Когда будет установлено освещение во дворе дома № 16 по ул.Воинов-Интернационалистов?</w:t>
            </w:r>
          </w:p>
        </w:tc>
        <w:tc>
          <w:tcPr>
            <w:tcW w:w="4755" w:type="dxa"/>
            <w:tcBorders/>
          </w:tcPr>
          <w:p>
            <w:pPr>
              <w:pStyle w:val="Normal"/>
              <w:widowControl w:val="false"/>
              <w:suppressAutoHyphens w:val="true"/>
              <w:spacing w:lineRule="auto" w:line="276" w:before="0" w:after="0"/>
              <w:ind w:hanging="0"/>
              <w:jc w:val="both"/>
              <w:rPr>
                <w:rFonts w:ascii="Times New Roman" w:hAnsi="Times New Roman" w:cs="Times New Roman"/>
                <w:sz w:val="22"/>
              </w:rPr>
            </w:pPr>
            <w:r>
              <w:rPr>
                <w:rFonts w:cs="Times New Roman" w:ascii="Times New Roman" w:hAnsi="Times New Roman"/>
                <w:color w:val="000000"/>
                <w:sz w:val="24"/>
                <w:szCs w:val="24"/>
              </w:rPr>
              <w:t>П</w:t>
            </w:r>
            <w:r>
              <w:rPr>
                <w:rFonts w:cs="Times New Roman" w:ascii="Times New Roman" w:hAnsi="Times New Roman"/>
                <w:color w:val="000000"/>
                <w:sz w:val="24"/>
                <w:szCs w:val="24"/>
              </w:rPr>
              <w:t>о вопросу восстановления работоспособности уличного освещения во дворе дома по ул. Воинов-интернационалистов 16 сообщаем, что уличное освещение восстановлено.</w:t>
            </w:r>
            <w:bookmarkStart w:id="1" w:name="_GoBack1"/>
            <w:bookmarkEnd w:id="1"/>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1759" w:type="dxa"/>
            <w:vMerge w:val="continue"/>
            <w:tcBorders/>
          </w:tcPr>
          <w:p>
            <w:pPr>
              <w:pStyle w:val="Normal"/>
              <w:widowControl w:val="false"/>
              <w:suppressAutoHyphens w:val="true"/>
              <w:spacing w:lineRule="auto" w:line="240" w:before="0" w:after="0"/>
              <w:ind w:right="34" w:hanging="0"/>
              <w:jc w:val="center"/>
              <w:rPr>
                <w:rFonts w:ascii="Times New Roman" w:hAnsi="Times New Roman" w:cs="Times New Roman"/>
                <w:b/>
                <w:b/>
                <w:bCs/>
              </w:rPr>
            </w:pPr>
            <w:r>
              <w:rPr>
                <w:rFonts w:cs="Times New Roman" w:ascii="Times New Roman" w:hAnsi="Times New Roman"/>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Необходим ремонт тротуара по ул.Первомайская, дом 38</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После наступления благоприятных погодных условий будет произведен комиссионный осмотр для определения видов и объема работ, а также проведение работ по изысканию финансовых средств.</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1759" w:type="dxa"/>
            <w:vMerge w:val="continue"/>
            <w:tcBorders/>
          </w:tcPr>
          <w:p>
            <w:pPr>
              <w:pStyle w:val="Normal"/>
              <w:widowControl w:val="false"/>
              <w:suppressAutoHyphens w:val="true"/>
              <w:spacing w:lineRule="auto" w:line="240" w:before="0" w:after="0"/>
              <w:ind w:right="34" w:hanging="0"/>
              <w:jc w:val="center"/>
              <w:rPr>
                <w:rFonts w:ascii="Times New Roman" w:hAnsi="Times New Roman" w:cs="Times New Roman"/>
                <w:b/>
                <w:b/>
                <w:bCs/>
              </w:rPr>
            </w:pPr>
            <w:r>
              <w:rPr>
                <w:rFonts w:cs="Times New Roman" w:ascii="Times New Roman" w:hAnsi="Times New Roman"/>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Будет ли решен вопрос расширения автомобильной дороги на повороте с ул.Строителей на ул.Советская?</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В рамках реализации национального проекта «Безопасные и качественные дороги» выделены средства из республиканского бюджета для разработки проектно-сметной документации капитального ремонта по ул. Строителей. После определения подрядной организации, документация будет разработана и готова к реализации.</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w:t>
            </w:r>
          </w:p>
        </w:tc>
        <w:tc>
          <w:tcPr>
            <w:tcW w:w="1759" w:type="dxa"/>
            <w:vMerge w:val="continue"/>
            <w:tcBorders/>
          </w:tcPr>
          <w:p>
            <w:pPr>
              <w:pStyle w:val="Normal"/>
              <w:widowControl w:val="false"/>
              <w:suppressAutoHyphens w:val="true"/>
              <w:spacing w:lineRule="auto" w:line="240" w:before="0" w:after="0"/>
              <w:ind w:right="34" w:hanging="0"/>
              <w:jc w:val="center"/>
              <w:rPr>
                <w:rFonts w:ascii="Times New Roman" w:hAnsi="Times New Roman" w:cs="Times New Roman"/>
                <w:b/>
                <w:b/>
                <w:bCs/>
              </w:rPr>
            </w:pPr>
            <w:r>
              <w:rPr>
                <w:rFonts w:cs="Times New Roman" w:ascii="Times New Roman" w:hAnsi="Times New Roman"/>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Когда будет введен в эксплуатацию жилой дом по адресу: ул.Советская, 1А?</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 xml:space="preserve">Разрешение на строительство застройщику ООО «Альянс-Недвижимость» на строительство ж. д. по ул. Советская 1 А было выдано 31.12.2014. По заявлению застройщика срок действия разрешения  продлен до 04.12.2024. </w:t>
            </w:r>
          </w:p>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 xml:space="preserve">         </w:t>
            </w:r>
            <w:r>
              <w:rPr>
                <w:rFonts w:cs="Times New Roman" w:ascii="Times New Roman" w:hAnsi="Times New Roman"/>
                <w:b w:val="false"/>
                <w:bCs w:val="false"/>
                <w:sz w:val="22"/>
              </w:rPr>
              <w:t xml:space="preserve">Арбитражный суд Чувашии признал банкротом строительную компанию ООО «Альянс-Недвижимость», полномочия по завершению строительства многоквартирного жилого дома  переданы ППК  «Фонд развития территорий». Достраивать дом, в течении трех лет с момента передачи объекта, или выплачивать гражданам денежные компенсации решает наблюдательный совет фонда. </w:t>
            </w:r>
          </w:p>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 xml:space="preserve">         </w:t>
            </w:r>
            <w:r>
              <w:rPr>
                <w:rFonts w:cs="Times New Roman" w:ascii="Times New Roman" w:hAnsi="Times New Roman"/>
                <w:b w:val="false"/>
                <w:bCs w:val="false"/>
                <w:sz w:val="22"/>
              </w:rPr>
              <w:t>Наблюдательный совет принял решение выплатить гражданам денежные компенсации.</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w:t>
            </w:r>
          </w:p>
        </w:tc>
        <w:tc>
          <w:tcPr>
            <w:tcW w:w="1759" w:type="dxa"/>
            <w:vMerge w:val="continue"/>
            <w:tcBorders/>
          </w:tcPr>
          <w:p>
            <w:pPr>
              <w:pStyle w:val="Normal"/>
              <w:widowControl w:val="false"/>
              <w:suppressAutoHyphens w:val="true"/>
              <w:spacing w:lineRule="auto" w:line="240" w:before="0" w:after="0"/>
              <w:ind w:right="34" w:hanging="0"/>
              <w:jc w:val="center"/>
              <w:rPr>
                <w:rFonts w:ascii="Times New Roman" w:hAnsi="Times New Roman" w:cs="Times New Roman"/>
                <w:b/>
                <w:b/>
                <w:bCs/>
              </w:rPr>
            </w:pPr>
            <w:r>
              <w:rPr>
                <w:rFonts w:cs="Times New Roman" w:ascii="Times New Roman" w:hAnsi="Times New Roman"/>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 Ельниковской роще неприятные запаха от шашлычных и зоопарка, будет ли решен этот вопрос при благоустройстве рощи?</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В соответствии с муниципальном контрактом в данный момент ведутся проектно-изыскательные работы в рамках благоустройства и строительства на территории рощи в рамках муниципальной программы «Формирование комфортной городской среды».</w:t>
            </w:r>
          </w:p>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Вопросы, изложенные в данном обращении будут учтены при проектировании и в дальнейшем при строительстве.</w:t>
            </w:r>
          </w:p>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Кроме того, 27 февраля 2023 года Администрация города Новочебоксарска провело совещание с руководством АУ «Ельниковская роща» г.Новочебоксарска ЧР с целью создания на территории благоприятных условий для жителей и гостей города Новочебоксарска.</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w:t>
            </w:r>
          </w:p>
        </w:tc>
        <w:tc>
          <w:tcPr>
            <w:tcW w:w="1759" w:type="dxa"/>
            <w:vMerge w:val="continue"/>
            <w:tcBorders/>
          </w:tcPr>
          <w:p>
            <w:pPr>
              <w:pStyle w:val="Normal"/>
              <w:widowControl w:val="false"/>
              <w:suppressAutoHyphens w:val="true"/>
              <w:spacing w:lineRule="auto" w:line="240" w:before="0" w:after="0"/>
              <w:ind w:right="34" w:hanging="0"/>
              <w:jc w:val="center"/>
              <w:rPr>
                <w:rFonts w:ascii="Times New Roman" w:hAnsi="Times New Roman" w:cs="Times New Roman"/>
                <w:b/>
                <w:b/>
                <w:bCs/>
              </w:rPr>
            </w:pPr>
            <w:r>
              <w:rPr>
                <w:rFonts w:cs="Times New Roman" w:ascii="Times New Roman" w:hAnsi="Times New Roman"/>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Как часто производится дезинфекция общественного транспорта?</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Дезинфекция общественного транспорта в городе Новочебоксарске Чувашской Республики проводится ежедневно.</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w:t>
            </w:r>
          </w:p>
        </w:tc>
        <w:tc>
          <w:tcPr>
            <w:tcW w:w="1759" w:type="dxa"/>
            <w:vMerge w:val="continue"/>
            <w:tcBorders/>
          </w:tcPr>
          <w:p>
            <w:pPr>
              <w:pStyle w:val="Normal"/>
              <w:widowControl w:val="false"/>
              <w:suppressAutoHyphens w:val="true"/>
              <w:spacing w:lineRule="auto" w:line="240" w:before="0" w:after="0"/>
              <w:ind w:right="34" w:hanging="0"/>
              <w:jc w:val="center"/>
              <w:rPr>
                <w:rFonts w:ascii="Times New Roman" w:hAnsi="Times New Roman" w:cs="Times New Roman"/>
                <w:b/>
                <w:b/>
                <w:bCs/>
              </w:rPr>
            </w:pPr>
            <w:r>
              <w:rPr>
                <w:rFonts w:cs="Times New Roman" w:ascii="Times New Roman" w:hAnsi="Times New Roman"/>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Недостаточная информированность населения о культурных мероприятиях, проводимых в городе</w:t>
            </w:r>
          </w:p>
        </w:tc>
        <w:tc>
          <w:tcPr>
            <w:tcW w:w="4755" w:type="dxa"/>
            <w:tcBorders/>
          </w:tcPr>
          <w:p>
            <w:pPr>
              <w:pStyle w:val="Normal"/>
              <w:widowControl w:val="false"/>
              <w:suppressAutoHyphens w:val="true"/>
              <w:bidi w:val="0"/>
              <w:spacing w:lineRule="auto" w:line="240" w:before="0" w:after="0"/>
              <w:jc w:val="both"/>
              <w:rPr>
                <w:rFonts w:ascii="Times New Roman" w:hAnsi="Times New Roman" w:cs="Times New Roman"/>
                <w:b w:val="false"/>
                <w:b w:val="false"/>
                <w:bCs w:val="false"/>
                <w:sz w:val="22"/>
              </w:rPr>
            </w:pPr>
            <w:r>
              <w:rPr>
                <w:rFonts w:cs="Times New Roman" w:ascii="Times New Roman" w:hAnsi="Times New Roman"/>
                <w:b w:val="false"/>
                <w:bCs w:val="false"/>
                <w:sz w:val="22"/>
              </w:rPr>
              <w:t>Информация о предстоящих мероприятиях своевременно размещается на сайте, соц сетях и мессенджерах администрации города.</w:t>
            </w:r>
          </w:p>
        </w:tc>
      </w:tr>
      <w:tr>
        <w:trPr>
          <w:trHeight w:val="1045" w:hRule="atLeast"/>
        </w:trPr>
        <w:tc>
          <w:tcPr>
            <w:tcW w:w="56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22</w:t>
            </w:r>
          </w:p>
        </w:tc>
        <w:tc>
          <w:tcPr>
            <w:tcW w:w="1759" w:type="dxa"/>
            <w:tcBorders/>
          </w:tcPr>
          <w:p>
            <w:pPr>
              <w:pStyle w:val="Normal"/>
              <w:widowControl w:val="false"/>
              <w:suppressAutoHyphens w:val="true"/>
              <w:spacing w:lineRule="auto" w:line="240" w:before="0" w:after="0"/>
              <w:ind w:right="34" w:hanging="0"/>
              <w:jc w:val="center"/>
              <w:rPr>
                <w:rFonts w:ascii="Times New Roman" w:hAnsi="Times New Roman" w:cs="Times New Roman"/>
                <w:b/>
                <w:b/>
                <w:bCs/>
              </w:rPr>
            </w:pPr>
            <w:r>
              <w:rPr>
                <w:rFonts w:cs="Times New Roman" w:ascii="Times New Roman" w:hAnsi="Times New Roman"/>
                <w:b/>
                <w:bCs/>
                <w:sz w:val="22"/>
              </w:rPr>
            </w:r>
          </w:p>
        </w:tc>
        <w:tc>
          <w:tcPr>
            <w:tcW w:w="39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После ремонта дороги во дворе дома № 5 по ул.Терешковой необходимо привести в нормативное состояние детскую площадку</w:t>
            </w:r>
          </w:p>
        </w:tc>
        <w:tc>
          <w:tcPr>
            <w:tcW w:w="4755" w:type="dxa"/>
            <w:tcBorders/>
          </w:tcPr>
          <w:p>
            <w:pPr>
              <w:pStyle w:val="Normal"/>
              <w:widowControl w:val="false"/>
              <w:suppressAutoHyphens w:val="true"/>
              <w:spacing w:lineRule="auto" w:line="240" w:before="0" w:after="0"/>
              <w:jc w:val="both"/>
              <w:rPr>
                <w:rFonts w:ascii="Times New Roman" w:hAnsi="Times New Roman" w:cs="Times New Roman"/>
                <w:sz w:val="22"/>
              </w:rPr>
            </w:pPr>
            <w:r>
              <w:rPr>
                <w:rFonts w:cs="Times New Roman" w:ascii="Times New Roman" w:hAnsi="Times New Roman"/>
                <w:sz w:val="22"/>
              </w:rPr>
              <w:t>Работы, предусмотренные проектной документацией, не закончены. В рамках выполнения контракта все необходимые процедуры будут выполнены.</w:t>
            </w:r>
          </w:p>
        </w:tc>
      </w:tr>
    </w:tbl>
    <w:p>
      <w:pPr>
        <w:pStyle w:val="Normal"/>
        <w:spacing w:lineRule="auto" w:line="240" w:before="0" w:after="0"/>
        <w:ind w:left="-851" w:firstLine="851"/>
        <w:jc w:val="both"/>
        <w:rPr>
          <w:rFonts w:ascii="Times New Roman" w:hAnsi="Times New Roman" w:cs="Times New Roman"/>
          <w:sz w:val="18"/>
          <w:szCs w:val="18"/>
        </w:rPr>
      </w:pPr>
      <w:r>
        <w:rPr/>
      </w:r>
    </w:p>
    <w:sectPr>
      <w:type w:val="nextPage"/>
      <w:pgSz w:w="11906" w:h="16838"/>
      <w:pgMar w:left="1701" w:right="850" w:gutter="0" w:header="0" w:top="568"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075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Newstitle11" w:customStyle="1">
    <w:name w:val="news_title11"/>
    <w:basedOn w:val="DefaultParagraphFont"/>
    <w:qFormat/>
    <w:rsid w:val="005d0755"/>
    <w:rPr>
      <w:rFonts w:ascii="Tahoma" w:hAnsi="Tahoma" w:cs="Tahoma"/>
      <w:b/>
      <w:bCs/>
      <w:color w:val="22227A"/>
      <w:sz w:val="21"/>
      <w:szCs w:val="21"/>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5d07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Application>LibreOffice/7.2.4.1$Windows_X86_64 LibreOffice_project/27d75539669ac387bb498e35313b970b7fe9c4f9</Application>
  <AppVersion>15.0000</AppVersion>
  <Pages>3</Pages>
  <Words>1051</Words>
  <Characters>7334</Characters>
  <CharactersWithSpaces>8331</CharactersWithSpaces>
  <Paragraphs>91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2023-02-15T14:19:00Z</dcterms:created>
  <dc:creator>Иванова</dc:creator>
  <dc:description/>
  <dc:language>ru-RU</dc:language>
  <cp:lastModifiedBy/>
  <cp:lastPrinted>2023-02-16T06:02:00Z</cp:lastPrinted>
  <dcterms:modified xsi:type="dcterms:W3CDTF">2023-03-14T14:34:00Z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