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5"/>
        <w:gridCol w:w="2616"/>
      </w:tblGrid>
      <w:tr w:rsidR="00F648C0" w:rsidTr="00DD7BF4"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F648C0" w:rsidRDefault="00F648C0"/>
          <w:p w:rsidR="00F648C0" w:rsidRDefault="00F648C0">
            <w:r>
              <w:rPr>
                <w:noProof/>
                <w:lang w:eastAsia="ru-RU"/>
              </w:rPr>
              <w:drawing>
                <wp:inline distT="0" distB="0" distL="0" distR="0" wp14:anchorId="58A4986F" wp14:editId="3D78BC55">
                  <wp:extent cx="2837815" cy="6667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BDDD2D5" wp14:editId="67EE19EE">
                  <wp:extent cx="25050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48C0" w:rsidRDefault="00F648C0" w:rsidP="00F6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жители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F648C0" w:rsidRDefault="00F648C0" w:rsidP="00F6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Ибресинского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3837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Чувашской Республике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убедительно просит  Вас соблюдать правила безопасности на льду.</w:t>
            </w:r>
          </w:p>
          <w:p w:rsidR="00F648C0" w:rsidRDefault="00F648C0" w:rsidP="00ED3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48C0" w:rsidRDefault="00F648C0" w:rsidP="00ED3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48C0" w:rsidRPr="00BC5C58" w:rsidRDefault="00F648C0" w:rsidP="00ED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C5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обращения за помощью</w:t>
            </w:r>
          </w:p>
          <w:p w:rsidR="00F648C0" w:rsidRPr="00BC5C58" w:rsidRDefault="00F648C0" w:rsidP="00ED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C5C58">
              <w:rPr>
                <w:rFonts w:ascii="Times New Roman" w:hAnsi="Times New Roman" w:cs="Times New Roman"/>
                <w:b/>
                <w:sz w:val="28"/>
                <w:szCs w:val="28"/>
              </w:rPr>
              <w:t>Единая</w:t>
            </w:r>
            <w:proofErr w:type="gramEnd"/>
            <w:r w:rsidRPr="00BC5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служба спасения</w:t>
            </w:r>
          </w:p>
          <w:p w:rsidR="00F648C0" w:rsidRPr="00BC5C58" w:rsidRDefault="00F648C0" w:rsidP="00ED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8C0" w:rsidRPr="00BC5C58" w:rsidRDefault="00F648C0" w:rsidP="00ED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C58">
              <w:rPr>
                <w:rFonts w:ascii="Times New Roman" w:hAnsi="Times New Roman" w:cs="Times New Roman"/>
                <w:b/>
                <w:sz w:val="28"/>
                <w:szCs w:val="28"/>
              </w:rPr>
              <w:t>112 (101)</w:t>
            </w:r>
          </w:p>
          <w:p w:rsidR="00F648C0" w:rsidRDefault="00F648C0"/>
          <w:p w:rsidR="00F648C0" w:rsidRDefault="00F648C0"/>
          <w:p w:rsidR="00F648C0" w:rsidRDefault="00F648C0">
            <w:r>
              <w:rPr>
                <w:noProof/>
                <w:lang w:eastAsia="ru-RU"/>
              </w:rPr>
              <w:drawing>
                <wp:inline distT="0" distB="0" distL="0" distR="0" wp14:anchorId="3465B686" wp14:editId="3D17FE35">
                  <wp:extent cx="1514475" cy="1028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48C0" w:rsidRDefault="00F648C0"/>
          <w:p w:rsidR="00F648C0" w:rsidRDefault="00F648C0"/>
          <w:p w:rsidR="00F648C0" w:rsidRDefault="00F648C0"/>
          <w:p w:rsidR="00F648C0" w:rsidRDefault="00F648C0" w:rsidP="00BC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C5C58">
              <w:rPr>
                <w:rFonts w:ascii="Times New Roman" w:hAnsi="Times New Roman" w:cs="Times New Roman"/>
                <w:b/>
                <w:sz w:val="28"/>
                <w:szCs w:val="28"/>
              </w:rPr>
              <w:t>Единая дежурно-диспетчерская служба Ибресинского муниципального округа</w:t>
            </w:r>
            <w:proofErr w:type="gramEnd"/>
          </w:p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(ЕДДС)</w:t>
            </w:r>
          </w:p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C58" w:rsidRPr="00ED3837" w:rsidRDefault="00BC5C58" w:rsidP="00BC5C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5C58">
              <w:rPr>
                <w:rFonts w:ascii="Times New Roman" w:hAnsi="Times New Roman" w:cs="Times New Roman"/>
                <w:b/>
                <w:sz w:val="28"/>
                <w:szCs w:val="28"/>
              </w:rPr>
              <w:t>8(83538) 2-10-58</w:t>
            </w:r>
          </w:p>
        </w:tc>
      </w:tr>
      <w:tr w:rsidR="00ED3837" w:rsidTr="00DD7BF4"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ED3837" w:rsidRPr="00ED3837" w:rsidRDefault="00ED3837" w:rsidP="00ED3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 на водоемах республики в период ледостава не редки случаи гибели людей. Именно этот период является наиболее опасным.</w:t>
            </w:r>
          </w:p>
          <w:p w:rsidR="00ED3837" w:rsidRPr="00ED3837" w:rsidRDefault="00ED3837" w:rsidP="00ED3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8C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8B23CF1" wp14:editId="58D8C27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43815</wp:posOffset>
                  </wp:positionV>
                  <wp:extent cx="1678940" cy="1217930"/>
                  <wp:effectExtent l="0" t="0" r="0" b="1270"/>
                  <wp:wrapSquare wrapText="bothSides"/>
                  <wp:docPr id="6" name="Рисунок 6" descr="64670_2008022810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4670_20080228100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Толщина льда на водоеме не везде одинакова. </w:t>
            </w:r>
            <w:proofErr w:type="gram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Тонкий лед находится: у берегов, в районе перекатов, в местах слияния рек или на изгибах, излучинах, около вмерзших предметов, подземных источников, в местах слива в водоемы  теплых вод и канализационных стоков.</w:t>
            </w:r>
            <w:proofErr w:type="gramEnd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МЕРЫ БЕЗОПАСНОСТИ НА ЛЬДУ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8C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EA9F88D" wp14:editId="29B0E31C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296545</wp:posOffset>
                  </wp:positionV>
                  <wp:extent cx="1257300" cy="914400"/>
                  <wp:effectExtent l="0" t="0" r="0" b="0"/>
                  <wp:wrapSquare wrapText="bothSides"/>
                  <wp:docPr id="8" name="Рисунок 8" descr="image_big_6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_big_6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48C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2057142" wp14:editId="25D69A6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525145</wp:posOffset>
                  </wp:positionV>
                  <wp:extent cx="1485900" cy="1257300"/>
                  <wp:effectExtent l="0" t="0" r="0" b="0"/>
                  <wp:wrapSquare wrapText="bothSides"/>
                  <wp:docPr id="7" name="Рисунок 7" descr="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при переходе по льду необходимо пользоваться оборудованными ледовыми переправами или проложенными тропами, а при их </w:t>
            </w:r>
            <w:proofErr w:type="gram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отсутствии</w:t>
            </w:r>
            <w:proofErr w:type="gramEnd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прежде чем двигаться по льду, следует наметить маршрут и убедиться в прочности льда с помощью палки.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сли лед непрочен, необходимо прекратить движение и возвращаться по своим следам, делая первые шаги без отрыва ног от поверхности льда. 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ru-RU"/>
              </w:rPr>
              <w:t xml:space="preserve">- </w:t>
            </w:r>
            <w:r w:rsidRPr="00ED383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категорически запрещается проверять прочность льда ударами ноги</w:t>
            </w:r>
            <w:r w:rsidRPr="00ED3837"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ru-RU"/>
              </w:rPr>
              <w:t>.</w:t>
            </w:r>
          </w:p>
          <w:p w:rsid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 время движения по льду следует обращать внимание на его поверхность, обходить опасные места и участки, покрытые толстым слоем снега</w:t>
            </w:r>
            <w:proofErr w:type="gram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D3837"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ru-RU"/>
              </w:rPr>
              <w:t>о</w:t>
            </w:r>
            <w:proofErr w:type="gramEnd"/>
            <w:r w:rsidRPr="00ED3837"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ru-RU"/>
              </w:rPr>
              <w:t>собую осторожность</w:t>
            </w: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предприятий.</w:t>
            </w:r>
          </w:p>
          <w:p w:rsidR="00DD7BF4" w:rsidRPr="00ED3837" w:rsidRDefault="00DD7BF4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gramStart"/>
            <w:r w:rsidRPr="00F648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безопасным</w:t>
            </w:r>
            <w:proofErr w:type="gramEnd"/>
            <w:r w:rsidRPr="00F648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перехода пешехода</w:t>
            </w:r>
          </w:p>
        </w:tc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3837" w:rsidRPr="00F648C0" w:rsidRDefault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837" w:rsidTr="00DD7BF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837" w:rsidRPr="00BC5C58" w:rsidRDefault="00ED3837" w:rsidP="00ED38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5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является лед с зеленоватым оттенком и толщиной не менее 7 см.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hAnsi="Times New Roman" w:cs="Times New Roman"/>
                <w:sz w:val="26"/>
                <w:szCs w:val="26"/>
              </w:rPr>
              <w:t xml:space="preserve">- при переходе по льду необходимо следовать друг за другом на расстоянии 5-6 м и быть готовым оказать немедленную помощь идущему впереди. 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hAnsi="Times New Roman" w:cs="Times New Roman"/>
                <w:sz w:val="26"/>
                <w:szCs w:val="26"/>
              </w:rPr>
              <w:t>-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hAnsi="Times New Roman" w:cs="Times New Roman"/>
                <w:sz w:val="26"/>
                <w:szCs w:val="26"/>
              </w:rPr>
              <w:t>-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см.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hAnsi="Times New Roman" w:cs="Times New Roman"/>
                <w:sz w:val="26"/>
                <w:szCs w:val="26"/>
              </w:rPr>
              <w:t xml:space="preserve">- при переходе водоема по льду на лыжах рекомендуется пользоваться проложенной лыжней, а при ее </w:t>
            </w:r>
            <w:proofErr w:type="gramStart"/>
            <w:r w:rsidRPr="00F648C0">
              <w:rPr>
                <w:rFonts w:ascii="Times New Roman" w:hAnsi="Times New Roman" w:cs="Times New Roman"/>
                <w:sz w:val="26"/>
                <w:szCs w:val="26"/>
              </w:rPr>
              <w:t>отсутствии</w:t>
            </w:r>
            <w:proofErr w:type="gramEnd"/>
            <w:r w:rsidRPr="00F648C0">
              <w:rPr>
                <w:rFonts w:ascii="Times New Roman" w:hAnsi="Times New Roman" w:cs="Times New Roman"/>
                <w:sz w:val="26"/>
                <w:szCs w:val="26"/>
              </w:rPr>
      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hAnsi="Times New Roman" w:cs="Times New Roman"/>
                <w:sz w:val="26"/>
                <w:szCs w:val="26"/>
              </w:rPr>
              <w:t xml:space="preserve">- расстояние между лыжниками должно быть 5-6 м. Во время движения по льду лыжник, идущий первым, ударами палок </w:t>
            </w:r>
            <w:proofErr w:type="gramStart"/>
            <w:r w:rsidRPr="00F648C0">
              <w:rPr>
                <w:rFonts w:ascii="Times New Roman" w:hAnsi="Times New Roman" w:cs="Times New Roman"/>
                <w:sz w:val="26"/>
                <w:szCs w:val="26"/>
              </w:rPr>
              <w:t>проверяет прочность льда и следит</w:t>
            </w:r>
            <w:proofErr w:type="gramEnd"/>
            <w:r w:rsidRPr="00F648C0">
              <w:rPr>
                <w:rFonts w:ascii="Times New Roman" w:hAnsi="Times New Roman" w:cs="Times New Roman"/>
                <w:sz w:val="26"/>
                <w:szCs w:val="26"/>
              </w:rPr>
              <w:t xml:space="preserve"> за его характером.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C0">
              <w:rPr>
                <w:rFonts w:ascii="Times New Roman" w:hAnsi="Times New Roman" w:cs="Times New Roman"/>
                <w:sz w:val="26"/>
                <w:szCs w:val="26"/>
              </w:rPr>
              <w:t>- во время рыбной ловли нельзя пробивать много лунок на ограниченной площади, прыгать и бегать по льду, собираться большими группами.</w:t>
            </w:r>
          </w:p>
          <w:p w:rsidR="00ED3837" w:rsidRPr="00F648C0" w:rsidRDefault="00ED3837" w:rsidP="00ED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837" w:rsidRPr="00BC5C58" w:rsidRDefault="00ED3837" w:rsidP="00ED38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Каждому рыболову рекомендуется иметь с собой спасательное средство в </w:t>
            </w:r>
            <w:proofErr w:type="gramStart"/>
            <w:r w:rsidRPr="00BC5C58">
              <w:rPr>
                <w:rFonts w:ascii="Times New Roman" w:hAnsi="Times New Roman" w:cs="Times New Roman"/>
                <w:b/>
                <w:sz w:val="26"/>
                <w:szCs w:val="26"/>
              </w:rPr>
              <w:t>виде</w:t>
            </w:r>
            <w:proofErr w:type="gramEnd"/>
            <w:r w:rsidRPr="00BC5C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шнура длиной 12-15 м, на одном конце закреплен груз 400-500 г., на другом изготовлена петля.</w:t>
            </w:r>
          </w:p>
        </w:tc>
      </w:tr>
      <w:tr w:rsidR="00ED3837" w:rsidTr="00DD7BF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C58" w:rsidRDefault="00BC5C58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ED3837" w:rsidRPr="00ED3837" w:rsidRDefault="00ED3837" w:rsidP="00BC5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ОСНОВНЫЕ ПРАВИЛА ПОВЕДЕНИЯ НА ЛЬДУ</w:t>
            </w:r>
          </w:p>
          <w:p w:rsidR="00BC5C58" w:rsidRDefault="00BC5C58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Помните!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перед выходом на лед убедитесь в его прочности;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используете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</w:t>
            </w:r>
            <w:proofErr w:type="gram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случае</w:t>
            </w:r>
            <w:proofErr w:type="gramEnd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появления типичных признаков непрочности льда: треск, </w:t>
            </w:r>
            <w:proofErr w:type="spell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прогибание</w:t>
            </w:r>
            <w:proofErr w:type="spellEnd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вода на поверхности льда </w:t>
            </w:r>
            <w:r w:rsidRPr="00ED38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немедленно вернитесь на берег, идите</w:t>
            </w: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широко расставленными ногами, не отрывая их от поверхности льда, в крайнем случае – ползите;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допускайте скопления людей и грузов в одном месте на льду;</w:t>
            </w:r>
            <w:proofErr w:type="gramEnd"/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исключайте случаи пребывания на льду в плохую погоду: туман, снегопад, дождь, а также ночью;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обходите перекаты, полыньи, проруби, край льда. При отсутствии уверенности в безопасности пребывания на льду лучше обойти опасный участок на берегу.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Если лед проломился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8C0">
              <w:rPr>
                <w:rFonts w:ascii="Arial" w:eastAsia="Times New Roman" w:hAnsi="Arial" w:cs="Arial"/>
                <w:noProof/>
                <w:color w:val="8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A33E466" wp14:editId="53CDDB18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106045</wp:posOffset>
                  </wp:positionV>
                  <wp:extent cx="1371600" cy="1028700"/>
                  <wp:effectExtent l="0" t="0" r="0" b="0"/>
                  <wp:wrapSquare wrapText="bothSides"/>
                  <wp:docPr id="9" name="Рисунок 9" descr="CABX33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BX33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 паникуйте, сбросьте тяжелые вещи, удерживайтесь на плаву, зовите на помощь;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-обопритесь на край льдины широко расставленными руками, при наличии сильного течения согните ноги, снимите обувь, в которую набралась вода;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старайтесь не обламывать кромку льда, навалитесь на нее грудью, поочередно поднимите, вытащите ноги на льдину;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держите голову высоко над поверхностью воды, постоянно зовите на помощь.</w:t>
            </w:r>
          </w:p>
          <w:p w:rsidR="00BC5C58" w:rsidRDefault="00BC5C58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BC5C58" w:rsidRDefault="00BC5C58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ED3837" w:rsidRDefault="00ED3837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 неглубоком водоеме можно:</w:t>
            </w:r>
          </w:p>
          <w:p w:rsidR="00BC5C58" w:rsidRPr="00ED3837" w:rsidRDefault="00BC5C58" w:rsidP="00ED3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резко оттолкнитесь от дна и выбраться на лед;</w:t>
            </w:r>
          </w:p>
          <w:p w:rsidR="00ED3837" w:rsidRPr="00ED3837" w:rsidRDefault="00ED3837" w:rsidP="00ED3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передвигаться по дну к берегу, проламывая перед собой лед;</w:t>
            </w:r>
          </w:p>
          <w:p w:rsidR="00ED3837" w:rsidRPr="00ED3837" w:rsidRDefault="00ED3837" w:rsidP="00ED38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если кто-то на ваших глазах провалился под лед, помощь должны оказывать не более двух человек.</w:t>
            </w:r>
          </w:p>
          <w:p w:rsidR="00ED3837" w:rsidRPr="00ED3837" w:rsidRDefault="00ED3837" w:rsidP="00ED3837">
            <w:pPr>
              <w:jc w:val="both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нужно лечь на живот, подползти к пролому и подать  пострадавшему длинную палку, веревку, ремень или шарф.</w:t>
            </w:r>
          </w:p>
          <w:p w:rsidR="00ED3837" w:rsidRPr="00ED3837" w:rsidRDefault="00ED3837" w:rsidP="00ED3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если под рукой ничего не оказалось, допустимо лечь </w:t>
            </w:r>
          </w:p>
          <w:p w:rsidR="00ED3837" w:rsidRDefault="00ED3837"/>
        </w:tc>
      </w:tr>
      <w:tr w:rsidR="00ED3837" w:rsidTr="00DD7BF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837" w:rsidRPr="00ED3837" w:rsidRDefault="00ED3837" w:rsidP="00ED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ПОМОЩЬ</w:t>
            </w: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- пострадавшего необходимо как можно быстрее отправить в помещение. Нужно снять мокрую одежду и переодеться в сухую. Если у пострадавшего наблюдаются признаки общего замерзания, то в таких </w:t>
            </w:r>
            <w:proofErr w:type="gramStart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proofErr w:type="gramEnd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 очень полезна теплая ванна, температура воды - 37-38 градусов. </w:t>
            </w: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тобы восстановить кровообращение, тело нужно растереть фланелью или чисто вымытыми руками, смачивая их разведенным спиртом или водой. Растирание снегом не рекомендуется, так как увеличивается время воздействия холода на ткани. </w:t>
            </w: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- после этого уложите пострадавшего в постель и напоите горячим питьем. Дальнейшее лечение должны проводить медицинские работники. </w:t>
            </w: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сли несчастный случай произошел вдали от жилья, помощь нужно оказать на месте: поделиться сухой одеждой и срочно доставить в помещение. Если это </w:t>
            </w:r>
            <w:proofErr w:type="gramStart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>сделать нельзя разведите костер и окажите</w:t>
            </w:r>
            <w:proofErr w:type="gramEnd"/>
            <w:r w:rsidRPr="00ED383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помощь.</w:t>
            </w:r>
            <w:r w:rsidRPr="00ED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3837" w:rsidRDefault="00ED3837" w:rsidP="00ED38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3837">
              <w:rPr>
                <w:rFonts w:ascii="Times New Roman" w:hAnsi="Times New Roman" w:cs="Times New Roman"/>
                <w:b/>
                <w:sz w:val="36"/>
                <w:szCs w:val="36"/>
              </w:rPr>
              <w:t>Скорая помощь</w:t>
            </w:r>
            <w:r w:rsidRPr="00ED38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C5C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телефон </w:t>
            </w:r>
            <w:r w:rsidRPr="00ED38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03 (103)</w:t>
            </w:r>
          </w:p>
          <w:p w:rsidR="00ED3837" w:rsidRPr="00ED3837" w:rsidRDefault="00ED3837" w:rsidP="00ED38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D3837" w:rsidRDefault="00ED3837" w:rsidP="00ED3837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4A25EC3" wp14:editId="441A52D4">
                  <wp:extent cx="2009775" cy="18383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48C0" w:rsidRPr="00ED3837" w:rsidRDefault="00F648C0" w:rsidP="00F64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837" w:rsidRDefault="00ED3837" w:rsidP="00ED3837"/>
          <w:p w:rsidR="00ED3837" w:rsidRDefault="00ED3837" w:rsidP="00ED3837"/>
        </w:tc>
      </w:tr>
    </w:tbl>
    <w:p w:rsidR="00082E3F" w:rsidRDefault="00DD7BF4"/>
    <w:sectPr w:rsidR="0008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D"/>
    <w:rsid w:val="00161B8E"/>
    <w:rsid w:val="00923FDD"/>
    <w:rsid w:val="00BC5C58"/>
    <w:rsid w:val="00C95DAB"/>
    <w:rsid w:val="00DD7BF4"/>
    <w:rsid w:val="00ED3837"/>
    <w:rsid w:val="00F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Леонидович</dc:creator>
  <cp:keywords/>
  <dc:description/>
  <cp:lastModifiedBy>Захаров Александр Леонидович</cp:lastModifiedBy>
  <cp:revision>3</cp:revision>
  <dcterms:created xsi:type="dcterms:W3CDTF">2024-12-06T11:17:00Z</dcterms:created>
  <dcterms:modified xsi:type="dcterms:W3CDTF">2024-12-06T11:49:00Z</dcterms:modified>
</cp:coreProperties>
</file>