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027E4A" w:rsidRPr="00027E4A" w:rsidRDefault="009A2FCF" w:rsidP="00027E4A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027E4A" w:rsidRPr="00027E4A">
        <w:rPr>
          <w:b/>
          <w:sz w:val="28"/>
          <w:szCs w:val="28"/>
        </w:rPr>
        <w:t xml:space="preserve">"О внесении изменений </w:t>
      </w:r>
    </w:p>
    <w:p w:rsidR="009A2FCF" w:rsidRPr="009C6476" w:rsidRDefault="006E31EF" w:rsidP="006E31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Закон Чувашской Республики </w:t>
      </w:r>
      <w:r w:rsidRPr="006E31EF">
        <w:rPr>
          <w:b/>
          <w:sz w:val="28"/>
          <w:szCs w:val="28"/>
        </w:rPr>
        <w:t xml:space="preserve">"О выборах депутатов Государственного Совета Чувашской Республики"  </w:t>
      </w:r>
    </w:p>
    <w:p w:rsidR="00C46030" w:rsidRPr="009C6476" w:rsidRDefault="00C46030" w:rsidP="00C46030">
      <w:pPr>
        <w:jc w:val="center"/>
        <w:rPr>
          <w:sz w:val="56"/>
          <w:szCs w:val="56"/>
        </w:rPr>
      </w:pPr>
    </w:p>
    <w:p w:rsidR="009D3A0C" w:rsidRDefault="009A2FCF" w:rsidP="00027E4A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FD0A2F">
        <w:rPr>
          <w:spacing w:val="2"/>
          <w:sz w:val="28"/>
          <w:szCs w:val="28"/>
        </w:rPr>
        <w:t xml:space="preserve">Проект закона Чувашской Республики </w:t>
      </w:r>
      <w:r w:rsidR="009C6476" w:rsidRPr="00FD0A2F">
        <w:rPr>
          <w:spacing w:val="2"/>
          <w:sz w:val="28"/>
          <w:szCs w:val="28"/>
        </w:rPr>
        <w:t>"</w:t>
      </w:r>
      <w:r w:rsidR="00027E4A" w:rsidRPr="00027E4A">
        <w:rPr>
          <w:spacing w:val="2"/>
          <w:sz w:val="28"/>
          <w:szCs w:val="28"/>
        </w:rPr>
        <w:t xml:space="preserve">О внесении изменений в Закон Чувашской Республики </w:t>
      </w:r>
      <w:r w:rsidR="006E31EF" w:rsidRPr="006E31EF">
        <w:rPr>
          <w:spacing w:val="2"/>
          <w:sz w:val="28"/>
          <w:szCs w:val="28"/>
        </w:rPr>
        <w:t>"О выборах депутатов Государственного Совета Ч</w:t>
      </w:r>
      <w:r w:rsidR="006E31EF" w:rsidRPr="006E31EF">
        <w:rPr>
          <w:spacing w:val="2"/>
          <w:sz w:val="28"/>
          <w:szCs w:val="28"/>
        </w:rPr>
        <w:t>у</w:t>
      </w:r>
      <w:r w:rsidR="006E31EF" w:rsidRPr="006E31EF">
        <w:rPr>
          <w:spacing w:val="2"/>
          <w:sz w:val="28"/>
          <w:szCs w:val="28"/>
        </w:rPr>
        <w:t>вашской Республики"</w:t>
      </w:r>
      <w:r w:rsidR="006E31EF">
        <w:rPr>
          <w:spacing w:val="2"/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9D3A0C">
        <w:rPr>
          <w:sz w:val="28"/>
          <w:szCs w:val="28"/>
        </w:rPr>
        <w:t xml:space="preserve">подготовлен в связи с принятием Федерального закона от </w:t>
      </w:r>
      <w:r w:rsidR="006E31EF">
        <w:rPr>
          <w:sz w:val="28"/>
          <w:szCs w:val="28"/>
        </w:rPr>
        <w:t xml:space="preserve">15 </w:t>
      </w:r>
      <w:r w:rsidR="009D3A0C">
        <w:rPr>
          <w:sz w:val="28"/>
          <w:szCs w:val="28"/>
        </w:rPr>
        <w:t xml:space="preserve">мая 2024 года № </w:t>
      </w:r>
      <w:r w:rsidR="006E31EF">
        <w:rPr>
          <w:sz w:val="28"/>
          <w:szCs w:val="28"/>
        </w:rPr>
        <w:t>99-ФЗ</w:t>
      </w:r>
      <w:r w:rsidR="009D3A0C">
        <w:rPr>
          <w:sz w:val="28"/>
          <w:szCs w:val="28"/>
        </w:rPr>
        <w:t xml:space="preserve"> "О внесении изменений </w:t>
      </w:r>
      <w:r w:rsidR="009D3A0C">
        <w:rPr>
          <w:sz w:val="28"/>
          <w:szCs w:val="28"/>
        </w:rPr>
        <w:br/>
        <w:t xml:space="preserve">в </w:t>
      </w:r>
      <w:r w:rsidR="009D3A0C" w:rsidRPr="009D3A0C">
        <w:rPr>
          <w:sz w:val="28"/>
          <w:szCs w:val="28"/>
        </w:rPr>
        <w:t>Федеральн</w:t>
      </w:r>
      <w:r w:rsidR="009D3A0C">
        <w:rPr>
          <w:sz w:val="28"/>
          <w:szCs w:val="28"/>
        </w:rPr>
        <w:t>ый</w:t>
      </w:r>
      <w:r w:rsidR="009D3A0C" w:rsidRPr="009D3A0C">
        <w:rPr>
          <w:sz w:val="28"/>
          <w:szCs w:val="28"/>
        </w:rPr>
        <w:t xml:space="preserve"> закон "Об основных гарантиях избирательных прав и права на участие в референдуме граждан Российской Федерации"</w:t>
      </w:r>
      <w:r w:rsidR="009D3A0C">
        <w:rPr>
          <w:sz w:val="28"/>
          <w:szCs w:val="28"/>
        </w:rPr>
        <w:t xml:space="preserve"> и отдельные законод</w:t>
      </w:r>
      <w:r w:rsidR="009D3A0C">
        <w:rPr>
          <w:sz w:val="28"/>
          <w:szCs w:val="28"/>
        </w:rPr>
        <w:t>а</w:t>
      </w:r>
      <w:r w:rsidR="009D3A0C">
        <w:rPr>
          <w:sz w:val="28"/>
          <w:szCs w:val="28"/>
        </w:rPr>
        <w:t>тельные акты Российской Федерации</w:t>
      </w:r>
      <w:proofErr w:type="gramEnd"/>
      <w:r w:rsidR="009D3A0C">
        <w:rPr>
          <w:sz w:val="28"/>
          <w:szCs w:val="28"/>
        </w:rPr>
        <w:t>"</w:t>
      </w:r>
      <w:r w:rsidR="00A834DE">
        <w:rPr>
          <w:sz w:val="28"/>
          <w:szCs w:val="28"/>
        </w:rPr>
        <w:t xml:space="preserve"> (далее – Федеральный закон)</w:t>
      </w:r>
      <w:r w:rsidR="009D3A0C">
        <w:rPr>
          <w:sz w:val="28"/>
          <w:szCs w:val="28"/>
        </w:rPr>
        <w:t xml:space="preserve">. </w:t>
      </w:r>
    </w:p>
    <w:p w:rsidR="00BF14C6" w:rsidRPr="00230FF1" w:rsidRDefault="00286FA9" w:rsidP="00230FF1">
      <w:pPr>
        <w:spacing w:line="252" w:lineRule="auto"/>
        <w:ind w:firstLine="720"/>
        <w:jc w:val="both"/>
        <w:rPr>
          <w:sz w:val="28"/>
          <w:szCs w:val="28"/>
        </w:rPr>
      </w:pPr>
      <w:r w:rsidRPr="00230FF1">
        <w:rPr>
          <w:sz w:val="28"/>
          <w:szCs w:val="28"/>
        </w:rPr>
        <w:t>Проектом закона</w:t>
      </w:r>
      <w:r w:rsidR="00BF14C6" w:rsidRPr="00230FF1">
        <w:t xml:space="preserve"> </w:t>
      </w:r>
      <w:r w:rsidR="00BF14C6" w:rsidRPr="00230FF1">
        <w:rPr>
          <w:sz w:val="28"/>
          <w:szCs w:val="28"/>
        </w:rPr>
        <w:t xml:space="preserve">в Законе Чувашской Республики </w:t>
      </w:r>
      <w:r w:rsidR="00230FF1" w:rsidRPr="00230FF1">
        <w:rPr>
          <w:sz w:val="28"/>
          <w:szCs w:val="28"/>
        </w:rPr>
        <w:t>от 30 марта 2006 года № 9 "О выборах депутатов Государственного Совета Чувашской Республики"</w:t>
      </w:r>
      <w:r w:rsidR="00F56FDB">
        <w:rPr>
          <w:sz w:val="28"/>
          <w:szCs w:val="28"/>
        </w:rPr>
        <w:t xml:space="preserve"> (далее – Закон № 9) </w:t>
      </w:r>
      <w:r w:rsidRPr="00230FF1">
        <w:rPr>
          <w:sz w:val="28"/>
          <w:szCs w:val="28"/>
        </w:rPr>
        <w:t>с учетом положений Федерального закона</w:t>
      </w:r>
      <w:r w:rsidR="00230FF1" w:rsidRPr="00230FF1">
        <w:rPr>
          <w:sz w:val="28"/>
          <w:szCs w:val="28"/>
        </w:rPr>
        <w:t xml:space="preserve"> вводится </w:t>
      </w:r>
      <w:r w:rsidRPr="00230FF1">
        <w:rPr>
          <w:sz w:val="28"/>
          <w:szCs w:val="28"/>
        </w:rPr>
        <w:t xml:space="preserve">запрет лицам со статусом иностранного агента участвовать в выборах </w:t>
      </w:r>
      <w:r w:rsidR="00230FF1" w:rsidRPr="00230FF1">
        <w:rPr>
          <w:sz w:val="28"/>
          <w:szCs w:val="28"/>
        </w:rPr>
        <w:t>депутатов Гос</w:t>
      </w:r>
      <w:r w:rsidR="00230FF1" w:rsidRPr="00230FF1">
        <w:rPr>
          <w:sz w:val="28"/>
          <w:szCs w:val="28"/>
        </w:rPr>
        <w:t>у</w:t>
      </w:r>
      <w:r w:rsidR="00230FF1" w:rsidRPr="00230FF1">
        <w:rPr>
          <w:sz w:val="28"/>
          <w:szCs w:val="28"/>
        </w:rPr>
        <w:t>дарственного Совета Чувашской Республики.</w:t>
      </w:r>
      <w:r w:rsidRPr="00230FF1">
        <w:rPr>
          <w:sz w:val="28"/>
          <w:szCs w:val="28"/>
        </w:rPr>
        <w:t xml:space="preserve"> </w:t>
      </w:r>
      <w:r w:rsidR="00230FF1" w:rsidRPr="00230FF1">
        <w:rPr>
          <w:sz w:val="28"/>
          <w:szCs w:val="28"/>
        </w:rPr>
        <w:t>П</w:t>
      </w:r>
      <w:r w:rsidR="00DE2812" w:rsidRPr="00230FF1">
        <w:rPr>
          <w:sz w:val="28"/>
          <w:szCs w:val="28"/>
        </w:rPr>
        <w:t xml:space="preserve">редусмотрено, </w:t>
      </w:r>
      <w:r w:rsidRPr="00230FF1">
        <w:rPr>
          <w:sz w:val="28"/>
          <w:szCs w:val="28"/>
        </w:rPr>
        <w:t xml:space="preserve">что </w:t>
      </w:r>
      <w:r w:rsidR="00DE2812" w:rsidRPr="00230FF1">
        <w:rPr>
          <w:sz w:val="28"/>
          <w:szCs w:val="28"/>
        </w:rPr>
        <w:t xml:space="preserve">кандидат </w:t>
      </w:r>
      <w:r w:rsidR="00F56FDB">
        <w:rPr>
          <w:sz w:val="28"/>
          <w:szCs w:val="28"/>
        </w:rPr>
        <w:br/>
      </w:r>
      <w:r w:rsidR="00992135">
        <w:rPr>
          <w:sz w:val="28"/>
          <w:szCs w:val="28"/>
        </w:rPr>
        <w:t xml:space="preserve">в депутаты </w:t>
      </w:r>
      <w:r w:rsidR="00992135" w:rsidRPr="00230FF1">
        <w:rPr>
          <w:sz w:val="28"/>
          <w:szCs w:val="28"/>
        </w:rPr>
        <w:t xml:space="preserve">Государственного Совета Чувашской Республики </w:t>
      </w:r>
      <w:r w:rsidR="00992135">
        <w:rPr>
          <w:sz w:val="28"/>
          <w:szCs w:val="28"/>
        </w:rPr>
        <w:t xml:space="preserve">(далее – кандидат) </w:t>
      </w:r>
      <w:r w:rsidR="00DE2812" w:rsidRPr="00230FF1">
        <w:rPr>
          <w:sz w:val="28"/>
          <w:szCs w:val="28"/>
        </w:rPr>
        <w:t xml:space="preserve">обязан к моменту представления документов, необходимых для регистрации кандидата, списка кандидатов, прекратить статус иностранного агента. </w:t>
      </w:r>
      <w:r w:rsidR="00230FF1">
        <w:rPr>
          <w:sz w:val="28"/>
          <w:szCs w:val="28"/>
        </w:rPr>
        <w:t>Нес</w:t>
      </w:r>
      <w:r w:rsidR="00230FF1">
        <w:rPr>
          <w:sz w:val="28"/>
          <w:szCs w:val="28"/>
        </w:rPr>
        <w:t>о</w:t>
      </w:r>
      <w:r w:rsidR="00230FF1">
        <w:rPr>
          <w:sz w:val="28"/>
          <w:szCs w:val="28"/>
        </w:rPr>
        <w:t>блюдение указанного требования является о</w:t>
      </w:r>
      <w:r w:rsidR="00230FF1" w:rsidRPr="00230FF1">
        <w:rPr>
          <w:sz w:val="28"/>
          <w:szCs w:val="28"/>
        </w:rPr>
        <w:t>сновани</w:t>
      </w:r>
      <w:r w:rsidR="00B55456">
        <w:rPr>
          <w:sz w:val="28"/>
          <w:szCs w:val="28"/>
        </w:rPr>
        <w:t>е</w:t>
      </w:r>
      <w:r w:rsidR="00230FF1" w:rsidRPr="00230FF1">
        <w:rPr>
          <w:sz w:val="28"/>
          <w:szCs w:val="28"/>
        </w:rPr>
        <w:t>м отказа в регистрации кандидата</w:t>
      </w:r>
      <w:r w:rsidR="00230FF1">
        <w:rPr>
          <w:sz w:val="28"/>
          <w:szCs w:val="28"/>
        </w:rPr>
        <w:t xml:space="preserve">, </w:t>
      </w:r>
      <w:r w:rsidR="00230FF1" w:rsidRPr="00230FF1">
        <w:rPr>
          <w:sz w:val="28"/>
          <w:szCs w:val="28"/>
        </w:rPr>
        <w:t>списка кандидатов</w:t>
      </w:r>
      <w:r w:rsidR="00BC69B8">
        <w:rPr>
          <w:sz w:val="28"/>
          <w:szCs w:val="28"/>
        </w:rPr>
        <w:t>, о</w:t>
      </w:r>
      <w:r w:rsidR="00230FF1" w:rsidRPr="00230FF1">
        <w:rPr>
          <w:sz w:val="28"/>
          <w:szCs w:val="28"/>
        </w:rPr>
        <w:t>сновани</w:t>
      </w:r>
      <w:r w:rsidR="00BC69B8">
        <w:rPr>
          <w:sz w:val="28"/>
          <w:szCs w:val="28"/>
        </w:rPr>
        <w:t>ем</w:t>
      </w:r>
      <w:r w:rsidR="00230FF1" w:rsidRPr="00230FF1">
        <w:rPr>
          <w:sz w:val="28"/>
          <w:szCs w:val="28"/>
        </w:rPr>
        <w:t xml:space="preserve"> исключения кандидата из завере</w:t>
      </w:r>
      <w:r w:rsidR="00230FF1" w:rsidRPr="00230FF1">
        <w:rPr>
          <w:sz w:val="28"/>
          <w:szCs w:val="28"/>
        </w:rPr>
        <w:t>н</w:t>
      </w:r>
      <w:r w:rsidR="00230FF1" w:rsidRPr="00230FF1">
        <w:rPr>
          <w:sz w:val="28"/>
          <w:szCs w:val="28"/>
        </w:rPr>
        <w:t>ного списка кандидатов</w:t>
      </w:r>
      <w:r w:rsidR="00BC69B8">
        <w:rPr>
          <w:sz w:val="28"/>
          <w:szCs w:val="28"/>
        </w:rPr>
        <w:t>.</w:t>
      </w:r>
    </w:p>
    <w:p w:rsidR="00F56FDB" w:rsidRPr="00230FF1" w:rsidRDefault="00F56FDB" w:rsidP="00F56FDB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30FF1">
        <w:rPr>
          <w:sz w:val="28"/>
          <w:szCs w:val="28"/>
        </w:rPr>
        <w:t>редлагаются изменения, согласно которым к пакету документов для р</w:t>
      </w:r>
      <w:r w:rsidRPr="00230FF1">
        <w:rPr>
          <w:sz w:val="28"/>
          <w:szCs w:val="28"/>
        </w:rPr>
        <w:t>е</w:t>
      </w:r>
      <w:r w:rsidRPr="00230FF1">
        <w:rPr>
          <w:sz w:val="28"/>
          <w:szCs w:val="28"/>
        </w:rPr>
        <w:t xml:space="preserve">гистрации кандидата, в заявлении которого о согласии </w:t>
      </w:r>
      <w:proofErr w:type="gramStart"/>
      <w:r w:rsidRPr="00230FF1">
        <w:rPr>
          <w:sz w:val="28"/>
          <w:szCs w:val="28"/>
        </w:rPr>
        <w:t>баллотироваться</w:t>
      </w:r>
      <w:proofErr w:type="gramEnd"/>
      <w:r w:rsidRPr="00230FF1">
        <w:rPr>
          <w:sz w:val="28"/>
          <w:szCs w:val="28"/>
        </w:rPr>
        <w:t xml:space="preserve"> указан статус иностранного агента, необходимо будет представить</w:t>
      </w:r>
      <w:r w:rsidR="0065148B">
        <w:rPr>
          <w:sz w:val="28"/>
          <w:szCs w:val="28"/>
        </w:rPr>
        <w:t xml:space="preserve"> в</w:t>
      </w:r>
      <w:r w:rsidRPr="00230FF1">
        <w:rPr>
          <w:sz w:val="28"/>
          <w:szCs w:val="28"/>
        </w:rPr>
        <w:t xml:space="preserve"> Избирательную комиссию Чувашской Республики уведомление Министерства юстиции Ро</w:t>
      </w:r>
      <w:r w:rsidRPr="00230FF1">
        <w:rPr>
          <w:sz w:val="28"/>
          <w:szCs w:val="28"/>
        </w:rPr>
        <w:t>с</w:t>
      </w:r>
      <w:r w:rsidRPr="00230FF1">
        <w:rPr>
          <w:sz w:val="28"/>
          <w:szCs w:val="28"/>
        </w:rPr>
        <w:t>сийской Федерации о его исключении из реестра иностранных агентов либо с</w:t>
      </w:r>
      <w:r w:rsidRPr="00230FF1">
        <w:rPr>
          <w:sz w:val="28"/>
          <w:szCs w:val="28"/>
        </w:rPr>
        <w:t>о</w:t>
      </w:r>
      <w:r w:rsidRPr="00230FF1">
        <w:rPr>
          <w:sz w:val="28"/>
          <w:szCs w:val="28"/>
        </w:rPr>
        <w:t>ответствующее решение суда.</w:t>
      </w:r>
    </w:p>
    <w:p w:rsidR="00992135" w:rsidRPr="00F56FDB" w:rsidRDefault="00992135" w:rsidP="00992135">
      <w:pPr>
        <w:spacing w:line="252" w:lineRule="auto"/>
        <w:ind w:firstLine="720"/>
        <w:jc w:val="both"/>
        <w:rPr>
          <w:sz w:val="28"/>
          <w:szCs w:val="28"/>
        </w:rPr>
      </w:pPr>
      <w:r w:rsidRPr="00F56FDB">
        <w:rPr>
          <w:sz w:val="28"/>
          <w:szCs w:val="28"/>
        </w:rPr>
        <w:t>Также предусматривается, что уполномоченными представителями изб</w:t>
      </w:r>
      <w:r w:rsidRPr="00F56FDB">
        <w:rPr>
          <w:sz w:val="28"/>
          <w:szCs w:val="28"/>
        </w:rPr>
        <w:t>и</w:t>
      </w:r>
      <w:r w:rsidRPr="00F56FDB">
        <w:rPr>
          <w:sz w:val="28"/>
          <w:szCs w:val="28"/>
        </w:rPr>
        <w:t>рательных объединений не могут быть лица, включенные в реестр иностранных агентов, лица, сведения о которых включены в единый реестр сведений о л</w:t>
      </w:r>
      <w:r w:rsidRPr="00F56FDB">
        <w:rPr>
          <w:sz w:val="28"/>
          <w:szCs w:val="28"/>
        </w:rPr>
        <w:t>и</w:t>
      </w:r>
      <w:r w:rsidRPr="00F56FDB">
        <w:rPr>
          <w:sz w:val="28"/>
          <w:szCs w:val="28"/>
        </w:rPr>
        <w:t>цах, причастных к деятельности экстремистской или террористической орган</w:t>
      </w:r>
      <w:r w:rsidRPr="00F56FDB">
        <w:rPr>
          <w:sz w:val="28"/>
          <w:szCs w:val="28"/>
        </w:rPr>
        <w:t>и</w:t>
      </w:r>
      <w:r w:rsidRPr="00F56FDB">
        <w:rPr>
          <w:sz w:val="28"/>
          <w:szCs w:val="28"/>
        </w:rPr>
        <w:t>зации.</w:t>
      </w:r>
    </w:p>
    <w:p w:rsidR="00F56FDB" w:rsidRPr="00F56FDB" w:rsidRDefault="00F56FDB" w:rsidP="00F56FDB">
      <w:pPr>
        <w:spacing w:line="252" w:lineRule="auto"/>
        <w:ind w:firstLine="720"/>
        <w:jc w:val="both"/>
        <w:rPr>
          <w:sz w:val="28"/>
          <w:szCs w:val="28"/>
        </w:rPr>
      </w:pPr>
      <w:r w:rsidRPr="00F56FDB">
        <w:rPr>
          <w:sz w:val="28"/>
          <w:szCs w:val="28"/>
        </w:rPr>
        <w:t>Уточняется, что проверка выполнения требований к кандидату о закр</w:t>
      </w:r>
      <w:r w:rsidRPr="00F56FDB">
        <w:rPr>
          <w:sz w:val="28"/>
          <w:szCs w:val="28"/>
        </w:rPr>
        <w:t>ы</w:t>
      </w:r>
      <w:r w:rsidRPr="00F56FDB">
        <w:rPr>
          <w:sz w:val="28"/>
          <w:szCs w:val="28"/>
        </w:rPr>
        <w:t xml:space="preserve">тии счетов (вкладов), прекращении хранения наличных денежных средств </w:t>
      </w:r>
      <w:r w:rsidRPr="00F56FDB">
        <w:rPr>
          <w:sz w:val="28"/>
          <w:szCs w:val="28"/>
        </w:rPr>
        <w:br/>
        <w:t xml:space="preserve">и ценностей в иностранных банках, расположенных за пределами территории Российской Федерации, и (или) </w:t>
      </w:r>
      <w:r w:rsidR="00BD0402">
        <w:rPr>
          <w:sz w:val="28"/>
          <w:szCs w:val="28"/>
        </w:rPr>
        <w:t xml:space="preserve">об </w:t>
      </w:r>
      <w:r w:rsidRPr="00F56FDB">
        <w:rPr>
          <w:sz w:val="28"/>
          <w:szCs w:val="28"/>
        </w:rPr>
        <w:t>осуществлении отчуждения иностранных финансовых инструментов осуществляется также в случае указания кандидатом в составе представляемых им сведений вышеназванных сведений.</w:t>
      </w:r>
    </w:p>
    <w:p w:rsidR="00F56FDB" w:rsidRDefault="00F56FDB" w:rsidP="00F56FDB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Устанавливается, что п</w:t>
      </w:r>
      <w:r w:rsidRPr="00F56FDB">
        <w:rPr>
          <w:sz w:val="28"/>
          <w:szCs w:val="28"/>
        </w:rPr>
        <w:t>редельный размер расходования средств избир</w:t>
      </w:r>
      <w:r w:rsidRPr="00F56FDB">
        <w:rPr>
          <w:sz w:val="28"/>
          <w:szCs w:val="28"/>
        </w:rPr>
        <w:t>а</w:t>
      </w:r>
      <w:r w:rsidRPr="00F56FDB">
        <w:rPr>
          <w:sz w:val="28"/>
          <w:szCs w:val="28"/>
        </w:rPr>
        <w:t xml:space="preserve">тельного фонда кандидата, </w:t>
      </w:r>
      <w:r>
        <w:rPr>
          <w:sz w:val="28"/>
          <w:szCs w:val="28"/>
        </w:rPr>
        <w:t xml:space="preserve">избирательного объединения, </w:t>
      </w:r>
      <w:r w:rsidRPr="00F56FDB">
        <w:rPr>
          <w:sz w:val="28"/>
          <w:szCs w:val="28"/>
        </w:rPr>
        <w:t>которое может ос</w:t>
      </w:r>
      <w:r w:rsidRPr="00F56FDB">
        <w:rPr>
          <w:sz w:val="28"/>
          <w:szCs w:val="28"/>
        </w:rPr>
        <w:t>у</w:t>
      </w:r>
      <w:r w:rsidRPr="00F56FDB">
        <w:rPr>
          <w:sz w:val="28"/>
          <w:szCs w:val="28"/>
        </w:rPr>
        <w:lastRenderedPageBreak/>
        <w:t>ществляться до регистрации кандидата,</w:t>
      </w:r>
      <w:r>
        <w:rPr>
          <w:sz w:val="28"/>
          <w:szCs w:val="28"/>
        </w:rPr>
        <w:t xml:space="preserve"> списка кандидатов</w:t>
      </w:r>
      <w:r w:rsidR="00921184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со</w:t>
      </w:r>
      <w:r w:rsidRPr="00F56FDB">
        <w:rPr>
          <w:sz w:val="28"/>
          <w:szCs w:val="28"/>
        </w:rPr>
        <w:t>ставляет 30 пр</w:t>
      </w:r>
      <w:r w:rsidRPr="00F56FDB">
        <w:rPr>
          <w:sz w:val="28"/>
          <w:szCs w:val="28"/>
        </w:rPr>
        <w:t>о</w:t>
      </w:r>
      <w:r w:rsidRPr="00F56FDB">
        <w:rPr>
          <w:sz w:val="28"/>
          <w:szCs w:val="28"/>
        </w:rPr>
        <w:t xml:space="preserve">центов установленного </w:t>
      </w:r>
      <w:r>
        <w:rPr>
          <w:sz w:val="28"/>
          <w:szCs w:val="28"/>
        </w:rPr>
        <w:t>Законом</w:t>
      </w:r>
      <w:r w:rsidRPr="00F56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9 </w:t>
      </w:r>
      <w:r w:rsidRPr="00F56FDB">
        <w:rPr>
          <w:sz w:val="28"/>
          <w:szCs w:val="28"/>
        </w:rPr>
        <w:t>предельного размера расходования средств избирательного фонда кандидата</w:t>
      </w:r>
      <w:r>
        <w:rPr>
          <w:sz w:val="28"/>
          <w:szCs w:val="28"/>
        </w:rPr>
        <w:t>,</w:t>
      </w:r>
      <w:r w:rsidRPr="00F56FDB">
        <w:rPr>
          <w:sz w:val="28"/>
          <w:szCs w:val="28"/>
        </w:rPr>
        <w:t xml:space="preserve"> избирательного фонда избирательн</w:t>
      </w:r>
      <w:r w:rsidRPr="00F56FDB">
        <w:rPr>
          <w:sz w:val="28"/>
          <w:szCs w:val="28"/>
        </w:rPr>
        <w:t>о</w:t>
      </w:r>
      <w:r>
        <w:rPr>
          <w:sz w:val="28"/>
          <w:szCs w:val="28"/>
        </w:rPr>
        <w:t>го объединения.</w:t>
      </w:r>
    </w:p>
    <w:p w:rsidR="00DE2812" w:rsidRPr="00F56FDB" w:rsidRDefault="00BF14C6" w:rsidP="00DE2812">
      <w:pPr>
        <w:spacing w:line="252" w:lineRule="auto"/>
        <w:ind w:firstLine="720"/>
        <w:jc w:val="both"/>
        <w:rPr>
          <w:sz w:val="28"/>
          <w:szCs w:val="28"/>
        </w:rPr>
      </w:pPr>
      <w:r w:rsidRPr="00F56FDB">
        <w:rPr>
          <w:sz w:val="28"/>
          <w:szCs w:val="28"/>
        </w:rPr>
        <w:t>И</w:t>
      </w:r>
      <w:r w:rsidR="00286FA9" w:rsidRPr="00F56FDB">
        <w:rPr>
          <w:sz w:val="28"/>
          <w:szCs w:val="28"/>
        </w:rPr>
        <w:t>сключаются положения о наличии в агитационных материалах кандид</w:t>
      </w:r>
      <w:r w:rsidR="00286FA9" w:rsidRPr="00F56FDB">
        <w:rPr>
          <w:sz w:val="28"/>
          <w:szCs w:val="28"/>
        </w:rPr>
        <w:t>а</w:t>
      </w:r>
      <w:r w:rsidR="00286FA9" w:rsidRPr="00F56FDB">
        <w:rPr>
          <w:sz w:val="28"/>
          <w:szCs w:val="28"/>
        </w:rPr>
        <w:t>та</w:t>
      </w:r>
      <w:r w:rsidRPr="00F56FDB">
        <w:rPr>
          <w:sz w:val="28"/>
          <w:szCs w:val="28"/>
        </w:rPr>
        <w:t>, избирательном</w:t>
      </w:r>
      <w:r w:rsidR="00286FA9" w:rsidRPr="00F56FDB">
        <w:rPr>
          <w:sz w:val="28"/>
          <w:szCs w:val="28"/>
        </w:rPr>
        <w:t xml:space="preserve"> </w:t>
      </w:r>
      <w:r w:rsidRPr="00F56FDB">
        <w:rPr>
          <w:sz w:val="28"/>
          <w:szCs w:val="28"/>
        </w:rPr>
        <w:t xml:space="preserve">бюллетене </w:t>
      </w:r>
      <w:r w:rsidR="00286FA9" w:rsidRPr="00F56FDB">
        <w:rPr>
          <w:sz w:val="28"/>
          <w:szCs w:val="28"/>
        </w:rPr>
        <w:t>информации</w:t>
      </w:r>
      <w:r w:rsidRPr="00F56FDB">
        <w:rPr>
          <w:sz w:val="28"/>
          <w:szCs w:val="28"/>
        </w:rPr>
        <w:t xml:space="preserve"> </w:t>
      </w:r>
      <w:r w:rsidR="00286FA9" w:rsidRPr="00F56FDB">
        <w:rPr>
          <w:sz w:val="28"/>
          <w:szCs w:val="28"/>
        </w:rPr>
        <w:t>о том, что кандидат является ин</w:t>
      </w:r>
      <w:r w:rsidR="00286FA9" w:rsidRPr="00F56FDB">
        <w:rPr>
          <w:sz w:val="28"/>
          <w:szCs w:val="28"/>
        </w:rPr>
        <w:t>о</w:t>
      </w:r>
      <w:r w:rsidR="00286FA9" w:rsidRPr="00F56FDB">
        <w:rPr>
          <w:sz w:val="28"/>
          <w:szCs w:val="28"/>
        </w:rPr>
        <w:t>странным агентом.</w:t>
      </w:r>
    </w:p>
    <w:p w:rsidR="006018C9" w:rsidRDefault="009D3A0C" w:rsidP="00027E4A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230FF1">
        <w:rPr>
          <w:sz w:val="28"/>
          <w:szCs w:val="28"/>
        </w:rPr>
        <w:t xml:space="preserve">Кроме того, согласно Федеральному закону предлагается установить </w:t>
      </w:r>
      <w:r w:rsidRPr="00230FF1">
        <w:rPr>
          <w:sz w:val="28"/>
          <w:szCs w:val="28"/>
        </w:rPr>
        <w:br/>
        <w:t>в качестве основания для исключения кандидатов из списка кандидатов по о</w:t>
      </w:r>
      <w:r w:rsidRPr="00230FF1">
        <w:rPr>
          <w:sz w:val="28"/>
          <w:szCs w:val="28"/>
        </w:rPr>
        <w:t>д</w:t>
      </w:r>
      <w:r w:rsidRPr="00230FF1">
        <w:rPr>
          <w:sz w:val="28"/>
          <w:szCs w:val="28"/>
        </w:rPr>
        <w:t xml:space="preserve">номандатным избирательным округам до его заверения наличие ошибок </w:t>
      </w:r>
      <w:r w:rsidRPr="00230FF1">
        <w:rPr>
          <w:sz w:val="28"/>
          <w:szCs w:val="28"/>
        </w:rPr>
        <w:br/>
        <w:t xml:space="preserve">в представленных в </w:t>
      </w:r>
      <w:r w:rsidR="00230FF1" w:rsidRPr="00230FF1">
        <w:rPr>
          <w:sz w:val="28"/>
          <w:szCs w:val="28"/>
        </w:rPr>
        <w:t>И</w:t>
      </w:r>
      <w:r w:rsidRPr="00230FF1">
        <w:rPr>
          <w:sz w:val="28"/>
          <w:szCs w:val="28"/>
        </w:rPr>
        <w:t>збирательную комиссию</w:t>
      </w:r>
      <w:r w:rsidR="00230FF1" w:rsidRPr="00230FF1">
        <w:rPr>
          <w:sz w:val="28"/>
          <w:szCs w:val="28"/>
        </w:rPr>
        <w:t xml:space="preserve"> Чувашской Республики</w:t>
      </w:r>
      <w:r w:rsidRPr="00230FF1">
        <w:rPr>
          <w:sz w:val="28"/>
          <w:szCs w:val="28"/>
        </w:rPr>
        <w:t xml:space="preserve"> док</w:t>
      </w:r>
      <w:r w:rsidRPr="00230FF1">
        <w:rPr>
          <w:sz w:val="28"/>
          <w:szCs w:val="28"/>
        </w:rPr>
        <w:t>у</w:t>
      </w:r>
      <w:r w:rsidRPr="00230FF1">
        <w:rPr>
          <w:sz w:val="28"/>
          <w:szCs w:val="28"/>
        </w:rPr>
        <w:t>ментах в отношении отдельных кандидатов, не позволяющих достоверно опр</w:t>
      </w:r>
      <w:r w:rsidRPr="00230FF1">
        <w:rPr>
          <w:sz w:val="28"/>
          <w:szCs w:val="28"/>
        </w:rPr>
        <w:t>е</w:t>
      </w:r>
      <w:r w:rsidRPr="00230FF1">
        <w:rPr>
          <w:sz w:val="28"/>
          <w:szCs w:val="28"/>
        </w:rPr>
        <w:t>делить граждан, выдвинутых в соответствующих избирательных округах.</w:t>
      </w:r>
      <w:proofErr w:type="gramEnd"/>
    </w:p>
    <w:p w:rsidR="00F56FDB" w:rsidRPr="00230FF1" w:rsidRDefault="00F56FDB" w:rsidP="00027E4A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Вносятся иные изменения юридико-редакционного характера.</w:t>
      </w:r>
    </w:p>
    <w:p w:rsidR="00EC32DB" w:rsidRPr="00F3093E" w:rsidRDefault="00860B49" w:rsidP="0060501D">
      <w:pPr>
        <w:ind w:firstLine="709"/>
        <w:jc w:val="both"/>
        <w:rPr>
          <w:sz w:val="28"/>
        </w:rPr>
      </w:pPr>
      <w:proofErr w:type="gramStart"/>
      <w:r w:rsidRPr="00F3093E">
        <w:rPr>
          <w:sz w:val="28"/>
          <w:szCs w:val="28"/>
        </w:rPr>
        <w:t>Проект закона не устанавливает новые и не изменяет ранее предусмо</w:t>
      </w:r>
      <w:r w:rsidRPr="00F3093E">
        <w:rPr>
          <w:sz w:val="28"/>
          <w:szCs w:val="28"/>
        </w:rPr>
        <w:t>т</w:t>
      </w:r>
      <w:r w:rsidRPr="00F3093E">
        <w:rPr>
          <w:sz w:val="28"/>
          <w:szCs w:val="28"/>
        </w:rPr>
        <w:t>ренные нормативными правовыми актами Чувашской Республики обязател</w:t>
      </w:r>
      <w:r w:rsidRPr="00F3093E">
        <w:rPr>
          <w:sz w:val="28"/>
          <w:szCs w:val="28"/>
        </w:rPr>
        <w:t>ь</w:t>
      </w:r>
      <w:r w:rsidRPr="00F3093E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 w:rsidRPr="00F3093E">
        <w:rPr>
          <w:sz w:val="28"/>
          <w:szCs w:val="28"/>
        </w:rPr>
        <w:br/>
      </w:r>
      <w:r w:rsidRPr="00F3093E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F3093E">
        <w:rPr>
          <w:sz w:val="28"/>
          <w:szCs w:val="28"/>
        </w:rPr>
        <w:t>в</w:t>
      </w:r>
      <w:r w:rsidRPr="00F3093E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F3093E">
        <w:rPr>
          <w:sz w:val="28"/>
          <w:szCs w:val="28"/>
        </w:rPr>
        <w:t>а</w:t>
      </w:r>
      <w:r w:rsidRPr="00F3093E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F3093E">
        <w:rPr>
          <w:sz w:val="28"/>
          <w:szCs w:val="28"/>
        </w:rPr>
        <w:t xml:space="preserve"> не уст</w:t>
      </w:r>
      <w:r w:rsidRPr="00F3093E">
        <w:rPr>
          <w:sz w:val="28"/>
          <w:szCs w:val="28"/>
        </w:rPr>
        <w:t>а</w:t>
      </w:r>
      <w:r w:rsidRPr="00F3093E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F3093E">
        <w:rPr>
          <w:sz w:val="28"/>
          <w:szCs w:val="28"/>
        </w:rPr>
        <w:t>о</w:t>
      </w:r>
      <w:r w:rsidRPr="00F3093E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F3093E">
        <w:rPr>
          <w:sz w:val="28"/>
          <w:szCs w:val="28"/>
        </w:rPr>
        <w:t>ш</w:t>
      </w:r>
      <w:r w:rsidRPr="00F3093E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F3093E">
        <w:rPr>
          <w:sz w:val="28"/>
          <w:szCs w:val="28"/>
        </w:rPr>
        <w:t>ь</w:t>
      </w:r>
      <w:r w:rsidRPr="00F3093E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F3093E">
        <w:rPr>
          <w:sz w:val="28"/>
          <w:szCs w:val="28"/>
        </w:rPr>
        <w:t>связи</w:t>
      </w:r>
      <w:proofErr w:type="gramEnd"/>
      <w:r w:rsidRPr="00F3093E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RPr="00F3093E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7E" w:rsidRDefault="00AA5F7E">
      <w:r>
        <w:separator/>
      </w:r>
    </w:p>
  </w:endnote>
  <w:endnote w:type="continuationSeparator" w:id="0">
    <w:p w:rsidR="00AA5F7E" w:rsidRDefault="00AA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7E" w:rsidRDefault="00AA5F7E">
      <w:r>
        <w:separator/>
      </w:r>
    </w:p>
  </w:footnote>
  <w:footnote w:type="continuationSeparator" w:id="0">
    <w:p w:rsidR="00AA5F7E" w:rsidRDefault="00AA5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F7E" w:rsidRDefault="00AA5F7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5F7E" w:rsidRDefault="00AA5F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F7E" w:rsidRDefault="00AA5F7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1184">
      <w:rPr>
        <w:rStyle w:val="a4"/>
        <w:noProof/>
      </w:rPr>
      <w:t>2</w:t>
    </w:r>
    <w:r>
      <w:rPr>
        <w:rStyle w:val="a4"/>
      </w:rPr>
      <w:fldChar w:fldCharType="end"/>
    </w:r>
  </w:p>
  <w:p w:rsidR="00AA5F7E" w:rsidRDefault="00AA5F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27E4A"/>
    <w:rsid w:val="000A45F6"/>
    <w:rsid w:val="000B6008"/>
    <w:rsid w:val="000E58B8"/>
    <w:rsid w:val="00102566"/>
    <w:rsid w:val="0015683C"/>
    <w:rsid w:val="001708C4"/>
    <w:rsid w:val="001921DD"/>
    <w:rsid w:val="001F7B85"/>
    <w:rsid w:val="00230FF1"/>
    <w:rsid w:val="00232135"/>
    <w:rsid w:val="002519D0"/>
    <w:rsid w:val="00257C19"/>
    <w:rsid w:val="00264B20"/>
    <w:rsid w:val="00286FA9"/>
    <w:rsid w:val="002B4F62"/>
    <w:rsid w:val="002C627C"/>
    <w:rsid w:val="003510D7"/>
    <w:rsid w:val="003A7A89"/>
    <w:rsid w:val="003C36D1"/>
    <w:rsid w:val="004077C6"/>
    <w:rsid w:val="00410FAB"/>
    <w:rsid w:val="004453A8"/>
    <w:rsid w:val="004B0800"/>
    <w:rsid w:val="005241E0"/>
    <w:rsid w:val="0054243A"/>
    <w:rsid w:val="00554E06"/>
    <w:rsid w:val="00557CE5"/>
    <w:rsid w:val="005C24B9"/>
    <w:rsid w:val="00600CC8"/>
    <w:rsid w:val="006018C9"/>
    <w:rsid w:val="0060501D"/>
    <w:rsid w:val="0062338E"/>
    <w:rsid w:val="0065148B"/>
    <w:rsid w:val="00655FF1"/>
    <w:rsid w:val="00667499"/>
    <w:rsid w:val="006A7A11"/>
    <w:rsid w:val="006E31EF"/>
    <w:rsid w:val="00705FC2"/>
    <w:rsid w:val="007120E6"/>
    <w:rsid w:val="00860B49"/>
    <w:rsid w:val="00886701"/>
    <w:rsid w:val="008E1D14"/>
    <w:rsid w:val="00921184"/>
    <w:rsid w:val="00963E11"/>
    <w:rsid w:val="00992135"/>
    <w:rsid w:val="009A2FCF"/>
    <w:rsid w:val="009A5717"/>
    <w:rsid w:val="009B3E57"/>
    <w:rsid w:val="009B6476"/>
    <w:rsid w:val="009C6476"/>
    <w:rsid w:val="009D3A0C"/>
    <w:rsid w:val="00A273E7"/>
    <w:rsid w:val="00A47F6C"/>
    <w:rsid w:val="00A51043"/>
    <w:rsid w:val="00A834DE"/>
    <w:rsid w:val="00AA5F7E"/>
    <w:rsid w:val="00AB3F70"/>
    <w:rsid w:val="00AD68F9"/>
    <w:rsid w:val="00B55456"/>
    <w:rsid w:val="00B56F67"/>
    <w:rsid w:val="00B63EF5"/>
    <w:rsid w:val="00BA07C7"/>
    <w:rsid w:val="00BA7368"/>
    <w:rsid w:val="00BC4AE4"/>
    <w:rsid w:val="00BC69B8"/>
    <w:rsid w:val="00BD0402"/>
    <w:rsid w:val="00BF035E"/>
    <w:rsid w:val="00BF14C6"/>
    <w:rsid w:val="00C256EB"/>
    <w:rsid w:val="00C317AE"/>
    <w:rsid w:val="00C46030"/>
    <w:rsid w:val="00C959C9"/>
    <w:rsid w:val="00CE1F97"/>
    <w:rsid w:val="00CF71C1"/>
    <w:rsid w:val="00D41E53"/>
    <w:rsid w:val="00D643F9"/>
    <w:rsid w:val="00D71268"/>
    <w:rsid w:val="00D8595F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093E"/>
    <w:rsid w:val="00F367AA"/>
    <w:rsid w:val="00F51ADC"/>
    <w:rsid w:val="00F56FDB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4DFD0-9106-4D7E-9074-6941A3C2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512</Words>
  <Characters>3942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72</cp:revision>
  <cp:lastPrinted>2024-03-06T09:07:00Z</cp:lastPrinted>
  <dcterms:created xsi:type="dcterms:W3CDTF">2021-01-14T13:42:00Z</dcterms:created>
  <dcterms:modified xsi:type="dcterms:W3CDTF">2024-05-21T12:43:00Z</dcterms:modified>
</cp:coreProperties>
</file>