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header6.xml" ContentType="application/vnd.openxmlformats-officedocument.wordprocessingml.header+xml"/>
  <Override PartName="/word/footer2.xml" ContentType="application/vnd.openxmlformats-officedocument.wordprocessingml.footer+xml"/>
  <Override PartName="/word/header7.xml" ContentType="application/vnd.openxmlformats-officedocument.wordprocessingml.header+xml"/>
  <Override PartName="/word/footer3.xml" ContentType="application/vnd.openxmlformats-officedocument.wordprocessingml.footer+xml"/>
  <Override PartName="/word/header8.xml" ContentType="application/vnd.openxmlformats-officedocument.wordprocessingml.header+xml"/>
  <Override PartName="/word/footer4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8DC" w:rsidRDefault="003468DC">
      <w:bookmarkStart w:id="0" w:name="_GoBack"/>
      <w:bookmarkEnd w:id="0"/>
    </w:p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4253"/>
        <w:gridCol w:w="1984"/>
        <w:gridCol w:w="4111"/>
      </w:tblGrid>
      <w:tr w:rsidR="00DD7E50" w:rsidTr="00CC7730">
        <w:trPr>
          <w:trHeight w:val="715"/>
        </w:trPr>
        <w:tc>
          <w:tcPr>
            <w:tcW w:w="4253" w:type="dxa"/>
          </w:tcPr>
          <w:p w:rsidR="00516EF5" w:rsidRDefault="00516EF5" w:rsidP="008975D0">
            <w:pPr>
              <w:pStyle w:val="af0"/>
              <w:tabs>
                <w:tab w:val="center" w:pos="2018"/>
                <w:tab w:val="left" w:pos="32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7E50" w:rsidRPr="00DD7E50" w:rsidRDefault="008975D0" w:rsidP="008975D0">
            <w:pPr>
              <w:pStyle w:val="af0"/>
              <w:tabs>
                <w:tab w:val="center" w:pos="2018"/>
                <w:tab w:val="left" w:pos="3206"/>
              </w:tabs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984" w:type="dxa"/>
          </w:tcPr>
          <w:p w:rsidR="00DD7E50" w:rsidRPr="00DD7E50" w:rsidRDefault="006F2C01" w:rsidP="00DD7E50">
            <w:pPr>
              <w:pStyle w:val="af0"/>
              <w:jc w:val="center"/>
            </w:pPr>
            <w:r>
              <w:rPr>
                <w:rFonts w:ascii="Calibri" w:hAnsi="Calibri"/>
                <w:noProof/>
                <w:sz w:val="28"/>
                <w:szCs w:val="28"/>
              </w:rPr>
              <w:drawing>
                <wp:anchor distT="0" distB="0" distL="114300" distR="114300" simplePos="0" relativeHeight="251673600" behindDoc="0" locked="0" layoutInCell="1" allowOverlap="1" wp14:anchorId="219C194B" wp14:editId="7C831707">
                  <wp:simplePos x="0" y="0"/>
                  <wp:positionH relativeFrom="margin">
                    <wp:posOffset>422275</wp:posOffset>
                  </wp:positionH>
                  <wp:positionV relativeFrom="margin">
                    <wp:posOffset>0</wp:posOffset>
                  </wp:positionV>
                  <wp:extent cx="381635" cy="449580"/>
                  <wp:effectExtent l="0" t="0" r="0" b="7620"/>
                  <wp:wrapSquare wrapText="bothSides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635" cy="4495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111" w:type="dxa"/>
          </w:tcPr>
          <w:p w:rsidR="00DD7E50" w:rsidRPr="00DD7E50" w:rsidRDefault="00DD7E50" w:rsidP="00DD7E50">
            <w:pPr>
              <w:pStyle w:val="af0"/>
              <w:jc w:val="center"/>
            </w:pPr>
          </w:p>
        </w:tc>
      </w:tr>
      <w:tr w:rsidR="00DD7E50" w:rsidRPr="005B4111" w:rsidTr="00796F3D">
        <w:trPr>
          <w:trHeight w:val="2118"/>
        </w:trPr>
        <w:tc>
          <w:tcPr>
            <w:tcW w:w="4253" w:type="dxa"/>
          </w:tcPr>
          <w:p w:rsidR="00443F54" w:rsidRPr="00443F54" w:rsidRDefault="00443F54" w:rsidP="00443F54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F54">
              <w:rPr>
                <w:rFonts w:ascii="Times New Roman" w:hAnsi="Times New Roman" w:cs="Times New Roman"/>
                <w:sz w:val="24"/>
                <w:szCs w:val="24"/>
              </w:rPr>
              <w:t>АДМИНИСТРАЦИЯ АЛАТЫРСКОГО МУНИЦИПАЛЬНОГО ОКРУГА</w:t>
            </w:r>
          </w:p>
          <w:p w:rsidR="00F903F5" w:rsidRDefault="00443F54" w:rsidP="00443F54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F54">
              <w:rPr>
                <w:rFonts w:ascii="Times New Roman" w:hAnsi="Times New Roman" w:cs="Times New Roman"/>
                <w:sz w:val="24"/>
                <w:szCs w:val="24"/>
              </w:rPr>
              <w:t>ЧУВАШСКОЙ РЕСПУБЛИКИ</w:t>
            </w:r>
          </w:p>
          <w:p w:rsidR="00443F54" w:rsidRDefault="00443F54" w:rsidP="00443F54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7E50" w:rsidRPr="001E2403" w:rsidRDefault="00A111DD" w:rsidP="00CC218D">
            <w:pPr>
              <w:pStyle w:val="af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403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  <w:p w:rsidR="00DD7E50" w:rsidRPr="00DD7E50" w:rsidRDefault="00DD7E50" w:rsidP="00CC218D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7E50" w:rsidRPr="00DD7E50" w:rsidRDefault="00A54239" w:rsidP="00CC218D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="00651BA8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6D132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4194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651B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D13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1BA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104</w:t>
            </w:r>
          </w:p>
          <w:p w:rsidR="006F2C01" w:rsidRDefault="006F2C01" w:rsidP="00F903F5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7E50" w:rsidRPr="00DD7E50" w:rsidRDefault="006F2C01" w:rsidP="00F903F5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Алатырь</w:t>
            </w:r>
          </w:p>
        </w:tc>
        <w:tc>
          <w:tcPr>
            <w:tcW w:w="1984" w:type="dxa"/>
          </w:tcPr>
          <w:p w:rsidR="00DD7E50" w:rsidRDefault="00DD7E50" w:rsidP="00DD7E50">
            <w:pPr>
              <w:pStyle w:val="af0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  <w:sz w:val="24"/>
                <w:szCs w:val="24"/>
              </w:rPr>
            </w:pPr>
          </w:p>
          <w:p w:rsidR="00FC5228" w:rsidRDefault="00FC5228" w:rsidP="00DD7E50">
            <w:pPr>
              <w:pStyle w:val="af0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  <w:sz w:val="24"/>
                <w:szCs w:val="24"/>
              </w:rPr>
            </w:pPr>
          </w:p>
          <w:p w:rsidR="00FC5228" w:rsidRPr="00FC5228" w:rsidRDefault="00FC5228" w:rsidP="00DD7E50">
            <w:pPr>
              <w:pStyle w:val="af0"/>
              <w:jc w:val="center"/>
              <w:rPr>
                <w:rFonts w:ascii="Times New Roman" w:hAnsi="Times New Roman" w:cs="Times New Roman"/>
                <w:bCs/>
                <w:noProof/>
                <w:color w:val="FF0000"/>
                <w:sz w:val="24"/>
                <w:szCs w:val="24"/>
              </w:rPr>
            </w:pPr>
          </w:p>
        </w:tc>
        <w:tc>
          <w:tcPr>
            <w:tcW w:w="4111" w:type="dxa"/>
          </w:tcPr>
          <w:p w:rsidR="00443F54" w:rsidRDefault="00443F54" w:rsidP="00443F54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F54">
              <w:rPr>
                <w:rFonts w:ascii="Times New Roman" w:hAnsi="Times New Roman" w:cs="Times New Roman"/>
                <w:sz w:val="24"/>
                <w:szCs w:val="24"/>
              </w:rPr>
              <w:t>УЛАТӐ</w:t>
            </w:r>
            <w:proofErr w:type="gramStart"/>
            <w:r w:rsidRPr="00443F5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</w:p>
          <w:p w:rsidR="00443F54" w:rsidRPr="00443F54" w:rsidRDefault="00443F54" w:rsidP="00443F54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F54">
              <w:rPr>
                <w:rFonts w:ascii="Times New Roman" w:hAnsi="Times New Roman" w:cs="Times New Roman"/>
                <w:sz w:val="24"/>
                <w:szCs w:val="24"/>
              </w:rPr>
              <w:t>МУНИЦИПАЛИТЕТ ОКРУГӖН АДМИНИСТРАЦИЙӖ</w:t>
            </w:r>
          </w:p>
          <w:p w:rsidR="00F903F5" w:rsidRDefault="00443F54" w:rsidP="00443F54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F54">
              <w:rPr>
                <w:rFonts w:ascii="Times New Roman" w:hAnsi="Times New Roman" w:cs="Times New Roman"/>
                <w:sz w:val="24"/>
                <w:szCs w:val="24"/>
              </w:rPr>
              <w:t>ЧӐВАШ РЕСПУБЛИКИН</w:t>
            </w:r>
          </w:p>
          <w:p w:rsidR="00443F54" w:rsidRPr="006D1324" w:rsidRDefault="00443F54" w:rsidP="00DD7E50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7E50" w:rsidRPr="001E2403" w:rsidRDefault="00A111DD" w:rsidP="00DD7E50">
            <w:pPr>
              <w:pStyle w:val="af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403">
              <w:rPr>
                <w:rFonts w:ascii="Times New Roman" w:hAnsi="Times New Roman" w:cs="Times New Roman"/>
                <w:b/>
                <w:sz w:val="24"/>
                <w:szCs w:val="24"/>
              </w:rPr>
              <w:t>ЙЫШĂНУ</w:t>
            </w:r>
          </w:p>
          <w:p w:rsidR="00DD7E50" w:rsidRPr="00DD7E50" w:rsidRDefault="00DD7E50" w:rsidP="00DD7E50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7E50" w:rsidRPr="00DD7E50" w:rsidRDefault="00A54239" w:rsidP="00DD7E50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="00651BA8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6D132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4194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651BA8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r w:rsidR="003D444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  <w:p w:rsidR="006F2C01" w:rsidRPr="006D1324" w:rsidRDefault="006F2C01" w:rsidP="00DD7E50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7E50" w:rsidRPr="006F2C01" w:rsidRDefault="006F2C01" w:rsidP="00DD7E50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F2C01">
              <w:rPr>
                <w:rFonts w:ascii="Times New Roman" w:hAnsi="Times New Roman" w:cs="Times New Roman"/>
                <w:sz w:val="24"/>
                <w:szCs w:val="24"/>
              </w:rPr>
              <w:t>Улатӑ</w:t>
            </w:r>
            <w:proofErr w:type="gramStart"/>
            <w:r w:rsidRPr="006F2C0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spellEnd"/>
            <w:proofErr w:type="gramEnd"/>
            <w:r w:rsidRPr="006F2C0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</w:tbl>
    <w:p w:rsidR="00FC7127" w:rsidRPr="001D0CF4" w:rsidRDefault="00FC7127" w:rsidP="001D0C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47A2" w:rsidRPr="001D0CF4" w:rsidRDefault="000747A2" w:rsidP="00C360A2">
      <w:pPr>
        <w:pStyle w:val="1"/>
        <w:spacing w:before="0" w:beforeAutospacing="0" w:after="0" w:afterAutospacing="0"/>
        <w:rPr>
          <w:b w:val="0"/>
          <w:sz w:val="24"/>
          <w:szCs w:val="24"/>
        </w:rPr>
      </w:pPr>
    </w:p>
    <w:p w:rsidR="003D4446" w:rsidRDefault="003D4446" w:rsidP="00C360A2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color w:val="262626"/>
          <w:sz w:val="26"/>
          <w:szCs w:val="26"/>
        </w:rPr>
      </w:pPr>
      <w:r w:rsidRPr="00C360A2">
        <w:rPr>
          <w:rFonts w:ascii="Times New Roman" w:hAnsi="Times New Roman" w:cs="Times New Roman"/>
          <w:b/>
          <w:bCs/>
          <w:color w:val="262626"/>
          <w:sz w:val="26"/>
          <w:szCs w:val="26"/>
        </w:rPr>
        <w:t>О внесении изменений в постановление администрации Алатырского муниципального округа от 28.02.2023 №</w:t>
      </w:r>
      <w:r w:rsidR="006D1324">
        <w:rPr>
          <w:rFonts w:ascii="Times New Roman" w:hAnsi="Times New Roman" w:cs="Times New Roman"/>
          <w:b/>
          <w:bCs/>
          <w:color w:val="262626"/>
          <w:sz w:val="26"/>
          <w:szCs w:val="26"/>
        </w:rPr>
        <w:t xml:space="preserve"> </w:t>
      </w:r>
      <w:r w:rsidRPr="00C360A2">
        <w:rPr>
          <w:rFonts w:ascii="Times New Roman" w:hAnsi="Times New Roman" w:cs="Times New Roman"/>
          <w:b/>
          <w:bCs/>
          <w:color w:val="262626"/>
          <w:sz w:val="26"/>
          <w:szCs w:val="26"/>
        </w:rPr>
        <w:t>220</w:t>
      </w:r>
      <w:r w:rsidR="006D1324">
        <w:rPr>
          <w:rFonts w:ascii="Times New Roman" w:hAnsi="Times New Roman" w:cs="Times New Roman"/>
          <w:b/>
          <w:bCs/>
          <w:color w:val="262626"/>
          <w:sz w:val="26"/>
          <w:szCs w:val="26"/>
        </w:rPr>
        <w:t xml:space="preserve"> </w:t>
      </w:r>
      <w:r w:rsidRPr="00C360A2">
        <w:rPr>
          <w:rFonts w:ascii="Times New Roman" w:hAnsi="Times New Roman" w:cs="Times New Roman"/>
          <w:b/>
          <w:bCs/>
          <w:color w:val="262626"/>
          <w:sz w:val="26"/>
          <w:szCs w:val="26"/>
        </w:rPr>
        <w:t>«Об утверждении муниципальной программы Алатырского муниципального округа «Развитие образования»</w:t>
      </w:r>
    </w:p>
    <w:p w:rsidR="00C360A2" w:rsidRPr="009E04F7" w:rsidRDefault="00C360A2" w:rsidP="00C360A2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Cs/>
          <w:color w:val="262626"/>
          <w:sz w:val="24"/>
          <w:szCs w:val="24"/>
        </w:rPr>
      </w:pPr>
    </w:p>
    <w:p w:rsidR="00C360A2" w:rsidRPr="009E04F7" w:rsidRDefault="00C360A2" w:rsidP="00C360A2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Cs/>
          <w:color w:val="262626"/>
          <w:sz w:val="24"/>
          <w:szCs w:val="24"/>
        </w:rPr>
      </w:pPr>
    </w:p>
    <w:p w:rsidR="00B46A7F" w:rsidRPr="009E04F7" w:rsidRDefault="00B46A7F" w:rsidP="00C360A2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Cs/>
          <w:color w:val="262626"/>
          <w:sz w:val="24"/>
          <w:szCs w:val="24"/>
        </w:rPr>
      </w:pPr>
    </w:p>
    <w:p w:rsidR="003D4446" w:rsidRPr="00C360A2" w:rsidRDefault="003D4446" w:rsidP="006D132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C360A2">
        <w:rPr>
          <w:rFonts w:ascii="Times New Roman" w:hAnsi="Times New Roman"/>
          <w:sz w:val="26"/>
          <w:szCs w:val="26"/>
        </w:rPr>
        <w:t>В соответствии с Бюджетным кодексом Российской Федерации, постановлением администрации Алатырского муниц</w:t>
      </w:r>
      <w:r w:rsidR="00E4374F">
        <w:rPr>
          <w:rFonts w:ascii="Times New Roman" w:hAnsi="Times New Roman"/>
          <w:sz w:val="26"/>
          <w:szCs w:val="26"/>
        </w:rPr>
        <w:t>ипального округа от 30</w:t>
      </w:r>
      <w:r w:rsidR="009E04F7">
        <w:rPr>
          <w:rFonts w:ascii="Times New Roman" w:hAnsi="Times New Roman"/>
          <w:sz w:val="26"/>
          <w:szCs w:val="26"/>
        </w:rPr>
        <w:t>.12.</w:t>
      </w:r>
      <w:r w:rsidR="00E4374F">
        <w:rPr>
          <w:rFonts w:ascii="Times New Roman" w:hAnsi="Times New Roman"/>
          <w:sz w:val="26"/>
          <w:szCs w:val="26"/>
        </w:rPr>
        <w:t xml:space="preserve">2022 </w:t>
      </w:r>
      <w:r w:rsidRPr="00C360A2">
        <w:rPr>
          <w:rFonts w:ascii="Times New Roman" w:hAnsi="Times New Roman"/>
          <w:sz w:val="26"/>
          <w:szCs w:val="26"/>
        </w:rPr>
        <w:t xml:space="preserve">№ 8 </w:t>
      </w:r>
      <w:r w:rsidRPr="00C360A2">
        <w:rPr>
          <w:rFonts w:ascii="Times New Roman" w:hAnsi="Times New Roman"/>
          <w:color w:val="000000"/>
          <w:sz w:val="26"/>
          <w:szCs w:val="26"/>
        </w:rPr>
        <w:t>«Об утверждении Порядка разработки, реализации и оценки эффективности муниципальных программ Алатырского</w:t>
      </w:r>
      <w:r w:rsidR="006D1324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E4374F">
        <w:rPr>
          <w:rFonts w:ascii="Times New Roman" w:hAnsi="Times New Roman"/>
          <w:color w:val="000000"/>
          <w:sz w:val="26"/>
          <w:szCs w:val="26"/>
        </w:rPr>
        <w:t xml:space="preserve">муниципального округа», </w:t>
      </w:r>
      <w:r w:rsidRPr="00C360A2">
        <w:rPr>
          <w:rFonts w:ascii="Times New Roman" w:hAnsi="Times New Roman"/>
          <w:color w:val="000000"/>
          <w:sz w:val="26"/>
          <w:szCs w:val="26"/>
        </w:rPr>
        <w:t>администрация Алатырского муниципального округа</w:t>
      </w:r>
    </w:p>
    <w:p w:rsidR="003D4446" w:rsidRPr="009E04F7" w:rsidRDefault="00C360A2" w:rsidP="006D1324">
      <w:pPr>
        <w:pStyle w:val="a5"/>
        <w:shd w:val="clear" w:color="auto" w:fill="FFFFFF"/>
        <w:tabs>
          <w:tab w:val="left" w:pos="993"/>
        </w:tabs>
        <w:spacing w:after="0" w:line="240" w:lineRule="auto"/>
        <w:ind w:left="0"/>
        <w:jc w:val="center"/>
        <w:rPr>
          <w:rFonts w:ascii="Times New Roman" w:hAnsi="Times New Roman"/>
          <w:color w:val="000000"/>
          <w:sz w:val="26"/>
          <w:szCs w:val="26"/>
        </w:rPr>
      </w:pPr>
      <w:r w:rsidRPr="009E04F7">
        <w:rPr>
          <w:rFonts w:ascii="Times New Roman" w:hAnsi="Times New Roman" w:cs="Times New Roman"/>
          <w:b/>
          <w:snapToGrid w:val="0"/>
          <w:color w:val="000000"/>
          <w:sz w:val="26"/>
          <w:szCs w:val="26"/>
        </w:rPr>
        <w:t>постановляе</w:t>
      </w:r>
      <w:r w:rsidR="003D4446" w:rsidRPr="009E04F7">
        <w:rPr>
          <w:rFonts w:ascii="Times New Roman" w:hAnsi="Times New Roman" w:cs="Times New Roman"/>
          <w:b/>
          <w:snapToGrid w:val="0"/>
          <w:color w:val="000000"/>
          <w:sz w:val="26"/>
          <w:szCs w:val="26"/>
        </w:rPr>
        <w:t>т:</w:t>
      </w:r>
    </w:p>
    <w:p w:rsidR="003D4446" w:rsidRPr="009E04F7" w:rsidRDefault="003D4446" w:rsidP="006D1324">
      <w:pPr>
        <w:pStyle w:val="a5"/>
        <w:numPr>
          <w:ilvl w:val="0"/>
          <w:numId w:val="40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outlineLvl w:val="2"/>
        <w:rPr>
          <w:rFonts w:ascii="Times New Roman" w:hAnsi="Times New Roman" w:cs="Times New Roman"/>
          <w:bCs/>
          <w:color w:val="262626"/>
          <w:sz w:val="26"/>
          <w:szCs w:val="26"/>
        </w:rPr>
      </w:pPr>
      <w:r w:rsidRPr="009E04F7">
        <w:rPr>
          <w:rFonts w:ascii="Times New Roman" w:hAnsi="Times New Roman" w:cs="Times New Roman"/>
          <w:color w:val="262626"/>
          <w:sz w:val="26"/>
          <w:szCs w:val="26"/>
        </w:rPr>
        <w:t xml:space="preserve">Внести </w:t>
      </w:r>
      <w:r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 xml:space="preserve">в </w:t>
      </w:r>
      <w:r w:rsidR="00E4374F"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 xml:space="preserve">муниципальную программу </w:t>
      </w:r>
      <w:r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>Ала</w:t>
      </w:r>
      <w:r w:rsidR="00E4374F"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>тырского муниципального округа</w:t>
      </w:r>
      <w:r w:rsidR="006D1324">
        <w:rPr>
          <w:rFonts w:ascii="Times New Roman" w:hAnsi="Times New Roman" w:cs="Times New Roman"/>
          <w:bCs/>
          <w:color w:val="262626"/>
          <w:sz w:val="26"/>
          <w:szCs w:val="26"/>
        </w:rPr>
        <w:t xml:space="preserve"> </w:t>
      </w:r>
      <w:r w:rsidR="00E4374F"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>«Развитие образования», утвержденную постановлением администрации Алатырского муниципального округа от 28.02.2023 №</w:t>
      </w:r>
      <w:r w:rsidR="006D1324">
        <w:rPr>
          <w:rFonts w:ascii="Times New Roman" w:hAnsi="Times New Roman" w:cs="Times New Roman"/>
          <w:bCs/>
          <w:color w:val="262626"/>
          <w:sz w:val="26"/>
          <w:szCs w:val="26"/>
        </w:rPr>
        <w:t xml:space="preserve"> </w:t>
      </w:r>
      <w:r w:rsidR="00E4374F"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 xml:space="preserve">220 </w:t>
      </w:r>
      <w:r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>изменения</w:t>
      </w:r>
      <w:r w:rsidR="00E4374F"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 xml:space="preserve"> согласно приложению к настоящему постановлению</w:t>
      </w:r>
      <w:r w:rsidR="00D55425">
        <w:rPr>
          <w:rFonts w:ascii="Times New Roman" w:hAnsi="Times New Roman" w:cs="Times New Roman"/>
          <w:bCs/>
          <w:color w:val="262626"/>
          <w:sz w:val="26"/>
          <w:szCs w:val="26"/>
        </w:rPr>
        <w:t>.</w:t>
      </w:r>
    </w:p>
    <w:p w:rsidR="00E4374F" w:rsidRPr="009E04F7" w:rsidRDefault="00E4374F" w:rsidP="006D1324">
      <w:pPr>
        <w:pStyle w:val="a5"/>
        <w:numPr>
          <w:ilvl w:val="0"/>
          <w:numId w:val="40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outlineLvl w:val="2"/>
        <w:rPr>
          <w:rFonts w:ascii="Times New Roman" w:hAnsi="Times New Roman" w:cs="Times New Roman"/>
          <w:color w:val="262626"/>
          <w:sz w:val="26"/>
          <w:szCs w:val="26"/>
        </w:rPr>
      </w:pPr>
      <w:r w:rsidRPr="009E04F7">
        <w:rPr>
          <w:rFonts w:ascii="Times New Roman" w:hAnsi="Times New Roman" w:cs="Times New Roman"/>
          <w:color w:val="262626"/>
          <w:sz w:val="26"/>
          <w:szCs w:val="26"/>
        </w:rPr>
        <w:t>Контроль за выполнением настоящего постановлению возложить на начальника отдела образования администрации Алатырского муниципального округа.</w:t>
      </w:r>
    </w:p>
    <w:p w:rsidR="003D4446" w:rsidRPr="009E04F7" w:rsidRDefault="003D4446" w:rsidP="006D1324">
      <w:pPr>
        <w:pStyle w:val="a5"/>
        <w:numPr>
          <w:ilvl w:val="0"/>
          <w:numId w:val="40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outlineLvl w:val="2"/>
        <w:rPr>
          <w:rFonts w:ascii="Times New Roman" w:hAnsi="Times New Roman" w:cs="Times New Roman"/>
          <w:color w:val="262626"/>
          <w:sz w:val="26"/>
          <w:szCs w:val="26"/>
        </w:rPr>
      </w:pPr>
      <w:r w:rsidRPr="009E04F7">
        <w:rPr>
          <w:rFonts w:ascii="Times New Roman" w:hAnsi="Times New Roman" w:cs="Times New Roman"/>
          <w:color w:val="262626"/>
          <w:sz w:val="26"/>
          <w:szCs w:val="26"/>
        </w:rPr>
        <w:t>Настоящее постановление вступает</w:t>
      </w:r>
      <w:r w:rsidR="00E4374F" w:rsidRPr="009E04F7">
        <w:rPr>
          <w:rFonts w:ascii="Times New Roman" w:hAnsi="Times New Roman" w:cs="Times New Roman"/>
          <w:color w:val="262626"/>
          <w:sz w:val="26"/>
          <w:szCs w:val="26"/>
        </w:rPr>
        <w:t xml:space="preserve"> в силу после его официального </w:t>
      </w:r>
      <w:r w:rsidRPr="009E04F7">
        <w:rPr>
          <w:rFonts w:ascii="Times New Roman" w:hAnsi="Times New Roman" w:cs="Times New Roman"/>
          <w:color w:val="262626"/>
          <w:sz w:val="26"/>
          <w:szCs w:val="26"/>
        </w:rPr>
        <w:t>опубликования.</w:t>
      </w:r>
    </w:p>
    <w:p w:rsidR="008508AD" w:rsidRDefault="008508AD" w:rsidP="003D4446">
      <w:pPr>
        <w:spacing w:after="0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D55425" w:rsidRDefault="00D55425" w:rsidP="003D4446">
      <w:pPr>
        <w:spacing w:after="0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6F6629" w:rsidRDefault="002A0D72" w:rsidP="009E04F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Глава</w:t>
      </w:r>
      <w:r w:rsidR="006F6629">
        <w:rPr>
          <w:rFonts w:ascii="Times New Roman" w:hAnsi="Times New Roman" w:cs="Times New Roman"/>
          <w:sz w:val="26"/>
          <w:szCs w:val="26"/>
        </w:rPr>
        <w:t xml:space="preserve"> </w:t>
      </w:r>
      <w:r w:rsidR="00443F54" w:rsidRPr="00E4374F">
        <w:rPr>
          <w:rFonts w:ascii="Times New Roman" w:hAnsi="Times New Roman" w:cs="Times New Roman"/>
          <w:sz w:val="26"/>
          <w:szCs w:val="26"/>
        </w:rPr>
        <w:t>Алатырского</w:t>
      </w:r>
    </w:p>
    <w:p w:rsidR="006D1324" w:rsidRDefault="006D1324" w:rsidP="009E04F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</w:t>
      </w:r>
      <w:r w:rsidR="00443F54" w:rsidRPr="00E4374F">
        <w:rPr>
          <w:rFonts w:ascii="Times New Roman" w:hAnsi="Times New Roman" w:cs="Times New Roman"/>
          <w:sz w:val="26"/>
          <w:szCs w:val="26"/>
        </w:rPr>
        <w:t>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43F54" w:rsidRPr="00E4374F">
        <w:rPr>
          <w:rFonts w:ascii="Times New Roman" w:hAnsi="Times New Roman" w:cs="Times New Roman"/>
          <w:sz w:val="26"/>
          <w:szCs w:val="26"/>
        </w:rPr>
        <w:t>округа</w:t>
      </w:r>
      <w:r w:rsidR="006F662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</w:t>
      </w:r>
      <w:r w:rsidR="002A0D72">
        <w:rPr>
          <w:rFonts w:ascii="Times New Roman" w:hAnsi="Times New Roman" w:cs="Times New Roman"/>
          <w:sz w:val="26"/>
          <w:szCs w:val="26"/>
        </w:rPr>
        <w:t>Н.И.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A0D72">
        <w:rPr>
          <w:rFonts w:ascii="Times New Roman" w:hAnsi="Times New Roman" w:cs="Times New Roman"/>
          <w:sz w:val="26"/>
          <w:szCs w:val="26"/>
        </w:rPr>
        <w:t>Шпилевая</w:t>
      </w:r>
      <w:bookmarkStart w:id="1" w:name="sub_1000"/>
    </w:p>
    <w:p w:rsidR="009E04F7" w:rsidRDefault="009E04F7" w:rsidP="009E04F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9E04F7" w:rsidSect="004921AD">
          <w:headerReference w:type="default" r:id="rId10"/>
          <w:headerReference w:type="first" r:id="rId11"/>
          <w:pgSz w:w="11900" w:h="16800"/>
          <w:pgMar w:top="567" w:right="567" w:bottom="567" w:left="1134" w:header="426" w:footer="335" w:gutter="0"/>
          <w:cols w:space="720"/>
          <w:noEndnote/>
          <w:titlePg/>
          <w:docGrid w:linePitch="299"/>
        </w:sectPr>
      </w:pPr>
    </w:p>
    <w:bookmarkEnd w:id="1"/>
    <w:p w:rsidR="00D87D9B" w:rsidRPr="00EA05EB" w:rsidRDefault="00D87D9B" w:rsidP="009E04F7">
      <w:pPr>
        <w:spacing w:after="0" w:line="0" w:lineRule="atLeast"/>
        <w:ind w:left="6379"/>
        <w:rPr>
          <w:rFonts w:ascii="Times New Roman" w:hAnsi="Times New Roman" w:cs="Times New Roman"/>
        </w:rPr>
      </w:pPr>
      <w:r w:rsidRPr="00EA05EB">
        <w:rPr>
          <w:rFonts w:ascii="Times New Roman" w:hAnsi="Times New Roman" w:cs="Times New Roman"/>
        </w:rPr>
        <w:lastRenderedPageBreak/>
        <w:t>Приложение</w:t>
      </w:r>
    </w:p>
    <w:p w:rsidR="00D87D9B" w:rsidRPr="00EA05EB" w:rsidRDefault="00D87D9B" w:rsidP="009E04F7">
      <w:pPr>
        <w:spacing w:after="0" w:line="0" w:lineRule="atLeast"/>
        <w:ind w:left="6379"/>
        <w:rPr>
          <w:rFonts w:ascii="Times New Roman" w:hAnsi="Times New Roman" w:cs="Times New Roman"/>
        </w:rPr>
      </w:pPr>
      <w:r w:rsidRPr="00EA05EB">
        <w:rPr>
          <w:rFonts w:ascii="Times New Roman" w:hAnsi="Times New Roman" w:cs="Times New Roman"/>
        </w:rPr>
        <w:t>к постановлению администрации</w:t>
      </w:r>
      <w:r w:rsidR="006D1324">
        <w:rPr>
          <w:rFonts w:ascii="Times New Roman" w:hAnsi="Times New Roman" w:cs="Times New Roman"/>
        </w:rPr>
        <w:t xml:space="preserve"> </w:t>
      </w:r>
      <w:r w:rsidR="00AC41CC" w:rsidRPr="00EA05EB">
        <w:rPr>
          <w:rFonts w:ascii="Times New Roman" w:hAnsi="Times New Roman" w:cs="Times New Roman"/>
        </w:rPr>
        <w:t>Алатырского</w:t>
      </w:r>
      <w:r w:rsidR="006D1324">
        <w:rPr>
          <w:rFonts w:ascii="Times New Roman" w:hAnsi="Times New Roman" w:cs="Times New Roman"/>
        </w:rPr>
        <w:t xml:space="preserve"> </w:t>
      </w:r>
      <w:r w:rsidRPr="00EA05EB">
        <w:rPr>
          <w:rFonts w:ascii="Times New Roman" w:hAnsi="Times New Roman" w:cs="Times New Roman"/>
        </w:rPr>
        <w:t>муниципального округа</w:t>
      </w:r>
    </w:p>
    <w:p w:rsidR="00D87D9B" w:rsidRPr="00EA05EB" w:rsidRDefault="00D87D9B" w:rsidP="009E04F7">
      <w:pPr>
        <w:spacing w:after="0" w:line="0" w:lineRule="atLeast"/>
        <w:ind w:left="6379"/>
        <w:rPr>
          <w:rFonts w:ascii="Times New Roman" w:hAnsi="Times New Roman" w:cs="Times New Roman"/>
        </w:rPr>
      </w:pPr>
      <w:r w:rsidRPr="00EA05EB">
        <w:rPr>
          <w:rFonts w:ascii="Times New Roman" w:hAnsi="Times New Roman" w:cs="Times New Roman"/>
        </w:rPr>
        <w:t>от</w:t>
      </w:r>
      <w:r w:rsidR="003468DC">
        <w:rPr>
          <w:rFonts w:ascii="Times New Roman" w:hAnsi="Times New Roman" w:cs="Times New Roman"/>
        </w:rPr>
        <w:t xml:space="preserve"> </w:t>
      </w:r>
      <w:r w:rsidR="00A54239">
        <w:rPr>
          <w:rFonts w:ascii="Times New Roman" w:hAnsi="Times New Roman" w:cs="Times New Roman"/>
        </w:rPr>
        <w:t>04</w:t>
      </w:r>
      <w:r w:rsidR="00F347D9">
        <w:rPr>
          <w:rFonts w:ascii="Times New Roman" w:hAnsi="Times New Roman" w:cs="Times New Roman"/>
        </w:rPr>
        <w:t>.0</w:t>
      </w:r>
      <w:r w:rsidR="006D1324">
        <w:rPr>
          <w:rFonts w:ascii="Times New Roman" w:hAnsi="Times New Roman" w:cs="Times New Roman"/>
        </w:rPr>
        <w:t>3</w:t>
      </w:r>
      <w:r w:rsidR="00F347D9">
        <w:rPr>
          <w:rFonts w:ascii="Times New Roman" w:hAnsi="Times New Roman" w:cs="Times New Roman"/>
        </w:rPr>
        <w:t>.2024</w:t>
      </w:r>
      <w:r w:rsidRPr="00EA05EB">
        <w:rPr>
          <w:rFonts w:ascii="Times New Roman" w:hAnsi="Times New Roman" w:cs="Times New Roman"/>
        </w:rPr>
        <w:t xml:space="preserve"> № </w:t>
      </w:r>
      <w:r w:rsidR="00A54239">
        <w:rPr>
          <w:rFonts w:ascii="Times New Roman" w:hAnsi="Times New Roman" w:cs="Times New Roman"/>
        </w:rPr>
        <w:t>104</w:t>
      </w:r>
    </w:p>
    <w:p w:rsidR="00D87D9B" w:rsidRPr="00EA05EB" w:rsidRDefault="00D87D9B" w:rsidP="00AC41CC">
      <w:pPr>
        <w:spacing w:after="0" w:line="0" w:lineRule="atLeast"/>
        <w:rPr>
          <w:rFonts w:ascii="Times New Roman" w:hAnsi="Times New Roman" w:cs="Times New Roman"/>
          <w:b/>
        </w:rPr>
      </w:pPr>
    </w:p>
    <w:p w:rsidR="00D87D9B" w:rsidRPr="006D1324" w:rsidRDefault="00AC41CC" w:rsidP="006D1324">
      <w:pPr>
        <w:pStyle w:val="ConsPlusTitle"/>
        <w:widowControl/>
        <w:jc w:val="center"/>
        <w:rPr>
          <w:szCs w:val="24"/>
        </w:rPr>
      </w:pPr>
      <w:r w:rsidRPr="006D1324">
        <w:rPr>
          <w:szCs w:val="24"/>
        </w:rPr>
        <w:t>Изменения</w:t>
      </w:r>
      <w:r w:rsidR="006D1324">
        <w:rPr>
          <w:szCs w:val="24"/>
        </w:rPr>
        <w:t>,</w:t>
      </w:r>
    </w:p>
    <w:p w:rsidR="00D87D9B" w:rsidRPr="006D1324" w:rsidRDefault="006D1324" w:rsidP="006D1324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color w:val="262626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вносимые </w:t>
      </w:r>
      <w:r w:rsidR="00AC41CC" w:rsidRPr="006D1324">
        <w:rPr>
          <w:rFonts w:ascii="Times New Roman" w:hAnsi="Times New Roman" w:cs="Times New Roman"/>
          <w:b/>
          <w:sz w:val="24"/>
          <w:szCs w:val="24"/>
        </w:rPr>
        <w:t xml:space="preserve">в муниципальную программу Алатырского муниципального округа </w:t>
      </w:r>
      <w:r w:rsidR="00AC41CC" w:rsidRPr="006D1324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«Развитие </w:t>
      </w:r>
      <w:r>
        <w:rPr>
          <w:rFonts w:ascii="Times New Roman" w:hAnsi="Times New Roman" w:cs="Times New Roman"/>
          <w:b/>
          <w:bCs/>
          <w:color w:val="262626"/>
          <w:sz w:val="24"/>
          <w:szCs w:val="24"/>
        </w:rPr>
        <w:t>о</w:t>
      </w:r>
      <w:r w:rsidR="00AC41CC" w:rsidRPr="006D1324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бразования», утвержденную </w:t>
      </w:r>
      <w:r w:rsidR="00D87D9B" w:rsidRPr="006D1324">
        <w:rPr>
          <w:rFonts w:ascii="Times New Roman" w:hAnsi="Times New Roman" w:cs="Times New Roman"/>
          <w:b/>
          <w:color w:val="262626"/>
          <w:sz w:val="24"/>
          <w:szCs w:val="24"/>
        </w:rPr>
        <w:t>постановление</w:t>
      </w:r>
      <w:r w:rsidR="00AC41CC" w:rsidRPr="006D1324">
        <w:rPr>
          <w:rFonts w:ascii="Times New Roman" w:hAnsi="Times New Roman" w:cs="Times New Roman"/>
          <w:b/>
          <w:color w:val="262626"/>
          <w:sz w:val="24"/>
          <w:szCs w:val="24"/>
        </w:rPr>
        <w:t>м</w:t>
      </w:r>
      <w:r w:rsidR="00F347D9" w:rsidRPr="006D1324">
        <w:rPr>
          <w:rFonts w:ascii="Times New Roman" w:hAnsi="Times New Roman" w:cs="Times New Roman"/>
          <w:b/>
          <w:color w:val="262626"/>
          <w:sz w:val="24"/>
          <w:szCs w:val="24"/>
        </w:rPr>
        <w:t xml:space="preserve"> </w:t>
      </w:r>
      <w:r w:rsidR="00D87D9B" w:rsidRPr="006D1324">
        <w:rPr>
          <w:rFonts w:ascii="Times New Roman" w:hAnsi="Times New Roman" w:cs="Times New Roman"/>
          <w:b/>
          <w:bCs/>
          <w:color w:val="262626"/>
          <w:sz w:val="24"/>
          <w:szCs w:val="24"/>
        </w:rPr>
        <w:t>администрации Алатырского муниципального округа от 28.02.2023 №</w:t>
      </w:r>
      <w:r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 </w:t>
      </w:r>
      <w:r w:rsidR="00D87D9B" w:rsidRPr="006D1324">
        <w:rPr>
          <w:rFonts w:ascii="Times New Roman" w:hAnsi="Times New Roman" w:cs="Times New Roman"/>
          <w:b/>
          <w:bCs/>
          <w:color w:val="262626"/>
          <w:sz w:val="24"/>
          <w:szCs w:val="24"/>
        </w:rPr>
        <w:t>220</w:t>
      </w:r>
    </w:p>
    <w:p w:rsidR="006D1324" w:rsidRDefault="00C56EA9" w:rsidP="00C56EA9">
      <w:pPr>
        <w:pStyle w:val="a5"/>
        <w:numPr>
          <w:ilvl w:val="0"/>
          <w:numId w:val="35"/>
        </w:numPr>
        <w:tabs>
          <w:tab w:val="left" w:pos="0"/>
          <w:tab w:val="left" w:pos="993"/>
        </w:tabs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D1324">
        <w:rPr>
          <w:rFonts w:ascii="Times New Roman" w:eastAsia="Times New Roman" w:hAnsi="Times New Roman" w:cs="Times New Roman"/>
          <w:sz w:val="24"/>
          <w:szCs w:val="24"/>
        </w:rPr>
        <w:t>В паспорте муниципальной программы Алатырского муниципального округа «Развитие образования» (далее-Муниципальная программа)</w:t>
      </w:r>
      <w:r w:rsidR="006D1324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C56EA9" w:rsidRPr="006D1324" w:rsidRDefault="00C56EA9" w:rsidP="00712782">
      <w:pPr>
        <w:pStyle w:val="a5"/>
        <w:numPr>
          <w:ilvl w:val="0"/>
          <w:numId w:val="42"/>
        </w:numPr>
        <w:tabs>
          <w:tab w:val="left" w:pos="0"/>
          <w:tab w:val="left" w:pos="1134"/>
        </w:tabs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D1324">
        <w:rPr>
          <w:rFonts w:ascii="Times New Roman" w:eastAsia="Times New Roman" w:hAnsi="Times New Roman" w:cs="Times New Roman"/>
          <w:sz w:val="24"/>
          <w:szCs w:val="24"/>
        </w:rPr>
        <w:t>позицию «Ответственный исполнитель Муниципальной программы» изложить в следующей редакции:</w:t>
      </w:r>
    </w:p>
    <w:p w:rsidR="00C56EA9" w:rsidRDefault="00C56EA9" w:rsidP="00C56EA9">
      <w:pPr>
        <w:pStyle w:val="a5"/>
        <w:tabs>
          <w:tab w:val="left" w:pos="0"/>
          <w:tab w:val="left" w:pos="993"/>
        </w:tabs>
        <w:autoSpaceDE w:val="0"/>
        <w:autoSpaceDN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D1324">
        <w:rPr>
          <w:rFonts w:ascii="Times New Roman" w:eastAsia="Times New Roman" w:hAnsi="Times New Roman" w:cs="Times New Roman"/>
          <w:sz w:val="24"/>
          <w:szCs w:val="24"/>
        </w:rPr>
        <w:t>«Отдел образования администрации Алатырского муницип</w:t>
      </w:r>
      <w:r w:rsidR="00712782">
        <w:rPr>
          <w:rFonts w:ascii="Times New Roman" w:eastAsia="Times New Roman" w:hAnsi="Times New Roman" w:cs="Times New Roman"/>
          <w:sz w:val="24"/>
          <w:szCs w:val="24"/>
        </w:rPr>
        <w:t>ального округа (далее - Отдел)»;</w:t>
      </w:r>
    </w:p>
    <w:p w:rsidR="00712782" w:rsidRDefault="00712782" w:rsidP="00712782">
      <w:pPr>
        <w:pStyle w:val="a5"/>
        <w:numPr>
          <w:ilvl w:val="0"/>
          <w:numId w:val="41"/>
        </w:numPr>
        <w:tabs>
          <w:tab w:val="left" w:pos="0"/>
          <w:tab w:val="left" w:pos="1134"/>
        </w:tabs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позицию «</w:t>
      </w:r>
      <w:r w:rsidRPr="00712782">
        <w:rPr>
          <w:rFonts w:ascii="Times New Roman" w:eastAsia="Times New Roman" w:hAnsi="Times New Roman" w:cs="Times New Roman"/>
          <w:sz w:val="24"/>
          <w:szCs w:val="24"/>
        </w:rPr>
        <w:t>Сроки и этапы реализации Муниципальной программы</w:t>
      </w:r>
      <w:r>
        <w:rPr>
          <w:rFonts w:ascii="Times New Roman" w:eastAsia="Times New Roman" w:hAnsi="Times New Roman" w:cs="Times New Roman"/>
          <w:sz w:val="24"/>
          <w:szCs w:val="24"/>
        </w:rPr>
        <w:t>» изложить в следующей редакции:</w:t>
      </w:r>
    </w:p>
    <w:tbl>
      <w:tblPr>
        <w:tblW w:w="1049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870"/>
        <w:gridCol w:w="8629"/>
      </w:tblGrid>
      <w:tr w:rsidR="00712782" w:rsidRPr="00712782" w:rsidTr="00712782">
        <w:trPr>
          <w:trHeight w:val="1090"/>
        </w:trPr>
        <w:tc>
          <w:tcPr>
            <w:tcW w:w="1870" w:type="dxa"/>
          </w:tcPr>
          <w:p w:rsidR="00712782" w:rsidRPr="00712782" w:rsidRDefault="00712782" w:rsidP="00712782">
            <w:pPr>
              <w:pStyle w:val="af6"/>
              <w:ind w:left="-108"/>
              <w:rPr>
                <w:rFonts w:ascii="Times New Roman" w:hAnsi="Times New Roman" w:cs="Times New Roman"/>
              </w:rPr>
            </w:pPr>
            <w:r w:rsidRPr="00712782">
              <w:rPr>
                <w:rFonts w:ascii="Times New Roman" w:hAnsi="Times New Roman" w:cs="Times New Roman"/>
              </w:rPr>
              <w:t>«Сроки и этапы реализации Муниципальной программы</w:t>
            </w:r>
          </w:p>
        </w:tc>
        <w:tc>
          <w:tcPr>
            <w:tcW w:w="8629" w:type="dxa"/>
          </w:tcPr>
          <w:p w:rsidR="00712782" w:rsidRPr="00712782" w:rsidRDefault="00712782" w:rsidP="0071278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</w:pPr>
            <w:r w:rsidRPr="00712782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  <w:t>2023-2035 годы:</w:t>
            </w:r>
          </w:p>
          <w:p w:rsidR="00712782" w:rsidRPr="00712782" w:rsidRDefault="00712782" w:rsidP="0071278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</w:pPr>
            <w:r w:rsidRPr="00712782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  <w:t>1 этап - 2023-202</w:t>
            </w:r>
            <w:r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  <w:t xml:space="preserve">6 </w:t>
            </w:r>
            <w:r w:rsidRPr="00712782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  <w:t>годы;</w:t>
            </w:r>
          </w:p>
          <w:p w:rsidR="00712782" w:rsidRPr="00712782" w:rsidRDefault="00712782" w:rsidP="0071278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</w:pPr>
            <w:r w:rsidRPr="00712782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  <w:t>2 этап - 202</w:t>
            </w:r>
            <w:r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  <w:t>7</w:t>
            </w:r>
            <w:r w:rsidRPr="00712782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  <w:t>-2030</w:t>
            </w:r>
            <w:r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  <w:t xml:space="preserve"> </w:t>
            </w:r>
            <w:r w:rsidRPr="00712782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  <w:t>годы;</w:t>
            </w:r>
          </w:p>
          <w:p w:rsidR="00712782" w:rsidRPr="00712782" w:rsidRDefault="00712782" w:rsidP="0071278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2782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  <w:t>3 этап - 2031 - 2035 годы</w:t>
            </w:r>
            <w:proofErr w:type="gramStart"/>
            <w:r w:rsidRPr="00712782">
              <w:rPr>
                <w:rFonts w:ascii="Times New Roman" w:hAnsi="Times New Roman" w:cs="Times New Roman"/>
                <w:sz w:val="24"/>
                <w:szCs w:val="24"/>
              </w:rPr>
              <w:t>.»;</w:t>
            </w:r>
            <w:proofErr w:type="gramEnd"/>
          </w:p>
        </w:tc>
      </w:tr>
    </w:tbl>
    <w:p w:rsidR="00D87D9B" w:rsidRPr="006D1324" w:rsidRDefault="00D87D9B" w:rsidP="00712782">
      <w:pPr>
        <w:pStyle w:val="a5"/>
        <w:numPr>
          <w:ilvl w:val="0"/>
          <w:numId w:val="41"/>
        </w:numPr>
        <w:tabs>
          <w:tab w:val="left" w:pos="0"/>
          <w:tab w:val="left" w:pos="1134"/>
        </w:tabs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D1324">
        <w:rPr>
          <w:rFonts w:ascii="Times New Roman" w:eastAsia="Times New Roman" w:hAnsi="Times New Roman" w:cs="Times New Roman"/>
          <w:sz w:val="24"/>
          <w:szCs w:val="24"/>
        </w:rPr>
        <w:t>позицию «Объёмы финансирования Муниципальной программы</w:t>
      </w:r>
      <w:r w:rsidR="00C56EA9" w:rsidRPr="006D13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D1324">
        <w:rPr>
          <w:rFonts w:ascii="Times New Roman" w:eastAsia="Times New Roman" w:hAnsi="Times New Roman" w:cs="Times New Roman"/>
          <w:color w:val="22272F"/>
          <w:sz w:val="24"/>
          <w:szCs w:val="24"/>
        </w:rPr>
        <w:t>с разбивкой по годам реализации</w:t>
      </w:r>
      <w:r w:rsidRPr="006D1324">
        <w:rPr>
          <w:rFonts w:ascii="Times New Roman" w:eastAsia="Times New Roman" w:hAnsi="Times New Roman" w:cs="Times New Roman"/>
          <w:sz w:val="24"/>
          <w:szCs w:val="24"/>
        </w:rPr>
        <w:t>» изложить в следующей редакции:</w:t>
      </w:r>
    </w:p>
    <w:tbl>
      <w:tblPr>
        <w:tblW w:w="1049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870"/>
        <w:gridCol w:w="8629"/>
      </w:tblGrid>
      <w:tr w:rsidR="00ED75C1" w:rsidRPr="006D1324" w:rsidTr="00A068EA">
        <w:trPr>
          <w:trHeight w:val="6876"/>
        </w:trPr>
        <w:tc>
          <w:tcPr>
            <w:tcW w:w="1870" w:type="dxa"/>
          </w:tcPr>
          <w:p w:rsidR="00ED75C1" w:rsidRPr="006D1324" w:rsidRDefault="00D87D9B" w:rsidP="008508AD">
            <w:pPr>
              <w:pStyle w:val="af6"/>
              <w:ind w:left="-108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«</w:t>
            </w:r>
            <w:r w:rsidR="00ED75C1" w:rsidRPr="006D1324">
              <w:rPr>
                <w:rFonts w:ascii="Times New Roman" w:hAnsi="Times New Roman" w:cs="Times New Roman"/>
              </w:rPr>
              <w:t>Объемы финансирования Муниципальной программы с разбивкой по годам реализации</w:t>
            </w:r>
          </w:p>
        </w:tc>
        <w:tc>
          <w:tcPr>
            <w:tcW w:w="8629" w:type="dxa"/>
          </w:tcPr>
          <w:p w:rsidR="00FA5220" w:rsidRPr="006D1324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прогнозируемый объем финансирования мероприяти</w:t>
            </w:r>
            <w:r w:rsidR="008949FA" w:rsidRPr="006D1324">
              <w:rPr>
                <w:rFonts w:ascii="Times New Roman" w:hAnsi="Times New Roman" w:cs="Times New Roman"/>
              </w:rPr>
              <w:t>й Муниципальной про</w:t>
            </w:r>
            <w:r w:rsidR="0017558B" w:rsidRPr="006D1324">
              <w:rPr>
                <w:rFonts w:ascii="Times New Roman" w:hAnsi="Times New Roman" w:cs="Times New Roman"/>
              </w:rPr>
              <w:t>граммы в 2023</w:t>
            </w:r>
            <w:r w:rsidRPr="006D1324">
              <w:rPr>
                <w:rFonts w:ascii="Times New Roman" w:hAnsi="Times New Roman" w:cs="Times New Roman"/>
              </w:rPr>
              <w:t xml:space="preserve"> - 2035 годах составляет </w:t>
            </w:r>
            <w:r w:rsidR="008949FA" w:rsidRPr="006D1324">
              <w:rPr>
                <w:rFonts w:ascii="Times New Roman" w:hAnsi="Times New Roman" w:cs="Times New Roman"/>
                <w:color w:val="000000"/>
              </w:rPr>
              <w:t xml:space="preserve">2874385481,94 </w:t>
            </w:r>
            <w:r w:rsidRPr="006D1324">
              <w:rPr>
                <w:rFonts w:ascii="Times New Roman" w:hAnsi="Times New Roman" w:cs="Times New Roman"/>
              </w:rPr>
              <w:t>рублей, в том числе:</w:t>
            </w:r>
          </w:p>
          <w:p w:rsidR="0017558B" w:rsidRPr="006D1324" w:rsidRDefault="0017558B" w:rsidP="0017558B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 xml:space="preserve">в 2023 году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227747893,63 </w:t>
            </w:r>
            <w:r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8949FA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2024</w:t>
            </w:r>
            <w:r w:rsidR="00B64FDC" w:rsidRPr="006D1324">
              <w:rPr>
                <w:rFonts w:ascii="Times New Roman" w:hAnsi="Times New Roman" w:cs="Times New Roman"/>
              </w:rPr>
              <w:t xml:space="preserve"> году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>197634328,31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A5086B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 xml:space="preserve">в </w:t>
            </w:r>
            <w:r w:rsidR="008949FA" w:rsidRPr="006D1324">
              <w:rPr>
                <w:rFonts w:ascii="Times New Roman" w:hAnsi="Times New Roman" w:cs="Times New Roman"/>
              </w:rPr>
              <w:t>2025</w:t>
            </w:r>
            <w:r w:rsidR="00450BDB" w:rsidRPr="006D1324">
              <w:rPr>
                <w:rFonts w:ascii="Times New Roman" w:hAnsi="Times New Roman" w:cs="Times New Roman"/>
              </w:rPr>
              <w:t xml:space="preserve"> году – </w:t>
            </w:r>
            <w:r w:rsidR="008949FA" w:rsidRPr="006D1324">
              <w:rPr>
                <w:rFonts w:ascii="Times New Roman" w:hAnsi="Times New Roman" w:cs="Times New Roman"/>
                <w:color w:val="000000"/>
              </w:rPr>
              <w:t>185859255,00</w:t>
            </w:r>
            <w:r w:rsidR="009857C6" w:rsidRPr="006D1324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8949FA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2026</w:t>
            </w:r>
            <w:r w:rsidR="00A5086B" w:rsidRPr="006D1324">
              <w:rPr>
                <w:rFonts w:ascii="Times New Roman" w:hAnsi="Times New Roman" w:cs="Times New Roman"/>
              </w:rPr>
              <w:t xml:space="preserve"> году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187752205,00 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</w:t>
            </w:r>
            <w:r w:rsidR="008949FA" w:rsidRPr="006D1324">
              <w:rPr>
                <w:rFonts w:ascii="Times New Roman" w:hAnsi="Times New Roman" w:cs="Times New Roman"/>
              </w:rPr>
              <w:t>7</w:t>
            </w:r>
            <w:r w:rsidR="00450BDB" w:rsidRPr="006D1324">
              <w:rPr>
                <w:rFonts w:ascii="Times New Roman" w:hAnsi="Times New Roman" w:cs="Times New Roman"/>
              </w:rPr>
              <w:t xml:space="preserve"> - 2030 годах - </w:t>
            </w:r>
            <w:r w:rsidR="008949FA" w:rsidRPr="006D1324">
              <w:rPr>
                <w:rFonts w:ascii="Times New Roman" w:hAnsi="Times New Roman" w:cs="Times New Roman"/>
                <w:color w:val="000000"/>
              </w:rPr>
              <w:t xml:space="preserve">830882800,00 </w:t>
            </w:r>
            <w:r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4A5629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2031 - 2035 годах - 1244509000</w:t>
            </w:r>
            <w:r w:rsidR="00FA5220" w:rsidRPr="006D1324">
              <w:rPr>
                <w:rFonts w:ascii="Times New Roman" w:hAnsi="Times New Roman" w:cs="Times New Roman"/>
              </w:rPr>
              <w:t>,00 рублей, из них средства:</w:t>
            </w:r>
          </w:p>
          <w:p w:rsidR="00FA5220" w:rsidRPr="006D1324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 xml:space="preserve">федерального бюджета - </w:t>
            </w:r>
            <w:r w:rsidR="008949FA" w:rsidRPr="006D1324">
              <w:rPr>
                <w:rFonts w:ascii="Times New Roman" w:hAnsi="Times New Roman" w:cs="Times New Roman"/>
                <w:color w:val="000000"/>
              </w:rPr>
              <w:t xml:space="preserve">244496619,96 </w:t>
            </w:r>
            <w:r w:rsidRPr="006D1324">
              <w:rPr>
                <w:rFonts w:ascii="Times New Roman" w:hAnsi="Times New Roman" w:cs="Times New Roman"/>
              </w:rPr>
              <w:t>рублей, в том числе:</w:t>
            </w:r>
          </w:p>
          <w:p w:rsidR="0017558B" w:rsidRPr="006D1324" w:rsidRDefault="0017558B" w:rsidP="0017558B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 xml:space="preserve">в 2023 году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14479419,96 </w:t>
            </w:r>
            <w:r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8949FA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2024</w:t>
            </w:r>
            <w:r w:rsidR="00FA5220" w:rsidRPr="006D1324">
              <w:rPr>
                <w:rFonts w:ascii="Times New Roman" w:hAnsi="Times New Roman" w:cs="Times New Roman"/>
              </w:rPr>
              <w:t xml:space="preserve"> г</w:t>
            </w:r>
            <w:r w:rsidR="00D77011" w:rsidRPr="006D1324">
              <w:rPr>
                <w:rFonts w:ascii="Times New Roman" w:hAnsi="Times New Roman" w:cs="Times New Roman"/>
              </w:rPr>
              <w:t xml:space="preserve">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16195400,00 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8949FA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2025</w:t>
            </w:r>
            <w:r w:rsidR="00D77011" w:rsidRPr="006D1324">
              <w:rPr>
                <w:rFonts w:ascii="Times New Roman" w:hAnsi="Times New Roman" w:cs="Times New Roman"/>
              </w:rPr>
              <w:t xml:space="preserve"> году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15800000,00 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8949FA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2026</w:t>
            </w:r>
            <w:r w:rsidR="00D77011" w:rsidRPr="006D1324">
              <w:rPr>
                <w:rFonts w:ascii="Times New Roman" w:hAnsi="Times New Roman" w:cs="Times New Roman"/>
              </w:rPr>
              <w:t xml:space="preserve"> году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15746000,00 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8949FA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2027</w:t>
            </w:r>
            <w:r w:rsidR="00FA5220" w:rsidRPr="006D1324">
              <w:rPr>
                <w:rFonts w:ascii="Times New Roman" w:hAnsi="Times New Roman" w:cs="Times New Roman"/>
              </w:rPr>
              <w:t xml:space="preserve">-2030 годах -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71249000,00 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 xml:space="preserve">в 2031 - 2035 годах - </w:t>
            </w:r>
            <w:r w:rsidR="008949FA" w:rsidRPr="006D1324">
              <w:rPr>
                <w:rFonts w:ascii="Times New Roman" w:hAnsi="Times New Roman" w:cs="Times New Roman"/>
                <w:color w:val="000000"/>
              </w:rPr>
              <w:t xml:space="preserve">111026800,00 </w:t>
            </w:r>
            <w:r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FA5220" w:rsidP="00365B5F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 xml:space="preserve">республиканского бюджета </w:t>
            </w:r>
            <w:r w:rsidR="00B64FDC" w:rsidRPr="006D1324">
              <w:rPr>
                <w:rFonts w:ascii="Times New Roman" w:hAnsi="Times New Roman" w:cs="Times New Roman"/>
              </w:rPr>
              <w:t>–</w:t>
            </w:r>
            <w:r w:rsidR="008949FA" w:rsidRPr="006D1324">
              <w:rPr>
                <w:rFonts w:ascii="Times New Roman" w:hAnsi="Times New Roman" w:cs="Times New Roman"/>
                <w:color w:val="000000"/>
              </w:rPr>
              <w:t>2234532202,19</w:t>
            </w:r>
            <w:r w:rsidRPr="006D1324">
              <w:rPr>
                <w:rFonts w:ascii="Times New Roman" w:hAnsi="Times New Roman" w:cs="Times New Roman"/>
              </w:rPr>
              <w:t>рублей, в том числе:</w:t>
            </w:r>
          </w:p>
          <w:p w:rsidR="0017558B" w:rsidRPr="006D1324" w:rsidRDefault="0017558B" w:rsidP="0017558B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 xml:space="preserve">в 2023 году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189024202,19 </w:t>
            </w:r>
            <w:r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365B5F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2024</w:t>
            </w:r>
            <w:r w:rsidR="00B64FDC" w:rsidRPr="006D1324">
              <w:rPr>
                <w:rFonts w:ascii="Times New Roman" w:hAnsi="Times New Roman" w:cs="Times New Roman"/>
              </w:rPr>
              <w:t xml:space="preserve"> году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145792000,00 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365B5F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2025</w:t>
            </w:r>
            <w:r w:rsidR="0056284B" w:rsidRPr="006D1324">
              <w:rPr>
                <w:rFonts w:ascii="Times New Roman" w:hAnsi="Times New Roman" w:cs="Times New Roman"/>
              </w:rPr>
              <w:t xml:space="preserve"> году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145864800,00 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365B5F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2026</w:t>
            </w:r>
            <w:r w:rsidR="00D77011" w:rsidRPr="006D1324">
              <w:rPr>
                <w:rFonts w:ascii="Times New Roman" w:hAnsi="Times New Roman" w:cs="Times New Roman"/>
              </w:rPr>
              <w:t xml:space="preserve"> году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>146080100,00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365B5F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2027</w:t>
            </w:r>
            <w:r w:rsidR="00FA5220" w:rsidRPr="006D1324">
              <w:rPr>
                <w:rFonts w:ascii="Times New Roman" w:hAnsi="Times New Roman" w:cs="Times New Roman"/>
              </w:rPr>
              <w:t xml:space="preserve">-2030 годах -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645136000,00 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 xml:space="preserve">в 2031 - 2035 годах - </w:t>
            </w:r>
            <w:r w:rsidR="00365B5F" w:rsidRPr="006D1324">
              <w:rPr>
                <w:rFonts w:ascii="Times New Roman" w:hAnsi="Times New Roman" w:cs="Times New Roman"/>
                <w:color w:val="000000"/>
              </w:rPr>
              <w:t xml:space="preserve">962635100,00 </w:t>
            </w:r>
            <w:r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 xml:space="preserve">местного бюджета </w:t>
            </w:r>
            <w:r w:rsidR="000B4204" w:rsidRPr="006D1324">
              <w:rPr>
                <w:rFonts w:ascii="Times New Roman" w:hAnsi="Times New Roman" w:cs="Times New Roman"/>
              </w:rPr>
              <w:t>–</w:t>
            </w:r>
            <w:r w:rsidR="00365B5F" w:rsidRPr="006D1324">
              <w:rPr>
                <w:rFonts w:ascii="Times New Roman" w:hAnsi="Times New Roman" w:cs="Times New Roman"/>
                <w:color w:val="000000"/>
              </w:rPr>
              <w:t>395356659,79</w:t>
            </w:r>
            <w:r w:rsidRPr="006D1324">
              <w:rPr>
                <w:rFonts w:ascii="Times New Roman" w:hAnsi="Times New Roman" w:cs="Times New Roman"/>
              </w:rPr>
              <w:t>рублей, в том числе:</w:t>
            </w:r>
          </w:p>
          <w:p w:rsidR="0017558B" w:rsidRPr="006D1324" w:rsidRDefault="0017558B" w:rsidP="0017558B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 xml:space="preserve">в 2023 году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>24244271,48</w:t>
            </w:r>
            <w:r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CB6A36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2024</w:t>
            </w:r>
            <w:r w:rsidR="00D77011" w:rsidRPr="006D1324">
              <w:rPr>
                <w:rFonts w:ascii="Times New Roman" w:hAnsi="Times New Roman" w:cs="Times New Roman"/>
              </w:rPr>
              <w:t xml:space="preserve"> году –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35646928,31 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CB6A36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2025</w:t>
            </w:r>
            <w:r w:rsidR="000B4204" w:rsidRPr="006D1324">
              <w:rPr>
                <w:rFonts w:ascii="Times New Roman" w:hAnsi="Times New Roman" w:cs="Times New Roman"/>
              </w:rPr>
              <w:t xml:space="preserve"> году  – </w:t>
            </w:r>
            <w:r w:rsidRPr="006D1324">
              <w:rPr>
                <w:rFonts w:ascii="Times New Roman" w:hAnsi="Times New Roman" w:cs="Times New Roman"/>
                <w:color w:val="000000"/>
              </w:rPr>
              <w:t>24194455,00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CB6A36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2026</w:t>
            </w:r>
            <w:r w:rsidR="00FA5220" w:rsidRPr="006D1324">
              <w:rPr>
                <w:rFonts w:ascii="Times New Roman" w:hAnsi="Times New Roman" w:cs="Times New Roman"/>
              </w:rPr>
              <w:t xml:space="preserve"> году</w:t>
            </w:r>
            <w:r w:rsidR="000B4204" w:rsidRPr="006D1324">
              <w:rPr>
                <w:rFonts w:ascii="Times New Roman" w:hAnsi="Times New Roman" w:cs="Times New Roman"/>
              </w:rPr>
              <w:t xml:space="preserve"> –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25926105,00 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CB6A36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2027</w:t>
            </w:r>
            <w:r w:rsidR="00FA5220" w:rsidRPr="006D1324">
              <w:rPr>
                <w:rFonts w:ascii="Times New Roman" w:hAnsi="Times New Roman" w:cs="Times New Roman"/>
              </w:rPr>
              <w:t xml:space="preserve"> - 2030 годах - </w:t>
            </w:r>
            <w:r w:rsidRPr="006D1324">
              <w:rPr>
                <w:rFonts w:ascii="Times New Roman" w:hAnsi="Times New Roman" w:cs="Times New Roman"/>
                <w:color w:val="000000"/>
              </w:rPr>
              <w:t xml:space="preserve">114497800,00 </w:t>
            </w:r>
            <w:r w:rsidR="00FA5220" w:rsidRPr="006D1324">
              <w:rPr>
                <w:rFonts w:ascii="Times New Roman" w:hAnsi="Times New Roman" w:cs="Times New Roman"/>
              </w:rPr>
              <w:t>рублей;</w:t>
            </w:r>
          </w:p>
          <w:p w:rsidR="00FA5220" w:rsidRPr="006D1324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 2031 - 2035 годах -</w:t>
            </w:r>
            <w:r w:rsidR="005E02B4" w:rsidRPr="006D1324">
              <w:rPr>
                <w:rFonts w:ascii="Times New Roman" w:hAnsi="Times New Roman" w:cs="Times New Roman"/>
                <w:color w:val="000000"/>
              </w:rPr>
              <w:t>170847100,00</w:t>
            </w:r>
            <w:r w:rsidRPr="006D1324">
              <w:rPr>
                <w:rFonts w:ascii="Times New Roman" w:hAnsi="Times New Roman" w:cs="Times New Roman"/>
              </w:rPr>
              <w:t>рублей;</w:t>
            </w:r>
          </w:p>
          <w:p w:rsidR="001B3EF5" w:rsidRPr="006D1324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внебюджетных источников - 0,00 рублей.</w:t>
            </w:r>
          </w:p>
          <w:p w:rsidR="00ED75C1" w:rsidRPr="006D1324" w:rsidRDefault="00ED75C1" w:rsidP="00ED52A9">
            <w:pPr>
              <w:pStyle w:val="af6"/>
              <w:rPr>
                <w:rFonts w:ascii="Times New Roman" w:hAnsi="Times New Roman" w:cs="Times New Roman"/>
              </w:rPr>
            </w:pPr>
            <w:r w:rsidRPr="006D1324">
              <w:rPr>
                <w:rFonts w:ascii="Times New Roman" w:hAnsi="Times New Roman" w:cs="Times New Roman"/>
              </w:rPr>
              <w:t>Объемы финансирования Муниципальной программы подлежат ежегодному уточнению исходя из возможностей бюджет</w:t>
            </w:r>
            <w:r w:rsidR="00ED52A9" w:rsidRPr="006D1324">
              <w:rPr>
                <w:rFonts w:ascii="Times New Roman" w:hAnsi="Times New Roman" w:cs="Times New Roman"/>
              </w:rPr>
              <w:t>ов всех уровней</w:t>
            </w:r>
            <w:proofErr w:type="gramStart"/>
            <w:r w:rsidR="00F82FD8" w:rsidRPr="006D1324">
              <w:rPr>
                <w:rFonts w:ascii="Times New Roman" w:hAnsi="Times New Roman" w:cs="Times New Roman"/>
              </w:rPr>
              <w:t>.</w:t>
            </w:r>
            <w:r w:rsidR="00CD5A18" w:rsidRPr="006D1324">
              <w:rPr>
                <w:rFonts w:ascii="Times New Roman" w:hAnsi="Times New Roman" w:cs="Times New Roman"/>
              </w:rPr>
              <w:t>»;</w:t>
            </w:r>
            <w:proofErr w:type="gramEnd"/>
          </w:p>
        </w:tc>
      </w:tr>
    </w:tbl>
    <w:p w:rsidR="00712782" w:rsidRDefault="00712782" w:rsidP="00712782">
      <w:pPr>
        <w:pStyle w:val="1"/>
        <w:numPr>
          <w:ilvl w:val="0"/>
          <w:numId w:val="41"/>
        </w:numPr>
        <w:spacing w:before="0" w:beforeAutospacing="0" w:after="0" w:afterAutospacing="0"/>
        <w:jc w:val="both"/>
        <w:rPr>
          <w:b w:val="0"/>
          <w:sz w:val="24"/>
          <w:szCs w:val="24"/>
        </w:rPr>
      </w:pPr>
      <w:bookmarkStart w:id="2" w:name="sub_1003"/>
      <w:r>
        <w:rPr>
          <w:b w:val="0"/>
          <w:sz w:val="24"/>
          <w:szCs w:val="24"/>
        </w:rPr>
        <w:t>аб</w:t>
      </w:r>
      <w:r w:rsidR="00C541A4">
        <w:rPr>
          <w:b w:val="0"/>
          <w:sz w:val="24"/>
          <w:szCs w:val="24"/>
        </w:rPr>
        <w:t>зац</w:t>
      </w:r>
      <w:r>
        <w:rPr>
          <w:b w:val="0"/>
          <w:sz w:val="24"/>
          <w:szCs w:val="24"/>
        </w:rPr>
        <w:t xml:space="preserve">ы 36-37 Раздела </w:t>
      </w:r>
      <w:r>
        <w:rPr>
          <w:b w:val="0"/>
          <w:sz w:val="24"/>
          <w:szCs w:val="24"/>
          <w:lang w:val="en-US"/>
        </w:rPr>
        <w:t>I</w:t>
      </w:r>
      <w:r>
        <w:rPr>
          <w:b w:val="0"/>
          <w:sz w:val="24"/>
          <w:szCs w:val="24"/>
        </w:rPr>
        <w:t xml:space="preserve"> Муниципальной программы изложить в следующей редакции:</w:t>
      </w:r>
    </w:p>
    <w:p w:rsidR="00712782" w:rsidRPr="00712782" w:rsidRDefault="00712782" w:rsidP="00712782">
      <w:pPr>
        <w:pStyle w:val="1"/>
        <w:spacing w:before="0" w:beforeAutospacing="0" w:after="0" w:afterAutospacing="0"/>
        <w:ind w:firstLine="567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«</w:t>
      </w:r>
      <w:r w:rsidRPr="00712782">
        <w:rPr>
          <w:b w:val="0"/>
          <w:sz w:val="24"/>
          <w:szCs w:val="24"/>
        </w:rPr>
        <w:t>1 этап - 2023 - 202</w:t>
      </w:r>
      <w:r>
        <w:rPr>
          <w:b w:val="0"/>
          <w:sz w:val="24"/>
          <w:szCs w:val="24"/>
        </w:rPr>
        <w:t>6</w:t>
      </w:r>
      <w:r w:rsidRPr="00712782">
        <w:rPr>
          <w:b w:val="0"/>
          <w:sz w:val="24"/>
          <w:szCs w:val="24"/>
        </w:rPr>
        <w:t xml:space="preserve"> годы;</w:t>
      </w:r>
    </w:p>
    <w:p w:rsidR="00712782" w:rsidRDefault="00712782" w:rsidP="00712782">
      <w:pPr>
        <w:pStyle w:val="1"/>
        <w:spacing w:before="0" w:beforeAutospacing="0" w:after="0" w:afterAutospacing="0"/>
        <w:ind w:firstLine="567"/>
        <w:jc w:val="both"/>
        <w:rPr>
          <w:b w:val="0"/>
          <w:sz w:val="24"/>
          <w:szCs w:val="24"/>
        </w:rPr>
      </w:pPr>
      <w:r w:rsidRPr="00712782">
        <w:rPr>
          <w:b w:val="0"/>
          <w:sz w:val="24"/>
          <w:szCs w:val="24"/>
        </w:rPr>
        <w:lastRenderedPageBreak/>
        <w:t>2 этап - 202</w:t>
      </w:r>
      <w:r>
        <w:rPr>
          <w:b w:val="0"/>
          <w:sz w:val="24"/>
          <w:szCs w:val="24"/>
        </w:rPr>
        <w:t>7</w:t>
      </w:r>
      <w:r w:rsidRPr="00712782">
        <w:rPr>
          <w:b w:val="0"/>
          <w:sz w:val="24"/>
          <w:szCs w:val="24"/>
        </w:rPr>
        <w:t xml:space="preserve"> - 2030 годы</w:t>
      </w:r>
      <w:proofErr w:type="gramStart"/>
      <w:r w:rsidRPr="00712782">
        <w:rPr>
          <w:b w:val="0"/>
          <w:sz w:val="24"/>
          <w:szCs w:val="24"/>
        </w:rPr>
        <w:t>;</w:t>
      </w:r>
      <w:r>
        <w:rPr>
          <w:b w:val="0"/>
          <w:sz w:val="24"/>
          <w:szCs w:val="24"/>
        </w:rPr>
        <w:t>»</w:t>
      </w:r>
      <w:proofErr w:type="gramEnd"/>
      <w:r>
        <w:rPr>
          <w:b w:val="0"/>
          <w:sz w:val="24"/>
          <w:szCs w:val="24"/>
        </w:rPr>
        <w:t>;</w:t>
      </w:r>
    </w:p>
    <w:p w:rsidR="00CC1B83" w:rsidRPr="006D1324" w:rsidRDefault="00CC1B83" w:rsidP="00712782">
      <w:pPr>
        <w:pStyle w:val="1"/>
        <w:numPr>
          <w:ilvl w:val="0"/>
          <w:numId w:val="41"/>
        </w:numPr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6D1324">
        <w:rPr>
          <w:b w:val="0"/>
          <w:sz w:val="24"/>
          <w:szCs w:val="24"/>
        </w:rPr>
        <w:t>Раздел III Муниципальной программы изложить в следующей редакции:</w:t>
      </w:r>
    </w:p>
    <w:p w:rsidR="00ED75C1" w:rsidRPr="006D1324" w:rsidRDefault="00CC1B83" w:rsidP="00CD5A18">
      <w:pPr>
        <w:pStyle w:val="1"/>
        <w:spacing w:before="0" w:beforeAutospacing="0" w:after="0" w:afterAutospacing="0"/>
        <w:ind w:firstLine="567"/>
        <w:jc w:val="both"/>
        <w:rPr>
          <w:sz w:val="24"/>
          <w:szCs w:val="24"/>
        </w:rPr>
      </w:pPr>
      <w:r w:rsidRPr="006D1324">
        <w:rPr>
          <w:sz w:val="24"/>
          <w:szCs w:val="24"/>
        </w:rPr>
        <w:t>«</w:t>
      </w:r>
      <w:r w:rsidR="00ED75C1" w:rsidRPr="006D1324">
        <w:rPr>
          <w:sz w:val="24"/>
          <w:szCs w:val="24"/>
        </w:rPr>
        <w:t>Раздел III. Обоснование объема финансовых ресурсов, необходимых для реализации Муниципальной программы</w:t>
      </w:r>
      <w:r w:rsidR="00C541A4">
        <w:rPr>
          <w:sz w:val="24"/>
          <w:szCs w:val="24"/>
        </w:rPr>
        <w:t xml:space="preserve"> </w:t>
      </w:r>
      <w:r w:rsidR="00ED75C1" w:rsidRPr="006D1324">
        <w:rPr>
          <w:sz w:val="24"/>
          <w:szCs w:val="24"/>
        </w:rPr>
        <w:t>(с расшифровкой по источникам финансирования, по этапам и годам ее реализации</w:t>
      </w:r>
      <w:r w:rsidR="00CD5A18" w:rsidRPr="006D1324">
        <w:rPr>
          <w:sz w:val="24"/>
          <w:szCs w:val="24"/>
        </w:rPr>
        <w:t xml:space="preserve"> Муниципальной программы</w:t>
      </w:r>
      <w:r w:rsidR="00ED75C1" w:rsidRPr="006D1324">
        <w:rPr>
          <w:sz w:val="24"/>
          <w:szCs w:val="24"/>
        </w:rPr>
        <w:t>)</w:t>
      </w:r>
    </w:p>
    <w:bookmarkEnd w:id="2"/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Муниципальная программа предусматривает программно-целевое финансирование мероприятий, что соответствует принципам форми</w:t>
      </w:r>
      <w:r w:rsidR="001134D4" w:rsidRPr="006D1324">
        <w:rPr>
          <w:rFonts w:ascii="Times New Roman" w:hAnsi="Times New Roman" w:cs="Times New Roman"/>
          <w:sz w:val="24"/>
          <w:szCs w:val="24"/>
        </w:rPr>
        <w:t>рования Алатырского муниципального округа</w:t>
      </w:r>
      <w:r w:rsidRPr="006D1324">
        <w:rPr>
          <w:rFonts w:ascii="Times New Roman" w:hAnsi="Times New Roman" w:cs="Times New Roman"/>
          <w:sz w:val="24"/>
          <w:szCs w:val="24"/>
        </w:rPr>
        <w:t xml:space="preserve"> Чувашской Республики.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Финансовое обеспечение реализации Муниципальной программы осуществляется за счет средств федерального бюджета, республиканского бюджета, местного бюджета и внебюджетных источников.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 xml:space="preserve">Объемы бюджетных ассигнований на реализацию Муниципальной программы устанавливаются </w:t>
      </w:r>
      <w:r w:rsidR="001134D4" w:rsidRPr="006D1324">
        <w:rPr>
          <w:rFonts w:ascii="Times New Roman" w:hAnsi="Times New Roman" w:cs="Times New Roman"/>
          <w:sz w:val="24"/>
          <w:szCs w:val="24"/>
        </w:rPr>
        <w:t>решением Алатырского муниципального округа о</w:t>
      </w:r>
      <w:r w:rsidRPr="006D1324">
        <w:rPr>
          <w:rFonts w:ascii="Times New Roman" w:hAnsi="Times New Roman" w:cs="Times New Roman"/>
          <w:sz w:val="24"/>
          <w:szCs w:val="24"/>
        </w:rPr>
        <w:t xml:space="preserve"> бюджете</w:t>
      </w:r>
      <w:r w:rsidR="001134D4" w:rsidRPr="006D1324">
        <w:rPr>
          <w:rFonts w:ascii="Times New Roman" w:hAnsi="Times New Roman" w:cs="Times New Roman"/>
          <w:sz w:val="24"/>
          <w:szCs w:val="24"/>
        </w:rPr>
        <w:t xml:space="preserve"> Алатырского муниципального округа </w:t>
      </w:r>
      <w:r w:rsidRPr="006D1324">
        <w:rPr>
          <w:rFonts w:ascii="Times New Roman" w:hAnsi="Times New Roman" w:cs="Times New Roman"/>
          <w:sz w:val="24"/>
          <w:szCs w:val="24"/>
        </w:rPr>
        <w:t>Чувашской Республики.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Общий объем финансировани</w:t>
      </w:r>
      <w:r w:rsidR="005E02B4" w:rsidRPr="006D1324">
        <w:rPr>
          <w:rFonts w:ascii="Times New Roman" w:hAnsi="Times New Roman" w:cs="Times New Roman"/>
          <w:sz w:val="24"/>
          <w:szCs w:val="24"/>
        </w:rPr>
        <w:t>я М</w:t>
      </w:r>
      <w:r w:rsidR="0061620E" w:rsidRPr="006D1324">
        <w:rPr>
          <w:rFonts w:ascii="Times New Roman" w:hAnsi="Times New Roman" w:cs="Times New Roman"/>
          <w:sz w:val="24"/>
          <w:szCs w:val="24"/>
        </w:rPr>
        <w:t>униципальной программы в 2023</w:t>
      </w:r>
      <w:r w:rsidRPr="006D1324">
        <w:rPr>
          <w:rFonts w:ascii="Times New Roman" w:hAnsi="Times New Roman" w:cs="Times New Roman"/>
          <w:sz w:val="24"/>
          <w:szCs w:val="24"/>
        </w:rPr>
        <w:t xml:space="preserve"> - 20</w:t>
      </w:r>
      <w:r w:rsidR="00CC1B83" w:rsidRPr="006D1324">
        <w:rPr>
          <w:rFonts w:ascii="Times New Roman" w:hAnsi="Times New Roman" w:cs="Times New Roman"/>
          <w:sz w:val="24"/>
          <w:szCs w:val="24"/>
        </w:rPr>
        <w:t xml:space="preserve">35 годах составит </w:t>
      </w:r>
      <w:r w:rsidR="005E02B4" w:rsidRPr="006D1324">
        <w:rPr>
          <w:rFonts w:ascii="Times New Roman" w:hAnsi="Times New Roman" w:cs="Times New Roman"/>
          <w:color w:val="000000"/>
          <w:sz w:val="24"/>
          <w:szCs w:val="24"/>
        </w:rPr>
        <w:t xml:space="preserve">2874385481,94 </w:t>
      </w:r>
      <w:r w:rsidRPr="006D1324">
        <w:rPr>
          <w:rFonts w:ascii="Times New Roman" w:hAnsi="Times New Roman" w:cs="Times New Roman"/>
          <w:sz w:val="24"/>
          <w:szCs w:val="24"/>
        </w:rPr>
        <w:t>рублей, в том числе за счет средств: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федеральног</w:t>
      </w:r>
      <w:r w:rsidR="008225E1" w:rsidRPr="006D1324">
        <w:rPr>
          <w:rFonts w:ascii="Times New Roman" w:hAnsi="Times New Roman" w:cs="Times New Roman"/>
          <w:sz w:val="24"/>
          <w:szCs w:val="24"/>
        </w:rPr>
        <w:t xml:space="preserve">о бюджета – </w:t>
      </w:r>
      <w:r w:rsidR="005E02B4" w:rsidRPr="006D1324">
        <w:rPr>
          <w:rFonts w:ascii="Times New Roman" w:hAnsi="Times New Roman" w:cs="Times New Roman"/>
          <w:color w:val="000000"/>
          <w:sz w:val="24"/>
          <w:szCs w:val="24"/>
        </w:rPr>
        <w:t xml:space="preserve">244496619,96 </w:t>
      </w:r>
      <w:r w:rsidRPr="006D1324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республи</w:t>
      </w:r>
      <w:r w:rsidR="008225E1" w:rsidRPr="006D1324">
        <w:rPr>
          <w:rFonts w:ascii="Times New Roman" w:hAnsi="Times New Roman" w:cs="Times New Roman"/>
          <w:sz w:val="24"/>
          <w:szCs w:val="24"/>
        </w:rPr>
        <w:t xml:space="preserve">канского бюджета – </w:t>
      </w:r>
      <w:r w:rsidR="005E02B4" w:rsidRPr="006D1324">
        <w:rPr>
          <w:rFonts w:ascii="Times New Roman" w:hAnsi="Times New Roman" w:cs="Times New Roman"/>
          <w:color w:val="000000"/>
          <w:sz w:val="24"/>
          <w:szCs w:val="24"/>
        </w:rPr>
        <w:t>2234532202,19</w:t>
      </w:r>
      <w:r w:rsidR="0071278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D1324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6D1324" w:rsidRDefault="008225E1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 xml:space="preserve">местного бюджета – </w:t>
      </w:r>
      <w:r w:rsidR="005E02B4" w:rsidRPr="006D1324">
        <w:rPr>
          <w:rFonts w:ascii="Times New Roman" w:hAnsi="Times New Roman" w:cs="Times New Roman"/>
          <w:color w:val="000000"/>
          <w:sz w:val="24"/>
          <w:szCs w:val="24"/>
        </w:rPr>
        <w:t xml:space="preserve">395356659,79 </w:t>
      </w:r>
      <w:r w:rsidR="00FF582A" w:rsidRPr="006D1324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внебюджетных источников - 0,0</w:t>
      </w:r>
      <w:r w:rsidR="00712782">
        <w:rPr>
          <w:rFonts w:ascii="Times New Roman" w:hAnsi="Times New Roman" w:cs="Times New Roman"/>
          <w:sz w:val="24"/>
          <w:szCs w:val="24"/>
        </w:rPr>
        <w:t>0</w:t>
      </w:r>
      <w:r w:rsidRPr="006D1324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Прогнозируемый объем финансирования Муниципальной программы н</w:t>
      </w:r>
      <w:r w:rsidR="002A3655" w:rsidRPr="006D1324">
        <w:rPr>
          <w:rFonts w:ascii="Times New Roman" w:hAnsi="Times New Roman" w:cs="Times New Roman"/>
          <w:sz w:val="24"/>
          <w:szCs w:val="24"/>
        </w:rPr>
        <w:t xml:space="preserve">а 1 этапе </w:t>
      </w:r>
      <w:r w:rsidR="00712782">
        <w:rPr>
          <w:rFonts w:ascii="Times New Roman" w:hAnsi="Times New Roman" w:cs="Times New Roman"/>
          <w:sz w:val="24"/>
          <w:szCs w:val="24"/>
        </w:rPr>
        <w:t xml:space="preserve">(2023-2026 годах) </w:t>
      </w:r>
      <w:r w:rsidR="002A3655" w:rsidRPr="006D1324">
        <w:rPr>
          <w:rFonts w:ascii="Times New Roman" w:hAnsi="Times New Roman" w:cs="Times New Roman"/>
          <w:sz w:val="24"/>
          <w:szCs w:val="24"/>
        </w:rPr>
        <w:t xml:space="preserve">составит </w:t>
      </w:r>
      <w:r w:rsidR="00A759D0" w:rsidRPr="006D1324">
        <w:rPr>
          <w:rFonts w:ascii="Times New Roman" w:hAnsi="Times New Roman" w:cs="Times New Roman"/>
          <w:sz w:val="24"/>
          <w:szCs w:val="24"/>
        </w:rPr>
        <w:t>798993681,94</w:t>
      </w:r>
      <w:r w:rsidRPr="006D1324">
        <w:rPr>
          <w:rFonts w:ascii="Times New Roman" w:hAnsi="Times New Roman" w:cs="Times New Roman"/>
          <w:sz w:val="24"/>
          <w:szCs w:val="24"/>
        </w:rPr>
        <w:t>рублей, в том числе:</w:t>
      </w:r>
    </w:p>
    <w:p w:rsidR="0061620E" w:rsidRPr="006D1324" w:rsidRDefault="0061620E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2023 году – 227747893,63 рублей;</w:t>
      </w:r>
    </w:p>
    <w:p w:rsidR="00037819" w:rsidRPr="006D1324" w:rsidRDefault="005E02B4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2024</w:t>
      </w:r>
      <w:r w:rsidR="00E1562F" w:rsidRPr="006D1324">
        <w:rPr>
          <w:rFonts w:ascii="Times New Roman" w:hAnsi="Times New Roman" w:cs="Times New Roman"/>
        </w:rPr>
        <w:t xml:space="preserve"> году – </w:t>
      </w:r>
      <w:r w:rsidRPr="006D1324">
        <w:rPr>
          <w:rFonts w:ascii="Times New Roman" w:hAnsi="Times New Roman" w:cs="Times New Roman"/>
        </w:rPr>
        <w:t xml:space="preserve">197634328,31 </w:t>
      </w:r>
      <w:r w:rsidR="00037819" w:rsidRPr="006D1324">
        <w:rPr>
          <w:rFonts w:ascii="Times New Roman" w:hAnsi="Times New Roman" w:cs="Times New Roman"/>
        </w:rPr>
        <w:t>рублей;</w:t>
      </w:r>
    </w:p>
    <w:p w:rsidR="00037819" w:rsidRPr="006D1324" w:rsidRDefault="005E02B4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2025</w:t>
      </w:r>
      <w:r w:rsidR="00037819" w:rsidRPr="006D1324">
        <w:rPr>
          <w:rFonts w:ascii="Times New Roman" w:hAnsi="Times New Roman" w:cs="Times New Roman"/>
        </w:rPr>
        <w:t xml:space="preserve"> году – </w:t>
      </w:r>
      <w:r w:rsidRPr="006D1324">
        <w:rPr>
          <w:rFonts w:ascii="Times New Roman" w:hAnsi="Times New Roman" w:cs="Times New Roman"/>
        </w:rPr>
        <w:t xml:space="preserve">185859255,00 </w:t>
      </w:r>
      <w:r w:rsidR="00037819" w:rsidRPr="006D1324">
        <w:rPr>
          <w:rFonts w:ascii="Times New Roman" w:hAnsi="Times New Roman" w:cs="Times New Roman"/>
        </w:rPr>
        <w:t>рублей;</w:t>
      </w:r>
    </w:p>
    <w:p w:rsidR="00FF582A" w:rsidRPr="006D1324" w:rsidRDefault="005E02B4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2026</w:t>
      </w:r>
      <w:r w:rsidR="00037819" w:rsidRPr="006D1324">
        <w:rPr>
          <w:rFonts w:ascii="Times New Roman" w:hAnsi="Times New Roman" w:cs="Times New Roman"/>
        </w:rPr>
        <w:t xml:space="preserve"> году – </w:t>
      </w:r>
      <w:r w:rsidRPr="006D1324">
        <w:rPr>
          <w:rFonts w:ascii="Times New Roman" w:hAnsi="Times New Roman" w:cs="Times New Roman"/>
        </w:rPr>
        <w:t xml:space="preserve">187752205,00 </w:t>
      </w:r>
      <w:r w:rsidR="00037819" w:rsidRPr="006D1324">
        <w:rPr>
          <w:rFonts w:ascii="Times New Roman" w:hAnsi="Times New Roman" w:cs="Times New Roman"/>
        </w:rPr>
        <w:t xml:space="preserve">рублей, </w:t>
      </w:r>
      <w:r w:rsidR="00FF582A" w:rsidRPr="006D1324">
        <w:rPr>
          <w:rFonts w:ascii="Times New Roman" w:hAnsi="Times New Roman" w:cs="Times New Roman"/>
        </w:rPr>
        <w:t>из них средства:</w:t>
      </w:r>
    </w:p>
    <w:p w:rsidR="00FF582A" w:rsidRPr="006D1324" w:rsidRDefault="00FF582A" w:rsidP="007127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фед</w:t>
      </w:r>
      <w:r w:rsidR="00E1562F" w:rsidRPr="006D1324">
        <w:rPr>
          <w:rFonts w:ascii="Times New Roman" w:hAnsi="Times New Roman" w:cs="Times New Roman"/>
          <w:sz w:val="24"/>
          <w:szCs w:val="24"/>
        </w:rPr>
        <w:t xml:space="preserve">ерального бюджета – </w:t>
      </w:r>
      <w:r w:rsidR="00A759D0" w:rsidRPr="006D1324">
        <w:rPr>
          <w:rFonts w:ascii="Times New Roman" w:hAnsi="Times New Roman" w:cs="Times New Roman"/>
          <w:sz w:val="24"/>
          <w:szCs w:val="24"/>
        </w:rPr>
        <w:t>62220819,96</w:t>
      </w:r>
      <w:r w:rsidR="00F347D9" w:rsidRPr="006D1324">
        <w:rPr>
          <w:rFonts w:ascii="Times New Roman" w:hAnsi="Times New Roman" w:cs="Times New Roman"/>
          <w:sz w:val="24"/>
          <w:szCs w:val="24"/>
        </w:rPr>
        <w:t xml:space="preserve"> </w:t>
      </w:r>
      <w:r w:rsidR="00A759D0" w:rsidRPr="006D1324">
        <w:rPr>
          <w:rFonts w:ascii="Times New Roman" w:hAnsi="Times New Roman" w:cs="Times New Roman"/>
          <w:sz w:val="24"/>
          <w:szCs w:val="24"/>
        </w:rPr>
        <w:t>рублей (7,8 процентов</w:t>
      </w:r>
      <w:r w:rsidRPr="006D1324">
        <w:rPr>
          <w:rFonts w:ascii="Times New Roman" w:hAnsi="Times New Roman" w:cs="Times New Roman"/>
          <w:sz w:val="24"/>
          <w:szCs w:val="24"/>
        </w:rPr>
        <w:t>), в том числе:</w:t>
      </w:r>
    </w:p>
    <w:p w:rsidR="0061620E" w:rsidRPr="006D1324" w:rsidRDefault="0061620E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2023 году – 14479419,96 рублей;</w:t>
      </w:r>
    </w:p>
    <w:p w:rsidR="005E02B4" w:rsidRPr="006D1324" w:rsidRDefault="005E02B4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2024 году – 16195400,00 рублей;</w:t>
      </w:r>
    </w:p>
    <w:p w:rsidR="005E02B4" w:rsidRPr="006D1324" w:rsidRDefault="005E02B4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2025 году – 15800000,00 рублей;</w:t>
      </w:r>
    </w:p>
    <w:p w:rsidR="005E02B4" w:rsidRPr="006D1324" w:rsidRDefault="005E02B4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2026 году – 15746000,00 рублей,</w:t>
      </w:r>
    </w:p>
    <w:p w:rsidR="00FF582A" w:rsidRPr="006D1324" w:rsidRDefault="00FF582A" w:rsidP="007127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республ</w:t>
      </w:r>
      <w:r w:rsidR="00E14ECA" w:rsidRPr="006D1324">
        <w:rPr>
          <w:rFonts w:ascii="Times New Roman" w:hAnsi="Times New Roman" w:cs="Times New Roman"/>
          <w:sz w:val="24"/>
          <w:szCs w:val="24"/>
        </w:rPr>
        <w:t>иканского бюдж</w:t>
      </w:r>
      <w:r w:rsidR="00EC5031" w:rsidRPr="006D1324">
        <w:rPr>
          <w:rFonts w:ascii="Times New Roman" w:hAnsi="Times New Roman" w:cs="Times New Roman"/>
          <w:sz w:val="24"/>
          <w:szCs w:val="24"/>
        </w:rPr>
        <w:t xml:space="preserve">ета – </w:t>
      </w:r>
      <w:r w:rsidR="00A759D0" w:rsidRPr="006D1324">
        <w:rPr>
          <w:rFonts w:ascii="Times New Roman" w:hAnsi="Times New Roman" w:cs="Times New Roman"/>
          <w:sz w:val="24"/>
          <w:szCs w:val="24"/>
        </w:rPr>
        <w:t xml:space="preserve">626761102,19 рублей (78,4 </w:t>
      </w:r>
      <w:r w:rsidRPr="006D1324">
        <w:rPr>
          <w:rFonts w:ascii="Times New Roman" w:hAnsi="Times New Roman" w:cs="Times New Roman"/>
          <w:sz w:val="24"/>
          <w:szCs w:val="24"/>
        </w:rPr>
        <w:t>процентов), в том числе:</w:t>
      </w:r>
    </w:p>
    <w:p w:rsidR="0061620E" w:rsidRPr="006D1324" w:rsidRDefault="0061620E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2023 году – 189024202,19 рублей;</w:t>
      </w:r>
    </w:p>
    <w:p w:rsidR="005E02B4" w:rsidRPr="006D1324" w:rsidRDefault="005E02B4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2024 году – 145792000,00 рублей;</w:t>
      </w:r>
    </w:p>
    <w:p w:rsidR="005E02B4" w:rsidRPr="006D1324" w:rsidRDefault="005E02B4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2025 году – 145864800,00 рублей;</w:t>
      </w:r>
    </w:p>
    <w:p w:rsidR="005E02B4" w:rsidRPr="006D1324" w:rsidRDefault="005E02B4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2026 году – 146080100,00</w:t>
      </w:r>
      <w:r w:rsidR="00314EB4">
        <w:rPr>
          <w:rFonts w:ascii="Times New Roman" w:hAnsi="Times New Roman" w:cs="Times New Roman"/>
        </w:rPr>
        <w:t xml:space="preserve"> </w:t>
      </w:r>
      <w:r w:rsidRPr="006D1324">
        <w:rPr>
          <w:rFonts w:ascii="Times New Roman" w:hAnsi="Times New Roman" w:cs="Times New Roman"/>
        </w:rPr>
        <w:t>рублей;</w:t>
      </w:r>
    </w:p>
    <w:p w:rsidR="00FF582A" w:rsidRPr="006D1324" w:rsidRDefault="00FF582A" w:rsidP="007127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местного бюд</w:t>
      </w:r>
      <w:r w:rsidR="003841F1" w:rsidRPr="006D1324">
        <w:rPr>
          <w:rFonts w:ascii="Times New Roman" w:hAnsi="Times New Roman" w:cs="Times New Roman"/>
          <w:sz w:val="24"/>
          <w:szCs w:val="24"/>
        </w:rPr>
        <w:t xml:space="preserve">жета – </w:t>
      </w:r>
      <w:r w:rsidR="00A759D0" w:rsidRPr="006D1324">
        <w:rPr>
          <w:rFonts w:ascii="Times New Roman" w:hAnsi="Times New Roman" w:cs="Times New Roman"/>
          <w:sz w:val="24"/>
          <w:szCs w:val="24"/>
        </w:rPr>
        <w:t>110011759,79</w:t>
      </w:r>
      <w:r w:rsidR="00F347D9" w:rsidRPr="006D1324">
        <w:rPr>
          <w:rFonts w:ascii="Times New Roman" w:hAnsi="Times New Roman" w:cs="Times New Roman"/>
          <w:sz w:val="24"/>
          <w:szCs w:val="24"/>
        </w:rPr>
        <w:t xml:space="preserve"> </w:t>
      </w:r>
      <w:r w:rsidR="00A759D0" w:rsidRPr="006D1324">
        <w:rPr>
          <w:rFonts w:ascii="Times New Roman" w:hAnsi="Times New Roman" w:cs="Times New Roman"/>
          <w:sz w:val="24"/>
          <w:szCs w:val="24"/>
        </w:rPr>
        <w:t>рублей (13,8</w:t>
      </w:r>
      <w:r w:rsidRPr="006D1324">
        <w:rPr>
          <w:rFonts w:ascii="Times New Roman" w:hAnsi="Times New Roman" w:cs="Times New Roman"/>
          <w:sz w:val="24"/>
          <w:szCs w:val="24"/>
        </w:rPr>
        <w:t xml:space="preserve"> процентов), в том числе:</w:t>
      </w:r>
    </w:p>
    <w:p w:rsidR="0061620E" w:rsidRPr="006D1324" w:rsidRDefault="0061620E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2023 году – 24244271,48 рублей;</w:t>
      </w:r>
    </w:p>
    <w:p w:rsidR="0068418D" w:rsidRPr="006D1324" w:rsidRDefault="0068418D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2024 году – 35646928,31 рублей;</w:t>
      </w:r>
    </w:p>
    <w:p w:rsidR="0068418D" w:rsidRPr="006D1324" w:rsidRDefault="0068418D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2025 году  –  24194455,00 рублей;</w:t>
      </w:r>
    </w:p>
    <w:p w:rsidR="0068418D" w:rsidRPr="006D1324" w:rsidRDefault="0068418D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 2026 году – 25926105,00 рублей;</w:t>
      </w:r>
    </w:p>
    <w:p w:rsidR="00FF582A" w:rsidRPr="006D1324" w:rsidRDefault="00FF582A" w:rsidP="00712782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6D1324">
        <w:rPr>
          <w:rFonts w:ascii="Times New Roman" w:hAnsi="Times New Roman" w:cs="Times New Roman"/>
        </w:rPr>
        <w:t>внебюджетных источников - 0,0</w:t>
      </w:r>
      <w:r w:rsidR="00314EB4">
        <w:rPr>
          <w:rFonts w:ascii="Times New Roman" w:hAnsi="Times New Roman" w:cs="Times New Roman"/>
        </w:rPr>
        <w:t>0</w:t>
      </w:r>
      <w:r w:rsidRPr="006D1324">
        <w:rPr>
          <w:rFonts w:ascii="Times New Roman" w:hAnsi="Times New Roman" w:cs="Times New Roman"/>
        </w:rPr>
        <w:t xml:space="preserve"> рублей.</w:t>
      </w:r>
    </w:p>
    <w:p w:rsidR="00FF582A" w:rsidRPr="006D1324" w:rsidRDefault="005E02B4" w:rsidP="0068418D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На 2 этапе (в 2027</w:t>
      </w:r>
      <w:r w:rsidR="00FF582A" w:rsidRPr="006D1324">
        <w:rPr>
          <w:rFonts w:ascii="Times New Roman" w:hAnsi="Times New Roman" w:cs="Times New Roman"/>
          <w:sz w:val="24"/>
          <w:szCs w:val="24"/>
        </w:rPr>
        <w:t xml:space="preserve"> - 2030 годах) объем финансирования Муниципальной программы составит </w:t>
      </w:r>
      <w:r w:rsidR="0068418D" w:rsidRPr="006D1324">
        <w:rPr>
          <w:rFonts w:ascii="Times New Roman" w:hAnsi="Times New Roman" w:cs="Times New Roman"/>
          <w:sz w:val="24"/>
          <w:szCs w:val="24"/>
        </w:rPr>
        <w:t xml:space="preserve">830882800,00 </w:t>
      </w:r>
      <w:r w:rsidR="00FF582A" w:rsidRPr="006D1324">
        <w:rPr>
          <w:rFonts w:ascii="Times New Roman" w:hAnsi="Times New Roman" w:cs="Times New Roman"/>
          <w:sz w:val="24"/>
          <w:szCs w:val="24"/>
        </w:rPr>
        <w:t>рублей, из них средства:</w:t>
      </w:r>
    </w:p>
    <w:p w:rsidR="0068418D" w:rsidRPr="006D1324" w:rsidRDefault="00FF582A" w:rsidP="00314EB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федеральног</w:t>
      </w:r>
      <w:r w:rsidR="00CD5A18" w:rsidRPr="006D1324">
        <w:rPr>
          <w:rFonts w:ascii="Times New Roman" w:hAnsi="Times New Roman" w:cs="Times New Roman"/>
          <w:sz w:val="24"/>
          <w:szCs w:val="24"/>
        </w:rPr>
        <w:t xml:space="preserve">о бюджета - </w:t>
      </w:r>
      <w:r w:rsidR="0068418D" w:rsidRPr="006D1324">
        <w:rPr>
          <w:rFonts w:ascii="Times New Roman" w:eastAsia="Times New Roman" w:hAnsi="Times New Roman" w:cs="Times New Roman"/>
          <w:sz w:val="24"/>
          <w:szCs w:val="24"/>
        </w:rPr>
        <w:t xml:space="preserve">71249000,00 </w:t>
      </w:r>
      <w:r w:rsidRPr="006D1324">
        <w:rPr>
          <w:rFonts w:ascii="Times New Roman" w:hAnsi="Times New Roman" w:cs="Times New Roman"/>
          <w:sz w:val="24"/>
          <w:szCs w:val="24"/>
        </w:rPr>
        <w:t xml:space="preserve">рублей </w:t>
      </w:r>
      <w:r w:rsidR="00A759D0" w:rsidRPr="006D1324">
        <w:rPr>
          <w:rFonts w:ascii="Times New Roman" w:hAnsi="Times New Roman" w:cs="Times New Roman"/>
          <w:sz w:val="24"/>
          <w:szCs w:val="24"/>
        </w:rPr>
        <w:t>(8,6</w:t>
      </w:r>
      <w:r w:rsidRPr="006D1324">
        <w:rPr>
          <w:rFonts w:ascii="Times New Roman" w:hAnsi="Times New Roman" w:cs="Times New Roman"/>
          <w:sz w:val="24"/>
          <w:szCs w:val="24"/>
        </w:rPr>
        <w:t xml:space="preserve"> процента);</w:t>
      </w:r>
    </w:p>
    <w:p w:rsidR="00FF582A" w:rsidRPr="006D1324" w:rsidRDefault="00FF582A" w:rsidP="00314EB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 xml:space="preserve">республиканского бюджета - </w:t>
      </w:r>
      <w:r w:rsidR="0068418D" w:rsidRPr="006D1324">
        <w:rPr>
          <w:rFonts w:ascii="Times New Roman" w:hAnsi="Times New Roman" w:cs="Times New Roman"/>
          <w:sz w:val="24"/>
          <w:szCs w:val="24"/>
        </w:rPr>
        <w:t xml:space="preserve">645136000,00 </w:t>
      </w:r>
      <w:r w:rsidRPr="006D1324">
        <w:rPr>
          <w:rFonts w:ascii="Times New Roman" w:hAnsi="Times New Roman" w:cs="Times New Roman"/>
          <w:sz w:val="24"/>
          <w:szCs w:val="24"/>
        </w:rPr>
        <w:t xml:space="preserve">рублей </w:t>
      </w:r>
      <w:r w:rsidR="00A759D0" w:rsidRPr="006D1324">
        <w:rPr>
          <w:rFonts w:ascii="Times New Roman" w:hAnsi="Times New Roman" w:cs="Times New Roman"/>
          <w:sz w:val="24"/>
          <w:szCs w:val="24"/>
        </w:rPr>
        <w:t>(77,6 процентов</w:t>
      </w:r>
      <w:r w:rsidRPr="006D1324">
        <w:rPr>
          <w:rFonts w:ascii="Times New Roman" w:hAnsi="Times New Roman" w:cs="Times New Roman"/>
          <w:sz w:val="24"/>
          <w:szCs w:val="24"/>
        </w:rPr>
        <w:t>);</w:t>
      </w:r>
    </w:p>
    <w:p w:rsidR="00FF582A" w:rsidRPr="006D1324" w:rsidRDefault="00FF582A" w:rsidP="0068418D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 xml:space="preserve">местного бюджета - </w:t>
      </w:r>
      <w:r w:rsidR="0068418D" w:rsidRPr="006D1324">
        <w:rPr>
          <w:rFonts w:ascii="Times New Roman" w:hAnsi="Times New Roman" w:cs="Times New Roman"/>
          <w:sz w:val="24"/>
          <w:szCs w:val="24"/>
        </w:rPr>
        <w:t xml:space="preserve">114497800,00 </w:t>
      </w:r>
      <w:r w:rsidRPr="006D1324">
        <w:rPr>
          <w:rFonts w:ascii="Times New Roman" w:hAnsi="Times New Roman" w:cs="Times New Roman"/>
          <w:sz w:val="24"/>
          <w:szCs w:val="24"/>
        </w:rPr>
        <w:t xml:space="preserve">рублей </w:t>
      </w:r>
      <w:r w:rsidR="00A759D0" w:rsidRPr="006D1324">
        <w:rPr>
          <w:rFonts w:ascii="Times New Roman" w:hAnsi="Times New Roman" w:cs="Times New Roman"/>
          <w:sz w:val="24"/>
          <w:szCs w:val="24"/>
        </w:rPr>
        <w:t>(13,8</w:t>
      </w:r>
      <w:r w:rsidRPr="006D1324">
        <w:rPr>
          <w:rFonts w:ascii="Times New Roman" w:hAnsi="Times New Roman" w:cs="Times New Roman"/>
          <w:sz w:val="24"/>
          <w:szCs w:val="24"/>
        </w:rPr>
        <w:t xml:space="preserve"> процентов);</w:t>
      </w:r>
    </w:p>
    <w:p w:rsidR="00FF582A" w:rsidRPr="006D1324" w:rsidRDefault="00FF582A" w:rsidP="0068418D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внебюджетных источников - 0,0</w:t>
      </w:r>
      <w:r w:rsidR="00314EB4">
        <w:rPr>
          <w:rFonts w:ascii="Times New Roman" w:hAnsi="Times New Roman" w:cs="Times New Roman"/>
          <w:sz w:val="24"/>
          <w:szCs w:val="24"/>
        </w:rPr>
        <w:t>0</w:t>
      </w:r>
      <w:r w:rsidRPr="006D1324">
        <w:rPr>
          <w:rFonts w:ascii="Times New Roman" w:hAnsi="Times New Roman" w:cs="Times New Roman"/>
          <w:sz w:val="24"/>
          <w:szCs w:val="24"/>
        </w:rPr>
        <w:t xml:space="preserve"> рублей (0,00 процентов).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 xml:space="preserve">На 3 этапе (в 2031 - 2035 годах) объем финансирования Муниципальной программы составит </w:t>
      </w:r>
      <w:r w:rsidR="004A5629" w:rsidRPr="006D1324">
        <w:rPr>
          <w:rFonts w:ascii="Times New Roman" w:hAnsi="Times New Roman" w:cs="Times New Roman"/>
          <w:sz w:val="24"/>
          <w:szCs w:val="24"/>
        </w:rPr>
        <w:t>1244509000</w:t>
      </w:r>
      <w:r w:rsidR="0068418D" w:rsidRPr="006D1324">
        <w:rPr>
          <w:rFonts w:ascii="Times New Roman" w:hAnsi="Times New Roman" w:cs="Times New Roman"/>
          <w:sz w:val="24"/>
          <w:szCs w:val="24"/>
        </w:rPr>
        <w:t xml:space="preserve">,00 </w:t>
      </w:r>
      <w:r w:rsidRPr="006D1324">
        <w:rPr>
          <w:rFonts w:ascii="Times New Roman" w:hAnsi="Times New Roman" w:cs="Times New Roman"/>
          <w:sz w:val="24"/>
          <w:szCs w:val="24"/>
        </w:rPr>
        <w:t>рублей, из них средства: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 xml:space="preserve">федерального бюджета – </w:t>
      </w:r>
      <w:r w:rsidR="0068418D" w:rsidRPr="006D1324">
        <w:rPr>
          <w:rFonts w:ascii="Times New Roman" w:hAnsi="Times New Roman" w:cs="Times New Roman"/>
          <w:sz w:val="24"/>
          <w:szCs w:val="24"/>
        </w:rPr>
        <w:t xml:space="preserve">111026800,00 </w:t>
      </w:r>
      <w:r w:rsidRPr="006D1324">
        <w:rPr>
          <w:rFonts w:ascii="Times New Roman" w:hAnsi="Times New Roman" w:cs="Times New Roman"/>
          <w:sz w:val="24"/>
          <w:szCs w:val="24"/>
        </w:rPr>
        <w:t xml:space="preserve">рублей </w:t>
      </w:r>
      <w:r w:rsidR="00A759D0" w:rsidRPr="006D1324">
        <w:rPr>
          <w:rFonts w:ascii="Times New Roman" w:hAnsi="Times New Roman" w:cs="Times New Roman"/>
          <w:sz w:val="24"/>
          <w:szCs w:val="24"/>
        </w:rPr>
        <w:t>(9,0 процентов</w:t>
      </w:r>
      <w:r w:rsidRPr="006D1324">
        <w:rPr>
          <w:rFonts w:ascii="Times New Roman" w:hAnsi="Times New Roman" w:cs="Times New Roman"/>
          <w:sz w:val="24"/>
          <w:szCs w:val="24"/>
        </w:rPr>
        <w:t>);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 xml:space="preserve">республиканского бюджета – </w:t>
      </w:r>
      <w:r w:rsidR="0068418D" w:rsidRPr="006D1324">
        <w:rPr>
          <w:rFonts w:ascii="Times New Roman" w:hAnsi="Times New Roman" w:cs="Times New Roman"/>
          <w:sz w:val="24"/>
          <w:szCs w:val="24"/>
        </w:rPr>
        <w:t xml:space="preserve">962635100,00 </w:t>
      </w:r>
      <w:r w:rsidRPr="006D1324">
        <w:rPr>
          <w:rFonts w:ascii="Times New Roman" w:hAnsi="Times New Roman" w:cs="Times New Roman"/>
          <w:sz w:val="24"/>
          <w:szCs w:val="24"/>
        </w:rPr>
        <w:t>рублей (</w:t>
      </w:r>
      <w:r w:rsidR="00A759D0" w:rsidRPr="006D1324">
        <w:rPr>
          <w:rFonts w:ascii="Times New Roman" w:hAnsi="Times New Roman" w:cs="Times New Roman"/>
          <w:sz w:val="24"/>
          <w:szCs w:val="24"/>
        </w:rPr>
        <w:t xml:space="preserve">77,3 </w:t>
      </w:r>
      <w:r w:rsidRPr="006D1324">
        <w:rPr>
          <w:rFonts w:ascii="Times New Roman" w:hAnsi="Times New Roman" w:cs="Times New Roman"/>
          <w:sz w:val="24"/>
          <w:szCs w:val="24"/>
        </w:rPr>
        <w:t>процента);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 xml:space="preserve">местного бюджета – </w:t>
      </w:r>
      <w:r w:rsidR="0068418D" w:rsidRPr="006D1324">
        <w:rPr>
          <w:rFonts w:ascii="Times New Roman" w:hAnsi="Times New Roman" w:cs="Times New Roman"/>
          <w:sz w:val="24"/>
          <w:szCs w:val="24"/>
        </w:rPr>
        <w:t xml:space="preserve">170847100,00 </w:t>
      </w:r>
      <w:r w:rsidRPr="006D1324">
        <w:rPr>
          <w:rFonts w:ascii="Times New Roman" w:hAnsi="Times New Roman" w:cs="Times New Roman"/>
          <w:sz w:val="24"/>
          <w:szCs w:val="24"/>
        </w:rPr>
        <w:t>рублей (1</w:t>
      </w:r>
      <w:r w:rsidR="00A759D0" w:rsidRPr="006D1324">
        <w:rPr>
          <w:rFonts w:ascii="Times New Roman" w:hAnsi="Times New Roman" w:cs="Times New Roman"/>
          <w:sz w:val="24"/>
          <w:szCs w:val="24"/>
        </w:rPr>
        <w:t xml:space="preserve">3,7 </w:t>
      </w:r>
      <w:r w:rsidRPr="006D1324">
        <w:rPr>
          <w:rFonts w:ascii="Times New Roman" w:hAnsi="Times New Roman" w:cs="Times New Roman"/>
          <w:sz w:val="24"/>
          <w:szCs w:val="24"/>
        </w:rPr>
        <w:t>процентов);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>внебюджетных источников – 0,0</w:t>
      </w:r>
      <w:r w:rsidR="00314EB4">
        <w:rPr>
          <w:rFonts w:ascii="Times New Roman" w:hAnsi="Times New Roman" w:cs="Times New Roman"/>
          <w:sz w:val="24"/>
          <w:szCs w:val="24"/>
        </w:rPr>
        <w:t>0</w:t>
      </w:r>
      <w:r w:rsidRPr="006D1324">
        <w:rPr>
          <w:rFonts w:ascii="Times New Roman" w:hAnsi="Times New Roman" w:cs="Times New Roman"/>
          <w:sz w:val="24"/>
          <w:szCs w:val="24"/>
        </w:rPr>
        <w:t xml:space="preserve"> рублей (0,00 процентов).</w:t>
      </w:r>
    </w:p>
    <w:p w:rsidR="00FF582A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 xml:space="preserve">Объемы финансирования Муниципальной программы подлежат ежегодному уточнению исходя из реальных возможностей бюджетов всех уровней. Ресурсное обеспечение и прогнозная </w:t>
      </w:r>
      <w:r w:rsidRPr="006D1324">
        <w:rPr>
          <w:rFonts w:ascii="Times New Roman" w:hAnsi="Times New Roman" w:cs="Times New Roman"/>
          <w:sz w:val="24"/>
          <w:szCs w:val="24"/>
        </w:rPr>
        <w:lastRenderedPageBreak/>
        <w:t>(справочная) оценка расходов за счет всех источников финансирования реализации Муниципальной программы приведены в приложении № 2 к Муниципальной программе.</w:t>
      </w:r>
    </w:p>
    <w:p w:rsidR="00ED75C1" w:rsidRPr="006D1324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D1324">
        <w:rPr>
          <w:rFonts w:ascii="Times New Roman" w:hAnsi="Times New Roman" w:cs="Times New Roman"/>
          <w:sz w:val="24"/>
          <w:szCs w:val="24"/>
        </w:rPr>
        <w:t xml:space="preserve">В Муниципальную программу включены подпрограммы согласно приложениям </w:t>
      </w:r>
      <w:r w:rsidR="0028023F" w:rsidRPr="006D1324">
        <w:rPr>
          <w:rFonts w:ascii="Times New Roman" w:hAnsi="Times New Roman" w:cs="Times New Roman"/>
          <w:sz w:val="24"/>
          <w:szCs w:val="24"/>
        </w:rPr>
        <w:t>№</w:t>
      </w:r>
      <w:r w:rsidRPr="006D1324">
        <w:rPr>
          <w:rFonts w:ascii="Times New Roman" w:hAnsi="Times New Roman" w:cs="Times New Roman"/>
          <w:sz w:val="24"/>
          <w:szCs w:val="24"/>
        </w:rPr>
        <w:t xml:space="preserve">№ 3 - </w:t>
      </w:r>
      <w:r w:rsidR="00AB6ED7" w:rsidRPr="006D1324">
        <w:rPr>
          <w:rFonts w:ascii="Times New Roman" w:hAnsi="Times New Roman" w:cs="Times New Roman"/>
          <w:sz w:val="24"/>
          <w:szCs w:val="24"/>
        </w:rPr>
        <w:t>8</w:t>
      </w:r>
      <w:r w:rsidRPr="006D1324">
        <w:rPr>
          <w:rFonts w:ascii="Times New Roman" w:hAnsi="Times New Roman" w:cs="Times New Roman"/>
          <w:sz w:val="24"/>
          <w:szCs w:val="24"/>
        </w:rPr>
        <w:t xml:space="preserve"> к Муниципальной программе</w:t>
      </w:r>
      <w:proofErr w:type="gramStart"/>
      <w:r w:rsidRPr="006D1324">
        <w:rPr>
          <w:rFonts w:ascii="Times New Roman" w:hAnsi="Times New Roman" w:cs="Times New Roman"/>
          <w:sz w:val="24"/>
          <w:szCs w:val="24"/>
        </w:rPr>
        <w:t>.</w:t>
      </w:r>
      <w:r w:rsidR="009E04F7" w:rsidRPr="006D1324">
        <w:rPr>
          <w:rFonts w:ascii="Times New Roman" w:hAnsi="Times New Roman" w:cs="Times New Roman"/>
          <w:sz w:val="24"/>
          <w:szCs w:val="24"/>
        </w:rPr>
        <w:t>»;</w:t>
      </w:r>
      <w:proofErr w:type="gramEnd"/>
    </w:p>
    <w:p w:rsidR="00E14ECA" w:rsidRPr="00314EB4" w:rsidRDefault="00F658F8" w:rsidP="00314EB4">
      <w:pPr>
        <w:pStyle w:val="a5"/>
        <w:numPr>
          <w:ilvl w:val="0"/>
          <w:numId w:val="41"/>
        </w:numPr>
        <w:tabs>
          <w:tab w:val="left" w:pos="1134"/>
        </w:tabs>
        <w:spacing w:after="0" w:line="240" w:lineRule="auto"/>
        <w:ind w:left="0" w:firstLine="567"/>
        <w:jc w:val="both"/>
        <w:rPr>
          <w:rStyle w:val="af4"/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14EB4">
        <w:rPr>
          <w:rFonts w:ascii="Times New Roman" w:hAnsi="Times New Roman" w:cs="Times New Roman"/>
          <w:sz w:val="24"/>
          <w:szCs w:val="24"/>
        </w:rPr>
        <w:t>Приложение №</w:t>
      </w:r>
      <w:r w:rsidR="00314EB4" w:rsidRPr="00314EB4">
        <w:rPr>
          <w:rFonts w:ascii="Times New Roman" w:hAnsi="Times New Roman" w:cs="Times New Roman"/>
          <w:sz w:val="24"/>
          <w:szCs w:val="24"/>
        </w:rPr>
        <w:t xml:space="preserve"> </w:t>
      </w:r>
      <w:r w:rsidRPr="00314EB4">
        <w:rPr>
          <w:rFonts w:ascii="Times New Roman" w:hAnsi="Times New Roman" w:cs="Times New Roman"/>
          <w:sz w:val="24"/>
          <w:szCs w:val="24"/>
        </w:rPr>
        <w:t xml:space="preserve">2 к муниципальной программе Алатырского муниципального округа «Развитие образования» изложить в </w:t>
      </w:r>
      <w:r w:rsidR="00E454CE" w:rsidRPr="00314EB4">
        <w:rPr>
          <w:rFonts w:ascii="Times New Roman" w:hAnsi="Times New Roman" w:cs="Times New Roman"/>
          <w:sz w:val="24"/>
          <w:szCs w:val="24"/>
        </w:rPr>
        <w:t xml:space="preserve">следующей </w:t>
      </w:r>
      <w:r w:rsidRPr="00314EB4">
        <w:rPr>
          <w:rFonts w:ascii="Times New Roman" w:hAnsi="Times New Roman" w:cs="Times New Roman"/>
          <w:sz w:val="24"/>
          <w:szCs w:val="24"/>
        </w:rPr>
        <w:t>редакции</w:t>
      </w:r>
      <w:r w:rsidR="00E454CE" w:rsidRPr="00314EB4">
        <w:rPr>
          <w:rFonts w:ascii="Times New Roman" w:hAnsi="Times New Roman" w:cs="Times New Roman"/>
          <w:sz w:val="24"/>
          <w:szCs w:val="24"/>
        </w:rPr>
        <w:t>:</w:t>
      </w:r>
    </w:p>
    <w:p w:rsidR="00E14ECA" w:rsidRPr="0048323A" w:rsidRDefault="00E14ECA" w:rsidP="00E14ECA">
      <w:pPr>
        <w:spacing w:after="0" w:line="240" w:lineRule="auto"/>
        <w:ind w:left="11482"/>
        <w:rPr>
          <w:rStyle w:val="af5"/>
          <w:rFonts w:ascii="Times New Roman" w:hAnsi="Times New Roman" w:cs="Times New Roman"/>
          <w:b w:val="0"/>
          <w:sz w:val="24"/>
          <w:szCs w:val="24"/>
        </w:rPr>
      </w:pPr>
      <w:proofErr w:type="spellStart"/>
      <w:r w:rsidRPr="00EA05EB">
        <w:rPr>
          <w:rStyle w:val="af5"/>
          <w:rFonts w:ascii="Times New Roman" w:hAnsi="Times New Roman" w:cs="Times New Roman"/>
          <w:b w:val="0"/>
          <w:color w:val="000000" w:themeColor="text1"/>
        </w:rPr>
        <w:t>Алатырс</w:t>
      </w:r>
      <w:proofErr w:type="spellEnd"/>
    </w:p>
    <w:p w:rsidR="00E14ECA" w:rsidRPr="00E14ECA" w:rsidRDefault="00E14ECA" w:rsidP="00ED75C1">
      <w:pPr>
        <w:rPr>
          <w:rFonts w:ascii="Times New Roman" w:hAnsi="Times New Roman" w:cs="Times New Roman"/>
        </w:rPr>
        <w:sectPr w:rsidR="00E14ECA" w:rsidRPr="00E14ECA" w:rsidSect="004921AD">
          <w:headerReference w:type="default" r:id="rId12"/>
          <w:headerReference w:type="first" r:id="rId13"/>
          <w:pgSz w:w="11900" w:h="16800"/>
          <w:pgMar w:top="567" w:right="567" w:bottom="567" w:left="1134" w:header="426" w:footer="335" w:gutter="0"/>
          <w:cols w:space="720"/>
          <w:noEndnote/>
          <w:titlePg/>
          <w:docGrid w:linePitch="299"/>
        </w:sectPr>
      </w:pPr>
    </w:p>
    <w:p w:rsidR="00FC69A4" w:rsidRPr="00E454CE" w:rsidRDefault="000D143E" w:rsidP="003C465F">
      <w:pPr>
        <w:spacing w:after="0" w:line="240" w:lineRule="auto"/>
        <w:ind w:left="11482" w:hanging="425"/>
        <w:rPr>
          <w:rStyle w:val="af5"/>
          <w:rFonts w:ascii="Times New Roman" w:hAnsi="Times New Roman" w:cs="Times New Roman"/>
          <w:b w:val="0"/>
          <w:color w:val="000000" w:themeColor="text1"/>
        </w:rPr>
      </w:pPr>
      <w:bookmarkStart w:id="3" w:name="sub_1200"/>
      <w:r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lastRenderedPageBreak/>
        <w:t>«</w:t>
      </w:r>
      <w:r w:rsidR="00ED75C1"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Приложение </w:t>
      </w:r>
      <w:r w:rsidR="00FC69A4"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>№ 2</w:t>
      </w:r>
    </w:p>
    <w:p w:rsidR="00FC69A4" w:rsidRPr="00E454CE" w:rsidRDefault="007B7032" w:rsidP="003C465F">
      <w:pPr>
        <w:spacing w:after="0" w:line="240" w:lineRule="auto"/>
        <w:ind w:left="11482" w:hanging="425"/>
        <w:rPr>
          <w:rStyle w:val="af4"/>
          <w:rFonts w:ascii="Times New Roman" w:hAnsi="Times New Roman" w:cs="Times New Roman"/>
          <w:b/>
          <w:color w:val="000000" w:themeColor="text1"/>
        </w:rPr>
      </w:pPr>
      <w:r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к </w:t>
      </w:r>
      <w:r w:rsidRPr="00E454CE">
        <w:rPr>
          <w:rStyle w:val="af4"/>
          <w:rFonts w:ascii="Times New Roman" w:hAnsi="Times New Roman" w:cs="Times New Roman"/>
          <w:color w:val="000000" w:themeColor="text1"/>
        </w:rPr>
        <w:t>муниципальной программе</w:t>
      </w:r>
    </w:p>
    <w:p w:rsidR="00FC69A4" w:rsidRPr="00E454CE" w:rsidRDefault="007B7032" w:rsidP="003C465F">
      <w:pPr>
        <w:spacing w:after="0" w:line="240" w:lineRule="auto"/>
        <w:ind w:left="11482" w:hanging="425"/>
        <w:rPr>
          <w:rStyle w:val="af5"/>
          <w:rFonts w:ascii="Times New Roman" w:hAnsi="Times New Roman" w:cs="Times New Roman"/>
          <w:b w:val="0"/>
          <w:color w:val="000000" w:themeColor="text1"/>
        </w:rPr>
      </w:pPr>
      <w:r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>Алатырского муниципального округа</w:t>
      </w:r>
    </w:p>
    <w:p w:rsidR="00ED75C1" w:rsidRPr="00E454CE" w:rsidRDefault="000D143E" w:rsidP="003C465F">
      <w:pPr>
        <w:spacing w:after="0" w:line="240" w:lineRule="auto"/>
        <w:ind w:left="11482" w:hanging="425"/>
        <w:rPr>
          <w:rStyle w:val="af5"/>
          <w:rFonts w:ascii="Times New Roman" w:hAnsi="Times New Roman" w:cs="Times New Roman"/>
          <w:b w:val="0"/>
        </w:rPr>
      </w:pPr>
      <w:r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>«</w:t>
      </w:r>
      <w:r w:rsidR="007B7032"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Развитие </w:t>
      </w:r>
      <w:r w:rsidR="008A70C3"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>образования</w:t>
      </w:r>
      <w:r w:rsidRPr="00E454CE">
        <w:rPr>
          <w:rStyle w:val="af5"/>
          <w:rFonts w:ascii="Times New Roman" w:hAnsi="Times New Roman" w:cs="Times New Roman"/>
          <w:b w:val="0"/>
        </w:rPr>
        <w:t>»</w:t>
      </w:r>
    </w:p>
    <w:bookmarkEnd w:id="3"/>
    <w:p w:rsidR="00ED75C1" w:rsidRPr="00140811" w:rsidRDefault="00ED75C1" w:rsidP="00FC69A4">
      <w:pPr>
        <w:spacing w:after="0" w:line="240" w:lineRule="auto"/>
        <w:rPr>
          <w:sz w:val="24"/>
          <w:szCs w:val="24"/>
        </w:rPr>
      </w:pPr>
    </w:p>
    <w:p w:rsidR="008A70C3" w:rsidRPr="00140811" w:rsidRDefault="008A70C3" w:rsidP="00FC69A4">
      <w:pPr>
        <w:pStyle w:val="1"/>
        <w:spacing w:before="0" w:beforeAutospacing="0" w:after="0" w:afterAutospacing="0"/>
        <w:jc w:val="center"/>
        <w:rPr>
          <w:color w:val="000000"/>
          <w:kern w:val="0"/>
          <w:sz w:val="24"/>
          <w:szCs w:val="24"/>
        </w:rPr>
      </w:pPr>
      <w:r w:rsidRPr="00140811">
        <w:rPr>
          <w:color w:val="000000"/>
          <w:kern w:val="0"/>
          <w:sz w:val="24"/>
          <w:szCs w:val="24"/>
        </w:rPr>
        <w:t>РЕСУРСНОЕ ОБЕСПЕЧЕНИЕ И ПРОГНОЗНАЯ (СПРАВОЧНАЯ) ОЦЕНКА РАСХОДОВ</w:t>
      </w:r>
    </w:p>
    <w:p w:rsidR="00ED75C1" w:rsidRPr="00140811" w:rsidRDefault="008A70C3" w:rsidP="00FC69A4">
      <w:pPr>
        <w:pStyle w:val="1"/>
        <w:spacing w:before="0" w:beforeAutospacing="0" w:after="0" w:afterAutospacing="0"/>
        <w:jc w:val="center"/>
        <w:rPr>
          <w:color w:val="000000"/>
          <w:kern w:val="0"/>
          <w:sz w:val="24"/>
          <w:szCs w:val="24"/>
        </w:rPr>
      </w:pPr>
      <w:r w:rsidRPr="00140811">
        <w:rPr>
          <w:color w:val="000000"/>
          <w:kern w:val="0"/>
          <w:sz w:val="24"/>
          <w:szCs w:val="24"/>
        </w:rPr>
        <w:t>за счет всех источников финансирования реализации муниципальной программы «Развитие образования»</w:t>
      </w:r>
    </w:p>
    <w:tbl>
      <w:tblPr>
        <w:tblW w:w="5217" w:type="pct"/>
        <w:tblInd w:w="-601" w:type="dxa"/>
        <w:tblLayout w:type="fixed"/>
        <w:tblLook w:val="04A0" w:firstRow="1" w:lastRow="0" w:firstColumn="1" w:lastColumn="0" w:noHBand="0" w:noVBand="1"/>
      </w:tblPr>
      <w:tblGrid>
        <w:gridCol w:w="1419"/>
        <w:gridCol w:w="3114"/>
        <w:gridCol w:w="711"/>
        <w:gridCol w:w="1272"/>
        <w:gridCol w:w="2127"/>
        <w:gridCol w:w="1272"/>
        <w:gridCol w:w="1137"/>
        <w:gridCol w:w="1272"/>
        <w:gridCol w:w="10"/>
        <w:gridCol w:w="1275"/>
        <w:gridCol w:w="1137"/>
        <w:gridCol w:w="1272"/>
      </w:tblGrid>
      <w:tr w:rsidR="00F347D9" w:rsidRPr="00257084" w:rsidTr="00F347D9">
        <w:trPr>
          <w:trHeight w:val="397"/>
        </w:trPr>
        <w:tc>
          <w:tcPr>
            <w:tcW w:w="44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Статус</w:t>
            </w:r>
          </w:p>
        </w:tc>
        <w:tc>
          <w:tcPr>
            <w:tcW w:w="97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Наименование подпрограммы муниципальной программы (основного мероприятия, мероприятия)</w:t>
            </w:r>
          </w:p>
        </w:tc>
        <w:tc>
          <w:tcPr>
            <w:tcW w:w="619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F347D9" w:rsidRPr="00257084" w:rsidRDefault="00F347D9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Код бюджетной классификации </w:t>
            </w:r>
          </w:p>
        </w:tc>
        <w:tc>
          <w:tcPr>
            <w:tcW w:w="664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F347D9" w:rsidRPr="00257084" w:rsidRDefault="00F347D9" w:rsidP="002074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2302" w:type="pct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F347D9" w:rsidRPr="00257084" w:rsidRDefault="00F347D9" w:rsidP="002074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Расходы по годам, рублей</w:t>
            </w:r>
          </w:p>
        </w:tc>
      </w:tr>
      <w:tr w:rsidR="00465B2C" w:rsidRPr="00257084" w:rsidTr="00806699">
        <w:trPr>
          <w:trHeight w:val="687"/>
        </w:trPr>
        <w:tc>
          <w:tcPr>
            <w:tcW w:w="44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65B2C" w:rsidRPr="00257084" w:rsidRDefault="00465B2C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65B2C" w:rsidRPr="00257084" w:rsidRDefault="00465B2C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8A70C3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  <w:t>ГРБС</w:t>
            </w:r>
          </w:p>
        </w:tc>
        <w:tc>
          <w:tcPr>
            <w:tcW w:w="397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8A70C3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  <w:t>ЦСР</w:t>
            </w:r>
          </w:p>
        </w:tc>
        <w:tc>
          <w:tcPr>
            <w:tcW w:w="664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65B2C" w:rsidRPr="00257084" w:rsidRDefault="00465B2C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2023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465B2C" w:rsidRPr="00257084" w:rsidRDefault="00465B2C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2024</w:t>
            </w:r>
          </w:p>
        </w:tc>
        <w:tc>
          <w:tcPr>
            <w:tcW w:w="400" w:type="pct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2025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2026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60526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2027– 2030</w:t>
            </w:r>
          </w:p>
        </w:tc>
        <w:tc>
          <w:tcPr>
            <w:tcW w:w="397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2031–2035</w:t>
            </w:r>
          </w:p>
        </w:tc>
      </w:tr>
      <w:tr w:rsidR="00465B2C" w:rsidRPr="00257084" w:rsidTr="00806699">
        <w:trPr>
          <w:trHeight w:val="74"/>
        </w:trPr>
        <w:tc>
          <w:tcPr>
            <w:tcW w:w="4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FC5F82" w:rsidP="00FC5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FC5F82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FC5F82" w:rsidP="00FC5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65B2C" w:rsidRPr="00257084" w:rsidRDefault="00FC5F82" w:rsidP="00FC5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FC5F82" w:rsidP="00FC5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FC5F82" w:rsidP="00FC5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0C7BF4" w:rsidP="00FC5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</w:t>
            </w:r>
            <w:r w:rsidR="00FC5F8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0C7BF4" w:rsidP="00FC5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</w:t>
            </w:r>
            <w:r w:rsidR="00FC5F8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</w:t>
            </w:r>
          </w:p>
        </w:tc>
      </w:tr>
      <w:tr w:rsidR="00AF5273" w:rsidRPr="00257084" w:rsidTr="00806699">
        <w:trPr>
          <w:trHeight w:val="147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Муниципальная программа Алатырского  муниципального округа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«Развитие образования»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Ц70000000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highlight w:val="yellow"/>
              </w:rPr>
            </w:pPr>
            <w:r w:rsidRPr="00F347D9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227747893,63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197634328,31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185859255,00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187752205,00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830882800,00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1244509000,00</w:t>
            </w:r>
          </w:p>
        </w:tc>
      </w:tr>
      <w:tr w:rsidR="00AF5273" w:rsidRPr="00257084" w:rsidTr="00806699">
        <w:trPr>
          <w:trHeight w:val="23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14479419,96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16195400,00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15800000,00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15746000,00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71249000,00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111026800,00</w:t>
            </w:r>
          </w:p>
        </w:tc>
      </w:tr>
      <w:tr w:rsidR="00AF5273" w:rsidRPr="00257084" w:rsidTr="00806699">
        <w:trPr>
          <w:trHeight w:val="12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189024202,19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145792000,00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145864800,00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146080100,00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645136000,00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962635100,00</w:t>
            </w:r>
          </w:p>
        </w:tc>
      </w:tr>
      <w:tr w:rsidR="00AF5273" w:rsidRPr="00257084" w:rsidTr="00806699">
        <w:trPr>
          <w:trHeight w:val="199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24244271,48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35646928,31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24194455,00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25926105,00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114497800,00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170847100,00</w:t>
            </w:r>
          </w:p>
        </w:tc>
      </w:tr>
      <w:tr w:rsidR="00AF5273" w:rsidRPr="00257084" w:rsidTr="00806699">
        <w:trPr>
          <w:trHeight w:val="118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AF5273" w:rsidRPr="00257084" w:rsidTr="00806699">
        <w:trPr>
          <w:trHeight w:val="205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Подпрограмма 1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«Поддержка развития образования»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Ц710000000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219422599,99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189590923,31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178349250,00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179912400,00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797432300,00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1206830000,00</w:t>
            </w:r>
          </w:p>
        </w:tc>
      </w:tr>
      <w:tr w:rsidR="00AF5273" w:rsidRPr="00257084" w:rsidTr="00806699">
        <w:trPr>
          <w:trHeight w:val="123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12898033,00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14636500,00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14241100,00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13974800,00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63455000,00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101504300,00</w:t>
            </w:r>
          </w:p>
        </w:tc>
      </w:tr>
      <w:tr w:rsidR="00AF5273" w:rsidRPr="00257084" w:rsidTr="00806699">
        <w:trPr>
          <w:trHeight w:val="198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188168328,59</w:t>
            </w:r>
          </w:p>
        </w:tc>
        <w:tc>
          <w:tcPr>
            <w:tcW w:w="355" w:type="pc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144891500,00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144938700,00</w:t>
            </w:r>
          </w:p>
        </w:tc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145036500,00</w:t>
            </w:r>
          </w:p>
        </w:tc>
        <w:tc>
          <w:tcPr>
            <w:tcW w:w="355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643526000,00</w:t>
            </w:r>
          </w:p>
        </w:tc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961025100,00</w:t>
            </w:r>
          </w:p>
        </w:tc>
      </w:tr>
      <w:tr w:rsidR="00AF5273" w:rsidRPr="00257084" w:rsidTr="00806699">
        <w:trPr>
          <w:trHeight w:val="170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18356238,40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30062923,31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19169450,00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20901100,00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90451300,00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144300600,00</w:t>
            </w:r>
          </w:p>
        </w:tc>
      </w:tr>
      <w:tr w:rsidR="00AF5273" w:rsidRPr="00257084" w:rsidTr="00806699">
        <w:trPr>
          <w:trHeight w:val="204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AF5273" w:rsidRPr="00257084" w:rsidRDefault="00AF5273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F5273" w:rsidRPr="00257084" w:rsidRDefault="00AF5273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20F0A" w:rsidRPr="00257084" w:rsidTr="00806699">
        <w:trPr>
          <w:trHeight w:val="122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Обеспечение деятельности организаций в сфере образования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Ц710100000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13514063,06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24658723,31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15448400,00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17180900,00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71502800,00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113176600,00</w:t>
            </w:r>
          </w:p>
        </w:tc>
      </w:tr>
      <w:tr w:rsidR="00220F0A" w:rsidRPr="00257084" w:rsidTr="00806699">
        <w:trPr>
          <w:trHeight w:val="209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20F0A" w:rsidRPr="00257084" w:rsidTr="00806699">
        <w:trPr>
          <w:trHeight w:val="114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817200,00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20F0A" w:rsidRPr="00257084" w:rsidTr="00806699">
        <w:trPr>
          <w:trHeight w:val="187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12696863,06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24658723,31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15448400,00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17180900,00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71502800,00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113176600,00</w:t>
            </w:r>
          </w:p>
        </w:tc>
      </w:tr>
      <w:tr w:rsidR="00220F0A" w:rsidRPr="00257084" w:rsidTr="00806699">
        <w:trPr>
          <w:trHeight w:val="120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20F0A" w:rsidRPr="00257084" w:rsidTr="00806699">
        <w:trPr>
          <w:trHeight w:val="208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Основное мероприятие 2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Финансовое обеспечение получения дошкольного образования, начального общего, основного общего и среднего общего образования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Ц710200000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173496335,36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145962300,00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144902400,00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144902400,00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640721600,00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955269600,00</w:t>
            </w:r>
          </w:p>
        </w:tc>
      </w:tr>
      <w:tr w:rsidR="00220F0A" w:rsidRPr="00257084" w:rsidTr="00806699">
        <w:trPr>
          <w:trHeight w:val="125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20F0A" w:rsidRPr="00257084" w:rsidTr="00806699">
        <w:trPr>
          <w:trHeight w:val="200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171843610,00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143911400,00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143911400,00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143911400,00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631721600,00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946269600,00</w:t>
            </w:r>
          </w:p>
        </w:tc>
      </w:tr>
      <w:tr w:rsidR="00220F0A" w:rsidRPr="00257084" w:rsidTr="00806699">
        <w:trPr>
          <w:trHeight w:val="118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1652725,36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2050900,00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991000,00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991000,00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9000000,00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9000000,00</w:t>
            </w:r>
          </w:p>
        </w:tc>
      </w:tr>
      <w:tr w:rsidR="00220F0A" w:rsidRPr="00257084" w:rsidTr="00806699">
        <w:trPr>
          <w:trHeight w:val="10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20F0A" w:rsidRPr="00257084" w:rsidTr="00806699">
        <w:trPr>
          <w:trHeight w:val="116"/>
        </w:trPr>
        <w:tc>
          <w:tcPr>
            <w:tcW w:w="443" w:type="pct"/>
            <w:vMerge w:val="restart"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3</w:t>
            </w:r>
          </w:p>
        </w:tc>
        <w:tc>
          <w:tcPr>
            <w:tcW w:w="972" w:type="pct"/>
            <w:vMerge w:val="restart"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Укрепление материально-технической базы объектов образования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20F0A" w:rsidRPr="00257084" w:rsidRDefault="00220F0A" w:rsidP="00B53E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Ц710300000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17110251,37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500000,00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3000000,00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10000000,00</w:t>
            </w:r>
          </w:p>
        </w:tc>
      </w:tr>
      <w:tr w:rsidR="00220F0A" w:rsidRPr="00257084" w:rsidTr="00806699">
        <w:trPr>
          <w:trHeight w:val="204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20F0A" w:rsidRPr="00257084" w:rsidTr="00806699">
        <w:trPr>
          <w:trHeight w:val="121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14421900,00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20F0A" w:rsidRPr="00257084" w:rsidTr="00806699">
        <w:trPr>
          <w:trHeight w:val="19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2688351,37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500000,00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3000000,00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10000000,00</w:t>
            </w:r>
          </w:p>
        </w:tc>
      </w:tr>
      <w:tr w:rsidR="00220F0A" w:rsidRPr="00257084" w:rsidTr="00806699">
        <w:trPr>
          <w:trHeight w:val="114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465B2C" w:rsidRPr="00257084" w:rsidTr="00806699">
        <w:trPr>
          <w:trHeight w:val="106"/>
        </w:trPr>
        <w:tc>
          <w:tcPr>
            <w:tcW w:w="443" w:type="pct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4</w:t>
            </w:r>
          </w:p>
        </w:tc>
        <w:tc>
          <w:tcPr>
            <w:tcW w:w="972" w:type="pct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Развитие единой образовательной информационной среды в Чувашской Республике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Ц710700000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65B2C" w:rsidRPr="00257084" w:rsidRDefault="00465B2C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F347D9" w:rsidRPr="00257084" w:rsidTr="00806699">
        <w:trPr>
          <w:trHeight w:val="134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F347D9" w:rsidRPr="00257084" w:rsidTr="00806699">
        <w:trPr>
          <w:trHeight w:val="132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F347D9" w:rsidRPr="00257084" w:rsidTr="00806699">
        <w:trPr>
          <w:trHeight w:val="82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F347D9" w:rsidRPr="00257084" w:rsidTr="00806699">
        <w:trPr>
          <w:trHeight w:val="170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F347D9" w:rsidRPr="00257084" w:rsidTr="00806699">
        <w:trPr>
          <w:trHeight w:val="102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5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Реализация мероприятий регионального проекта «Учитель будущего» 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Ц71Е500000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F347D9" w:rsidRPr="00257084" w:rsidTr="00806699">
        <w:trPr>
          <w:trHeight w:val="17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F347D9" w:rsidRPr="00257084" w:rsidTr="00806699">
        <w:trPr>
          <w:trHeight w:val="121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F347D9" w:rsidRPr="00257084" w:rsidTr="00806699">
        <w:trPr>
          <w:trHeight w:val="19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F347D9" w:rsidRPr="00257084" w:rsidTr="00806699">
        <w:trPr>
          <w:trHeight w:val="128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347D9" w:rsidRPr="00257084" w:rsidRDefault="00F347D9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20F0A" w:rsidRPr="00257084" w:rsidTr="00806699">
        <w:trPr>
          <w:trHeight w:val="201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Основное мероприятие 6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проектов и мероприятий по инновационному развитию системы образования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Ц710900000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61754,81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100000,00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600000,00</w:t>
            </w:r>
          </w:p>
        </w:tc>
      </w:tr>
      <w:tr w:rsidR="00220F0A" w:rsidRPr="00257084" w:rsidTr="00806699">
        <w:trPr>
          <w:trHeight w:val="134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20F0A" w:rsidRPr="00257084" w:rsidTr="00806699">
        <w:trPr>
          <w:trHeight w:val="208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20F0A" w:rsidRPr="00257084" w:rsidTr="00806699">
        <w:trPr>
          <w:trHeight w:val="112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20F0A" w:rsidRPr="00257084" w:rsidRDefault="00220F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61754,81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100000,00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0F0A" w:rsidRPr="00257084" w:rsidRDefault="00220F0A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600000,00</w:t>
            </w:r>
          </w:p>
        </w:tc>
      </w:tr>
      <w:tr w:rsidR="00E6408C" w:rsidRPr="00257084" w:rsidTr="00806699">
        <w:trPr>
          <w:trHeight w:val="200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6408C" w:rsidRPr="00257084" w:rsidRDefault="00E6408C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6408C" w:rsidRPr="00257084" w:rsidTr="00806699">
        <w:trPr>
          <w:trHeight w:val="117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7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Проведение обязательных периодических медицинских осмотров работников государственных образовательных организаций  муниципальных образовательных организаций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6408C" w:rsidRPr="00257084" w:rsidRDefault="00E6408C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6408C" w:rsidRPr="00257084" w:rsidTr="00806699">
        <w:trPr>
          <w:trHeight w:val="20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6408C" w:rsidRPr="00257084" w:rsidRDefault="00E6408C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6408C" w:rsidRPr="00257084" w:rsidTr="00806699">
        <w:trPr>
          <w:trHeight w:val="124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6408C" w:rsidRPr="00257084" w:rsidRDefault="00E6408C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6408C" w:rsidRPr="00257084" w:rsidTr="00806699">
        <w:trPr>
          <w:trHeight w:val="197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6408C" w:rsidRPr="00257084" w:rsidRDefault="00E6408C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6408C" w:rsidRPr="00257084" w:rsidTr="00806699">
        <w:trPr>
          <w:trHeight w:val="20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6408C" w:rsidRPr="00257084" w:rsidRDefault="00E6408C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6408C" w:rsidRPr="00257084" w:rsidTr="00806699">
        <w:trPr>
          <w:trHeight w:val="190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8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Стипендии, гранты, премии и денежные поощрения 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Ц711100000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6408C" w:rsidRPr="00257084" w:rsidRDefault="00E6408C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6408C" w:rsidRPr="00257084" w:rsidTr="00806699">
        <w:trPr>
          <w:trHeight w:val="121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6408C" w:rsidRPr="00257084" w:rsidRDefault="00E6408C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6408C" w:rsidRPr="00257084" w:rsidTr="00806699">
        <w:trPr>
          <w:trHeight w:val="19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6408C" w:rsidRPr="00257084" w:rsidRDefault="00E6408C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6408C" w:rsidRPr="00257084" w:rsidTr="00806699">
        <w:trPr>
          <w:trHeight w:val="128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6408C" w:rsidRPr="00257084" w:rsidRDefault="00E6408C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6408C" w:rsidRPr="00257084" w:rsidTr="00806699">
        <w:trPr>
          <w:trHeight w:val="215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6408C" w:rsidRPr="00257084" w:rsidRDefault="00E6408C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6408C" w:rsidRPr="00257084" w:rsidRDefault="00E6408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0"/>
        </w:trPr>
        <w:tc>
          <w:tcPr>
            <w:tcW w:w="44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9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Меры социальной поддержки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Ц711400000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5842507,46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6815300,00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6664850,00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6495500,00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33145500,00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52527500,00</w:t>
            </w:r>
          </w:p>
        </w:tc>
      </w:tr>
      <w:tr w:rsidR="00201C07" w:rsidRPr="00257084" w:rsidTr="00806699">
        <w:trPr>
          <w:trHeight w:val="208"/>
        </w:trPr>
        <w:tc>
          <w:tcPr>
            <w:tcW w:w="44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4013133,00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4967100,00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4866700,00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4600400,00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19417600,00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35272000,00</w:t>
            </w:r>
          </w:p>
        </w:tc>
      </w:tr>
      <w:tr w:rsidR="00201C07" w:rsidRPr="00257084" w:rsidTr="00806699">
        <w:trPr>
          <w:trHeight w:val="125"/>
        </w:trPr>
        <w:tc>
          <w:tcPr>
            <w:tcW w:w="44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1085618,59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977100,00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1027300,00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1125100,00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11804400,00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14755500,00</w:t>
            </w:r>
          </w:p>
        </w:tc>
      </w:tr>
      <w:tr w:rsidR="00201C07" w:rsidRPr="00257084" w:rsidTr="00806699">
        <w:trPr>
          <w:trHeight w:val="200"/>
        </w:trPr>
        <w:tc>
          <w:tcPr>
            <w:tcW w:w="44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743755,87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871100,00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770850,00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1923500,00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2500000,00</w:t>
            </w:r>
          </w:p>
        </w:tc>
      </w:tr>
      <w:tr w:rsidR="00D40256" w:rsidRPr="00257084" w:rsidTr="00806699">
        <w:trPr>
          <w:trHeight w:val="131"/>
        </w:trPr>
        <w:tc>
          <w:tcPr>
            <w:tcW w:w="44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40256" w:rsidRPr="00257084" w:rsidTr="00806699">
        <w:trPr>
          <w:trHeight w:val="206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10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Капитальный ремонт объектов образования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Ц711500000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40256" w:rsidRPr="00257084" w:rsidTr="00806699">
        <w:trPr>
          <w:trHeight w:val="124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40256" w:rsidRPr="00257084" w:rsidTr="00806699">
        <w:trPr>
          <w:trHeight w:val="197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40256" w:rsidRPr="00257084" w:rsidTr="00806699">
        <w:trPr>
          <w:trHeight w:val="130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40256" w:rsidRPr="00257084" w:rsidTr="00806699">
        <w:trPr>
          <w:trHeight w:val="7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40256" w:rsidRPr="00257084" w:rsidTr="00806699">
        <w:trPr>
          <w:trHeight w:val="163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11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Строительство (приобретение), реконструкция объектов капитального строительства муниципальных  образовательных организаций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Ц71P200000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40256" w:rsidRPr="00257084" w:rsidTr="00806699">
        <w:trPr>
          <w:trHeight w:val="110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40256" w:rsidRPr="00257084" w:rsidTr="00806699">
        <w:trPr>
          <w:trHeight w:val="184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40256" w:rsidRPr="00257084" w:rsidTr="00806699">
        <w:trPr>
          <w:trHeight w:val="11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40256" w:rsidRPr="00257084" w:rsidTr="00806699">
        <w:trPr>
          <w:trHeight w:val="222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40256" w:rsidRPr="00257084" w:rsidRDefault="00D40256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00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12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мероприятий регионального проекта «Успех каждого ребенка»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Ц71Е200000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512787,93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2160200,00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1859200,00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1859200,00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5000000,00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9024000,00</w:t>
            </w:r>
          </w:p>
        </w:tc>
      </w:tr>
      <w:tr w:rsidR="00201C07" w:rsidRPr="00257084" w:rsidTr="00806699">
        <w:trPr>
          <w:trHeight w:val="187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295000,00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9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8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512787,93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1862200,00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1859200,00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1859200,00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5000000,00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9024000,00</w:t>
            </w:r>
          </w:p>
        </w:tc>
      </w:tr>
      <w:tr w:rsidR="0036350A" w:rsidRPr="00257084" w:rsidTr="00806699">
        <w:trPr>
          <w:trHeight w:val="215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20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13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мероприятий регионального проекта «Поддержка семей, имеющих детей»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Ц71Е300000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207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12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8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31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91"/>
        </w:trPr>
        <w:tc>
          <w:tcPr>
            <w:tcW w:w="443" w:type="pct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14 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Повышение качества образования в школах с низкими результатами обучения и в школах, функционирующих в неблагоприятных социальных условиях, путем реализации региональных проектов и распространения их результатов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10"/>
        </w:trPr>
        <w:tc>
          <w:tcPr>
            <w:tcW w:w="443" w:type="pct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98"/>
        </w:trPr>
        <w:tc>
          <w:tcPr>
            <w:tcW w:w="443" w:type="pct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16"/>
        </w:trPr>
        <w:tc>
          <w:tcPr>
            <w:tcW w:w="443" w:type="pct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50"/>
        </w:trPr>
        <w:tc>
          <w:tcPr>
            <w:tcW w:w="443" w:type="pct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08"/>
        </w:trPr>
        <w:tc>
          <w:tcPr>
            <w:tcW w:w="443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15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мероприятий регионального проекта «Цифровая образовательная среда»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95"/>
        </w:trPr>
        <w:tc>
          <w:tcPr>
            <w:tcW w:w="443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14"/>
        </w:trPr>
        <w:tc>
          <w:tcPr>
            <w:tcW w:w="443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60"/>
        </w:trPr>
        <w:tc>
          <w:tcPr>
            <w:tcW w:w="443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47"/>
        </w:trPr>
        <w:tc>
          <w:tcPr>
            <w:tcW w:w="443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94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16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Приобретение оборудования для муниципальных образовательных организаций в целях укрепления материально-технической базы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Ц712100000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8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27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60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4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highlight w:val="yellow"/>
              </w:rPr>
            </w:pPr>
            <w:r w:rsidRPr="00D93A5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71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17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Обеспечение выплаты ежемесячного денежного вознаграждения за выполнение функций классного руководителя педагогическим работникам государственных общеобразовательных организаций Чувашской Республики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Ц710500000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7319E8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319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8884900,00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7319E8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319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9374400,00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7319E8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319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9374400,00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7319E8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319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9374400,00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7319E8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319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44037400,00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7319E8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319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66232300,00</w:t>
            </w:r>
          </w:p>
        </w:tc>
      </w:tr>
      <w:tr w:rsidR="00201C07" w:rsidRPr="00257084" w:rsidTr="00806699">
        <w:trPr>
          <w:trHeight w:val="11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7319E8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319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8884900,00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7319E8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319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9374400,00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7319E8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319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9374400,00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7319E8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319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9374400,00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7319E8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319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44037400,00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1C07" w:rsidRPr="007319E8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319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66232300,00</w:t>
            </w:r>
          </w:p>
        </w:tc>
      </w:tr>
      <w:tr w:rsidR="0036350A" w:rsidRPr="00257084" w:rsidTr="00806699">
        <w:trPr>
          <w:trHeight w:val="20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23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315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36350A" w:rsidRPr="00257084" w:rsidRDefault="0036350A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49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18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Модернизация инфраструктуры муниципальных образовательных организаций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Ц711300000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82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70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01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76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22"/>
        </w:trPr>
        <w:tc>
          <w:tcPr>
            <w:tcW w:w="4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19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отдельных мероприятий регионального проекта «Современная школа»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Ц71E100000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209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14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88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6350A" w:rsidRPr="00257084" w:rsidTr="00806699">
        <w:trPr>
          <w:trHeight w:val="120"/>
        </w:trPr>
        <w:tc>
          <w:tcPr>
            <w:tcW w:w="4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36350A" w:rsidRPr="00257084" w:rsidRDefault="0036350A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6350A" w:rsidRPr="00257084" w:rsidRDefault="0036350A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66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Подпрограмма 2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«Молодежь Алатырского  муниципального округа»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Ц720000000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1312696,62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1359000,00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1000000,00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1000000,00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1300000,00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1500000,00</w:t>
            </w:r>
          </w:p>
        </w:tc>
      </w:tr>
      <w:tr w:rsidR="00201C07" w:rsidRPr="00257084" w:rsidTr="00806699">
        <w:trPr>
          <w:trHeight w:val="139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1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3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1312696,62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1359000,00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1000000,00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1000000,00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1300000,00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1500000,00</w:t>
            </w:r>
          </w:p>
        </w:tc>
      </w:tr>
      <w:tr w:rsidR="00465B2C" w:rsidRPr="00257084" w:rsidTr="00806699">
        <w:trPr>
          <w:trHeight w:val="77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65B2C" w:rsidRPr="00257084" w:rsidRDefault="0080669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38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Мероприятия по вовлечению молодежи в социальную практику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Ц720100000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68539,22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150000,00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150000,00</w:t>
            </w:r>
          </w:p>
        </w:tc>
      </w:tr>
      <w:tr w:rsidR="00201C07" w:rsidRPr="00257084" w:rsidTr="00806699">
        <w:trPr>
          <w:trHeight w:val="8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71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0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68539,22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150000,00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150000,00</w:t>
            </w:r>
          </w:p>
        </w:tc>
      </w:tr>
      <w:tr w:rsidR="00465B2C" w:rsidRPr="00257084" w:rsidTr="00806699">
        <w:trPr>
          <w:trHeight w:val="17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65B2C" w:rsidRPr="00257084" w:rsidRDefault="0080669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3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Основное мероприятие 2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Организация отдыха детей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Ц720300000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1191057,40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1223000,00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900000,00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900000,00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975000,00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1175000,00</w:t>
            </w:r>
          </w:p>
        </w:tc>
      </w:tr>
      <w:tr w:rsidR="00201C07" w:rsidRPr="00257084" w:rsidTr="00806699">
        <w:trPr>
          <w:trHeight w:val="19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15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1191057,40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1223000,00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900000,00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900000,00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975000,00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1175000,00</w:t>
            </w:r>
          </w:p>
        </w:tc>
      </w:tr>
      <w:tr w:rsidR="00465B2C" w:rsidRPr="00257084" w:rsidTr="00806699">
        <w:trPr>
          <w:trHeight w:val="12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65B2C" w:rsidRPr="00257084" w:rsidRDefault="0080669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65B2C" w:rsidRPr="00257084" w:rsidRDefault="00465B2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9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3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Патриотическое воспитание и допризывная подготовка молодёжи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Ц720400000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13500,00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175000,00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175000,00</w:t>
            </w:r>
          </w:p>
        </w:tc>
      </w:tr>
      <w:tr w:rsidR="00201C07" w:rsidRPr="00257084" w:rsidTr="00806699">
        <w:trPr>
          <w:trHeight w:val="11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87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0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13500,00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175000,00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175000,00</w:t>
            </w:r>
          </w:p>
        </w:tc>
      </w:tr>
      <w:tr w:rsidR="00201C07" w:rsidRPr="00257084" w:rsidTr="00806699">
        <w:trPr>
          <w:trHeight w:val="20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5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4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мероприятий регионального проекта «Социальная активность»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0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1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5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98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noWrap/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5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Поддержка талантливой и одаренной молодежи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Ц720200000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39600,00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36000,00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1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1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39600,00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36000,00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96"/>
        </w:trPr>
        <w:tc>
          <w:tcPr>
            <w:tcW w:w="443" w:type="pc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48"/>
        </w:trPr>
        <w:tc>
          <w:tcPr>
            <w:tcW w:w="443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Подпрограмма 3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«Создание в Алатырском  муниципальном округе новых мест в общеобразовательных организациях в соответствии с прогнозируемой потребностью и современными условиями обучения» муниципальной  программы Алатырского  муниципального округа «Развитие образования» 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Ц740000000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1"/>
        </w:trPr>
        <w:tc>
          <w:tcPr>
            <w:tcW w:w="443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42"/>
        </w:trPr>
        <w:tc>
          <w:tcPr>
            <w:tcW w:w="443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98"/>
        </w:trPr>
        <w:tc>
          <w:tcPr>
            <w:tcW w:w="443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714"/>
        </w:trPr>
        <w:tc>
          <w:tcPr>
            <w:tcW w:w="443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74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отдельных мероприятий регионального проекта «Современная школа»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Ц740000000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0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9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11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5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46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2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"Капитальный ремонт зданий  муниципальных общеобразовательных организаций, имеющих износ 50 процентов и выше"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Ц740000000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05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80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8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93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Подпрограмма 4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«Развитие воспитания в образовательных организациях Алатырского  муниципального округа»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8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00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59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7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95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Совершенствование нормативно-правового регулирования и организационно-управленческих механизмов в сфере воспитания 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50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4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03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00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50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2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Развитие кадрового потенциала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4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05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1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71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3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Организация и проведение мероприятий в образовательных организациях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60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3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79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8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06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4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Информационно-методическое сопровождение и мониторинг реализации подпрограммы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0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2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7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1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0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5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Мероприятия, направленные на экологическое просвещение </w:t>
            </w:r>
            <w:proofErr w:type="gramStart"/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обучающихся</w:t>
            </w:r>
            <w:proofErr w:type="gramEnd"/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79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1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1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1134D4" w:rsidRPr="00257084" w:rsidTr="00806699">
        <w:trPr>
          <w:trHeight w:val="192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Подпрограмма 5 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«Патриотическое воспитание и </w:t>
            </w: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допризывная подготовка молодежи Алатырского муниципального округа»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Ц76000000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1597360,56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1574700,00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1574700,00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1904500,00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7794000,00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9522500,00</w:t>
            </w:r>
          </w:p>
        </w:tc>
      </w:tr>
      <w:tr w:rsidR="001134D4" w:rsidRPr="00257084" w:rsidTr="00806699">
        <w:trPr>
          <w:trHeight w:val="123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1581386,96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1558900,00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1558900,00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1771200,00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7794000,00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9522500,00</w:t>
            </w:r>
          </w:p>
        </w:tc>
      </w:tr>
      <w:tr w:rsidR="001134D4" w:rsidRPr="00257084" w:rsidTr="00806699">
        <w:trPr>
          <w:trHeight w:val="21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134D4" w:rsidRPr="00257084" w:rsidRDefault="001134D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134D4" w:rsidRPr="00257084" w:rsidRDefault="001134D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15973,60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15800,00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15800,00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133300,00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34D4" w:rsidRPr="00257084" w:rsidRDefault="001134D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1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6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54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Совершенствование нормативно-правового регулирования и организационно-управленческих механизмов в сфере патриотического воспитания и допризывной подготовки молодежи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4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1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5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1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37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Основное мероприятие 2 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Развитие физической культуры и допризывной подготовки молодежи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1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15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9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3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Развитие и поддержка кадетского образования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8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33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5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4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Развитие и поддержка поискового движения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0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1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205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C1C84" w:rsidRPr="00257084" w:rsidTr="00806699">
        <w:trPr>
          <w:trHeight w:val="198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5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отдельных мероприятий регионального проекта "Патриотическое воспитание граждан Российской Федерации"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Ц76ЕВ00000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1597360,56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1574700,00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1574700,00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1904500,00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7794000,00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9522500,00</w:t>
            </w:r>
          </w:p>
        </w:tc>
      </w:tr>
      <w:tr w:rsidR="00EC1C84" w:rsidRPr="00257084" w:rsidTr="00806699">
        <w:trPr>
          <w:trHeight w:val="11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1581386,96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1558900,00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1558900,00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1771200,00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7794000,00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9522500,00</w:t>
            </w:r>
          </w:p>
        </w:tc>
      </w:tr>
      <w:tr w:rsidR="00EC1C84" w:rsidRPr="00257084" w:rsidTr="00806699">
        <w:trPr>
          <w:trHeight w:val="20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E114D" w:rsidRPr="00257084" w:rsidRDefault="004E114D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E114D" w:rsidRPr="00257084" w:rsidRDefault="004E114D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15973,60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15800,00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15800,00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133300,00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4E114D" w:rsidRPr="00257084" w:rsidRDefault="004E114D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121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1C07" w:rsidRPr="00257084" w:rsidTr="00806699">
        <w:trPr>
          <w:trHeight w:val="8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01C07" w:rsidRPr="00257084" w:rsidRDefault="00201C07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01C07" w:rsidRPr="00257084" w:rsidRDefault="00201C07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57084" w:rsidRPr="00257084" w:rsidTr="00806699">
        <w:trPr>
          <w:trHeight w:val="106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Подпрограмма 6 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«Региональный проект по модернизации школьных систем образования»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Ц770000000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57084" w:rsidRPr="00257084" w:rsidRDefault="00257084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57084" w:rsidRPr="00257084" w:rsidTr="00806699">
        <w:trPr>
          <w:trHeight w:val="94"/>
        </w:trPr>
        <w:tc>
          <w:tcPr>
            <w:tcW w:w="443" w:type="pct"/>
            <w:vMerge/>
            <w:tcBorders>
              <w:left w:val="single" w:sz="4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left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57084" w:rsidRPr="00257084" w:rsidRDefault="00257084" w:rsidP="00201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57084" w:rsidRPr="00257084" w:rsidRDefault="0025708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257084" w:rsidRPr="00257084" w:rsidRDefault="0025708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806699" w:rsidRPr="00257084" w:rsidTr="00806699">
        <w:trPr>
          <w:trHeight w:val="82"/>
        </w:trPr>
        <w:tc>
          <w:tcPr>
            <w:tcW w:w="443" w:type="pct"/>
            <w:vMerge/>
            <w:tcBorders>
              <w:left w:val="single" w:sz="4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left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806699" w:rsidRPr="00257084" w:rsidTr="00806699">
        <w:trPr>
          <w:trHeight w:val="170"/>
        </w:trPr>
        <w:tc>
          <w:tcPr>
            <w:tcW w:w="443" w:type="pct"/>
            <w:vMerge/>
            <w:tcBorders>
              <w:left w:val="single" w:sz="4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left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806699" w:rsidRPr="00257084" w:rsidTr="00806699">
        <w:trPr>
          <w:trHeight w:val="102"/>
        </w:trPr>
        <w:tc>
          <w:tcPr>
            <w:tcW w:w="443" w:type="pct"/>
            <w:vMerge/>
            <w:tcBorders>
              <w:left w:val="single" w:sz="4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left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806699" w:rsidRPr="00257084" w:rsidTr="00806699">
        <w:trPr>
          <w:trHeight w:val="102"/>
        </w:trPr>
        <w:tc>
          <w:tcPr>
            <w:tcW w:w="443" w:type="pct"/>
            <w:vMerge/>
            <w:tcBorders>
              <w:left w:val="single" w:sz="4" w:space="0" w:color="auto"/>
              <w:bottom w:val="single" w:sz="8" w:space="0" w:color="000000"/>
              <w:right w:val="single" w:sz="8" w:space="0" w:color="auto"/>
            </w:tcBorders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06699" w:rsidRPr="00257084" w:rsidRDefault="00806699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06699" w:rsidRPr="00257084" w:rsidRDefault="00806699" w:rsidP="000C7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06699" w:rsidRPr="00257084" w:rsidRDefault="00806699" w:rsidP="000C7BF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806699" w:rsidRPr="00257084" w:rsidTr="00806699">
        <w:trPr>
          <w:trHeight w:val="80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806699" w:rsidRPr="00257084" w:rsidRDefault="00806699" w:rsidP="00341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9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2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201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34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Основное мероприятие 2 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Оснащение отремонтированных зданий общеобразовательных организаций средствами обучения и воспитания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20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1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200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7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50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3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Обеспечение в отношении объектов капитального ремонта требований к антитеррористической защищенности объектов (территорий)</w:t>
            </w:r>
            <w:proofErr w:type="gramStart"/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,у</w:t>
            </w:r>
            <w:proofErr w:type="gramEnd"/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становленных </w:t>
            </w: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законодательством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Ц770300000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69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0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6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607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4E1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65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Основное мероприятие 4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Обеспечение повышения квалификации/профессиональной переподготовки учителей, осуществляющих учебный процесс в объектах капитального ремонта, сверх минимальных требований, установленных законодательством, и  (или</w:t>
            </w:r>
            <w:proofErr w:type="gramStart"/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)о</w:t>
            </w:r>
            <w:proofErr w:type="gramEnd"/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бучения управленческих команд, состоящих из представителей администраций и педагогических работников объектов капитального ремонта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93A51" w:rsidRPr="00257084" w:rsidTr="00806699">
        <w:trPr>
          <w:trHeight w:val="168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93A51" w:rsidRPr="00257084" w:rsidTr="00806699">
        <w:trPr>
          <w:trHeight w:val="114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1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D93A51" w:rsidRPr="00257084" w:rsidTr="00806699">
        <w:trPr>
          <w:trHeight w:val="215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1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D93A51" w:rsidRPr="00257084" w:rsidRDefault="00D93A51" w:rsidP="006F66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931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06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5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Обновление в объектах капитального ремонта 100% учебников и учебных пособий, не позволяющих их дальнейшее использование в образовательном процессе по причине ветхости и дефектности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Ц760000000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21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0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21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253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57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6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Привлечение учащихся, учителей и родительского сообщества  к обсуждению дизайнерских и иных решений в рамках подготовки к проведению и </w:t>
            </w:r>
            <w:proofErr w:type="gramStart"/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к</w:t>
            </w:r>
            <w:proofErr w:type="gramEnd"/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приемки ремонтных работ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24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2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95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213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02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7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Модернизация территорий общеобразовательных организаций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Ц760000000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6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2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9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4C4271" w:rsidRPr="00257084" w:rsidTr="00806699">
        <w:trPr>
          <w:trHeight w:val="127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C4271" w:rsidRPr="00257084" w:rsidRDefault="004C4271" w:rsidP="00EC1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4C4271" w:rsidRPr="00257084" w:rsidRDefault="004C4271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575ECC" w:rsidRPr="00257084" w:rsidTr="00806699">
        <w:trPr>
          <w:trHeight w:val="74"/>
        </w:trPr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Подпрограмма 7</w:t>
            </w:r>
          </w:p>
        </w:tc>
        <w:tc>
          <w:tcPr>
            <w:tcW w:w="972" w:type="pct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«Обеспечение реализации муниципальной программы Алатырского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</w:t>
            </w: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муниципального округа  «Развитие образования» 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Ц7Э0000000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257084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5415236,46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75ECC" w:rsidRPr="00257084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5109705,00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4935305,00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4935305,00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24356500,00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26656500,00</w:t>
            </w:r>
          </w:p>
        </w:tc>
      </w:tr>
      <w:tr w:rsidR="00575ECC" w:rsidRPr="00257084" w:rsidTr="00806699">
        <w:trPr>
          <w:trHeight w:val="162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257084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75ECC" w:rsidRPr="00257084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575ECC" w:rsidRPr="00257084" w:rsidTr="00806699">
        <w:trPr>
          <w:trHeight w:val="107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257084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839900,00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75ECC" w:rsidRPr="00257084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884700,00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910300,00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910300,00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1610000,00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1610000,00</w:t>
            </w:r>
          </w:p>
        </w:tc>
      </w:tr>
      <w:tr w:rsidR="00575ECC" w:rsidRPr="00257084" w:rsidTr="00806699">
        <w:trPr>
          <w:trHeight w:val="19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257084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4575336,46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75ECC" w:rsidRPr="00257084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4225005,00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4025005,00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4025005,00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22746500,00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25046500,00</w:t>
            </w:r>
          </w:p>
        </w:tc>
      </w:tr>
      <w:tr w:rsidR="00575ECC" w:rsidRPr="00257084" w:rsidTr="00806699">
        <w:trPr>
          <w:trHeight w:val="116"/>
        </w:trPr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75ECC" w:rsidRPr="00257084" w:rsidRDefault="00575ECC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575ECC" w:rsidRPr="00257084" w:rsidRDefault="00575ECC" w:rsidP="0080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575ECC" w:rsidRPr="00575ECC" w:rsidRDefault="00575ECC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75E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EC1C84" w:rsidRPr="00257084" w:rsidTr="00806699">
        <w:trPr>
          <w:trHeight w:val="178"/>
        </w:trPr>
        <w:tc>
          <w:tcPr>
            <w:tcW w:w="443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97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Общепрограммные расходы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Ц7Э0100000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5415236,46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5109705,00</w:t>
            </w:r>
          </w:p>
        </w:tc>
        <w:tc>
          <w:tcPr>
            <w:tcW w:w="400" w:type="pct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4935305,00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4935305,00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24356500,00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26656500,00</w:t>
            </w:r>
          </w:p>
        </w:tc>
      </w:tr>
      <w:tr w:rsidR="00EC1C84" w:rsidRPr="00257084" w:rsidTr="00806699">
        <w:trPr>
          <w:trHeight w:val="109"/>
        </w:trPr>
        <w:tc>
          <w:tcPr>
            <w:tcW w:w="443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EC1C84" w:rsidRPr="00257084" w:rsidTr="00806699">
        <w:trPr>
          <w:trHeight w:val="212"/>
        </w:trPr>
        <w:tc>
          <w:tcPr>
            <w:tcW w:w="443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839900,00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884700,00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910300,00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910300,00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1610000,00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1610000,00</w:t>
            </w:r>
          </w:p>
        </w:tc>
      </w:tr>
      <w:tr w:rsidR="00EC1C84" w:rsidRPr="00257084" w:rsidTr="00806699">
        <w:trPr>
          <w:trHeight w:val="116"/>
        </w:trPr>
        <w:tc>
          <w:tcPr>
            <w:tcW w:w="443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4575336,46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4225005,00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4025005,00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4025005,00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22746500,00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25046500,00</w:t>
            </w:r>
          </w:p>
        </w:tc>
      </w:tr>
      <w:tr w:rsidR="00EC1C84" w:rsidRPr="00257084" w:rsidTr="00806699">
        <w:trPr>
          <w:trHeight w:val="75"/>
        </w:trPr>
        <w:tc>
          <w:tcPr>
            <w:tcW w:w="443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97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C1C84" w:rsidRPr="00257084" w:rsidRDefault="00EC1C8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570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EC1C84" w:rsidRPr="00257084" w:rsidRDefault="00EC1C84" w:rsidP="008066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5708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</w:tbl>
    <w:p w:rsidR="00194DCD" w:rsidRDefault="00194DCD" w:rsidP="00806699">
      <w:pPr>
        <w:jc w:val="right"/>
        <w:rPr>
          <w:rStyle w:val="af5"/>
          <w:rFonts w:ascii="Times New Roman" w:hAnsi="Times New Roman" w:cs="Times New Roman"/>
          <w:b w:val="0"/>
        </w:rPr>
      </w:pPr>
      <w:r w:rsidRPr="00806699">
        <w:rPr>
          <w:rStyle w:val="af5"/>
          <w:rFonts w:ascii="Times New Roman" w:hAnsi="Times New Roman" w:cs="Times New Roman"/>
          <w:b w:val="0"/>
          <w:sz w:val="24"/>
          <w:szCs w:val="24"/>
        </w:rPr>
        <w:t>»;</w:t>
      </w:r>
    </w:p>
    <w:p w:rsidR="00194DCD" w:rsidRPr="001C5EC2" w:rsidRDefault="00194DCD" w:rsidP="00ED75C1">
      <w:pPr>
        <w:rPr>
          <w:rFonts w:ascii="Times New Roman" w:hAnsi="Times New Roman" w:cs="Times New Roman"/>
        </w:rPr>
        <w:sectPr w:rsidR="00194DCD" w:rsidRPr="001C5EC2" w:rsidSect="00A068EA">
          <w:headerReference w:type="default" r:id="rId14"/>
          <w:footerReference w:type="default" r:id="rId15"/>
          <w:pgSz w:w="16837" w:h="11905" w:orient="landscape"/>
          <w:pgMar w:top="567" w:right="567" w:bottom="426" w:left="1134" w:header="426" w:footer="299" w:gutter="0"/>
          <w:cols w:space="720"/>
          <w:noEndnote/>
          <w:titlePg/>
          <w:docGrid w:linePitch="299"/>
        </w:sectPr>
      </w:pPr>
    </w:p>
    <w:p w:rsidR="007C1637" w:rsidRPr="004B609B" w:rsidRDefault="00AB7FC6" w:rsidP="00FB55B5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4" w:name="sub_1300"/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2</w:t>
      </w:r>
      <w:r w:rsidR="00FB55B5" w:rsidRPr="004B609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7C1637" w:rsidRPr="004B609B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010F5B" w:rsidRPr="00010F5B">
        <w:rPr>
          <w:rFonts w:ascii="Times New Roman" w:eastAsia="Times New Roman" w:hAnsi="Times New Roman" w:cs="Times New Roman"/>
          <w:sz w:val="24"/>
          <w:szCs w:val="24"/>
        </w:rPr>
        <w:t>паспорте подпрограммы «Поддержка развития образования»</w:t>
      </w:r>
      <w:r w:rsidR="00010F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C1637" w:rsidRPr="004B609B">
        <w:rPr>
          <w:rFonts w:ascii="Times New Roman" w:eastAsia="Times New Roman" w:hAnsi="Times New Roman" w:cs="Times New Roman"/>
          <w:sz w:val="24"/>
          <w:szCs w:val="24"/>
        </w:rPr>
        <w:t>приложени</w:t>
      </w:r>
      <w:r w:rsidR="00010F5B">
        <w:rPr>
          <w:rFonts w:ascii="Times New Roman" w:eastAsia="Times New Roman" w:hAnsi="Times New Roman" w:cs="Times New Roman"/>
          <w:sz w:val="24"/>
          <w:szCs w:val="24"/>
        </w:rPr>
        <w:t>я</w:t>
      </w:r>
      <w:r w:rsidR="007C1637" w:rsidRPr="004B609B">
        <w:rPr>
          <w:rFonts w:ascii="Times New Roman" w:eastAsia="Times New Roman" w:hAnsi="Times New Roman" w:cs="Times New Roman"/>
          <w:sz w:val="24"/>
          <w:szCs w:val="24"/>
        </w:rPr>
        <w:t xml:space="preserve"> № 3 к муниципальной программе:</w:t>
      </w:r>
    </w:p>
    <w:p w:rsidR="00FB55B5" w:rsidRPr="00010F5B" w:rsidRDefault="00010F5B" w:rsidP="00010F5B">
      <w:pPr>
        <w:pStyle w:val="a5"/>
        <w:numPr>
          <w:ilvl w:val="1"/>
          <w:numId w:val="35"/>
        </w:numPr>
        <w:shd w:val="clear" w:color="auto" w:fill="FFFFFF"/>
        <w:tabs>
          <w:tab w:val="left" w:pos="1134"/>
          <w:tab w:val="left" w:pos="297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0F5B">
        <w:rPr>
          <w:rFonts w:ascii="Times New Roman" w:eastAsia="Times New Roman" w:hAnsi="Times New Roman" w:cs="Times New Roman"/>
          <w:sz w:val="24"/>
          <w:szCs w:val="24"/>
        </w:rPr>
        <w:t>позиции «Сроки и этапы реализации подпрограммы» и</w:t>
      </w:r>
      <w:r w:rsidR="00CC61D3" w:rsidRPr="00010F5B">
        <w:rPr>
          <w:rFonts w:ascii="Times New Roman" w:eastAsia="Times New Roman" w:hAnsi="Times New Roman" w:cs="Times New Roman"/>
          <w:sz w:val="24"/>
          <w:szCs w:val="24"/>
        </w:rPr>
        <w:t xml:space="preserve"> «Объемы финансирования </w:t>
      </w:r>
      <w:r w:rsidR="00FB55B5" w:rsidRPr="00010F5B">
        <w:rPr>
          <w:rFonts w:ascii="Times New Roman" w:eastAsia="Times New Roman" w:hAnsi="Times New Roman" w:cs="Times New Roman"/>
          <w:sz w:val="24"/>
          <w:szCs w:val="24"/>
        </w:rPr>
        <w:t>подпрограммы с разбивкой по годам реализации» изложить в следующ</w:t>
      </w:r>
      <w:r w:rsidRPr="00010F5B">
        <w:rPr>
          <w:rFonts w:ascii="Times New Roman" w:eastAsia="Times New Roman" w:hAnsi="Times New Roman" w:cs="Times New Roman"/>
          <w:sz w:val="24"/>
          <w:szCs w:val="24"/>
        </w:rPr>
        <w:t>их</w:t>
      </w:r>
      <w:r w:rsidR="00FB55B5" w:rsidRPr="00010F5B">
        <w:rPr>
          <w:rFonts w:ascii="Times New Roman" w:eastAsia="Times New Roman" w:hAnsi="Times New Roman" w:cs="Times New Roman"/>
          <w:sz w:val="24"/>
          <w:szCs w:val="24"/>
        </w:rPr>
        <w:t xml:space="preserve"> редакци</w:t>
      </w:r>
      <w:r w:rsidRPr="00010F5B">
        <w:rPr>
          <w:rFonts w:ascii="Times New Roman" w:eastAsia="Times New Roman" w:hAnsi="Times New Roman" w:cs="Times New Roman"/>
          <w:sz w:val="24"/>
          <w:szCs w:val="24"/>
        </w:rPr>
        <w:t>ях</w:t>
      </w:r>
      <w:r w:rsidR="00FB55B5" w:rsidRPr="00010F5B"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27"/>
        <w:gridCol w:w="8079"/>
      </w:tblGrid>
      <w:tr w:rsidR="00ED75C1" w:rsidRPr="004B609B" w:rsidTr="00E62FBE">
        <w:tc>
          <w:tcPr>
            <w:tcW w:w="2127" w:type="dxa"/>
          </w:tcPr>
          <w:bookmarkEnd w:id="4"/>
          <w:p w:rsidR="00010F5B" w:rsidRDefault="00010F5B" w:rsidP="00C80DDB">
            <w:pPr>
              <w:pStyle w:val="af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010F5B">
              <w:rPr>
                <w:rFonts w:ascii="Times New Roman" w:hAnsi="Times New Roman" w:cs="Times New Roman"/>
              </w:rPr>
              <w:t>Сроки и этапы реализации подпрограммы</w:t>
            </w:r>
          </w:p>
          <w:p w:rsidR="00010F5B" w:rsidRDefault="00010F5B" w:rsidP="00C80DDB">
            <w:pPr>
              <w:pStyle w:val="af6"/>
              <w:rPr>
                <w:rFonts w:ascii="Times New Roman" w:hAnsi="Times New Roman" w:cs="Times New Roman"/>
              </w:rPr>
            </w:pPr>
          </w:p>
          <w:p w:rsidR="00ED75C1" w:rsidRPr="004B609B" w:rsidRDefault="00ED75C1" w:rsidP="00C80DDB">
            <w:pPr>
              <w:pStyle w:val="af6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>Объемы финансирования подпрограммы с разбивкой по годам реализации</w:t>
            </w:r>
          </w:p>
        </w:tc>
        <w:tc>
          <w:tcPr>
            <w:tcW w:w="8079" w:type="dxa"/>
          </w:tcPr>
          <w:p w:rsidR="00010F5B" w:rsidRPr="00010F5B" w:rsidRDefault="00010F5B" w:rsidP="00010F5B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010F5B">
              <w:rPr>
                <w:rFonts w:ascii="Times New Roman" w:hAnsi="Times New Roman" w:cs="Times New Roman"/>
              </w:rPr>
              <w:t>2023 - 2035 годы:</w:t>
            </w:r>
          </w:p>
          <w:p w:rsidR="00010F5B" w:rsidRPr="00010F5B" w:rsidRDefault="00010F5B" w:rsidP="00010F5B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010F5B">
              <w:rPr>
                <w:rFonts w:ascii="Times New Roman" w:hAnsi="Times New Roman" w:cs="Times New Roman"/>
              </w:rPr>
              <w:t>1 этап - 2023 - 202</w:t>
            </w:r>
            <w:r>
              <w:rPr>
                <w:rFonts w:ascii="Times New Roman" w:hAnsi="Times New Roman" w:cs="Times New Roman"/>
              </w:rPr>
              <w:t>6</w:t>
            </w:r>
            <w:r w:rsidRPr="00010F5B">
              <w:rPr>
                <w:rFonts w:ascii="Times New Roman" w:hAnsi="Times New Roman" w:cs="Times New Roman"/>
              </w:rPr>
              <w:t xml:space="preserve"> годы;</w:t>
            </w:r>
          </w:p>
          <w:p w:rsidR="00010F5B" w:rsidRPr="00010F5B" w:rsidRDefault="00010F5B" w:rsidP="00010F5B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010F5B">
              <w:rPr>
                <w:rFonts w:ascii="Times New Roman" w:hAnsi="Times New Roman" w:cs="Times New Roman"/>
              </w:rPr>
              <w:t>2 этап - 202</w:t>
            </w:r>
            <w:r>
              <w:rPr>
                <w:rFonts w:ascii="Times New Roman" w:hAnsi="Times New Roman" w:cs="Times New Roman"/>
              </w:rPr>
              <w:t>7</w:t>
            </w:r>
            <w:r w:rsidRPr="00010F5B">
              <w:rPr>
                <w:rFonts w:ascii="Times New Roman" w:hAnsi="Times New Roman" w:cs="Times New Roman"/>
              </w:rPr>
              <w:t xml:space="preserve"> - 2030 годы;</w:t>
            </w:r>
          </w:p>
          <w:p w:rsidR="00010F5B" w:rsidRDefault="00010F5B" w:rsidP="00010F5B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010F5B">
              <w:rPr>
                <w:rFonts w:ascii="Times New Roman" w:hAnsi="Times New Roman" w:cs="Times New Roman"/>
              </w:rPr>
              <w:t>3 этап - 2031 - 2035 годы.</w:t>
            </w:r>
          </w:p>
          <w:p w:rsidR="00ED75C1" w:rsidRPr="004B609B" w:rsidRDefault="00ED75C1" w:rsidP="0017799A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>Предполагаемый общий объем финансирования подпрограммы на 202</w:t>
            </w:r>
            <w:r w:rsidR="00524F28" w:rsidRPr="004B609B">
              <w:rPr>
                <w:rFonts w:ascii="Times New Roman" w:hAnsi="Times New Roman" w:cs="Times New Roman"/>
              </w:rPr>
              <w:t>3</w:t>
            </w:r>
            <w:r w:rsidR="006C6B43" w:rsidRPr="004B609B">
              <w:rPr>
                <w:rFonts w:ascii="Times New Roman" w:hAnsi="Times New Roman" w:cs="Times New Roman"/>
              </w:rPr>
              <w:t xml:space="preserve">- </w:t>
            </w:r>
            <w:r w:rsidRPr="004B609B">
              <w:rPr>
                <w:rFonts w:ascii="Times New Roman" w:hAnsi="Times New Roman" w:cs="Times New Roman"/>
              </w:rPr>
              <w:t>20</w:t>
            </w:r>
            <w:r w:rsidR="00923F2B" w:rsidRPr="004B609B">
              <w:rPr>
                <w:rFonts w:ascii="Times New Roman" w:hAnsi="Times New Roman" w:cs="Times New Roman"/>
              </w:rPr>
              <w:t>3</w:t>
            </w:r>
            <w:r w:rsidR="00524F28" w:rsidRPr="004B609B">
              <w:rPr>
                <w:rFonts w:ascii="Times New Roman" w:hAnsi="Times New Roman" w:cs="Times New Roman"/>
              </w:rPr>
              <w:t xml:space="preserve">5годы составит </w:t>
            </w:r>
            <w:r w:rsidR="00D35BD6" w:rsidRPr="004B609B">
              <w:rPr>
                <w:rFonts w:ascii="Times New Roman" w:hAnsi="Times New Roman" w:cs="Times New Roman"/>
                <w:color w:val="000000"/>
              </w:rPr>
              <w:t xml:space="preserve">2771537473,30 </w:t>
            </w:r>
            <w:r w:rsidRPr="004B609B">
              <w:rPr>
                <w:rFonts w:ascii="Times New Roman" w:hAnsi="Times New Roman" w:cs="Times New Roman"/>
              </w:rPr>
              <w:t>рублей, в том числе:</w:t>
            </w:r>
          </w:p>
          <w:p w:rsidR="005731E0" w:rsidRPr="004B609B" w:rsidRDefault="00FB55B5" w:rsidP="00FD1CD7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2023 году </w:t>
            </w:r>
            <w:r w:rsidR="00D019CC" w:rsidRPr="004B609B">
              <w:rPr>
                <w:rFonts w:ascii="Times New Roman" w:hAnsi="Times New Roman" w:cs="Times New Roman"/>
              </w:rPr>
              <w:t>–</w:t>
            </w:r>
            <w:r w:rsidR="00F86DE0" w:rsidRPr="004B609B">
              <w:rPr>
                <w:rFonts w:ascii="Times New Roman" w:hAnsi="Times New Roman" w:cs="Times New Roman"/>
              </w:rPr>
              <w:t xml:space="preserve"> </w:t>
            </w:r>
            <w:r w:rsidR="001A6B2F" w:rsidRPr="004B609B">
              <w:rPr>
                <w:rFonts w:ascii="Times New Roman" w:hAnsi="Times New Roman" w:cs="Times New Roman"/>
                <w:color w:val="000000"/>
              </w:rPr>
              <w:t>219 422 599,99 р</w:t>
            </w:r>
            <w:r w:rsidR="005731E0" w:rsidRPr="004B609B">
              <w:rPr>
                <w:rFonts w:ascii="Times New Roman" w:hAnsi="Times New Roman" w:cs="Times New Roman"/>
              </w:rPr>
              <w:t>ублей;</w:t>
            </w:r>
          </w:p>
          <w:p w:rsidR="005731E0" w:rsidRPr="004B609B" w:rsidRDefault="000512ED" w:rsidP="00FD1CD7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2024 году - </w:t>
            </w:r>
            <w:r w:rsidR="001A6B2F" w:rsidRPr="004B609B">
              <w:rPr>
                <w:rFonts w:ascii="Times New Roman" w:hAnsi="Times New Roman" w:cs="Times New Roman"/>
                <w:color w:val="000000"/>
              </w:rPr>
              <w:t>189 590 923,31</w:t>
            </w:r>
            <w:r w:rsidR="001A6B2F" w:rsidRPr="004B609B">
              <w:rPr>
                <w:rFonts w:ascii="Times New Roman" w:hAnsi="Times New Roman" w:cs="Times New Roman"/>
              </w:rPr>
              <w:t xml:space="preserve"> рублей;</w:t>
            </w:r>
          </w:p>
          <w:p w:rsidR="005731E0" w:rsidRPr="004B609B" w:rsidRDefault="000512ED" w:rsidP="00FD1CD7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2025 году - </w:t>
            </w:r>
            <w:r w:rsidR="001A6B2F" w:rsidRPr="004B609B">
              <w:rPr>
                <w:rFonts w:ascii="Times New Roman" w:hAnsi="Times New Roman" w:cs="Times New Roman"/>
                <w:color w:val="000000"/>
              </w:rPr>
              <w:t xml:space="preserve">178 349 250,00 </w:t>
            </w:r>
            <w:r w:rsidR="005731E0" w:rsidRPr="004B609B">
              <w:rPr>
                <w:rFonts w:ascii="Times New Roman" w:hAnsi="Times New Roman" w:cs="Times New Roman"/>
              </w:rPr>
              <w:t>рублей;</w:t>
            </w:r>
          </w:p>
          <w:p w:rsidR="00FD1CD7" w:rsidRPr="004B609B" w:rsidRDefault="00FD1CD7" w:rsidP="00FD1CD7">
            <w:pPr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B609B">
              <w:rPr>
                <w:rFonts w:ascii="Times New Roman" w:hAnsi="Times New Roman" w:cs="Times New Roman"/>
                <w:sz w:val="24"/>
                <w:szCs w:val="24"/>
              </w:rPr>
              <w:t xml:space="preserve">в 2026 году - </w:t>
            </w:r>
            <w:r w:rsidRPr="004B6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179 912 400,00 </w:t>
            </w:r>
            <w:r w:rsidRPr="004B609B">
              <w:rPr>
                <w:rFonts w:ascii="Times New Roman" w:hAnsi="Times New Roman" w:cs="Times New Roman"/>
                <w:sz w:val="24"/>
                <w:szCs w:val="24"/>
              </w:rPr>
              <w:t>рублей;</w:t>
            </w:r>
          </w:p>
          <w:p w:rsidR="005731E0" w:rsidRPr="004B609B" w:rsidRDefault="00FD1CD7" w:rsidP="00FD1CD7">
            <w:pPr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B609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36350A" w:rsidRPr="004B609B">
              <w:rPr>
                <w:rFonts w:ascii="Times New Roman" w:hAnsi="Times New Roman" w:cs="Times New Roman"/>
                <w:sz w:val="24"/>
                <w:szCs w:val="24"/>
              </w:rPr>
              <w:t xml:space="preserve"> 2027</w:t>
            </w:r>
            <w:r w:rsidR="005731E0" w:rsidRPr="004B609B">
              <w:rPr>
                <w:rFonts w:ascii="Times New Roman" w:hAnsi="Times New Roman" w:cs="Times New Roman"/>
                <w:sz w:val="24"/>
                <w:szCs w:val="24"/>
              </w:rPr>
              <w:t xml:space="preserve">-2030 годах - </w:t>
            </w:r>
            <w:r w:rsidR="00D35BD6" w:rsidRPr="004B6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797 432 300,00 </w:t>
            </w:r>
            <w:r w:rsidR="005731E0" w:rsidRPr="004B609B">
              <w:rPr>
                <w:rFonts w:ascii="Times New Roman" w:hAnsi="Times New Roman" w:cs="Times New Roman"/>
                <w:sz w:val="24"/>
                <w:szCs w:val="24"/>
              </w:rPr>
              <w:t>рублей;</w:t>
            </w:r>
          </w:p>
          <w:p w:rsidR="00ED75C1" w:rsidRPr="004B609B" w:rsidRDefault="00944161" w:rsidP="00FD1CD7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>в 2031 - 2035 годах - 1206830000</w:t>
            </w:r>
            <w:r w:rsidR="005731E0" w:rsidRPr="004B609B">
              <w:rPr>
                <w:rFonts w:ascii="Times New Roman" w:hAnsi="Times New Roman" w:cs="Times New Roman"/>
              </w:rPr>
              <w:t>,00 рублей</w:t>
            </w:r>
            <w:r w:rsidR="006F6459" w:rsidRPr="004B609B">
              <w:rPr>
                <w:rFonts w:ascii="Times New Roman" w:hAnsi="Times New Roman" w:cs="Times New Roman"/>
              </w:rPr>
              <w:t xml:space="preserve">, </w:t>
            </w:r>
            <w:r w:rsidR="00ED75C1" w:rsidRPr="004B609B">
              <w:rPr>
                <w:rFonts w:ascii="Times New Roman" w:hAnsi="Times New Roman" w:cs="Times New Roman"/>
              </w:rPr>
              <w:t>из них средства:</w:t>
            </w:r>
          </w:p>
          <w:p w:rsidR="005731E0" w:rsidRPr="004B609B" w:rsidRDefault="004D7A19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федерального бюджета -  </w:t>
            </w:r>
            <w:r w:rsidR="00AB5046" w:rsidRPr="004B609B">
              <w:rPr>
                <w:rFonts w:ascii="Times New Roman" w:hAnsi="Times New Roman" w:cs="Times New Roman"/>
              </w:rPr>
              <w:t>220709733,00</w:t>
            </w:r>
            <w:r w:rsidRPr="004B609B">
              <w:rPr>
                <w:rFonts w:ascii="Times New Roman" w:hAnsi="Times New Roman" w:cs="Times New Roman"/>
              </w:rPr>
              <w:t xml:space="preserve"> рублей (</w:t>
            </w:r>
            <w:r w:rsidR="00AB5046" w:rsidRPr="004B609B">
              <w:rPr>
                <w:rFonts w:ascii="Times New Roman" w:hAnsi="Times New Roman" w:cs="Times New Roman"/>
              </w:rPr>
              <w:t>7</w:t>
            </w:r>
            <w:r w:rsidRPr="004B609B">
              <w:rPr>
                <w:rFonts w:ascii="Times New Roman" w:hAnsi="Times New Roman" w:cs="Times New Roman"/>
              </w:rPr>
              <w:t>,9</w:t>
            </w:r>
            <w:r w:rsidR="00362556" w:rsidRPr="004B609B">
              <w:rPr>
                <w:rFonts w:ascii="Times New Roman" w:hAnsi="Times New Roman" w:cs="Times New Roman"/>
              </w:rPr>
              <w:t xml:space="preserve"> процента</w:t>
            </w:r>
            <w:r w:rsidR="005731E0" w:rsidRPr="004B609B">
              <w:rPr>
                <w:rFonts w:ascii="Times New Roman" w:hAnsi="Times New Roman" w:cs="Times New Roman"/>
              </w:rPr>
              <w:t>) в том числе:</w:t>
            </w:r>
          </w:p>
          <w:p w:rsidR="005731E0" w:rsidRPr="004B609B" w:rsidRDefault="005731E0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2023 году - </w:t>
            </w:r>
            <w:r w:rsidR="00FD1CD7" w:rsidRPr="004B609B">
              <w:rPr>
                <w:rFonts w:ascii="Times New Roman" w:hAnsi="Times New Roman" w:cs="Times New Roman"/>
                <w:color w:val="000000"/>
              </w:rPr>
              <w:t xml:space="preserve">12 898 033,00 </w:t>
            </w:r>
            <w:r w:rsidRPr="004B609B">
              <w:rPr>
                <w:rFonts w:ascii="Times New Roman" w:hAnsi="Times New Roman" w:cs="Times New Roman"/>
              </w:rPr>
              <w:t>рублей;</w:t>
            </w:r>
          </w:p>
          <w:p w:rsidR="005731E0" w:rsidRPr="004B609B" w:rsidRDefault="007C1637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2024 году - </w:t>
            </w:r>
            <w:r w:rsidR="00944161" w:rsidRPr="004B609B">
              <w:rPr>
                <w:rFonts w:ascii="Times New Roman" w:hAnsi="Times New Roman" w:cs="Times New Roman"/>
                <w:color w:val="000000"/>
              </w:rPr>
              <w:t>14</w:t>
            </w:r>
            <w:r w:rsidR="00FD1CD7" w:rsidRPr="004B609B">
              <w:rPr>
                <w:rFonts w:ascii="Times New Roman" w:hAnsi="Times New Roman" w:cs="Times New Roman"/>
                <w:color w:val="000000"/>
              </w:rPr>
              <w:t xml:space="preserve">636 500,00 </w:t>
            </w:r>
            <w:r w:rsidR="005731E0" w:rsidRPr="004B609B">
              <w:rPr>
                <w:rFonts w:ascii="Times New Roman" w:hAnsi="Times New Roman" w:cs="Times New Roman"/>
              </w:rPr>
              <w:t>рублей;</w:t>
            </w:r>
          </w:p>
          <w:p w:rsidR="005731E0" w:rsidRPr="004B609B" w:rsidRDefault="007C1637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2025 году - </w:t>
            </w:r>
            <w:r w:rsidR="00944161" w:rsidRPr="004B609B">
              <w:rPr>
                <w:rFonts w:ascii="Times New Roman" w:hAnsi="Times New Roman" w:cs="Times New Roman"/>
                <w:color w:val="000000"/>
              </w:rPr>
              <w:t>14241100</w:t>
            </w:r>
            <w:r w:rsidR="004D7A19" w:rsidRPr="004B609B">
              <w:rPr>
                <w:rFonts w:ascii="Times New Roman" w:hAnsi="Times New Roman" w:cs="Times New Roman"/>
                <w:color w:val="000000"/>
              </w:rPr>
              <w:t xml:space="preserve">,00 </w:t>
            </w:r>
            <w:r w:rsidR="005731E0" w:rsidRPr="004B609B">
              <w:rPr>
                <w:rFonts w:ascii="Times New Roman" w:hAnsi="Times New Roman" w:cs="Times New Roman"/>
              </w:rPr>
              <w:t>рублей;</w:t>
            </w:r>
          </w:p>
          <w:p w:rsidR="00FD1CD7" w:rsidRPr="004B609B" w:rsidRDefault="00FD1CD7" w:rsidP="00FD1CD7">
            <w:pPr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B609B">
              <w:rPr>
                <w:rFonts w:ascii="Times New Roman" w:hAnsi="Times New Roman" w:cs="Times New Roman"/>
                <w:sz w:val="24"/>
                <w:szCs w:val="24"/>
              </w:rPr>
              <w:t xml:space="preserve">в 2026 году - </w:t>
            </w:r>
            <w:r w:rsidRPr="004B6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13 974 800,00 </w:t>
            </w:r>
            <w:r w:rsidRPr="004B609B">
              <w:rPr>
                <w:rFonts w:ascii="Times New Roman" w:hAnsi="Times New Roman" w:cs="Times New Roman"/>
                <w:sz w:val="24"/>
                <w:szCs w:val="24"/>
              </w:rPr>
              <w:t>рублей;</w:t>
            </w:r>
          </w:p>
          <w:p w:rsidR="005731E0" w:rsidRPr="004B609B" w:rsidRDefault="00FD1CD7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>в 2027</w:t>
            </w:r>
            <w:r w:rsidR="005731E0" w:rsidRPr="004B609B">
              <w:rPr>
                <w:rFonts w:ascii="Times New Roman" w:hAnsi="Times New Roman" w:cs="Times New Roman"/>
              </w:rPr>
              <w:t xml:space="preserve">-2030 годах - </w:t>
            </w:r>
            <w:r w:rsidRPr="004B609B">
              <w:rPr>
                <w:rFonts w:ascii="Times New Roman" w:hAnsi="Times New Roman" w:cs="Times New Roman"/>
                <w:color w:val="000000"/>
              </w:rPr>
              <w:t xml:space="preserve">63 455 000,00 </w:t>
            </w:r>
            <w:r w:rsidR="005731E0" w:rsidRPr="004B609B">
              <w:rPr>
                <w:rFonts w:ascii="Times New Roman" w:hAnsi="Times New Roman" w:cs="Times New Roman"/>
              </w:rPr>
              <w:t>рублей;</w:t>
            </w:r>
          </w:p>
          <w:p w:rsidR="005731E0" w:rsidRPr="004B609B" w:rsidRDefault="005731E0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2031 - 2035 годах - </w:t>
            </w:r>
            <w:r w:rsidR="00FD1CD7" w:rsidRPr="004B609B">
              <w:rPr>
                <w:rFonts w:ascii="Times New Roman" w:hAnsi="Times New Roman" w:cs="Times New Roman"/>
                <w:color w:val="000000"/>
              </w:rPr>
              <w:t xml:space="preserve">101 504 300,00 </w:t>
            </w:r>
            <w:r w:rsidRPr="004B609B">
              <w:rPr>
                <w:rFonts w:ascii="Times New Roman" w:hAnsi="Times New Roman" w:cs="Times New Roman"/>
              </w:rPr>
              <w:t>рублей,</w:t>
            </w:r>
          </w:p>
          <w:p w:rsidR="005731E0" w:rsidRPr="004B609B" w:rsidRDefault="005731E0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>респу</w:t>
            </w:r>
            <w:r w:rsidR="00362556" w:rsidRPr="004B609B">
              <w:rPr>
                <w:rFonts w:ascii="Times New Roman" w:hAnsi="Times New Roman" w:cs="Times New Roman"/>
              </w:rPr>
              <w:t>бликанского бюджета –</w:t>
            </w:r>
            <w:r w:rsidR="00AB5046" w:rsidRPr="004B609B">
              <w:rPr>
                <w:rFonts w:ascii="Times New Roman" w:hAnsi="Times New Roman" w:cs="Times New Roman"/>
              </w:rPr>
              <w:t xml:space="preserve"> 2227586128</w:t>
            </w:r>
            <w:r w:rsidR="00362556" w:rsidRPr="004B609B">
              <w:rPr>
                <w:rFonts w:ascii="Times New Roman" w:hAnsi="Times New Roman" w:cs="Times New Roman"/>
              </w:rPr>
              <w:t>,59 рублей (</w:t>
            </w:r>
            <w:r w:rsidR="00AB5046" w:rsidRPr="004B609B">
              <w:rPr>
                <w:rFonts w:ascii="Times New Roman" w:hAnsi="Times New Roman" w:cs="Times New Roman"/>
              </w:rPr>
              <w:t>80,4</w:t>
            </w:r>
            <w:r w:rsidR="006C6B43" w:rsidRPr="004B609B">
              <w:rPr>
                <w:rFonts w:ascii="Times New Roman" w:hAnsi="Times New Roman" w:cs="Times New Roman"/>
              </w:rPr>
              <w:t xml:space="preserve"> </w:t>
            </w:r>
            <w:r w:rsidRPr="004B609B">
              <w:rPr>
                <w:rFonts w:ascii="Times New Roman" w:hAnsi="Times New Roman" w:cs="Times New Roman"/>
              </w:rPr>
              <w:t>процента), в том числе:</w:t>
            </w:r>
          </w:p>
          <w:p w:rsidR="005731E0" w:rsidRPr="004B609B" w:rsidRDefault="007C1637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2023 год </w:t>
            </w:r>
            <w:r w:rsidR="000512ED" w:rsidRPr="004B609B">
              <w:rPr>
                <w:rFonts w:ascii="Times New Roman" w:hAnsi="Times New Roman" w:cs="Times New Roman"/>
              </w:rPr>
              <w:t xml:space="preserve">- </w:t>
            </w:r>
            <w:r w:rsidR="004D7A19" w:rsidRPr="004B609B">
              <w:rPr>
                <w:rFonts w:ascii="Times New Roman" w:hAnsi="Times New Roman" w:cs="Times New Roman"/>
                <w:color w:val="000000"/>
              </w:rPr>
              <w:t>188 168 328,59</w:t>
            </w:r>
            <w:r w:rsidR="004D7A19" w:rsidRPr="004B609B">
              <w:rPr>
                <w:rFonts w:ascii="Times New Roman" w:hAnsi="Times New Roman" w:cs="Times New Roman"/>
              </w:rPr>
              <w:t xml:space="preserve"> рублей;</w:t>
            </w:r>
          </w:p>
          <w:p w:rsidR="005731E0" w:rsidRPr="004B609B" w:rsidRDefault="000512ED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2024 году - </w:t>
            </w:r>
            <w:r w:rsidR="004D7A19" w:rsidRPr="004B609B">
              <w:rPr>
                <w:rFonts w:ascii="Times New Roman" w:hAnsi="Times New Roman" w:cs="Times New Roman"/>
                <w:color w:val="000000"/>
              </w:rPr>
              <w:t xml:space="preserve">144 891 500,00 </w:t>
            </w:r>
            <w:r w:rsidR="005731E0" w:rsidRPr="004B609B">
              <w:rPr>
                <w:rFonts w:ascii="Times New Roman" w:hAnsi="Times New Roman" w:cs="Times New Roman"/>
              </w:rPr>
              <w:t>рублей;</w:t>
            </w:r>
          </w:p>
          <w:p w:rsidR="005731E0" w:rsidRPr="004B609B" w:rsidRDefault="005731E0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>в</w:t>
            </w:r>
            <w:r w:rsidR="006C6B43" w:rsidRPr="004B609B">
              <w:rPr>
                <w:rFonts w:ascii="Times New Roman" w:hAnsi="Times New Roman" w:cs="Times New Roman"/>
              </w:rPr>
              <w:t xml:space="preserve"> 2025 году  - </w:t>
            </w:r>
            <w:r w:rsidR="00944161" w:rsidRPr="004B609B">
              <w:rPr>
                <w:rFonts w:ascii="Times New Roman" w:hAnsi="Times New Roman" w:cs="Times New Roman"/>
              </w:rPr>
              <w:t>144938700</w:t>
            </w:r>
            <w:r w:rsidR="000512ED" w:rsidRPr="004B609B">
              <w:rPr>
                <w:rFonts w:ascii="Times New Roman" w:hAnsi="Times New Roman" w:cs="Times New Roman"/>
              </w:rPr>
              <w:t xml:space="preserve">,00 </w:t>
            </w:r>
            <w:r w:rsidRPr="004B609B">
              <w:rPr>
                <w:rFonts w:ascii="Times New Roman" w:hAnsi="Times New Roman" w:cs="Times New Roman"/>
              </w:rPr>
              <w:t>рублей;</w:t>
            </w:r>
          </w:p>
          <w:p w:rsidR="00FD1CD7" w:rsidRPr="004B609B" w:rsidRDefault="00FD1CD7" w:rsidP="00FD1CD7">
            <w:pPr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B609B">
              <w:rPr>
                <w:rFonts w:ascii="Times New Roman" w:hAnsi="Times New Roman" w:cs="Times New Roman"/>
                <w:sz w:val="24"/>
                <w:szCs w:val="24"/>
              </w:rPr>
              <w:t xml:space="preserve">в 2026 году - </w:t>
            </w:r>
            <w:r w:rsidR="004D7A19" w:rsidRPr="004B6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145 036 500,00 </w:t>
            </w:r>
            <w:r w:rsidRPr="004B609B">
              <w:rPr>
                <w:rFonts w:ascii="Times New Roman" w:hAnsi="Times New Roman" w:cs="Times New Roman"/>
                <w:sz w:val="24"/>
                <w:szCs w:val="24"/>
              </w:rPr>
              <w:t>рублей;</w:t>
            </w:r>
          </w:p>
          <w:p w:rsidR="005731E0" w:rsidRPr="004B609B" w:rsidRDefault="0036350A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>в 2027</w:t>
            </w:r>
            <w:r w:rsidR="005731E0" w:rsidRPr="004B609B">
              <w:rPr>
                <w:rFonts w:ascii="Times New Roman" w:hAnsi="Times New Roman" w:cs="Times New Roman"/>
              </w:rPr>
              <w:t xml:space="preserve">-2030 годах - </w:t>
            </w:r>
            <w:r w:rsidR="004D7A19" w:rsidRPr="004B609B">
              <w:rPr>
                <w:rFonts w:ascii="Times New Roman" w:hAnsi="Times New Roman" w:cs="Times New Roman"/>
                <w:color w:val="000000"/>
              </w:rPr>
              <w:t xml:space="preserve">643 526 000,00 </w:t>
            </w:r>
            <w:r w:rsidR="005731E0" w:rsidRPr="004B609B">
              <w:rPr>
                <w:rFonts w:ascii="Times New Roman" w:hAnsi="Times New Roman" w:cs="Times New Roman"/>
              </w:rPr>
              <w:t>рублей;</w:t>
            </w:r>
          </w:p>
          <w:p w:rsidR="005731E0" w:rsidRPr="004B609B" w:rsidRDefault="0056284B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2031 - 2035 годах </w:t>
            </w:r>
            <w:r w:rsidR="00D019CC" w:rsidRPr="004B609B">
              <w:rPr>
                <w:rFonts w:ascii="Times New Roman" w:hAnsi="Times New Roman" w:cs="Times New Roman"/>
              </w:rPr>
              <w:t>–</w:t>
            </w:r>
            <w:r w:rsidRPr="004B609B">
              <w:rPr>
                <w:rFonts w:ascii="Times New Roman" w:hAnsi="Times New Roman" w:cs="Times New Roman"/>
              </w:rPr>
              <w:t xml:space="preserve"> </w:t>
            </w:r>
            <w:r w:rsidR="004D7A19" w:rsidRPr="004B609B">
              <w:rPr>
                <w:rFonts w:ascii="Times New Roman" w:hAnsi="Times New Roman" w:cs="Times New Roman"/>
                <w:color w:val="000000"/>
              </w:rPr>
              <w:t>961 025</w:t>
            </w:r>
            <w:r w:rsidR="001B6C4C" w:rsidRPr="004B609B">
              <w:rPr>
                <w:rFonts w:ascii="Times New Roman" w:hAnsi="Times New Roman" w:cs="Times New Roman"/>
                <w:color w:val="000000"/>
              </w:rPr>
              <w:t> </w:t>
            </w:r>
            <w:r w:rsidR="004D7A19" w:rsidRPr="004B609B">
              <w:rPr>
                <w:rFonts w:ascii="Times New Roman" w:hAnsi="Times New Roman" w:cs="Times New Roman"/>
                <w:color w:val="000000"/>
              </w:rPr>
              <w:t>100</w:t>
            </w:r>
            <w:r w:rsidR="001B6C4C" w:rsidRPr="004B609B">
              <w:rPr>
                <w:rFonts w:ascii="Times New Roman" w:hAnsi="Times New Roman" w:cs="Times New Roman"/>
                <w:color w:val="000000"/>
              </w:rPr>
              <w:t xml:space="preserve">,00 </w:t>
            </w:r>
            <w:r w:rsidR="005731E0" w:rsidRPr="004B609B">
              <w:rPr>
                <w:rFonts w:ascii="Times New Roman" w:hAnsi="Times New Roman" w:cs="Times New Roman"/>
              </w:rPr>
              <w:t>рублей,</w:t>
            </w:r>
          </w:p>
          <w:p w:rsidR="005731E0" w:rsidRPr="004B609B" w:rsidRDefault="000512ED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местного бюджета </w:t>
            </w:r>
            <w:r w:rsidR="00C5015A" w:rsidRPr="004B609B">
              <w:rPr>
                <w:rFonts w:ascii="Times New Roman" w:hAnsi="Times New Roman" w:cs="Times New Roman"/>
              </w:rPr>
              <w:t>–</w:t>
            </w:r>
            <w:r w:rsidR="00362556" w:rsidRPr="004B609B">
              <w:rPr>
                <w:rFonts w:ascii="Times New Roman" w:hAnsi="Times New Roman" w:cs="Times New Roman"/>
              </w:rPr>
              <w:t xml:space="preserve"> </w:t>
            </w:r>
            <w:r w:rsidR="001B6C4C" w:rsidRPr="004B609B">
              <w:rPr>
                <w:rFonts w:ascii="Times New Roman" w:hAnsi="Times New Roman" w:cs="Times New Roman"/>
                <w:color w:val="000000"/>
              </w:rPr>
              <w:t>323241611,71</w:t>
            </w:r>
            <w:r w:rsidR="00C5015A" w:rsidRPr="004B609B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AB5046" w:rsidRPr="004B609B">
              <w:rPr>
                <w:rFonts w:ascii="Times New Roman" w:hAnsi="Times New Roman" w:cs="Times New Roman"/>
              </w:rPr>
              <w:t>рублей (11,7</w:t>
            </w:r>
            <w:r w:rsidR="005731E0" w:rsidRPr="004B609B">
              <w:rPr>
                <w:rFonts w:ascii="Times New Roman" w:hAnsi="Times New Roman" w:cs="Times New Roman"/>
              </w:rPr>
              <w:t xml:space="preserve"> процентов)</w:t>
            </w:r>
            <w:proofErr w:type="gramStart"/>
            <w:r w:rsidR="005731E0" w:rsidRPr="004B609B">
              <w:rPr>
                <w:rFonts w:ascii="Times New Roman" w:hAnsi="Times New Roman" w:cs="Times New Roman"/>
              </w:rPr>
              <w:t>,в</w:t>
            </w:r>
            <w:proofErr w:type="gramEnd"/>
            <w:r w:rsidR="005731E0" w:rsidRPr="004B609B">
              <w:rPr>
                <w:rFonts w:ascii="Times New Roman" w:hAnsi="Times New Roman" w:cs="Times New Roman"/>
              </w:rPr>
              <w:t xml:space="preserve"> том числе:</w:t>
            </w:r>
          </w:p>
          <w:p w:rsidR="005731E0" w:rsidRPr="004B609B" w:rsidRDefault="000512ED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2023 году </w:t>
            </w:r>
            <w:r w:rsidR="00983F37" w:rsidRPr="004B609B">
              <w:rPr>
                <w:rFonts w:ascii="Times New Roman" w:hAnsi="Times New Roman" w:cs="Times New Roman"/>
              </w:rPr>
              <w:t>–</w:t>
            </w:r>
            <w:r w:rsidR="004D7A19" w:rsidRPr="004B609B">
              <w:rPr>
                <w:rFonts w:ascii="Times New Roman" w:hAnsi="Times New Roman" w:cs="Times New Roman"/>
                <w:color w:val="000000"/>
              </w:rPr>
              <w:t xml:space="preserve">18 356 238,40 </w:t>
            </w:r>
            <w:r w:rsidR="005731E0" w:rsidRPr="004B609B">
              <w:rPr>
                <w:rFonts w:ascii="Times New Roman" w:hAnsi="Times New Roman" w:cs="Times New Roman"/>
              </w:rPr>
              <w:t>рублей;</w:t>
            </w:r>
          </w:p>
          <w:p w:rsidR="005731E0" w:rsidRPr="004B609B" w:rsidRDefault="005731E0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2024 году - </w:t>
            </w:r>
            <w:r w:rsidR="004D7A19" w:rsidRPr="004B609B">
              <w:rPr>
                <w:rFonts w:ascii="Times New Roman" w:hAnsi="Times New Roman" w:cs="Times New Roman"/>
                <w:color w:val="000000"/>
              </w:rPr>
              <w:t>30 062 923,31</w:t>
            </w:r>
            <w:r w:rsidRPr="004B609B">
              <w:rPr>
                <w:rFonts w:ascii="Times New Roman" w:hAnsi="Times New Roman" w:cs="Times New Roman"/>
              </w:rPr>
              <w:t>рублей;</w:t>
            </w:r>
          </w:p>
          <w:p w:rsidR="005731E0" w:rsidRPr="004B609B" w:rsidRDefault="005731E0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2025 год - </w:t>
            </w:r>
            <w:r w:rsidR="00362556" w:rsidRPr="004B609B">
              <w:rPr>
                <w:rFonts w:ascii="Times New Roman" w:hAnsi="Times New Roman" w:cs="Times New Roman"/>
                <w:color w:val="000000"/>
              </w:rPr>
              <w:t>19 169 450,00</w:t>
            </w:r>
            <w:r w:rsidRPr="004B609B">
              <w:rPr>
                <w:rFonts w:ascii="Times New Roman" w:hAnsi="Times New Roman" w:cs="Times New Roman"/>
              </w:rPr>
              <w:t xml:space="preserve"> рублей;</w:t>
            </w:r>
          </w:p>
          <w:p w:rsidR="00FD1CD7" w:rsidRPr="004B609B" w:rsidRDefault="00FD1CD7" w:rsidP="00FD1CD7">
            <w:pPr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B609B">
              <w:rPr>
                <w:rFonts w:ascii="Times New Roman" w:hAnsi="Times New Roman" w:cs="Times New Roman"/>
                <w:sz w:val="24"/>
                <w:szCs w:val="24"/>
              </w:rPr>
              <w:t xml:space="preserve">в 2026 году - </w:t>
            </w:r>
            <w:r w:rsidR="00362556" w:rsidRPr="004B6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20 901 100,00</w:t>
            </w:r>
            <w:r w:rsidRPr="004B609B">
              <w:rPr>
                <w:rFonts w:ascii="Times New Roman" w:hAnsi="Times New Roman" w:cs="Times New Roman"/>
                <w:sz w:val="24"/>
                <w:szCs w:val="24"/>
              </w:rPr>
              <w:t>рублей;</w:t>
            </w:r>
          </w:p>
          <w:p w:rsidR="005731E0" w:rsidRPr="004B609B" w:rsidRDefault="0036350A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>в 2027</w:t>
            </w:r>
            <w:r w:rsidR="005731E0" w:rsidRPr="004B609B">
              <w:rPr>
                <w:rFonts w:ascii="Times New Roman" w:hAnsi="Times New Roman" w:cs="Times New Roman"/>
              </w:rPr>
              <w:t xml:space="preserve"> - 2030 годах - </w:t>
            </w:r>
            <w:r w:rsidR="00362556" w:rsidRPr="004B609B">
              <w:rPr>
                <w:rFonts w:ascii="Times New Roman" w:hAnsi="Times New Roman" w:cs="Times New Roman"/>
                <w:color w:val="000000"/>
              </w:rPr>
              <w:t xml:space="preserve">90 451 300,00 </w:t>
            </w:r>
            <w:r w:rsidR="005731E0" w:rsidRPr="004B609B">
              <w:rPr>
                <w:rFonts w:ascii="Times New Roman" w:hAnsi="Times New Roman" w:cs="Times New Roman"/>
              </w:rPr>
              <w:t>рублей;</w:t>
            </w:r>
          </w:p>
          <w:p w:rsidR="005731E0" w:rsidRPr="004B609B" w:rsidRDefault="005731E0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 xml:space="preserve">в 2031 - 2035 годах - </w:t>
            </w:r>
            <w:r w:rsidR="00362556" w:rsidRPr="004B609B">
              <w:rPr>
                <w:rFonts w:ascii="Times New Roman" w:hAnsi="Times New Roman" w:cs="Times New Roman"/>
                <w:color w:val="000000"/>
              </w:rPr>
              <w:t xml:space="preserve">144 300 600,00 </w:t>
            </w:r>
            <w:r w:rsidRPr="004B609B">
              <w:rPr>
                <w:rFonts w:ascii="Times New Roman" w:hAnsi="Times New Roman" w:cs="Times New Roman"/>
              </w:rPr>
              <w:t>рублей,</w:t>
            </w:r>
          </w:p>
          <w:p w:rsidR="00ED75C1" w:rsidRPr="004B609B" w:rsidRDefault="005731E0" w:rsidP="005731E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>внебюджетных источников - 0,00 рублей (0,00 процентов)</w:t>
            </w:r>
            <w:r w:rsidR="006F6459" w:rsidRPr="004B609B">
              <w:rPr>
                <w:rFonts w:ascii="Times New Roman" w:hAnsi="Times New Roman" w:cs="Times New Roman"/>
              </w:rPr>
              <w:t>.</w:t>
            </w:r>
          </w:p>
          <w:p w:rsidR="00ED75C1" w:rsidRPr="004B609B" w:rsidRDefault="00ED75C1" w:rsidP="00CD335C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B609B">
              <w:rPr>
                <w:rFonts w:ascii="Times New Roman" w:hAnsi="Times New Roman" w:cs="Times New Roman"/>
              </w:rPr>
              <w:t>Объемы финансирования подпрограммы подлежат ежегодному уточнению исходя из возможностей бюджет</w:t>
            </w:r>
            <w:r w:rsidR="00CD335C" w:rsidRPr="004B609B">
              <w:rPr>
                <w:rFonts w:ascii="Times New Roman" w:hAnsi="Times New Roman" w:cs="Times New Roman"/>
              </w:rPr>
              <w:t>ов всех уровней</w:t>
            </w:r>
            <w:proofErr w:type="gramStart"/>
            <w:r w:rsidR="006F6459" w:rsidRPr="004B609B">
              <w:rPr>
                <w:rFonts w:ascii="Times New Roman" w:hAnsi="Times New Roman" w:cs="Times New Roman"/>
              </w:rPr>
              <w:t>.</w:t>
            </w:r>
            <w:r w:rsidR="007C1637" w:rsidRPr="004B609B">
              <w:rPr>
                <w:rFonts w:ascii="Times New Roman" w:hAnsi="Times New Roman" w:cs="Times New Roman"/>
              </w:rPr>
              <w:t>»;</w:t>
            </w:r>
            <w:proofErr w:type="gramEnd"/>
          </w:p>
        </w:tc>
      </w:tr>
    </w:tbl>
    <w:p w:rsidR="00D9083A" w:rsidRDefault="00850696" w:rsidP="00010F5B">
      <w:pPr>
        <w:pStyle w:val="a5"/>
        <w:numPr>
          <w:ilvl w:val="0"/>
          <w:numId w:val="42"/>
        </w:numPr>
        <w:shd w:val="clear" w:color="auto" w:fill="FFFFFF"/>
        <w:tabs>
          <w:tab w:val="left" w:pos="1134"/>
          <w:tab w:val="left" w:pos="2977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5" w:name="sub_1304"/>
      <w:r w:rsidRPr="00010F5B">
        <w:rPr>
          <w:rFonts w:ascii="Times New Roman" w:hAnsi="Times New Roman" w:cs="Times New Roman"/>
          <w:sz w:val="24"/>
          <w:szCs w:val="24"/>
        </w:rPr>
        <w:t xml:space="preserve">Раздел </w:t>
      </w:r>
      <w:r w:rsidR="00010F5B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010F5B">
        <w:rPr>
          <w:rFonts w:ascii="Times New Roman" w:hAnsi="Times New Roman" w:cs="Times New Roman"/>
          <w:sz w:val="24"/>
          <w:szCs w:val="24"/>
        </w:rPr>
        <w:t>II подпрограммы</w:t>
      </w:r>
      <w:r w:rsidR="00D9083A">
        <w:rPr>
          <w:rFonts w:ascii="Times New Roman" w:hAnsi="Times New Roman" w:cs="Times New Roman"/>
          <w:sz w:val="24"/>
          <w:szCs w:val="24"/>
        </w:rPr>
        <w:t>:</w:t>
      </w:r>
    </w:p>
    <w:p w:rsidR="00850696" w:rsidRPr="00010F5B" w:rsidRDefault="00D9083A" w:rsidP="00D9083A">
      <w:pPr>
        <w:pStyle w:val="a5"/>
        <w:shd w:val="clear" w:color="auto" w:fill="FFFFFF"/>
        <w:tabs>
          <w:tab w:val="left" w:pos="1134"/>
          <w:tab w:val="left" w:pos="2977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</w:t>
      </w:r>
      <w:r w:rsidR="00850696" w:rsidRPr="00010F5B">
        <w:rPr>
          <w:rFonts w:ascii="Times New Roman" w:hAnsi="Times New Roman" w:cs="Times New Roman"/>
          <w:sz w:val="24"/>
          <w:szCs w:val="24"/>
        </w:rPr>
        <w:t xml:space="preserve"> дополнить мероприяти</w:t>
      </w:r>
      <w:r>
        <w:rPr>
          <w:rFonts w:ascii="Times New Roman" w:hAnsi="Times New Roman" w:cs="Times New Roman"/>
          <w:sz w:val="24"/>
          <w:szCs w:val="24"/>
        </w:rPr>
        <w:t>ем</w:t>
      </w:r>
      <w:r w:rsidR="00850696" w:rsidRPr="00010F5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3.2</w:t>
      </w:r>
      <w:r w:rsidR="00010F5B">
        <w:rPr>
          <w:rFonts w:ascii="Times New Roman" w:hAnsi="Times New Roman" w:cs="Times New Roman"/>
          <w:sz w:val="24"/>
          <w:szCs w:val="24"/>
        </w:rPr>
        <w:t xml:space="preserve"> </w:t>
      </w:r>
      <w:r w:rsidR="00850696" w:rsidRPr="00010F5B">
        <w:rPr>
          <w:rFonts w:ascii="Times New Roman" w:hAnsi="Times New Roman" w:cs="Times New Roman"/>
          <w:sz w:val="24"/>
          <w:szCs w:val="24"/>
        </w:rPr>
        <w:t>следующего содержания:</w:t>
      </w:r>
    </w:p>
    <w:p w:rsidR="00850696" w:rsidRDefault="00850696" w:rsidP="00850696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50696">
        <w:rPr>
          <w:rFonts w:ascii="Times New Roman" w:hAnsi="Times New Roman" w:cs="Times New Roman"/>
          <w:sz w:val="24"/>
          <w:szCs w:val="24"/>
        </w:rPr>
        <w:t>«Мероприятие 3.2. Реализация мероприятий по антитеррористической защищенности объектов (территорий) пожарной безопасности и оснащение медицинских блоков муниципальных образовательных организаций</w:t>
      </w:r>
      <w:proofErr w:type="gramStart"/>
      <w:r w:rsidR="00010F5B"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D9083A" w:rsidRPr="00850696" w:rsidRDefault="00D9083A" w:rsidP="00850696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дополнить мероприятием 12.3 следующего содержания:</w:t>
      </w:r>
    </w:p>
    <w:p w:rsidR="00850696" w:rsidRDefault="00850696" w:rsidP="00850696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50696">
        <w:rPr>
          <w:rFonts w:ascii="Times New Roman" w:hAnsi="Times New Roman" w:cs="Times New Roman"/>
          <w:sz w:val="24"/>
          <w:szCs w:val="24"/>
        </w:rPr>
        <w:t>«Мероприятие 12.3. Оснащение (обновление материально-технической базы) оборудованием, средствами обучения и воспитания образовательных организаций различных типов для реализации дополнительных общеразвивающих программ</w:t>
      </w:r>
      <w:proofErr w:type="gramStart"/>
      <w:r w:rsidR="00010F5B"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FF7BC2" w:rsidRPr="00010F5B" w:rsidRDefault="00D000D3" w:rsidP="00010F5B">
      <w:pPr>
        <w:pStyle w:val="a5"/>
        <w:numPr>
          <w:ilvl w:val="0"/>
          <w:numId w:val="42"/>
        </w:numPr>
        <w:shd w:val="clear" w:color="auto" w:fill="FFFFFF"/>
        <w:tabs>
          <w:tab w:val="left" w:pos="1134"/>
          <w:tab w:val="left" w:pos="297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0F5B">
        <w:rPr>
          <w:rFonts w:ascii="Times New Roman" w:hAnsi="Times New Roman" w:cs="Times New Roman"/>
          <w:sz w:val="24"/>
          <w:szCs w:val="24"/>
        </w:rPr>
        <w:t>Раздел IV п</w:t>
      </w:r>
      <w:r w:rsidR="00FF7BC2" w:rsidRPr="00010F5B">
        <w:rPr>
          <w:rFonts w:ascii="Times New Roman" w:hAnsi="Times New Roman" w:cs="Times New Roman"/>
          <w:sz w:val="24"/>
          <w:szCs w:val="24"/>
        </w:rPr>
        <w:t>риложения №</w:t>
      </w:r>
      <w:r w:rsidR="003412BB">
        <w:rPr>
          <w:rFonts w:ascii="Times New Roman" w:hAnsi="Times New Roman" w:cs="Times New Roman"/>
          <w:sz w:val="24"/>
          <w:szCs w:val="24"/>
        </w:rPr>
        <w:t xml:space="preserve"> </w:t>
      </w:r>
      <w:r w:rsidR="00FF7BC2" w:rsidRPr="00010F5B">
        <w:rPr>
          <w:rFonts w:ascii="Times New Roman" w:hAnsi="Times New Roman" w:cs="Times New Roman"/>
          <w:sz w:val="24"/>
          <w:szCs w:val="24"/>
        </w:rPr>
        <w:t xml:space="preserve">3 к </w:t>
      </w:r>
      <w:r w:rsidRPr="00010F5B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Муниципальной </w:t>
      </w:r>
      <w:r w:rsidR="00FF7BC2" w:rsidRPr="00010F5B">
        <w:rPr>
          <w:rFonts w:ascii="Times New Roman" w:eastAsia="Times New Roman" w:hAnsi="Times New Roman" w:cs="Times New Roman"/>
          <w:sz w:val="24"/>
          <w:szCs w:val="24"/>
        </w:rPr>
        <w:t>программе изложить в следующей редакции:</w:t>
      </w:r>
    </w:p>
    <w:p w:rsidR="00ED75C1" w:rsidRPr="004B609B" w:rsidRDefault="00FF7BC2" w:rsidP="00E62FBE">
      <w:pPr>
        <w:pStyle w:val="1"/>
        <w:spacing w:before="0" w:beforeAutospacing="0" w:after="0" w:afterAutospacing="0"/>
        <w:ind w:firstLine="567"/>
        <w:jc w:val="both"/>
        <w:rPr>
          <w:sz w:val="24"/>
          <w:szCs w:val="24"/>
        </w:rPr>
      </w:pPr>
      <w:r w:rsidRPr="004B609B">
        <w:rPr>
          <w:sz w:val="24"/>
          <w:szCs w:val="24"/>
        </w:rPr>
        <w:t>«Р</w:t>
      </w:r>
      <w:r w:rsidR="00ED75C1" w:rsidRPr="004B609B">
        <w:rPr>
          <w:sz w:val="24"/>
          <w:szCs w:val="24"/>
        </w:rPr>
        <w:t>аздел IV. Обоснование объема финансовых ресурсов, необходимых для реализации подпрограмм</w:t>
      </w:r>
      <w:proofErr w:type="gramStart"/>
      <w:r w:rsidR="00ED75C1" w:rsidRPr="004B609B">
        <w:rPr>
          <w:sz w:val="24"/>
          <w:szCs w:val="24"/>
        </w:rPr>
        <w:t>ы(</w:t>
      </w:r>
      <w:proofErr w:type="gramEnd"/>
      <w:r w:rsidR="00ED75C1" w:rsidRPr="004B609B">
        <w:rPr>
          <w:sz w:val="24"/>
          <w:szCs w:val="24"/>
        </w:rPr>
        <w:t>с расшифровкой по источникам фина</w:t>
      </w:r>
      <w:r w:rsidR="00D000D3" w:rsidRPr="004B609B">
        <w:rPr>
          <w:sz w:val="24"/>
          <w:szCs w:val="24"/>
        </w:rPr>
        <w:t xml:space="preserve">нсирования, по этапам и годам </w:t>
      </w:r>
      <w:r w:rsidR="00ED75C1" w:rsidRPr="004B609B">
        <w:rPr>
          <w:sz w:val="24"/>
          <w:szCs w:val="24"/>
        </w:rPr>
        <w:t>реализации</w:t>
      </w:r>
      <w:r w:rsidR="00D000D3" w:rsidRPr="004B609B">
        <w:rPr>
          <w:sz w:val="24"/>
          <w:szCs w:val="24"/>
        </w:rPr>
        <w:t xml:space="preserve"> подпрограммы</w:t>
      </w:r>
      <w:r w:rsidR="00ED75C1" w:rsidRPr="004B609B">
        <w:rPr>
          <w:sz w:val="24"/>
          <w:szCs w:val="24"/>
        </w:rPr>
        <w:t>)</w:t>
      </w:r>
    </w:p>
    <w:bookmarkEnd w:id="5"/>
    <w:p w:rsidR="00512BC6" w:rsidRPr="004B609B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lastRenderedPageBreak/>
        <w:t>Финансовое обеспечение реализации подпрограммы осуществляется за счет средств федерального бюджета, республиканского бюджета, местного бюджета и внебюджетных источников.</w:t>
      </w:r>
    </w:p>
    <w:p w:rsidR="0016613D" w:rsidRPr="004B609B" w:rsidRDefault="0016613D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Со</w:t>
      </w:r>
      <w:r w:rsidR="00512BC6" w:rsidRPr="004B609B">
        <w:rPr>
          <w:rFonts w:ascii="Times New Roman" w:hAnsi="Times New Roman" w:cs="Times New Roman"/>
          <w:sz w:val="24"/>
          <w:szCs w:val="24"/>
        </w:rPr>
        <w:t>исполнител</w:t>
      </w:r>
      <w:r w:rsidRPr="004B609B">
        <w:rPr>
          <w:rFonts w:ascii="Times New Roman" w:hAnsi="Times New Roman" w:cs="Times New Roman"/>
          <w:sz w:val="24"/>
          <w:szCs w:val="24"/>
        </w:rPr>
        <w:t>и</w:t>
      </w:r>
      <w:r w:rsidR="00512BC6" w:rsidRPr="004B609B">
        <w:rPr>
          <w:rFonts w:ascii="Times New Roman" w:hAnsi="Times New Roman" w:cs="Times New Roman"/>
          <w:sz w:val="24"/>
          <w:szCs w:val="24"/>
        </w:rPr>
        <w:t xml:space="preserve"> подпрограммы</w:t>
      </w:r>
      <w:r w:rsidRPr="004B609B">
        <w:rPr>
          <w:rFonts w:ascii="Times New Roman" w:hAnsi="Times New Roman" w:cs="Times New Roman"/>
          <w:sz w:val="24"/>
          <w:szCs w:val="24"/>
        </w:rPr>
        <w:t>:</w:t>
      </w:r>
    </w:p>
    <w:p w:rsidR="00512BC6" w:rsidRPr="004B609B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муниципальные образовательные организации Алатырского</w:t>
      </w:r>
      <w:r w:rsidR="003412BB">
        <w:rPr>
          <w:rFonts w:ascii="Times New Roman" w:hAnsi="Times New Roman" w:cs="Times New Roman"/>
          <w:sz w:val="24"/>
          <w:szCs w:val="24"/>
        </w:rPr>
        <w:t xml:space="preserve"> </w:t>
      </w:r>
      <w:r w:rsidR="0016613D" w:rsidRPr="004B609B">
        <w:rPr>
          <w:rFonts w:ascii="Times New Roman" w:hAnsi="Times New Roman" w:cs="Times New Roman"/>
          <w:sz w:val="24"/>
          <w:szCs w:val="24"/>
        </w:rPr>
        <w:t>МО</w:t>
      </w:r>
      <w:r w:rsidRPr="004B609B">
        <w:rPr>
          <w:rFonts w:ascii="Times New Roman" w:hAnsi="Times New Roman" w:cs="Times New Roman"/>
          <w:sz w:val="24"/>
          <w:szCs w:val="24"/>
        </w:rPr>
        <w:t>;</w:t>
      </w:r>
    </w:p>
    <w:p w:rsidR="00512BC6" w:rsidRPr="004B609B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 xml:space="preserve">управление по благоустройству и развитию территорий </w:t>
      </w:r>
      <w:r w:rsidR="003412B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4B609B">
        <w:rPr>
          <w:rFonts w:ascii="Times New Roman" w:hAnsi="Times New Roman" w:cs="Times New Roman"/>
          <w:sz w:val="24"/>
          <w:szCs w:val="24"/>
        </w:rPr>
        <w:t>Алатырского</w:t>
      </w:r>
      <w:r w:rsidR="003412BB">
        <w:rPr>
          <w:rFonts w:ascii="Times New Roman" w:hAnsi="Times New Roman" w:cs="Times New Roman"/>
          <w:sz w:val="24"/>
          <w:szCs w:val="24"/>
        </w:rPr>
        <w:t xml:space="preserve"> </w:t>
      </w:r>
      <w:r w:rsidR="0016613D" w:rsidRPr="004B609B">
        <w:rPr>
          <w:rFonts w:ascii="Times New Roman" w:hAnsi="Times New Roman" w:cs="Times New Roman"/>
          <w:sz w:val="24"/>
          <w:szCs w:val="24"/>
        </w:rPr>
        <w:t>МО.</w:t>
      </w:r>
    </w:p>
    <w:p w:rsidR="00512BC6" w:rsidRPr="004B609B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Общий объем финансирования подпрограм</w:t>
      </w:r>
      <w:r w:rsidR="00FF7BC2" w:rsidRPr="004B609B">
        <w:rPr>
          <w:rFonts w:ascii="Times New Roman" w:hAnsi="Times New Roman" w:cs="Times New Roman"/>
          <w:sz w:val="24"/>
          <w:szCs w:val="24"/>
        </w:rPr>
        <w:t xml:space="preserve">мы в 2023 - 2035 годах составит </w:t>
      </w:r>
      <w:r w:rsidR="00AB5046"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2771537473,30 </w:t>
      </w:r>
      <w:r w:rsidRPr="004B609B">
        <w:rPr>
          <w:rFonts w:ascii="Times New Roman" w:hAnsi="Times New Roman" w:cs="Times New Roman"/>
          <w:sz w:val="24"/>
          <w:szCs w:val="24"/>
        </w:rPr>
        <w:t>рублей, в том числе за счет средств:</w:t>
      </w:r>
    </w:p>
    <w:p w:rsidR="00512BC6" w:rsidRPr="004B609B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 xml:space="preserve">федерального бюджета – </w:t>
      </w:r>
      <w:r w:rsidR="00F86DE0" w:rsidRPr="004B609B">
        <w:rPr>
          <w:rFonts w:ascii="Times New Roman" w:hAnsi="Times New Roman" w:cs="Times New Roman"/>
          <w:sz w:val="24"/>
          <w:szCs w:val="24"/>
        </w:rPr>
        <w:t xml:space="preserve">220709733,00 </w:t>
      </w:r>
      <w:r w:rsidRPr="004B609B">
        <w:rPr>
          <w:rFonts w:ascii="Times New Roman" w:hAnsi="Times New Roman" w:cs="Times New Roman"/>
          <w:sz w:val="24"/>
          <w:szCs w:val="24"/>
        </w:rPr>
        <w:t>рублей;</w:t>
      </w:r>
    </w:p>
    <w:p w:rsidR="00512BC6" w:rsidRPr="004B609B" w:rsidRDefault="00F86DE0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республиканского бюджета -</w:t>
      </w:r>
      <w:r w:rsidR="00512BC6" w:rsidRPr="004B609B">
        <w:rPr>
          <w:rFonts w:ascii="Times New Roman" w:hAnsi="Times New Roman" w:cs="Times New Roman"/>
          <w:sz w:val="24"/>
          <w:szCs w:val="24"/>
        </w:rPr>
        <w:t xml:space="preserve"> </w:t>
      </w:r>
      <w:r w:rsidRPr="004B609B">
        <w:rPr>
          <w:rFonts w:ascii="Times New Roman" w:hAnsi="Times New Roman" w:cs="Times New Roman"/>
          <w:sz w:val="24"/>
          <w:szCs w:val="24"/>
        </w:rPr>
        <w:t xml:space="preserve">2227586128,59 </w:t>
      </w:r>
      <w:r w:rsidR="00512BC6" w:rsidRPr="004B609B">
        <w:rPr>
          <w:rFonts w:ascii="Times New Roman" w:hAnsi="Times New Roman" w:cs="Times New Roman"/>
          <w:sz w:val="24"/>
          <w:szCs w:val="24"/>
        </w:rPr>
        <w:t>рублей;</w:t>
      </w:r>
    </w:p>
    <w:p w:rsidR="00512BC6" w:rsidRPr="004B609B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местн</w:t>
      </w:r>
      <w:r w:rsidR="0016613D" w:rsidRPr="004B609B">
        <w:rPr>
          <w:rFonts w:ascii="Times New Roman" w:hAnsi="Times New Roman" w:cs="Times New Roman"/>
          <w:sz w:val="24"/>
          <w:szCs w:val="24"/>
        </w:rPr>
        <w:t>ого</w:t>
      </w:r>
      <w:r w:rsidRPr="004B609B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16613D" w:rsidRPr="004B609B">
        <w:rPr>
          <w:rFonts w:ascii="Times New Roman" w:hAnsi="Times New Roman" w:cs="Times New Roman"/>
          <w:sz w:val="24"/>
          <w:szCs w:val="24"/>
        </w:rPr>
        <w:t>а</w:t>
      </w:r>
      <w:r w:rsidR="00F86DE0" w:rsidRPr="004B609B">
        <w:rPr>
          <w:rFonts w:ascii="Times New Roman" w:hAnsi="Times New Roman" w:cs="Times New Roman"/>
          <w:sz w:val="24"/>
          <w:szCs w:val="24"/>
        </w:rPr>
        <w:t xml:space="preserve"> </w:t>
      </w:r>
      <w:r w:rsidR="004F7428" w:rsidRPr="004B609B">
        <w:rPr>
          <w:rFonts w:ascii="Times New Roman" w:hAnsi="Times New Roman" w:cs="Times New Roman"/>
          <w:sz w:val="24"/>
          <w:szCs w:val="24"/>
        </w:rPr>
        <w:t>–</w:t>
      </w:r>
      <w:r w:rsidR="00F86DE0" w:rsidRPr="004B609B">
        <w:rPr>
          <w:rFonts w:ascii="Times New Roman" w:hAnsi="Times New Roman" w:cs="Times New Roman"/>
          <w:sz w:val="24"/>
          <w:szCs w:val="24"/>
        </w:rPr>
        <w:t xml:space="preserve"> </w:t>
      </w:r>
      <w:r w:rsidR="00F86DE0"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323241611,71 </w:t>
      </w:r>
      <w:r w:rsidRPr="004B609B">
        <w:rPr>
          <w:rFonts w:ascii="Times New Roman" w:hAnsi="Times New Roman" w:cs="Times New Roman"/>
          <w:sz w:val="24"/>
          <w:szCs w:val="24"/>
        </w:rPr>
        <w:t>рублей;</w:t>
      </w:r>
    </w:p>
    <w:p w:rsidR="00512BC6" w:rsidRPr="004B609B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внебюджетных источников - 0,0 рублей.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Прогнозируемый объем финансирования Муниципальной программы</w:t>
      </w:r>
      <w:r w:rsidR="0016613D" w:rsidRPr="004B609B">
        <w:rPr>
          <w:rFonts w:ascii="Times New Roman" w:hAnsi="Times New Roman" w:cs="Times New Roman"/>
          <w:sz w:val="24"/>
          <w:szCs w:val="24"/>
        </w:rPr>
        <w:t xml:space="preserve"> н</w:t>
      </w:r>
      <w:r w:rsidRPr="004B609B">
        <w:rPr>
          <w:rFonts w:ascii="Times New Roman" w:hAnsi="Times New Roman" w:cs="Times New Roman"/>
          <w:sz w:val="24"/>
          <w:szCs w:val="24"/>
        </w:rPr>
        <w:t xml:space="preserve">а 1 этапе </w:t>
      </w:r>
      <w:r w:rsidR="003412BB">
        <w:rPr>
          <w:rFonts w:ascii="Times New Roman" w:hAnsi="Times New Roman" w:cs="Times New Roman"/>
          <w:sz w:val="24"/>
          <w:szCs w:val="24"/>
        </w:rPr>
        <w:t xml:space="preserve">(2023-2026 годах) </w:t>
      </w:r>
      <w:r w:rsidRPr="004B609B">
        <w:rPr>
          <w:rFonts w:ascii="Times New Roman" w:hAnsi="Times New Roman" w:cs="Times New Roman"/>
          <w:sz w:val="24"/>
          <w:szCs w:val="24"/>
        </w:rPr>
        <w:t>соста</w:t>
      </w:r>
      <w:r w:rsidR="00222C14" w:rsidRPr="004B609B">
        <w:rPr>
          <w:rFonts w:ascii="Times New Roman" w:hAnsi="Times New Roman" w:cs="Times New Roman"/>
          <w:sz w:val="24"/>
          <w:szCs w:val="24"/>
        </w:rPr>
        <w:t xml:space="preserve">вит </w:t>
      </w:r>
      <w:r w:rsidR="00F86DE0" w:rsidRPr="004B609B">
        <w:rPr>
          <w:rFonts w:ascii="Times New Roman" w:hAnsi="Times New Roman" w:cs="Times New Roman"/>
          <w:sz w:val="24"/>
          <w:szCs w:val="24"/>
        </w:rPr>
        <w:t>767275173,3</w:t>
      </w:r>
      <w:r w:rsidR="003412BB">
        <w:rPr>
          <w:rFonts w:ascii="Times New Roman" w:hAnsi="Times New Roman" w:cs="Times New Roman"/>
          <w:sz w:val="24"/>
          <w:szCs w:val="24"/>
        </w:rPr>
        <w:t xml:space="preserve">0 </w:t>
      </w:r>
      <w:r w:rsidRPr="004B609B">
        <w:rPr>
          <w:rFonts w:ascii="Times New Roman" w:hAnsi="Times New Roman" w:cs="Times New Roman"/>
          <w:sz w:val="24"/>
          <w:szCs w:val="24"/>
        </w:rPr>
        <w:t>рублей, в том числе:</w:t>
      </w:r>
    </w:p>
    <w:p w:rsidR="00F86DE0" w:rsidRPr="004B609B" w:rsidRDefault="00F86DE0" w:rsidP="003412BB">
      <w:pPr>
        <w:pStyle w:val="af6"/>
        <w:spacing w:line="0" w:lineRule="atLeast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 xml:space="preserve">в 2023 году – </w:t>
      </w:r>
      <w:r w:rsidRPr="004B609B">
        <w:rPr>
          <w:rFonts w:ascii="Times New Roman" w:hAnsi="Times New Roman" w:cs="Times New Roman"/>
          <w:color w:val="000000"/>
        </w:rPr>
        <w:t>219422 599,99 р</w:t>
      </w:r>
      <w:r w:rsidRPr="004B609B">
        <w:rPr>
          <w:rFonts w:ascii="Times New Roman" w:hAnsi="Times New Roman" w:cs="Times New Roman"/>
        </w:rPr>
        <w:t>ублей;</w:t>
      </w:r>
    </w:p>
    <w:p w:rsidR="00F86DE0" w:rsidRPr="004B609B" w:rsidRDefault="00F86DE0" w:rsidP="003412BB">
      <w:pPr>
        <w:pStyle w:val="af6"/>
        <w:spacing w:line="0" w:lineRule="atLeast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 xml:space="preserve">в 2024 году - </w:t>
      </w:r>
      <w:r w:rsidRPr="004B609B">
        <w:rPr>
          <w:rFonts w:ascii="Times New Roman" w:hAnsi="Times New Roman" w:cs="Times New Roman"/>
          <w:color w:val="000000"/>
        </w:rPr>
        <w:t>189590 923,31</w:t>
      </w:r>
      <w:r w:rsidRPr="004B609B">
        <w:rPr>
          <w:rFonts w:ascii="Times New Roman" w:hAnsi="Times New Roman" w:cs="Times New Roman"/>
        </w:rPr>
        <w:t xml:space="preserve"> рублей;</w:t>
      </w:r>
    </w:p>
    <w:p w:rsidR="00F86DE0" w:rsidRPr="004B609B" w:rsidRDefault="00F86DE0" w:rsidP="003412BB">
      <w:pPr>
        <w:pStyle w:val="af6"/>
        <w:spacing w:line="0" w:lineRule="atLeast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 xml:space="preserve">в 2025 году - </w:t>
      </w:r>
      <w:r w:rsidRPr="004B609B">
        <w:rPr>
          <w:rFonts w:ascii="Times New Roman" w:hAnsi="Times New Roman" w:cs="Times New Roman"/>
          <w:color w:val="000000"/>
        </w:rPr>
        <w:t xml:space="preserve">178349 250,00 </w:t>
      </w:r>
      <w:r w:rsidRPr="004B609B">
        <w:rPr>
          <w:rFonts w:ascii="Times New Roman" w:hAnsi="Times New Roman" w:cs="Times New Roman"/>
        </w:rPr>
        <w:t>рублей;</w:t>
      </w:r>
    </w:p>
    <w:p w:rsidR="0016613D" w:rsidRPr="004B609B" w:rsidRDefault="00684E51" w:rsidP="003412BB">
      <w:pPr>
        <w:pStyle w:val="af6"/>
        <w:spacing w:line="0" w:lineRule="atLeast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 xml:space="preserve"> </w:t>
      </w:r>
      <w:r w:rsidR="00F86DE0" w:rsidRPr="004B609B">
        <w:rPr>
          <w:rFonts w:ascii="Times New Roman" w:hAnsi="Times New Roman" w:cs="Times New Roman"/>
        </w:rPr>
        <w:t xml:space="preserve">в 2026 году - </w:t>
      </w:r>
      <w:r w:rsidR="00F86DE0" w:rsidRPr="004B609B">
        <w:rPr>
          <w:rFonts w:ascii="Times New Roman" w:hAnsi="Times New Roman" w:cs="Times New Roman"/>
          <w:color w:val="000000"/>
        </w:rPr>
        <w:t xml:space="preserve">179912 400,00 </w:t>
      </w:r>
      <w:r w:rsidR="003412BB">
        <w:rPr>
          <w:rFonts w:ascii="Times New Roman" w:hAnsi="Times New Roman" w:cs="Times New Roman"/>
        </w:rPr>
        <w:t xml:space="preserve">рубле, </w:t>
      </w:r>
      <w:r w:rsidR="00512BC6" w:rsidRPr="004B609B">
        <w:rPr>
          <w:rFonts w:ascii="Times New Roman" w:hAnsi="Times New Roman" w:cs="Times New Roman"/>
        </w:rPr>
        <w:t>из них средства: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федерального б</w:t>
      </w:r>
      <w:r w:rsidR="00F157D6" w:rsidRPr="004B609B">
        <w:rPr>
          <w:rFonts w:ascii="Times New Roman" w:hAnsi="Times New Roman" w:cs="Times New Roman"/>
          <w:sz w:val="24"/>
          <w:szCs w:val="24"/>
        </w:rPr>
        <w:t>юджета – 55750433,0</w:t>
      </w:r>
      <w:r w:rsidR="001835B6" w:rsidRPr="004B609B">
        <w:rPr>
          <w:rFonts w:ascii="Times New Roman" w:hAnsi="Times New Roman" w:cs="Times New Roman"/>
          <w:sz w:val="24"/>
          <w:szCs w:val="24"/>
        </w:rPr>
        <w:t xml:space="preserve"> рублей (7,3</w:t>
      </w:r>
      <w:r w:rsidRPr="004B609B">
        <w:rPr>
          <w:rFonts w:ascii="Times New Roman" w:hAnsi="Times New Roman" w:cs="Times New Roman"/>
          <w:sz w:val="24"/>
          <w:szCs w:val="24"/>
        </w:rPr>
        <w:t xml:space="preserve"> процентов), в том числе:</w:t>
      </w:r>
    </w:p>
    <w:p w:rsidR="00F86DE0" w:rsidRPr="004B609B" w:rsidRDefault="00F86DE0" w:rsidP="003412BB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 xml:space="preserve">в 2023 году - </w:t>
      </w:r>
      <w:r w:rsidRPr="004B609B">
        <w:rPr>
          <w:rFonts w:ascii="Times New Roman" w:hAnsi="Times New Roman" w:cs="Times New Roman"/>
          <w:color w:val="000000"/>
        </w:rPr>
        <w:t xml:space="preserve">12898033,00 </w:t>
      </w:r>
      <w:r w:rsidRPr="004B609B">
        <w:rPr>
          <w:rFonts w:ascii="Times New Roman" w:hAnsi="Times New Roman" w:cs="Times New Roman"/>
        </w:rPr>
        <w:t>рублей;</w:t>
      </w:r>
    </w:p>
    <w:p w:rsidR="00F86DE0" w:rsidRPr="004B609B" w:rsidRDefault="00F86DE0" w:rsidP="003412BB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 xml:space="preserve">в 2024 году - </w:t>
      </w:r>
      <w:r w:rsidRPr="004B609B">
        <w:rPr>
          <w:rFonts w:ascii="Times New Roman" w:hAnsi="Times New Roman" w:cs="Times New Roman"/>
          <w:color w:val="000000"/>
        </w:rPr>
        <w:t xml:space="preserve">14636500,00 </w:t>
      </w:r>
      <w:r w:rsidRPr="004B609B">
        <w:rPr>
          <w:rFonts w:ascii="Times New Roman" w:hAnsi="Times New Roman" w:cs="Times New Roman"/>
        </w:rPr>
        <w:t>рублей;</w:t>
      </w:r>
    </w:p>
    <w:p w:rsidR="00F86DE0" w:rsidRPr="004B609B" w:rsidRDefault="00F86DE0" w:rsidP="003412BB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 xml:space="preserve">в 2025 году - </w:t>
      </w:r>
      <w:r w:rsidR="00F157D6" w:rsidRPr="004B609B">
        <w:rPr>
          <w:rFonts w:ascii="Times New Roman" w:hAnsi="Times New Roman" w:cs="Times New Roman"/>
          <w:color w:val="000000"/>
        </w:rPr>
        <w:t xml:space="preserve">14241100,00 </w:t>
      </w:r>
      <w:r w:rsidRPr="004B609B">
        <w:rPr>
          <w:rFonts w:ascii="Times New Roman" w:hAnsi="Times New Roman" w:cs="Times New Roman"/>
        </w:rPr>
        <w:t>рублей;</w:t>
      </w:r>
    </w:p>
    <w:p w:rsidR="00F86DE0" w:rsidRPr="004B609B" w:rsidRDefault="00F86DE0" w:rsidP="003412BB">
      <w:pPr>
        <w:spacing w:after="0" w:line="0" w:lineRule="atLeast"/>
        <w:ind w:firstLine="567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 xml:space="preserve">в 2026 году - </w:t>
      </w:r>
      <w:r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13974800,00 </w:t>
      </w:r>
      <w:r w:rsidRPr="004B609B">
        <w:rPr>
          <w:rFonts w:ascii="Times New Roman" w:hAnsi="Times New Roman" w:cs="Times New Roman"/>
          <w:sz w:val="24"/>
          <w:szCs w:val="24"/>
        </w:rPr>
        <w:t>рублей;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респ</w:t>
      </w:r>
      <w:r w:rsidR="000B59C3" w:rsidRPr="004B609B">
        <w:rPr>
          <w:rFonts w:ascii="Times New Roman" w:hAnsi="Times New Roman" w:cs="Times New Roman"/>
          <w:sz w:val="24"/>
          <w:szCs w:val="24"/>
        </w:rPr>
        <w:t>убликанского бюджета –</w:t>
      </w:r>
      <w:r w:rsidR="001835B6" w:rsidRPr="004B609B">
        <w:rPr>
          <w:rFonts w:ascii="Times New Roman" w:hAnsi="Times New Roman" w:cs="Times New Roman"/>
          <w:sz w:val="24"/>
          <w:szCs w:val="24"/>
        </w:rPr>
        <w:t xml:space="preserve"> 623035028,59 рублей (81,2 </w:t>
      </w:r>
      <w:r w:rsidRPr="004B609B">
        <w:rPr>
          <w:rFonts w:ascii="Times New Roman" w:hAnsi="Times New Roman" w:cs="Times New Roman"/>
          <w:sz w:val="24"/>
          <w:szCs w:val="24"/>
        </w:rPr>
        <w:t>процента), в том числе:</w:t>
      </w:r>
    </w:p>
    <w:p w:rsidR="00F86DE0" w:rsidRPr="004B609B" w:rsidRDefault="00F86DE0" w:rsidP="003412BB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 xml:space="preserve">в 2023 год - </w:t>
      </w:r>
      <w:r w:rsidRPr="004B609B">
        <w:rPr>
          <w:rFonts w:ascii="Times New Roman" w:hAnsi="Times New Roman" w:cs="Times New Roman"/>
          <w:color w:val="000000"/>
        </w:rPr>
        <w:t>188168328,59</w:t>
      </w:r>
      <w:r w:rsidRPr="004B609B">
        <w:rPr>
          <w:rFonts w:ascii="Times New Roman" w:hAnsi="Times New Roman" w:cs="Times New Roman"/>
        </w:rPr>
        <w:t xml:space="preserve"> рублей;</w:t>
      </w:r>
    </w:p>
    <w:p w:rsidR="00F86DE0" w:rsidRPr="004B609B" w:rsidRDefault="00F86DE0" w:rsidP="003412BB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 xml:space="preserve">в 2024 году - </w:t>
      </w:r>
      <w:r w:rsidRPr="004B609B">
        <w:rPr>
          <w:rFonts w:ascii="Times New Roman" w:hAnsi="Times New Roman" w:cs="Times New Roman"/>
          <w:color w:val="000000"/>
        </w:rPr>
        <w:t xml:space="preserve">144891500,00 </w:t>
      </w:r>
      <w:r w:rsidRPr="004B609B">
        <w:rPr>
          <w:rFonts w:ascii="Times New Roman" w:hAnsi="Times New Roman" w:cs="Times New Roman"/>
        </w:rPr>
        <w:t>рублей;</w:t>
      </w:r>
    </w:p>
    <w:p w:rsidR="00F86DE0" w:rsidRPr="004B609B" w:rsidRDefault="00944161" w:rsidP="003412BB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>в 2025 году  - 144938700</w:t>
      </w:r>
      <w:r w:rsidR="00F86DE0" w:rsidRPr="004B609B">
        <w:rPr>
          <w:rFonts w:ascii="Times New Roman" w:hAnsi="Times New Roman" w:cs="Times New Roman"/>
        </w:rPr>
        <w:t>,00 рублей;</w:t>
      </w:r>
    </w:p>
    <w:p w:rsidR="00F86DE0" w:rsidRPr="004B609B" w:rsidRDefault="00F86DE0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 xml:space="preserve">в 2026 году - </w:t>
      </w:r>
      <w:r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145036500,00 </w:t>
      </w:r>
      <w:r w:rsidRPr="004B609B">
        <w:rPr>
          <w:rFonts w:ascii="Times New Roman" w:hAnsi="Times New Roman" w:cs="Times New Roman"/>
          <w:sz w:val="24"/>
          <w:szCs w:val="24"/>
        </w:rPr>
        <w:t xml:space="preserve">рублей; </w:t>
      </w:r>
    </w:p>
    <w:p w:rsidR="00512BC6" w:rsidRPr="004B609B" w:rsidRDefault="00222C14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 xml:space="preserve">местного бюджета </w:t>
      </w:r>
      <w:r w:rsidR="00B572E5" w:rsidRPr="004B609B">
        <w:rPr>
          <w:rFonts w:ascii="Times New Roman" w:hAnsi="Times New Roman" w:cs="Times New Roman"/>
          <w:sz w:val="24"/>
          <w:szCs w:val="24"/>
        </w:rPr>
        <w:t>–</w:t>
      </w:r>
      <w:r w:rsidR="000B59C3" w:rsidRPr="004B609B">
        <w:rPr>
          <w:rFonts w:ascii="Times New Roman" w:hAnsi="Times New Roman" w:cs="Times New Roman"/>
          <w:sz w:val="24"/>
          <w:szCs w:val="24"/>
        </w:rPr>
        <w:t xml:space="preserve"> 88489711,71 </w:t>
      </w:r>
      <w:r w:rsidR="003F2C35" w:rsidRPr="004B609B">
        <w:rPr>
          <w:rFonts w:ascii="Times New Roman" w:hAnsi="Times New Roman" w:cs="Times New Roman"/>
          <w:sz w:val="24"/>
          <w:szCs w:val="24"/>
        </w:rPr>
        <w:t>рублей (11,5</w:t>
      </w:r>
      <w:r w:rsidR="00512BC6" w:rsidRPr="004B609B">
        <w:rPr>
          <w:rFonts w:ascii="Times New Roman" w:hAnsi="Times New Roman" w:cs="Times New Roman"/>
          <w:sz w:val="24"/>
          <w:szCs w:val="24"/>
        </w:rPr>
        <w:t xml:space="preserve"> процентов), в том числе:</w:t>
      </w:r>
    </w:p>
    <w:p w:rsidR="00F86DE0" w:rsidRPr="004B609B" w:rsidRDefault="00F86DE0" w:rsidP="003412BB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>в 2023 году –</w:t>
      </w:r>
      <w:r w:rsidRPr="004B609B">
        <w:rPr>
          <w:rFonts w:ascii="Times New Roman" w:hAnsi="Times New Roman" w:cs="Times New Roman"/>
          <w:color w:val="000000"/>
        </w:rPr>
        <w:t xml:space="preserve">18356238,40 </w:t>
      </w:r>
      <w:r w:rsidRPr="004B609B">
        <w:rPr>
          <w:rFonts w:ascii="Times New Roman" w:hAnsi="Times New Roman" w:cs="Times New Roman"/>
        </w:rPr>
        <w:t>рублей;</w:t>
      </w:r>
    </w:p>
    <w:p w:rsidR="00F86DE0" w:rsidRPr="004B609B" w:rsidRDefault="00F86DE0" w:rsidP="003412BB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 xml:space="preserve">в 2024 году - </w:t>
      </w:r>
      <w:r w:rsidRPr="004B609B">
        <w:rPr>
          <w:rFonts w:ascii="Times New Roman" w:hAnsi="Times New Roman" w:cs="Times New Roman"/>
          <w:color w:val="000000"/>
        </w:rPr>
        <w:t>30062923,31</w:t>
      </w:r>
      <w:r w:rsidRPr="004B609B">
        <w:rPr>
          <w:rFonts w:ascii="Times New Roman" w:hAnsi="Times New Roman" w:cs="Times New Roman"/>
        </w:rPr>
        <w:t>рублей;</w:t>
      </w:r>
    </w:p>
    <w:p w:rsidR="00F86DE0" w:rsidRPr="004B609B" w:rsidRDefault="00F86DE0" w:rsidP="003412BB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4B609B">
        <w:rPr>
          <w:rFonts w:ascii="Times New Roman" w:hAnsi="Times New Roman" w:cs="Times New Roman"/>
        </w:rPr>
        <w:t>в 2025 год</w:t>
      </w:r>
      <w:r w:rsidR="003412BB">
        <w:rPr>
          <w:rFonts w:ascii="Times New Roman" w:hAnsi="Times New Roman" w:cs="Times New Roman"/>
        </w:rPr>
        <w:t>у</w:t>
      </w:r>
      <w:r w:rsidRPr="004B609B">
        <w:rPr>
          <w:rFonts w:ascii="Times New Roman" w:hAnsi="Times New Roman" w:cs="Times New Roman"/>
        </w:rPr>
        <w:t xml:space="preserve"> - </w:t>
      </w:r>
      <w:r w:rsidRPr="004B609B">
        <w:rPr>
          <w:rFonts w:ascii="Times New Roman" w:hAnsi="Times New Roman" w:cs="Times New Roman"/>
          <w:color w:val="000000"/>
        </w:rPr>
        <w:t>19169450,00</w:t>
      </w:r>
      <w:r w:rsidRPr="004B609B">
        <w:rPr>
          <w:rFonts w:ascii="Times New Roman" w:hAnsi="Times New Roman" w:cs="Times New Roman"/>
        </w:rPr>
        <w:t xml:space="preserve"> рублей;</w:t>
      </w:r>
    </w:p>
    <w:p w:rsidR="00F86DE0" w:rsidRPr="004B609B" w:rsidRDefault="00F86DE0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 xml:space="preserve">в 2026 году - </w:t>
      </w:r>
      <w:r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20901100,00 </w:t>
      </w:r>
      <w:r w:rsidRPr="004B609B">
        <w:rPr>
          <w:rFonts w:ascii="Times New Roman" w:hAnsi="Times New Roman" w:cs="Times New Roman"/>
          <w:sz w:val="24"/>
          <w:szCs w:val="24"/>
        </w:rPr>
        <w:t>рублей;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внебюджетных источников - 0,00 рублей (0,0 процентов).</w:t>
      </w:r>
    </w:p>
    <w:p w:rsidR="00512BC6" w:rsidRPr="004B609B" w:rsidRDefault="000B59C3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На 2 этапе (2027</w:t>
      </w:r>
      <w:r w:rsidR="00512BC6" w:rsidRPr="004B609B">
        <w:rPr>
          <w:rFonts w:ascii="Times New Roman" w:hAnsi="Times New Roman" w:cs="Times New Roman"/>
          <w:sz w:val="24"/>
          <w:szCs w:val="24"/>
        </w:rPr>
        <w:t>-2030 годах) объем финансирования подпрограммы составит</w:t>
      </w:r>
      <w:r w:rsidR="00076C15" w:rsidRPr="004B609B">
        <w:rPr>
          <w:rFonts w:ascii="Times New Roman" w:hAnsi="Times New Roman" w:cs="Times New Roman"/>
          <w:sz w:val="24"/>
          <w:szCs w:val="24"/>
        </w:rPr>
        <w:t xml:space="preserve"> </w:t>
      </w:r>
      <w:r w:rsidR="009441D8" w:rsidRPr="004B609B">
        <w:rPr>
          <w:rFonts w:ascii="Times New Roman" w:hAnsi="Times New Roman" w:cs="Times New Roman"/>
          <w:color w:val="000000"/>
          <w:sz w:val="24"/>
          <w:szCs w:val="24"/>
        </w:rPr>
        <w:t>797</w:t>
      </w:r>
      <w:r w:rsidRPr="004B609B">
        <w:rPr>
          <w:rFonts w:ascii="Times New Roman" w:hAnsi="Times New Roman" w:cs="Times New Roman"/>
          <w:color w:val="000000"/>
          <w:sz w:val="24"/>
          <w:szCs w:val="24"/>
        </w:rPr>
        <w:t>432300,00</w:t>
      </w:r>
      <w:r w:rsidR="00076C15"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12BC6" w:rsidRPr="004B609B">
        <w:rPr>
          <w:rFonts w:ascii="Times New Roman" w:hAnsi="Times New Roman" w:cs="Times New Roman"/>
          <w:sz w:val="24"/>
          <w:szCs w:val="24"/>
        </w:rPr>
        <w:t>рублей, из них средства: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 xml:space="preserve">федерального бюджета </w:t>
      </w:r>
      <w:r w:rsidR="0016613D" w:rsidRPr="004B609B">
        <w:rPr>
          <w:rFonts w:ascii="Times New Roman" w:hAnsi="Times New Roman" w:cs="Times New Roman"/>
          <w:sz w:val="24"/>
          <w:szCs w:val="24"/>
        </w:rPr>
        <w:t>–</w:t>
      </w:r>
      <w:r w:rsidRPr="004B609B">
        <w:rPr>
          <w:rFonts w:ascii="Times New Roman" w:hAnsi="Times New Roman" w:cs="Times New Roman"/>
          <w:sz w:val="24"/>
          <w:szCs w:val="24"/>
        </w:rPr>
        <w:t xml:space="preserve"> </w:t>
      </w:r>
      <w:r w:rsidR="000B59C3"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63455000,00 </w:t>
      </w:r>
      <w:r w:rsidR="003F2C35" w:rsidRPr="004B609B">
        <w:rPr>
          <w:rFonts w:ascii="Times New Roman" w:hAnsi="Times New Roman" w:cs="Times New Roman"/>
          <w:sz w:val="24"/>
          <w:szCs w:val="24"/>
        </w:rPr>
        <w:t>рублей (8,0 процентов)</w:t>
      </w:r>
      <w:r w:rsidRPr="004B609B">
        <w:rPr>
          <w:rFonts w:ascii="Times New Roman" w:hAnsi="Times New Roman" w:cs="Times New Roman"/>
          <w:sz w:val="24"/>
          <w:szCs w:val="24"/>
        </w:rPr>
        <w:t>;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республиканского бюджета</w:t>
      </w:r>
      <w:r w:rsidR="000B59C3" w:rsidRPr="004B609B">
        <w:rPr>
          <w:rFonts w:ascii="Times New Roman" w:hAnsi="Times New Roman" w:cs="Times New Roman"/>
          <w:sz w:val="24"/>
          <w:szCs w:val="24"/>
        </w:rPr>
        <w:t xml:space="preserve"> </w:t>
      </w:r>
      <w:r w:rsidRPr="004B609B">
        <w:rPr>
          <w:rFonts w:ascii="Times New Roman" w:hAnsi="Times New Roman" w:cs="Times New Roman"/>
          <w:sz w:val="24"/>
          <w:szCs w:val="24"/>
        </w:rPr>
        <w:t xml:space="preserve">– </w:t>
      </w:r>
      <w:r w:rsidR="000B59C3"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643526000,00 </w:t>
      </w:r>
      <w:r w:rsidR="003F2C35" w:rsidRPr="004B609B">
        <w:rPr>
          <w:rFonts w:ascii="Times New Roman" w:hAnsi="Times New Roman" w:cs="Times New Roman"/>
          <w:sz w:val="24"/>
          <w:szCs w:val="24"/>
        </w:rPr>
        <w:t>рублей (80,7</w:t>
      </w:r>
      <w:r w:rsidRPr="004B609B">
        <w:rPr>
          <w:rFonts w:ascii="Times New Roman" w:hAnsi="Times New Roman" w:cs="Times New Roman"/>
          <w:sz w:val="24"/>
          <w:szCs w:val="24"/>
        </w:rPr>
        <w:t xml:space="preserve"> процента);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местн</w:t>
      </w:r>
      <w:r w:rsidR="0016613D" w:rsidRPr="004B609B">
        <w:rPr>
          <w:rFonts w:ascii="Times New Roman" w:hAnsi="Times New Roman" w:cs="Times New Roman"/>
          <w:sz w:val="24"/>
          <w:szCs w:val="24"/>
        </w:rPr>
        <w:t>ого</w:t>
      </w:r>
      <w:r w:rsidRPr="004B609B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16613D" w:rsidRPr="004B609B">
        <w:rPr>
          <w:rFonts w:ascii="Times New Roman" w:hAnsi="Times New Roman" w:cs="Times New Roman"/>
          <w:sz w:val="24"/>
          <w:szCs w:val="24"/>
        </w:rPr>
        <w:t>а</w:t>
      </w:r>
      <w:r w:rsidRPr="004B609B">
        <w:rPr>
          <w:rFonts w:ascii="Times New Roman" w:hAnsi="Times New Roman" w:cs="Times New Roman"/>
          <w:sz w:val="24"/>
          <w:szCs w:val="24"/>
        </w:rPr>
        <w:t xml:space="preserve"> – </w:t>
      </w:r>
      <w:r w:rsidR="000B59C3"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90451300,00 </w:t>
      </w:r>
      <w:r w:rsidR="003F2C35" w:rsidRPr="004B609B">
        <w:rPr>
          <w:rFonts w:ascii="Times New Roman" w:hAnsi="Times New Roman" w:cs="Times New Roman"/>
          <w:sz w:val="24"/>
          <w:szCs w:val="24"/>
        </w:rPr>
        <w:t>рублей (11,3</w:t>
      </w:r>
      <w:r w:rsidRPr="004B609B">
        <w:rPr>
          <w:rFonts w:ascii="Times New Roman" w:hAnsi="Times New Roman" w:cs="Times New Roman"/>
          <w:sz w:val="24"/>
          <w:szCs w:val="24"/>
        </w:rPr>
        <w:t xml:space="preserve"> процентов);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внебюджетных источников - 0,0</w:t>
      </w:r>
      <w:r w:rsidR="003412BB">
        <w:rPr>
          <w:rFonts w:ascii="Times New Roman" w:hAnsi="Times New Roman" w:cs="Times New Roman"/>
          <w:sz w:val="24"/>
          <w:szCs w:val="24"/>
        </w:rPr>
        <w:t>0</w:t>
      </w:r>
      <w:r w:rsidRPr="004B609B">
        <w:rPr>
          <w:rFonts w:ascii="Times New Roman" w:hAnsi="Times New Roman" w:cs="Times New Roman"/>
          <w:sz w:val="24"/>
          <w:szCs w:val="24"/>
        </w:rPr>
        <w:t xml:space="preserve"> рублей (0,00 процента).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 xml:space="preserve">На 3 этапе (2031-2035 годах) объем финансирования подпрограммы составит </w:t>
      </w:r>
      <w:r w:rsidR="008E1951"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1206830000,00 </w:t>
      </w:r>
      <w:r w:rsidRPr="004B609B">
        <w:rPr>
          <w:rFonts w:ascii="Times New Roman" w:hAnsi="Times New Roman" w:cs="Times New Roman"/>
          <w:sz w:val="24"/>
          <w:szCs w:val="24"/>
        </w:rPr>
        <w:t>рублей, из них средства: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 xml:space="preserve">федерального бюджета </w:t>
      </w:r>
      <w:r w:rsidR="0016613D" w:rsidRPr="004B609B">
        <w:rPr>
          <w:rFonts w:ascii="Times New Roman" w:hAnsi="Times New Roman" w:cs="Times New Roman"/>
          <w:sz w:val="24"/>
          <w:szCs w:val="24"/>
        </w:rPr>
        <w:t>–</w:t>
      </w:r>
      <w:r w:rsidRPr="004B609B">
        <w:rPr>
          <w:rFonts w:ascii="Times New Roman" w:hAnsi="Times New Roman" w:cs="Times New Roman"/>
          <w:sz w:val="24"/>
          <w:szCs w:val="24"/>
        </w:rPr>
        <w:t xml:space="preserve"> </w:t>
      </w:r>
      <w:r w:rsidR="000B59C3"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101504300,00 </w:t>
      </w:r>
      <w:r w:rsidRPr="004B609B">
        <w:rPr>
          <w:rFonts w:ascii="Times New Roman" w:hAnsi="Times New Roman" w:cs="Times New Roman"/>
          <w:sz w:val="24"/>
          <w:szCs w:val="24"/>
        </w:rPr>
        <w:t>рублей (8,</w:t>
      </w:r>
      <w:r w:rsidR="008E1951" w:rsidRPr="004B609B">
        <w:rPr>
          <w:rFonts w:ascii="Times New Roman" w:hAnsi="Times New Roman" w:cs="Times New Roman"/>
          <w:sz w:val="24"/>
          <w:szCs w:val="24"/>
        </w:rPr>
        <w:t>4</w:t>
      </w:r>
      <w:r w:rsidRPr="004B609B">
        <w:rPr>
          <w:rFonts w:ascii="Times New Roman" w:hAnsi="Times New Roman" w:cs="Times New Roman"/>
          <w:sz w:val="24"/>
          <w:szCs w:val="24"/>
        </w:rPr>
        <w:t xml:space="preserve"> процента);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 xml:space="preserve">республиканского бюджета </w:t>
      </w:r>
      <w:r w:rsidR="0016613D" w:rsidRPr="004B609B">
        <w:rPr>
          <w:rFonts w:ascii="Times New Roman" w:hAnsi="Times New Roman" w:cs="Times New Roman"/>
          <w:sz w:val="24"/>
          <w:szCs w:val="24"/>
        </w:rPr>
        <w:t>–</w:t>
      </w:r>
      <w:r w:rsidR="00D019CC" w:rsidRPr="004B609B">
        <w:rPr>
          <w:rFonts w:ascii="Times New Roman" w:hAnsi="Times New Roman" w:cs="Times New Roman"/>
          <w:sz w:val="24"/>
          <w:szCs w:val="24"/>
        </w:rPr>
        <w:t xml:space="preserve"> </w:t>
      </w:r>
      <w:r w:rsidR="000B59C3"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961025100,00 </w:t>
      </w:r>
      <w:r w:rsidR="008E1951" w:rsidRPr="004B609B">
        <w:rPr>
          <w:rFonts w:ascii="Times New Roman" w:hAnsi="Times New Roman" w:cs="Times New Roman"/>
          <w:sz w:val="24"/>
          <w:szCs w:val="24"/>
        </w:rPr>
        <w:t>рублей (</w:t>
      </w:r>
      <w:r w:rsidR="00052C5B" w:rsidRPr="004B609B">
        <w:rPr>
          <w:rFonts w:ascii="Times New Roman" w:hAnsi="Times New Roman" w:cs="Times New Roman"/>
          <w:sz w:val="24"/>
          <w:szCs w:val="24"/>
        </w:rPr>
        <w:t>7</w:t>
      </w:r>
      <w:r w:rsidR="008E1951" w:rsidRPr="004B609B">
        <w:rPr>
          <w:rFonts w:ascii="Times New Roman" w:hAnsi="Times New Roman" w:cs="Times New Roman"/>
          <w:sz w:val="24"/>
          <w:szCs w:val="24"/>
        </w:rPr>
        <w:t>9,6</w:t>
      </w:r>
      <w:r w:rsidRPr="004B609B">
        <w:rPr>
          <w:rFonts w:ascii="Times New Roman" w:hAnsi="Times New Roman" w:cs="Times New Roman"/>
          <w:sz w:val="24"/>
          <w:szCs w:val="24"/>
        </w:rPr>
        <w:t xml:space="preserve"> процента);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местн</w:t>
      </w:r>
      <w:r w:rsidR="0016613D" w:rsidRPr="004B609B">
        <w:rPr>
          <w:rFonts w:ascii="Times New Roman" w:hAnsi="Times New Roman" w:cs="Times New Roman"/>
          <w:sz w:val="24"/>
          <w:szCs w:val="24"/>
        </w:rPr>
        <w:t>ого</w:t>
      </w:r>
      <w:r w:rsidRPr="004B609B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16613D" w:rsidRPr="004B609B">
        <w:rPr>
          <w:rFonts w:ascii="Times New Roman" w:hAnsi="Times New Roman" w:cs="Times New Roman"/>
          <w:sz w:val="24"/>
          <w:szCs w:val="24"/>
        </w:rPr>
        <w:t>а</w:t>
      </w:r>
      <w:r w:rsidRPr="004B609B">
        <w:rPr>
          <w:rFonts w:ascii="Times New Roman" w:hAnsi="Times New Roman" w:cs="Times New Roman"/>
          <w:sz w:val="24"/>
          <w:szCs w:val="24"/>
        </w:rPr>
        <w:t xml:space="preserve"> – </w:t>
      </w:r>
      <w:r w:rsidR="008E1951" w:rsidRPr="004B609B">
        <w:rPr>
          <w:rFonts w:ascii="Times New Roman" w:hAnsi="Times New Roman" w:cs="Times New Roman"/>
          <w:color w:val="000000"/>
          <w:sz w:val="24"/>
          <w:szCs w:val="24"/>
        </w:rPr>
        <w:t xml:space="preserve">144300600,00 </w:t>
      </w:r>
      <w:r w:rsidR="008E1951" w:rsidRPr="004B609B">
        <w:rPr>
          <w:rFonts w:ascii="Times New Roman" w:hAnsi="Times New Roman" w:cs="Times New Roman"/>
          <w:sz w:val="24"/>
          <w:szCs w:val="24"/>
        </w:rPr>
        <w:t>рублей (12,0</w:t>
      </w:r>
      <w:r w:rsidRPr="004B609B">
        <w:rPr>
          <w:rFonts w:ascii="Times New Roman" w:hAnsi="Times New Roman" w:cs="Times New Roman"/>
          <w:sz w:val="24"/>
          <w:szCs w:val="24"/>
        </w:rPr>
        <w:t xml:space="preserve"> процентов);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 xml:space="preserve">внебюджетных источников </w:t>
      </w:r>
      <w:r w:rsidR="0016613D" w:rsidRPr="004B609B">
        <w:rPr>
          <w:rFonts w:ascii="Times New Roman" w:hAnsi="Times New Roman" w:cs="Times New Roman"/>
          <w:sz w:val="24"/>
          <w:szCs w:val="24"/>
        </w:rPr>
        <w:t>–</w:t>
      </w:r>
      <w:r w:rsidRPr="004B609B">
        <w:rPr>
          <w:rFonts w:ascii="Times New Roman" w:hAnsi="Times New Roman" w:cs="Times New Roman"/>
          <w:sz w:val="24"/>
          <w:szCs w:val="24"/>
        </w:rPr>
        <w:t xml:space="preserve"> 0,0 рублей (0,00 процента).</w:t>
      </w:r>
    </w:p>
    <w:p w:rsidR="00512BC6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Объемы финансирования подпрограммы подлежат ежегодному уточнению исходя из реальных возможностей бюджетов всех уровней.</w:t>
      </w:r>
    </w:p>
    <w:p w:rsidR="00021435" w:rsidRPr="004B609B" w:rsidRDefault="00512BC6" w:rsidP="003412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609B">
        <w:rPr>
          <w:rFonts w:ascii="Times New Roman" w:hAnsi="Times New Roman" w:cs="Times New Roman"/>
          <w:sz w:val="24"/>
          <w:szCs w:val="24"/>
        </w:rPr>
        <w:t>Ресурсное обеспечение реализации подпрограммы за счет всех источников финансирования приведено в приложении к подпрограмме и ежегодно будет уточняться</w:t>
      </w:r>
      <w:proofErr w:type="gramStart"/>
      <w:r w:rsidR="00021435" w:rsidRPr="004B609B">
        <w:rPr>
          <w:rFonts w:ascii="Times New Roman" w:hAnsi="Times New Roman" w:cs="Times New Roman"/>
          <w:sz w:val="24"/>
          <w:szCs w:val="24"/>
        </w:rPr>
        <w:t>.</w:t>
      </w:r>
      <w:r w:rsidR="00BC114D" w:rsidRPr="004B609B">
        <w:rPr>
          <w:rFonts w:ascii="Times New Roman" w:hAnsi="Times New Roman" w:cs="Times New Roman"/>
          <w:sz w:val="24"/>
          <w:szCs w:val="24"/>
        </w:rPr>
        <w:t>»;</w:t>
      </w:r>
      <w:proofErr w:type="gramEnd"/>
    </w:p>
    <w:p w:rsidR="00BC114D" w:rsidRPr="003412BB" w:rsidRDefault="002D526C" w:rsidP="003412BB">
      <w:pPr>
        <w:pStyle w:val="a5"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412BB">
        <w:rPr>
          <w:rFonts w:ascii="Times New Roman" w:hAnsi="Times New Roman" w:cs="Times New Roman"/>
          <w:sz w:val="24"/>
          <w:szCs w:val="24"/>
        </w:rPr>
        <w:t xml:space="preserve">Приложение к подпрограмме изложить в </w:t>
      </w:r>
      <w:r w:rsidR="00E62FBE" w:rsidRPr="003412BB">
        <w:rPr>
          <w:rFonts w:ascii="Times New Roman" w:hAnsi="Times New Roman" w:cs="Times New Roman"/>
          <w:sz w:val="24"/>
          <w:szCs w:val="24"/>
        </w:rPr>
        <w:t xml:space="preserve">следующей </w:t>
      </w:r>
      <w:r w:rsidRPr="003412BB">
        <w:rPr>
          <w:rFonts w:ascii="Times New Roman" w:hAnsi="Times New Roman" w:cs="Times New Roman"/>
          <w:sz w:val="24"/>
          <w:szCs w:val="24"/>
        </w:rPr>
        <w:t>редакции</w:t>
      </w:r>
      <w:r w:rsidR="00E62FBE" w:rsidRPr="003412BB">
        <w:rPr>
          <w:rFonts w:ascii="Times New Roman" w:hAnsi="Times New Roman" w:cs="Times New Roman"/>
          <w:sz w:val="24"/>
          <w:szCs w:val="24"/>
        </w:rPr>
        <w:t>:</w:t>
      </w:r>
    </w:p>
    <w:p w:rsidR="00BC114D" w:rsidRPr="00BC114D" w:rsidRDefault="00BC114D" w:rsidP="00BC11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BC114D" w:rsidRPr="00BC114D" w:rsidSect="00A068EA">
          <w:headerReference w:type="default" r:id="rId16"/>
          <w:footerReference w:type="default" r:id="rId17"/>
          <w:pgSz w:w="11905" w:h="16837"/>
          <w:pgMar w:top="567" w:right="567" w:bottom="567" w:left="1134" w:header="426" w:footer="272" w:gutter="0"/>
          <w:cols w:space="720"/>
          <w:noEndnote/>
          <w:titlePg/>
          <w:docGrid w:linePitch="299"/>
        </w:sectPr>
      </w:pPr>
    </w:p>
    <w:p w:rsidR="00AA0832" w:rsidRPr="00E62FBE" w:rsidRDefault="000D143E" w:rsidP="00AA0832">
      <w:pPr>
        <w:spacing w:after="0" w:line="240" w:lineRule="auto"/>
        <w:ind w:left="10915"/>
        <w:rPr>
          <w:rStyle w:val="af5"/>
          <w:rFonts w:ascii="Times New Roman" w:hAnsi="Times New Roman" w:cs="Times New Roman"/>
          <w:b w:val="0"/>
          <w:color w:val="000000" w:themeColor="text1"/>
        </w:rPr>
      </w:pPr>
      <w:bookmarkStart w:id="6" w:name="sub_13100"/>
      <w:r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lastRenderedPageBreak/>
        <w:t>«</w:t>
      </w:r>
      <w:r w:rsidR="00ED75C1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Приложение</w:t>
      </w:r>
    </w:p>
    <w:p w:rsidR="00AA0832" w:rsidRPr="00E62FBE" w:rsidRDefault="00ED75C1" w:rsidP="00052C5B">
      <w:pPr>
        <w:spacing w:after="0" w:line="240" w:lineRule="auto"/>
        <w:ind w:left="10915"/>
        <w:rPr>
          <w:rStyle w:val="af5"/>
          <w:rFonts w:ascii="Times New Roman" w:hAnsi="Times New Roman" w:cs="Times New Roman"/>
          <w:b w:val="0"/>
          <w:color w:val="000000" w:themeColor="text1"/>
        </w:rPr>
      </w:pPr>
      <w:r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к </w:t>
      </w:r>
      <w:hyperlink w:anchor="sub_1300" w:history="1">
        <w:r w:rsidRPr="00E62FBE">
          <w:rPr>
            <w:rStyle w:val="af4"/>
            <w:rFonts w:ascii="Times New Roman" w:hAnsi="Times New Roman" w:cs="Times New Roman"/>
            <w:color w:val="000000" w:themeColor="text1"/>
          </w:rPr>
          <w:t>подпрограмме</w:t>
        </w:r>
      </w:hyperlink>
      <w:r w:rsidR="003412BB">
        <w:rPr>
          <w:rStyle w:val="af4"/>
          <w:rFonts w:ascii="Times New Roman" w:hAnsi="Times New Roman" w:cs="Times New Roman"/>
          <w:color w:val="000000" w:themeColor="text1"/>
        </w:rPr>
        <w:t xml:space="preserve"> </w:t>
      </w:r>
      <w:r w:rsidR="000D143E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«</w:t>
      </w:r>
      <w:r w:rsidR="00052C5B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Поддержка развития образования</w:t>
      </w:r>
      <w:r w:rsidR="000D143E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»</w:t>
      </w:r>
      <w:r w:rsidR="003412BB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 </w:t>
      </w:r>
      <w:r w:rsidR="00AA0832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муниципальной программы</w:t>
      </w:r>
      <w:r w:rsidR="003412BB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 </w:t>
      </w:r>
      <w:r w:rsidR="00AA0832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«Развитие </w:t>
      </w:r>
      <w:r w:rsidR="00052C5B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образования</w:t>
      </w:r>
      <w:r w:rsidR="00AA0832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»</w:t>
      </w:r>
    </w:p>
    <w:p w:rsidR="00AA0832" w:rsidRDefault="006846ED" w:rsidP="006846ED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6846ED">
        <w:rPr>
          <w:sz w:val="24"/>
          <w:szCs w:val="24"/>
        </w:rPr>
        <w:t>Ресурсное обеспечение</w:t>
      </w:r>
    </w:p>
    <w:p w:rsidR="006846ED" w:rsidRDefault="00052C5B" w:rsidP="006846ED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>
        <w:rPr>
          <w:sz w:val="24"/>
          <w:szCs w:val="24"/>
        </w:rPr>
        <w:t>реализации подпрограммы «</w:t>
      </w:r>
      <w:r w:rsidRPr="00052C5B">
        <w:rPr>
          <w:sz w:val="24"/>
          <w:szCs w:val="24"/>
        </w:rPr>
        <w:t>Поддержка развития образования</w:t>
      </w:r>
      <w:r>
        <w:rPr>
          <w:sz w:val="24"/>
          <w:szCs w:val="24"/>
        </w:rPr>
        <w:t>» муниципальной программы «</w:t>
      </w:r>
      <w:r w:rsidR="006846ED" w:rsidRPr="006846ED">
        <w:rPr>
          <w:sz w:val="24"/>
          <w:szCs w:val="24"/>
        </w:rPr>
        <w:t xml:space="preserve">Развитие </w:t>
      </w:r>
      <w:r>
        <w:rPr>
          <w:sz w:val="24"/>
          <w:szCs w:val="24"/>
        </w:rPr>
        <w:t>образования»</w:t>
      </w:r>
      <w:r w:rsidR="006846ED" w:rsidRPr="006846ED">
        <w:rPr>
          <w:sz w:val="24"/>
          <w:szCs w:val="24"/>
        </w:rPr>
        <w:t xml:space="preserve"> за счет всех источников финансирования</w:t>
      </w:r>
    </w:p>
    <w:tbl>
      <w:tblPr>
        <w:tblW w:w="18163" w:type="dxa"/>
        <w:tblInd w:w="-743" w:type="dxa"/>
        <w:tblLayout w:type="fixed"/>
        <w:tblLook w:val="00A0" w:firstRow="1" w:lastRow="0" w:firstColumn="1" w:lastColumn="0" w:noHBand="0" w:noVBand="0"/>
      </w:tblPr>
      <w:tblGrid>
        <w:gridCol w:w="921"/>
        <w:gridCol w:w="1429"/>
        <w:gridCol w:w="1431"/>
        <w:gridCol w:w="18"/>
        <w:gridCol w:w="1419"/>
        <w:gridCol w:w="22"/>
        <w:gridCol w:w="6"/>
        <w:gridCol w:w="543"/>
        <w:gridCol w:w="18"/>
        <w:gridCol w:w="6"/>
        <w:gridCol w:w="686"/>
        <w:gridCol w:w="16"/>
        <w:gridCol w:w="6"/>
        <w:gridCol w:w="973"/>
        <w:gridCol w:w="14"/>
        <w:gridCol w:w="6"/>
        <w:gridCol w:w="549"/>
        <w:gridCol w:w="12"/>
        <w:gridCol w:w="6"/>
        <w:gridCol w:w="1259"/>
        <w:gridCol w:w="10"/>
        <w:gridCol w:w="1126"/>
        <w:gridCol w:w="8"/>
        <w:gridCol w:w="1128"/>
        <w:gridCol w:w="6"/>
        <w:gridCol w:w="1134"/>
        <w:gridCol w:w="1138"/>
        <w:gridCol w:w="1134"/>
        <w:gridCol w:w="297"/>
        <w:gridCol w:w="1127"/>
        <w:gridCol w:w="1093"/>
        <w:gridCol w:w="291"/>
        <w:gridCol w:w="331"/>
      </w:tblGrid>
      <w:tr w:rsidR="00367612" w:rsidRPr="00D9083A" w:rsidTr="00367612">
        <w:trPr>
          <w:gridAfter w:val="3"/>
          <w:wAfter w:w="1715" w:type="dxa"/>
          <w:trHeight w:val="279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bookmarkEnd w:id="6"/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Статус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Наименование подпрограммы муниципальной программы (основного мероприятия, мероприятия)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Задача подпрограммы муниципальной программы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Ответственный исполнитель, соисполнители, участники</w:t>
            </w:r>
          </w:p>
        </w:tc>
        <w:tc>
          <w:tcPr>
            <w:tcW w:w="2845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Код бюджетной классификации</w:t>
            </w:r>
          </w:p>
        </w:tc>
        <w:tc>
          <w:tcPr>
            <w:tcW w:w="127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412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7108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0C7BF4">
            <w:pPr>
              <w:spacing w:after="0" w:line="240" w:lineRule="auto"/>
              <w:ind w:right="3112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Расходы по годам, рублей</w:t>
            </w:r>
          </w:p>
        </w:tc>
      </w:tr>
      <w:tr w:rsidR="00367612" w:rsidRPr="00D9083A" w:rsidTr="00367612">
        <w:trPr>
          <w:gridAfter w:val="3"/>
          <w:wAfter w:w="1715" w:type="dxa"/>
          <w:trHeight w:val="35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bCs/>
                <w:color w:val="26282F"/>
                <w:sz w:val="14"/>
                <w:szCs w:val="14"/>
              </w:rPr>
              <w:t>ГРБС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14"/>
                <w:szCs w:val="14"/>
              </w:rPr>
            </w:pPr>
            <w:proofErr w:type="spellStart"/>
            <w:r w:rsidRPr="00D9083A">
              <w:rPr>
                <w:rFonts w:ascii="Times New Roman" w:hAnsi="Times New Roman" w:cs="Times New Roman"/>
                <w:bCs/>
                <w:color w:val="26282F"/>
                <w:sz w:val="14"/>
                <w:szCs w:val="14"/>
              </w:rPr>
              <w:t>Рз</w:t>
            </w:r>
            <w:proofErr w:type="spellEnd"/>
            <w:r w:rsidRPr="00D9083A">
              <w:rPr>
                <w:rFonts w:ascii="Times New Roman" w:hAnsi="Times New Roman" w:cs="Times New Roman"/>
                <w:bCs/>
                <w:color w:val="26282F"/>
                <w:sz w:val="14"/>
                <w:szCs w:val="14"/>
              </w:rPr>
              <w:t xml:space="preserve">, </w:t>
            </w:r>
            <w:proofErr w:type="spellStart"/>
            <w:proofErr w:type="gramStart"/>
            <w:r w:rsidRPr="00D9083A">
              <w:rPr>
                <w:rFonts w:ascii="Times New Roman" w:hAnsi="Times New Roman" w:cs="Times New Roman"/>
                <w:bCs/>
                <w:color w:val="26282F"/>
                <w:sz w:val="14"/>
                <w:szCs w:val="14"/>
              </w:rPr>
              <w:t>Пр</w:t>
            </w:r>
            <w:proofErr w:type="spellEnd"/>
            <w:proofErr w:type="gramEnd"/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bCs/>
                <w:color w:val="26282F"/>
                <w:sz w:val="14"/>
                <w:szCs w:val="14"/>
              </w:rPr>
              <w:t>ЦСР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bCs/>
                <w:color w:val="26282F"/>
                <w:sz w:val="14"/>
                <w:szCs w:val="14"/>
              </w:rPr>
              <w:t>ВР</w:t>
            </w:r>
          </w:p>
        </w:tc>
        <w:tc>
          <w:tcPr>
            <w:tcW w:w="127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2023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2024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2025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2027–2030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2031–2035</w:t>
            </w:r>
          </w:p>
        </w:tc>
      </w:tr>
      <w:tr w:rsidR="00367612" w:rsidRPr="00D9083A" w:rsidTr="00367612">
        <w:trPr>
          <w:gridAfter w:val="3"/>
          <w:wAfter w:w="1715" w:type="dxa"/>
          <w:trHeight w:val="210"/>
        </w:trPr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4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5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7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130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11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130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130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130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14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90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5</w:t>
            </w:r>
          </w:p>
        </w:tc>
      </w:tr>
      <w:tr w:rsidR="00367612" w:rsidRPr="00D9083A" w:rsidTr="00367612">
        <w:trPr>
          <w:gridAfter w:val="3"/>
          <w:wAfter w:w="1715" w:type="dxa"/>
          <w:trHeight w:val="71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Подпрограмма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«Поддержка развития образования» 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576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образования, соисполнител</w:t>
            </w: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и–</w:t>
            </w:r>
            <w:proofErr w:type="gramEnd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муниципальные образовательные организации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Ц710000000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219422599,99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189590923,31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178349250,00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179912400,00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797432300,00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1206830000,00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316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12898033,00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14636500,00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14241100,00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13974800,00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63455000,00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101504300,00</w:t>
            </w:r>
          </w:p>
        </w:tc>
      </w:tr>
      <w:tr w:rsidR="00367612" w:rsidRPr="00D9083A" w:rsidTr="00C90C2C">
        <w:trPr>
          <w:gridAfter w:val="3"/>
          <w:wAfter w:w="1715" w:type="dxa"/>
          <w:trHeight w:val="263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188168328,59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144891500,00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144938700,00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145036500,00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643526000,00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961025100,00</w:t>
            </w:r>
          </w:p>
        </w:tc>
      </w:tr>
      <w:tr w:rsidR="00367612" w:rsidRPr="00D9083A" w:rsidTr="00367612">
        <w:trPr>
          <w:gridAfter w:val="3"/>
          <w:wAfter w:w="1715" w:type="dxa"/>
          <w:trHeight w:val="139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18356238,40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30062923,31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19169450,00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20901100,00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90451300,00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144300600,00</w:t>
            </w:r>
          </w:p>
        </w:tc>
      </w:tr>
      <w:tr w:rsidR="00367612" w:rsidRPr="00D9083A" w:rsidTr="00C90C2C">
        <w:trPr>
          <w:gridAfter w:val="3"/>
          <w:wAfter w:w="1715" w:type="dxa"/>
          <w:trHeight w:val="18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150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057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C90C2C">
        <w:trPr>
          <w:gridAfter w:val="3"/>
          <w:wAfter w:w="1715" w:type="dxa"/>
          <w:cantSplit/>
          <w:trHeight w:val="122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Обеспечение деятельности организаций в сфере образования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качественных образовательных услуг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Ц710100000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13514063,06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24658723,31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15448400,00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17180900,00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71502800,00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113176600,00</w:t>
            </w:r>
          </w:p>
        </w:tc>
      </w:tr>
      <w:tr w:rsidR="00367612" w:rsidRPr="00D9083A" w:rsidTr="00C90C2C">
        <w:trPr>
          <w:gridAfter w:val="3"/>
          <w:wAfter w:w="1715" w:type="dxa"/>
          <w:trHeight w:val="21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817200,00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6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12696863,06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24658723,31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15448400,00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17180900,00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71502800,00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113176600,00</w:t>
            </w:r>
          </w:p>
        </w:tc>
      </w:tr>
      <w:tr w:rsidR="00367612" w:rsidRPr="00D9083A" w:rsidTr="00C90C2C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83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основного мероприятиям 1подпрограммы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Соотношение средней заработной платы педагогических работников дошкольных образовательных организаций и средней заработной платы работников общеобразовательных организаций в Чувашской Республике,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E3B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367612">
        <w:trPr>
          <w:gridAfter w:val="3"/>
          <w:wAfter w:w="1715" w:type="dxa"/>
          <w:trHeight w:val="319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Соотношение средней заработной платы педагогических работников общеобразовательных организаций в Чувашской Республике и среднемесячного дохода от трудовой деятельности в Чувашской Республике,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E3B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C90C2C">
        <w:trPr>
          <w:gridAfter w:val="3"/>
          <w:wAfter w:w="1715" w:type="dxa"/>
          <w:trHeight w:val="236"/>
        </w:trPr>
        <w:tc>
          <w:tcPr>
            <w:tcW w:w="23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Соотношение средней заработной платы педагогических работников муниципальных  организаций дополнительного образования и средней заработной платы учителей общеобразовательных организаций в Чувашской Республике,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E3B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C90C2C">
        <w:trPr>
          <w:gridAfter w:val="3"/>
          <w:wAfter w:w="1715" w:type="dxa"/>
          <w:trHeight w:val="56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1.1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Обеспечение деятельности муниципальных общеобразовательных организаций 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Ц710170550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10116303,97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21357723,31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12402400,00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14134900,00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58582800,00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86026600,00</w:t>
            </w:r>
          </w:p>
        </w:tc>
      </w:tr>
      <w:tr w:rsidR="00367612" w:rsidRPr="00D9083A" w:rsidTr="00C90C2C">
        <w:trPr>
          <w:gridAfter w:val="3"/>
          <w:wAfter w:w="1715" w:type="dxa"/>
          <w:trHeight w:val="27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73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Ц710170550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10116303,97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21357723,31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12402400,00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14134900,00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58582800,00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86026600,00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1.2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Обеспечение деятельности организаций дополнительного образования 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516E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516E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0703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516E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Ц710170560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516E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2537548,56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3301000,00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3046000,00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3046000,00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12920000,00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27150000,00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242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0703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Ц710170560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2537548,56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3301000,00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3046000,00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3046000,00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12920000,00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27150000,00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16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1.3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Софинансирование  расходных обязательств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муниципальных образований, связанных с повышением заработной платы педагогических работников дополнительного образования детей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516E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516E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0703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516E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Ц7101S7080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516E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620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860210,53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203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367612" w:rsidRPr="00D9083A" w:rsidTr="00C90C2C">
        <w:trPr>
          <w:gridAfter w:val="3"/>
          <w:wAfter w:w="1715" w:type="dxa"/>
          <w:trHeight w:val="27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0703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Ц7101S7080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620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817200,00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83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0703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Ц7101S7080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620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43010,53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67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206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057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C90C2C">
        <w:trPr>
          <w:gridAfter w:val="3"/>
          <w:wAfter w:w="1715" w:type="dxa"/>
          <w:trHeight w:val="164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2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Финансовое обеспечение получения дошкольного образования, начального общего, основного общего и среднего общего образования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качественных образовательных услуг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Ц710200000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173496335,36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145962300,00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144902400,00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144902400,00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640721600,00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955269600,00</w:t>
            </w:r>
          </w:p>
        </w:tc>
      </w:tr>
      <w:tr w:rsidR="00367612" w:rsidRPr="00D9083A" w:rsidTr="00C90C2C">
        <w:trPr>
          <w:gridAfter w:val="3"/>
          <w:wAfter w:w="1715" w:type="dxa"/>
          <w:trHeight w:val="30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171843610,00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143911400,00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143911400,00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143911400,00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631721600,00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946269600,00</w:t>
            </w:r>
          </w:p>
        </w:tc>
      </w:tr>
      <w:tr w:rsidR="00367612" w:rsidRPr="00D9083A" w:rsidTr="00C90C2C">
        <w:trPr>
          <w:gridAfter w:val="3"/>
          <w:wAfter w:w="1715" w:type="dxa"/>
          <w:trHeight w:val="6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1652725,36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2050900,00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991000,00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991000,00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9000000,00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9000000,00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27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173496335,36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145962300,00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144902400,00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144902400,00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640721600,00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955269600,00</w:t>
            </w:r>
          </w:p>
        </w:tc>
      </w:tr>
      <w:tr w:rsidR="00367612" w:rsidRPr="00D9083A" w:rsidTr="00C90C2C">
        <w:trPr>
          <w:gridAfter w:val="3"/>
          <w:wAfter w:w="1715" w:type="dxa"/>
          <w:trHeight w:val="175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основного мероприятия 2подпрограммы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Охват детей дошкольного возраста образовательными программами дошкольного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45,0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45,0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46,0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57,0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65,0</w:t>
            </w:r>
          </w:p>
        </w:tc>
      </w:tr>
      <w:tr w:rsidR="00367612" w:rsidRPr="00D9083A" w:rsidTr="00C90C2C">
        <w:trPr>
          <w:gridAfter w:val="3"/>
          <w:wAfter w:w="1715" w:type="dxa"/>
          <w:trHeight w:val="122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Доступность дошкольного образования (отношение численности детей в возрасте от 3 до</w:t>
            </w:r>
            <w:proofErr w:type="gramEnd"/>
          </w:p>
        </w:tc>
        <w:tc>
          <w:tcPr>
            <w:tcW w:w="11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C90C2C">
        <w:trPr>
          <w:gridAfter w:val="3"/>
          <w:wAfter w:w="1715" w:type="dxa"/>
          <w:trHeight w:val="493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7 лет, получающих дошкольное образование в текущем году, к сумме численности детей в возрасте от 3 до 7 лет, получающих дошкольное образование в текущем году, и численности детей в возрасте от 3 до 7 лет, находящихся в очереди на получение в текущем году дошкольного образования), %</w:t>
            </w:r>
            <w:proofErr w:type="gramEnd"/>
          </w:p>
        </w:tc>
        <w:tc>
          <w:tcPr>
            <w:tcW w:w="113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</w:tr>
      <w:tr w:rsidR="00367612" w:rsidRPr="00D9083A" w:rsidTr="00C90C2C">
        <w:trPr>
          <w:gridAfter w:val="3"/>
          <w:wAfter w:w="1715" w:type="dxa"/>
          <w:trHeight w:val="240"/>
        </w:trPr>
        <w:tc>
          <w:tcPr>
            <w:tcW w:w="23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</w:tr>
      <w:tr w:rsidR="00367612" w:rsidRPr="00D9083A" w:rsidTr="00C90C2C">
        <w:trPr>
          <w:gridAfter w:val="3"/>
          <w:wAfter w:w="1715" w:type="dxa"/>
          <w:trHeight w:val="116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2.1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Осуществление  государственных полномочий Чувашской Республики по обеспечению гарантий реализации права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отдел образования 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0701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Ц710212000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620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8365700,00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10105700,00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10105700,00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10105700,00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41200000,00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60200000,00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20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0701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Ц710212000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620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8365700,00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10105700,00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10105700,00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10105700,00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41200000,00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60200000,00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18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30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2.2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Мероприятия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 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отдел образования 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0701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Ц710272000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620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1652725,36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2050900,00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991000,00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991000,00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9000000,00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9000000,00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30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0701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Ц710272000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620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53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1652725,36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2050900,00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991000,00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991000,00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9000000,00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9000000,00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56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2.3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Осуществление  государственных полномочий Чувашской Республики по обеспечению 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гарантий реализации права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Ц710212010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163477910,00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133805700,00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133805700,00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133805700,00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590521600,00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886069600,00</w:t>
            </w:r>
          </w:p>
        </w:tc>
      </w:tr>
      <w:tr w:rsidR="00367612" w:rsidRPr="00D9083A" w:rsidTr="00C90C2C">
        <w:trPr>
          <w:gridAfter w:val="3"/>
          <w:wAfter w:w="1715" w:type="dxa"/>
          <w:trHeight w:val="122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21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Ц710212010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163477910,00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133805700,00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133805700,00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133805700,00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590521600,00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886069600,00</w:t>
            </w:r>
          </w:p>
        </w:tc>
      </w:tr>
      <w:tr w:rsidR="00367612" w:rsidRPr="00D9083A" w:rsidTr="00C90C2C">
        <w:trPr>
          <w:gridAfter w:val="3"/>
          <w:wAfter w:w="1715" w:type="dxa"/>
          <w:trHeight w:val="1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52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116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057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367612">
        <w:trPr>
          <w:gridAfter w:val="3"/>
          <w:wAfter w:w="1715" w:type="dxa"/>
          <w:trHeight w:val="140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3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Укрепление материально-технической базы объектов образования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Алатырского МО качественных образовательных услуг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Ц710300000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17110251,37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500000,00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10000000,00</w:t>
            </w:r>
          </w:p>
        </w:tc>
      </w:tr>
      <w:tr w:rsidR="00367612" w:rsidRPr="00D9083A" w:rsidTr="00367612">
        <w:trPr>
          <w:gridAfter w:val="3"/>
          <w:wAfter w:w="1715" w:type="dxa"/>
          <w:trHeight w:val="227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7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14421900,00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79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2688351,37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500000,00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10000000,00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основного мероприятия 3подпрограммы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Доля муниципальных общеобразовательных организаций, соответствующих современным требованиям обучения, в общем количестве  муниципальных  общеобразовательных организаций,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367612">
        <w:trPr>
          <w:gridAfter w:val="3"/>
          <w:wAfter w:w="1715" w:type="dxa"/>
          <w:trHeight w:val="405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 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</w:tr>
      <w:tr w:rsidR="00367612" w:rsidRPr="00D9083A" w:rsidTr="00367612">
        <w:trPr>
          <w:gridAfter w:val="3"/>
          <w:wAfter w:w="1715" w:type="dxa"/>
          <w:trHeight w:val="228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Доля учащихся муниципальных общеобразовательных организаций, обеспеченных горячим питанием,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367612">
        <w:trPr>
          <w:gridAfter w:val="3"/>
          <w:wAfter w:w="1715" w:type="dxa"/>
          <w:trHeight w:val="145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Удельный расход электрической энергии (в расчете на 1 кв. м общей площади), </w:t>
            </w:r>
            <w:proofErr w:type="spell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кВт·</w:t>
            </w: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ч</w:t>
            </w:r>
            <w:proofErr w:type="spellEnd"/>
            <w:proofErr w:type="gramEnd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/кв. метр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19,4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19,4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19,4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19,4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19,4</w:t>
            </w:r>
          </w:p>
        </w:tc>
      </w:tr>
      <w:tr w:rsidR="00367612" w:rsidRPr="00D9083A" w:rsidTr="00367612">
        <w:trPr>
          <w:gridAfter w:val="3"/>
          <w:wAfter w:w="1715" w:type="dxa"/>
          <w:trHeight w:val="630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Доля образовательных организаций, реализующих адаптированные образовательные программы, в которых созданы современные материально-технические условия в соответствии с федеральным государственным образовательным стандартом образования обучающихся с ограниченными возможностями здоровья, в общем количестве организаций, реализующих адаптированные образовательные программы,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367612">
        <w:trPr>
          <w:gridAfter w:val="3"/>
          <w:wAfter w:w="1715" w:type="dxa"/>
          <w:trHeight w:val="130"/>
        </w:trPr>
        <w:tc>
          <w:tcPr>
            <w:tcW w:w="23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Удельный расход тепловой энергии (в расчете на 1 кв. м общей площади), Гкал/кв. метр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0,15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0,15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0,15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0,15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0,15</w:t>
            </w:r>
          </w:p>
        </w:tc>
      </w:tr>
      <w:tr w:rsidR="00367612" w:rsidRPr="00D9083A" w:rsidTr="00C90C2C">
        <w:trPr>
          <w:gridAfter w:val="3"/>
          <w:wAfter w:w="1715" w:type="dxa"/>
          <w:trHeight w:val="76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Мероприятие 3.1 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Укрепление материально-технической базы  муниципальных  образовательных организаций 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качественных образовательных услуг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1929304,00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500000,00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10000000,00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16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269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Ц710371660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1929304,00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500000,00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10000000,00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306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54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3.2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Реализация мероприятий по антитеррористической защищенности объектов (территорий) пожарной безопасности и оснащение медицинских блоков муниципальных образовательных организаций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4C42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качественных образовательных услуг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C42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15180947,37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06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C42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06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07 02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Ц7103S5010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C42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14421900,00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06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07 02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Ц7103S5010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C42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759047,37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06"/>
        </w:trPr>
        <w:tc>
          <w:tcPr>
            <w:tcW w:w="9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C42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164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367612">
        <w:trPr>
          <w:gridAfter w:val="3"/>
          <w:wAfter w:w="1715" w:type="dxa"/>
          <w:trHeight w:val="225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Основное мероприятие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4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 xml:space="preserve">Развитие единой образовательной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информационной среды в Чувашской Республике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 xml:space="preserve">разработка и реализация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государственной политики, направленной на устойчивое развитие образования нормативно-правовое регулирование в сфере образования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Ц710700000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федеральный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2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71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основного мероприятия 4подпрограммы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Доля муниципальных общеобразовательных организаций, соответствующих современным требованиям обучения, в общем количестве  муниципальных общеобразовательных организаций,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367612">
        <w:trPr>
          <w:gridAfter w:val="3"/>
          <w:wAfter w:w="1715" w:type="dxa"/>
          <w:trHeight w:val="320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Удельный вес образовательных организаций, в которых внедрены информационно-коммуникационные технологии в управлении,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367612">
        <w:trPr>
          <w:gridAfter w:val="3"/>
          <w:wAfter w:w="1715" w:type="dxa"/>
          <w:trHeight w:val="354"/>
        </w:trPr>
        <w:tc>
          <w:tcPr>
            <w:tcW w:w="23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</w:tr>
      <w:tr w:rsidR="00D017D1" w:rsidRPr="00D9083A" w:rsidTr="00367612">
        <w:trPr>
          <w:gridAfter w:val="3"/>
          <w:wAfter w:w="1715" w:type="dxa"/>
          <w:trHeight w:val="189"/>
        </w:trPr>
        <w:tc>
          <w:tcPr>
            <w:tcW w:w="16448" w:type="dxa"/>
            <w:gridSpan w:val="3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367612">
        <w:trPr>
          <w:gridAfter w:val="3"/>
          <w:wAfter w:w="1715" w:type="dxa"/>
          <w:trHeight w:val="84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5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Реализация мероприятий регионального проекта «Учитель будущего» 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 района качественных образовательных услуг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Ц71Е500000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72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8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74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основного мероприятия 5подпрограммы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</w:tr>
      <w:tr w:rsidR="00367612" w:rsidRPr="00D9083A" w:rsidTr="00367612">
        <w:trPr>
          <w:gridAfter w:val="3"/>
          <w:wAfter w:w="1715" w:type="dxa"/>
          <w:trHeight w:val="350"/>
        </w:trPr>
        <w:tc>
          <w:tcPr>
            <w:tcW w:w="23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Удельный вес численности учителей общеобразовательных организаций в возрасте до 35 лет в общей численности учителей общеобразовательных организаций,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16,9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17,0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17,2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17,5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18,0</w:t>
            </w:r>
          </w:p>
        </w:tc>
      </w:tr>
      <w:tr w:rsidR="00D017D1" w:rsidRPr="00D9083A" w:rsidTr="00367612">
        <w:trPr>
          <w:gridAfter w:val="3"/>
          <w:wAfter w:w="1715" w:type="dxa"/>
          <w:trHeight w:val="77"/>
        </w:trPr>
        <w:tc>
          <w:tcPr>
            <w:tcW w:w="16448" w:type="dxa"/>
            <w:gridSpan w:val="3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79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C90C2C">
        <w:trPr>
          <w:gridAfter w:val="3"/>
          <w:wAfter w:w="1715" w:type="dxa"/>
          <w:trHeight w:val="66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6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Реализация проектов и мероприятий по инновационному развитию системы образования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качественных образовательных услуг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Ц710900000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61754,81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120000,00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25000,00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600000,00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61754,81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120000,00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25000,00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600000,00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180"/>
        </w:trPr>
        <w:tc>
          <w:tcPr>
            <w:tcW w:w="9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27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основного мероприятия 6подпрограммы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</w:tr>
      <w:tr w:rsidR="00367612" w:rsidRPr="00D9083A" w:rsidTr="00C90C2C">
        <w:trPr>
          <w:gridAfter w:val="3"/>
          <w:wAfter w:w="1715" w:type="dxa"/>
          <w:trHeight w:val="359"/>
        </w:trPr>
        <w:tc>
          <w:tcPr>
            <w:tcW w:w="23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Доля выпускников  муниципальных общеобразовательных организаций, не сдавших единый государственный экзамен (русский язык, математика), в общей численности выпускников муниципальных общеобразовательных организаций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</w:t>
            </w:r>
          </w:p>
        </w:tc>
      </w:tr>
      <w:tr w:rsidR="00367612" w:rsidRPr="00D9083A" w:rsidTr="00C90C2C">
        <w:trPr>
          <w:gridAfter w:val="3"/>
          <w:wAfter w:w="1715" w:type="dxa"/>
          <w:trHeight w:val="154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6.1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Проведение мероприятий в области образования для детей и молодёжи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 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61754,81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120000,00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25000,00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600000,00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28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263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республиканский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7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903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0707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Ц710971850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240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61754,81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120000,00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25000,00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600000,00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271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64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6.2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Реализация пилотных проектов по обновлению содержания и технологий дополнительного образования по приоритетным направлениям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1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</w:tr>
      <w:tr w:rsidR="00367612" w:rsidRPr="00D9083A" w:rsidTr="00C90C2C">
        <w:trPr>
          <w:gridAfter w:val="3"/>
          <w:wAfter w:w="1715" w:type="dxa"/>
          <w:trHeight w:val="197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республиканский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0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42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167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367612">
        <w:trPr>
          <w:gridAfter w:val="3"/>
          <w:wAfter w:w="1715" w:type="dxa"/>
          <w:trHeight w:val="202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7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Проведение обязательных периодических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медицинских осмотров работников государственных образовательных организаций  муниципальных образовательных организаций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 xml:space="preserve">повышение доступности для населения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качественных образовательных услуг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отдел 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2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7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республиканский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2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7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73"/>
        </w:trPr>
        <w:tc>
          <w:tcPr>
            <w:tcW w:w="2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основного мероприятия 7подпрограммы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</w:tr>
      <w:tr w:rsidR="00D017D1" w:rsidRPr="00D9083A" w:rsidTr="00367612">
        <w:trPr>
          <w:gridAfter w:val="3"/>
          <w:wAfter w:w="1715" w:type="dxa"/>
          <w:trHeight w:val="124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C90C2C">
        <w:trPr>
          <w:gridAfter w:val="3"/>
          <w:wAfter w:w="1715" w:type="dxa"/>
          <w:trHeight w:val="141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8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Стипендии, гранты, премии и денежные поощрения 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района качественных образовательных услуг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Ц711100000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24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20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республиканский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5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13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21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основного мероприятия 8подпрограммы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Доля выпускников государственных муниципальных общеобразовательных организаций, не получивших аттестат о среднем общем образовании,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</w:t>
            </w:r>
          </w:p>
        </w:tc>
      </w:tr>
      <w:tr w:rsidR="00367612" w:rsidRPr="00D9083A" w:rsidTr="00367612">
        <w:trPr>
          <w:gridAfter w:val="3"/>
          <w:wAfter w:w="1715" w:type="dxa"/>
          <w:trHeight w:val="369"/>
        </w:trPr>
        <w:tc>
          <w:tcPr>
            <w:tcW w:w="23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</w:tr>
      <w:tr w:rsidR="00367612" w:rsidRPr="00D9083A" w:rsidTr="00367612">
        <w:trPr>
          <w:gridAfter w:val="3"/>
          <w:wAfter w:w="1715" w:type="dxa"/>
          <w:trHeight w:val="147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8.1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Поощрение лучших учителей за счет субсидии, предоставляемой из федерального бюджета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9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республиканский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216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367612">
        <w:trPr>
          <w:gridAfter w:val="3"/>
          <w:wAfter w:w="1715" w:type="dxa"/>
          <w:trHeight w:val="137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9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Меры социальной поддержки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района качественных образовательных услуг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Ц711400000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5842507,46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6815300,00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6664850,00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6495500,00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33145500,00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52527500,00</w:t>
            </w:r>
          </w:p>
        </w:tc>
      </w:tr>
      <w:tr w:rsidR="00367612" w:rsidRPr="00D9083A" w:rsidTr="00367612">
        <w:trPr>
          <w:gridAfter w:val="3"/>
          <w:wAfter w:w="1715" w:type="dxa"/>
          <w:trHeight w:val="226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4013133,00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4967100,00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4866700,00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4600400,00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19417600,00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35272000,00</w:t>
            </w:r>
          </w:p>
        </w:tc>
      </w:tr>
      <w:tr w:rsidR="00367612" w:rsidRPr="00D9083A" w:rsidTr="00367612">
        <w:trPr>
          <w:gridAfter w:val="3"/>
          <w:wAfter w:w="1715" w:type="dxa"/>
          <w:trHeight w:val="272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республиканский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1085618,59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977100,00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1027300,00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1125100,00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11804400,00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14755500,00</w:t>
            </w:r>
          </w:p>
        </w:tc>
      </w:tr>
      <w:tr w:rsidR="00367612" w:rsidRPr="00D9083A" w:rsidTr="00367612">
        <w:trPr>
          <w:gridAfter w:val="3"/>
          <w:wAfter w:w="1715" w:type="dxa"/>
          <w:trHeight w:val="17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743755,87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871100,00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770850,00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770000,00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1923500,00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2500000,00</w:t>
            </w:r>
          </w:p>
        </w:tc>
      </w:tr>
      <w:tr w:rsidR="00367612" w:rsidRPr="00D9083A" w:rsidTr="00367612">
        <w:trPr>
          <w:gridAfter w:val="3"/>
          <w:wAfter w:w="1715" w:type="dxa"/>
          <w:trHeight w:val="26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72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основного мероприятия 9 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</w:tr>
      <w:tr w:rsidR="00367612" w:rsidRPr="00D9083A" w:rsidTr="00367612">
        <w:trPr>
          <w:gridAfter w:val="3"/>
          <w:wAfter w:w="1715" w:type="dxa"/>
          <w:trHeight w:val="240"/>
        </w:trPr>
        <w:tc>
          <w:tcPr>
            <w:tcW w:w="23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Доля учащихся муниципальных общеобразовательных организаций, обеспеченных горячим питанием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66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C90C2C">
        <w:trPr>
          <w:gridAfter w:val="3"/>
          <w:wAfter w:w="1715" w:type="dxa"/>
          <w:trHeight w:val="165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9.1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Осуществление  государственных полномочий по Чувашской Республике по выплате 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программу дошкольного образования на территории Чувашской Республики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63600,00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73300,00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73300,00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73300,00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520000,00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520000,00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126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243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1004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Ц711412040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310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63600,00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73300,00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73300,00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73300,00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520000,00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520000,00</w:t>
            </w:r>
          </w:p>
        </w:tc>
      </w:tr>
      <w:tr w:rsidR="00367612" w:rsidRPr="00D9083A" w:rsidTr="00C90C2C">
        <w:trPr>
          <w:gridAfter w:val="3"/>
          <w:wAfter w:w="1715" w:type="dxa"/>
          <w:trHeight w:val="12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583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200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373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Мероприятие 9.2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Осуществление государственных полномочий Чувашской Республики по назначению и выплате единовременного денежного пособия граждан, </w:t>
            </w: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усыновившим</w:t>
            </w:r>
            <w:proofErr w:type="gramEnd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(удочерившим) ребёнка (детей) на территории Чувашской Республики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1003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Ц711412060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310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300000,00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7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42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373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300000,00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</w:tr>
      <w:tr w:rsidR="00367612" w:rsidRPr="00D9083A" w:rsidTr="00C90C2C">
        <w:trPr>
          <w:gridAfter w:val="3"/>
          <w:wAfter w:w="1715" w:type="dxa"/>
          <w:trHeight w:val="11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39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72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9.3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615703,38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700000,00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600000,00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600000,00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77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86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Ц711474540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615703,38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700000,00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600000,00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600000,00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89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9.4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Расходы, связанные с освобождением от платы (установлением льготного размера платы), взимаемой с родителей (законных представителей) за присмотр и уход за детьми в муниципальных дошкольных образовательных организациях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8B4A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0701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Ц711474550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620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39793,10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70000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70000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70000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89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8B4A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89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8B4A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89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8B4A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39793,10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70000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70000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70000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527"/>
        </w:trPr>
        <w:tc>
          <w:tcPr>
            <w:tcW w:w="9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8B4A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C90C2C">
        <w:trPr>
          <w:gridAfter w:val="3"/>
          <w:wAfter w:w="1715" w:type="dxa"/>
          <w:trHeight w:val="189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9.5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Организация бесплатного горячего питания обучающихся,</w:t>
            </w:r>
            <w:r w:rsid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получающих начальное общее образование в муниципальных образовательных организациях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B4A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обеспечение горячим питанием </w:t>
            </w: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обучающихся</w:t>
            </w:r>
            <w:proofErr w:type="gramEnd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начального общего образования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Ц7114L3040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4053670,18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5017300,00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4966850,00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4797500,00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20168600,00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36023000,00</w:t>
            </w:r>
          </w:p>
        </w:tc>
      </w:tr>
      <w:tr w:rsidR="00367612" w:rsidRPr="00D9083A" w:rsidTr="00C90C2C">
        <w:trPr>
          <w:gridAfter w:val="3"/>
          <w:wAfter w:w="1715" w:type="dxa"/>
          <w:trHeight w:val="122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4013133,00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4967100,00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4866700,00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4600400,00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19417600,00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35272000,00</w:t>
            </w:r>
          </w:p>
        </w:tc>
      </w:tr>
      <w:tr w:rsidR="00367612" w:rsidRPr="00D9083A" w:rsidTr="00C90C2C">
        <w:trPr>
          <w:gridAfter w:val="3"/>
          <w:wAfter w:w="1715" w:type="dxa"/>
          <w:trHeight w:val="351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373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20268,59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25100,00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75300,00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173100,00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375500,00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375500,00</w:t>
            </w:r>
          </w:p>
        </w:tc>
      </w:tr>
      <w:tr w:rsidR="00367612" w:rsidRPr="00D9083A" w:rsidTr="00C90C2C">
        <w:trPr>
          <w:gridAfter w:val="3"/>
          <w:wAfter w:w="1715" w:type="dxa"/>
          <w:trHeight w:val="116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20268,59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25100,00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24850,00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24000,00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375500,00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375500,00</w:t>
            </w:r>
          </w:p>
        </w:tc>
      </w:tr>
      <w:tr w:rsidR="00367612" w:rsidRPr="00D9083A" w:rsidTr="00AB7FC6">
        <w:trPr>
          <w:gridAfter w:val="3"/>
          <w:wAfter w:w="1715" w:type="dxa"/>
          <w:trHeight w:val="44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90C2C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60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9.6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Дополнительное финансовое обеспечение мероприятий по организации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организациях.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 xml:space="preserve"> обеспечение  горячим питанием детей из многодетных малоимущих семей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Ц7114S1560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679910,80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759700,00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759700,00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759700,00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12456900,00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15984500,00</w:t>
            </w:r>
          </w:p>
        </w:tc>
      </w:tr>
      <w:tr w:rsidR="00367612" w:rsidRPr="00D9083A" w:rsidTr="00AB7FC6">
        <w:trPr>
          <w:gridAfter w:val="3"/>
          <w:wAfter w:w="1715" w:type="dxa"/>
          <w:trHeight w:val="12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611920,00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683700,00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683700,00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683700,00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10908900,00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13860000,00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67990,80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76000,00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76000,00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76000,00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1548000,00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2124500,00</w:t>
            </w:r>
          </w:p>
        </w:tc>
      </w:tr>
      <w:tr w:rsidR="00367612" w:rsidRPr="00D9083A" w:rsidTr="00367612">
        <w:trPr>
          <w:gridAfter w:val="3"/>
          <w:wAfter w:w="1715" w:type="dxa"/>
          <w:trHeight w:val="99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130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9.7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Обеспечение бесплатным двухразовым питанием обучающихся общеобразовательных организаций, находящихся на территории Чувашской Республики, осваивающих образовательные программы начального общего, основного общего и среднего общего образования,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являющихся членами семей лиц,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призванных на военную службу по мобилизации в Вооруженные Силы Российской Федерации,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а также лиц,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принимающих (принимавших) участие в специальной военной операции</w:t>
            </w:r>
          </w:p>
        </w:tc>
        <w:tc>
          <w:tcPr>
            <w:tcW w:w="1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обеспечение  горячим питанием </w:t>
            </w: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обучающихся</w:t>
            </w:r>
            <w:proofErr w:type="gramEnd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начального общего, основного общего и среднего общего образования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Ц71142029П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89830,00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195000,00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195000,00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195000,00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89830,00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195000,00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195000,00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195000,00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93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236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367612">
        <w:trPr>
          <w:gridAfter w:val="3"/>
          <w:wAfter w:w="1715" w:type="dxa"/>
          <w:trHeight w:val="172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Основное мероприятие </w:t>
            </w: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10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Капитальный ремонт объектов образования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района качественных образовательных услуг</w:t>
            </w: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Ц711500000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17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11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89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основного мероприятия 10 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Доля муниципальных общеобразовательных организаций, соответствующих современным требованиям обучения, в общем количестве муниципальных  общеобразовательных организаций,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367612">
        <w:trPr>
          <w:gridAfter w:val="3"/>
          <w:wAfter w:w="1715" w:type="dxa"/>
          <w:trHeight w:val="267"/>
        </w:trPr>
        <w:tc>
          <w:tcPr>
            <w:tcW w:w="23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</w:tr>
      <w:tr w:rsidR="00367612" w:rsidRPr="00D9083A" w:rsidTr="00367612">
        <w:trPr>
          <w:gridAfter w:val="3"/>
          <w:wAfter w:w="1715" w:type="dxa"/>
          <w:trHeight w:val="188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Мероприятие </w:t>
            </w: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10.1 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Укрепление материально - технической базы муниципальных образовательных организаций 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2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Ц7115S1660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2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Ц7115S1660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112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367612">
        <w:trPr>
          <w:gridAfter w:val="3"/>
          <w:wAfter w:w="1715" w:type="dxa"/>
          <w:trHeight w:val="212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Основное мероприятие </w:t>
            </w: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11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Строительство (приобретение), реконструкция объектов капитального строительства муниципальных образовательных организаций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района качественных образовательных услуг</w:t>
            </w: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Ц71P200000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44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3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45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28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основного мероприятия 11 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Охват детей дошкольного возраста образовательными программами дошкольного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45,0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45,0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46,0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57,0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65,0</w:t>
            </w:r>
          </w:p>
        </w:tc>
      </w:tr>
      <w:tr w:rsidR="00367612" w:rsidRPr="00D9083A" w:rsidTr="00367612">
        <w:trPr>
          <w:gridAfter w:val="3"/>
          <w:wAfter w:w="1715" w:type="dxa"/>
          <w:trHeight w:val="216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Доступность дошкольного образования (отношение численности детей в возрасте от</w:t>
            </w:r>
            <w:proofErr w:type="gramEnd"/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367612">
        <w:trPr>
          <w:gridAfter w:val="3"/>
          <w:wAfter w:w="1715" w:type="dxa"/>
          <w:trHeight w:val="545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3 до 7 лет, получающих дошкольное образование в текущем году, к сумме численности детей в возрасте от 3 до 7 лет, получающих дошкольное образование в текущем году, и численности детей в возрасте от 3 до 7 лет, находящихся в очереди на получение в текущем году дошкольного образования), %</w:t>
            </w:r>
            <w:proofErr w:type="gramEnd"/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367612">
        <w:trPr>
          <w:gridAfter w:val="3"/>
          <w:wAfter w:w="1715" w:type="dxa"/>
          <w:trHeight w:val="283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Доля муниципальных  общеобразовательных организаций, соответствующих современным требованиям обучения, в общем количестве  муниципальных  общеобразовательных организаций,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100,0</w:t>
            </w:r>
          </w:p>
        </w:tc>
      </w:tr>
      <w:tr w:rsidR="00367612" w:rsidRPr="00D9083A" w:rsidTr="00367612">
        <w:trPr>
          <w:gridAfter w:val="3"/>
          <w:wAfter w:w="1715" w:type="dxa"/>
          <w:trHeight w:val="204"/>
        </w:trPr>
        <w:tc>
          <w:tcPr>
            <w:tcW w:w="23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  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85,0</w:t>
            </w:r>
          </w:p>
        </w:tc>
      </w:tr>
      <w:tr w:rsidR="00367612" w:rsidRPr="00D9083A" w:rsidTr="00367612">
        <w:trPr>
          <w:gridAfter w:val="3"/>
          <w:wAfter w:w="1715" w:type="dxa"/>
          <w:trHeight w:val="121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11.1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Строительство (приобретение), реконструкция объектов капитального строительства муниципальных образовательных организаций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82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9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</w:tr>
      <w:tr w:rsidR="00D017D1" w:rsidRPr="00D9083A" w:rsidTr="00367612">
        <w:trPr>
          <w:gridAfter w:val="3"/>
          <w:wAfter w:w="1715" w:type="dxa"/>
          <w:trHeight w:val="120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AB7FC6">
        <w:trPr>
          <w:gridAfter w:val="3"/>
          <w:wAfter w:w="1715" w:type="dxa"/>
          <w:trHeight w:val="301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12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Реализация мероприятий регионального проекта «Успех каждого ребенка»</w:t>
            </w:r>
          </w:p>
        </w:tc>
        <w:tc>
          <w:tcPr>
            <w:tcW w:w="1431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реализация целевой модели развития региональных систем дополнительного образования детей,</w:t>
            </w:r>
          </w:p>
          <w:p w:rsidR="00D017D1" w:rsidRPr="00D9083A" w:rsidRDefault="00D017D1" w:rsidP="001116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а также создание условий для повышения эффективности воспитательной деятельности в организациях, осуществляющих образовательную деятельность</w:t>
            </w: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0703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Ц71Е200000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512787,93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2160200,00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1859200,00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1859200,00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5000000,00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9024000,00</w:t>
            </w:r>
          </w:p>
        </w:tc>
      </w:tr>
      <w:tr w:rsidR="00367612" w:rsidRPr="00D9083A" w:rsidTr="00AB7FC6">
        <w:trPr>
          <w:gridAfter w:val="3"/>
          <w:wAfter w:w="1715" w:type="dxa"/>
          <w:trHeight w:val="181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295000,00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329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209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512787,93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1862200,00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1859200,00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1859200,00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5000000,00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9024000,00</w:t>
            </w:r>
          </w:p>
        </w:tc>
      </w:tr>
      <w:tr w:rsidR="00367612" w:rsidRPr="00D9083A" w:rsidTr="00AB7FC6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193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основного мероприятия 12 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Количество участников проекта «Билет в будущее», получивших рекомендации по построению индивидуального учебного плана в соответствии с выбранными профессиональными компетенциями, тыс. чел.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</w:tr>
      <w:tr w:rsidR="00367612" w:rsidRPr="00D9083A" w:rsidTr="00AB7FC6">
        <w:trPr>
          <w:gridAfter w:val="3"/>
          <w:wAfter w:w="1715" w:type="dxa"/>
          <w:trHeight w:val="284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Количество обучающихся, посещающих региональный центр выявления, поддержки и развития способностей и талантов у детей и молодежи, созданный с учетом опыта образовательного фонда «Талант и успех», чел.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3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3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4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5</w:t>
            </w:r>
          </w:p>
        </w:tc>
      </w:tr>
      <w:tr w:rsidR="00367612" w:rsidRPr="00D9083A" w:rsidTr="00367612">
        <w:trPr>
          <w:gridAfter w:val="3"/>
          <w:wAfter w:w="1715" w:type="dxa"/>
          <w:trHeight w:val="363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Доля детей с инвалидностью и ограниченными возможностями здоровья, осваивающих дополнительные общеобразовательные программы, в том числе с использованием дистанционных технологий,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80</w:t>
            </w:r>
          </w:p>
        </w:tc>
      </w:tr>
      <w:tr w:rsidR="00367612" w:rsidRPr="00D9083A" w:rsidTr="00367612">
        <w:trPr>
          <w:gridAfter w:val="3"/>
          <w:wAfter w:w="1715" w:type="dxa"/>
          <w:trHeight w:val="450"/>
        </w:trPr>
        <w:tc>
          <w:tcPr>
            <w:tcW w:w="23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116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Соотношение средней заработной платы педагогических работников муниципальных организаций дополнительного образования и средней заработной платы учителей общеобразовательных организаций в Чувашской Республике,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</w:tr>
      <w:tr w:rsidR="00367612" w:rsidRPr="00D9083A" w:rsidTr="00AB7FC6">
        <w:trPr>
          <w:gridAfter w:val="3"/>
          <w:wAfter w:w="1715" w:type="dxa"/>
          <w:trHeight w:val="141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12.1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Создание в общеобразовательных организациях, расположенных в сельской местности, условий для занятий физической культурой и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спортом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1116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22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Ц71Е250970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Ц71Е250970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116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16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Ц71Е250970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202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79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Мероприятие 12.2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Обеспечение внедрения персонифицированного финансирования дополнительного образования детей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AB7FC6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AB7FC6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AB7FC6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AB7FC6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512787,93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1859200,00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1859200,00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1859200,00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5000000,00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9024000,00</w:t>
            </w:r>
          </w:p>
        </w:tc>
      </w:tr>
      <w:tr w:rsidR="00AB7FC6" w:rsidRPr="00D9083A" w:rsidTr="00AB7FC6">
        <w:trPr>
          <w:gridAfter w:val="3"/>
          <w:wAfter w:w="1715" w:type="dxa"/>
          <w:trHeight w:val="16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FC6" w:rsidRPr="00D9083A" w:rsidRDefault="00AB7FC6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AB7FC6" w:rsidRDefault="00AB7FC6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AB7FC6" w:rsidRDefault="00AB7FC6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B7FC6" w:rsidRPr="00AB7FC6" w:rsidRDefault="00AB7FC6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AB7FC6" w:rsidRDefault="00AB7FC6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FC6" w:rsidRPr="00D9083A" w:rsidRDefault="00AB7FC6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FC6" w:rsidRPr="00D9083A" w:rsidRDefault="00AB7FC6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FC6" w:rsidRPr="00D9083A" w:rsidRDefault="00AB7FC6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AB7FC6" w:rsidRPr="00D9083A" w:rsidTr="00AB7FC6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FC6" w:rsidRPr="00D9083A" w:rsidRDefault="00AB7FC6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AB7FC6" w:rsidRDefault="00AB7FC6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AB7FC6" w:rsidRDefault="00AB7FC6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B7FC6" w:rsidRPr="00AB7FC6" w:rsidRDefault="00AB7FC6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AB7FC6" w:rsidRDefault="00AB7FC6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7FC6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FC6" w:rsidRPr="00D9083A" w:rsidRDefault="00AB7FC6" w:rsidP="001116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FC6" w:rsidRPr="00D9083A" w:rsidRDefault="00AB7FC6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FC6" w:rsidRPr="00D9083A" w:rsidRDefault="00AB7FC6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FC6" w:rsidRPr="00D9083A" w:rsidRDefault="00AB7FC6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309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0703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Ц71Е275150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C31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  <w:p w:rsidR="00D017D1" w:rsidRPr="00D9083A" w:rsidRDefault="00D017D1" w:rsidP="00C31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620</w:t>
            </w:r>
          </w:p>
          <w:p w:rsidR="00D017D1" w:rsidRPr="00D9083A" w:rsidRDefault="00D017D1" w:rsidP="00C31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630</w:t>
            </w:r>
          </w:p>
          <w:p w:rsidR="00D017D1" w:rsidRPr="00D9083A" w:rsidRDefault="00D017D1" w:rsidP="00C31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512787,93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1859200,00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1859200,00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1859200,00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5000000,00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9024000,00</w:t>
            </w:r>
          </w:p>
        </w:tc>
      </w:tr>
      <w:tr w:rsidR="00367612" w:rsidRPr="00D9083A" w:rsidTr="00AB7FC6">
        <w:trPr>
          <w:gridAfter w:val="3"/>
          <w:wAfter w:w="1715" w:type="dxa"/>
          <w:trHeight w:val="27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41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12.3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Оснащение (обновление материально-технической базы) оборудованием,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средствами обучения и воспитания образовательных организаций различных типов для реализации дополнительных общеразвивающих программ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A142D9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142D9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301000,00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465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0703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Ц71Е251710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295000,00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32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0703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Ц71Е251710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465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0703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Ц71Е21710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610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бюджет Алатырского бюджета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465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54EC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230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AB7FC6">
        <w:trPr>
          <w:gridAfter w:val="3"/>
          <w:wAfter w:w="1715" w:type="dxa"/>
          <w:trHeight w:val="122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13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9205D">
            <w:pPr>
              <w:spacing w:after="0" w:line="240" w:lineRule="auto"/>
              <w:ind w:hanging="73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 w:themeColor="text1"/>
                <w:sz w:val="14"/>
                <w:szCs w:val="14"/>
              </w:rPr>
              <w:t>Реализация мероприятий регионального проекта "Поддержка семей, имеющих детей"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округа качественных образовательных услуг</w:t>
            </w: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Ц71Е300000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237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133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679"/>
        </w:trPr>
        <w:tc>
          <w:tcPr>
            <w:tcW w:w="2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Целевой индикатор и показатель основного мероприятия 13 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Доля детей, оставшихся без попечения родителей, в том числе переданных </w:t>
            </w:r>
            <w:proofErr w:type="spell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неродственникам</w:t>
            </w:r>
            <w:proofErr w:type="spellEnd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(в приемные семьи, на усыновление (удочерение), под опеку (попечительство), охваченных другими формами семейного устройства (семейные детские дома, патронатные семьи), находящихся в государственных (муниципальных) организациях всех типов, %</w:t>
            </w:r>
            <w:proofErr w:type="gramEnd"/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</w:tr>
      <w:tr w:rsidR="00367612" w:rsidRPr="00D9083A" w:rsidTr="00367612">
        <w:trPr>
          <w:gridAfter w:val="3"/>
          <w:wAfter w:w="1715" w:type="dxa"/>
          <w:trHeight w:val="222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13.1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Назначение и выплата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2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1003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Ц71Е312060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300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33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местный бюджет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192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AB7FC6">
        <w:trPr>
          <w:gridAfter w:val="3"/>
          <w:wAfter w:w="1715" w:type="dxa"/>
          <w:trHeight w:val="60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14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634D0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 xml:space="preserve">Повышение качества образования в школах с низкими результатами обучения и в </w:t>
            </w:r>
            <w:r w:rsidRPr="00D9083A">
              <w:rPr>
                <w:rFonts w:ascii="Times New Roman" w:hAnsi="Times New Roman" w:cs="Times New Roman"/>
                <w:sz w:val="14"/>
                <w:szCs w:val="14"/>
              </w:rPr>
              <w:lastRenderedPageBreak/>
              <w:t>школах, функционирующих в неблагоприятных социальных условиях, путем реализации региональных проектов и распространения их результатов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повышение качества образования</w:t>
            </w: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Ц71E400000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51907">
            <w:pPr>
              <w:widowControl w:val="0"/>
              <w:tabs>
                <w:tab w:val="left" w:pos="878"/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4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4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ind w:right="305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39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98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50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Целевые индикаторы и показатели основного мероприятия 14 подпрограммы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027AD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</w:tr>
      <w:tr w:rsidR="00367612" w:rsidRPr="00D9083A" w:rsidTr="00367612">
        <w:trPr>
          <w:gridAfter w:val="3"/>
          <w:wAfter w:w="1715" w:type="dxa"/>
          <w:trHeight w:val="297"/>
        </w:trPr>
        <w:tc>
          <w:tcPr>
            <w:tcW w:w="23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027AD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Доля  муниципальных  общеобразовательных организаций, соответствующих современным требованиям обучения, в общем количестве  муниципальных  общеобразовательных организаций,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95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</w:tr>
      <w:tr w:rsidR="00367612" w:rsidRPr="00D9083A" w:rsidTr="00367612">
        <w:trPr>
          <w:gridAfter w:val="3"/>
          <w:wAfter w:w="1715" w:type="dxa"/>
          <w:trHeight w:val="629"/>
        </w:trPr>
        <w:tc>
          <w:tcPr>
            <w:tcW w:w="23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027AD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Доля муниципальных систем общего образования, в которых разработаны и реализуются мероприятия по повышению качества образования в общеобразовательных организациях, показавших низкие образовательные результаты по итогам учебного года, и в общеобразовательных организациях, функционирующих в неблагоприятных социальных условиях, в общем количестве муниципальных  систем образования,%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</w:tr>
      <w:tr w:rsidR="00D017D1" w:rsidRPr="00D9083A" w:rsidTr="00367612">
        <w:trPr>
          <w:gridAfter w:val="3"/>
          <w:wAfter w:w="1715" w:type="dxa"/>
          <w:trHeight w:val="93"/>
        </w:trPr>
        <w:tc>
          <w:tcPr>
            <w:tcW w:w="16448" w:type="dxa"/>
            <w:gridSpan w:val="3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367612">
        <w:trPr>
          <w:gridAfter w:val="3"/>
          <w:wAfter w:w="1715" w:type="dxa"/>
          <w:trHeight w:val="132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15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B3333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Реализация мероприятий регионального проекта «Цифровая образовательная среда»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создание современной и безопасной цифровой образовательной среды, обеспечивающей высокое качество и доступность образования всех видов и уровней</w:t>
            </w: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Ц71E400000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2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72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46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72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подпрограммы (Муниципальной программы), увязанные с основным мероприятием 15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</w:tr>
      <w:tr w:rsidR="00367612" w:rsidRPr="00D9083A" w:rsidTr="00367612">
        <w:trPr>
          <w:gridAfter w:val="3"/>
          <w:wAfter w:w="1715" w:type="dxa"/>
          <w:trHeight w:val="320"/>
        </w:trPr>
        <w:tc>
          <w:tcPr>
            <w:tcW w:w="23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Доля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95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</w:tr>
      <w:tr w:rsidR="00367612" w:rsidRPr="00D9083A" w:rsidTr="00367612">
        <w:trPr>
          <w:gridAfter w:val="3"/>
          <w:wAfter w:w="1715" w:type="dxa"/>
          <w:trHeight w:val="390"/>
        </w:trPr>
        <w:tc>
          <w:tcPr>
            <w:tcW w:w="23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Удельный вес образовательных организаций, в которых внедрены информационно-коммуникационные технологии в управлении,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</w:tr>
      <w:tr w:rsidR="00D017D1" w:rsidRPr="00D9083A" w:rsidTr="00367612">
        <w:trPr>
          <w:gridAfter w:val="3"/>
          <w:wAfter w:w="1715" w:type="dxa"/>
          <w:trHeight w:val="60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B54EC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367612">
        <w:trPr>
          <w:gridAfter w:val="3"/>
          <w:wAfter w:w="1715" w:type="dxa"/>
          <w:trHeight w:val="150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16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A74EFA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Приобретение оборудования для муниципальных образовательных организаций в целях укрепления материально- технической базы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создание современной и безопасной цифровой образовательной среды, обеспечивающей высокое качество и доступность образования всех видов и уровней</w:t>
            </w: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 образования</w:t>
            </w: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Ц712100000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95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26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89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480"/>
        </w:trPr>
        <w:tc>
          <w:tcPr>
            <w:tcW w:w="9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97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подпрограммы (Муниципальной программы), увязанные с основным мероприятием 16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</w:tr>
      <w:tr w:rsidR="00367612" w:rsidRPr="00D9083A" w:rsidTr="00367612">
        <w:trPr>
          <w:gridAfter w:val="3"/>
          <w:wAfter w:w="1715" w:type="dxa"/>
          <w:trHeight w:val="345"/>
        </w:trPr>
        <w:tc>
          <w:tcPr>
            <w:tcW w:w="23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Доля  муниципальных  общеобразовательных организаций, соответствующих современным требованиям обучения, в общем количестве  муниципальных  общеобразовательных организаций,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95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</w:tr>
      <w:tr w:rsidR="00367612" w:rsidRPr="00D9083A" w:rsidTr="00367612">
        <w:trPr>
          <w:gridAfter w:val="3"/>
          <w:wAfter w:w="1715" w:type="dxa"/>
          <w:trHeight w:val="266"/>
        </w:trPr>
        <w:tc>
          <w:tcPr>
            <w:tcW w:w="23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Удельный вес образовательных организаций, в которых внедрены информационно-коммуникационные технологии в управлении,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</w:tr>
      <w:tr w:rsidR="00367612" w:rsidRPr="00D9083A" w:rsidTr="00367612">
        <w:trPr>
          <w:gridAfter w:val="3"/>
          <w:wAfter w:w="1715" w:type="dxa"/>
          <w:trHeight w:val="196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16.1</w:t>
            </w:r>
          </w:p>
        </w:tc>
        <w:tc>
          <w:tcPr>
            <w:tcW w:w="286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Приобретение оборудования для муниципальных образовательных организаций в целях укрепления материально- технической базы</w:t>
            </w: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27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286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21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286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21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286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Ц712179280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200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66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28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73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367612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AB7FC6">
        <w:trPr>
          <w:gridAfter w:val="3"/>
          <w:wAfter w:w="1715" w:type="dxa"/>
          <w:trHeight w:val="101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17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27EE7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Обеспечение выплаты ежемесячного денежного вознаграждения за выполнение функций классного руководителя педагогическим работникам государственных общеобразовательных организаций Чувашской Республики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повышение вовлеченности педагогических работников в проведение воспитательной работы с </w:t>
            </w: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обучающимися</w:t>
            </w:r>
            <w:proofErr w:type="gramEnd"/>
          </w:p>
        </w:tc>
        <w:tc>
          <w:tcPr>
            <w:tcW w:w="145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017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Ц710500000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8884900,00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9374400,00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9374400,00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9374400,00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44037400,00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66232300,00</w:t>
            </w:r>
          </w:p>
        </w:tc>
      </w:tr>
      <w:tr w:rsidR="00367612" w:rsidRPr="00D9083A" w:rsidTr="00AB7FC6">
        <w:trPr>
          <w:gridAfter w:val="3"/>
          <w:wAfter w:w="1715" w:type="dxa"/>
          <w:trHeight w:val="262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8884900,00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9374400,00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9374400,00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9374400,00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44037400,00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tabs>
                <w:tab w:val="left" w:pos="11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66232300,00</w:t>
            </w:r>
          </w:p>
        </w:tc>
      </w:tr>
      <w:tr w:rsidR="00367612" w:rsidRPr="00D9083A" w:rsidTr="00AB7FC6">
        <w:trPr>
          <w:gridAfter w:val="3"/>
          <w:wAfter w:w="1715" w:type="dxa"/>
          <w:trHeight w:val="45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20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130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AB7FC6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669"/>
        </w:trPr>
        <w:tc>
          <w:tcPr>
            <w:tcW w:w="2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Целевые индикаторы и показатели подпрограммы (Муниципальной программы), увязанные с основным мероприятием 17</w:t>
            </w:r>
          </w:p>
        </w:tc>
        <w:tc>
          <w:tcPr>
            <w:tcW w:w="699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133E38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</w:tr>
      <w:tr w:rsidR="00367612" w:rsidRPr="00D9083A" w:rsidTr="00367612">
        <w:trPr>
          <w:gridAfter w:val="3"/>
          <w:wAfter w:w="1715" w:type="dxa"/>
          <w:trHeight w:val="214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17.1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B3333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Ежемесячное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 </w:t>
            </w:r>
          </w:p>
        </w:tc>
        <w:tc>
          <w:tcPr>
            <w:tcW w:w="145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0B59C3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8884900,00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0B59C3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9374400,00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0B59C3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9374400,00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0B59C3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9374400,00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0B59C3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44037400,00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445D23">
            <w:pPr>
              <w:tabs>
                <w:tab w:val="left" w:pos="1168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66232300,00</w:t>
            </w:r>
          </w:p>
        </w:tc>
      </w:tr>
      <w:tr w:rsidR="00367612" w:rsidRPr="00D9083A" w:rsidTr="00367612">
        <w:trPr>
          <w:gridAfter w:val="3"/>
          <w:wAfter w:w="1715" w:type="dxa"/>
          <w:trHeight w:val="34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Ц710553030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0B59C3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8884900,00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0B59C3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9374400,00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0B59C3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9374400,00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0B59C3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9374400,00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0B59C3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44037400,00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7D1" w:rsidRPr="00D9083A" w:rsidRDefault="00D017D1" w:rsidP="00445D23">
            <w:pPr>
              <w:tabs>
                <w:tab w:val="left" w:pos="1168"/>
              </w:tabs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66232300,00</w:t>
            </w:r>
          </w:p>
        </w:tc>
      </w:tr>
      <w:tr w:rsidR="00367612" w:rsidRPr="00D9083A" w:rsidTr="00367612">
        <w:trPr>
          <w:gridAfter w:val="3"/>
          <w:wAfter w:w="1715" w:type="dxa"/>
          <w:trHeight w:val="32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26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73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x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BD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212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AB7FC6">
        <w:trPr>
          <w:gridAfter w:val="3"/>
          <w:wAfter w:w="1715" w:type="dxa"/>
          <w:trHeight w:val="130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18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FB3333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Модернизация инфраструктуры муниципальных образовательных организаций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повышение доступности для населения округа качественных образовательных услуг</w:t>
            </w:r>
          </w:p>
        </w:tc>
        <w:tc>
          <w:tcPr>
            <w:tcW w:w="145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Ц711300000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0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9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Целевой индикатор и показатель (Муниципальной программы), увязанные с основным мероприятием 18</w:t>
            </w:r>
            <w:proofErr w:type="gramEnd"/>
          </w:p>
        </w:tc>
        <w:tc>
          <w:tcPr>
            <w:tcW w:w="812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7153E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Доля  муниципальных  общеобразовательных организаций, соответствующих современным требованиям обучения, в общем количестве муниципальных  общеобразовательных организаций,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</w:tr>
      <w:tr w:rsidR="00367612" w:rsidRPr="00D9083A" w:rsidTr="00367612">
        <w:trPr>
          <w:gridAfter w:val="3"/>
          <w:wAfter w:w="1715" w:type="dxa"/>
          <w:trHeight w:val="367"/>
        </w:trPr>
        <w:tc>
          <w:tcPr>
            <w:tcW w:w="23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812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7153E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85</w:t>
            </w:r>
          </w:p>
        </w:tc>
      </w:tr>
      <w:tr w:rsidR="00367612" w:rsidRPr="00D9083A" w:rsidTr="00367612">
        <w:trPr>
          <w:gridAfter w:val="3"/>
          <w:wAfter w:w="1715" w:type="dxa"/>
          <w:trHeight w:val="132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18.1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E53EA3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Укрепление материально-технической базы муниципальных образовательных организаций (в части модернизации инфраструктуры)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0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Ц7130S0860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08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974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Ц713070860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43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rPr>
          <w:gridAfter w:val="3"/>
          <w:wAfter w:w="1715" w:type="dxa"/>
          <w:trHeight w:val="195"/>
        </w:trPr>
        <w:tc>
          <w:tcPr>
            <w:tcW w:w="1644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367612" w:rsidRPr="00D9083A" w:rsidTr="00367612">
        <w:trPr>
          <w:gridAfter w:val="3"/>
          <w:wAfter w:w="1715" w:type="dxa"/>
          <w:trHeight w:val="118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Основное мероприятие 19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E53EA3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Реализация отдельных мероприятий регионального проекта «Современная школа»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совершенствование условий для  повышения качества образования в общеобразовательных организациях</w:t>
            </w:r>
          </w:p>
        </w:tc>
        <w:tc>
          <w:tcPr>
            <w:tcW w:w="145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367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Ц71E100000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3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6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15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AB7FC6">
        <w:trPr>
          <w:gridAfter w:val="3"/>
          <w:wAfter w:w="1715" w:type="dxa"/>
          <w:trHeight w:val="566"/>
        </w:trPr>
        <w:tc>
          <w:tcPr>
            <w:tcW w:w="23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gramStart"/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lastRenderedPageBreak/>
              <w:t>Целевой индикатор и показатель (Муниципальной программы), увязанные с основным мероприятием 19</w:t>
            </w:r>
            <w:proofErr w:type="gramEnd"/>
          </w:p>
        </w:tc>
        <w:tc>
          <w:tcPr>
            <w:tcW w:w="700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E53EA3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 xml:space="preserve">Численность обучающихся, осваивающих </w:t>
            </w:r>
            <w:proofErr w:type="gramStart"/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два и более учебных предметов</w:t>
            </w:r>
            <w:proofErr w:type="gramEnd"/>
            <w:r w:rsidRPr="00D9083A">
              <w:rPr>
                <w:rFonts w:ascii="Times New Roman" w:hAnsi="Times New Roman" w:cs="Times New Roman"/>
                <w:sz w:val="14"/>
                <w:szCs w:val="14"/>
              </w:rPr>
              <w:t xml:space="preserve"> из числа предметных областей  "</w:t>
            </w:r>
            <w:proofErr w:type="spellStart"/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Естесвеннонаучные</w:t>
            </w:r>
            <w:proofErr w:type="spellEnd"/>
            <w:r w:rsidRPr="00D9083A">
              <w:rPr>
                <w:rFonts w:ascii="Times New Roman" w:hAnsi="Times New Roman" w:cs="Times New Roman"/>
                <w:sz w:val="14"/>
                <w:szCs w:val="14"/>
              </w:rPr>
              <w:t xml:space="preserve"> предметы" "Естественные науки", "Математика  и информатика", "Обществознание и естествознание", "Технология" и (или) курсы внеурочной деятельности </w:t>
            </w:r>
            <w:proofErr w:type="spellStart"/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общеинтелектуальной</w:t>
            </w:r>
            <w:proofErr w:type="spellEnd"/>
            <w:r w:rsidRPr="00D9083A">
              <w:rPr>
                <w:rFonts w:ascii="Times New Roman" w:hAnsi="Times New Roman" w:cs="Times New Roman"/>
                <w:sz w:val="14"/>
                <w:szCs w:val="14"/>
              </w:rPr>
              <w:t xml:space="preserve"> направленности с использованием средств обучения  и воспитания Центра "Точки роста" (человек)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416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</w:tr>
      <w:tr w:rsidR="00367612" w:rsidRPr="00D9083A" w:rsidTr="00367612">
        <w:trPr>
          <w:gridAfter w:val="3"/>
          <w:wAfter w:w="1715" w:type="dxa"/>
          <w:trHeight w:val="468"/>
        </w:trPr>
        <w:tc>
          <w:tcPr>
            <w:tcW w:w="23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700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E53EA3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Численность обучающихся, осваивающих дополнительные общеобразовательные программы  технической и естественнонаучной направленности с использованием средств обучения и воспитания  Центра "Точки роста" (человек)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275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</w:tr>
      <w:tr w:rsidR="00367612" w:rsidRPr="00D9083A" w:rsidTr="00367612">
        <w:trPr>
          <w:gridAfter w:val="3"/>
          <w:wAfter w:w="1715" w:type="dxa"/>
          <w:trHeight w:val="334"/>
        </w:trPr>
        <w:tc>
          <w:tcPr>
            <w:tcW w:w="23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700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E53EA3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Численность педагогических работников центра "Точки роста" (человек)</w:t>
            </w:r>
            <w:proofErr w:type="gramStart"/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,п</w:t>
            </w:r>
            <w:proofErr w:type="gramEnd"/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рошедших обучение по программам из реестра программ повышения квалификации федерального оператора (%)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</w:t>
            </w:r>
          </w:p>
        </w:tc>
      </w:tr>
      <w:tr w:rsidR="00367612" w:rsidRPr="00D9083A" w:rsidTr="00367612">
        <w:trPr>
          <w:gridAfter w:val="3"/>
          <w:wAfter w:w="1715" w:type="dxa"/>
          <w:trHeight w:val="156"/>
        </w:trPr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Мероприятие 19.1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333266">
            <w:pPr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proofErr w:type="gramStart"/>
            <w:r w:rsidRPr="00D9083A">
              <w:rPr>
                <w:rFonts w:ascii="Times New Roman" w:hAnsi="Times New Roman" w:cs="Times New Roman"/>
                <w:sz w:val="14"/>
                <w:szCs w:val="14"/>
              </w:rPr>
              <w:t>Создание и обеспечение функционирования центров образования естественно-научной и технологической направленностей в общеобразовательных организациях, расположенных в сельской местности и малых городах</w:t>
            </w:r>
            <w:proofErr w:type="gramEnd"/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65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отдел образования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300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6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292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6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903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Ц71E151690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612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республиканский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97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6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903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0702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Ц71E151690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612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367612" w:rsidRPr="00D9083A" w:rsidTr="00367612">
        <w:trPr>
          <w:gridAfter w:val="3"/>
          <w:wAfter w:w="1715" w:type="dxa"/>
          <w:trHeight w:val="1207"/>
        </w:trPr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146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х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0B5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7D1" w:rsidRPr="00D9083A" w:rsidRDefault="00D017D1" w:rsidP="00445D23">
            <w:pPr>
              <w:widowControl w:val="0"/>
              <w:tabs>
                <w:tab w:val="left" w:pos="1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D9083A">
              <w:rPr>
                <w:rFonts w:ascii="Times New Roman" w:eastAsia="Times New Roman" w:hAnsi="Times New Roman" w:cs="Times New Roman"/>
                <w:sz w:val="14"/>
                <w:szCs w:val="14"/>
              </w:rPr>
              <w:t>0,00</w:t>
            </w:r>
          </w:p>
        </w:tc>
      </w:tr>
      <w:tr w:rsidR="00D017D1" w:rsidRPr="00D9083A" w:rsidTr="003676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Before w:val="31"/>
          <w:wBefore w:w="17541" w:type="dxa"/>
          <w:trHeight w:val="60"/>
        </w:trPr>
        <w:tc>
          <w:tcPr>
            <w:tcW w:w="291" w:type="dxa"/>
            <w:tcBorders>
              <w:top w:val="nil"/>
              <w:left w:val="nil"/>
              <w:bottom w:val="nil"/>
            </w:tcBorders>
          </w:tcPr>
          <w:p w:rsidR="00D017D1" w:rsidRPr="00D9083A" w:rsidRDefault="00D017D1" w:rsidP="00367612">
            <w:pPr>
              <w:spacing w:after="0" w:line="240" w:lineRule="auto"/>
              <w:rPr>
                <w:rStyle w:val="af5"/>
                <w:rFonts w:ascii="Times New Roman" w:hAnsi="Times New Roman" w:cs="Times New Roman"/>
                <w:b w:val="0"/>
                <w:color w:val="000000" w:themeColor="text1"/>
                <w:sz w:val="14"/>
                <w:szCs w:val="14"/>
              </w:rPr>
            </w:pPr>
            <w:r w:rsidRPr="00D9083A">
              <w:rPr>
                <w:rStyle w:val="af5"/>
                <w:rFonts w:ascii="Times New Roman" w:hAnsi="Times New Roman" w:cs="Times New Roman"/>
                <w:b w:val="0"/>
                <w:color w:val="000000" w:themeColor="text1"/>
                <w:sz w:val="14"/>
                <w:szCs w:val="14"/>
              </w:rPr>
              <w:t>«</w:t>
            </w:r>
          </w:p>
        </w:tc>
        <w:tc>
          <w:tcPr>
            <w:tcW w:w="331" w:type="dxa"/>
            <w:tcBorders>
              <w:top w:val="nil"/>
              <w:left w:val="nil"/>
              <w:bottom w:val="nil"/>
            </w:tcBorders>
          </w:tcPr>
          <w:p w:rsidR="00D017D1" w:rsidRPr="00D9083A" w:rsidRDefault="00D017D1" w:rsidP="00367612">
            <w:pPr>
              <w:pStyle w:val="af9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</w:tbl>
    <w:p w:rsidR="003C465F" w:rsidRPr="00367612" w:rsidRDefault="00367612" w:rsidP="003676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67612">
        <w:rPr>
          <w:rFonts w:ascii="Times New Roman" w:hAnsi="Times New Roman" w:cs="Times New Roman"/>
          <w:sz w:val="24"/>
          <w:szCs w:val="24"/>
        </w:rPr>
        <w:t>»;</w:t>
      </w:r>
    </w:p>
    <w:p w:rsidR="00D24B08" w:rsidRDefault="00D24B08" w:rsidP="00367612">
      <w:pPr>
        <w:spacing w:after="0" w:line="240" w:lineRule="auto"/>
        <w:sectPr w:rsidR="00D24B08" w:rsidSect="006F6629">
          <w:headerReference w:type="default" r:id="rId18"/>
          <w:footerReference w:type="default" r:id="rId19"/>
          <w:pgSz w:w="16837" w:h="11905" w:orient="landscape"/>
          <w:pgMar w:top="567" w:right="961" w:bottom="284" w:left="1134" w:header="426" w:footer="159" w:gutter="0"/>
          <w:cols w:space="720"/>
          <w:noEndnote/>
        </w:sectPr>
      </w:pPr>
    </w:p>
    <w:p w:rsidR="00D24B08" w:rsidRPr="00E815FF" w:rsidRDefault="00AB7FC6" w:rsidP="002D526C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" w:name="sub_1400"/>
      <w:r w:rsidRPr="00E815FF">
        <w:rPr>
          <w:rFonts w:ascii="Times New Roman" w:eastAsia="Times New Roman" w:hAnsi="Times New Roman" w:cs="Times New Roman"/>
          <w:sz w:val="24"/>
          <w:szCs w:val="24"/>
        </w:rPr>
        <w:lastRenderedPageBreak/>
        <w:t>3</w:t>
      </w:r>
      <w:r w:rsidR="002D526C" w:rsidRPr="00E815F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D24B08" w:rsidRPr="00E815FF">
        <w:rPr>
          <w:rFonts w:ascii="Times New Roman" w:eastAsia="Times New Roman" w:hAnsi="Times New Roman" w:cs="Times New Roman"/>
          <w:sz w:val="24"/>
          <w:szCs w:val="24"/>
        </w:rPr>
        <w:t>В приложении № 4 к муниципальной программе:</w:t>
      </w:r>
    </w:p>
    <w:p w:rsidR="002D526C" w:rsidRPr="00E815FF" w:rsidRDefault="00D24B08" w:rsidP="002D526C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t>1) в</w:t>
      </w:r>
      <w:r w:rsidR="002D526C" w:rsidRPr="00E815FF">
        <w:rPr>
          <w:rFonts w:ascii="Times New Roman" w:eastAsia="Times New Roman" w:hAnsi="Times New Roman" w:cs="Times New Roman"/>
          <w:sz w:val="24"/>
          <w:szCs w:val="24"/>
        </w:rPr>
        <w:t xml:space="preserve"> паспорте подпрограммы 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>позици</w:t>
      </w:r>
      <w:r w:rsidR="00AB7FC6" w:rsidRPr="00E815FF">
        <w:rPr>
          <w:rFonts w:ascii="Times New Roman" w:eastAsia="Times New Roman" w:hAnsi="Times New Roman" w:cs="Times New Roman"/>
          <w:sz w:val="24"/>
          <w:szCs w:val="24"/>
        </w:rPr>
        <w:t>и «Сроки и этапы реализации подпрограммы» и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 xml:space="preserve"> «Объемы финансирования </w:t>
      </w:r>
      <w:r w:rsidR="002D526C" w:rsidRPr="00E815FF">
        <w:rPr>
          <w:rFonts w:ascii="Times New Roman" w:eastAsia="Times New Roman" w:hAnsi="Times New Roman" w:cs="Times New Roman"/>
          <w:sz w:val="24"/>
          <w:szCs w:val="24"/>
        </w:rPr>
        <w:t>подпрограммы с разбивкой по годам реализации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 xml:space="preserve"> подпрограммы</w:t>
      </w:r>
      <w:r w:rsidR="002D526C" w:rsidRPr="00E815FF">
        <w:rPr>
          <w:rFonts w:ascii="Times New Roman" w:eastAsia="Times New Roman" w:hAnsi="Times New Roman" w:cs="Times New Roman"/>
          <w:sz w:val="24"/>
          <w:szCs w:val="24"/>
        </w:rPr>
        <w:t>» изложить в следующей редакции:</w:t>
      </w:r>
    </w:p>
    <w:tbl>
      <w:tblPr>
        <w:tblW w:w="1034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268"/>
        <w:gridCol w:w="8080"/>
      </w:tblGrid>
      <w:tr w:rsidR="00ED75C1" w:rsidRPr="00E815FF" w:rsidTr="00A47275">
        <w:tc>
          <w:tcPr>
            <w:tcW w:w="2268" w:type="dxa"/>
          </w:tcPr>
          <w:bookmarkEnd w:id="7"/>
          <w:p w:rsidR="00AB7FC6" w:rsidRPr="00E815FF" w:rsidRDefault="00AB7FC6" w:rsidP="00C80DDB">
            <w:pPr>
              <w:pStyle w:val="af6"/>
            </w:pPr>
            <w:r w:rsidRPr="00E815FF">
              <w:t>«</w:t>
            </w:r>
            <w:r w:rsidR="00201755" w:rsidRPr="00E815FF">
              <w:t>Сроки и этапы реализации подпрограммы</w:t>
            </w:r>
          </w:p>
          <w:p w:rsidR="00AB7FC6" w:rsidRPr="00E815FF" w:rsidRDefault="00AB7FC6" w:rsidP="00C80DDB">
            <w:pPr>
              <w:pStyle w:val="af6"/>
            </w:pPr>
          </w:p>
          <w:p w:rsidR="00ED75C1" w:rsidRPr="00E815FF" w:rsidRDefault="00ED75C1" w:rsidP="00C80DDB">
            <w:pPr>
              <w:pStyle w:val="af6"/>
            </w:pPr>
            <w:r w:rsidRPr="00E815FF">
              <w:t>Объемы финансирования подпрограммы с разбивкой по годам реализации</w:t>
            </w:r>
          </w:p>
        </w:tc>
        <w:tc>
          <w:tcPr>
            <w:tcW w:w="8080" w:type="dxa"/>
          </w:tcPr>
          <w:p w:rsidR="00201755" w:rsidRPr="00E815FF" w:rsidRDefault="00201755" w:rsidP="00201755">
            <w:pPr>
              <w:pStyle w:val="af6"/>
              <w:jc w:val="both"/>
            </w:pPr>
            <w:r w:rsidRPr="00E815FF">
              <w:t>2023 - 2035 годы:</w:t>
            </w:r>
          </w:p>
          <w:p w:rsidR="00201755" w:rsidRPr="00E815FF" w:rsidRDefault="00201755" w:rsidP="00201755">
            <w:pPr>
              <w:pStyle w:val="af6"/>
              <w:jc w:val="both"/>
            </w:pPr>
            <w:r w:rsidRPr="00E815FF">
              <w:t>1 этап - 2023 - 2026 годы;</w:t>
            </w:r>
          </w:p>
          <w:p w:rsidR="00201755" w:rsidRPr="00E815FF" w:rsidRDefault="00201755" w:rsidP="00201755">
            <w:pPr>
              <w:pStyle w:val="af6"/>
              <w:jc w:val="both"/>
            </w:pPr>
            <w:r w:rsidRPr="00E815FF">
              <w:t>2 этап - 2027 - 2030 годы;</w:t>
            </w:r>
          </w:p>
          <w:p w:rsidR="00AB7FC6" w:rsidRPr="00E815FF" w:rsidRDefault="00201755" w:rsidP="00201755">
            <w:pPr>
              <w:pStyle w:val="af6"/>
              <w:jc w:val="both"/>
            </w:pPr>
            <w:r w:rsidRPr="00E815FF">
              <w:t>3 этап - 2031 - 2035 годы.</w:t>
            </w:r>
          </w:p>
          <w:p w:rsidR="00E32E29" w:rsidRPr="00E815FF" w:rsidRDefault="00E32E29" w:rsidP="00E32E29">
            <w:pPr>
              <w:pStyle w:val="af6"/>
              <w:jc w:val="both"/>
            </w:pPr>
            <w:r w:rsidRPr="00E815FF">
              <w:t>прогнозируемые объемы финансирования реализации мероприятий подпрограммы в 2023</w:t>
            </w:r>
            <w:r w:rsidR="00825539" w:rsidRPr="00E815FF">
              <w:t xml:space="preserve"> - 2035 годах составляют </w:t>
            </w:r>
            <w:r w:rsidR="00476838" w:rsidRPr="00E815FF">
              <w:t>7471696,62</w:t>
            </w:r>
            <w:r w:rsidRPr="00E815FF">
              <w:t>рублей, в том числе:</w:t>
            </w:r>
          </w:p>
          <w:p w:rsidR="00E32E29" w:rsidRPr="00E815FF" w:rsidRDefault="00B11F2B" w:rsidP="00E32E29">
            <w:pPr>
              <w:pStyle w:val="af6"/>
              <w:jc w:val="both"/>
            </w:pPr>
            <w:r w:rsidRPr="00E815FF">
              <w:t xml:space="preserve">в 2023 году </w:t>
            </w:r>
            <w:r w:rsidR="001379B6" w:rsidRPr="00E815FF">
              <w:t>–</w:t>
            </w:r>
            <w:r w:rsidR="00E5655C" w:rsidRPr="00E815FF">
              <w:rPr>
                <w:rFonts w:ascii="Times New Roman" w:eastAsia="Times New Roman" w:hAnsi="Times New Roman" w:cs="Times New Roman"/>
              </w:rPr>
              <w:t>1312696,62</w:t>
            </w:r>
            <w:r w:rsidR="00E32E29" w:rsidRPr="00E815FF">
              <w:t>рублей;</w:t>
            </w:r>
          </w:p>
          <w:p w:rsidR="00E32E29" w:rsidRPr="00E815FF" w:rsidRDefault="00E5655C" w:rsidP="00E32E29">
            <w:pPr>
              <w:pStyle w:val="af6"/>
              <w:jc w:val="both"/>
            </w:pPr>
            <w:r w:rsidRPr="00E815FF">
              <w:t xml:space="preserve">в 2024 году -  1359000,00 </w:t>
            </w:r>
            <w:r w:rsidR="00E32E29" w:rsidRPr="00E815FF">
              <w:t>рублей;</w:t>
            </w:r>
          </w:p>
          <w:p w:rsidR="00E32E29" w:rsidRPr="00E815FF" w:rsidRDefault="00E32E29" w:rsidP="00E32E29">
            <w:pPr>
              <w:pStyle w:val="af6"/>
              <w:jc w:val="both"/>
            </w:pPr>
            <w:r w:rsidRPr="00E815FF">
              <w:t xml:space="preserve">в 2025 году - </w:t>
            </w:r>
            <w:r w:rsidR="00E5655C" w:rsidRPr="00E815FF">
              <w:t>1000</w:t>
            </w:r>
            <w:r w:rsidRPr="00E815FF">
              <w:t>000,00 рублей;</w:t>
            </w:r>
          </w:p>
          <w:p w:rsidR="00E5655C" w:rsidRPr="00E815FF" w:rsidRDefault="00E5655C" w:rsidP="00E5655C">
            <w:pPr>
              <w:pStyle w:val="af6"/>
              <w:jc w:val="both"/>
            </w:pPr>
            <w:r w:rsidRPr="00E815FF">
              <w:t>в 2026 году - 1000000,00 рублей;</w:t>
            </w:r>
          </w:p>
          <w:p w:rsidR="00E32E29" w:rsidRPr="00E815FF" w:rsidRDefault="00E5655C" w:rsidP="00E32E29">
            <w:pPr>
              <w:pStyle w:val="af6"/>
              <w:jc w:val="both"/>
            </w:pPr>
            <w:r w:rsidRPr="00E815FF">
              <w:t>в 2027 - 2030 годах - 13</w:t>
            </w:r>
            <w:r w:rsidR="00E32E29" w:rsidRPr="00E815FF">
              <w:t>00000,00 рублей;</w:t>
            </w:r>
          </w:p>
          <w:p w:rsidR="00E32E29" w:rsidRPr="00E815FF" w:rsidRDefault="00E32E29" w:rsidP="00E32E29">
            <w:pPr>
              <w:pStyle w:val="af6"/>
              <w:jc w:val="both"/>
            </w:pPr>
            <w:r w:rsidRPr="00E815FF">
              <w:t>в 2031 - 2035 годах - 1500000,00 рублей, из них средства:</w:t>
            </w:r>
          </w:p>
          <w:p w:rsidR="00E32E29" w:rsidRPr="00E815FF" w:rsidRDefault="00E32E29" w:rsidP="00E32E29">
            <w:pPr>
              <w:pStyle w:val="af6"/>
              <w:jc w:val="both"/>
            </w:pPr>
            <w:r w:rsidRPr="00E815FF">
              <w:t>федерального бюджета - 0, 0 рублей (0,0 процентов);</w:t>
            </w:r>
          </w:p>
          <w:p w:rsidR="00E32E29" w:rsidRPr="00E815FF" w:rsidRDefault="00E32E29" w:rsidP="00E32E29">
            <w:pPr>
              <w:pStyle w:val="af6"/>
              <w:jc w:val="both"/>
            </w:pPr>
            <w:r w:rsidRPr="00E815FF">
              <w:t>республиканского бюджета - 0,0 рублей (0,0 процентов);</w:t>
            </w:r>
          </w:p>
          <w:p w:rsidR="00E32E29" w:rsidRPr="00E815FF" w:rsidRDefault="00E32E29" w:rsidP="00E32E29">
            <w:pPr>
              <w:pStyle w:val="af6"/>
              <w:jc w:val="both"/>
            </w:pPr>
            <w:r w:rsidRPr="00E815FF">
              <w:t xml:space="preserve">местного бюджета - </w:t>
            </w:r>
            <w:r w:rsidR="00476838" w:rsidRPr="00E815FF">
              <w:t>7471696,62</w:t>
            </w:r>
            <w:r w:rsidRPr="00E815FF">
              <w:t>рублей (100 процентов), в том числе:</w:t>
            </w:r>
          </w:p>
          <w:p w:rsidR="00E5655C" w:rsidRPr="00E815FF" w:rsidRDefault="00E5655C" w:rsidP="00E5655C">
            <w:pPr>
              <w:pStyle w:val="af6"/>
              <w:jc w:val="both"/>
            </w:pPr>
            <w:r w:rsidRPr="00E815FF">
              <w:t>в 2023 году –</w:t>
            </w:r>
            <w:r w:rsidRPr="00E815FF">
              <w:rPr>
                <w:rFonts w:ascii="Times New Roman" w:eastAsia="Times New Roman" w:hAnsi="Times New Roman" w:cs="Times New Roman"/>
              </w:rPr>
              <w:t xml:space="preserve">1312696,62 </w:t>
            </w:r>
            <w:r w:rsidRPr="00E815FF">
              <w:t>рублей;</w:t>
            </w:r>
          </w:p>
          <w:p w:rsidR="00E5655C" w:rsidRPr="00E815FF" w:rsidRDefault="00E5655C" w:rsidP="00E5655C">
            <w:pPr>
              <w:pStyle w:val="af6"/>
              <w:jc w:val="both"/>
            </w:pPr>
            <w:r w:rsidRPr="00E815FF">
              <w:t>в 2024 году -  1359000,00 рублей;</w:t>
            </w:r>
          </w:p>
          <w:p w:rsidR="00E5655C" w:rsidRPr="00E815FF" w:rsidRDefault="00E5655C" w:rsidP="00E5655C">
            <w:pPr>
              <w:pStyle w:val="af6"/>
              <w:jc w:val="both"/>
            </w:pPr>
            <w:r w:rsidRPr="00E815FF">
              <w:t>в 2025 году - 1000000,00 рублей;</w:t>
            </w:r>
          </w:p>
          <w:p w:rsidR="00E5655C" w:rsidRPr="00E815FF" w:rsidRDefault="00E5655C" w:rsidP="00E5655C">
            <w:pPr>
              <w:pStyle w:val="af6"/>
              <w:jc w:val="both"/>
            </w:pPr>
            <w:r w:rsidRPr="00E815FF">
              <w:t>в 2026 году - 1000000,00 рублей;</w:t>
            </w:r>
          </w:p>
          <w:p w:rsidR="00E32E29" w:rsidRPr="00E815FF" w:rsidRDefault="00E5655C" w:rsidP="00E32E29">
            <w:pPr>
              <w:pStyle w:val="af6"/>
              <w:jc w:val="both"/>
            </w:pPr>
            <w:r w:rsidRPr="00E815FF">
              <w:t>в 2027 - 2030 годах - 13</w:t>
            </w:r>
            <w:r w:rsidR="00E32E29" w:rsidRPr="00E815FF">
              <w:t>00000,00 рублей;</w:t>
            </w:r>
          </w:p>
          <w:p w:rsidR="00E32E29" w:rsidRPr="00E815FF" w:rsidRDefault="00E32E29" w:rsidP="00E32E29">
            <w:pPr>
              <w:pStyle w:val="af6"/>
              <w:jc w:val="both"/>
            </w:pPr>
            <w:r w:rsidRPr="00E815FF">
              <w:t>в 2031 - 2035 годах - 1500000,00 рублей;</w:t>
            </w:r>
          </w:p>
          <w:p w:rsidR="00E32E29" w:rsidRPr="00E815FF" w:rsidRDefault="00E32E29" w:rsidP="00E32E29">
            <w:pPr>
              <w:pStyle w:val="af6"/>
              <w:jc w:val="both"/>
            </w:pPr>
            <w:r w:rsidRPr="00E815FF">
              <w:t>внебюджетных источников - 0,00 рублей (0,00 процентов).</w:t>
            </w:r>
          </w:p>
          <w:p w:rsidR="00ED75C1" w:rsidRPr="00E815FF" w:rsidRDefault="00E32E29" w:rsidP="00E32E29">
            <w:pPr>
              <w:pStyle w:val="af6"/>
              <w:jc w:val="both"/>
            </w:pPr>
            <w:r w:rsidRPr="00E815FF">
              <w:t>Объемы финансирования подпрограммы уточняются ежегодно при формировании бюджета администрации Алатырского муниципального округа на очередной финансовый год и плановый период</w:t>
            </w:r>
            <w:proofErr w:type="gramStart"/>
            <w:r w:rsidR="00E07483" w:rsidRPr="00E815FF">
              <w:t>.</w:t>
            </w:r>
            <w:r w:rsidR="00D24B08" w:rsidRPr="00E815FF">
              <w:t>»;</w:t>
            </w:r>
            <w:proofErr w:type="gramEnd"/>
          </w:p>
        </w:tc>
      </w:tr>
    </w:tbl>
    <w:p w:rsidR="00201755" w:rsidRPr="00E815FF" w:rsidRDefault="00D24B08" w:rsidP="001A65BF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8" w:name="sub_1404"/>
      <w:r w:rsidRPr="00E815FF">
        <w:rPr>
          <w:rFonts w:ascii="Times New Roman" w:hAnsi="Times New Roman" w:cs="Times New Roman"/>
          <w:sz w:val="24"/>
          <w:szCs w:val="24"/>
        </w:rPr>
        <w:t>2)</w:t>
      </w:r>
      <w:r w:rsidR="001A65BF" w:rsidRPr="00E815FF">
        <w:rPr>
          <w:rFonts w:ascii="Times New Roman" w:hAnsi="Times New Roman" w:cs="Times New Roman"/>
          <w:sz w:val="24"/>
          <w:szCs w:val="24"/>
        </w:rPr>
        <w:t xml:space="preserve"> </w:t>
      </w:r>
      <w:r w:rsidR="00201755" w:rsidRPr="00E815FF">
        <w:rPr>
          <w:rFonts w:ascii="Times New Roman" w:hAnsi="Times New Roman" w:cs="Times New Roman"/>
          <w:sz w:val="24"/>
          <w:szCs w:val="24"/>
        </w:rPr>
        <w:t xml:space="preserve">абзацы 27-28 раздела </w:t>
      </w:r>
      <w:r w:rsidR="00201755" w:rsidRPr="00E815FF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="00201755" w:rsidRPr="00E815FF">
        <w:rPr>
          <w:rFonts w:ascii="Times New Roman" w:hAnsi="Times New Roman" w:cs="Times New Roman"/>
          <w:sz w:val="24"/>
          <w:szCs w:val="24"/>
        </w:rPr>
        <w:t xml:space="preserve"> приложения № 4 к Муниципальной программе изложить в следующей редакции:</w:t>
      </w:r>
    </w:p>
    <w:p w:rsidR="00201755" w:rsidRPr="00E815FF" w:rsidRDefault="00201755" w:rsidP="00201755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815FF">
        <w:rPr>
          <w:rFonts w:ascii="Times New Roman" w:hAnsi="Times New Roman" w:cs="Times New Roman"/>
          <w:sz w:val="24"/>
          <w:szCs w:val="24"/>
        </w:rPr>
        <w:t>«1 этап - 2023 - 2026 годы;</w:t>
      </w:r>
    </w:p>
    <w:p w:rsidR="00201755" w:rsidRPr="00E815FF" w:rsidRDefault="00201755" w:rsidP="00201755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815FF">
        <w:rPr>
          <w:rFonts w:ascii="Times New Roman" w:hAnsi="Times New Roman" w:cs="Times New Roman"/>
          <w:sz w:val="24"/>
          <w:szCs w:val="24"/>
        </w:rPr>
        <w:t>2 этап - 2027 - 2030 годы</w:t>
      </w:r>
      <w:proofErr w:type="gramStart"/>
      <w:r w:rsidRPr="00E815FF">
        <w:rPr>
          <w:rFonts w:ascii="Times New Roman" w:hAnsi="Times New Roman" w:cs="Times New Roman"/>
          <w:sz w:val="24"/>
          <w:szCs w:val="24"/>
        </w:rPr>
        <w:t>;»</w:t>
      </w:r>
      <w:proofErr w:type="gramEnd"/>
      <w:r w:rsidRPr="00E815FF">
        <w:rPr>
          <w:rFonts w:ascii="Times New Roman" w:hAnsi="Times New Roman" w:cs="Times New Roman"/>
          <w:sz w:val="24"/>
          <w:szCs w:val="24"/>
        </w:rPr>
        <w:t>;</w:t>
      </w:r>
    </w:p>
    <w:p w:rsidR="001A65BF" w:rsidRPr="00E815FF" w:rsidRDefault="00201755" w:rsidP="001A65BF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hAnsi="Times New Roman" w:cs="Times New Roman"/>
          <w:sz w:val="24"/>
          <w:szCs w:val="24"/>
        </w:rPr>
        <w:t xml:space="preserve">3) </w:t>
      </w:r>
      <w:r w:rsidR="001A65BF" w:rsidRPr="00E815FF">
        <w:rPr>
          <w:rFonts w:ascii="Times New Roman" w:hAnsi="Times New Roman" w:cs="Times New Roman"/>
          <w:sz w:val="24"/>
          <w:szCs w:val="24"/>
        </w:rPr>
        <w:t>Раздел IV Приложения №</w:t>
      </w:r>
      <w:r w:rsidR="00A23ECD">
        <w:rPr>
          <w:rFonts w:ascii="Times New Roman" w:hAnsi="Times New Roman" w:cs="Times New Roman"/>
          <w:sz w:val="24"/>
          <w:szCs w:val="24"/>
        </w:rPr>
        <w:t xml:space="preserve"> </w:t>
      </w:r>
      <w:r w:rsidR="001A65BF" w:rsidRPr="00E815FF">
        <w:rPr>
          <w:rFonts w:ascii="Times New Roman" w:hAnsi="Times New Roman" w:cs="Times New Roman"/>
          <w:sz w:val="24"/>
          <w:szCs w:val="24"/>
        </w:rPr>
        <w:t xml:space="preserve">4 к </w:t>
      </w:r>
      <w:r w:rsidR="00D24B08" w:rsidRPr="00E815FF">
        <w:rPr>
          <w:rFonts w:ascii="Times New Roman" w:eastAsia="Times New Roman" w:hAnsi="Times New Roman" w:cs="Times New Roman"/>
          <w:sz w:val="24"/>
          <w:szCs w:val="24"/>
        </w:rPr>
        <w:t>М</w:t>
      </w:r>
      <w:r w:rsidR="001A65BF" w:rsidRPr="00E815FF">
        <w:rPr>
          <w:rFonts w:ascii="Times New Roman" w:eastAsia="Times New Roman" w:hAnsi="Times New Roman" w:cs="Times New Roman"/>
          <w:sz w:val="24"/>
          <w:szCs w:val="24"/>
        </w:rPr>
        <w:t>униципальной подпрограмме изложить в следующей редакции:</w:t>
      </w:r>
    </w:p>
    <w:p w:rsidR="00ED75C1" w:rsidRPr="00E815FF" w:rsidRDefault="001A65BF" w:rsidP="00D24B08">
      <w:pPr>
        <w:pStyle w:val="1"/>
        <w:spacing w:before="0" w:beforeAutospacing="0" w:after="0" w:afterAutospacing="0"/>
        <w:ind w:firstLine="567"/>
        <w:jc w:val="both"/>
        <w:rPr>
          <w:sz w:val="24"/>
          <w:szCs w:val="24"/>
        </w:rPr>
      </w:pPr>
      <w:r w:rsidRPr="00E815FF">
        <w:rPr>
          <w:sz w:val="24"/>
          <w:szCs w:val="24"/>
        </w:rPr>
        <w:t>«</w:t>
      </w:r>
      <w:r w:rsidR="00ED75C1" w:rsidRPr="00E815FF">
        <w:rPr>
          <w:sz w:val="24"/>
          <w:szCs w:val="24"/>
        </w:rPr>
        <w:t>Раздел IV. Обоснование объема финансовых ресурсов, необходимых для реализации подпрограммы</w:t>
      </w:r>
      <w:r w:rsidR="00971BB1" w:rsidRPr="00E815FF">
        <w:rPr>
          <w:sz w:val="24"/>
          <w:szCs w:val="24"/>
        </w:rPr>
        <w:t xml:space="preserve"> </w:t>
      </w:r>
      <w:r w:rsidR="00ED75C1" w:rsidRPr="00E815FF">
        <w:rPr>
          <w:sz w:val="24"/>
          <w:szCs w:val="24"/>
        </w:rPr>
        <w:t>(с расшифровкой по источникам финансирования, по этапам и годам реализации подпрограммы)</w:t>
      </w:r>
    </w:p>
    <w:bookmarkEnd w:id="8"/>
    <w:p w:rsidR="00D239CA" w:rsidRPr="00E815FF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Финансовое обеспечение реализации подпрограммы осуществляется за счет средств местного бюджета.</w:t>
      </w:r>
    </w:p>
    <w:p w:rsidR="00D239CA" w:rsidRPr="00E815FF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Общий объем финансирования подпрограм</w:t>
      </w:r>
      <w:r w:rsidR="00413AA1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мы в 2023 - 2035 годах составит </w:t>
      </w:r>
      <w:r w:rsidR="00476838" w:rsidRPr="00E815FF">
        <w:rPr>
          <w:rFonts w:ascii="Times New Roman" w:hAnsi="Times New Roman" w:cs="Times New Roman"/>
          <w:sz w:val="24"/>
          <w:szCs w:val="24"/>
        </w:rPr>
        <w:t>7471696,62</w:t>
      </w:r>
      <w:r w:rsidR="00201755" w:rsidRPr="00E815FF">
        <w:rPr>
          <w:rFonts w:ascii="Times New Roman" w:hAnsi="Times New Roman" w:cs="Times New Roman"/>
          <w:sz w:val="24"/>
          <w:szCs w:val="24"/>
        </w:rPr>
        <w:t xml:space="preserve"> </w:t>
      </w: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рублей.</w:t>
      </w:r>
    </w:p>
    <w:p w:rsidR="00D239CA" w:rsidRPr="00E815FF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Прогнозируемый объем финансирования подпрограммы на 1 этапе</w:t>
      </w:r>
      <w:r w:rsidR="00201755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(2023-2026 годах)</w:t>
      </w: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составит </w:t>
      </w:r>
      <w:r w:rsidR="009441D8" w:rsidRPr="00E815FF">
        <w:rPr>
          <w:rFonts w:ascii="Times New Roman" w:hAnsi="Times New Roman" w:cs="Times New Roman"/>
          <w:sz w:val="24"/>
          <w:szCs w:val="24"/>
        </w:rPr>
        <w:t>4</w:t>
      </w:r>
      <w:r w:rsidR="00476838" w:rsidRPr="00E815FF">
        <w:rPr>
          <w:rFonts w:ascii="Times New Roman" w:hAnsi="Times New Roman" w:cs="Times New Roman"/>
          <w:sz w:val="24"/>
          <w:szCs w:val="24"/>
        </w:rPr>
        <w:t>671696,62</w:t>
      </w:r>
      <w:r w:rsidR="009441D8" w:rsidRPr="00E815FF">
        <w:rPr>
          <w:rFonts w:ascii="Times New Roman" w:hAnsi="Times New Roman" w:cs="Times New Roman"/>
          <w:sz w:val="24"/>
          <w:szCs w:val="24"/>
        </w:rPr>
        <w:t xml:space="preserve"> </w:t>
      </w: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рублей, в том числе:</w:t>
      </w:r>
    </w:p>
    <w:p w:rsidR="00E5655C" w:rsidRPr="00E815FF" w:rsidRDefault="00E5655C" w:rsidP="00201755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E815FF">
        <w:rPr>
          <w:rFonts w:ascii="Times New Roman" w:hAnsi="Times New Roman" w:cs="Times New Roman"/>
        </w:rPr>
        <w:t xml:space="preserve">в 2023 году – </w:t>
      </w:r>
      <w:r w:rsidRPr="00E815FF">
        <w:rPr>
          <w:rFonts w:ascii="Times New Roman" w:eastAsia="Times New Roman" w:hAnsi="Times New Roman" w:cs="Times New Roman"/>
        </w:rPr>
        <w:t xml:space="preserve">1312696,62 </w:t>
      </w:r>
      <w:r w:rsidRPr="00E815FF">
        <w:rPr>
          <w:rFonts w:ascii="Times New Roman" w:hAnsi="Times New Roman" w:cs="Times New Roman"/>
        </w:rPr>
        <w:t>рублей;</w:t>
      </w:r>
    </w:p>
    <w:p w:rsidR="00E5655C" w:rsidRPr="00E815FF" w:rsidRDefault="00E5655C" w:rsidP="00201755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E815FF">
        <w:rPr>
          <w:rFonts w:ascii="Times New Roman" w:hAnsi="Times New Roman" w:cs="Times New Roman"/>
        </w:rPr>
        <w:t>в 2024 году - 1359000,00 рублей;</w:t>
      </w:r>
    </w:p>
    <w:p w:rsidR="00E5655C" w:rsidRPr="00E815FF" w:rsidRDefault="00E5655C" w:rsidP="00E565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815FF">
        <w:rPr>
          <w:rFonts w:ascii="Times New Roman" w:hAnsi="Times New Roman" w:cs="Times New Roman"/>
          <w:sz w:val="24"/>
          <w:szCs w:val="24"/>
        </w:rPr>
        <w:t>в 2025 году - 1000</w:t>
      </w:r>
      <w:r w:rsidR="009441D8" w:rsidRPr="00E815FF">
        <w:rPr>
          <w:rFonts w:ascii="Times New Roman" w:hAnsi="Times New Roman" w:cs="Times New Roman"/>
          <w:sz w:val="24"/>
          <w:szCs w:val="24"/>
        </w:rPr>
        <w:t>000,00 рублей;</w:t>
      </w:r>
    </w:p>
    <w:p w:rsidR="009441D8" w:rsidRPr="00E815FF" w:rsidRDefault="009441D8" w:rsidP="009441D8">
      <w:pPr>
        <w:pStyle w:val="af6"/>
        <w:ind w:firstLine="567"/>
        <w:jc w:val="both"/>
        <w:rPr>
          <w:rFonts w:ascii="Times New Roman" w:hAnsi="Times New Roman" w:cs="Times New Roman"/>
        </w:rPr>
      </w:pPr>
      <w:r w:rsidRPr="00E815FF">
        <w:t>в 2026 году - 1000</w:t>
      </w:r>
      <w:r w:rsidR="00201755" w:rsidRPr="00E815FF">
        <w:t>000,00 рублей.</w:t>
      </w:r>
    </w:p>
    <w:p w:rsidR="00D239CA" w:rsidRPr="00E815FF" w:rsidRDefault="00B01D40" w:rsidP="00E5655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На 2 этапе (в 2027</w:t>
      </w:r>
      <w:r w:rsidR="00D239CA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- 2030 годах) объем финансирования подпрограммы </w:t>
      </w:r>
      <w:r w:rsidR="00EB1107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 счет средств местного бюджета </w:t>
      </w:r>
      <w:r w:rsidR="00D239CA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сос</w:t>
      </w: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тавит 13</w:t>
      </w:r>
      <w:r w:rsidR="00D239CA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00000</w:t>
      </w:r>
      <w:r w:rsidR="00E70F80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,00</w:t>
      </w:r>
      <w:r w:rsidR="00D239CA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рублей (100 процентов).</w:t>
      </w:r>
    </w:p>
    <w:p w:rsidR="00D239CA" w:rsidRPr="00E815FF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3 этапе (в 2031 - 2035 годах) объем финансирования подпрограммы </w:t>
      </w:r>
      <w:r w:rsidR="00EB1107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 счет средств местного бюджета составит </w:t>
      </w: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1500000,00 рублей (100 процентов).</w:t>
      </w:r>
    </w:p>
    <w:p w:rsidR="00D239CA" w:rsidRPr="00E815FF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Объемы финансирования подпрограммы подлежат ежегодному уточнению исходя из реальных в возможностей </w:t>
      </w:r>
      <w:r w:rsidR="00EB1107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местного </w:t>
      </w: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бюджет</w:t>
      </w:r>
      <w:r w:rsidR="00EB1107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</w:p>
    <w:p w:rsidR="00304121" w:rsidRPr="00E815FF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Ресурсное обеспечение реализации подпрограммы за счет </w:t>
      </w:r>
      <w:r w:rsidR="00EB1107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средств местного бюджета</w:t>
      </w: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приведено в приложении к настоящей подпрограмме и ежегодно будет уточняться</w:t>
      </w:r>
      <w:proofErr w:type="gramStart"/>
      <w:r w:rsidR="00304121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D24B08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»;</w:t>
      </w:r>
      <w:proofErr w:type="gramEnd"/>
    </w:p>
    <w:p w:rsidR="00ED75C1" w:rsidRPr="00E815FF" w:rsidRDefault="00201755" w:rsidP="00A47275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D24B08" w:rsidRPr="00E815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1A65BF" w:rsidRPr="00E815FF">
        <w:rPr>
          <w:rFonts w:ascii="Times New Roman" w:hAnsi="Times New Roman" w:cs="Times New Roman"/>
          <w:sz w:val="24"/>
          <w:szCs w:val="24"/>
        </w:rPr>
        <w:t xml:space="preserve">Приложение к подпрограмме изложить в </w:t>
      </w:r>
      <w:r w:rsidR="00A47275" w:rsidRPr="00E815FF">
        <w:rPr>
          <w:rFonts w:ascii="Times New Roman" w:hAnsi="Times New Roman" w:cs="Times New Roman"/>
          <w:sz w:val="24"/>
          <w:szCs w:val="24"/>
        </w:rPr>
        <w:t xml:space="preserve">следующей </w:t>
      </w:r>
      <w:r w:rsidR="001A65BF" w:rsidRPr="00E815FF">
        <w:rPr>
          <w:rFonts w:ascii="Times New Roman" w:hAnsi="Times New Roman" w:cs="Times New Roman"/>
          <w:sz w:val="24"/>
          <w:szCs w:val="24"/>
        </w:rPr>
        <w:t>редакции</w:t>
      </w:r>
      <w:r w:rsidR="00A47275" w:rsidRPr="00E815FF">
        <w:rPr>
          <w:rFonts w:ascii="Times New Roman" w:hAnsi="Times New Roman" w:cs="Times New Roman"/>
          <w:sz w:val="24"/>
          <w:szCs w:val="24"/>
        </w:rPr>
        <w:t>:</w:t>
      </w:r>
    </w:p>
    <w:p w:rsidR="00ED75C1" w:rsidRDefault="00ED75C1" w:rsidP="00ED75C1">
      <w:pPr>
        <w:sectPr w:rsidR="00ED75C1" w:rsidSect="00A47275">
          <w:headerReference w:type="default" r:id="rId20"/>
          <w:footerReference w:type="default" r:id="rId21"/>
          <w:pgSz w:w="11905" w:h="16837"/>
          <w:pgMar w:top="567" w:right="567" w:bottom="567" w:left="1134" w:header="426" w:footer="720" w:gutter="0"/>
          <w:cols w:space="720"/>
          <w:noEndnote/>
        </w:sectPr>
      </w:pPr>
    </w:p>
    <w:p w:rsidR="00304121" w:rsidRPr="00201755" w:rsidRDefault="005104C4" w:rsidP="00201755">
      <w:pPr>
        <w:spacing w:after="0" w:line="240" w:lineRule="auto"/>
        <w:ind w:left="11624"/>
        <w:jc w:val="both"/>
        <w:rPr>
          <w:rStyle w:val="af5"/>
          <w:rFonts w:ascii="Times New Roman" w:hAnsi="Times New Roman" w:cs="Times New Roman"/>
          <w:b w:val="0"/>
        </w:rPr>
      </w:pPr>
      <w:bookmarkStart w:id="9" w:name="sub_14100"/>
      <w:r w:rsidRPr="00201755">
        <w:rPr>
          <w:rStyle w:val="af5"/>
          <w:rFonts w:ascii="Times New Roman" w:hAnsi="Times New Roman" w:cs="Times New Roman"/>
          <w:b w:val="0"/>
        </w:rPr>
        <w:lastRenderedPageBreak/>
        <w:t>«</w:t>
      </w:r>
      <w:r w:rsidR="00ED75C1" w:rsidRPr="00201755">
        <w:rPr>
          <w:rStyle w:val="af5"/>
          <w:rFonts w:ascii="Times New Roman" w:hAnsi="Times New Roman" w:cs="Times New Roman"/>
          <w:b w:val="0"/>
        </w:rPr>
        <w:t>Приложение</w:t>
      </w:r>
    </w:p>
    <w:p w:rsidR="00304121" w:rsidRPr="00201755" w:rsidRDefault="00ED75C1" w:rsidP="00201755">
      <w:pPr>
        <w:spacing w:after="0" w:line="240" w:lineRule="auto"/>
        <w:ind w:left="11624"/>
        <w:jc w:val="both"/>
        <w:rPr>
          <w:rStyle w:val="af5"/>
          <w:rFonts w:ascii="Times New Roman" w:hAnsi="Times New Roman" w:cs="Times New Roman"/>
          <w:b w:val="0"/>
        </w:rPr>
      </w:pPr>
      <w:r w:rsidRPr="00201755">
        <w:rPr>
          <w:rStyle w:val="af5"/>
          <w:rFonts w:ascii="Times New Roman" w:hAnsi="Times New Roman" w:cs="Times New Roman"/>
          <w:b w:val="0"/>
        </w:rPr>
        <w:t xml:space="preserve">к </w:t>
      </w:r>
      <w:hyperlink w:anchor="sub_1400" w:history="1">
        <w:r w:rsidRPr="00201755">
          <w:rPr>
            <w:rStyle w:val="af4"/>
            <w:rFonts w:ascii="Times New Roman" w:hAnsi="Times New Roman" w:cs="Times New Roman"/>
            <w:color w:val="000000" w:themeColor="text1"/>
          </w:rPr>
          <w:t>подпрограмме</w:t>
        </w:r>
      </w:hyperlink>
      <w:r w:rsidR="00971BB1" w:rsidRPr="00201755">
        <w:rPr>
          <w:rStyle w:val="af4"/>
          <w:rFonts w:ascii="Times New Roman" w:hAnsi="Times New Roman" w:cs="Times New Roman"/>
          <w:color w:val="000000" w:themeColor="text1"/>
        </w:rPr>
        <w:t xml:space="preserve"> </w:t>
      </w:r>
      <w:r w:rsidR="00EB1107" w:rsidRPr="00201755">
        <w:rPr>
          <w:rStyle w:val="af5"/>
          <w:rFonts w:ascii="Times New Roman" w:hAnsi="Times New Roman" w:cs="Times New Roman"/>
          <w:b w:val="0"/>
        </w:rPr>
        <w:t>«Моло</w:t>
      </w:r>
      <w:r w:rsidR="00BA0BAE" w:rsidRPr="00201755">
        <w:rPr>
          <w:rStyle w:val="af5"/>
          <w:rFonts w:ascii="Times New Roman" w:hAnsi="Times New Roman" w:cs="Times New Roman"/>
          <w:b w:val="0"/>
        </w:rPr>
        <w:t xml:space="preserve">дежь Алатырского муниципального </w:t>
      </w:r>
      <w:r w:rsidR="00EB1107" w:rsidRPr="00201755">
        <w:rPr>
          <w:rStyle w:val="af5"/>
          <w:rFonts w:ascii="Times New Roman" w:hAnsi="Times New Roman" w:cs="Times New Roman"/>
          <w:b w:val="0"/>
        </w:rPr>
        <w:t>округа»</w:t>
      </w:r>
      <w:r w:rsidR="00971BB1" w:rsidRPr="00201755">
        <w:rPr>
          <w:rStyle w:val="af5"/>
          <w:rFonts w:ascii="Times New Roman" w:hAnsi="Times New Roman" w:cs="Times New Roman"/>
          <w:b w:val="0"/>
        </w:rPr>
        <w:t xml:space="preserve"> </w:t>
      </w:r>
      <w:r w:rsidR="00304121" w:rsidRPr="00201755">
        <w:rPr>
          <w:rStyle w:val="af5"/>
          <w:rFonts w:ascii="Times New Roman" w:hAnsi="Times New Roman" w:cs="Times New Roman"/>
          <w:b w:val="0"/>
        </w:rPr>
        <w:t xml:space="preserve">муниципальной программы «Развитие </w:t>
      </w:r>
      <w:r w:rsidR="00EB1107" w:rsidRPr="00201755">
        <w:rPr>
          <w:rStyle w:val="af5"/>
          <w:rFonts w:ascii="Times New Roman" w:hAnsi="Times New Roman" w:cs="Times New Roman"/>
          <w:b w:val="0"/>
        </w:rPr>
        <w:t>образования</w:t>
      </w:r>
      <w:r w:rsidR="00304121" w:rsidRPr="00201755">
        <w:rPr>
          <w:rStyle w:val="af5"/>
          <w:rFonts w:ascii="Times New Roman" w:hAnsi="Times New Roman" w:cs="Times New Roman"/>
          <w:b w:val="0"/>
        </w:rPr>
        <w:t>»</w:t>
      </w:r>
    </w:p>
    <w:bookmarkEnd w:id="9"/>
    <w:p w:rsidR="00304121" w:rsidRDefault="00ED75C1" w:rsidP="00304121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1D1906">
        <w:rPr>
          <w:sz w:val="24"/>
          <w:szCs w:val="24"/>
        </w:rPr>
        <w:t>Ресурсное обеспечение</w:t>
      </w:r>
    </w:p>
    <w:p w:rsidR="00ED75C1" w:rsidRDefault="00ED75C1" w:rsidP="00304121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1D1906">
        <w:rPr>
          <w:sz w:val="24"/>
          <w:szCs w:val="24"/>
        </w:rPr>
        <w:t xml:space="preserve">реализации подпрограммы </w:t>
      </w:r>
      <w:r w:rsidR="00EB1107">
        <w:rPr>
          <w:sz w:val="24"/>
          <w:szCs w:val="24"/>
        </w:rPr>
        <w:t>«</w:t>
      </w:r>
      <w:r w:rsidR="00EB1107" w:rsidRPr="00EB1107">
        <w:rPr>
          <w:sz w:val="24"/>
          <w:szCs w:val="24"/>
        </w:rPr>
        <w:t>Молодежь Алатырского муниципального округа</w:t>
      </w:r>
      <w:r w:rsidR="00EB1107">
        <w:rPr>
          <w:sz w:val="24"/>
          <w:szCs w:val="24"/>
        </w:rPr>
        <w:t>» муниципальной программы «Развитие образования»</w:t>
      </w:r>
      <w:r w:rsidRPr="001D1906">
        <w:rPr>
          <w:sz w:val="24"/>
          <w:szCs w:val="24"/>
        </w:rPr>
        <w:t xml:space="preserve"> за счет </w:t>
      </w:r>
      <w:r w:rsidR="00EB1107">
        <w:rPr>
          <w:sz w:val="24"/>
          <w:szCs w:val="24"/>
        </w:rPr>
        <w:t>средств местного бюджета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142"/>
        <w:gridCol w:w="143"/>
        <w:gridCol w:w="1273"/>
        <w:gridCol w:w="128"/>
        <w:gridCol w:w="1874"/>
        <w:gridCol w:w="1236"/>
        <w:gridCol w:w="71"/>
        <w:gridCol w:w="499"/>
        <w:gridCol w:w="98"/>
        <w:gridCol w:w="497"/>
        <w:gridCol w:w="39"/>
        <w:gridCol w:w="1052"/>
        <w:gridCol w:w="736"/>
        <w:gridCol w:w="1356"/>
        <w:gridCol w:w="976"/>
        <w:gridCol w:w="896"/>
        <w:gridCol w:w="976"/>
        <w:gridCol w:w="976"/>
        <w:gridCol w:w="976"/>
        <w:gridCol w:w="976"/>
      </w:tblGrid>
      <w:tr w:rsidR="009441D8" w:rsidRPr="00EB1107" w:rsidTr="00201755">
        <w:trPr>
          <w:trHeight w:val="283"/>
        </w:trPr>
        <w:tc>
          <w:tcPr>
            <w:tcW w:w="376" w:type="pct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D8" w:rsidRPr="00EB1107" w:rsidRDefault="009441D8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Статус</w:t>
            </w:r>
          </w:p>
        </w:tc>
        <w:tc>
          <w:tcPr>
            <w:tcW w:w="42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D8" w:rsidRPr="00EB1107" w:rsidRDefault="009441D8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Наименование подпрограммы муниципальной программы (основного мероприятия, мероприятия)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D8" w:rsidRPr="00EB1107" w:rsidRDefault="009441D8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Задача подпрограммы муниципальной программы</w:t>
            </w:r>
          </w:p>
        </w:tc>
        <w:tc>
          <w:tcPr>
            <w:tcW w:w="52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D8" w:rsidRPr="00EB1107" w:rsidRDefault="009441D8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Ответственный исполнитель, соисполнители, участники</w:t>
            </w:r>
          </w:p>
        </w:tc>
        <w:tc>
          <w:tcPr>
            <w:tcW w:w="96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D8" w:rsidRPr="00EB1107" w:rsidRDefault="009441D8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Код бюджетной классификации</w:t>
            </w:r>
          </w:p>
        </w:tc>
        <w:tc>
          <w:tcPr>
            <w:tcW w:w="2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1D8" w:rsidRPr="00EB1107" w:rsidRDefault="009441D8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723" w:type="pct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9441D8" w:rsidRPr="00EB1107" w:rsidRDefault="009441D8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Расходы по годам, рублей</w:t>
            </w:r>
          </w:p>
        </w:tc>
      </w:tr>
      <w:tr w:rsidR="00C90717" w:rsidRPr="00EB1107" w:rsidTr="00201755">
        <w:trPr>
          <w:trHeight w:val="498"/>
        </w:trPr>
        <w:tc>
          <w:tcPr>
            <w:tcW w:w="376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ГРБС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Рз</w:t>
            </w:r>
            <w:proofErr w:type="spellEnd"/>
            <w:r w:rsidRPr="00EB1107"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proofErr w:type="gramStart"/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Пр</w:t>
            </w:r>
            <w:proofErr w:type="spellEnd"/>
            <w:proofErr w:type="gramEnd"/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ЦСР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ВР</w:t>
            </w:r>
          </w:p>
        </w:tc>
        <w:tc>
          <w:tcPr>
            <w:tcW w:w="2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2027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2030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2031-</w:t>
            </w:r>
          </w:p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2035</w:t>
            </w:r>
          </w:p>
        </w:tc>
      </w:tr>
      <w:tr w:rsidR="00201755" w:rsidRPr="00EB1107" w:rsidTr="00201755">
        <w:trPr>
          <w:trHeight w:val="104"/>
        </w:trPr>
        <w:tc>
          <w:tcPr>
            <w:tcW w:w="376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Pr="00EB1107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4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Pr="00EB1107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Pr="00EB1107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5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Pr="00EB1107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Pr="00EB1107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Pr="00EB1107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Pr="00EB1107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Pr="00EB1107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Pr="00EB1107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755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1755" w:rsidRPr="00EB1107" w:rsidRDefault="0020175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15</w:t>
            </w:r>
          </w:p>
        </w:tc>
      </w:tr>
      <w:tr w:rsidR="00330CC7" w:rsidRPr="00EB1107" w:rsidTr="00201755">
        <w:trPr>
          <w:trHeight w:val="208"/>
        </w:trPr>
        <w:tc>
          <w:tcPr>
            <w:tcW w:w="376" w:type="pct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Подпрограмма</w:t>
            </w:r>
          </w:p>
        </w:tc>
        <w:tc>
          <w:tcPr>
            <w:tcW w:w="42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"Молодежь Алатырского муниципального округа "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ответственный исполнитель – отдел образования </w:t>
            </w: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Ц720000000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201755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1755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0CC7" w:rsidRPr="00330CC7" w:rsidRDefault="00330CC7" w:rsidP="002017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30CC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1312696,62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2017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1359000,0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2017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1000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000,00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2017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1000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000,00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2017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00000,00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0CC7" w:rsidRPr="00EB1107" w:rsidRDefault="00330CC7" w:rsidP="002017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1500000,00</w:t>
            </w:r>
          </w:p>
        </w:tc>
      </w:tr>
      <w:tr w:rsidR="00330CC7" w:rsidRPr="00EB1107" w:rsidTr="00201755">
        <w:trPr>
          <w:trHeight w:val="498"/>
        </w:trPr>
        <w:tc>
          <w:tcPr>
            <w:tcW w:w="376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330CC7" w:rsidRDefault="00330CC7" w:rsidP="002017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30CC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1312696,62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2017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1359000,0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2017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1000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000,00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2017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1000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000,00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2017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00000,00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0CC7" w:rsidRPr="00EB1107" w:rsidRDefault="00330CC7" w:rsidP="002017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1500000,00</w:t>
            </w:r>
          </w:p>
        </w:tc>
      </w:tr>
      <w:tr w:rsidR="00681E2B" w:rsidRPr="00EB1107" w:rsidTr="00201755">
        <w:trPr>
          <w:trHeight w:val="498"/>
        </w:trPr>
        <w:tc>
          <w:tcPr>
            <w:tcW w:w="376" w:type="pct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1</w:t>
            </w:r>
          </w:p>
        </w:tc>
        <w:tc>
          <w:tcPr>
            <w:tcW w:w="42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Мероприятия по вовлечению молодежи в социальную практику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эффективности организации работы с детьми и молодежью;</w:t>
            </w:r>
          </w:p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совершенствование системы общественно-государственного партнерства в сфере реализации государственной молодежной политики;</w:t>
            </w:r>
          </w:p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развитие межрегионального и международного молодежного сотрудничества;</w:t>
            </w:r>
          </w:p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информационное обеспечение государственной молодежной политики</w:t>
            </w:r>
          </w:p>
        </w:tc>
        <w:tc>
          <w:tcPr>
            <w:tcW w:w="52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Ц720100000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201755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1755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3613BD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68539,2</w:t>
            </w:r>
            <w:r w:rsidR="00330CC7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80000,00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681E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80000,00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681E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80000,00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</w:tr>
      <w:tr w:rsidR="00681E2B" w:rsidRPr="00EB1107" w:rsidTr="00201755">
        <w:trPr>
          <w:trHeight w:val="498"/>
        </w:trPr>
        <w:tc>
          <w:tcPr>
            <w:tcW w:w="376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3613BD" w:rsidRDefault="00681E2B" w:rsidP="00681E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68539,2</w:t>
            </w:r>
            <w:r w:rsidR="00330CC7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681E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80000,00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681E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80000,00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681E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80000,00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E2B" w:rsidRPr="00EB1107" w:rsidRDefault="00681E2B" w:rsidP="00681E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E2B" w:rsidRPr="00EB1107" w:rsidRDefault="00681E2B" w:rsidP="00681E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</w:tr>
      <w:tr w:rsidR="00C90717" w:rsidRPr="00EB1107" w:rsidTr="00201755">
        <w:trPr>
          <w:trHeight w:val="268"/>
        </w:trPr>
        <w:tc>
          <w:tcPr>
            <w:tcW w:w="150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Целевой индикатор и показатель подпрограммы, увязанный с основным мероприятием 1</w:t>
            </w:r>
          </w:p>
        </w:tc>
        <w:tc>
          <w:tcPr>
            <w:tcW w:w="176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молодежи в возрасте от 14 до 35 лет, охваченной деятельностью молодежных общественных объединений, в общей ее численности, %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3613BD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613BD">
              <w:rPr>
                <w:rFonts w:ascii="Times New Roman" w:eastAsia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18</w:t>
            </w:r>
          </w:p>
        </w:tc>
      </w:tr>
      <w:tr w:rsidR="00147F26" w:rsidRPr="00EB1107" w:rsidTr="00201755">
        <w:trPr>
          <w:trHeight w:val="173"/>
        </w:trPr>
        <w:tc>
          <w:tcPr>
            <w:tcW w:w="376" w:type="pct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1.1</w:t>
            </w:r>
          </w:p>
        </w:tc>
        <w:tc>
          <w:tcPr>
            <w:tcW w:w="42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Организация мероприятий по вовлечению молодёжи в социальную практику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201755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1755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3613BD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68539,2</w:t>
            </w:r>
            <w:r w:rsidR="00330CC7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80000,00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80000,00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80000,00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</w:tr>
      <w:tr w:rsidR="00147F26" w:rsidRPr="00EB1107" w:rsidTr="00201755">
        <w:trPr>
          <w:trHeight w:val="498"/>
        </w:trPr>
        <w:tc>
          <w:tcPr>
            <w:tcW w:w="376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0707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Ц720112120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240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,360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3613BD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68539,2</w:t>
            </w:r>
            <w:r w:rsidR="00330CC7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80000,00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80000,00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80000,00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</w:tr>
      <w:tr w:rsidR="00330CC7" w:rsidRPr="00EB1107" w:rsidTr="00201755">
        <w:trPr>
          <w:trHeight w:val="498"/>
        </w:trPr>
        <w:tc>
          <w:tcPr>
            <w:tcW w:w="376" w:type="pct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2</w:t>
            </w:r>
          </w:p>
        </w:tc>
        <w:tc>
          <w:tcPr>
            <w:tcW w:w="42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Организация отдыха детей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государственная поддержка талантливой 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и одаренной молодежи;</w:t>
            </w:r>
          </w:p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государственная поддержка молодых людей в трудной жизненной ситуации</w:t>
            </w:r>
          </w:p>
        </w:tc>
        <w:tc>
          <w:tcPr>
            <w:tcW w:w="52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ответственный исполнитель – 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отдел образования</w:t>
            </w: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х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Ц720300000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201755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1755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3613BD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1191057,4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1223000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900000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900000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330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1175000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1175000</w:t>
            </w:r>
          </w:p>
        </w:tc>
      </w:tr>
      <w:tr w:rsidR="00330CC7" w:rsidRPr="00EB1107" w:rsidTr="00201755">
        <w:trPr>
          <w:trHeight w:val="498"/>
        </w:trPr>
        <w:tc>
          <w:tcPr>
            <w:tcW w:w="376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3613BD" w:rsidRDefault="00330CC7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1191057,4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1223000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900000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900000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CC7" w:rsidRPr="00EB1107" w:rsidRDefault="00330CC7" w:rsidP="00330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1175000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0CC7" w:rsidRPr="00EB1107" w:rsidRDefault="00330CC7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1175000</w:t>
            </w:r>
          </w:p>
        </w:tc>
      </w:tr>
      <w:tr w:rsidR="00C90717" w:rsidRPr="00EB1107" w:rsidTr="00201755">
        <w:trPr>
          <w:trHeight w:val="306"/>
        </w:trPr>
        <w:tc>
          <w:tcPr>
            <w:tcW w:w="150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Целевой индикатор и показатель подпрограммы, увязанный с основным мероприятием 2</w:t>
            </w:r>
          </w:p>
        </w:tc>
        <w:tc>
          <w:tcPr>
            <w:tcW w:w="176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молодежи в возрасте от 14 до 35 лет, охваченной деятельностью молодежных общественных объединений, в общей ее численности, %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3613BD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613BD">
              <w:rPr>
                <w:rFonts w:ascii="Times New Roman" w:eastAsia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18</w:t>
            </w:r>
          </w:p>
        </w:tc>
      </w:tr>
      <w:tr w:rsidR="00C90717" w:rsidRPr="00EB1107" w:rsidTr="00201755">
        <w:trPr>
          <w:trHeight w:val="211"/>
        </w:trPr>
        <w:tc>
          <w:tcPr>
            <w:tcW w:w="376" w:type="pct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1.1.</w:t>
            </w:r>
          </w:p>
        </w:tc>
        <w:tc>
          <w:tcPr>
            <w:tcW w:w="42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Приобретение путёвок в детские оздоровительные лагеря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государственная поддержка талантливой и одаренной молодежи</w:t>
            </w:r>
          </w:p>
        </w:tc>
        <w:tc>
          <w:tcPr>
            <w:tcW w:w="52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201755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1755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147F26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533337,40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539000,00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400000,00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400000,00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425000,0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425000,0</w:t>
            </w:r>
          </w:p>
        </w:tc>
      </w:tr>
      <w:tr w:rsidR="00147F26" w:rsidRPr="00EB1107" w:rsidTr="00201755">
        <w:trPr>
          <w:trHeight w:val="498"/>
        </w:trPr>
        <w:tc>
          <w:tcPr>
            <w:tcW w:w="376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07 09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Ц720312170</w:t>
            </w: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320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147F26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533337,40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539000,00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400000,00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400000,00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425000,0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425000,0</w:t>
            </w:r>
          </w:p>
        </w:tc>
      </w:tr>
      <w:tr w:rsidR="00C90717" w:rsidRPr="00EB1107" w:rsidTr="00201755">
        <w:trPr>
          <w:trHeight w:val="498"/>
        </w:trPr>
        <w:tc>
          <w:tcPr>
            <w:tcW w:w="376" w:type="pct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1.2.</w:t>
            </w:r>
          </w:p>
        </w:tc>
        <w:tc>
          <w:tcPr>
            <w:tcW w:w="42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Организация отдыха детей в загородных, пришкольных и других лагерях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государственная поддержка талантливой и одаренной молодежи</w:t>
            </w:r>
          </w:p>
        </w:tc>
        <w:tc>
          <w:tcPr>
            <w:tcW w:w="52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201755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1755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3613BD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613BD">
              <w:rPr>
                <w:rFonts w:ascii="Times New Roman" w:eastAsia="Times New Roman" w:hAnsi="Times New Roman" w:cs="Times New Roman"/>
                <w:sz w:val="16"/>
                <w:szCs w:val="16"/>
              </w:rPr>
              <w:t>657720,00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684000,00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  <w:r w:rsidR="00C90717"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00000,0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  <w:r w:rsidR="00C90717"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00000,0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750000,0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750000,0</w:t>
            </w:r>
          </w:p>
        </w:tc>
      </w:tr>
      <w:tr w:rsidR="00147F26" w:rsidRPr="00EB1107" w:rsidTr="00201755">
        <w:trPr>
          <w:trHeight w:val="332"/>
        </w:trPr>
        <w:tc>
          <w:tcPr>
            <w:tcW w:w="376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07 09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Ц720372140</w:t>
            </w: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бюджет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3613BD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613BD">
              <w:rPr>
                <w:rFonts w:ascii="Times New Roman" w:eastAsia="Times New Roman" w:hAnsi="Times New Roman" w:cs="Times New Roman"/>
                <w:sz w:val="16"/>
                <w:szCs w:val="16"/>
              </w:rPr>
              <w:t>657720,00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684000,00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00000,0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00000,0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750000,0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750000,0</w:t>
            </w:r>
          </w:p>
        </w:tc>
      </w:tr>
      <w:tr w:rsidR="00C90717" w:rsidRPr="00EB1107" w:rsidTr="00201755">
        <w:trPr>
          <w:trHeight w:val="498"/>
        </w:trPr>
        <w:tc>
          <w:tcPr>
            <w:tcW w:w="376" w:type="pct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3</w:t>
            </w:r>
          </w:p>
        </w:tc>
        <w:tc>
          <w:tcPr>
            <w:tcW w:w="42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Патриотическое воспитание и допризывная подготовка молодежи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уровня профессионального образования специалистов по патриотическому воспитанию обеспечение государственной молодежной политики</w:t>
            </w:r>
          </w:p>
        </w:tc>
        <w:tc>
          <w:tcPr>
            <w:tcW w:w="52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Ц720400000</w:t>
            </w: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201755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1755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3613BD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13500,00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20000,00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20000,00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</w:tr>
      <w:tr w:rsidR="00147F26" w:rsidRPr="00EB1107" w:rsidTr="00201755">
        <w:trPr>
          <w:trHeight w:val="498"/>
        </w:trPr>
        <w:tc>
          <w:tcPr>
            <w:tcW w:w="376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3613BD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13500,00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20000,00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20000,00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</w:tr>
      <w:tr w:rsidR="00C90717" w:rsidRPr="00EB1107" w:rsidTr="00201755">
        <w:trPr>
          <w:trHeight w:val="237"/>
        </w:trPr>
        <w:tc>
          <w:tcPr>
            <w:tcW w:w="1508" w:type="pct"/>
            <w:gridSpan w:val="5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подпрограммы, увя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занные с основным мероприятием 3</w:t>
            </w:r>
          </w:p>
        </w:tc>
        <w:tc>
          <w:tcPr>
            <w:tcW w:w="176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Количество специалистов по патриотическому воспитанию и допризывной подготовке молодежи, повысивших квалификацию, чел.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</w:tr>
      <w:tr w:rsidR="00C90717" w:rsidRPr="00EB1107" w:rsidTr="00201755">
        <w:trPr>
          <w:trHeight w:val="144"/>
        </w:trPr>
        <w:tc>
          <w:tcPr>
            <w:tcW w:w="1508" w:type="pct"/>
            <w:gridSpan w:val="5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6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Удельный вес призывной молодежи, охваченной допризывной подготовкой, %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96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96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96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96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96</w:t>
            </w:r>
          </w:p>
        </w:tc>
      </w:tr>
      <w:tr w:rsidR="00147F26" w:rsidRPr="00EB1107" w:rsidTr="00201755">
        <w:trPr>
          <w:trHeight w:val="498"/>
        </w:trPr>
        <w:tc>
          <w:tcPr>
            <w:tcW w:w="376" w:type="pct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3.1</w:t>
            </w:r>
          </w:p>
        </w:tc>
        <w:tc>
          <w:tcPr>
            <w:tcW w:w="42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Организация и проведение мероприятий, направленных на патриотическое воспитание детей и допризывную подготовку молодежи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201755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1755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3613BD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13500,00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20000,00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20000,00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</w:tr>
      <w:tr w:rsidR="00147F26" w:rsidRPr="00EB1107" w:rsidTr="00201755">
        <w:trPr>
          <w:trHeight w:val="498"/>
        </w:trPr>
        <w:tc>
          <w:tcPr>
            <w:tcW w:w="376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07 07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Ц720472150</w:t>
            </w: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24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3613BD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13500,00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20000,00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20000,00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7F26" w:rsidRPr="00EB1107" w:rsidRDefault="00147F26" w:rsidP="0046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</w:tr>
      <w:tr w:rsidR="00C90717" w:rsidRPr="00EB1107" w:rsidTr="00201755">
        <w:trPr>
          <w:trHeight w:val="498"/>
        </w:trPr>
        <w:tc>
          <w:tcPr>
            <w:tcW w:w="376" w:type="pct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4</w:t>
            </w:r>
          </w:p>
        </w:tc>
        <w:tc>
          <w:tcPr>
            <w:tcW w:w="42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Реализация мероприятий регионального проекта "Социальная активность"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создание условий для поддержки добровольчества (волонтерства) в молодежной среде</w:t>
            </w:r>
          </w:p>
        </w:tc>
        <w:tc>
          <w:tcPr>
            <w:tcW w:w="52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Ц72Е800000</w:t>
            </w: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201755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1755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C90717" w:rsidRPr="00EB1107" w:rsidTr="00201755">
        <w:trPr>
          <w:trHeight w:val="285"/>
        </w:trPr>
        <w:tc>
          <w:tcPr>
            <w:tcW w:w="376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C90717" w:rsidRPr="00EB1107" w:rsidTr="00201755">
        <w:trPr>
          <w:trHeight w:val="291"/>
        </w:trPr>
        <w:tc>
          <w:tcPr>
            <w:tcW w:w="1508" w:type="pct"/>
            <w:gridSpan w:val="5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подпрограммы, увязанные с основным мероприятием 4</w:t>
            </w:r>
          </w:p>
        </w:tc>
        <w:tc>
          <w:tcPr>
            <w:tcW w:w="176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молодежи в возрасте от 14 до 35 лет, занимающейся добровольческой (волонтерской) деятельностью, в общей ее численности, %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</w:t>
            </w:r>
          </w:p>
        </w:tc>
      </w:tr>
      <w:tr w:rsidR="00C90717" w:rsidRPr="00EB1107" w:rsidTr="00201755">
        <w:trPr>
          <w:trHeight w:val="198"/>
        </w:trPr>
        <w:tc>
          <w:tcPr>
            <w:tcW w:w="1508" w:type="pct"/>
            <w:gridSpan w:val="5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6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Количество добровольческих (волонтерских) объединений, ед.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C90717" w:rsidRPr="00EB1107" w:rsidTr="00201755">
        <w:trPr>
          <w:trHeight w:val="498"/>
        </w:trPr>
        <w:tc>
          <w:tcPr>
            <w:tcW w:w="376" w:type="pct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5</w:t>
            </w:r>
          </w:p>
        </w:tc>
        <w:tc>
          <w:tcPr>
            <w:tcW w:w="42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Государственная п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оддержка талантливой и одаренной 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молодежи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поддержка талантливой молодежи</w:t>
            </w:r>
          </w:p>
        </w:tc>
        <w:tc>
          <w:tcPr>
            <w:tcW w:w="52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Ц72020000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201755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1755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39600,0</w:t>
            </w:r>
            <w:r w:rsidR="00E5655C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Default="00E5655C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36000,00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32465" w:rsidRPr="00EB1107" w:rsidTr="00201755">
        <w:trPr>
          <w:trHeight w:val="145"/>
        </w:trPr>
        <w:tc>
          <w:tcPr>
            <w:tcW w:w="376" w:type="pct"/>
            <w:gridSpan w:val="2"/>
            <w:vMerge/>
            <w:tcBorders>
              <w:right w:val="single" w:sz="4" w:space="0" w:color="auto"/>
            </w:tcBorders>
          </w:tcPr>
          <w:p w:rsidR="00632465" w:rsidRPr="00EB1107" w:rsidRDefault="0063246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465" w:rsidRPr="00EB1107" w:rsidRDefault="0063246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465" w:rsidRPr="00EB1107" w:rsidRDefault="0063246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465" w:rsidRPr="00EB1107" w:rsidRDefault="0063246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465" w:rsidRPr="00EB1107" w:rsidRDefault="00632465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465" w:rsidRPr="00EB1107" w:rsidRDefault="00632465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465" w:rsidRPr="00EB1107" w:rsidRDefault="00632465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465" w:rsidRPr="00EB1107" w:rsidRDefault="00632465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465" w:rsidRPr="00EB1107" w:rsidRDefault="0063246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465" w:rsidRPr="00EB1107" w:rsidRDefault="0063246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39600,00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465" w:rsidRDefault="0063246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36000,00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465" w:rsidRPr="00EB1107" w:rsidRDefault="0063246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465" w:rsidRPr="00EB1107" w:rsidRDefault="0063246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465" w:rsidRPr="00EB1107" w:rsidRDefault="0063246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2465" w:rsidRPr="00EB1107" w:rsidRDefault="0063246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C90717" w:rsidRPr="00EB1107" w:rsidTr="00201755">
        <w:trPr>
          <w:trHeight w:val="290"/>
        </w:trPr>
        <w:tc>
          <w:tcPr>
            <w:tcW w:w="150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Целевые индикаторы и показатели подпрограммы, увязанные с основным мероприятием 5</w:t>
            </w:r>
          </w:p>
        </w:tc>
        <w:tc>
          <w:tcPr>
            <w:tcW w:w="176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Количество молодых людей в возрасте от 14  до 18 лет, достигших успехов в  учебной, творческой, спортивной и общественной деятельности,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0717" w:rsidRPr="00EB1107" w:rsidRDefault="00C9071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482B32" w:rsidRPr="00EB1107" w:rsidTr="00201755">
        <w:trPr>
          <w:trHeight w:val="290"/>
        </w:trPr>
        <w:tc>
          <w:tcPr>
            <w:tcW w:w="332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ероприятие 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.1</w:t>
            </w:r>
          </w:p>
        </w:tc>
        <w:tc>
          <w:tcPr>
            <w:tcW w:w="433" w:type="pct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82B32" w:rsidRPr="00EB1107" w:rsidRDefault="000A4B5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</w:t>
            </w:r>
            <w:r w:rsidR="00482B32"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оддержка талантливой и одаренной молодежи</w:t>
            </w:r>
          </w:p>
        </w:tc>
        <w:tc>
          <w:tcPr>
            <w:tcW w:w="743" w:type="pct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82B32" w:rsidRPr="00EB1107" w:rsidRDefault="00482B32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9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2B32" w:rsidRPr="00EB1107" w:rsidRDefault="00482B32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201755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1755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39600,00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36000,00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482B32" w:rsidRPr="00EB1107" w:rsidTr="00201755">
        <w:trPr>
          <w:trHeight w:val="290"/>
        </w:trPr>
        <w:tc>
          <w:tcPr>
            <w:tcW w:w="332" w:type="pct"/>
            <w:vMerge/>
            <w:tcBorders>
              <w:right w:val="single" w:sz="4" w:space="0" w:color="auto"/>
            </w:tcBorders>
          </w:tcPr>
          <w:p w:rsidR="00482B32" w:rsidRPr="00EB1107" w:rsidRDefault="00482B32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33" w:type="pct"/>
            <w:gridSpan w:val="2"/>
            <w:vMerge/>
            <w:tcBorders>
              <w:right w:val="single" w:sz="4" w:space="0" w:color="auto"/>
            </w:tcBorders>
          </w:tcPr>
          <w:p w:rsidR="00482B32" w:rsidRPr="00EB1107" w:rsidRDefault="00482B32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3" w:type="pct"/>
            <w:gridSpan w:val="2"/>
            <w:vMerge/>
            <w:tcBorders>
              <w:right w:val="single" w:sz="4" w:space="0" w:color="auto"/>
            </w:tcBorders>
          </w:tcPr>
          <w:p w:rsidR="00482B32" w:rsidRPr="00EB1107" w:rsidRDefault="00482B32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9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2B32" w:rsidRPr="00EB1107" w:rsidRDefault="00482B32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2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0709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Ц720272130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360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39600,00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36000,00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82B32" w:rsidRPr="00EB1107" w:rsidRDefault="00482B32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</w:tr>
    </w:tbl>
    <w:p w:rsidR="00201755" w:rsidRDefault="00201755" w:rsidP="00843269">
      <w:pPr>
        <w:jc w:val="right"/>
        <w:rPr>
          <w:rFonts w:ascii="Times New Roman" w:eastAsia="Times New Roman" w:hAnsi="Times New Roman" w:cs="Times New Roman"/>
          <w:bCs/>
          <w:sz w:val="24"/>
          <w:szCs w:val="24"/>
        </w:rPr>
        <w:sectPr w:rsidR="00201755" w:rsidSect="0032717B">
          <w:pgSz w:w="16838" w:h="11906" w:orient="landscape"/>
          <w:pgMar w:top="567" w:right="567" w:bottom="1134" w:left="567" w:header="426" w:footer="301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»;</w:t>
      </w:r>
    </w:p>
    <w:p w:rsidR="007459D5" w:rsidRPr="00E815FF" w:rsidRDefault="00D851D6" w:rsidP="007459D5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lastRenderedPageBreak/>
        <w:t>4</w:t>
      </w:r>
      <w:r w:rsidR="007459D5" w:rsidRPr="00E815F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087753" w:rsidRPr="00E815FF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 xml:space="preserve">паспорте </w:t>
      </w:r>
      <w:r w:rsidR="00087753" w:rsidRPr="00E815FF">
        <w:rPr>
          <w:rFonts w:ascii="Times New Roman" w:eastAsia="Times New Roman" w:hAnsi="Times New Roman" w:cs="Times New Roman"/>
          <w:sz w:val="24"/>
          <w:szCs w:val="24"/>
        </w:rPr>
        <w:t>приложени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>я</w:t>
      </w:r>
      <w:r w:rsidR="00087753" w:rsidRPr="00E815FF">
        <w:rPr>
          <w:rFonts w:ascii="Times New Roman" w:eastAsia="Times New Roman" w:hAnsi="Times New Roman" w:cs="Times New Roman"/>
          <w:sz w:val="24"/>
          <w:szCs w:val="24"/>
        </w:rPr>
        <w:t xml:space="preserve"> № 7 </w:t>
      </w:r>
      <w:r w:rsidR="007459D5" w:rsidRPr="00E815FF">
        <w:rPr>
          <w:rFonts w:ascii="Times New Roman" w:eastAsia="Times New Roman" w:hAnsi="Times New Roman" w:cs="Times New Roman"/>
          <w:sz w:val="24"/>
          <w:szCs w:val="24"/>
        </w:rPr>
        <w:t>к муниципальной программе:</w:t>
      </w:r>
    </w:p>
    <w:p w:rsidR="007459D5" w:rsidRPr="00E815FF" w:rsidRDefault="007459D5" w:rsidP="007459D5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t>1) позици</w:t>
      </w:r>
      <w:r w:rsidR="00D851D6" w:rsidRPr="00E815FF">
        <w:rPr>
          <w:rFonts w:ascii="Times New Roman" w:eastAsia="Times New Roman" w:hAnsi="Times New Roman" w:cs="Times New Roman"/>
          <w:sz w:val="24"/>
          <w:szCs w:val="24"/>
        </w:rPr>
        <w:t>и «Сроки и этапы реализации подпрограммы» и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 xml:space="preserve"> «Объемы финансирования подпрограммы с разбивкой по годам реализации подпрограммы» изложить в следующей редакции:</w:t>
      </w:r>
    </w:p>
    <w:tbl>
      <w:tblPr>
        <w:tblW w:w="1020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268"/>
        <w:gridCol w:w="7938"/>
      </w:tblGrid>
      <w:tr w:rsidR="007459D5" w:rsidRPr="00E815FF" w:rsidTr="009C2EEB">
        <w:tc>
          <w:tcPr>
            <w:tcW w:w="2268" w:type="dxa"/>
          </w:tcPr>
          <w:p w:rsidR="00D851D6" w:rsidRPr="00E815FF" w:rsidRDefault="007459D5" w:rsidP="00971BB1">
            <w:pPr>
              <w:pStyle w:val="af6"/>
            </w:pPr>
            <w:r w:rsidRPr="00E815FF">
              <w:t>«</w:t>
            </w:r>
            <w:r w:rsidR="00D851D6" w:rsidRPr="00E815FF">
              <w:t>Сроки и этапы реализации подпрограммы</w:t>
            </w:r>
          </w:p>
          <w:p w:rsidR="00D851D6" w:rsidRPr="00E815FF" w:rsidRDefault="00D851D6" w:rsidP="00971BB1">
            <w:pPr>
              <w:pStyle w:val="af6"/>
            </w:pPr>
          </w:p>
          <w:p w:rsidR="007459D5" w:rsidRPr="00E815FF" w:rsidRDefault="007459D5" w:rsidP="00971BB1">
            <w:pPr>
              <w:pStyle w:val="af6"/>
            </w:pPr>
            <w:r w:rsidRPr="00E815FF">
              <w:t>Объемы финансирования подпрограммы с разбивкой по годам реализации</w:t>
            </w:r>
          </w:p>
        </w:tc>
        <w:tc>
          <w:tcPr>
            <w:tcW w:w="7938" w:type="dxa"/>
          </w:tcPr>
          <w:p w:rsidR="00D851D6" w:rsidRPr="00E815FF" w:rsidRDefault="00D851D6" w:rsidP="00D851D6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2023 - 2035 годы:</w:t>
            </w:r>
          </w:p>
          <w:p w:rsidR="00D851D6" w:rsidRPr="00E815FF" w:rsidRDefault="00D851D6" w:rsidP="00D851D6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1 этап - 2023 - 2026 годы;</w:t>
            </w:r>
          </w:p>
          <w:p w:rsidR="00D851D6" w:rsidRPr="00E815FF" w:rsidRDefault="00D851D6" w:rsidP="00D851D6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2 этап - 2027 - 2030 годы;</w:t>
            </w:r>
          </w:p>
          <w:p w:rsidR="00D851D6" w:rsidRPr="00E815FF" w:rsidRDefault="00D851D6" w:rsidP="00D851D6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3 этап - 2031 - 2035 годы.</w:t>
            </w:r>
          </w:p>
          <w:p w:rsidR="007459D5" w:rsidRPr="00E815FF" w:rsidRDefault="007459D5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 xml:space="preserve">прогнозируемые объемы финансирования реализации мероприятий подпрограммы в 2023 - 2035 годах составляют </w:t>
            </w:r>
            <w:r w:rsidR="009A1D21" w:rsidRPr="00E815FF">
              <w:rPr>
                <w:rFonts w:ascii="Times New Roman" w:hAnsi="Times New Roman" w:cs="Times New Roman"/>
              </w:rPr>
              <w:t>23967760</w:t>
            </w:r>
            <w:r w:rsidR="00B45B79" w:rsidRPr="00E815FF">
              <w:rPr>
                <w:rFonts w:ascii="Times New Roman" w:hAnsi="Times New Roman" w:cs="Times New Roman"/>
              </w:rPr>
              <w:t xml:space="preserve">,56 </w:t>
            </w:r>
            <w:r w:rsidRPr="00E815FF">
              <w:rPr>
                <w:rFonts w:ascii="Times New Roman" w:hAnsi="Times New Roman" w:cs="Times New Roman"/>
              </w:rPr>
              <w:t>рублей, в том числе:</w:t>
            </w:r>
          </w:p>
          <w:p w:rsidR="007459D5" w:rsidRPr="00E815FF" w:rsidRDefault="007459D5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в 2023 году –</w:t>
            </w:r>
            <w:r w:rsidR="00686530" w:rsidRPr="00E815FF">
              <w:rPr>
                <w:rFonts w:ascii="Times New Roman" w:eastAsia="Times New Roman" w:hAnsi="Times New Roman" w:cs="Times New Roman"/>
              </w:rPr>
              <w:t xml:space="preserve">1597360,56 </w:t>
            </w:r>
            <w:r w:rsidRPr="00E815FF">
              <w:rPr>
                <w:rFonts w:ascii="Times New Roman" w:hAnsi="Times New Roman" w:cs="Times New Roman"/>
              </w:rPr>
              <w:t>рублей;</w:t>
            </w:r>
          </w:p>
          <w:p w:rsidR="007459D5" w:rsidRPr="00E815FF" w:rsidRDefault="00686530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в 2024 году - 1574700</w:t>
            </w:r>
            <w:r w:rsidR="007459D5" w:rsidRPr="00E815FF">
              <w:rPr>
                <w:rFonts w:ascii="Times New Roman" w:hAnsi="Times New Roman" w:cs="Times New Roman"/>
              </w:rPr>
              <w:t>,00 рублей;</w:t>
            </w:r>
          </w:p>
          <w:p w:rsidR="007459D5" w:rsidRPr="00E815FF" w:rsidRDefault="007459D5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 xml:space="preserve">в 2025 году - </w:t>
            </w:r>
            <w:r w:rsidR="00686530" w:rsidRPr="00E815FF">
              <w:rPr>
                <w:rFonts w:ascii="Times New Roman" w:hAnsi="Times New Roman" w:cs="Times New Roman"/>
              </w:rPr>
              <w:t xml:space="preserve">1574700,00 </w:t>
            </w:r>
            <w:r w:rsidRPr="00E815FF">
              <w:rPr>
                <w:rFonts w:ascii="Times New Roman" w:hAnsi="Times New Roman" w:cs="Times New Roman"/>
              </w:rPr>
              <w:t>рублей;</w:t>
            </w:r>
          </w:p>
          <w:p w:rsidR="007459D5" w:rsidRPr="00E815FF" w:rsidRDefault="007459D5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 xml:space="preserve">в 2026 году - </w:t>
            </w:r>
            <w:r w:rsidR="00686530" w:rsidRPr="00E815FF">
              <w:rPr>
                <w:rFonts w:ascii="Times New Roman" w:hAnsi="Times New Roman" w:cs="Times New Roman"/>
              </w:rPr>
              <w:t>1904500</w:t>
            </w:r>
            <w:r w:rsidRPr="00E815FF">
              <w:rPr>
                <w:rFonts w:ascii="Times New Roman" w:hAnsi="Times New Roman" w:cs="Times New Roman"/>
              </w:rPr>
              <w:t>,00 рублей;</w:t>
            </w:r>
          </w:p>
          <w:p w:rsidR="007459D5" w:rsidRPr="00E815FF" w:rsidRDefault="00686530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в 2027 - 2030 годах - 7794000</w:t>
            </w:r>
            <w:r w:rsidR="007459D5" w:rsidRPr="00E815FF">
              <w:rPr>
                <w:rFonts w:ascii="Times New Roman" w:hAnsi="Times New Roman" w:cs="Times New Roman"/>
              </w:rPr>
              <w:t>,00 рублей;</w:t>
            </w:r>
          </w:p>
          <w:p w:rsidR="007459D5" w:rsidRPr="00E815FF" w:rsidRDefault="00686530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в 2031 - 2035 годах - 9522500</w:t>
            </w:r>
            <w:r w:rsidR="007459D5" w:rsidRPr="00E815FF">
              <w:rPr>
                <w:rFonts w:ascii="Times New Roman" w:hAnsi="Times New Roman" w:cs="Times New Roman"/>
              </w:rPr>
              <w:t>,00 рублей, из них средства:</w:t>
            </w:r>
          </w:p>
          <w:p w:rsidR="007459D5" w:rsidRPr="00E815FF" w:rsidRDefault="009A1D21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федерального бюджета – 23786886,96 рублей (99,2 процента</w:t>
            </w:r>
            <w:r w:rsidR="00D851D6" w:rsidRPr="00E815FF">
              <w:rPr>
                <w:rFonts w:ascii="Times New Roman" w:hAnsi="Times New Roman" w:cs="Times New Roman"/>
              </w:rPr>
              <w:t>), в том числе:</w:t>
            </w:r>
          </w:p>
          <w:p w:rsidR="00466936" w:rsidRPr="00E815FF" w:rsidRDefault="00466936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в 2023 году –</w:t>
            </w:r>
            <w:r w:rsidRPr="00E815FF">
              <w:rPr>
                <w:rFonts w:ascii="Times New Roman" w:eastAsia="Times New Roman" w:hAnsi="Times New Roman" w:cs="Times New Roman"/>
              </w:rPr>
              <w:t>1</w:t>
            </w:r>
            <w:r w:rsidR="00A01223" w:rsidRPr="00E815FF">
              <w:rPr>
                <w:rFonts w:ascii="Times New Roman" w:eastAsia="Times New Roman" w:hAnsi="Times New Roman" w:cs="Times New Roman"/>
              </w:rPr>
              <w:t>581386</w:t>
            </w:r>
            <w:r w:rsidRPr="00E815FF">
              <w:rPr>
                <w:rFonts w:ascii="Times New Roman" w:eastAsia="Times New Roman" w:hAnsi="Times New Roman" w:cs="Times New Roman"/>
              </w:rPr>
              <w:t>,</w:t>
            </w:r>
            <w:r w:rsidR="00A01223" w:rsidRPr="00E815FF">
              <w:rPr>
                <w:rFonts w:ascii="Times New Roman" w:eastAsia="Times New Roman" w:hAnsi="Times New Roman" w:cs="Times New Roman"/>
              </w:rPr>
              <w:t>9</w:t>
            </w:r>
            <w:r w:rsidRPr="00E815FF">
              <w:rPr>
                <w:rFonts w:ascii="Times New Roman" w:eastAsia="Times New Roman" w:hAnsi="Times New Roman" w:cs="Times New Roman"/>
              </w:rPr>
              <w:t xml:space="preserve">6 </w:t>
            </w:r>
            <w:r w:rsidRPr="00E815FF">
              <w:rPr>
                <w:rFonts w:ascii="Times New Roman" w:hAnsi="Times New Roman" w:cs="Times New Roman"/>
              </w:rPr>
              <w:t>рублей;</w:t>
            </w:r>
          </w:p>
          <w:p w:rsidR="00466936" w:rsidRPr="00E815FF" w:rsidRDefault="00466936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 xml:space="preserve">в 2024 году - </w:t>
            </w:r>
            <w:r w:rsidR="00A01223" w:rsidRPr="00E815FF">
              <w:rPr>
                <w:rFonts w:ascii="Times New Roman" w:hAnsi="Times New Roman" w:cs="Times New Roman"/>
              </w:rPr>
              <w:t>1558900</w:t>
            </w:r>
            <w:r w:rsidRPr="00E815FF">
              <w:rPr>
                <w:rFonts w:ascii="Times New Roman" w:hAnsi="Times New Roman" w:cs="Times New Roman"/>
              </w:rPr>
              <w:t>,00 рублей;</w:t>
            </w:r>
          </w:p>
          <w:p w:rsidR="00466936" w:rsidRPr="00E815FF" w:rsidRDefault="00466936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 xml:space="preserve">в 2025 году - </w:t>
            </w:r>
            <w:r w:rsidR="00A01223" w:rsidRPr="00E815FF">
              <w:rPr>
                <w:rFonts w:ascii="Times New Roman" w:hAnsi="Times New Roman" w:cs="Times New Roman"/>
              </w:rPr>
              <w:t>1558900</w:t>
            </w:r>
            <w:r w:rsidRPr="00E815FF">
              <w:rPr>
                <w:rFonts w:ascii="Times New Roman" w:hAnsi="Times New Roman" w:cs="Times New Roman"/>
              </w:rPr>
              <w:t>,00 рублей;</w:t>
            </w:r>
          </w:p>
          <w:p w:rsidR="00466936" w:rsidRPr="00E815FF" w:rsidRDefault="00466936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в 2026 году - 1</w:t>
            </w:r>
            <w:r w:rsidR="00A01223" w:rsidRPr="00E815FF">
              <w:rPr>
                <w:rFonts w:ascii="Times New Roman" w:hAnsi="Times New Roman" w:cs="Times New Roman"/>
              </w:rPr>
              <w:t>771200</w:t>
            </w:r>
            <w:r w:rsidRPr="00E815FF">
              <w:rPr>
                <w:rFonts w:ascii="Times New Roman" w:hAnsi="Times New Roman" w:cs="Times New Roman"/>
              </w:rPr>
              <w:t>,00 рублей;</w:t>
            </w:r>
          </w:p>
          <w:p w:rsidR="00466936" w:rsidRPr="00E815FF" w:rsidRDefault="00466936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в 2027 - 2030 годах - 7794000,00 рублей;</w:t>
            </w:r>
          </w:p>
          <w:p w:rsidR="00466936" w:rsidRPr="00E815FF" w:rsidRDefault="00466936" w:rsidP="00A01223">
            <w:pPr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E815FF">
              <w:rPr>
                <w:rFonts w:ascii="Times New Roman" w:hAnsi="Times New Roman" w:cs="Times New Roman"/>
                <w:sz w:val="24"/>
                <w:szCs w:val="24"/>
              </w:rPr>
              <w:t>в 2031 - 2035 годах - 9522500,00 рублей,</w:t>
            </w:r>
          </w:p>
          <w:p w:rsidR="007459D5" w:rsidRPr="00E815FF" w:rsidRDefault="00466936" w:rsidP="00A01223">
            <w:pPr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E815FF">
              <w:rPr>
                <w:rFonts w:ascii="Times New Roman" w:hAnsi="Times New Roman" w:cs="Times New Roman"/>
                <w:sz w:val="24"/>
                <w:szCs w:val="24"/>
              </w:rPr>
              <w:t>республиканского</w:t>
            </w:r>
            <w:r w:rsidR="007459D5" w:rsidRPr="00E815FF">
              <w:rPr>
                <w:rFonts w:ascii="Times New Roman" w:hAnsi="Times New Roman" w:cs="Times New Roman"/>
                <w:sz w:val="24"/>
                <w:szCs w:val="24"/>
              </w:rPr>
              <w:t xml:space="preserve"> бюджета -</w:t>
            </w:r>
            <w:r w:rsidR="00481010" w:rsidRPr="00E815FF">
              <w:rPr>
                <w:rFonts w:ascii="Times New Roman" w:hAnsi="Times New Roman" w:cs="Times New Roman"/>
                <w:sz w:val="24"/>
                <w:szCs w:val="24"/>
              </w:rPr>
              <w:t>180873,6</w:t>
            </w:r>
            <w:r w:rsidRPr="00E815FF">
              <w:rPr>
                <w:rFonts w:ascii="Times New Roman" w:hAnsi="Times New Roman" w:cs="Times New Roman"/>
                <w:sz w:val="24"/>
                <w:szCs w:val="24"/>
              </w:rPr>
              <w:t xml:space="preserve"> рублей (</w:t>
            </w:r>
            <w:r w:rsidR="009A1D21" w:rsidRPr="00E815FF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  <w:r w:rsidR="007459D5" w:rsidRPr="00E815FF">
              <w:rPr>
                <w:rFonts w:ascii="Times New Roman" w:hAnsi="Times New Roman" w:cs="Times New Roman"/>
                <w:sz w:val="24"/>
                <w:szCs w:val="24"/>
              </w:rPr>
              <w:t xml:space="preserve"> процентов), в том числе:</w:t>
            </w:r>
          </w:p>
          <w:p w:rsidR="007459D5" w:rsidRPr="00E815FF" w:rsidRDefault="007459D5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 xml:space="preserve">в 2023 году </w:t>
            </w:r>
            <w:r w:rsidR="00466936" w:rsidRPr="00E815FF">
              <w:rPr>
                <w:rFonts w:ascii="Times New Roman" w:hAnsi="Times New Roman" w:cs="Times New Roman"/>
              </w:rPr>
              <w:t xml:space="preserve">- </w:t>
            </w:r>
            <w:r w:rsidR="00466936" w:rsidRPr="00E815FF">
              <w:rPr>
                <w:rFonts w:ascii="Times New Roman" w:eastAsia="Times New Roman" w:hAnsi="Times New Roman" w:cs="Times New Roman"/>
              </w:rPr>
              <w:t>15973,60</w:t>
            </w:r>
            <w:r w:rsidRPr="00E815FF">
              <w:rPr>
                <w:rFonts w:ascii="Times New Roman" w:eastAsia="Times New Roman" w:hAnsi="Times New Roman" w:cs="Times New Roman"/>
              </w:rPr>
              <w:t xml:space="preserve"> </w:t>
            </w:r>
            <w:r w:rsidRPr="00E815FF">
              <w:rPr>
                <w:rFonts w:ascii="Times New Roman" w:hAnsi="Times New Roman" w:cs="Times New Roman"/>
              </w:rPr>
              <w:t>рублей;</w:t>
            </w:r>
          </w:p>
          <w:p w:rsidR="007459D5" w:rsidRPr="00E815FF" w:rsidRDefault="00466936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в 2024 году - 15800</w:t>
            </w:r>
            <w:r w:rsidR="007459D5" w:rsidRPr="00E815FF">
              <w:rPr>
                <w:rFonts w:ascii="Times New Roman" w:hAnsi="Times New Roman" w:cs="Times New Roman"/>
              </w:rPr>
              <w:t>,00 рублей;</w:t>
            </w:r>
          </w:p>
          <w:p w:rsidR="007459D5" w:rsidRPr="00E815FF" w:rsidRDefault="007459D5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 xml:space="preserve">в 2025 году - </w:t>
            </w:r>
            <w:r w:rsidR="00466936" w:rsidRPr="00E815FF">
              <w:rPr>
                <w:rFonts w:ascii="Times New Roman" w:hAnsi="Times New Roman" w:cs="Times New Roman"/>
              </w:rPr>
              <w:t>15800</w:t>
            </w:r>
            <w:r w:rsidRPr="00E815FF">
              <w:rPr>
                <w:rFonts w:ascii="Times New Roman" w:hAnsi="Times New Roman" w:cs="Times New Roman"/>
              </w:rPr>
              <w:t>,00 рублей;</w:t>
            </w:r>
          </w:p>
          <w:p w:rsidR="007459D5" w:rsidRPr="00E815FF" w:rsidRDefault="007459D5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 xml:space="preserve">в 2026 году </w:t>
            </w:r>
            <w:r w:rsidR="00466936" w:rsidRPr="00E815FF">
              <w:rPr>
                <w:rFonts w:ascii="Times New Roman" w:hAnsi="Times New Roman" w:cs="Times New Roman"/>
              </w:rPr>
              <w:t>–</w:t>
            </w:r>
            <w:r w:rsidRPr="00E815FF">
              <w:rPr>
                <w:rFonts w:ascii="Times New Roman" w:hAnsi="Times New Roman" w:cs="Times New Roman"/>
              </w:rPr>
              <w:t xml:space="preserve"> </w:t>
            </w:r>
            <w:r w:rsidR="00466936" w:rsidRPr="00E815FF">
              <w:rPr>
                <w:rFonts w:ascii="Times New Roman" w:hAnsi="Times New Roman" w:cs="Times New Roman"/>
              </w:rPr>
              <w:t>133300,00</w:t>
            </w:r>
            <w:r w:rsidRPr="00E815FF">
              <w:rPr>
                <w:rFonts w:ascii="Times New Roman" w:hAnsi="Times New Roman" w:cs="Times New Roman"/>
              </w:rPr>
              <w:t>,00 рублей;</w:t>
            </w:r>
          </w:p>
          <w:p w:rsidR="007459D5" w:rsidRPr="00E815FF" w:rsidRDefault="007459D5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в</w:t>
            </w:r>
            <w:r w:rsidR="00466936" w:rsidRPr="00E815FF">
              <w:rPr>
                <w:rFonts w:ascii="Times New Roman" w:hAnsi="Times New Roman" w:cs="Times New Roman"/>
              </w:rPr>
              <w:t xml:space="preserve"> 2027 - 2030 годах - </w:t>
            </w:r>
            <w:r w:rsidRPr="00E815FF">
              <w:rPr>
                <w:rFonts w:ascii="Times New Roman" w:hAnsi="Times New Roman" w:cs="Times New Roman"/>
              </w:rPr>
              <w:t>0,00 рублей;</w:t>
            </w:r>
          </w:p>
          <w:p w:rsidR="007459D5" w:rsidRPr="00E815FF" w:rsidRDefault="00482B32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 xml:space="preserve">в 2031 - 2035 годах - </w:t>
            </w:r>
            <w:r w:rsidR="007459D5" w:rsidRPr="00E815FF">
              <w:rPr>
                <w:rFonts w:ascii="Times New Roman" w:hAnsi="Times New Roman" w:cs="Times New Roman"/>
              </w:rPr>
              <w:t>0,00 рублей;</w:t>
            </w:r>
          </w:p>
          <w:p w:rsidR="00466936" w:rsidRPr="00E815FF" w:rsidRDefault="00466936" w:rsidP="00A01223">
            <w:pPr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E815FF">
              <w:rPr>
                <w:rFonts w:ascii="Times New Roman" w:hAnsi="Times New Roman" w:cs="Times New Roman"/>
                <w:sz w:val="24"/>
                <w:szCs w:val="24"/>
              </w:rPr>
              <w:t>местного бюджета - 0,00 рублей (0,00 процентов);</w:t>
            </w:r>
          </w:p>
          <w:p w:rsidR="007459D5" w:rsidRPr="00E815FF" w:rsidRDefault="007459D5" w:rsidP="00A01223">
            <w:pPr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E815FF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 - 0,00 рублей (0,00 процентов).</w:t>
            </w:r>
          </w:p>
          <w:p w:rsidR="007459D5" w:rsidRPr="00E815FF" w:rsidRDefault="007459D5" w:rsidP="00A01223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E815FF">
              <w:rPr>
                <w:rFonts w:ascii="Times New Roman" w:hAnsi="Times New Roman" w:cs="Times New Roman"/>
              </w:rPr>
              <w:t>Объемы финансирования подпрограммы уточняются ежегодно при формировании бюджета администрации Алатырского муниципального округа на очередной финансовый год и плановый период</w:t>
            </w:r>
            <w:proofErr w:type="gramStart"/>
            <w:r w:rsidRPr="00E815FF">
              <w:rPr>
                <w:rFonts w:ascii="Times New Roman" w:hAnsi="Times New Roman" w:cs="Times New Roman"/>
              </w:rPr>
              <w:t>.»;</w:t>
            </w:r>
            <w:proofErr w:type="gramEnd"/>
          </w:p>
        </w:tc>
      </w:tr>
    </w:tbl>
    <w:p w:rsidR="009C2EEB" w:rsidRPr="00E815FF" w:rsidRDefault="009C2EEB" w:rsidP="009C2EEB">
      <w:pPr>
        <w:pStyle w:val="a5"/>
        <w:numPr>
          <w:ilvl w:val="1"/>
          <w:numId w:val="35"/>
        </w:numPr>
        <w:shd w:val="clear" w:color="auto" w:fill="FFFFFF"/>
        <w:tabs>
          <w:tab w:val="left" w:pos="1134"/>
          <w:tab w:val="left" w:pos="297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t xml:space="preserve">абзацы 31-32 раздела </w:t>
      </w:r>
      <w:r w:rsidRPr="00E815FF">
        <w:rPr>
          <w:rFonts w:ascii="Times New Roman" w:eastAsia="Times New Roman" w:hAnsi="Times New Roman" w:cs="Times New Roman"/>
          <w:sz w:val="24"/>
          <w:szCs w:val="24"/>
          <w:lang w:val="en-US"/>
        </w:rPr>
        <w:t>III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 xml:space="preserve"> Приложения № 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>7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 xml:space="preserve"> к Муниципальной программе изложить в следующей редакции:</w:t>
      </w:r>
    </w:p>
    <w:p w:rsidR="009C2EEB" w:rsidRPr="00E815FF" w:rsidRDefault="009C2EEB" w:rsidP="009C2EEB">
      <w:pPr>
        <w:pStyle w:val="a5"/>
        <w:shd w:val="clear" w:color="auto" w:fill="FFFFFF"/>
        <w:tabs>
          <w:tab w:val="left" w:pos="1134"/>
          <w:tab w:val="left" w:pos="2977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t>«1 этап - 2023 - 2026 годы;</w:t>
      </w:r>
    </w:p>
    <w:p w:rsidR="009C2EEB" w:rsidRPr="00E815FF" w:rsidRDefault="009C2EEB" w:rsidP="009C2EEB">
      <w:pPr>
        <w:pStyle w:val="a5"/>
        <w:shd w:val="clear" w:color="auto" w:fill="FFFFFF"/>
        <w:tabs>
          <w:tab w:val="left" w:pos="1134"/>
          <w:tab w:val="left" w:pos="2977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t>2 этап - 2027 - 2030 годы</w:t>
      </w:r>
      <w:proofErr w:type="gramStart"/>
      <w:r w:rsidRPr="00E815FF">
        <w:rPr>
          <w:rFonts w:ascii="Times New Roman" w:eastAsia="Times New Roman" w:hAnsi="Times New Roman" w:cs="Times New Roman"/>
          <w:sz w:val="24"/>
          <w:szCs w:val="24"/>
        </w:rPr>
        <w:t>;»</w:t>
      </w:r>
      <w:proofErr w:type="gramEnd"/>
      <w:r w:rsidRPr="00E815F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7459D5" w:rsidRPr="00E815FF" w:rsidRDefault="007459D5" w:rsidP="009C2EEB">
      <w:pPr>
        <w:pStyle w:val="a5"/>
        <w:numPr>
          <w:ilvl w:val="1"/>
          <w:numId w:val="35"/>
        </w:numPr>
        <w:shd w:val="clear" w:color="auto" w:fill="FFFFFF"/>
        <w:tabs>
          <w:tab w:val="left" w:pos="1134"/>
          <w:tab w:val="left" w:pos="297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hAnsi="Times New Roman" w:cs="Times New Roman"/>
          <w:sz w:val="24"/>
          <w:szCs w:val="24"/>
        </w:rPr>
        <w:t>Раздел IV Приложения №</w:t>
      </w:r>
      <w:r w:rsidR="009C2EEB" w:rsidRPr="00E815FF">
        <w:rPr>
          <w:rFonts w:ascii="Times New Roman" w:hAnsi="Times New Roman" w:cs="Times New Roman"/>
          <w:sz w:val="24"/>
          <w:szCs w:val="24"/>
        </w:rPr>
        <w:t xml:space="preserve"> </w:t>
      </w:r>
      <w:r w:rsidR="00A23ECD">
        <w:rPr>
          <w:rFonts w:ascii="Times New Roman" w:hAnsi="Times New Roman" w:cs="Times New Roman"/>
          <w:sz w:val="24"/>
          <w:szCs w:val="24"/>
        </w:rPr>
        <w:t>7</w:t>
      </w:r>
      <w:r w:rsidRPr="00E815FF">
        <w:rPr>
          <w:rFonts w:ascii="Times New Roman" w:hAnsi="Times New Roman" w:cs="Times New Roman"/>
          <w:sz w:val="24"/>
          <w:szCs w:val="24"/>
        </w:rPr>
        <w:t xml:space="preserve"> к 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>Муниципальной подпрограмме изложить в следующей редакции:</w:t>
      </w:r>
    </w:p>
    <w:p w:rsidR="007459D5" w:rsidRPr="00E815FF" w:rsidRDefault="007459D5" w:rsidP="007459D5">
      <w:pPr>
        <w:pStyle w:val="1"/>
        <w:spacing w:before="0" w:beforeAutospacing="0" w:after="0" w:afterAutospacing="0"/>
        <w:ind w:firstLine="567"/>
        <w:jc w:val="both"/>
        <w:rPr>
          <w:sz w:val="24"/>
          <w:szCs w:val="24"/>
        </w:rPr>
      </w:pPr>
      <w:r w:rsidRPr="00E815FF">
        <w:rPr>
          <w:sz w:val="24"/>
          <w:szCs w:val="24"/>
        </w:rPr>
        <w:t>«Раздел IV. Обоснование объема финансовых ресурсов, необходимых для реализации подпрограммы</w:t>
      </w:r>
      <w:r w:rsidR="00971BB1" w:rsidRPr="00E815FF">
        <w:rPr>
          <w:sz w:val="24"/>
          <w:szCs w:val="24"/>
        </w:rPr>
        <w:t xml:space="preserve"> </w:t>
      </w:r>
      <w:r w:rsidRPr="00E815FF">
        <w:rPr>
          <w:sz w:val="24"/>
          <w:szCs w:val="24"/>
        </w:rPr>
        <w:t>(с расшифровкой по источникам финансирования, по этапам и годам реализации подпрограммы)</w:t>
      </w:r>
    </w:p>
    <w:p w:rsidR="00466936" w:rsidRPr="00E815FF" w:rsidRDefault="00466936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 CYR" w:eastAsia="Times New Roman" w:hAnsi="Times New Roman CYR" w:cs="Times New Roman CYR"/>
          <w:bCs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bCs/>
          <w:sz w:val="24"/>
          <w:szCs w:val="24"/>
        </w:rPr>
        <w:t xml:space="preserve">Финансовое обеспечение реализации подпрограммы осуществляется за счет средств </w:t>
      </w:r>
      <w:r w:rsidR="00482B32" w:rsidRPr="00E815FF">
        <w:rPr>
          <w:rFonts w:ascii="Times New Roman" w:eastAsia="Times New Roman" w:hAnsi="Times New Roman" w:cs="Times New Roman"/>
          <w:bCs/>
          <w:sz w:val="24"/>
          <w:szCs w:val="24"/>
        </w:rPr>
        <w:t xml:space="preserve">федерального и </w:t>
      </w:r>
      <w:r w:rsidRPr="00E815FF">
        <w:rPr>
          <w:rFonts w:ascii="Times New Roman" w:eastAsia="Times New Roman" w:hAnsi="Times New Roman" w:cs="Times New Roman"/>
          <w:bCs/>
          <w:sz w:val="24"/>
          <w:szCs w:val="24"/>
        </w:rPr>
        <w:t>респ</w:t>
      </w:r>
      <w:r w:rsidR="00482B32" w:rsidRPr="00E815FF">
        <w:rPr>
          <w:rFonts w:ascii="Times New Roman" w:eastAsia="Times New Roman" w:hAnsi="Times New Roman" w:cs="Times New Roman"/>
          <w:bCs/>
          <w:sz w:val="24"/>
          <w:szCs w:val="24"/>
        </w:rPr>
        <w:t>убликанского бюджета.</w:t>
      </w:r>
    </w:p>
    <w:p w:rsidR="00466936" w:rsidRPr="00E815FF" w:rsidRDefault="00466936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t xml:space="preserve">Общий объем финансирования подпрограммы в 2023-2035 </w:t>
      </w:r>
      <w:r w:rsidR="00AC25D7" w:rsidRPr="00E815FF">
        <w:rPr>
          <w:rFonts w:ascii="Times New Roman" w:eastAsia="Times New Roman" w:hAnsi="Times New Roman" w:cs="Times New Roman"/>
          <w:sz w:val="24"/>
          <w:szCs w:val="24"/>
        </w:rPr>
        <w:t xml:space="preserve">годах составит </w:t>
      </w:r>
      <w:r w:rsidR="00AC25D7" w:rsidRPr="00E815FF">
        <w:rPr>
          <w:rFonts w:ascii="Times New Roman" w:hAnsi="Times New Roman" w:cs="Times New Roman"/>
          <w:sz w:val="24"/>
          <w:szCs w:val="24"/>
        </w:rPr>
        <w:t xml:space="preserve">23967760,56 </w:t>
      </w:r>
      <w:r w:rsidR="009C2EEB" w:rsidRPr="00E815FF">
        <w:rPr>
          <w:rFonts w:ascii="Times New Roman" w:eastAsia="Times New Roman" w:hAnsi="Times New Roman" w:cs="Times New Roman"/>
          <w:sz w:val="24"/>
          <w:szCs w:val="24"/>
        </w:rPr>
        <w:t>рублей, в том числе:</w:t>
      </w:r>
    </w:p>
    <w:p w:rsidR="009C2EEB" w:rsidRPr="00E815FF" w:rsidRDefault="009C2EEB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t xml:space="preserve">в 2023 году – </w:t>
      </w:r>
      <w:r w:rsidR="00A23ECD" w:rsidRPr="00A23ECD">
        <w:rPr>
          <w:rFonts w:ascii="Times New Roman" w:eastAsia="Times New Roman" w:hAnsi="Times New Roman" w:cs="Times New Roman"/>
          <w:sz w:val="24"/>
          <w:szCs w:val="24"/>
        </w:rPr>
        <w:t>1597360,56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рублей</w:t>
      </w:r>
      <w:r w:rsidR="00E815FF" w:rsidRPr="00E815F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C2EEB" w:rsidRDefault="009C2EEB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2024 году – </w:t>
      </w:r>
      <w:r w:rsidR="00A23ECD" w:rsidRPr="00A23ECD">
        <w:rPr>
          <w:rFonts w:ascii="Times New Roman" w:eastAsia="Times New Roman" w:hAnsi="Times New Roman" w:cs="Times New Roman"/>
          <w:sz w:val="24"/>
          <w:szCs w:val="24"/>
        </w:rPr>
        <w:t>1574700,00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рублей</w:t>
      </w:r>
      <w:r w:rsidR="00E815F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C2EEB" w:rsidRDefault="009C2EEB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2025 году – </w:t>
      </w:r>
      <w:r w:rsidR="00A23ECD" w:rsidRPr="00A23ECD">
        <w:rPr>
          <w:rFonts w:ascii="Times New Roman" w:eastAsia="Times New Roman" w:hAnsi="Times New Roman" w:cs="Times New Roman"/>
          <w:sz w:val="24"/>
          <w:szCs w:val="24"/>
        </w:rPr>
        <w:t>1574700,00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рублей</w:t>
      </w:r>
      <w:r w:rsidR="00E815F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C2EEB" w:rsidRDefault="009C2EEB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2026 году – </w:t>
      </w:r>
      <w:r w:rsidR="00A23ECD" w:rsidRPr="00A23ECD">
        <w:rPr>
          <w:rFonts w:ascii="Times New Roman" w:eastAsia="Times New Roman" w:hAnsi="Times New Roman" w:cs="Times New Roman"/>
          <w:sz w:val="24"/>
          <w:szCs w:val="24"/>
        </w:rPr>
        <w:t>1904500,00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рублей</w:t>
      </w:r>
      <w:r w:rsidR="00E815F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C2EEB" w:rsidRDefault="00E815FF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</w:t>
      </w:r>
      <w:r w:rsidR="009C2EEB">
        <w:rPr>
          <w:rFonts w:ascii="Times New Roman" w:eastAsia="Times New Roman" w:hAnsi="Times New Roman" w:cs="Times New Roman"/>
          <w:sz w:val="24"/>
          <w:szCs w:val="24"/>
        </w:rPr>
        <w:t xml:space="preserve"> 2027-2030 годах –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23ECD" w:rsidRPr="00A23ECD">
        <w:rPr>
          <w:rFonts w:ascii="Times New Roman" w:eastAsia="Times New Roman" w:hAnsi="Times New Roman" w:cs="Times New Roman"/>
          <w:sz w:val="24"/>
          <w:szCs w:val="24"/>
        </w:rPr>
        <w:t>7794000,00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рублей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C2EEB" w:rsidRDefault="00E815FF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</w:t>
      </w:r>
      <w:r w:rsidR="009C2EEB">
        <w:rPr>
          <w:rFonts w:ascii="Times New Roman" w:eastAsia="Times New Roman" w:hAnsi="Times New Roman" w:cs="Times New Roman"/>
          <w:sz w:val="24"/>
          <w:szCs w:val="24"/>
        </w:rPr>
        <w:t xml:space="preserve"> 2031-2035 годах –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23ECD" w:rsidRPr="00A23ECD">
        <w:rPr>
          <w:rFonts w:ascii="Times New Roman" w:eastAsia="Times New Roman" w:hAnsi="Times New Roman" w:cs="Times New Roman"/>
          <w:sz w:val="24"/>
          <w:szCs w:val="24"/>
        </w:rPr>
        <w:t>9522500,00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рублей</w:t>
      </w:r>
      <w:r w:rsidR="009C2EEB">
        <w:rPr>
          <w:rFonts w:ascii="Times New Roman" w:eastAsia="Times New Roman" w:hAnsi="Times New Roman" w:cs="Times New Roman"/>
          <w:sz w:val="24"/>
          <w:szCs w:val="24"/>
        </w:rPr>
        <w:t>, из них:</w:t>
      </w:r>
    </w:p>
    <w:p w:rsidR="009C2EEB" w:rsidRDefault="009C2EEB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федерального бюджета – 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>23786886,96 рублей</w:t>
      </w:r>
      <w:r>
        <w:rPr>
          <w:rFonts w:ascii="Times New Roman" w:eastAsia="Times New Roman" w:hAnsi="Times New Roman" w:cs="Times New Roman"/>
          <w:sz w:val="24"/>
          <w:szCs w:val="24"/>
        </w:rPr>
        <w:t>, в том числе:</w:t>
      </w:r>
    </w:p>
    <w:p w:rsidR="009C2EEB" w:rsidRDefault="009C2EEB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в 2023 году –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23ECD" w:rsidRPr="00A23ECD">
        <w:rPr>
          <w:rFonts w:ascii="Times New Roman" w:eastAsia="Times New Roman" w:hAnsi="Times New Roman" w:cs="Times New Roman"/>
          <w:sz w:val="24"/>
          <w:szCs w:val="24"/>
        </w:rPr>
        <w:t>1581386,96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рублей;</w:t>
      </w:r>
    </w:p>
    <w:p w:rsidR="009C2EEB" w:rsidRDefault="009C2EEB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2024 году –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23ECD" w:rsidRPr="00A23ECD">
        <w:rPr>
          <w:rFonts w:ascii="Times New Roman" w:eastAsia="Times New Roman" w:hAnsi="Times New Roman" w:cs="Times New Roman"/>
          <w:sz w:val="24"/>
          <w:szCs w:val="24"/>
        </w:rPr>
        <w:t>1558900,00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рублей;</w:t>
      </w:r>
    </w:p>
    <w:p w:rsidR="009C2EEB" w:rsidRDefault="009C2EEB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2025 году –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23ECD" w:rsidRPr="00A23ECD">
        <w:rPr>
          <w:rFonts w:ascii="Times New Roman" w:eastAsia="Times New Roman" w:hAnsi="Times New Roman" w:cs="Times New Roman"/>
          <w:sz w:val="24"/>
          <w:szCs w:val="24"/>
        </w:rPr>
        <w:t>1558900,00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рублей;</w:t>
      </w:r>
    </w:p>
    <w:p w:rsidR="009C2EEB" w:rsidRDefault="009C2EEB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2026 году –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23ECD" w:rsidRPr="00A23ECD">
        <w:rPr>
          <w:rFonts w:ascii="Times New Roman" w:eastAsia="Times New Roman" w:hAnsi="Times New Roman" w:cs="Times New Roman"/>
          <w:sz w:val="24"/>
          <w:szCs w:val="24"/>
        </w:rPr>
        <w:t>1771200,00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рублей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815FF" w:rsidRPr="00E815FF" w:rsidRDefault="00E815FF" w:rsidP="00E815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t>в 2027-2030 годах –</w:t>
      </w:r>
      <w:r w:rsidR="00A23E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615C5" w:rsidRPr="008615C5">
        <w:rPr>
          <w:rFonts w:ascii="Times New Roman" w:eastAsia="Times New Roman" w:hAnsi="Times New Roman" w:cs="Times New Roman"/>
          <w:sz w:val="24"/>
          <w:szCs w:val="24"/>
        </w:rPr>
        <w:t>7794000,00 рублей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815FF" w:rsidRDefault="00E815FF" w:rsidP="00E815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2031-2035 годах –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615C5" w:rsidRPr="008615C5">
        <w:rPr>
          <w:rFonts w:ascii="Times New Roman" w:eastAsia="Times New Roman" w:hAnsi="Times New Roman" w:cs="Times New Roman"/>
          <w:sz w:val="24"/>
          <w:szCs w:val="24"/>
        </w:rPr>
        <w:t>9522500,00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рублей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C2EEB" w:rsidRDefault="009C2EEB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республиканского бюджета –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180873,60 рублей</w:t>
      </w:r>
      <w:r>
        <w:rPr>
          <w:rFonts w:ascii="Times New Roman" w:eastAsia="Times New Roman" w:hAnsi="Times New Roman" w:cs="Times New Roman"/>
          <w:sz w:val="24"/>
          <w:szCs w:val="24"/>
        </w:rPr>
        <w:t>, из них:</w:t>
      </w:r>
    </w:p>
    <w:p w:rsidR="009C2EEB" w:rsidRPr="009C2EEB" w:rsidRDefault="009C2EEB" w:rsidP="009C2E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C2EEB">
        <w:rPr>
          <w:rFonts w:ascii="Times New Roman" w:eastAsia="Times New Roman" w:hAnsi="Times New Roman" w:cs="Times New Roman"/>
          <w:sz w:val="24"/>
          <w:szCs w:val="24"/>
        </w:rPr>
        <w:t>в 2023 году –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615C5" w:rsidRPr="008615C5">
        <w:rPr>
          <w:rFonts w:ascii="Times New Roman" w:eastAsia="Times New Roman" w:hAnsi="Times New Roman" w:cs="Times New Roman"/>
          <w:sz w:val="24"/>
          <w:szCs w:val="24"/>
        </w:rPr>
        <w:t>15973,60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рублей;</w:t>
      </w:r>
    </w:p>
    <w:p w:rsidR="009C2EEB" w:rsidRPr="009C2EEB" w:rsidRDefault="009C2EEB" w:rsidP="009C2E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C2EEB">
        <w:rPr>
          <w:rFonts w:ascii="Times New Roman" w:eastAsia="Times New Roman" w:hAnsi="Times New Roman" w:cs="Times New Roman"/>
          <w:sz w:val="24"/>
          <w:szCs w:val="24"/>
        </w:rPr>
        <w:t>в 2024 году –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615C5" w:rsidRPr="008615C5">
        <w:rPr>
          <w:rFonts w:ascii="Times New Roman" w:eastAsia="Times New Roman" w:hAnsi="Times New Roman" w:cs="Times New Roman"/>
          <w:sz w:val="24"/>
          <w:szCs w:val="24"/>
        </w:rPr>
        <w:t>15800,00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рублей;</w:t>
      </w:r>
    </w:p>
    <w:p w:rsidR="009C2EEB" w:rsidRPr="009C2EEB" w:rsidRDefault="009C2EEB" w:rsidP="009C2E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C2EEB">
        <w:rPr>
          <w:rFonts w:ascii="Times New Roman" w:eastAsia="Times New Roman" w:hAnsi="Times New Roman" w:cs="Times New Roman"/>
          <w:sz w:val="24"/>
          <w:szCs w:val="24"/>
        </w:rPr>
        <w:t>в 2025 году –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615C5" w:rsidRPr="008615C5">
        <w:rPr>
          <w:rFonts w:ascii="Times New Roman" w:eastAsia="Times New Roman" w:hAnsi="Times New Roman" w:cs="Times New Roman"/>
          <w:sz w:val="24"/>
          <w:szCs w:val="24"/>
        </w:rPr>
        <w:t>15800,00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рублей;</w:t>
      </w:r>
    </w:p>
    <w:p w:rsidR="009C2EEB" w:rsidRDefault="009C2EEB" w:rsidP="009C2E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C2EEB">
        <w:rPr>
          <w:rFonts w:ascii="Times New Roman" w:eastAsia="Times New Roman" w:hAnsi="Times New Roman" w:cs="Times New Roman"/>
          <w:sz w:val="24"/>
          <w:szCs w:val="24"/>
        </w:rPr>
        <w:t>в 2026 году –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615C5" w:rsidRPr="008615C5">
        <w:rPr>
          <w:rFonts w:ascii="Times New Roman" w:eastAsia="Times New Roman" w:hAnsi="Times New Roman" w:cs="Times New Roman"/>
          <w:sz w:val="24"/>
          <w:szCs w:val="24"/>
        </w:rPr>
        <w:t>133300,00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рублей</w:t>
      </w:r>
      <w:r w:rsidRPr="009C2EEB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815FF" w:rsidRPr="00E815FF" w:rsidRDefault="00E815FF" w:rsidP="00E815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t>в 2027-2030 годах –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0,00 рублей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C2EEB" w:rsidRDefault="00E815FF" w:rsidP="00E815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2031-2035 годах –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0,00 рублей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66936" w:rsidRDefault="00466936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1058B">
        <w:rPr>
          <w:rFonts w:ascii="Times New Roman" w:eastAsia="Times New Roman" w:hAnsi="Times New Roman" w:cs="Times New Roman"/>
          <w:sz w:val="24"/>
          <w:szCs w:val="24"/>
        </w:rPr>
        <w:t>Прогнозируемый объем финансирования подп</w:t>
      </w:r>
      <w:r w:rsidR="00AC25D7">
        <w:rPr>
          <w:rFonts w:ascii="Times New Roman" w:eastAsia="Times New Roman" w:hAnsi="Times New Roman" w:cs="Times New Roman"/>
          <w:sz w:val="24"/>
          <w:szCs w:val="24"/>
        </w:rPr>
        <w:t>рограммы на 1 этапе (в 2023-2026</w:t>
      </w:r>
      <w:r w:rsidRPr="00A105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C25D7">
        <w:rPr>
          <w:rFonts w:ascii="Times New Roman" w:eastAsia="Times New Roman" w:hAnsi="Times New Roman" w:cs="Times New Roman"/>
          <w:sz w:val="24"/>
          <w:szCs w:val="24"/>
        </w:rPr>
        <w:t>годах) составит 6651260,56</w:t>
      </w:r>
      <w:r w:rsidR="00E815FF">
        <w:rPr>
          <w:rFonts w:ascii="Times New Roman" w:eastAsia="Times New Roman" w:hAnsi="Times New Roman" w:cs="Times New Roman"/>
          <w:sz w:val="24"/>
          <w:szCs w:val="24"/>
        </w:rPr>
        <w:t xml:space="preserve"> рублей, в том числе:</w:t>
      </w:r>
    </w:p>
    <w:p w:rsidR="00E815FF" w:rsidRPr="00E815FF" w:rsidRDefault="00E815FF" w:rsidP="00E815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t>в 2023 году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>1597360,56 рублей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815FF" w:rsidRPr="00E815FF" w:rsidRDefault="00E815FF" w:rsidP="00E815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t>в 2024 году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>1574700,00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рублей;</w:t>
      </w:r>
    </w:p>
    <w:p w:rsidR="00E815FF" w:rsidRPr="00E815FF" w:rsidRDefault="00E815FF" w:rsidP="00E815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15FF">
        <w:rPr>
          <w:rFonts w:ascii="Times New Roman" w:eastAsia="Times New Roman" w:hAnsi="Times New Roman" w:cs="Times New Roman"/>
          <w:sz w:val="24"/>
          <w:szCs w:val="24"/>
        </w:rPr>
        <w:t>в 2025 году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>1574700,00 рублей;</w:t>
      </w:r>
    </w:p>
    <w:p w:rsidR="00E815FF" w:rsidRDefault="00E815FF" w:rsidP="00E815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2026 году – </w:t>
      </w:r>
      <w:r w:rsidRPr="00E815FF">
        <w:rPr>
          <w:rFonts w:ascii="Times New Roman" w:eastAsia="Times New Roman" w:hAnsi="Times New Roman" w:cs="Times New Roman"/>
          <w:sz w:val="24"/>
          <w:szCs w:val="24"/>
        </w:rPr>
        <w:t>1904500,00 рублей</w:t>
      </w:r>
      <w:r>
        <w:rPr>
          <w:rFonts w:ascii="Times New Roman" w:eastAsia="Times New Roman" w:hAnsi="Times New Roman" w:cs="Times New Roman"/>
          <w:sz w:val="24"/>
          <w:szCs w:val="24"/>
        </w:rPr>
        <w:t>, из них:</w:t>
      </w:r>
    </w:p>
    <w:p w:rsidR="00E815FF" w:rsidRDefault="00E815FF" w:rsidP="00E815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федерального бюджета –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6470386,96 рублей</w:t>
      </w:r>
      <w:r>
        <w:rPr>
          <w:rFonts w:ascii="Times New Roman" w:eastAsia="Times New Roman" w:hAnsi="Times New Roman" w:cs="Times New Roman"/>
          <w:sz w:val="24"/>
          <w:szCs w:val="24"/>
        </w:rPr>
        <w:t>, в том числе:</w:t>
      </w:r>
    </w:p>
    <w:p w:rsidR="008615C5" w:rsidRPr="008615C5" w:rsidRDefault="008615C5" w:rsidP="008615C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15C5">
        <w:rPr>
          <w:rFonts w:ascii="Times New Roman" w:eastAsia="Times New Roman" w:hAnsi="Times New Roman" w:cs="Times New Roman"/>
          <w:sz w:val="24"/>
          <w:szCs w:val="24"/>
        </w:rPr>
        <w:t>в 2023 году – 1581386,96 рублей;</w:t>
      </w:r>
    </w:p>
    <w:p w:rsidR="008615C5" w:rsidRPr="008615C5" w:rsidRDefault="008615C5" w:rsidP="008615C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15C5">
        <w:rPr>
          <w:rFonts w:ascii="Times New Roman" w:eastAsia="Times New Roman" w:hAnsi="Times New Roman" w:cs="Times New Roman"/>
          <w:sz w:val="24"/>
          <w:szCs w:val="24"/>
        </w:rPr>
        <w:t>в 2024 году – 1558900,00 рублей;</w:t>
      </w:r>
    </w:p>
    <w:p w:rsidR="008615C5" w:rsidRPr="008615C5" w:rsidRDefault="008615C5" w:rsidP="008615C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15C5">
        <w:rPr>
          <w:rFonts w:ascii="Times New Roman" w:eastAsia="Times New Roman" w:hAnsi="Times New Roman" w:cs="Times New Roman"/>
          <w:sz w:val="24"/>
          <w:szCs w:val="24"/>
        </w:rPr>
        <w:t>в 2025 году – 1558900,00 рублей;</w:t>
      </w:r>
    </w:p>
    <w:p w:rsidR="008615C5" w:rsidRDefault="008615C5" w:rsidP="008615C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15C5">
        <w:rPr>
          <w:rFonts w:ascii="Times New Roman" w:eastAsia="Times New Roman" w:hAnsi="Times New Roman" w:cs="Times New Roman"/>
          <w:sz w:val="24"/>
          <w:szCs w:val="24"/>
        </w:rPr>
        <w:t>в 2026 году – 1771200,00 рублей;</w:t>
      </w:r>
    </w:p>
    <w:p w:rsidR="00E815FF" w:rsidRDefault="00E815FF" w:rsidP="008615C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республиканского бюджета –</w:t>
      </w:r>
      <w:r w:rsidR="008615C5">
        <w:rPr>
          <w:rFonts w:ascii="Times New Roman" w:eastAsia="Times New Roman" w:hAnsi="Times New Roman" w:cs="Times New Roman"/>
          <w:sz w:val="24"/>
          <w:szCs w:val="24"/>
        </w:rPr>
        <w:t xml:space="preserve"> 180873,60 рублей</w:t>
      </w:r>
      <w:r>
        <w:rPr>
          <w:rFonts w:ascii="Times New Roman" w:eastAsia="Times New Roman" w:hAnsi="Times New Roman" w:cs="Times New Roman"/>
          <w:sz w:val="24"/>
          <w:szCs w:val="24"/>
        </w:rPr>
        <w:t>, в том числе:</w:t>
      </w:r>
    </w:p>
    <w:p w:rsidR="008615C5" w:rsidRPr="008615C5" w:rsidRDefault="008615C5" w:rsidP="008615C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15C5">
        <w:rPr>
          <w:rFonts w:ascii="Times New Roman" w:eastAsia="Times New Roman" w:hAnsi="Times New Roman" w:cs="Times New Roman"/>
          <w:sz w:val="24"/>
          <w:szCs w:val="24"/>
        </w:rPr>
        <w:t>в 2023 году – 15973,60 рублей;</w:t>
      </w:r>
    </w:p>
    <w:p w:rsidR="008615C5" w:rsidRPr="008615C5" w:rsidRDefault="008615C5" w:rsidP="008615C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15C5">
        <w:rPr>
          <w:rFonts w:ascii="Times New Roman" w:eastAsia="Times New Roman" w:hAnsi="Times New Roman" w:cs="Times New Roman"/>
          <w:sz w:val="24"/>
          <w:szCs w:val="24"/>
        </w:rPr>
        <w:t>в 2024 году – 15800,00 рублей;</w:t>
      </w:r>
    </w:p>
    <w:p w:rsidR="008615C5" w:rsidRPr="008615C5" w:rsidRDefault="008615C5" w:rsidP="008615C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15C5">
        <w:rPr>
          <w:rFonts w:ascii="Times New Roman" w:eastAsia="Times New Roman" w:hAnsi="Times New Roman" w:cs="Times New Roman"/>
          <w:sz w:val="24"/>
          <w:szCs w:val="24"/>
        </w:rPr>
        <w:t>в 2025 году – 15800,00 рублей;</w:t>
      </w:r>
    </w:p>
    <w:p w:rsidR="008615C5" w:rsidRDefault="008615C5" w:rsidP="008615C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2026 году – 133300,00 рублей.</w:t>
      </w:r>
    </w:p>
    <w:p w:rsidR="00466936" w:rsidRPr="00A1058B" w:rsidRDefault="00AC25D7" w:rsidP="008615C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2 этапе (в 2027</w:t>
      </w:r>
      <w:r w:rsidR="00466936" w:rsidRPr="00A1058B">
        <w:rPr>
          <w:rFonts w:ascii="Times New Roman" w:eastAsia="Times New Roman" w:hAnsi="Times New Roman" w:cs="Times New Roman"/>
          <w:sz w:val="24"/>
          <w:szCs w:val="24"/>
        </w:rPr>
        <w:t>-2030 годах) объем финанс</w:t>
      </w:r>
      <w:r w:rsidR="00466936">
        <w:rPr>
          <w:rFonts w:ascii="Times New Roman" w:eastAsia="Times New Roman" w:hAnsi="Times New Roman" w:cs="Times New Roman"/>
          <w:sz w:val="24"/>
          <w:szCs w:val="24"/>
        </w:rPr>
        <w:t>ирования подпрограммы составит 7794000,</w:t>
      </w:r>
      <w:r w:rsidR="00466936" w:rsidRPr="00A1058B">
        <w:rPr>
          <w:rFonts w:ascii="Times New Roman" w:eastAsia="Times New Roman" w:hAnsi="Times New Roman" w:cs="Times New Roman"/>
          <w:sz w:val="24"/>
          <w:szCs w:val="24"/>
        </w:rPr>
        <w:t>00 рублей.</w:t>
      </w:r>
    </w:p>
    <w:p w:rsidR="00466936" w:rsidRPr="00A1058B" w:rsidRDefault="00466936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1058B">
        <w:rPr>
          <w:rFonts w:ascii="Times New Roman" w:eastAsia="Times New Roman" w:hAnsi="Times New Roman" w:cs="Times New Roman"/>
          <w:sz w:val="24"/>
          <w:szCs w:val="24"/>
        </w:rPr>
        <w:t xml:space="preserve">На 3 этапе (в 2031-2035 годах) объем финансирования подпрограммы составит </w:t>
      </w:r>
      <w:r w:rsidR="00AC25D7" w:rsidRPr="00A01223">
        <w:rPr>
          <w:rFonts w:ascii="Times New Roman" w:hAnsi="Times New Roman" w:cs="Times New Roman"/>
        </w:rPr>
        <w:t xml:space="preserve">9522500,00 </w:t>
      </w:r>
      <w:r w:rsidRPr="00A1058B">
        <w:rPr>
          <w:rFonts w:ascii="Times New Roman" w:eastAsia="Times New Roman" w:hAnsi="Times New Roman" w:cs="Times New Roman"/>
          <w:sz w:val="24"/>
          <w:szCs w:val="24"/>
        </w:rPr>
        <w:t>рублей.</w:t>
      </w:r>
    </w:p>
    <w:p w:rsidR="00482B32" w:rsidRDefault="00466936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1058B">
        <w:rPr>
          <w:rFonts w:ascii="Times New Roman" w:eastAsia="Times New Roman" w:hAnsi="Times New Roman" w:cs="Times New Roman"/>
          <w:sz w:val="24"/>
          <w:szCs w:val="24"/>
        </w:rPr>
        <w:t>Объемы финансирования подпрограмм</w:t>
      </w:r>
      <w:r w:rsidR="00482B32">
        <w:rPr>
          <w:rFonts w:ascii="Times New Roman" w:eastAsia="Times New Roman" w:hAnsi="Times New Roman" w:cs="Times New Roman"/>
          <w:sz w:val="24"/>
          <w:szCs w:val="24"/>
        </w:rPr>
        <w:t>ы подлежат ежегодному уточнению.</w:t>
      </w:r>
      <w:r w:rsidRPr="00A105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66936" w:rsidRPr="00A1058B" w:rsidRDefault="00466936" w:rsidP="0046693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1058B">
        <w:rPr>
          <w:rFonts w:ascii="Times New Roman" w:eastAsia="Times New Roman" w:hAnsi="Times New Roman" w:cs="Times New Roman"/>
          <w:sz w:val="24"/>
          <w:szCs w:val="24"/>
        </w:rPr>
        <w:t>Ресурсное обеспечени</w:t>
      </w:r>
      <w:r w:rsidR="00482B32">
        <w:rPr>
          <w:rFonts w:ascii="Times New Roman" w:eastAsia="Times New Roman" w:hAnsi="Times New Roman" w:cs="Times New Roman"/>
          <w:sz w:val="24"/>
          <w:szCs w:val="24"/>
        </w:rPr>
        <w:t xml:space="preserve">е реализации подпрограммы </w:t>
      </w:r>
      <w:r w:rsidRPr="00A1058B">
        <w:rPr>
          <w:rFonts w:ascii="Times New Roman" w:eastAsia="Times New Roman" w:hAnsi="Times New Roman" w:cs="Times New Roman"/>
          <w:sz w:val="24"/>
          <w:szCs w:val="24"/>
        </w:rPr>
        <w:t xml:space="preserve">приведено в </w:t>
      </w:r>
      <w:r w:rsidRPr="00A1058B">
        <w:rPr>
          <w:rFonts w:ascii="Times New Roman CYR" w:eastAsia="Times New Roman" w:hAnsi="Times New Roman CYR" w:cs="Times New Roman CYR"/>
          <w:sz w:val="24"/>
          <w:szCs w:val="24"/>
        </w:rPr>
        <w:t>приложении</w:t>
      </w:r>
      <w:r w:rsidRPr="00A1058B">
        <w:rPr>
          <w:rFonts w:ascii="Times New Roman" w:eastAsia="Times New Roman" w:hAnsi="Times New Roman" w:cs="Times New Roman"/>
          <w:sz w:val="24"/>
          <w:szCs w:val="24"/>
        </w:rPr>
        <w:t xml:space="preserve"> к настоящей подпрограмме</w:t>
      </w:r>
      <w:proofErr w:type="gramStart"/>
      <w:r w:rsidRPr="00A1058B">
        <w:rPr>
          <w:rFonts w:ascii="Times New Roman" w:eastAsia="Times New Roman" w:hAnsi="Times New Roman" w:cs="Times New Roman"/>
          <w:sz w:val="24"/>
          <w:szCs w:val="24"/>
        </w:rPr>
        <w:t>.</w:t>
      </w:r>
      <w:r w:rsidR="00E815FF">
        <w:rPr>
          <w:rFonts w:ascii="Times New Roman" w:eastAsia="Times New Roman" w:hAnsi="Times New Roman" w:cs="Times New Roman"/>
          <w:sz w:val="24"/>
          <w:szCs w:val="24"/>
        </w:rPr>
        <w:t>»;</w:t>
      </w:r>
      <w:proofErr w:type="gramEnd"/>
    </w:p>
    <w:p w:rsidR="008C7CA6" w:rsidRDefault="00E815FF" w:rsidP="00E815FF">
      <w:pPr>
        <w:pStyle w:val="a5"/>
        <w:tabs>
          <w:tab w:val="left" w:pos="0"/>
          <w:tab w:val="left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15FF">
        <w:rPr>
          <w:rFonts w:ascii="Times New Roman" w:hAnsi="Times New Roman" w:cs="Times New Roman"/>
          <w:sz w:val="24"/>
          <w:szCs w:val="24"/>
        </w:rPr>
        <w:t>4</w:t>
      </w:r>
      <w:r w:rsidR="000C682E" w:rsidRPr="00E815FF">
        <w:rPr>
          <w:rFonts w:ascii="Times New Roman" w:hAnsi="Times New Roman" w:cs="Times New Roman"/>
          <w:sz w:val="24"/>
          <w:szCs w:val="24"/>
        </w:rPr>
        <w:t>)</w:t>
      </w:r>
      <w:r w:rsidR="00FD3D46" w:rsidRPr="00E815FF">
        <w:rPr>
          <w:rFonts w:ascii="Times New Roman" w:hAnsi="Times New Roman" w:cs="Times New Roman"/>
          <w:sz w:val="24"/>
          <w:szCs w:val="24"/>
        </w:rPr>
        <w:t xml:space="preserve"> </w:t>
      </w:r>
      <w:r w:rsidR="00087753" w:rsidRPr="00E815FF">
        <w:rPr>
          <w:rFonts w:ascii="Times New Roman" w:hAnsi="Times New Roman" w:cs="Times New Roman"/>
          <w:sz w:val="24"/>
          <w:szCs w:val="24"/>
        </w:rPr>
        <w:t>Приложение к подпрограмме изложить в следующей редакции:</w:t>
      </w:r>
    </w:p>
    <w:p w:rsidR="00043F85" w:rsidRDefault="00043F85" w:rsidP="008C7CA6">
      <w:pPr>
        <w:spacing w:after="0" w:line="240" w:lineRule="auto"/>
        <w:ind w:left="11482"/>
        <w:rPr>
          <w:rStyle w:val="af5"/>
          <w:rFonts w:ascii="Times New Roman" w:hAnsi="Times New Roman" w:cs="Times New Roman"/>
          <w:b w:val="0"/>
        </w:rPr>
        <w:sectPr w:rsidR="00043F85" w:rsidSect="0032717B">
          <w:pgSz w:w="11906" w:h="16838"/>
          <w:pgMar w:top="567" w:right="567" w:bottom="567" w:left="1134" w:header="426" w:footer="301" w:gutter="0"/>
          <w:cols w:space="708"/>
          <w:docGrid w:linePitch="360"/>
        </w:sectPr>
      </w:pPr>
    </w:p>
    <w:p w:rsidR="008C7CA6" w:rsidRDefault="007459D5" w:rsidP="008C7CA6">
      <w:pPr>
        <w:spacing w:after="0" w:line="240" w:lineRule="auto"/>
        <w:ind w:left="11482"/>
        <w:rPr>
          <w:rStyle w:val="af5"/>
          <w:rFonts w:ascii="Times New Roman" w:hAnsi="Times New Roman" w:cs="Times New Roman"/>
          <w:b w:val="0"/>
        </w:rPr>
      </w:pPr>
      <w:r>
        <w:rPr>
          <w:rStyle w:val="af5"/>
          <w:rFonts w:ascii="Times New Roman" w:hAnsi="Times New Roman" w:cs="Times New Roman"/>
          <w:b w:val="0"/>
        </w:rPr>
        <w:lastRenderedPageBreak/>
        <w:t>«</w:t>
      </w:r>
      <w:r w:rsidR="008C7CA6" w:rsidRPr="001D1906">
        <w:rPr>
          <w:rStyle w:val="af5"/>
          <w:rFonts w:ascii="Times New Roman" w:hAnsi="Times New Roman" w:cs="Times New Roman"/>
          <w:b w:val="0"/>
        </w:rPr>
        <w:t>Приложение</w:t>
      </w:r>
    </w:p>
    <w:p w:rsidR="008C7CA6" w:rsidRDefault="008C7CA6" w:rsidP="00A23ECD">
      <w:pPr>
        <w:spacing w:after="0" w:line="240" w:lineRule="auto"/>
        <w:ind w:left="11482"/>
        <w:rPr>
          <w:rStyle w:val="af5"/>
          <w:rFonts w:ascii="Times New Roman" w:hAnsi="Times New Roman" w:cs="Times New Roman"/>
          <w:b w:val="0"/>
        </w:rPr>
      </w:pPr>
      <w:r w:rsidRPr="001D1906">
        <w:rPr>
          <w:rStyle w:val="af5"/>
          <w:rFonts w:ascii="Times New Roman" w:hAnsi="Times New Roman" w:cs="Times New Roman"/>
          <w:b w:val="0"/>
        </w:rPr>
        <w:t xml:space="preserve">к </w:t>
      </w:r>
      <w:hyperlink w:anchor="sub_1400" w:history="1">
        <w:r w:rsidRPr="001D1906">
          <w:rPr>
            <w:rStyle w:val="af4"/>
            <w:rFonts w:ascii="Times New Roman" w:hAnsi="Times New Roman" w:cs="Times New Roman"/>
            <w:color w:val="000000" w:themeColor="text1"/>
          </w:rPr>
          <w:t>подпрограмме</w:t>
        </w:r>
      </w:hyperlink>
      <w:r>
        <w:rPr>
          <w:rStyle w:val="af4"/>
          <w:rFonts w:ascii="Times New Roman" w:hAnsi="Times New Roman" w:cs="Times New Roman"/>
          <w:color w:val="000000" w:themeColor="text1"/>
        </w:rPr>
        <w:t xml:space="preserve"> </w:t>
      </w:r>
      <w:r>
        <w:rPr>
          <w:rStyle w:val="af5"/>
          <w:rFonts w:ascii="Times New Roman" w:hAnsi="Times New Roman" w:cs="Times New Roman"/>
          <w:b w:val="0"/>
        </w:rPr>
        <w:t>«</w:t>
      </w:r>
      <w:r w:rsidR="00A23ECD" w:rsidRPr="00A23ECD">
        <w:rPr>
          <w:rStyle w:val="af5"/>
          <w:rFonts w:ascii="Times New Roman" w:hAnsi="Times New Roman" w:cs="Times New Roman"/>
          <w:b w:val="0"/>
        </w:rPr>
        <w:t>Патриотическое воспитание и допризывная подготовка молодежи Алатырского муниципального округа</w:t>
      </w:r>
      <w:r>
        <w:rPr>
          <w:rStyle w:val="af5"/>
          <w:rFonts w:ascii="Times New Roman" w:hAnsi="Times New Roman" w:cs="Times New Roman"/>
          <w:b w:val="0"/>
        </w:rPr>
        <w:t xml:space="preserve">» </w:t>
      </w:r>
      <w:r w:rsidRPr="00304121">
        <w:rPr>
          <w:rStyle w:val="af5"/>
          <w:rFonts w:ascii="Times New Roman" w:hAnsi="Times New Roman" w:cs="Times New Roman"/>
          <w:b w:val="0"/>
        </w:rPr>
        <w:t xml:space="preserve">муниципальной программы </w:t>
      </w:r>
    </w:p>
    <w:p w:rsidR="008C7CA6" w:rsidRPr="00304121" w:rsidRDefault="008C7CA6" w:rsidP="008C7CA6">
      <w:pPr>
        <w:spacing w:after="0" w:line="240" w:lineRule="auto"/>
        <w:ind w:left="11482"/>
        <w:rPr>
          <w:rStyle w:val="af5"/>
          <w:rFonts w:ascii="Times New Roman" w:hAnsi="Times New Roman" w:cs="Times New Roman"/>
          <w:b w:val="0"/>
        </w:rPr>
      </w:pPr>
      <w:r w:rsidRPr="00304121">
        <w:rPr>
          <w:rStyle w:val="af5"/>
          <w:rFonts w:ascii="Times New Roman" w:hAnsi="Times New Roman" w:cs="Times New Roman"/>
          <w:b w:val="0"/>
        </w:rPr>
        <w:t xml:space="preserve">«Развитие </w:t>
      </w:r>
      <w:r>
        <w:rPr>
          <w:rStyle w:val="af5"/>
          <w:rFonts w:ascii="Times New Roman" w:hAnsi="Times New Roman" w:cs="Times New Roman"/>
          <w:b w:val="0"/>
        </w:rPr>
        <w:t>образования</w:t>
      </w:r>
      <w:r w:rsidRPr="00304121">
        <w:rPr>
          <w:rStyle w:val="af5"/>
          <w:rFonts w:ascii="Times New Roman" w:hAnsi="Times New Roman" w:cs="Times New Roman"/>
          <w:b w:val="0"/>
        </w:rPr>
        <w:t>»</w:t>
      </w:r>
    </w:p>
    <w:p w:rsidR="008C7CA6" w:rsidRDefault="008C7CA6" w:rsidP="008C7CA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</w:pPr>
      <w:r w:rsidRPr="0035122A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Ресурсное обеспечение</w:t>
      </w:r>
    </w:p>
    <w:p w:rsidR="008C7CA6" w:rsidRDefault="008C7CA6" w:rsidP="008C7CA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</w:pPr>
      <w:r w:rsidRPr="0035122A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 xml:space="preserve">реализации подпрограммы </w:t>
      </w:r>
      <w:r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«</w:t>
      </w:r>
      <w:r w:rsidRPr="00973197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Патриотическое воспитание и допризывная подготовка молодежи Алатырского муниципального округа</w:t>
      </w:r>
      <w:r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»</w:t>
      </w:r>
      <w:r w:rsidRPr="00973197">
        <w:t xml:space="preserve"> </w:t>
      </w:r>
      <w:r w:rsidRPr="00973197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муниципальной программы «Развитие образования»</w:t>
      </w:r>
      <w:r w:rsidRPr="0035122A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 xml:space="preserve"> </w:t>
      </w:r>
      <w:r w:rsidRPr="00973197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за счет всех источников финансирования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44"/>
        <w:gridCol w:w="1793"/>
        <w:gridCol w:w="6"/>
        <w:gridCol w:w="1363"/>
        <w:gridCol w:w="32"/>
        <w:gridCol w:w="1060"/>
        <w:gridCol w:w="194"/>
        <w:gridCol w:w="662"/>
        <w:gridCol w:w="86"/>
        <w:gridCol w:w="764"/>
        <w:gridCol w:w="13"/>
        <w:gridCol w:w="1200"/>
        <w:gridCol w:w="19"/>
        <w:gridCol w:w="16"/>
        <w:gridCol w:w="847"/>
        <w:gridCol w:w="41"/>
        <w:gridCol w:w="1267"/>
        <w:gridCol w:w="882"/>
        <w:gridCol w:w="882"/>
        <w:gridCol w:w="882"/>
        <w:gridCol w:w="64"/>
        <w:gridCol w:w="882"/>
        <w:gridCol w:w="936"/>
        <w:gridCol w:w="885"/>
      </w:tblGrid>
      <w:tr w:rsidR="0062127B" w:rsidRPr="00A23ECD" w:rsidTr="0062127B">
        <w:tc>
          <w:tcPr>
            <w:tcW w:w="35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ECD" w:rsidRPr="00A23ECD" w:rsidRDefault="00A23ECD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Статус</w:t>
            </w:r>
          </w:p>
        </w:tc>
        <w:tc>
          <w:tcPr>
            <w:tcW w:w="56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ECD" w:rsidRPr="00A23ECD" w:rsidRDefault="00A23ECD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Наименование подпрограммы муниципальной программы Алатырского муниципального округа (основного мероприятия, мероприятия)</w:t>
            </w:r>
          </w:p>
        </w:tc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ECD" w:rsidRPr="00A23ECD" w:rsidRDefault="00A23ECD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Задача подпрограммы муниципальной программы Алатырского муниципального округа</w:t>
            </w:r>
          </w:p>
        </w:tc>
        <w:tc>
          <w:tcPr>
            <w:tcW w:w="40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ECD" w:rsidRPr="00A23ECD" w:rsidRDefault="00A23ECD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Ответственный исполнитель, соисполнитель, участники</w:t>
            </w:r>
          </w:p>
        </w:tc>
        <w:tc>
          <w:tcPr>
            <w:tcW w:w="1133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ECD" w:rsidRPr="00A23ECD" w:rsidRDefault="00A23ECD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Код бюджетной классификации</w:t>
            </w:r>
          </w:p>
        </w:tc>
        <w:tc>
          <w:tcPr>
            <w:tcW w:w="41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ECD" w:rsidRPr="00A23ECD" w:rsidRDefault="00A23ECD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Источники финансирования</w:t>
            </w:r>
          </w:p>
        </w:tc>
        <w:tc>
          <w:tcPr>
            <w:tcW w:w="17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A23ECD" w:rsidRPr="00A23ECD" w:rsidRDefault="00A23ECD" w:rsidP="008C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Расходы по годам, рублей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04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sz w:val="14"/>
                <w:szCs w:val="14"/>
              </w:rPr>
              <w:t>ГРБС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proofErr w:type="spellStart"/>
            <w:r w:rsidRPr="00A23ECD">
              <w:rPr>
                <w:rFonts w:ascii="Times New Roman" w:hAnsi="Times New Roman" w:cs="Times New Roman"/>
                <w:sz w:val="14"/>
                <w:szCs w:val="14"/>
              </w:rPr>
              <w:t>Рз</w:t>
            </w:r>
            <w:proofErr w:type="spellEnd"/>
            <w:r w:rsidRPr="00A23ECD">
              <w:rPr>
                <w:rFonts w:ascii="Times New Roman" w:hAnsi="Times New Roman" w:cs="Times New Roman"/>
                <w:sz w:val="14"/>
                <w:szCs w:val="14"/>
              </w:rPr>
              <w:t xml:space="preserve">, </w:t>
            </w:r>
            <w:proofErr w:type="spellStart"/>
            <w:proofErr w:type="gramStart"/>
            <w:r w:rsidRPr="00A23ECD">
              <w:rPr>
                <w:rFonts w:ascii="Times New Roman" w:hAnsi="Times New Roman" w:cs="Times New Roman"/>
                <w:sz w:val="14"/>
                <w:szCs w:val="14"/>
              </w:rPr>
              <w:t>Пр</w:t>
            </w:r>
            <w:proofErr w:type="spellEnd"/>
            <w:proofErr w:type="gramEnd"/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sz w:val="14"/>
                <w:szCs w:val="14"/>
              </w:rPr>
              <w:t>ЦСР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sz w:val="14"/>
                <w:szCs w:val="14"/>
              </w:rPr>
              <w:t>ВР</w:t>
            </w:r>
          </w:p>
        </w:tc>
        <w:tc>
          <w:tcPr>
            <w:tcW w:w="41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2023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2024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2025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2026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2027-2030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2031-2035</w:t>
            </w:r>
          </w:p>
        </w:tc>
      </w:tr>
      <w:tr w:rsidR="0062127B" w:rsidRPr="00A23ECD" w:rsidTr="0062127B">
        <w:trPr>
          <w:trHeight w:val="193"/>
        </w:trPr>
        <w:tc>
          <w:tcPr>
            <w:tcW w:w="35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2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3</w:t>
            </w:r>
          </w:p>
        </w:tc>
        <w:tc>
          <w:tcPr>
            <w:tcW w:w="4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6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7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8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9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11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12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13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14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15</w:t>
            </w:r>
          </w:p>
        </w:tc>
      </w:tr>
      <w:tr w:rsidR="0062127B" w:rsidRPr="00A23ECD" w:rsidTr="0062127B">
        <w:tc>
          <w:tcPr>
            <w:tcW w:w="35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Подпрограмма</w:t>
            </w:r>
          </w:p>
        </w:tc>
        <w:tc>
          <w:tcPr>
            <w:tcW w:w="56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"Патриотическое воспитание и допризывная подготовка молодежи Алатырского муниципального округа "</w:t>
            </w:r>
          </w:p>
        </w:tc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9D5" w:rsidRPr="00A23ECD" w:rsidRDefault="007459D5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0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отдел образования</w:t>
            </w: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9D5" w:rsidRPr="00A23ECD" w:rsidRDefault="007459D5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9D5" w:rsidRPr="00A23ECD" w:rsidRDefault="007459D5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482B32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Ц760</w:t>
            </w:r>
            <w:r w:rsidR="007459D5"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00000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9D5" w:rsidRPr="00A23ECD" w:rsidRDefault="007459D5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всего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1597360,56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1574700,00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1574700,00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1904500,00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7794000,00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9522500,00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9D5" w:rsidRPr="00A23ECD" w:rsidRDefault="007459D5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9D5" w:rsidRPr="00A23ECD" w:rsidRDefault="007459D5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9D5" w:rsidRPr="00A23ECD" w:rsidRDefault="007459D5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04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9D5" w:rsidRPr="00A23ECD" w:rsidRDefault="007459D5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1581386,96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1558900,00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1558900,00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1771200,00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sz w:val="14"/>
                <w:szCs w:val="14"/>
              </w:rPr>
              <w:t>7794000,00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9522500,00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9D5" w:rsidRPr="00A23ECD" w:rsidRDefault="007459D5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9D5" w:rsidRPr="00A23ECD" w:rsidRDefault="007459D5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9D5" w:rsidRPr="00A23ECD" w:rsidRDefault="007459D5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04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9D5" w:rsidRPr="00A23ECD" w:rsidRDefault="007459D5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республиканский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15973,60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15800,00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15800,00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133300,00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7459D5" w:rsidRPr="00A23ECD" w:rsidRDefault="007459D5" w:rsidP="00861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0,00</w:t>
            </w:r>
          </w:p>
        </w:tc>
      </w:tr>
      <w:tr w:rsidR="008C7CA6" w:rsidRPr="00A23ECD" w:rsidTr="0062127B">
        <w:tc>
          <w:tcPr>
            <w:tcW w:w="5000" w:type="pct"/>
            <w:gridSpan w:val="24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Цель "Совершенствование и дальнейшее развитие целостной системы патриотического воспитания и допризывной подготовки молодежи Алатырского муниципального округа "</w:t>
            </w:r>
          </w:p>
        </w:tc>
      </w:tr>
      <w:tr w:rsidR="0062127B" w:rsidRPr="00A23ECD" w:rsidTr="0062127B">
        <w:trPr>
          <w:trHeight w:val="257"/>
        </w:trPr>
        <w:tc>
          <w:tcPr>
            <w:tcW w:w="35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Основное мероприятие 1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Совершенствование нормативно-правового регулирования и организационно-управленческих механизмов в сфере патриотического воспитания и допризывной подготовки молодежи</w:t>
            </w:r>
          </w:p>
        </w:tc>
        <w:tc>
          <w:tcPr>
            <w:tcW w:w="43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повышение уровня профессионального образования специалистов по патриотическому воспитанию</w:t>
            </w:r>
          </w:p>
        </w:tc>
        <w:tc>
          <w:tcPr>
            <w:tcW w:w="40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отдел образования</w:t>
            </w: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Ц760</w:t>
            </w: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val="en-US" w:eastAsia="en-US"/>
              </w:rPr>
              <w:t>01</w:t>
            </w: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27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всего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3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04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3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04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7CA6" w:rsidRPr="00A23ECD" w:rsidRDefault="008C7CA6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республиканский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8C7CA6" w:rsidRPr="00A23ECD" w:rsidRDefault="008C7CA6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922" w:type="pct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Целевые индикаторы и показатели подпрограммы, увязанные с основным мероприятием 1</w:t>
            </w:r>
          </w:p>
        </w:tc>
        <w:tc>
          <w:tcPr>
            <w:tcW w:w="2378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Количество специалистов по патриотическому воспитанию и допризывной подготовке молодежи, повысивших квалификацию, чел.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</w:tr>
      <w:tr w:rsidR="0062127B" w:rsidRPr="00A23ECD" w:rsidTr="0062127B">
        <w:tc>
          <w:tcPr>
            <w:tcW w:w="922" w:type="pct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78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Удельный вес призывной молодежи, охваченной допризывной подготовкой, %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96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96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96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96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96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96</w:t>
            </w:r>
          </w:p>
        </w:tc>
      </w:tr>
      <w:tr w:rsidR="0062127B" w:rsidRPr="00A23ECD" w:rsidTr="0062127B">
        <w:tc>
          <w:tcPr>
            <w:tcW w:w="5000" w:type="pct"/>
            <w:gridSpan w:val="24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Цель "Совершенствование и дальнейшее развитие целостной системы патриотического воспитания и допризывной подготовки молодежи Алатырского муниципального округа "</w:t>
            </w:r>
          </w:p>
        </w:tc>
      </w:tr>
      <w:tr w:rsidR="0062127B" w:rsidRPr="00A23ECD" w:rsidTr="0062127B">
        <w:tc>
          <w:tcPr>
            <w:tcW w:w="35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Основное мероприятие 2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Развитие физической культуры и допризывной подготовки молодежи</w:t>
            </w:r>
          </w:p>
        </w:tc>
        <w:tc>
          <w:tcPr>
            <w:tcW w:w="44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увеличение доли детей и молодежи, вовлеченных в военно-технические виды спорта, мероприятия по реализации Всероссийского физкультурно-спортивного комплекса "Готов к труду и обороне" (ГТО)</w:t>
            </w:r>
          </w:p>
        </w:tc>
        <w:tc>
          <w:tcPr>
            <w:tcW w:w="39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</w:t>
            </w: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тдел образования</w:t>
            </w: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Ц760200000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всего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971B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4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9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971B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4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9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республиканский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971B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4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9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44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8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71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1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971B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924" w:type="pct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Целевые индикаторы и показатели подпрограммы, увязанные с основным мероприятием 2</w:t>
            </w:r>
          </w:p>
        </w:tc>
        <w:tc>
          <w:tcPr>
            <w:tcW w:w="2376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Удельный вес детей и молодежи, занимающихся военно-техническими видами спорта, %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3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3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</w:t>
            </w:r>
          </w:p>
        </w:tc>
      </w:tr>
      <w:tr w:rsidR="0062127B" w:rsidRPr="00A23ECD" w:rsidTr="0062127B">
        <w:tc>
          <w:tcPr>
            <w:tcW w:w="924" w:type="pct"/>
            <w:gridSpan w:val="3"/>
            <w:vMerge/>
            <w:tcBorders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76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Количество мероприятий по поэтапному внедрению и реализации Всероссийского физкультурно-спортивного комплекса "Готов к труду и обороне" (ГТО), ед.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9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11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11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12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13</w:t>
            </w:r>
          </w:p>
        </w:tc>
      </w:tr>
      <w:tr w:rsidR="0062127B" w:rsidRPr="00A23ECD" w:rsidTr="0062127B">
        <w:tc>
          <w:tcPr>
            <w:tcW w:w="924" w:type="pct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76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Показатель годности к военной службе при первоначальной постановке на воинский учет, %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81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81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82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82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82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82</w:t>
            </w:r>
          </w:p>
        </w:tc>
      </w:tr>
      <w:tr w:rsidR="0062127B" w:rsidRPr="00A23ECD" w:rsidTr="0062127B">
        <w:tc>
          <w:tcPr>
            <w:tcW w:w="5000" w:type="pct"/>
            <w:gridSpan w:val="24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Цель "Совершенствование и дальнейшее развитие целостной системы патриотического воспитания и допризывной подготовки молодежи Алатырского муниципального округа "</w:t>
            </w:r>
          </w:p>
        </w:tc>
      </w:tr>
      <w:tr w:rsidR="0062127B" w:rsidRPr="00A23ECD" w:rsidTr="0062127B">
        <w:tc>
          <w:tcPr>
            <w:tcW w:w="35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Основное мероприятие 3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Развитие и поддержка кадетского образования</w:t>
            </w:r>
          </w:p>
        </w:tc>
        <w:tc>
          <w:tcPr>
            <w:tcW w:w="44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 xml:space="preserve">оказание информационно-методической и финансовой </w:t>
            </w: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lastRenderedPageBreak/>
              <w:t>помощи кадетскому движению</w:t>
            </w:r>
          </w:p>
        </w:tc>
        <w:tc>
          <w:tcPr>
            <w:tcW w:w="39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lastRenderedPageBreak/>
              <w:t>о</w:t>
            </w: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тдел образования</w:t>
            </w: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Ц760300000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всего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4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9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4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9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 xml:space="preserve">республиканский </w:t>
            </w: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lastRenderedPageBreak/>
              <w:t>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lastRenderedPageBreak/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924" w:type="pct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lastRenderedPageBreak/>
              <w:t>Целевые индикаторы и показатели подпрограммы, увязанные с основным мероприятием 3</w:t>
            </w:r>
          </w:p>
        </w:tc>
        <w:tc>
          <w:tcPr>
            <w:tcW w:w="2376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Количество военно-патриотических клубов, ед.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12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12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12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12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12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12</w:t>
            </w:r>
          </w:p>
        </w:tc>
      </w:tr>
      <w:tr w:rsidR="0062127B" w:rsidRPr="00A23ECD" w:rsidTr="0062127B">
        <w:trPr>
          <w:trHeight w:val="206"/>
        </w:trPr>
        <w:tc>
          <w:tcPr>
            <w:tcW w:w="924" w:type="pct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76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Количество обучающихся, вовлеченных во Всероссийское детско-юношеское военно-патриотическое общественное движение "Юнармия", чел.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480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490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500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510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510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520</w:t>
            </w:r>
          </w:p>
        </w:tc>
      </w:tr>
      <w:tr w:rsidR="0062127B" w:rsidRPr="00A23ECD" w:rsidTr="0062127B">
        <w:tc>
          <w:tcPr>
            <w:tcW w:w="5000" w:type="pct"/>
            <w:gridSpan w:val="24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Цель "Совершенствование и дальнейшее развитие целостной системы патриотического воспитания и допризывной подготовки молодежи Алатырского муниципального округа "</w:t>
            </w:r>
          </w:p>
        </w:tc>
      </w:tr>
      <w:tr w:rsidR="0062127B" w:rsidRPr="00A23ECD" w:rsidTr="0062127B">
        <w:tc>
          <w:tcPr>
            <w:tcW w:w="35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Основное мероприятие 4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Развитие и поддержка поискового движения</w:t>
            </w:r>
          </w:p>
        </w:tc>
        <w:tc>
          <w:tcPr>
            <w:tcW w:w="44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оказание информационно-методической и финансовой помощи поисковым отрядам и объединениям</w:t>
            </w:r>
          </w:p>
        </w:tc>
        <w:tc>
          <w:tcPr>
            <w:tcW w:w="39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</w:t>
            </w: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тдел  образования</w:t>
            </w: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Ц760400000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всего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4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9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4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9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республиканский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</w:tr>
      <w:tr w:rsidR="0062127B" w:rsidRPr="00A23ECD" w:rsidTr="0062127B">
        <w:tc>
          <w:tcPr>
            <w:tcW w:w="924" w:type="pct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Целевые индикаторы и показатели подпрограммы, увязанные с основным мероприятием 4</w:t>
            </w:r>
          </w:p>
        </w:tc>
        <w:tc>
          <w:tcPr>
            <w:tcW w:w="2376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Количество поисковых объединений, ед.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1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2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3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</w:t>
            </w:r>
          </w:p>
        </w:tc>
      </w:tr>
      <w:tr w:rsidR="0062127B" w:rsidRPr="00A23ECD" w:rsidTr="0062127B">
        <w:tc>
          <w:tcPr>
            <w:tcW w:w="924" w:type="pct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76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Количество мероприятий по развитию поискового движения, ед.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6</w:t>
            </w:r>
          </w:p>
        </w:tc>
      </w:tr>
      <w:tr w:rsidR="0062127B" w:rsidRPr="00A23ECD" w:rsidTr="0062127B">
        <w:tc>
          <w:tcPr>
            <w:tcW w:w="5000" w:type="pct"/>
            <w:gridSpan w:val="24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Цель "Совершенствование и дальнейшее развитие целостной системы патриотического воспитания и допризывной подготовки молодежи Алатырского муниципального округа "</w:t>
            </w:r>
          </w:p>
        </w:tc>
      </w:tr>
      <w:tr w:rsidR="0062127B" w:rsidRPr="00A23ECD" w:rsidTr="0062127B">
        <w:tc>
          <w:tcPr>
            <w:tcW w:w="35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Основное мероприятие 5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Реализация мероприятий регионального проекта "Патриотическое воспитание граждан»</w:t>
            </w:r>
          </w:p>
        </w:tc>
        <w:tc>
          <w:tcPr>
            <w:tcW w:w="44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обеспечение увеличения численности детей, вовлеченных в деятельность Всероссийского детско-юношеского военно-патриотического общественного движения "Юнармия", путем предоставления государственной поддержки</w:t>
            </w:r>
          </w:p>
        </w:tc>
        <w:tc>
          <w:tcPr>
            <w:tcW w:w="39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 xml:space="preserve">отдел </w:t>
            </w: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образования</w:t>
            </w: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3271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3271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Ц76ЕВ00000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3271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всего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1597360,56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1574700,00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1574700,00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1904500,00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7794000,00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9522500,00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4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9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1581386,96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1558900,00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1558900,00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1771200,00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sz w:val="14"/>
                <w:szCs w:val="14"/>
              </w:rPr>
              <w:t>7794000,00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9522500,00</w:t>
            </w:r>
          </w:p>
        </w:tc>
      </w:tr>
      <w:tr w:rsidR="0062127B" w:rsidRPr="00A23ECD" w:rsidTr="0062127B">
        <w:tc>
          <w:tcPr>
            <w:tcW w:w="35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4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9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7B" w:rsidRPr="00A23ECD" w:rsidRDefault="0062127B" w:rsidP="008C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республиканский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15973,60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15800,00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15800,00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133300,00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0,00</w:t>
            </w:r>
          </w:p>
        </w:tc>
      </w:tr>
      <w:tr w:rsidR="0062127B" w:rsidRPr="00A23ECD" w:rsidTr="0062127B">
        <w:trPr>
          <w:trHeight w:val="71"/>
        </w:trPr>
        <w:tc>
          <w:tcPr>
            <w:tcW w:w="924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Целевые индикаторы и показатели подпрограммы, увязанные с основным мероприятием 5</w:t>
            </w:r>
          </w:p>
        </w:tc>
        <w:tc>
          <w:tcPr>
            <w:tcW w:w="2376" w:type="pct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2127B" w:rsidRPr="00A23ECD" w:rsidRDefault="0062127B" w:rsidP="00C541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Количество обучающихся, вовлеченных во Всероссийское детско-юношеское военно-патриотическое общественное движение "Юнармия", чел.</w:t>
            </w:r>
          </w:p>
        </w:tc>
        <w:tc>
          <w:tcPr>
            <w:tcW w:w="27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480</w:t>
            </w:r>
          </w:p>
        </w:tc>
        <w:tc>
          <w:tcPr>
            <w:tcW w:w="27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490</w:t>
            </w:r>
          </w:p>
        </w:tc>
        <w:tc>
          <w:tcPr>
            <w:tcW w:w="27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500</w:t>
            </w:r>
          </w:p>
        </w:tc>
        <w:tc>
          <w:tcPr>
            <w:tcW w:w="297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510</w:t>
            </w:r>
          </w:p>
        </w:tc>
        <w:tc>
          <w:tcPr>
            <w:tcW w:w="29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510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nil"/>
            </w:tcBorders>
            <w:hideMark/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520</w:t>
            </w:r>
          </w:p>
        </w:tc>
      </w:tr>
      <w:tr w:rsidR="0062127B" w:rsidRPr="00A23ECD" w:rsidTr="0062127B">
        <w:trPr>
          <w:trHeight w:val="71"/>
        </w:trPr>
        <w:tc>
          <w:tcPr>
            <w:tcW w:w="359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Мероприятие 5.1.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2127B" w:rsidRPr="00A23ECD" w:rsidRDefault="0062127B" w:rsidP="00A23ECD">
            <w:pPr>
              <w:spacing w:after="0" w:line="0" w:lineRule="atLeast"/>
              <w:jc w:val="both"/>
              <w:outlineLvl w:val="3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44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отдел образования</w:t>
            </w:r>
          </w:p>
        </w:tc>
        <w:tc>
          <w:tcPr>
            <w:tcW w:w="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3271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3271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3271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3271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всего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1597360,56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1574700,00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1574700,00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1904500,00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7794000,00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9522500,00</w:t>
            </w:r>
          </w:p>
        </w:tc>
      </w:tr>
      <w:tr w:rsidR="0062127B" w:rsidRPr="00A23ECD" w:rsidTr="0062127B">
        <w:trPr>
          <w:trHeight w:val="71"/>
        </w:trPr>
        <w:tc>
          <w:tcPr>
            <w:tcW w:w="359" w:type="pct"/>
            <w:vMerge/>
            <w:tcBorders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4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3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32717B">
            <w:pPr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14"/>
                <w:szCs w:val="14"/>
                <w:lang w:val="en-US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  <w:lang w:val="en-US"/>
              </w:rPr>
              <w:t>974</w:t>
            </w:r>
          </w:p>
        </w:tc>
        <w:tc>
          <w:tcPr>
            <w:tcW w:w="2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32717B">
            <w:pPr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14"/>
                <w:szCs w:val="14"/>
                <w:lang w:val="en-US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</w:t>
            </w: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  <w:lang w:val="en-US"/>
              </w:rPr>
              <w:t>702</w:t>
            </w:r>
          </w:p>
        </w:tc>
        <w:tc>
          <w:tcPr>
            <w:tcW w:w="3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32717B">
            <w:pPr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Ц76EВ51790</w:t>
            </w:r>
          </w:p>
        </w:tc>
        <w:tc>
          <w:tcPr>
            <w:tcW w:w="2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32717B">
            <w:pPr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color w:val="000000"/>
                <w:sz w:val="14"/>
                <w:szCs w:val="14"/>
                <w:lang w:val="en-US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  <w:lang w:val="en-US"/>
              </w:rPr>
              <w:t>610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B16D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1581386,96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1558900,00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1558900,00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1771200,00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sz w:val="14"/>
                <w:szCs w:val="14"/>
              </w:rPr>
              <w:t>7794000,00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9522500,00</w:t>
            </w:r>
          </w:p>
        </w:tc>
      </w:tr>
      <w:tr w:rsidR="0062127B" w:rsidRPr="00A23ECD" w:rsidTr="0062127B">
        <w:trPr>
          <w:trHeight w:val="71"/>
        </w:trPr>
        <w:tc>
          <w:tcPr>
            <w:tcW w:w="359" w:type="pct"/>
            <w:vMerge/>
            <w:tcBorders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56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40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33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27B" w:rsidRPr="00A23ECD" w:rsidRDefault="0062127B" w:rsidP="008C7C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3271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3271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3271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x</w:t>
            </w:r>
          </w:p>
        </w:tc>
        <w:tc>
          <w:tcPr>
            <w:tcW w:w="2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3271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</w:pPr>
            <w:r w:rsidRPr="00A23ECD">
              <w:rPr>
                <w:rFonts w:ascii="Times New Roman" w:eastAsia="Times New Roman" w:hAnsi="Times New Roman" w:cs="Times New Roman"/>
                <w:sz w:val="14"/>
                <w:szCs w:val="14"/>
                <w:lang w:eastAsia="en-US"/>
              </w:rPr>
              <w:t>республиканский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15973,60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15800,00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A23ECD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15800,00</w:t>
            </w:r>
          </w:p>
        </w:tc>
        <w:tc>
          <w:tcPr>
            <w:tcW w:w="2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133300,00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127B" w:rsidRPr="00A23ECD" w:rsidRDefault="0062127B" w:rsidP="006212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</w:pPr>
            <w:r w:rsidRPr="00A23ECD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</w:rPr>
              <w:t>0,00</w:t>
            </w:r>
          </w:p>
        </w:tc>
      </w:tr>
    </w:tbl>
    <w:p w:rsidR="008C7CA6" w:rsidRDefault="007459D5" w:rsidP="00A23ECD">
      <w:pPr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613BD">
        <w:rPr>
          <w:rFonts w:ascii="Times New Roman" w:eastAsia="Times New Roman" w:hAnsi="Times New Roman" w:cs="Times New Roman"/>
          <w:bCs/>
          <w:sz w:val="24"/>
          <w:szCs w:val="24"/>
        </w:rPr>
        <w:t>».</w:t>
      </w:r>
    </w:p>
    <w:sectPr w:rsidR="008C7CA6" w:rsidSect="0032717B">
      <w:headerReference w:type="even" r:id="rId22"/>
      <w:headerReference w:type="default" r:id="rId23"/>
      <w:headerReference w:type="first" r:id="rId24"/>
      <w:pgSz w:w="16838" w:h="11906" w:orient="landscape"/>
      <w:pgMar w:top="567" w:right="567" w:bottom="426" w:left="567" w:header="284" w:footer="30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68DD" w:rsidRDefault="000568DD" w:rsidP="00FC7127">
      <w:pPr>
        <w:spacing w:after="0" w:line="240" w:lineRule="auto"/>
      </w:pPr>
      <w:r>
        <w:separator/>
      </w:r>
    </w:p>
  </w:endnote>
  <w:endnote w:type="continuationSeparator" w:id="0">
    <w:p w:rsidR="000568DD" w:rsidRDefault="000568DD" w:rsidP="00FC71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1A4" w:rsidRPr="00E454CE" w:rsidRDefault="00C541A4" w:rsidP="00E454CE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1A4" w:rsidRPr="00CD335C" w:rsidRDefault="00C541A4" w:rsidP="00CD335C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1A4" w:rsidRPr="00052C5B" w:rsidRDefault="00C541A4" w:rsidP="00052C5B">
    <w:pPr>
      <w:pStyle w:val="ab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1A4" w:rsidRPr="00D77719" w:rsidRDefault="00C541A4" w:rsidP="00D7771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68DD" w:rsidRDefault="000568DD" w:rsidP="00FC7127">
      <w:pPr>
        <w:spacing w:after="0" w:line="240" w:lineRule="auto"/>
      </w:pPr>
      <w:r>
        <w:separator/>
      </w:r>
    </w:p>
  </w:footnote>
  <w:footnote w:type="continuationSeparator" w:id="0">
    <w:p w:rsidR="000568DD" w:rsidRDefault="000568DD" w:rsidP="00FC71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12066822"/>
    </w:sdtPr>
    <w:sdtEndPr/>
    <w:sdtContent>
      <w:p w:rsidR="00C541A4" w:rsidRDefault="00C541A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2C0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541A4" w:rsidRDefault="00C541A4">
    <w:pPr>
      <w:pStyle w:val="a8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1A4" w:rsidRDefault="00C541A4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96241082"/>
    </w:sdtPr>
    <w:sdtEndPr/>
    <w:sdtContent>
      <w:p w:rsidR="00C541A4" w:rsidRDefault="00C541A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2C04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5684425"/>
    </w:sdtPr>
    <w:sdtEndPr/>
    <w:sdtContent>
      <w:p w:rsidR="00C541A4" w:rsidRDefault="00C541A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2C04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72540521"/>
    </w:sdtPr>
    <w:sdtEndPr/>
    <w:sdtContent>
      <w:p w:rsidR="00C541A4" w:rsidRDefault="00C541A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2C04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0975107"/>
    </w:sdtPr>
    <w:sdtEndPr/>
    <w:sdtContent>
      <w:p w:rsidR="00C541A4" w:rsidRDefault="00C541A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2C04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9760629"/>
    </w:sdtPr>
    <w:sdtEndPr/>
    <w:sdtContent>
      <w:p w:rsidR="00C541A4" w:rsidRDefault="00C541A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2C04">
          <w:rPr>
            <w:noProof/>
          </w:rPr>
          <w:t>24</w:t>
        </w:r>
        <w:r>
          <w:rPr>
            <w:noProof/>
          </w:rPr>
          <w:fldChar w:fldCharType="end"/>
        </w:r>
      </w:p>
    </w:sdtContent>
  </w:sdt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2097020"/>
    </w:sdtPr>
    <w:sdtEndPr/>
    <w:sdtContent>
      <w:p w:rsidR="00C541A4" w:rsidRDefault="00C541A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2C04">
          <w:rPr>
            <w:noProof/>
          </w:rPr>
          <w:t>31</w:t>
        </w:r>
        <w:r>
          <w:rPr>
            <w:noProof/>
          </w:rPr>
          <w:fldChar w:fldCharType="end"/>
        </w:r>
      </w:p>
    </w:sdtContent>
  </w:sdt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1A4" w:rsidRDefault="00C541A4" w:rsidP="00C20B2C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C541A4" w:rsidRDefault="00C541A4">
    <w:pPr>
      <w:pStyle w:val="a8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6876515"/>
      <w:docPartObj>
        <w:docPartGallery w:val="Page Numbers (Top of Page)"/>
        <w:docPartUnique/>
      </w:docPartObj>
    </w:sdtPr>
    <w:sdtEndPr/>
    <w:sdtContent>
      <w:p w:rsidR="00C541A4" w:rsidRDefault="00C541A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2C04">
          <w:rPr>
            <w:noProof/>
          </w:rPr>
          <w:t>33</w:t>
        </w:r>
        <w:r>
          <w:fldChar w:fldCharType="end"/>
        </w:r>
      </w:p>
    </w:sdtContent>
  </w:sdt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3247860"/>
    </w:sdtPr>
    <w:sdtEndPr/>
    <w:sdtContent>
      <w:p w:rsidR="00C541A4" w:rsidRDefault="00C541A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2C04">
          <w:rPr>
            <w:noProof/>
          </w:rPr>
          <w:t>32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D3F33"/>
    <w:multiLevelType w:val="hybridMultilevel"/>
    <w:tmpl w:val="DD767A76"/>
    <w:lvl w:ilvl="0" w:tplc="B8924ACC">
      <w:start w:val="1"/>
      <w:numFmt w:val="decimal"/>
      <w:lvlText w:val="%1)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6FE006D"/>
    <w:multiLevelType w:val="hybridMultilevel"/>
    <w:tmpl w:val="19BC829A"/>
    <w:lvl w:ilvl="0" w:tplc="7AC45248">
      <w:start w:val="1"/>
      <w:numFmt w:val="decimalZero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72C65DD"/>
    <w:multiLevelType w:val="multilevel"/>
    <w:tmpl w:val="38E86DFA"/>
    <w:lvl w:ilvl="0">
      <w:start w:val="1"/>
      <w:numFmt w:val="decimalZero"/>
      <w:lvlText w:val="%1-"/>
      <w:lvlJc w:val="left"/>
      <w:pPr>
        <w:ind w:left="615" w:hanging="615"/>
      </w:pPr>
      <w:rPr>
        <w:rFonts w:hint="default"/>
      </w:rPr>
    </w:lvl>
    <w:lvl w:ilvl="1">
      <w:start w:val="1"/>
      <w:numFmt w:val="decimalZero"/>
      <w:lvlText w:val="%1-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486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729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936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179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386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629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18360" w:hanging="1800"/>
      </w:pPr>
      <w:rPr>
        <w:rFonts w:hint="default"/>
      </w:rPr>
    </w:lvl>
  </w:abstractNum>
  <w:abstractNum w:abstractNumId="3">
    <w:nsid w:val="077F38AD"/>
    <w:multiLevelType w:val="hybridMultilevel"/>
    <w:tmpl w:val="9014B342"/>
    <w:lvl w:ilvl="0" w:tplc="9ECA3126">
      <w:start w:val="2"/>
      <w:numFmt w:val="decimal"/>
      <w:lvlText w:val="%1)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AAF1E5F"/>
    <w:multiLevelType w:val="hybridMultilevel"/>
    <w:tmpl w:val="FB50F918"/>
    <w:lvl w:ilvl="0" w:tplc="08E6B4F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722DAC"/>
    <w:multiLevelType w:val="hybridMultilevel"/>
    <w:tmpl w:val="6186D718"/>
    <w:lvl w:ilvl="0" w:tplc="66A893A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7D05E5"/>
    <w:multiLevelType w:val="hybridMultilevel"/>
    <w:tmpl w:val="618A50E6"/>
    <w:lvl w:ilvl="0" w:tplc="F1144458">
      <w:start w:val="1"/>
      <w:numFmt w:val="decimal"/>
      <w:lvlText w:val="(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1E3530"/>
    <w:multiLevelType w:val="multilevel"/>
    <w:tmpl w:val="7786BC86"/>
    <w:lvl w:ilvl="0">
      <w:start w:val="1"/>
      <w:numFmt w:val="decimalZero"/>
      <w:lvlText w:val="%1"/>
      <w:lvlJc w:val="left"/>
      <w:pPr>
        <w:ind w:left="555" w:hanging="555"/>
      </w:pPr>
      <w:rPr>
        <w:rFonts w:hint="default"/>
      </w:rPr>
    </w:lvl>
    <w:lvl w:ilvl="1">
      <w:start w:val="2"/>
      <w:numFmt w:val="decimalZero"/>
      <w:lvlText w:val="%1-%2"/>
      <w:lvlJc w:val="left"/>
      <w:pPr>
        <w:ind w:left="1995" w:hanging="55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3320" w:hanging="1800"/>
      </w:pPr>
      <w:rPr>
        <w:rFonts w:hint="default"/>
      </w:rPr>
    </w:lvl>
  </w:abstractNum>
  <w:abstractNum w:abstractNumId="8">
    <w:nsid w:val="15406B58"/>
    <w:multiLevelType w:val="hybridMultilevel"/>
    <w:tmpl w:val="A62466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FC06BB"/>
    <w:multiLevelType w:val="hybridMultilevel"/>
    <w:tmpl w:val="83562056"/>
    <w:lvl w:ilvl="0" w:tplc="06F68FA8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0">
    <w:nsid w:val="1A835904"/>
    <w:multiLevelType w:val="hybridMultilevel"/>
    <w:tmpl w:val="17F0A6B8"/>
    <w:lvl w:ilvl="0" w:tplc="00EA4B66">
      <w:start w:val="1"/>
      <w:numFmt w:val="decimal"/>
      <w:lvlText w:val="(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1B6A7AFA"/>
    <w:multiLevelType w:val="hybridMultilevel"/>
    <w:tmpl w:val="BCA6C836"/>
    <w:lvl w:ilvl="0" w:tplc="E8B638B4">
      <w:start w:val="1"/>
      <w:numFmt w:val="decimal"/>
      <w:lvlText w:val="(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2">
    <w:nsid w:val="1F430EDE"/>
    <w:multiLevelType w:val="hybridMultilevel"/>
    <w:tmpl w:val="72E418CA"/>
    <w:lvl w:ilvl="0" w:tplc="7E02AD6C">
      <w:start w:val="1"/>
      <w:numFmt w:val="decimal"/>
      <w:lvlText w:val="(%1)"/>
      <w:lvlJc w:val="left"/>
      <w:pPr>
        <w:ind w:left="6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5" w:hanging="360"/>
      </w:pPr>
    </w:lvl>
    <w:lvl w:ilvl="2" w:tplc="0419001B" w:tentative="1">
      <w:start w:val="1"/>
      <w:numFmt w:val="lowerRoman"/>
      <w:lvlText w:val="%3."/>
      <w:lvlJc w:val="right"/>
      <w:pPr>
        <w:ind w:left="2055" w:hanging="180"/>
      </w:pPr>
    </w:lvl>
    <w:lvl w:ilvl="3" w:tplc="0419000F" w:tentative="1">
      <w:start w:val="1"/>
      <w:numFmt w:val="decimal"/>
      <w:lvlText w:val="%4."/>
      <w:lvlJc w:val="left"/>
      <w:pPr>
        <w:ind w:left="2775" w:hanging="360"/>
      </w:pPr>
    </w:lvl>
    <w:lvl w:ilvl="4" w:tplc="04190019" w:tentative="1">
      <w:start w:val="1"/>
      <w:numFmt w:val="lowerLetter"/>
      <w:lvlText w:val="%5."/>
      <w:lvlJc w:val="left"/>
      <w:pPr>
        <w:ind w:left="3495" w:hanging="360"/>
      </w:pPr>
    </w:lvl>
    <w:lvl w:ilvl="5" w:tplc="0419001B" w:tentative="1">
      <w:start w:val="1"/>
      <w:numFmt w:val="lowerRoman"/>
      <w:lvlText w:val="%6."/>
      <w:lvlJc w:val="right"/>
      <w:pPr>
        <w:ind w:left="4215" w:hanging="180"/>
      </w:pPr>
    </w:lvl>
    <w:lvl w:ilvl="6" w:tplc="0419000F" w:tentative="1">
      <w:start w:val="1"/>
      <w:numFmt w:val="decimal"/>
      <w:lvlText w:val="%7."/>
      <w:lvlJc w:val="left"/>
      <w:pPr>
        <w:ind w:left="4935" w:hanging="360"/>
      </w:pPr>
    </w:lvl>
    <w:lvl w:ilvl="7" w:tplc="04190019" w:tentative="1">
      <w:start w:val="1"/>
      <w:numFmt w:val="lowerLetter"/>
      <w:lvlText w:val="%8."/>
      <w:lvlJc w:val="left"/>
      <w:pPr>
        <w:ind w:left="5655" w:hanging="360"/>
      </w:pPr>
    </w:lvl>
    <w:lvl w:ilvl="8" w:tplc="041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3">
    <w:nsid w:val="220563B4"/>
    <w:multiLevelType w:val="hybridMultilevel"/>
    <w:tmpl w:val="E4A66AB2"/>
    <w:lvl w:ilvl="0" w:tplc="E86AE104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205876"/>
    <w:multiLevelType w:val="hybridMultilevel"/>
    <w:tmpl w:val="897A8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E426D2"/>
    <w:multiLevelType w:val="multilevel"/>
    <w:tmpl w:val="11729E14"/>
    <w:lvl w:ilvl="0">
      <w:start w:val="1"/>
      <w:numFmt w:val="decimalZero"/>
      <w:lvlText w:val="%1-"/>
      <w:lvlJc w:val="left"/>
      <w:pPr>
        <w:ind w:left="615" w:hanging="615"/>
      </w:pPr>
      <w:rPr>
        <w:rFonts w:hint="default"/>
      </w:rPr>
    </w:lvl>
    <w:lvl w:ilvl="1">
      <w:start w:val="1"/>
      <w:numFmt w:val="decimalZero"/>
      <w:lvlText w:val="%1-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272A3634"/>
    <w:multiLevelType w:val="hybridMultilevel"/>
    <w:tmpl w:val="B8AAE7D6"/>
    <w:lvl w:ilvl="0" w:tplc="EF202E32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2FF14AF"/>
    <w:multiLevelType w:val="hybridMultilevel"/>
    <w:tmpl w:val="31666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42F2AFC"/>
    <w:multiLevelType w:val="hybridMultilevel"/>
    <w:tmpl w:val="4A0C443A"/>
    <w:lvl w:ilvl="0" w:tplc="B6E8848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CE0746"/>
    <w:multiLevelType w:val="hybridMultilevel"/>
    <w:tmpl w:val="4E6CD6AC"/>
    <w:lvl w:ilvl="0" w:tplc="BD5E59B0">
      <w:start w:val="1"/>
      <w:numFmt w:val="decimal"/>
      <w:lvlText w:val="%1."/>
      <w:lvlJc w:val="left"/>
      <w:pPr>
        <w:ind w:left="1788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3CD16E04"/>
    <w:multiLevelType w:val="hybridMultilevel"/>
    <w:tmpl w:val="55E46460"/>
    <w:lvl w:ilvl="0" w:tplc="0430E616">
      <w:start w:val="5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17741DA"/>
    <w:multiLevelType w:val="hybridMultilevel"/>
    <w:tmpl w:val="F392F0E8"/>
    <w:lvl w:ilvl="0" w:tplc="95080034">
      <w:start w:val="2"/>
      <w:numFmt w:val="decimalZero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497100A"/>
    <w:multiLevelType w:val="hybridMultilevel"/>
    <w:tmpl w:val="37287662"/>
    <w:lvl w:ilvl="0" w:tplc="F6C455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5B56566"/>
    <w:multiLevelType w:val="hybridMultilevel"/>
    <w:tmpl w:val="AA2AAD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325E05"/>
    <w:multiLevelType w:val="hybridMultilevel"/>
    <w:tmpl w:val="B31CA658"/>
    <w:lvl w:ilvl="0" w:tplc="041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ED22057"/>
    <w:multiLevelType w:val="hybridMultilevel"/>
    <w:tmpl w:val="2A94DC38"/>
    <w:lvl w:ilvl="0" w:tplc="A53A4D48">
      <w:start w:val="1"/>
      <w:numFmt w:val="decimal"/>
      <w:lvlText w:val="%1"/>
      <w:lvlJc w:val="left"/>
      <w:pPr>
        <w:ind w:left="439" w:hanging="360"/>
      </w:pPr>
      <w:rPr>
        <w:rFonts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59" w:hanging="360"/>
      </w:pPr>
    </w:lvl>
    <w:lvl w:ilvl="2" w:tplc="0419001B" w:tentative="1">
      <w:start w:val="1"/>
      <w:numFmt w:val="lowerRoman"/>
      <w:lvlText w:val="%3."/>
      <w:lvlJc w:val="right"/>
      <w:pPr>
        <w:ind w:left="1879" w:hanging="180"/>
      </w:pPr>
    </w:lvl>
    <w:lvl w:ilvl="3" w:tplc="0419000F" w:tentative="1">
      <w:start w:val="1"/>
      <w:numFmt w:val="decimal"/>
      <w:lvlText w:val="%4."/>
      <w:lvlJc w:val="left"/>
      <w:pPr>
        <w:ind w:left="2599" w:hanging="360"/>
      </w:pPr>
    </w:lvl>
    <w:lvl w:ilvl="4" w:tplc="04190019" w:tentative="1">
      <w:start w:val="1"/>
      <w:numFmt w:val="lowerLetter"/>
      <w:lvlText w:val="%5."/>
      <w:lvlJc w:val="left"/>
      <w:pPr>
        <w:ind w:left="3319" w:hanging="360"/>
      </w:pPr>
    </w:lvl>
    <w:lvl w:ilvl="5" w:tplc="0419001B" w:tentative="1">
      <w:start w:val="1"/>
      <w:numFmt w:val="lowerRoman"/>
      <w:lvlText w:val="%6."/>
      <w:lvlJc w:val="right"/>
      <w:pPr>
        <w:ind w:left="4039" w:hanging="180"/>
      </w:pPr>
    </w:lvl>
    <w:lvl w:ilvl="6" w:tplc="0419000F" w:tentative="1">
      <w:start w:val="1"/>
      <w:numFmt w:val="decimal"/>
      <w:lvlText w:val="%7."/>
      <w:lvlJc w:val="left"/>
      <w:pPr>
        <w:ind w:left="4759" w:hanging="360"/>
      </w:pPr>
    </w:lvl>
    <w:lvl w:ilvl="7" w:tplc="04190019" w:tentative="1">
      <w:start w:val="1"/>
      <w:numFmt w:val="lowerLetter"/>
      <w:lvlText w:val="%8."/>
      <w:lvlJc w:val="left"/>
      <w:pPr>
        <w:ind w:left="5479" w:hanging="360"/>
      </w:pPr>
    </w:lvl>
    <w:lvl w:ilvl="8" w:tplc="0419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26">
    <w:nsid w:val="51CD6D14"/>
    <w:multiLevelType w:val="hybridMultilevel"/>
    <w:tmpl w:val="8F16D7D4"/>
    <w:lvl w:ilvl="0" w:tplc="72489F66">
      <w:start w:val="5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2FF528B"/>
    <w:multiLevelType w:val="hybridMultilevel"/>
    <w:tmpl w:val="7916BDE6"/>
    <w:lvl w:ilvl="0" w:tplc="9D788FE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7065398"/>
    <w:multiLevelType w:val="hybridMultilevel"/>
    <w:tmpl w:val="57A480A2"/>
    <w:lvl w:ilvl="0" w:tplc="F27ABE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9E331C0"/>
    <w:multiLevelType w:val="hybridMultilevel"/>
    <w:tmpl w:val="B404B3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CFF6589"/>
    <w:multiLevelType w:val="multilevel"/>
    <w:tmpl w:val="1F4C198A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2070" w:hanging="4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399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562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762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925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125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288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4880" w:hanging="1800"/>
      </w:pPr>
      <w:rPr>
        <w:rFonts w:hint="default"/>
      </w:rPr>
    </w:lvl>
  </w:abstractNum>
  <w:abstractNum w:abstractNumId="31">
    <w:nsid w:val="6211688C"/>
    <w:multiLevelType w:val="hybridMultilevel"/>
    <w:tmpl w:val="847890AE"/>
    <w:lvl w:ilvl="0" w:tplc="041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23E1D0D"/>
    <w:multiLevelType w:val="hybridMultilevel"/>
    <w:tmpl w:val="ABC88862"/>
    <w:lvl w:ilvl="0" w:tplc="3A08BE86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3">
    <w:nsid w:val="6AF62DC2"/>
    <w:multiLevelType w:val="hybridMultilevel"/>
    <w:tmpl w:val="FA285DA4"/>
    <w:lvl w:ilvl="0" w:tplc="0E180610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EastAsia" w:hAnsi="Times New Roman" w:cs="Times New Roman"/>
      </w:rPr>
    </w:lvl>
    <w:lvl w:ilvl="1" w:tplc="C58076E4">
      <w:start w:val="1"/>
      <w:numFmt w:val="decimal"/>
      <w:lvlText w:val="%2)"/>
      <w:lvlJc w:val="left"/>
      <w:pPr>
        <w:ind w:left="2070" w:hanging="930"/>
      </w:pPr>
      <w:rPr>
        <w:rFonts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4">
    <w:nsid w:val="6B200BB7"/>
    <w:multiLevelType w:val="hybridMultilevel"/>
    <w:tmpl w:val="7F4025EE"/>
    <w:lvl w:ilvl="0" w:tplc="6CE40844">
      <w:start w:val="1"/>
      <w:numFmt w:val="decimal"/>
      <w:lvlText w:val="(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6">
    <w:nsid w:val="70F40854"/>
    <w:multiLevelType w:val="hybridMultilevel"/>
    <w:tmpl w:val="7916BDE6"/>
    <w:lvl w:ilvl="0" w:tplc="9D788FE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1576BBA"/>
    <w:multiLevelType w:val="multilevel"/>
    <w:tmpl w:val="38FCAE54"/>
    <w:lvl w:ilvl="0">
      <w:start w:val="1"/>
      <w:numFmt w:val="decimalZero"/>
      <w:lvlText w:val="%1-"/>
      <w:lvlJc w:val="left"/>
      <w:pPr>
        <w:ind w:left="615" w:hanging="615"/>
      </w:pPr>
      <w:rPr>
        <w:rFonts w:hint="default"/>
      </w:rPr>
    </w:lvl>
    <w:lvl w:ilvl="1">
      <w:start w:val="1"/>
      <w:numFmt w:val="decimalZero"/>
      <w:lvlText w:val="%1-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7560" w:hanging="1800"/>
      </w:pPr>
      <w:rPr>
        <w:rFonts w:hint="default"/>
      </w:rPr>
    </w:lvl>
  </w:abstractNum>
  <w:abstractNum w:abstractNumId="38">
    <w:nsid w:val="749133F5"/>
    <w:multiLevelType w:val="hybridMultilevel"/>
    <w:tmpl w:val="692C193E"/>
    <w:lvl w:ilvl="0" w:tplc="9CFE529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76806B60"/>
    <w:multiLevelType w:val="multilevel"/>
    <w:tmpl w:val="0FE64E56"/>
    <w:lvl w:ilvl="0">
      <w:start w:val="1"/>
      <w:numFmt w:val="decimalZero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635" w:hanging="55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0440" w:hanging="1800"/>
      </w:pPr>
      <w:rPr>
        <w:rFonts w:hint="default"/>
      </w:rPr>
    </w:lvl>
  </w:abstractNum>
  <w:abstractNum w:abstractNumId="40">
    <w:nsid w:val="78482EA2"/>
    <w:multiLevelType w:val="hybridMultilevel"/>
    <w:tmpl w:val="A726F8FE"/>
    <w:lvl w:ilvl="0" w:tplc="9D788FE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A0845D6"/>
    <w:multiLevelType w:val="hybridMultilevel"/>
    <w:tmpl w:val="20C8E2D2"/>
    <w:lvl w:ilvl="0" w:tplc="8CD68A4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27"/>
  </w:num>
  <w:num w:numId="3">
    <w:abstractNumId w:val="15"/>
  </w:num>
  <w:num w:numId="4">
    <w:abstractNumId w:val="22"/>
  </w:num>
  <w:num w:numId="5">
    <w:abstractNumId w:val="5"/>
  </w:num>
  <w:num w:numId="6">
    <w:abstractNumId w:val="34"/>
  </w:num>
  <w:num w:numId="7">
    <w:abstractNumId w:val="38"/>
  </w:num>
  <w:num w:numId="8">
    <w:abstractNumId w:val="11"/>
  </w:num>
  <w:num w:numId="9">
    <w:abstractNumId w:val="28"/>
  </w:num>
  <w:num w:numId="10">
    <w:abstractNumId w:val="12"/>
  </w:num>
  <w:num w:numId="11">
    <w:abstractNumId w:val="13"/>
  </w:num>
  <w:num w:numId="12">
    <w:abstractNumId w:val="6"/>
  </w:num>
  <w:num w:numId="13">
    <w:abstractNumId w:val="37"/>
  </w:num>
  <w:num w:numId="14">
    <w:abstractNumId w:val="4"/>
  </w:num>
  <w:num w:numId="15">
    <w:abstractNumId w:val="16"/>
  </w:num>
  <w:num w:numId="16">
    <w:abstractNumId w:val="25"/>
  </w:num>
  <w:num w:numId="17">
    <w:abstractNumId w:val="36"/>
  </w:num>
  <w:num w:numId="18">
    <w:abstractNumId w:val="40"/>
  </w:num>
  <w:num w:numId="19">
    <w:abstractNumId w:val="20"/>
  </w:num>
  <w:num w:numId="20">
    <w:abstractNumId w:val="18"/>
  </w:num>
  <w:num w:numId="21">
    <w:abstractNumId w:val="41"/>
  </w:num>
  <w:num w:numId="22">
    <w:abstractNumId w:val="1"/>
  </w:num>
  <w:num w:numId="23">
    <w:abstractNumId w:val="7"/>
  </w:num>
  <w:num w:numId="24">
    <w:abstractNumId w:val="39"/>
  </w:num>
  <w:num w:numId="25">
    <w:abstractNumId w:val="30"/>
  </w:num>
  <w:num w:numId="26">
    <w:abstractNumId w:val="2"/>
  </w:num>
  <w:num w:numId="27">
    <w:abstractNumId w:val="21"/>
  </w:num>
  <w:num w:numId="28">
    <w:abstractNumId w:val="10"/>
  </w:num>
  <w:num w:numId="29">
    <w:abstractNumId w:val="26"/>
  </w:num>
  <w:num w:numId="30">
    <w:abstractNumId w:val="14"/>
  </w:num>
  <w:num w:numId="31">
    <w:abstractNumId w:val="17"/>
  </w:num>
  <w:num w:numId="32">
    <w:abstractNumId w:val="35"/>
  </w:num>
  <w:num w:numId="33">
    <w:abstractNumId w:val="29"/>
  </w:num>
  <w:num w:numId="34">
    <w:abstractNumId w:val="9"/>
  </w:num>
  <w:num w:numId="35">
    <w:abstractNumId w:val="33"/>
  </w:num>
  <w:num w:numId="36">
    <w:abstractNumId w:val="32"/>
  </w:num>
  <w:num w:numId="37">
    <w:abstractNumId w:val="31"/>
  </w:num>
  <w:num w:numId="38">
    <w:abstractNumId w:val="24"/>
  </w:num>
  <w:num w:numId="39">
    <w:abstractNumId w:val="23"/>
  </w:num>
  <w:num w:numId="40">
    <w:abstractNumId w:val="19"/>
  </w:num>
  <w:num w:numId="41">
    <w:abstractNumId w:val="3"/>
  </w:num>
  <w:num w:numId="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030"/>
    <w:rsid w:val="00001681"/>
    <w:rsid w:val="00001F61"/>
    <w:rsid w:val="00004DE1"/>
    <w:rsid w:val="0000620D"/>
    <w:rsid w:val="00010F5B"/>
    <w:rsid w:val="000134E5"/>
    <w:rsid w:val="00015203"/>
    <w:rsid w:val="00015F92"/>
    <w:rsid w:val="0001757B"/>
    <w:rsid w:val="00021254"/>
    <w:rsid w:val="00021435"/>
    <w:rsid w:val="000237BF"/>
    <w:rsid w:val="00025BE8"/>
    <w:rsid w:val="0003195B"/>
    <w:rsid w:val="00034F0D"/>
    <w:rsid w:val="000352DE"/>
    <w:rsid w:val="0003613B"/>
    <w:rsid w:val="00037819"/>
    <w:rsid w:val="000400AA"/>
    <w:rsid w:val="000418D0"/>
    <w:rsid w:val="00043F85"/>
    <w:rsid w:val="00044F54"/>
    <w:rsid w:val="00047EFE"/>
    <w:rsid w:val="00050218"/>
    <w:rsid w:val="00050ACA"/>
    <w:rsid w:val="000512ED"/>
    <w:rsid w:val="00051702"/>
    <w:rsid w:val="00052C5B"/>
    <w:rsid w:val="000538D2"/>
    <w:rsid w:val="00054174"/>
    <w:rsid w:val="000568DD"/>
    <w:rsid w:val="000612A4"/>
    <w:rsid w:val="000618B9"/>
    <w:rsid w:val="000621BC"/>
    <w:rsid w:val="000634D0"/>
    <w:rsid w:val="00066806"/>
    <w:rsid w:val="00071F29"/>
    <w:rsid w:val="00074218"/>
    <w:rsid w:val="000747A2"/>
    <w:rsid w:val="00075DD2"/>
    <w:rsid w:val="00076C15"/>
    <w:rsid w:val="0007765F"/>
    <w:rsid w:val="000801BF"/>
    <w:rsid w:val="00080885"/>
    <w:rsid w:val="0008262D"/>
    <w:rsid w:val="000847A2"/>
    <w:rsid w:val="00087753"/>
    <w:rsid w:val="00087EC8"/>
    <w:rsid w:val="00087FC2"/>
    <w:rsid w:val="000A022B"/>
    <w:rsid w:val="000A0C09"/>
    <w:rsid w:val="000A2C40"/>
    <w:rsid w:val="000A2DD4"/>
    <w:rsid w:val="000A313B"/>
    <w:rsid w:val="000A4B52"/>
    <w:rsid w:val="000A6E02"/>
    <w:rsid w:val="000A6E7F"/>
    <w:rsid w:val="000A756F"/>
    <w:rsid w:val="000A7790"/>
    <w:rsid w:val="000B2A24"/>
    <w:rsid w:val="000B4204"/>
    <w:rsid w:val="000B421C"/>
    <w:rsid w:val="000B59C3"/>
    <w:rsid w:val="000B767C"/>
    <w:rsid w:val="000C2F9C"/>
    <w:rsid w:val="000C58B8"/>
    <w:rsid w:val="000C682E"/>
    <w:rsid w:val="000C7BF4"/>
    <w:rsid w:val="000D04DC"/>
    <w:rsid w:val="000D13EC"/>
    <w:rsid w:val="000D143E"/>
    <w:rsid w:val="000D3890"/>
    <w:rsid w:val="000D4FD4"/>
    <w:rsid w:val="000D5245"/>
    <w:rsid w:val="000D779C"/>
    <w:rsid w:val="000E1D61"/>
    <w:rsid w:val="000E4248"/>
    <w:rsid w:val="000E6631"/>
    <w:rsid w:val="000F05D2"/>
    <w:rsid w:val="000F06FC"/>
    <w:rsid w:val="000F298D"/>
    <w:rsid w:val="000F398F"/>
    <w:rsid w:val="000F7903"/>
    <w:rsid w:val="000F7A80"/>
    <w:rsid w:val="0010076D"/>
    <w:rsid w:val="00101E31"/>
    <w:rsid w:val="00107AD7"/>
    <w:rsid w:val="00110F39"/>
    <w:rsid w:val="00111616"/>
    <w:rsid w:val="001134D4"/>
    <w:rsid w:val="001205F2"/>
    <w:rsid w:val="00120952"/>
    <w:rsid w:val="001245FC"/>
    <w:rsid w:val="00124BC3"/>
    <w:rsid w:val="00124FA1"/>
    <w:rsid w:val="00125913"/>
    <w:rsid w:val="0013045B"/>
    <w:rsid w:val="00133507"/>
    <w:rsid w:val="00133E38"/>
    <w:rsid w:val="00134B0A"/>
    <w:rsid w:val="0013575A"/>
    <w:rsid w:val="00135B23"/>
    <w:rsid w:val="00135D79"/>
    <w:rsid w:val="00135F3B"/>
    <w:rsid w:val="00136EB7"/>
    <w:rsid w:val="00137838"/>
    <w:rsid w:val="001379B6"/>
    <w:rsid w:val="00137A6E"/>
    <w:rsid w:val="00140811"/>
    <w:rsid w:val="0014167D"/>
    <w:rsid w:val="00141BB3"/>
    <w:rsid w:val="00144EC3"/>
    <w:rsid w:val="00147F26"/>
    <w:rsid w:val="00151897"/>
    <w:rsid w:val="00152953"/>
    <w:rsid w:val="00152CCC"/>
    <w:rsid w:val="00156C83"/>
    <w:rsid w:val="00162B8F"/>
    <w:rsid w:val="00162B96"/>
    <w:rsid w:val="00163B56"/>
    <w:rsid w:val="0016441E"/>
    <w:rsid w:val="0016613D"/>
    <w:rsid w:val="00166942"/>
    <w:rsid w:val="00171EC1"/>
    <w:rsid w:val="001734B8"/>
    <w:rsid w:val="0017558B"/>
    <w:rsid w:val="0017712D"/>
    <w:rsid w:val="0017799A"/>
    <w:rsid w:val="00180599"/>
    <w:rsid w:val="00181279"/>
    <w:rsid w:val="001835B6"/>
    <w:rsid w:val="0018392C"/>
    <w:rsid w:val="00186194"/>
    <w:rsid w:val="001875C9"/>
    <w:rsid w:val="00191172"/>
    <w:rsid w:val="001913FC"/>
    <w:rsid w:val="00194DCD"/>
    <w:rsid w:val="001964BF"/>
    <w:rsid w:val="00197055"/>
    <w:rsid w:val="001973C9"/>
    <w:rsid w:val="001A1814"/>
    <w:rsid w:val="001A3F87"/>
    <w:rsid w:val="001A593E"/>
    <w:rsid w:val="001A65BF"/>
    <w:rsid w:val="001A67C7"/>
    <w:rsid w:val="001A6A67"/>
    <w:rsid w:val="001A6B2F"/>
    <w:rsid w:val="001B2018"/>
    <w:rsid w:val="001B3EF5"/>
    <w:rsid w:val="001B5649"/>
    <w:rsid w:val="001B6C4C"/>
    <w:rsid w:val="001B7A35"/>
    <w:rsid w:val="001C0AAE"/>
    <w:rsid w:val="001C3782"/>
    <w:rsid w:val="001C381D"/>
    <w:rsid w:val="001C47F7"/>
    <w:rsid w:val="001C5EC2"/>
    <w:rsid w:val="001C6461"/>
    <w:rsid w:val="001C662F"/>
    <w:rsid w:val="001D05DD"/>
    <w:rsid w:val="001D0667"/>
    <w:rsid w:val="001D077A"/>
    <w:rsid w:val="001D0CF4"/>
    <w:rsid w:val="001D1906"/>
    <w:rsid w:val="001D32BD"/>
    <w:rsid w:val="001E0911"/>
    <w:rsid w:val="001E157C"/>
    <w:rsid w:val="001E2403"/>
    <w:rsid w:val="001E256E"/>
    <w:rsid w:val="001E2DAE"/>
    <w:rsid w:val="001E64AB"/>
    <w:rsid w:val="001E7214"/>
    <w:rsid w:val="001E76CF"/>
    <w:rsid w:val="001F0FD7"/>
    <w:rsid w:val="001F1706"/>
    <w:rsid w:val="001F53BC"/>
    <w:rsid w:val="001F7703"/>
    <w:rsid w:val="00201755"/>
    <w:rsid w:val="00201C07"/>
    <w:rsid w:val="002054E7"/>
    <w:rsid w:val="0020576A"/>
    <w:rsid w:val="002069DF"/>
    <w:rsid w:val="002074FA"/>
    <w:rsid w:val="00210D71"/>
    <w:rsid w:val="00211BA8"/>
    <w:rsid w:val="00220F0A"/>
    <w:rsid w:val="002212A6"/>
    <w:rsid w:val="00222C14"/>
    <w:rsid w:val="002233A3"/>
    <w:rsid w:val="00230B76"/>
    <w:rsid w:val="002313C6"/>
    <w:rsid w:val="00233C7C"/>
    <w:rsid w:val="00236825"/>
    <w:rsid w:val="00242E51"/>
    <w:rsid w:val="0024324F"/>
    <w:rsid w:val="00245A55"/>
    <w:rsid w:val="0025023F"/>
    <w:rsid w:val="00250E77"/>
    <w:rsid w:val="00251C11"/>
    <w:rsid w:val="002529C5"/>
    <w:rsid w:val="002540DA"/>
    <w:rsid w:val="002569C5"/>
    <w:rsid w:val="00257084"/>
    <w:rsid w:val="00257312"/>
    <w:rsid w:val="0026012B"/>
    <w:rsid w:val="00261F7F"/>
    <w:rsid w:val="00265806"/>
    <w:rsid w:val="002667F8"/>
    <w:rsid w:val="00270542"/>
    <w:rsid w:val="0027153E"/>
    <w:rsid w:val="00272BE0"/>
    <w:rsid w:val="002736CB"/>
    <w:rsid w:val="00273C55"/>
    <w:rsid w:val="0027641A"/>
    <w:rsid w:val="00276F76"/>
    <w:rsid w:val="0028019F"/>
    <w:rsid w:val="0028023F"/>
    <w:rsid w:val="002814A2"/>
    <w:rsid w:val="0029275D"/>
    <w:rsid w:val="00292B08"/>
    <w:rsid w:val="00295324"/>
    <w:rsid w:val="0029587E"/>
    <w:rsid w:val="00296CBC"/>
    <w:rsid w:val="002A0D72"/>
    <w:rsid w:val="002A24D7"/>
    <w:rsid w:val="002A3655"/>
    <w:rsid w:val="002A4DD6"/>
    <w:rsid w:val="002A5754"/>
    <w:rsid w:val="002A7C5B"/>
    <w:rsid w:val="002A7F76"/>
    <w:rsid w:val="002B0EAE"/>
    <w:rsid w:val="002B1027"/>
    <w:rsid w:val="002B229E"/>
    <w:rsid w:val="002B433F"/>
    <w:rsid w:val="002B4641"/>
    <w:rsid w:val="002C003B"/>
    <w:rsid w:val="002C263E"/>
    <w:rsid w:val="002C4A84"/>
    <w:rsid w:val="002C5A10"/>
    <w:rsid w:val="002D1BC1"/>
    <w:rsid w:val="002D36AA"/>
    <w:rsid w:val="002D3E6C"/>
    <w:rsid w:val="002D526C"/>
    <w:rsid w:val="002D78AB"/>
    <w:rsid w:val="002E5A6A"/>
    <w:rsid w:val="002F3F6E"/>
    <w:rsid w:val="002F554C"/>
    <w:rsid w:val="003001B5"/>
    <w:rsid w:val="0030204F"/>
    <w:rsid w:val="003027AD"/>
    <w:rsid w:val="00304121"/>
    <w:rsid w:val="00310804"/>
    <w:rsid w:val="00312865"/>
    <w:rsid w:val="00313759"/>
    <w:rsid w:val="00314EB4"/>
    <w:rsid w:val="003252F8"/>
    <w:rsid w:val="003259CE"/>
    <w:rsid w:val="0032717B"/>
    <w:rsid w:val="0033029F"/>
    <w:rsid w:val="003305E5"/>
    <w:rsid w:val="00330A88"/>
    <w:rsid w:val="00330CC7"/>
    <w:rsid w:val="00332781"/>
    <w:rsid w:val="00332888"/>
    <w:rsid w:val="0033294E"/>
    <w:rsid w:val="003329D3"/>
    <w:rsid w:val="00333266"/>
    <w:rsid w:val="0033474F"/>
    <w:rsid w:val="003356D6"/>
    <w:rsid w:val="003364D4"/>
    <w:rsid w:val="0034055D"/>
    <w:rsid w:val="003412BB"/>
    <w:rsid w:val="003465B7"/>
    <w:rsid w:val="003468A5"/>
    <w:rsid w:val="003468DC"/>
    <w:rsid w:val="00346FFC"/>
    <w:rsid w:val="003473E9"/>
    <w:rsid w:val="0035122A"/>
    <w:rsid w:val="0035737D"/>
    <w:rsid w:val="003613BD"/>
    <w:rsid w:val="003613FA"/>
    <w:rsid w:val="003618FF"/>
    <w:rsid w:val="00362556"/>
    <w:rsid w:val="0036350A"/>
    <w:rsid w:val="00365B5F"/>
    <w:rsid w:val="00365C69"/>
    <w:rsid w:val="00365E5F"/>
    <w:rsid w:val="003662D3"/>
    <w:rsid w:val="00367612"/>
    <w:rsid w:val="00372F4C"/>
    <w:rsid w:val="00383490"/>
    <w:rsid w:val="003841F1"/>
    <w:rsid w:val="00387A5F"/>
    <w:rsid w:val="003911CF"/>
    <w:rsid w:val="00395347"/>
    <w:rsid w:val="00396D6D"/>
    <w:rsid w:val="003A2F23"/>
    <w:rsid w:val="003A32A4"/>
    <w:rsid w:val="003A3679"/>
    <w:rsid w:val="003A418F"/>
    <w:rsid w:val="003A53CF"/>
    <w:rsid w:val="003A62C3"/>
    <w:rsid w:val="003B543E"/>
    <w:rsid w:val="003B57B7"/>
    <w:rsid w:val="003C358F"/>
    <w:rsid w:val="003C465F"/>
    <w:rsid w:val="003C7DE4"/>
    <w:rsid w:val="003D4446"/>
    <w:rsid w:val="003D6EB9"/>
    <w:rsid w:val="003D7401"/>
    <w:rsid w:val="003E4CC2"/>
    <w:rsid w:val="003F1474"/>
    <w:rsid w:val="003F2C35"/>
    <w:rsid w:val="003F405C"/>
    <w:rsid w:val="003F4F26"/>
    <w:rsid w:val="004019C5"/>
    <w:rsid w:val="00402813"/>
    <w:rsid w:val="00403DAC"/>
    <w:rsid w:val="0040554A"/>
    <w:rsid w:val="00407436"/>
    <w:rsid w:val="0041314C"/>
    <w:rsid w:val="00413AA1"/>
    <w:rsid w:val="004159A1"/>
    <w:rsid w:val="00415BD1"/>
    <w:rsid w:val="004232BC"/>
    <w:rsid w:val="0042392D"/>
    <w:rsid w:val="00425205"/>
    <w:rsid w:val="004253D8"/>
    <w:rsid w:val="0042709E"/>
    <w:rsid w:val="00427EE7"/>
    <w:rsid w:val="0043029A"/>
    <w:rsid w:val="004319FE"/>
    <w:rsid w:val="00432E67"/>
    <w:rsid w:val="00437FB5"/>
    <w:rsid w:val="00440FB2"/>
    <w:rsid w:val="00443F54"/>
    <w:rsid w:val="00445D23"/>
    <w:rsid w:val="0044689A"/>
    <w:rsid w:val="00446A2A"/>
    <w:rsid w:val="0044750D"/>
    <w:rsid w:val="00447703"/>
    <w:rsid w:val="00450BDB"/>
    <w:rsid w:val="00450C61"/>
    <w:rsid w:val="00451703"/>
    <w:rsid w:val="004521D7"/>
    <w:rsid w:val="00453C2A"/>
    <w:rsid w:val="004541DF"/>
    <w:rsid w:val="004548C5"/>
    <w:rsid w:val="00454D80"/>
    <w:rsid w:val="004555D8"/>
    <w:rsid w:val="00456C5E"/>
    <w:rsid w:val="0046154E"/>
    <w:rsid w:val="004621A8"/>
    <w:rsid w:val="004650EF"/>
    <w:rsid w:val="00465B2C"/>
    <w:rsid w:val="00465EDB"/>
    <w:rsid w:val="00466936"/>
    <w:rsid w:val="00471641"/>
    <w:rsid w:val="00473E62"/>
    <w:rsid w:val="00474786"/>
    <w:rsid w:val="004752EE"/>
    <w:rsid w:val="004757BE"/>
    <w:rsid w:val="0047669B"/>
    <w:rsid w:val="00476838"/>
    <w:rsid w:val="00481010"/>
    <w:rsid w:val="00482B32"/>
    <w:rsid w:val="00483150"/>
    <w:rsid w:val="0048323A"/>
    <w:rsid w:val="00486DC0"/>
    <w:rsid w:val="0049205D"/>
    <w:rsid w:val="004921AD"/>
    <w:rsid w:val="00494920"/>
    <w:rsid w:val="004949CA"/>
    <w:rsid w:val="00494FDB"/>
    <w:rsid w:val="004A011C"/>
    <w:rsid w:val="004A235C"/>
    <w:rsid w:val="004A3AEE"/>
    <w:rsid w:val="004A5629"/>
    <w:rsid w:val="004A5719"/>
    <w:rsid w:val="004A660A"/>
    <w:rsid w:val="004A684C"/>
    <w:rsid w:val="004B1AC0"/>
    <w:rsid w:val="004B26C3"/>
    <w:rsid w:val="004B2F3A"/>
    <w:rsid w:val="004B3F86"/>
    <w:rsid w:val="004B5077"/>
    <w:rsid w:val="004B609B"/>
    <w:rsid w:val="004B7544"/>
    <w:rsid w:val="004B7825"/>
    <w:rsid w:val="004C404F"/>
    <w:rsid w:val="004C4271"/>
    <w:rsid w:val="004C4E7E"/>
    <w:rsid w:val="004C4F1C"/>
    <w:rsid w:val="004C6C69"/>
    <w:rsid w:val="004D0115"/>
    <w:rsid w:val="004D1756"/>
    <w:rsid w:val="004D3D55"/>
    <w:rsid w:val="004D7A19"/>
    <w:rsid w:val="004E114D"/>
    <w:rsid w:val="004E42E5"/>
    <w:rsid w:val="004F0AE4"/>
    <w:rsid w:val="004F3CE7"/>
    <w:rsid w:val="004F524E"/>
    <w:rsid w:val="004F7323"/>
    <w:rsid w:val="004F7428"/>
    <w:rsid w:val="00501115"/>
    <w:rsid w:val="00502D1A"/>
    <w:rsid w:val="005104C4"/>
    <w:rsid w:val="00511E36"/>
    <w:rsid w:val="00511EE8"/>
    <w:rsid w:val="00512053"/>
    <w:rsid w:val="00512BC6"/>
    <w:rsid w:val="005150DB"/>
    <w:rsid w:val="00516EF5"/>
    <w:rsid w:val="00520203"/>
    <w:rsid w:val="005224EF"/>
    <w:rsid w:val="0052475D"/>
    <w:rsid w:val="00524F28"/>
    <w:rsid w:val="00527ECA"/>
    <w:rsid w:val="005304D9"/>
    <w:rsid w:val="0053423B"/>
    <w:rsid w:val="00535B2F"/>
    <w:rsid w:val="00535F8C"/>
    <w:rsid w:val="005423CB"/>
    <w:rsid w:val="00543CD0"/>
    <w:rsid w:val="00547960"/>
    <w:rsid w:val="00547CB0"/>
    <w:rsid w:val="00551C1D"/>
    <w:rsid w:val="00554D7D"/>
    <w:rsid w:val="00554F17"/>
    <w:rsid w:val="005567B3"/>
    <w:rsid w:val="005601DF"/>
    <w:rsid w:val="00560841"/>
    <w:rsid w:val="005615D8"/>
    <w:rsid w:val="00561F4C"/>
    <w:rsid w:val="00561FF2"/>
    <w:rsid w:val="0056284B"/>
    <w:rsid w:val="005628AE"/>
    <w:rsid w:val="00562DF3"/>
    <w:rsid w:val="00566C12"/>
    <w:rsid w:val="00566E23"/>
    <w:rsid w:val="005672D5"/>
    <w:rsid w:val="00567530"/>
    <w:rsid w:val="0057116B"/>
    <w:rsid w:val="00571A1B"/>
    <w:rsid w:val="005731E0"/>
    <w:rsid w:val="0057479C"/>
    <w:rsid w:val="00575B49"/>
    <w:rsid w:val="00575ECC"/>
    <w:rsid w:val="005773DF"/>
    <w:rsid w:val="00577FAF"/>
    <w:rsid w:val="00583F81"/>
    <w:rsid w:val="00584716"/>
    <w:rsid w:val="005852B0"/>
    <w:rsid w:val="00585469"/>
    <w:rsid w:val="00585EE0"/>
    <w:rsid w:val="00585EF6"/>
    <w:rsid w:val="00587E31"/>
    <w:rsid w:val="00594611"/>
    <w:rsid w:val="00596886"/>
    <w:rsid w:val="005A0474"/>
    <w:rsid w:val="005A0EE5"/>
    <w:rsid w:val="005A114B"/>
    <w:rsid w:val="005A34BF"/>
    <w:rsid w:val="005A526D"/>
    <w:rsid w:val="005B1E22"/>
    <w:rsid w:val="005B270B"/>
    <w:rsid w:val="005B34AE"/>
    <w:rsid w:val="005B4956"/>
    <w:rsid w:val="005C2795"/>
    <w:rsid w:val="005C2D65"/>
    <w:rsid w:val="005C66CB"/>
    <w:rsid w:val="005D25DD"/>
    <w:rsid w:val="005D455E"/>
    <w:rsid w:val="005D54D4"/>
    <w:rsid w:val="005D5A4C"/>
    <w:rsid w:val="005D68DD"/>
    <w:rsid w:val="005D6E81"/>
    <w:rsid w:val="005E0153"/>
    <w:rsid w:val="005E02B4"/>
    <w:rsid w:val="005E0932"/>
    <w:rsid w:val="005E10FF"/>
    <w:rsid w:val="005E3631"/>
    <w:rsid w:val="005E3C09"/>
    <w:rsid w:val="005E3F88"/>
    <w:rsid w:val="005F0C7A"/>
    <w:rsid w:val="005F2897"/>
    <w:rsid w:val="005F492F"/>
    <w:rsid w:val="005F5C27"/>
    <w:rsid w:val="005F7691"/>
    <w:rsid w:val="005F7D07"/>
    <w:rsid w:val="006005FA"/>
    <w:rsid w:val="0060171A"/>
    <w:rsid w:val="006022CB"/>
    <w:rsid w:val="00602BE4"/>
    <w:rsid w:val="006046B5"/>
    <w:rsid w:val="00605266"/>
    <w:rsid w:val="00610F9D"/>
    <w:rsid w:val="0061565C"/>
    <w:rsid w:val="0061620E"/>
    <w:rsid w:val="0061654D"/>
    <w:rsid w:val="0061725F"/>
    <w:rsid w:val="00620D8D"/>
    <w:rsid w:val="0062127B"/>
    <w:rsid w:val="0062228D"/>
    <w:rsid w:val="00622F0F"/>
    <w:rsid w:val="006241FD"/>
    <w:rsid w:val="00625BF4"/>
    <w:rsid w:val="00626A00"/>
    <w:rsid w:val="00626B44"/>
    <w:rsid w:val="00632465"/>
    <w:rsid w:val="00632577"/>
    <w:rsid w:val="00636252"/>
    <w:rsid w:val="00636934"/>
    <w:rsid w:val="00637189"/>
    <w:rsid w:val="00641937"/>
    <w:rsid w:val="00641EC9"/>
    <w:rsid w:val="00647078"/>
    <w:rsid w:val="00651BA8"/>
    <w:rsid w:val="00657FE7"/>
    <w:rsid w:val="00661254"/>
    <w:rsid w:val="00663D63"/>
    <w:rsid w:val="00666B70"/>
    <w:rsid w:val="00666E41"/>
    <w:rsid w:val="00670267"/>
    <w:rsid w:val="006713DD"/>
    <w:rsid w:val="00672700"/>
    <w:rsid w:val="006729E1"/>
    <w:rsid w:val="0067765C"/>
    <w:rsid w:val="006819EA"/>
    <w:rsid w:val="00681E2B"/>
    <w:rsid w:val="006829C9"/>
    <w:rsid w:val="00682D32"/>
    <w:rsid w:val="0068418D"/>
    <w:rsid w:val="006846ED"/>
    <w:rsid w:val="00684E51"/>
    <w:rsid w:val="00686530"/>
    <w:rsid w:val="00690588"/>
    <w:rsid w:val="0069219F"/>
    <w:rsid w:val="00692284"/>
    <w:rsid w:val="0069311E"/>
    <w:rsid w:val="00695FDD"/>
    <w:rsid w:val="006A0A11"/>
    <w:rsid w:val="006A13DE"/>
    <w:rsid w:val="006A1C5E"/>
    <w:rsid w:val="006A20C3"/>
    <w:rsid w:val="006A5D08"/>
    <w:rsid w:val="006B1095"/>
    <w:rsid w:val="006B1A02"/>
    <w:rsid w:val="006B3B7F"/>
    <w:rsid w:val="006B6C2D"/>
    <w:rsid w:val="006C0030"/>
    <w:rsid w:val="006C05DB"/>
    <w:rsid w:val="006C30A5"/>
    <w:rsid w:val="006C415C"/>
    <w:rsid w:val="006C4AA5"/>
    <w:rsid w:val="006C5089"/>
    <w:rsid w:val="006C5C2F"/>
    <w:rsid w:val="006C6B43"/>
    <w:rsid w:val="006D0351"/>
    <w:rsid w:val="006D1324"/>
    <w:rsid w:val="006D65AA"/>
    <w:rsid w:val="006D67CD"/>
    <w:rsid w:val="006D7E24"/>
    <w:rsid w:val="006E0FB9"/>
    <w:rsid w:val="006E2656"/>
    <w:rsid w:val="006E3105"/>
    <w:rsid w:val="006E331F"/>
    <w:rsid w:val="006F2C01"/>
    <w:rsid w:val="006F306B"/>
    <w:rsid w:val="006F506E"/>
    <w:rsid w:val="006F6459"/>
    <w:rsid w:val="006F6629"/>
    <w:rsid w:val="006F74A3"/>
    <w:rsid w:val="00700FBC"/>
    <w:rsid w:val="00707267"/>
    <w:rsid w:val="0070737B"/>
    <w:rsid w:val="007073EF"/>
    <w:rsid w:val="007120AB"/>
    <w:rsid w:val="00712782"/>
    <w:rsid w:val="00713A39"/>
    <w:rsid w:val="00716752"/>
    <w:rsid w:val="007173BC"/>
    <w:rsid w:val="00717E08"/>
    <w:rsid w:val="007237EC"/>
    <w:rsid w:val="00725821"/>
    <w:rsid w:val="007319E8"/>
    <w:rsid w:val="00734195"/>
    <w:rsid w:val="0073581A"/>
    <w:rsid w:val="00736E3F"/>
    <w:rsid w:val="00737F2E"/>
    <w:rsid w:val="0074063C"/>
    <w:rsid w:val="00740984"/>
    <w:rsid w:val="007432A4"/>
    <w:rsid w:val="00743C7D"/>
    <w:rsid w:val="007459D5"/>
    <w:rsid w:val="00746717"/>
    <w:rsid w:val="007522BB"/>
    <w:rsid w:val="00757AAB"/>
    <w:rsid w:val="00760E7B"/>
    <w:rsid w:val="0076188D"/>
    <w:rsid w:val="00765339"/>
    <w:rsid w:val="0076785A"/>
    <w:rsid w:val="007767CC"/>
    <w:rsid w:val="00777CDE"/>
    <w:rsid w:val="00785AEA"/>
    <w:rsid w:val="00787CA2"/>
    <w:rsid w:val="0079467D"/>
    <w:rsid w:val="00795971"/>
    <w:rsid w:val="00796F3D"/>
    <w:rsid w:val="007A1E5D"/>
    <w:rsid w:val="007A1ECD"/>
    <w:rsid w:val="007A2A34"/>
    <w:rsid w:val="007A2B8D"/>
    <w:rsid w:val="007A4A9C"/>
    <w:rsid w:val="007A54DD"/>
    <w:rsid w:val="007B0B3B"/>
    <w:rsid w:val="007B2AD1"/>
    <w:rsid w:val="007B5712"/>
    <w:rsid w:val="007B6288"/>
    <w:rsid w:val="007B7032"/>
    <w:rsid w:val="007C1637"/>
    <w:rsid w:val="007C1805"/>
    <w:rsid w:val="007C4971"/>
    <w:rsid w:val="007D7F5D"/>
    <w:rsid w:val="007E0744"/>
    <w:rsid w:val="007E094C"/>
    <w:rsid w:val="007E2A6C"/>
    <w:rsid w:val="007E379A"/>
    <w:rsid w:val="007E3B94"/>
    <w:rsid w:val="007E5477"/>
    <w:rsid w:val="007E6294"/>
    <w:rsid w:val="007E759D"/>
    <w:rsid w:val="007F1C24"/>
    <w:rsid w:val="007F547C"/>
    <w:rsid w:val="007F78AD"/>
    <w:rsid w:val="00800C4B"/>
    <w:rsid w:val="00801458"/>
    <w:rsid w:val="00802C57"/>
    <w:rsid w:val="00806699"/>
    <w:rsid w:val="00807540"/>
    <w:rsid w:val="008077E0"/>
    <w:rsid w:val="008130FD"/>
    <w:rsid w:val="008170A1"/>
    <w:rsid w:val="0081733B"/>
    <w:rsid w:val="00820F35"/>
    <w:rsid w:val="008225E1"/>
    <w:rsid w:val="008240AA"/>
    <w:rsid w:val="00824FDE"/>
    <w:rsid w:val="00825539"/>
    <w:rsid w:val="00827882"/>
    <w:rsid w:val="008315B0"/>
    <w:rsid w:val="00832C4F"/>
    <w:rsid w:val="008361AC"/>
    <w:rsid w:val="00836D3C"/>
    <w:rsid w:val="008431E0"/>
    <w:rsid w:val="00843269"/>
    <w:rsid w:val="0084630C"/>
    <w:rsid w:val="00850696"/>
    <w:rsid w:val="008508AD"/>
    <w:rsid w:val="00856897"/>
    <w:rsid w:val="008615C5"/>
    <w:rsid w:val="00864F16"/>
    <w:rsid w:val="00866646"/>
    <w:rsid w:val="008674A2"/>
    <w:rsid w:val="008726BF"/>
    <w:rsid w:val="00875ACD"/>
    <w:rsid w:val="008763C0"/>
    <w:rsid w:val="008770A0"/>
    <w:rsid w:val="00880816"/>
    <w:rsid w:val="00881CEE"/>
    <w:rsid w:val="00885424"/>
    <w:rsid w:val="00886583"/>
    <w:rsid w:val="0088771F"/>
    <w:rsid w:val="00890FF2"/>
    <w:rsid w:val="00891C19"/>
    <w:rsid w:val="008949FA"/>
    <w:rsid w:val="00895551"/>
    <w:rsid w:val="008971D4"/>
    <w:rsid w:val="008975D0"/>
    <w:rsid w:val="008A15AB"/>
    <w:rsid w:val="008A24C9"/>
    <w:rsid w:val="008A3D49"/>
    <w:rsid w:val="008A70C3"/>
    <w:rsid w:val="008A725E"/>
    <w:rsid w:val="008B0845"/>
    <w:rsid w:val="008B0B04"/>
    <w:rsid w:val="008B4A09"/>
    <w:rsid w:val="008B62EA"/>
    <w:rsid w:val="008B63CD"/>
    <w:rsid w:val="008B67FC"/>
    <w:rsid w:val="008B6A02"/>
    <w:rsid w:val="008B760A"/>
    <w:rsid w:val="008C07FC"/>
    <w:rsid w:val="008C1FA7"/>
    <w:rsid w:val="008C6F2C"/>
    <w:rsid w:val="008C7CA6"/>
    <w:rsid w:val="008D3E86"/>
    <w:rsid w:val="008D5A4B"/>
    <w:rsid w:val="008D6052"/>
    <w:rsid w:val="008D6F2A"/>
    <w:rsid w:val="008D7541"/>
    <w:rsid w:val="008E0DA1"/>
    <w:rsid w:val="008E1951"/>
    <w:rsid w:val="008E7777"/>
    <w:rsid w:val="008F31D7"/>
    <w:rsid w:val="008F722C"/>
    <w:rsid w:val="009002F2"/>
    <w:rsid w:val="00900852"/>
    <w:rsid w:val="00903DEA"/>
    <w:rsid w:val="00904865"/>
    <w:rsid w:val="00905729"/>
    <w:rsid w:val="0091095F"/>
    <w:rsid w:val="00911574"/>
    <w:rsid w:val="00914A29"/>
    <w:rsid w:val="00915380"/>
    <w:rsid w:val="00923F2B"/>
    <w:rsid w:val="00924899"/>
    <w:rsid w:val="00927BBE"/>
    <w:rsid w:val="009306C6"/>
    <w:rsid w:val="009309F7"/>
    <w:rsid w:val="00930CC9"/>
    <w:rsid w:val="00932365"/>
    <w:rsid w:val="00935C17"/>
    <w:rsid w:val="00935FE4"/>
    <w:rsid w:val="00941DBB"/>
    <w:rsid w:val="009435B0"/>
    <w:rsid w:val="00944161"/>
    <w:rsid w:val="009441D8"/>
    <w:rsid w:val="00947AA6"/>
    <w:rsid w:val="00952AA1"/>
    <w:rsid w:val="0095344E"/>
    <w:rsid w:val="00953E9D"/>
    <w:rsid w:val="009568BA"/>
    <w:rsid w:val="0096078B"/>
    <w:rsid w:val="0096115D"/>
    <w:rsid w:val="0096134E"/>
    <w:rsid w:val="0096241D"/>
    <w:rsid w:val="009628F2"/>
    <w:rsid w:val="009630E5"/>
    <w:rsid w:val="00965D61"/>
    <w:rsid w:val="0096694C"/>
    <w:rsid w:val="009675B1"/>
    <w:rsid w:val="00970147"/>
    <w:rsid w:val="00971BB1"/>
    <w:rsid w:val="00973197"/>
    <w:rsid w:val="00981E1E"/>
    <w:rsid w:val="00983EC3"/>
    <w:rsid w:val="00983F37"/>
    <w:rsid w:val="00984F15"/>
    <w:rsid w:val="0098568E"/>
    <w:rsid w:val="009857C6"/>
    <w:rsid w:val="00986E56"/>
    <w:rsid w:val="00990ACC"/>
    <w:rsid w:val="00992B2D"/>
    <w:rsid w:val="00995464"/>
    <w:rsid w:val="00995999"/>
    <w:rsid w:val="00996AEC"/>
    <w:rsid w:val="00997598"/>
    <w:rsid w:val="009A1D21"/>
    <w:rsid w:val="009A4892"/>
    <w:rsid w:val="009A5C49"/>
    <w:rsid w:val="009B61C6"/>
    <w:rsid w:val="009B646A"/>
    <w:rsid w:val="009C048C"/>
    <w:rsid w:val="009C2EEB"/>
    <w:rsid w:val="009C4C6A"/>
    <w:rsid w:val="009C521F"/>
    <w:rsid w:val="009D38C0"/>
    <w:rsid w:val="009D50F4"/>
    <w:rsid w:val="009D5FD8"/>
    <w:rsid w:val="009D65B4"/>
    <w:rsid w:val="009E04F7"/>
    <w:rsid w:val="009E1696"/>
    <w:rsid w:val="009E3F58"/>
    <w:rsid w:val="009F1E41"/>
    <w:rsid w:val="009F5BB3"/>
    <w:rsid w:val="00A01223"/>
    <w:rsid w:val="00A01C6E"/>
    <w:rsid w:val="00A02904"/>
    <w:rsid w:val="00A068EA"/>
    <w:rsid w:val="00A1058B"/>
    <w:rsid w:val="00A111DD"/>
    <w:rsid w:val="00A13B4B"/>
    <w:rsid w:val="00A142D9"/>
    <w:rsid w:val="00A15FDB"/>
    <w:rsid w:val="00A17342"/>
    <w:rsid w:val="00A23041"/>
    <w:rsid w:val="00A23ECD"/>
    <w:rsid w:val="00A2490B"/>
    <w:rsid w:val="00A3162C"/>
    <w:rsid w:val="00A319C2"/>
    <w:rsid w:val="00A37001"/>
    <w:rsid w:val="00A406EF"/>
    <w:rsid w:val="00A41947"/>
    <w:rsid w:val="00A433E5"/>
    <w:rsid w:val="00A47275"/>
    <w:rsid w:val="00A5086B"/>
    <w:rsid w:val="00A54239"/>
    <w:rsid w:val="00A5576A"/>
    <w:rsid w:val="00A55AD9"/>
    <w:rsid w:val="00A56305"/>
    <w:rsid w:val="00A56C3B"/>
    <w:rsid w:val="00A57B42"/>
    <w:rsid w:val="00A57B98"/>
    <w:rsid w:val="00A60A3C"/>
    <w:rsid w:val="00A64C03"/>
    <w:rsid w:val="00A663B1"/>
    <w:rsid w:val="00A70A99"/>
    <w:rsid w:val="00A710D5"/>
    <w:rsid w:val="00A72391"/>
    <w:rsid w:val="00A74907"/>
    <w:rsid w:val="00A74EFA"/>
    <w:rsid w:val="00A759D0"/>
    <w:rsid w:val="00A75E3E"/>
    <w:rsid w:val="00A760EA"/>
    <w:rsid w:val="00A76EE3"/>
    <w:rsid w:val="00A850F3"/>
    <w:rsid w:val="00A87831"/>
    <w:rsid w:val="00A92EA8"/>
    <w:rsid w:val="00A93854"/>
    <w:rsid w:val="00A94E0B"/>
    <w:rsid w:val="00A94F40"/>
    <w:rsid w:val="00A972BC"/>
    <w:rsid w:val="00AA0832"/>
    <w:rsid w:val="00AA151D"/>
    <w:rsid w:val="00AA2AF8"/>
    <w:rsid w:val="00AA462A"/>
    <w:rsid w:val="00AA71F2"/>
    <w:rsid w:val="00AB127D"/>
    <w:rsid w:val="00AB164B"/>
    <w:rsid w:val="00AB1D47"/>
    <w:rsid w:val="00AB3B5F"/>
    <w:rsid w:val="00AB4EB2"/>
    <w:rsid w:val="00AB5046"/>
    <w:rsid w:val="00AB54EC"/>
    <w:rsid w:val="00AB6ED7"/>
    <w:rsid w:val="00AB7FC6"/>
    <w:rsid w:val="00AC04B5"/>
    <w:rsid w:val="00AC25D7"/>
    <w:rsid w:val="00AC35DC"/>
    <w:rsid w:val="00AC4109"/>
    <w:rsid w:val="00AC41CC"/>
    <w:rsid w:val="00AC4636"/>
    <w:rsid w:val="00AC53F0"/>
    <w:rsid w:val="00AC5878"/>
    <w:rsid w:val="00AC5E57"/>
    <w:rsid w:val="00AC5E5B"/>
    <w:rsid w:val="00AC6AD2"/>
    <w:rsid w:val="00AD0345"/>
    <w:rsid w:val="00AD26B5"/>
    <w:rsid w:val="00AD4D62"/>
    <w:rsid w:val="00AD5DE6"/>
    <w:rsid w:val="00AE050D"/>
    <w:rsid w:val="00AE1885"/>
    <w:rsid w:val="00AE1B13"/>
    <w:rsid w:val="00AE45FA"/>
    <w:rsid w:val="00AE6CBB"/>
    <w:rsid w:val="00AE7DD7"/>
    <w:rsid w:val="00AF026E"/>
    <w:rsid w:val="00AF2BF0"/>
    <w:rsid w:val="00AF5273"/>
    <w:rsid w:val="00AF5CB9"/>
    <w:rsid w:val="00AF75C3"/>
    <w:rsid w:val="00B005B1"/>
    <w:rsid w:val="00B01D40"/>
    <w:rsid w:val="00B01E5B"/>
    <w:rsid w:val="00B022B4"/>
    <w:rsid w:val="00B0431E"/>
    <w:rsid w:val="00B0696C"/>
    <w:rsid w:val="00B11F2B"/>
    <w:rsid w:val="00B129A9"/>
    <w:rsid w:val="00B1442C"/>
    <w:rsid w:val="00B14E61"/>
    <w:rsid w:val="00B16D65"/>
    <w:rsid w:val="00B17EBD"/>
    <w:rsid w:val="00B21B3E"/>
    <w:rsid w:val="00B24B7C"/>
    <w:rsid w:val="00B26347"/>
    <w:rsid w:val="00B26BC2"/>
    <w:rsid w:val="00B31A96"/>
    <w:rsid w:val="00B31F47"/>
    <w:rsid w:val="00B32B98"/>
    <w:rsid w:val="00B34612"/>
    <w:rsid w:val="00B34D13"/>
    <w:rsid w:val="00B35AC4"/>
    <w:rsid w:val="00B373E2"/>
    <w:rsid w:val="00B43D22"/>
    <w:rsid w:val="00B45B79"/>
    <w:rsid w:val="00B46A7F"/>
    <w:rsid w:val="00B46DAA"/>
    <w:rsid w:val="00B47646"/>
    <w:rsid w:val="00B508F9"/>
    <w:rsid w:val="00B52EDC"/>
    <w:rsid w:val="00B53E97"/>
    <w:rsid w:val="00B572E5"/>
    <w:rsid w:val="00B60738"/>
    <w:rsid w:val="00B61811"/>
    <w:rsid w:val="00B61A68"/>
    <w:rsid w:val="00B62EE1"/>
    <w:rsid w:val="00B64FDC"/>
    <w:rsid w:val="00B65A17"/>
    <w:rsid w:val="00B6702D"/>
    <w:rsid w:val="00B713B3"/>
    <w:rsid w:val="00B72D4A"/>
    <w:rsid w:val="00B7607F"/>
    <w:rsid w:val="00B80142"/>
    <w:rsid w:val="00B81E19"/>
    <w:rsid w:val="00B8308D"/>
    <w:rsid w:val="00B8353E"/>
    <w:rsid w:val="00B83A41"/>
    <w:rsid w:val="00B859A6"/>
    <w:rsid w:val="00B875D9"/>
    <w:rsid w:val="00B87893"/>
    <w:rsid w:val="00B96C8A"/>
    <w:rsid w:val="00BA0BAE"/>
    <w:rsid w:val="00BA4E94"/>
    <w:rsid w:val="00BA5CF2"/>
    <w:rsid w:val="00BA5FB1"/>
    <w:rsid w:val="00BB0DE9"/>
    <w:rsid w:val="00BB1476"/>
    <w:rsid w:val="00BB14D7"/>
    <w:rsid w:val="00BC114D"/>
    <w:rsid w:val="00BC1658"/>
    <w:rsid w:val="00BC3849"/>
    <w:rsid w:val="00BC7C2A"/>
    <w:rsid w:val="00BD1751"/>
    <w:rsid w:val="00BD455D"/>
    <w:rsid w:val="00BD5A9B"/>
    <w:rsid w:val="00BD5CAF"/>
    <w:rsid w:val="00BD7EE4"/>
    <w:rsid w:val="00BE2C5A"/>
    <w:rsid w:val="00BE4A4C"/>
    <w:rsid w:val="00BE70AD"/>
    <w:rsid w:val="00BE757B"/>
    <w:rsid w:val="00BE7A5A"/>
    <w:rsid w:val="00BF21EA"/>
    <w:rsid w:val="00BF37A4"/>
    <w:rsid w:val="00BF4392"/>
    <w:rsid w:val="00C00C52"/>
    <w:rsid w:val="00C00EB8"/>
    <w:rsid w:val="00C034E8"/>
    <w:rsid w:val="00C07E15"/>
    <w:rsid w:val="00C106D3"/>
    <w:rsid w:val="00C11F8C"/>
    <w:rsid w:val="00C1273D"/>
    <w:rsid w:val="00C132FA"/>
    <w:rsid w:val="00C13B00"/>
    <w:rsid w:val="00C13EB8"/>
    <w:rsid w:val="00C14740"/>
    <w:rsid w:val="00C1752B"/>
    <w:rsid w:val="00C20AF8"/>
    <w:rsid w:val="00C20B2C"/>
    <w:rsid w:val="00C23C8D"/>
    <w:rsid w:val="00C2412A"/>
    <w:rsid w:val="00C25BEE"/>
    <w:rsid w:val="00C2609B"/>
    <w:rsid w:val="00C26A37"/>
    <w:rsid w:val="00C274D3"/>
    <w:rsid w:val="00C27545"/>
    <w:rsid w:val="00C27729"/>
    <w:rsid w:val="00C31EE7"/>
    <w:rsid w:val="00C33ED4"/>
    <w:rsid w:val="00C34A57"/>
    <w:rsid w:val="00C35D27"/>
    <w:rsid w:val="00C360A2"/>
    <w:rsid w:val="00C41C07"/>
    <w:rsid w:val="00C43FF9"/>
    <w:rsid w:val="00C5015A"/>
    <w:rsid w:val="00C50641"/>
    <w:rsid w:val="00C541A4"/>
    <w:rsid w:val="00C5676B"/>
    <w:rsid w:val="00C56AB3"/>
    <w:rsid w:val="00C56D2B"/>
    <w:rsid w:val="00C56EA9"/>
    <w:rsid w:val="00C62888"/>
    <w:rsid w:val="00C6699A"/>
    <w:rsid w:val="00C70F1E"/>
    <w:rsid w:val="00C71E52"/>
    <w:rsid w:val="00C72EFC"/>
    <w:rsid w:val="00C74AE8"/>
    <w:rsid w:val="00C77098"/>
    <w:rsid w:val="00C777C1"/>
    <w:rsid w:val="00C77DCE"/>
    <w:rsid w:val="00C80DDB"/>
    <w:rsid w:val="00C815CC"/>
    <w:rsid w:val="00C90717"/>
    <w:rsid w:val="00C90C2C"/>
    <w:rsid w:val="00C92EF2"/>
    <w:rsid w:val="00CA5DDE"/>
    <w:rsid w:val="00CA795E"/>
    <w:rsid w:val="00CB15D7"/>
    <w:rsid w:val="00CB2EEC"/>
    <w:rsid w:val="00CB6A36"/>
    <w:rsid w:val="00CC1B83"/>
    <w:rsid w:val="00CC218D"/>
    <w:rsid w:val="00CC4408"/>
    <w:rsid w:val="00CC61D3"/>
    <w:rsid w:val="00CC7730"/>
    <w:rsid w:val="00CD0822"/>
    <w:rsid w:val="00CD23FB"/>
    <w:rsid w:val="00CD335C"/>
    <w:rsid w:val="00CD3B63"/>
    <w:rsid w:val="00CD4331"/>
    <w:rsid w:val="00CD4A9D"/>
    <w:rsid w:val="00CD4FDC"/>
    <w:rsid w:val="00CD5A18"/>
    <w:rsid w:val="00CD6343"/>
    <w:rsid w:val="00CE1D65"/>
    <w:rsid w:val="00CE37C6"/>
    <w:rsid w:val="00CE3860"/>
    <w:rsid w:val="00CE5E87"/>
    <w:rsid w:val="00CF0E12"/>
    <w:rsid w:val="00CF61C3"/>
    <w:rsid w:val="00D000D3"/>
    <w:rsid w:val="00D016A5"/>
    <w:rsid w:val="00D017D1"/>
    <w:rsid w:val="00D019CC"/>
    <w:rsid w:val="00D04394"/>
    <w:rsid w:val="00D049EF"/>
    <w:rsid w:val="00D07631"/>
    <w:rsid w:val="00D13581"/>
    <w:rsid w:val="00D14B43"/>
    <w:rsid w:val="00D1638F"/>
    <w:rsid w:val="00D17CDE"/>
    <w:rsid w:val="00D239CA"/>
    <w:rsid w:val="00D24B08"/>
    <w:rsid w:val="00D24F82"/>
    <w:rsid w:val="00D26372"/>
    <w:rsid w:val="00D339B2"/>
    <w:rsid w:val="00D34C0A"/>
    <w:rsid w:val="00D35B22"/>
    <w:rsid w:val="00D35BD6"/>
    <w:rsid w:val="00D40256"/>
    <w:rsid w:val="00D41390"/>
    <w:rsid w:val="00D42026"/>
    <w:rsid w:val="00D44CDB"/>
    <w:rsid w:val="00D44DBB"/>
    <w:rsid w:val="00D4702A"/>
    <w:rsid w:val="00D5376D"/>
    <w:rsid w:val="00D552E1"/>
    <w:rsid w:val="00D55425"/>
    <w:rsid w:val="00D5704B"/>
    <w:rsid w:val="00D62389"/>
    <w:rsid w:val="00D63D9A"/>
    <w:rsid w:val="00D73011"/>
    <w:rsid w:val="00D742E1"/>
    <w:rsid w:val="00D754F4"/>
    <w:rsid w:val="00D76BCD"/>
    <w:rsid w:val="00D77011"/>
    <w:rsid w:val="00D77719"/>
    <w:rsid w:val="00D828E8"/>
    <w:rsid w:val="00D84EEF"/>
    <w:rsid w:val="00D851D6"/>
    <w:rsid w:val="00D87D9B"/>
    <w:rsid w:val="00D9083A"/>
    <w:rsid w:val="00D93A51"/>
    <w:rsid w:val="00D93AD1"/>
    <w:rsid w:val="00DA11FA"/>
    <w:rsid w:val="00DA1A96"/>
    <w:rsid w:val="00DA3D5D"/>
    <w:rsid w:val="00DA3D8A"/>
    <w:rsid w:val="00DB1A73"/>
    <w:rsid w:val="00DB2563"/>
    <w:rsid w:val="00DB4792"/>
    <w:rsid w:val="00DB65EB"/>
    <w:rsid w:val="00DB6F56"/>
    <w:rsid w:val="00DC1782"/>
    <w:rsid w:val="00DC304B"/>
    <w:rsid w:val="00DC33C0"/>
    <w:rsid w:val="00DC5051"/>
    <w:rsid w:val="00DC5397"/>
    <w:rsid w:val="00DC6C5F"/>
    <w:rsid w:val="00DC7A6B"/>
    <w:rsid w:val="00DD02A6"/>
    <w:rsid w:val="00DD77C6"/>
    <w:rsid w:val="00DD7E50"/>
    <w:rsid w:val="00DE03DE"/>
    <w:rsid w:val="00DE0F5C"/>
    <w:rsid w:val="00DE1803"/>
    <w:rsid w:val="00DE206D"/>
    <w:rsid w:val="00DE2F44"/>
    <w:rsid w:val="00DE627C"/>
    <w:rsid w:val="00DE75E3"/>
    <w:rsid w:val="00DF0D02"/>
    <w:rsid w:val="00DF4523"/>
    <w:rsid w:val="00DF541A"/>
    <w:rsid w:val="00DF656C"/>
    <w:rsid w:val="00E009C9"/>
    <w:rsid w:val="00E0617D"/>
    <w:rsid w:val="00E07483"/>
    <w:rsid w:val="00E07AC5"/>
    <w:rsid w:val="00E10884"/>
    <w:rsid w:val="00E12158"/>
    <w:rsid w:val="00E12578"/>
    <w:rsid w:val="00E12586"/>
    <w:rsid w:val="00E14ECA"/>
    <w:rsid w:val="00E152FD"/>
    <w:rsid w:val="00E1562F"/>
    <w:rsid w:val="00E16502"/>
    <w:rsid w:val="00E16BB3"/>
    <w:rsid w:val="00E20DE7"/>
    <w:rsid w:val="00E23E23"/>
    <w:rsid w:val="00E2417B"/>
    <w:rsid w:val="00E24834"/>
    <w:rsid w:val="00E25921"/>
    <w:rsid w:val="00E259DD"/>
    <w:rsid w:val="00E2751E"/>
    <w:rsid w:val="00E31A1A"/>
    <w:rsid w:val="00E32E29"/>
    <w:rsid w:val="00E34C1D"/>
    <w:rsid w:val="00E4255F"/>
    <w:rsid w:val="00E4374F"/>
    <w:rsid w:val="00E454CE"/>
    <w:rsid w:val="00E47E92"/>
    <w:rsid w:val="00E5078A"/>
    <w:rsid w:val="00E50A54"/>
    <w:rsid w:val="00E536AF"/>
    <w:rsid w:val="00E53EA3"/>
    <w:rsid w:val="00E53F4A"/>
    <w:rsid w:val="00E54805"/>
    <w:rsid w:val="00E5536A"/>
    <w:rsid w:val="00E5655C"/>
    <w:rsid w:val="00E56589"/>
    <w:rsid w:val="00E57DF9"/>
    <w:rsid w:val="00E6216C"/>
    <w:rsid w:val="00E62594"/>
    <w:rsid w:val="00E62C04"/>
    <w:rsid w:val="00E62FBE"/>
    <w:rsid w:val="00E63460"/>
    <w:rsid w:val="00E6368B"/>
    <w:rsid w:val="00E6408C"/>
    <w:rsid w:val="00E64D84"/>
    <w:rsid w:val="00E674DC"/>
    <w:rsid w:val="00E708E5"/>
    <w:rsid w:val="00E70F80"/>
    <w:rsid w:val="00E751E4"/>
    <w:rsid w:val="00E815FF"/>
    <w:rsid w:val="00E826A9"/>
    <w:rsid w:val="00E83173"/>
    <w:rsid w:val="00E85125"/>
    <w:rsid w:val="00E91F93"/>
    <w:rsid w:val="00E923E1"/>
    <w:rsid w:val="00E926DD"/>
    <w:rsid w:val="00E9296B"/>
    <w:rsid w:val="00E93D2F"/>
    <w:rsid w:val="00E9679A"/>
    <w:rsid w:val="00EA05EB"/>
    <w:rsid w:val="00EA0C7E"/>
    <w:rsid w:val="00EA37CD"/>
    <w:rsid w:val="00EA442D"/>
    <w:rsid w:val="00EA4EFC"/>
    <w:rsid w:val="00EA500A"/>
    <w:rsid w:val="00EA59A9"/>
    <w:rsid w:val="00EA6493"/>
    <w:rsid w:val="00EA7533"/>
    <w:rsid w:val="00EA75AD"/>
    <w:rsid w:val="00EB107E"/>
    <w:rsid w:val="00EB1107"/>
    <w:rsid w:val="00EB5037"/>
    <w:rsid w:val="00EC05F3"/>
    <w:rsid w:val="00EC1C84"/>
    <w:rsid w:val="00EC302F"/>
    <w:rsid w:val="00EC3E48"/>
    <w:rsid w:val="00EC4352"/>
    <w:rsid w:val="00EC5031"/>
    <w:rsid w:val="00EC633B"/>
    <w:rsid w:val="00ED018D"/>
    <w:rsid w:val="00ED2417"/>
    <w:rsid w:val="00ED52A9"/>
    <w:rsid w:val="00ED554D"/>
    <w:rsid w:val="00ED62C9"/>
    <w:rsid w:val="00ED63EA"/>
    <w:rsid w:val="00ED6FFA"/>
    <w:rsid w:val="00ED75C1"/>
    <w:rsid w:val="00EF07E7"/>
    <w:rsid w:val="00EF4026"/>
    <w:rsid w:val="00EF6331"/>
    <w:rsid w:val="00F10ECA"/>
    <w:rsid w:val="00F10F68"/>
    <w:rsid w:val="00F14B95"/>
    <w:rsid w:val="00F14FBD"/>
    <w:rsid w:val="00F157D6"/>
    <w:rsid w:val="00F2018F"/>
    <w:rsid w:val="00F263B0"/>
    <w:rsid w:val="00F26C3C"/>
    <w:rsid w:val="00F313D6"/>
    <w:rsid w:val="00F32D76"/>
    <w:rsid w:val="00F346AF"/>
    <w:rsid w:val="00F347D9"/>
    <w:rsid w:val="00F37043"/>
    <w:rsid w:val="00F37456"/>
    <w:rsid w:val="00F405B6"/>
    <w:rsid w:val="00F40677"/>
    <w:rsid w:val="00F40B2D"/>
    <w:rsid w:val="00F41B91"/>
    <w:rsid w:val="00F4262C"/>
    <w:rsid w:val="00F42BB1"/>
    <w:rsid w:val="00F435AD"/>
    <w:rsid w:val="00F467DF"/>
    <w:rsid w:val="00F5102D"/>
    <w:rsid w:val="00F51907"/>
    <w:rsid w:val="00F54560"/>
    <w:rsid w:val="00F54617"/>
    <w:rsid w:val="00F553A9"/>
    <w:rsid w:val="00F558E0"/>
    <w:rsid w:val="00F56619"/>
    <w:rsid w:val="00F5769E"/>
    <w:rsid w:val="00F60574"/>
    <w:rsid w:val="00F6120B"/>
    <w:rsid w:val="00F6553F"/>
    <w:rsid w:val="00F6562E"/>
    <w:rsid w:val="00F65729"/>
    <w:rsid w:val="00F658F8"/>
    <w:rsid w:val="00F65C23"/>
    <w:rsid w:val="00F67F90"/>
    <w:rsid w:val="00F7023C"/>
    <w:rsid w:val="00F754D1"/>
    <w:rsid w:val="00F77F4C"/>
    <w:rsid w:val="00F80826"/>
    <w:rsid w:val="00F82FD8"/>
    <w:rsid w:val="00F83277"/>
    <w:rsid w:val="00F86DE0"/>
    <w:rsid w:val="00F87529"/>
    <w:rsid w:val="00F903F5"/>
    <w:rsid w:val="00F94022"/>
    <w:rsid w:val="00F96071"/>
    <w:rsid w:val="00F96986"/>
    <w:rsid w:val="00F97546"/>
    <w:rsid w:val="00FA0412"/>
    <w:rsid w:val="00FA0652"/>
    <w:rsid w:val="00FA0855"/>
    <w:rsid w:val="00FA5220"/>
    <w:rsid w:val="00FA551A"/>
    <w:rsid w:val="00FB3333"/>
    <w:rsid w:val="00FB44D2"/>
    <w:rsid w:val="00FB45E8"/>
    <w:rsid w:val="00FB49FC"/>
    <w:rsid w:val="00FB55B5"/>
    <w:rsid w:val="00FB7FD5"/>
    <w:rsid w:val="00FC0383"/>
    <w:rsid w:val="00FC2957"/>
    <w:rsid w:val="00FC3FF0"/>
    <w:rsid w:val="00FC4F4F"/>
    <w:rsid w:val="00FC5228"/>
    <w:rsid w:val="00FC5F82"/>
    <w:rsid w:val="00FC69A4"/>
    <w:rsid w:val="00FC7127"/>
    <w:rsid w:val="00FC78F6"/>
    <w:rsid w:val="00FD1CD7"/>
    <w:rsid w:val="00FD3D46"/>
    <w:rsid w:val="00FD6BF3"/>
    <w:rsid w:val="00FD6CD0"/>
    <w:rsid w:val="00FE06DD"/>
    <w:rsid w:val="00FE0C2A"/>
    <w:rsid w:val="00FE13A8"/>
    <w:rsid w:val="00FE1770"/>
    <w:rsid w:val="00FE36D0"/>
    <w:rsid w:val="00FE599C"/>
    <w:rsid w:val="00FF0A07"/>
    <w:rsid w:val="00FF22E7"/>
    <w:rsid w:val="00FF582A"/>
    <w:rsid w:val="00FF5ABE"/>
    <w:rsid w:val="00FF7993"/>
    <w:rsid w:val="00FF7B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2782"/>
  </w:style>
  <w:style w:type="paragraph" w:styleId="1">
    <w:name w:val="heading 1"/>
    <w:basedOn w:val="a"/>
    <w:link w:val="10"/>
    <w:uiPriority w:val="9"/>
    <w:qFormat/>
    <w:rsid w:val="005011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4D01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50111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5011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link w:val="50"/>
    <w:uiPriority w:val="9"/>
    <w:qFormat/>
    <w:rsid w:val="0050111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2"/>
    <w:basedOn w:val="a"/>
    <w:rsid w:val="006C00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C00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003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C0030"/>
    <w:pPr>
      <w:ind w:left="720"/>
      <w:contextualSpacing/>
    </w:pPr>
  </w:style>
  <w:style w:type="paragraph" w:customStyle="1" w:styleId="Standard">
    <w:name w:val="Standard"/>
    <w:rsid w:val="00FC7127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</w:rPr>
  </w:style>
  <w:style w:type="paragraph" w:customStyle="1" w:styleId="Textbody">
    <w:name w:val="Text body"/>
    <w:basedOn w:val="Standard"/>
    <w:rsid w:val="00FC7127"/>
    <w:pPr>
      <w:spacing w:after="120"/>
    </w:pPr>
  </w:style>
  <w:style w:type="paragraph" w:customStyle="1" w:styleId="Footnote">
    <w:name w:val="Footnote"/>
    <w:basedOn w:val="Standard"/>
    <w:rsid w:val="00FC7127"/>
    <w:pPr>
      <w:suppressLineNumbers/>
      <w:ind w:left="339" w:hanging="339"/>
    </w:pPr>
    <w:rPr>
      <w:sz w:val="20"/>
      <w:szCs w:val="20"/>
      <w:lang w:val="en-US" w:eastAsia="en-US" w:bidi="en-US"/>
    </w:rPr>
  </w:style>
  <w:style w:type="character" w:styleId="a6">
    <w:name w:val="footnote reference"/>
    <w:rsid w:val="00FC7127"/>
    <w:rPr>
      <w:position w:val="0"/>
      <w:vertAlign w:val="superscript"/>
    </w:rPr>
  </w:style>
  <w:style w:type="paragraph" w:styleId="22">
    <w:name w:val="Body Text 2"/>
    <w:basedOn w:val="Standard"/>
    <w:link w:val="23"/>
    <w:rsid w:val="00FC7127"/>
    <w:pPr>
      <w:jc w:val="both"/>
    </w:pPr>
    <w:rPr>
      <w:lang w:val="en-US" w:eastAsia="en-US" w:bidi="en-US"/>
    </w:rPr>
  </w:style>
  <w:style w:type="character" w:customStyle="1" w:styleId="23">
    <w:name w:val="Основной текст 2 Знак"/>
    <w:basedOn w:val="a0"/>
    <w:link w:val="22"/>
    <w:rsid w:val="00FC7127"/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paragraph" w:styleId="31">
    <w:name w:val="Body Text 3"/>
    <w:basedOn w:val="Standard"/>
    <w:link w:val="32"/>
    <w:rsid w:val="00FC7127"/>
    <w:pPr>
      <w:jc w:val="both"/>
    </w:pPr>
    <w:rPr>
      <w:sz w:val="20"/>
      <w:lang w:val="en-US" w:eastAsia="en-US" w:bidi="en-US"/>
    </w:rPr>
  </w:style>
  <w:style w:type="character" w:customStyle="1" w:styleId="32">
    <w:name w:val="Основной текст 3 Знак"/>
    <w:basedOn w:val="a0"/>
    <w:link w:val="31"/>
    <w:rsid w:val="00FC7127"/>
    <w:rPr>
      <w:rFonts w:ascii="Times New Roman" w:eastAsia="Andale Sans UI" w:hAnsi="Times New Roman" w:cs="Tahoma"/>
      <w:kern w:val="3"/>
      <w:sz w:val="20"/>
      <w:szCs w:val="24"/>
      <w:lang w:val="en-US" w:eastAsia="en-US" w:bidi="en-US"/>
    </w:rPr>
  </w:style>
  <w:style w:type="character" w:customStyle="1" w:styleId="FootnoteSymbol">
    <w:name w:val="Footnote Symbol"/>
    <w:rsid w:val="00FC7127"/>
    <w:rPr>
      <w:position w:val="0"/>
      <w:vertAlign w:val="superscript"/>
    </w:rPr>
  </w:style>
  <w:style w:type="paragraph" w:customStyle="1" w:styleId="a7">
    <w:name w:val="Знак"/>
    <w:basedOn w:val="a"/>
    <w:rsid w:val="00C77098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8">
    <w:name w:val="header"/>
    <w:basedOn w:val="a"/>
    <w:link w:val="a9"/>
    <w:uiPriority w:val="99"/>
    <w:rsid w:val="00C20B2C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C20B2C"/>
    <w:rPr>
      <w:rFonts w:ascii="Times New Roman" w:eastAsia="Calibri" w:hAnsi="Times New Roman" w:cs="Times New Roman"/>
      <w:sz w:val="24"/>
      <w:szCs w:val="24"/>
    </w:rPr>
  </w:style>
  <w:style w:type="character" w:styleId="aa">
    <w:name w:val="page number"/>
    <w:basedOn w:val="a0"/>
    <w:rsid w:val="00C20B2C"/>
  </w:style>
  <w:style w:type="paragraph" w:styleId="ab">
    <w:name w:val="footer"/>
    <w:basedOn w:val="a"/>
    <w:link w:val="ac"/>
    <w:uiPriority w:val="99"/>
    <w:unhideWhenUsed/>
    <w:rsid w:val="00935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35FE4"/>
  </w:style>
  <w:style w:type="paragraph" w:styleId="ad">
    <w:name w:val="footnote text"/>
    <w:basedOn w:val="a"/>
    <w:link w:val="ae"/>
    <w:uiPriority w:val="99"/>
    <w:semiHidden/>
    <w:unhideWhenUsed/>
    <w:rsid w:val="00124FA1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124FA1"/>
    <w:rPr>
      <w:sz w:val="20"/>
      <w:szCs w:val="20"/>
    </w:rPr>
  </w:style>
  <w:style w:type="character" w:customStyle="1" w:styleId="af">
    <w:name w:val="Основной текст_"/>
    <w:basedOn w:val="a0"/>
    <w:link w:val="11"/>
    <w:rsid w:val="00B65A17"/>
    <w:rPr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f"/>
    <w:rsid w:val="00B65A17"/>
    <w:pPr>
      <w:shd w:val="clear" w:color="auto" w:fill="FFFFFF"/>
      <w:spacing w:after="0" w:line="0" w:lineRule="atLeast"/>
      <w:jc w:val="both"/>
    </w:pPr>
    <w:rPr>
      <w:sz w:val="23"/>
      <w:szCs w:val="23"/>
    </w:rPr>
  </w:style>
  <w:style w:type="paragraph" w:styleId="af0">
    <w:name w:val="No Spacing"/>
    <w:uiPriority w:val="1"/>
    <w:qFormat/>
    <w:rsid w:val="00F754D1"/>
    <w:pPr>
      <w:spacing w:after="0" w:line="240" w:lineRule="auto"/>
    </w:pPr>
  </w:style>
  <w:style w:type="table" w:styleId="af1">
    <w:name w:val="Table Grid"/>
    <w:basedOn w:val="a1"/>
    <w:uiPriority w:val="59"/>
    <w:rsid w:val="001A59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4D0115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10">
    <w:name w:val="Заголовок 1 Знак"/>
    <w:basedOn w:val="a0"/>
    <w:link w:val="1"/>
    <w:uiPriority w:val="9"/>
    <w:rsid w:val="0050111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501115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50111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rsid w:val="00501115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af2">
    <w:name w:val="Strong"/>
    <w:basedOn w:val="a0"/>
    <w:uiPriority w:val="22"/>
    <w:qFormat/>
    <w:rsid w:val="001205F2"/>
    <w:rPr>
      <w:b/>
      <w:bCs/>
    </w:rPr>
  </w:style>
  <w:style w:type="paragraph" w:styleId="af3">
    <w:name w:val="Normal (Web)"/>
    <w:basedOn w:val="a"/>
    <w:uiPriority w:val="99"/>
    <w:semiHidden/>
    <w:unhideWhenUsed/>
    <w:rsid w:val="001205F2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24"/>
      <w:szCs w:val="24"/>
    </w:rPr>
  </w:style>
  <w:style w:type="character" w:customStyle="1" w:styleId="af4">
    <w:name w:val="Гипертекстовая ссылка"/>
    <w:basedOn w:val="a0"/>
    <w:uiPriority w:val="99"/>
    <w:rsid w:val="001D32BD"/>
    <w:rPr>
      <w:color w:val="106BBE"/>
    </w:rPr>
  </w:style>
  <w:style w:type="character" w:customStyle="1" w:styleId="af5">
    <w:name w:val="Цветовое выделение"/>
    <w:uiPriority w:val="99"/>
    <w:rsid w:val="00ED75C1"/>
    <w:rPr>
      <w:b/>
      <w:bCs/>
      <w:color w:val="26282F"/>
    </w:rPr>
  </w:style>
  <w:style w:type="paragraph" w:customStyle="1" w:styleId="af6">
    <w:name w:val="Прижатый влево"/>
    <w:basedOn w:val="a"/>
    <w:next w:val="a"/>
    <w:uiPriority w:val="99"/>
    <w:rsid w:val="00ED75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customStyle="1" w:styleId="af7">
    <w:name w:val="Текст (справка)"/>
    <w:basedOn w:val="a"/>
    <w:next w:val="a"/>
    <w:uiPriority w:val="99"/>
    <w:rsid w:val="00ED75C1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hAnsi="Times New Roman CYR" w:cs="Times New Roman CYR"/>
      <w:sz w:val="24"/>
      <w:szCs w:val="24"/>
    </w:rPr>
  </w:style>
  <w:style w:type="paragraph" w:customStyle="1" w:styleId="af8">
    <w:name w:val="Комментарий"/>
    <w:basedOn w:val="af7"/>
    <w:next w:val="a"/>
    <w:uiPriority w:val="99"/>
    <w:rsid w:val="00ED75C1"/>
    <w:pPr>
      <w:spacing w:before="75"/>
      <w:ind w:right="0"/>
      <w:jc w:val="both"/>
    </w:pPr>
    <w:rPr>
      <w:color w:val="353842"/>
    </w:rPr>
  </w:style>
  <w:style w:type="paragraph" w:customStyle="1" w:styleId="af9">
    <w:name w:val="Нормальный (таблица)"/>
    <w:basedOn w:val="a"/>
    <w:next w:val="a"/>
    <w:uiPriority w:val="99"/>
    <w:rsid w:val="00ED75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afa">
    <w:name w:val="Цветовое выделение для Текст"/>
    <w:uiPriority w:val="99"/>
    <w:rsid w:val="00ED75C1"/>
    <w:rPr>
      <w:rFonts w:ascii="Times New Roman CYR" w:hAnsi="Times New Roman CYR" w:cs="Times New Roman CYR"/>
    </w:rPr>
  </w:style>
  <w:style w:type="character" w:styleId="afb">
    <w:name w:val="Hyperlink"/>
    <w:basedOn w:val="a0"/>
    <w:uiPriority w:val="99"/>
    <w:semiHidden/>
    <w:unhideWhenUsed/>
    <w:rsid w:val="005E3C09"/>
    <w:rPr>
      <w:color w:val="0000FF"/>
      <w:u w:val="single"/>
    </w:rPr>
  </w:style>
  <w:style w:type="paragraph" w:customStyle="1" w:styleId="afc">
    <w:name w:val="Таблицы (моноширинный)"/>
    <w:basedOn w:val="a"/>
    <w:next w:val="a"/>
    <w:uiPriority w:val="99"/>
    <w:rsid w:val="00F558E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afd">
    <w:name w:val="Сноска"/>
    <w:basedOn w:val="a"/>
    <w:next w:val="a"/>
    <w:uiPriority w:val="99"/>
    <w:rsid w:val="00F558E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0"/>
      <w:szCs w:val="20"/>
    </w:rPr>
  </w:style>
  <w:style w:type="paragraph" w:customStyle="1" w:styleId="ConsPlusNormal">
    <w:name w:val="ConsPlusNormal"/>
    <w:rsid w:val="00A760E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8A70C3"/>
  </w:style>
  <w:style w:type="paragraph" w:customStyle="1" w:styleId="afe">
    <w:name w:val="Информация о версии"/>
    <w:basedOn w:val="af8"/>
    <w:next w:val="a"/>
    <w:uiPriority w:val="99"/>
    <w:rsid w:val="008A70C3"/>
    <w:rPr>
      <w:rFonts w:eastAsia="Times New Roman"/>
      <w:i/>
      <w:iCs/>
    </w:rPr>
  </w:style>
  <w:style w:type="paragraph" w:customStyle="1" w:styleId="aff">
    <w:name w:val="Текст информации об изменениях"/>
    <w:basedOn w:val="a"/>
    <w:next w:val="a"/>
    <w:uiPriority w:val="99"/>
    <w:rsid w:val="008A70C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</w:rPr>
  </w:style>
  <w:style w:type="paragraph" w:customStyle="1" w:styleId="aff0">
    <w:name w:val="Информация об изменениях"/>
    <w:basedOn w:val="aff"/>
    <w:next w:val="a"/>
    <w:uiPriority w:val="99"/>
    <w:rsid w:val="008A70C3"/>
    <w:pPr>
      <w:spacing w:before="180"/>
      <w:ind w:left="360" w:right="360" w:firstLine="0"/>
    </w:pPr>
  </w:style>
  <w:style w:type="paragraph" w:customStyle="1" w:styleId="aff1">
    <w:name w:val="Подзаголовок для информации об изменениях"/>
    <w:basedOn w:val="aff"/>
    <w:next w:val="a"/>
    <w:uiPriority w:val="99"/>
    <w:rsid w:val="008A70C3"/>
    <w:rPr>
      <w:b/>
      <w:bCs/>
    </w:rPr>
  </w:style>
  <w:style w:type="character" w:styleId="aff2">
    <w:name w:val="Emphasis"/>
    <w:basedOn w:val="a0"/>
    <w:uiPriority w:val="20"/>
    <w:qFormat/>
    <w:rsid w:val="008A70C3"/>
    <w:rPr>
      <w:rFonts w:cs="Times New Roman"/>
      <w:i/>
    </w:rPr>
  </w:style>
  <w:style w:type="paragraph" w:customStyle="1" w:styleId="s16">
    <w:name w:val="s_16"/>
    <w:basedOn w:val="a"/>
    <w:rsid w:val="008A70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3">
    <w:name w:val="Сетка таблицы1"/>
    <w:basedOn w:val="a1"/>
    <w:next w:val="af1"/>
    <w:uiPriority w:val="59"/>
    <w:rsid w:val="008A70C3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4">
    <w:name w:val="Нет списка2"/>
    <w:next w:val="a2"/>
    <w:uiPriority w:val="99"/>
    <w:semiHidden/>
    <w:unhideWhenUsed/>
    <w:rsid w:val="002233A3"/>
  </w:style>
  <w:style w:type="table" w:customStyle="1" w:styleId="25">
    <w:name w:val="Сетка таблицы2"/>
    <w:basedOn w:val="a1"/>
    <w:next w:val="af1"/>
    <w:uiPriority w:val="59"/>
    <w:rsid w:val="002233A3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3">
    <w:name w:val="Нет списка3"/>
    <w:next w:val="a2"/>
    <w:uiPriority w:val="99"/>
    <w:semiHidden/>
    <w:unhideWhenUsed/>
    <w:rsid w:val="00935C17"/>
  </w:style>
  <w:style w:type="table" w:customStyle="1" w:styleId="34">
    <w:name w:val="Сетка таблицы3"/>
    <w:basedOn w:val="a1"/>
    <w:next w:val="af1"/>
    <w:uiPriority w:val="59"/>
    <w:rsid w:val="00935C17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D87D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2782"/>
  </w:style>
  <w:style w:type="paragraph" w:styleId="1">
    <w:name w:val="heading 1"/>
    <w:basedOn w:val="a"/>
    <w:link w:val="10"/>
    <w:uiPriority w:val="9"/>
    <w:qFormat/>
    <w:rsid w:val="005011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4D01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50111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5011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link w:val="50"/>
    <w:uiPriority w:val="9"/>
    <w:qFormat/>
    <w:rsid w:val="0050111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2"/>
    <w:basedOn w:val="a"/>
    <w:rsid w:val="006C00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C00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003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C0030"/>
    <w:pPr>
      <w:ind w:left="720"/>
      <w:contextualSpacing/>
    </w:pPr>
  </w:style>
  <w:style w:type="paragraph" w:customStyle="1" w:styleId="Standard">
    <w:name w:val="Standard"/>
    <w:rsid w:val="00FC7127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</w:rPr>
  </w:style>
  <w:style w:type="paragraph" w:customStyle="1" w:styleId="Textbody">
    <w:name w:val="Text body"/>
    <w:basedOn w:val="Standard"/>
    <w:rsid w:val="00FC7127"/>
    <w:pPr>
      <w:spacing w:after="120"/>
    </w:pPr>
  </w:style>
  <w:style w:type="paragraph" w:customStyle="1" w:styleId="Footnote">
    <w:name w:val="Footnote"/>
    <w:basedOn w:val="Standard"/>
    <w:rsid w:val="00FC7127"/>
    <w:pPr>
      <w:suppressLineNumbers/>
      <w:ind w:left="339" w:hanging="339"/>
    </w:pPr>
    <w:rPr>
      <w:sz w:val="20"/>
      <w:szCs w:val="20"/>
      <w:lang w:val="en-US" w:eastAsia="en-US" w:bidi="en-US"/>
    </w:rPr>
  </w:style>
  <w:style w:type="character" w:styleId="a6">
    <w:name w:val="footnote reference"/>
    <w:rsid w:val="00FC7127"/>
    <w:rPr>
      <w:position w:val="0"/>
      <w:vertAlign w:val="superscript"/>
    </w:rPr>
  </w:style>
  <w:style w:type="paragraph" w:styleId="22">
    <w:name w:val="Body Text 2"/>
    <w:basedOn w:val="Standard"/>
    <w:link w:val="23"/>
    <w:rsid w:val="00FC7127"/>
    <w:pPr>
      <w:jc w:val="both"/>
    </w:pPr>
    <w:rPr>
      <w:lang w:val="en-US" w:eastAsia="en-US" w:bidi="en-US"/>
    </w:rPr>
  </w:style>
  <w:style w:type="character" w:customStyle="1" w:styleId="23">
    <w:name w:val="Основной текст 2 Знак"/>
    <w:basedOn w:val="a0"/>
    <w:link w:val="22"/>
    <w:rsid w:val="00FC7127"/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paragraph" w:styleId="31">
    <w:name w:val="Body Text 3"/>
    <w:basedOn w:val="Standard"/>
    <w:link w:val="32"/>
    <w:rsid w:val="00FC7127"/>
    <w:pPr>
      <w:jc w:val="both"/>
    </w:pPr>
    <w:rPr>
      <w:sz w:val="20"/>
      <w:lang w:val="en-US" w:eastAsia="en-US" w:bidi="en-US"/>
    </w:rPr>
  </w:style>
  <w:style w:type="character" w:customStyle="1" w:styleId="32">
    <w:name w:val="Основной текст 3 Знак"/>
    <w:basedOn w:val="a0"/>
    <w:link w:val="31"/>
    <w:rsid w:val="00FC7127"/>
    <w:rPr>
      <w:rFonts w:ascii="Times New Roman" w:eastAsia="Andale Sans UI" w:hAnsi="Times New Roman" w:cs="Tahoma"/>
      <w:kern w:val="3"/>
      <w:sz w:val="20"/>
      <w:szCs w:val="24"/>
      <w:lang w:val="en-US" w:eastAsia="en-US" w:bidi="en-US"/>
    </w:rPr>
  </w:style>
  <w:style w:type="character" w:customStyle="1" w:styleId="FootnoteSymbol">
    <w:name w:val="Footnote Symbol"/>
    <w:rsid w:val="00FC7127"/>
    <w:rPr>
      <w:position w:val="0"/>
      <w:vertAlign w:val="superscript"/>
    </w:rPr>
  </w:style>
  <w:style w:type="paragraph" w:customStyle="1" w:styleId="a7">
    <w:name w:val="Знак"/>
    <w:basedOn w:val="a"/>
    <w:rsid w:val="00C77098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8">
    <w:name w:val="header"/>
    <w:basedOn w:val="a"/>
    <w:link w:val="a9"/>
    <w:uiPriority w:val="99"/>
    <w:rsid w:val="00C20B2C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C20B2C"/>
    <w:rPr>
      <w:rFonts w:ascii="Times New Roman" w:eastAsia="Calibri" w:hAnsi="Times New Roman" w:cs="Times New Roman"/>
      <w:sz w:val="24"/>
      <w:szCs w:val="24"/>
    </w:rPr>
  </w:style>
  <w:style w:type="character" w:styleId="aa">
    <w:name w:val="page number"/>
    <w:basedOn w:val="a0"/>
    <w:rsid w:val="00C20B2C"/>
  </w:style>
  <w:style w:type="paragraph" w:styleId="ab">
    <w:name w:val="footer"/>
    <w:basedOn w:val="a"/>
    <w:link w:val="ac"/>
    <w:uiPriority w:val="99"/>
    <w:unhideWhenUsed/>
    <w:rsid w:val="00935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35FE4"/>
  </w:style>
  <w:style w:type="paragraph" w:styleId="ad">
    <w:name w:val="footnote text"/>
    <w:basedOn w:val="a"/>
    <w:link w:val="ae"/>
    <w:uiPriority w:val="99"/>
    <w:semiHidden/>
    <w:unhideWhenUsed/>
    <w:rsid w:val="00124FA1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124FA1"/>
    <w:rPr>
      <w:sz w:val="20"/>
      <w:szCs w:val="20"/>
    </w:rPr>
  </w:style>
  <w:style w:type="character" w:customStyle="1" w:styleId="af">
    <w:name w:val="Основной текст_"/>
    <w:basedOn w:val="a0"/>
    <w:link w:val="11"/>
    <w:rsid w:val="00B65A17"/>
    <w:rPr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f"/>
    <w:rsid w:val="00B65A17"/>
    <w:pPr>
      <w:shd w:val="clear" w:color="auto" w:fill="FFFFFF"/>
      <w:spacing w:after="0" w:line="0" w:lineRule="atLeast"/>
      <w:jc w:val="both"/>
    </w:pPr>
    <w:rPr>
      <w:sz w:val="23"/>
      <w:szCs w:val="23"/>
    </w:rPr>
  </w:style>
  <w:style w:type="paragraph" w:styleId="af0">
    <w:name w:val="No Spacing"/>
    <w:uiPriority w:val="1"/>
    <w:qFormat/>
    <w:rsid w:val="00F754D1"/>
    <w:pPr>
      <w:spacing w:after="0" w:line="240" w:lineRule="auto"/>
    </w:pPr>
  </w:style>
  <w:style w:type="table" w:styleId="af1">
    <w:name w:val="Table Grid"/>
    <w:basedOn w:val="a1"/>
    <w:uiPriority w:val="59"/>
    <w:rsid w:val="001A59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4D0115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10">
    <w:name w:val="Заголовок 1 Знак"/>
    <w:basedOn w:val="a0"/>
    <w:link w:val="1"/>
    <w:uiPriority w:val="9"/>
    <w:rsid w:val="0050111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501115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50111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rsid w:val="00501115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af2">
    <w:name w:val="Strong"/>
    <w:basedOn w:val="a0"/>
    <w:uiPriority w:val="22"/>
    <w:qFormat/>
    <w:rsid w:val="001205F2"/>
    <w:rPr>
      <w:b/>
      <w:bCs/>
    </w:rPr>
  </w:style>
  <w:style w:type="paragraph" w:styleId="af3">
    <w:name w:val="Normal (Web)"/>
    <w:basedOn w:val="a"/>
    <w:uiPriority w:val="99"/>
    <w:semiHidden/>
    <w:unhideWhenUsed/>
    <w:rsid w:val="001205F2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24"/>
      <w:szCs w:val="24"/>
    </w:rPr>
  </w:style>
  <w:style w:type="character" w:customStyle="1" w:styleId="af4">
    <w:name w:val="Гипертекстовая ссылка"/>
    <w:basedOn w:val="a0"/>
    <w:uiPriority w:val="99"/>
    <w:rsid w:val="001D32BD"/>
    <w:rPr>
      <w:color w:val="106BBE"/>
    </w:rPr>
  </w:style>
  <w:style w:type="character" w:customStyle="1" w:styleId="af5">
    <w:name w:val="Цветовое выделение"/>
    <w:uiPriority w:val="99"/>
    <w:rsid w:val="00ED75C1"/>
    <w:rPr>
      <w:b/>
      <w:bCs/>
      <w:color w:val="26282F"/>
    </w:rPr>
  </w:style>
  <w:style w:type="paragraph" w:customStyle="1" w:styleId="af6">
    <w:name w:val="Прижатый влево"/>
    <w:basedOn w:val="a"/>
    <w:next w:val="a"/>
    <w:uiPriority w:val="99"/>
    <w:rsid w:val="00ED75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customStyle="1" w:styleId="af7">
    <w:name w:val="Текст (справка)"/>
    <w:basedOn w:val="a"/>
    <w:next w:val="a"/>
    <w:uiPriority w:val="99"/>
    <w:rsid w:val="00ED75C1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hAnsi="Times New Roman CYR" w:cs="Times New Roman CYR"/>
      <w:sz w:val="24"/>
      <w:szCs w:val="24"/>
    </w:rPr>
  </w:style>
  <w:style w:type="paragraph" w:customStyle="1" w:styleId="af8">
    <w:name w:val="Комментарий"/>
    <w:basedOn w:val="af7"/>
    <w:next w:val="a"/>
    <w:uiPriority w:val="99"/>
    <w:rsid w:val="00ED75C1"/>
    <w:pPr>
      <w:spacing w:before="75"/>
      <w:ind w:right="0"/>
      <w:jc w:val="both"/>
    </w:pPr>
    <w:rPr>
      <w:color w:val="353842"/>
    </w:rPr>
  </w:style>
  <w:style w:type="paragraph" w:customStyle="1" w:styleId="af9">
    <w:name w:val="Нормальный (таблица)"/>
    <w:basedOn w:val="a"/>
    <w:next w:val="a"/>
    <w:uiPriority w:val="99"/>
    <w:rsid w:val="00ED75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afa">
    <w:name w:val="Цветовое выделение для Текст"/>
    <w:uiPriority w:val="99"/>
    <w:rsid w:val="00ED75C1"/>
    <w:rPr>
      <w:rFonts w:ascii="Times New Roman CYR" w:hAnsi="Times New Roman CYR" w:cs="Times New Roman CYR"/>
    </w:rPr>
  </w:style>
  <w:style w:type="character" w:styleId="afb">
    <w:name w:val="Hyperlink"/>
    <w:basedOn w:val="a0"/>
    <w:uiPriority w:val="99"/>
    <w:semiHidden/>
    <w:unhideWhenUsed/>
    <w:rsid w:val="005E3C09"/>
    <w:rPr>
      <w:color w:val="0000FF"/>
      <w:u w:val="single"/>
    </w:rPr>
  </w:style>
  <w:style w:type="paragraph" w:customStyle="1" w:styleId="afc">
    <w:name w:val="Таблицы (моноширинный)"/>
    <w:basedOn w:val="a"/>
    <w:next w:val="a"/>
    <w:uiPriority w:val="99"/>
    <w:rsid w:val="00F558E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afd">
    <w:name w:val="Сноска"/>
    <w:basedOn w:val="a"/>
    <w:next w:val="a"/>
    <w:uiPriority w:val="99"/>
    <w:rsid w:val="00F558E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0"/>
      <w:szCs w:val="20"/>
    </w:rPr>
  </w:style>
  <w:style w:type="paragraph" w:customStyle="1" w:styleId="ConsPlusNormal">
    <w:name w:val="ConsPlusNormal"/>
    <w:rsid w:val="00A760E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8A70C3"/>
  </w:style>
  <w:style w:type="paragraph" w:customStyle="1" w:styleId="afe">
    <w:name w:val="Информация о версии"/>
    <w:basedOn w:val="af8"/>
    <w:next w:val="a"/>
    <w:uiPriority w:val="99"/>
    <w:rsid w:val="008A70C3"/>
    <w:rPr>
      <w:rFonts w:eastAsia="Times New Roman"/>
      <w:i/>
      <w:iCs/>
    </w:rPr>
  </w:style>
  <w:style w:type="paragraph" w:customStyle="1" w:styleId="aff">
    <w:name w:val="Текст информации об изменениях"/>
    <w:basedOn w:val="a"/>
    <w:next w:val="a"/>
    <w:uiPriority w:val="99"/>
    <w:rsid w:val="008A70C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</w:rPr>
  </w:style>
  <w:style w:type="paragraph" w:customStyle="1" w:styleId="aff0">
    <w:name w:val="Информация об изменениях"/>
    <w:basedOn w:val="aff"/>
    <w:next w:val="a"/>
    <w:uiPriority w:val="99"/>
    <w:rsid w:val="008A70C3"/>
    <w:pPr>
      <w:spacing w:before="180"/>
      <w:ind w:left="360" w:right="360" w:firstLine="0"/>
    </w:pPr>
  </w:style>
  <w:style w:type="paragraph" w:customStyle="1" w:styleId="aff1">
    <w:name w:val="Подзаголовок для информации об изменениях"/>
    <w:basedOn w:val="aff"/>
    <w:next w:val="a"/>
    <w:uiPriority w:val="99"/>
    <w:rsid w:val="008A70C3"/>
    <w:rPr>
      <w:b/>
      <w:bCs/>
    </w:rPr>
  </w:style>
  <w:style w:type="character" w:styleId="aff2">
    <w:name w:val="Emphasis"/>
    <w:basedOn w:val="a0"/>
    <w:uiPriority w:val="20"/>
    <w:qFormat/>
    <w:rsid w:val="008A70C3"/>
    <w:rPr>
      <w:rFonts w:cs="Times New Roman"/>
      <w:i/>
    </w:rPr>
  </w:style>
  <w:style w:type="paragraph" w:customStyle="1" w:styleId="s16">
    <w:name w:val="s_16"/>
    <w:basedOn w:val="a"/>
    <w:rsid w:val="008A70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3">
    <w:name w:val="Сетка таблицы1"/>
    <w:basedOn w:val="a1"/>
    <w:next w:val="af1"/>
    <w:uiPriority w:val="59"/>
    <w:rsid w:val="008A70C3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4">
    <w:name w:val="Нет списка2"/>
    <w:next w:val="a2"/>
    <w:uiPriority w:val="99"/>
    <w:semiHidden/>
    <w:unhideWhenUsed/>
    <w:rsid w:val="002233A3"/>
  </w:style>
  <w:style w:type="table" w:customStyle="1" w:styleId="25">
    <w:name w:val="Сетка таблицы2"/>
    <w:basedOn w:val="a1"/>
    <w:next w:val="af1"/>
    <w:uiPriority w:val="59"/>
    <w:rsid w:val="002233A3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3">
    <w:name w:val="Нет списка3"/>
    <w:next w:val="a2"/>
    <w:uiPriority w:val="99"/>
    <w:semiHidden/>
    <w:unhideWhenUsed/>
    <w:rsid w:val="00935C17"/>
  </w:style>
  <w:style w:type="table" w:customStyle="1" w:styleId="34">
    <w:name w:val="Сетка таблицы3"/>
    <w:basedOn w:val="a1"/>
    <w:next w:val="af1"/>
    <w:uiPriority w:val="59"/>
    <w:rsid w:val="00935C17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D87D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7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9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4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8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36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9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6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9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0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70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5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3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8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9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2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9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5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7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0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1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84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2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6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6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1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1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7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18" Type="http://schemas.openxmlformats.org/officeDocument/2006/relationships/header" Target="header7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oter" Target="footer2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eader" Target="header11.xm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23" Type="http://schemas.openxmlformats.org/officeDocument/2006/relationships/header" Target="header10.xml"/><Relationship Id="rId10" Type="http://schemas.openxmlformats.org/officeDocument/2006/relationships/header" Target="header1.xml"/><Relationship Id="rId19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5.xml"/><Relationship Id="rId22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34996E-1054-427A-8593-DF54A2874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33</Pages>
  <Words>14161</Words>
  <Characters>80718</Characters>
  <Application>Microsoft Office Word</Application>
  <DocSecurity>0</DocSecurity>
  <Lines>672</Lines>
  <Paragraphs>189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7</cp:revision>
  <cp:lastPrinted>2024-03-11T05:37:00Z</cp:lastPrinted>
  <dcterms:created xsi:type="dcterms:W3CDTF">2024-03-08T08:49:00Z</dcterms:created>
  <dcterms:modified xsi:type="dcterms:W3CDTF">2024-04-09T05:36:00Z</dcterms:modified>
</cp:coreProperties>
</file>