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3B" w:rsidRPr="0026153B" w:rsidRDefault="007F2BE5" w:rsidP="0026153B">
      <w:pPr>
        <w:ind w:left="390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конкурсную комиссию </w:t>
      </w:r>
      <w:r w:rsidR="0026153B" w:rsidRPr="0026153B">
        <w:rPr>
          <w:color w:val="000000"/>
          <w:sz w:val="24"/>
          <w:szCs w:val="24"/>
        </w:rPr>
        <w:t xml:space="preserve">администрации  </w:t>
      </w:r>
      <w:r>
        <w:rPr>
          <w:color w:val="000000"/>
          <w:sz w:val="24"/>
          <w:szCs w:val="24"/>
        </w:rPr>
        <w:t xml:space="preserve">Моргаушского </w:t>
      </w:r>
      <w:r w:rsidR="002C10EA">
        <w:rPr>
          <w:color w:val="000000"/>
          <w:sz w:val="24"/>
          <w:szCs w:val="24"/>
        </w:rPr>
        <w:t>муниципального округа</w:t>
      </w: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  <w:u w:val="single"/>
        </w:rPr>
        <w:t xml:space="preserve">от  </w:t>
      </w:r>
      <w:r w:rsidRPr="0026153B">
        <w:rPr>
          <w:color w:val="000000"/>
          <w:sz w:val="24"/>
          <w:szCs w:val="24"/>
        </w:rPr>
        <w:t>____________________________</w:t>
      </w:r>
      <w:r w:rsidR="001D5CE9">
        <w:rPr>
          <w:color w:val="000000"/>
          <w:sz w:val="24"/>
          <w:szCs w:val="24"/>
        </w:rPr>
        <w:t>________</w:t>
      </w:r>
    </w:p>
    <w:p w:rsidR="0026153B" w:rsidRPr="0026153B" w:rsidRDefault="0026153B" w:rsidP="0026153B">
      <w:pPr>
        <w:ind w:left="3906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 xml:space="preserve">     __________________________________</w:t>
      </w:r>
      <w:r w:rsidR="001D5CE9">
        <w:rPr>
          <w:color w:val="000000"/>
          <w:sz w:val="24"/>
          <w:szCs w:val="24"/>
        </w:rPr>
        <w:t>______</w:t>
      </w: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>(фамилия, имя, отчество кандидата)</w:t>
      </w:r>
    </w:p>
    <w:p w:rsidR="0026153B" w:rsidRPr="0026153B" w:rsidRDefault="0026153B" w:rsidP="0026153B">
      <w:pPr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 xml:space="preserve">                                                            </w:t>
      </w:r>
      <w:r w:rsidR="001D5CE9">
        <w:rPr>
          <w:color w:val="000000"/>
          <w:sz w:val="24"/>
          <w:szCs w:val="24"/>
        </w:rPr>
        <w:t xml:space="preserve">       ______________________________________</w:t>
      </w: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>(адрес места жительства, номер телефона)</w:t>
      </w: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>___________________________________________</w:t>
      </w: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3906"/>
        <w:jc w:val="center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-31"/>
        <w:jc w:val="center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>заявление.</w:t>
      </w:r>
    </w:p>
    <w:p w:rsidR="0026153B" w:rsidRPr="0026153B" w:rsidRDefault="0026153B" w:rsidP="0026153B">
      <w:pPr>
        <w:ind w:left="-31"/>
        <w:jc w:val="center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ab/>
      </w:r>
      <w:r w:rsidRPr="0026153B">
        <w:rPr>
          <w:color w:val="000000"/>
          <w:sz w:val="24"/>
          <w:szCs w:val="24"/>
        </w:rPr>
        <w:tab/>
        <w:t>Прошу рассмотреть мою кандидатуру для включения</w:t>
      </w:r>
      <w:r w:rsidRPr="0026153B">
        <w:rPr>
          <w:color w:val="000000"/>
          <w:sz w:val="24"/>
          <w:szCs w:val="24"/>
        </w:rPr>
        <w:br/>
        <w:t>в кадровый резерв для замещения вакантной должности муниципальной службы_________________________________________________________________________________________________________________________________________________________________________________________________________</w:t>
      </w:r>
      <w:r w:rsidR="00A15B78">
        <w:rPr>
          <w:color w:val="000000"/>
          <w:sz w:val="24"/>
          <w:szCs w:val="24"/>
        </w:rPr>
        <w:t>__________________</w:t>
      </w:r>
      <w:bookmarkStart w:id="0" w:name="_GoBack"/>
      <w:bookmarkEnd w:id="0"/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ab/>
      </w:r>
      <w:r w:rsidRPr="0026153B">
        <w:rPr>
          <w:color w:val="000000"/>
          <w:sz w:val="24"/>
          <w:szCs w:val="24"/>
        </w:rPr>
        <w:tab/>
      </w: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ab/>
      </w:r>
      <w:r w:rsidRPr="0026153B">
        <w:rPr>
          <w:color w:val="000000"/>
          <w:sz w:val="24"/>
          <w:szCs w:val="24"/>
        </w:rPr>
        <w:tab/>
        <w:t xml:space="preserve">В соответствии с п.1 ст.6 Федерального закона от 27.07.2006 № 152 –ФЗ «о персональных данных», в целях включения моей кандидатуры в кадровый резерв на замещение вакантных должностей муниципальной службы администрации Моргаушского </w:t>
      </w:r>
      <w:r w:rsidR="002C10EA">
        <w:rPr>
          <w:color w:val="000000"/>
          <w:sz w:val="24"/>
          <w:szCs w:val="24"/>
        </w:rPr>
        <w:t>муниципального округа</w:t>
      </w:r>
      <w:r w:rsidRPr="0026153B">
        <w:rPr>
          <w:color w:val="000000"/>
          <w:sz w:val="24"/>
          <w:szCs w:val="24"/>
        </w:rPr>
        <w:t xml:space="preserve"> Чувашской Республики, даю согласие на обработку моих персональных данных: на систематизацию, накопление, хранение, уничтожение (обновление, изменение), использование, в том числе передачу, обезличивание, блокирование, уничтожение моих персональных данных специалистами о</w:t>
      </w:r>
      <w:r w:rsidR="002C10EA">
        <w:rPr>
          <w:color w:val="000000"/>
          <w:sz w:val="24"/>
          <w:szCs w:val="24"/>
        </w:rPr>
        <w:t xml:space="preserve">тдела организационно-кадрового и </w:t>
      </w:r>
      <w:r w:rsidRPr="0026153B">
        <w:rPr>
          <w:color w:val="000000"/>
          <w:sz w:val="24"/>
          <w:szCs w:val="24"/>
        </w:rPr>
        <w:t xml:space="preserve">правового обеспечения </w:t>
      </w:r>
      <w:r w:rsidR="002C10EA">
        <w:rPr>
          <w:color w:val="000000"/>
          <w:sz w:val="24"/>
          <w:szCs w:val="24"/>
        </w:rPr>
        <w:t>администрации Моргаушского муниципального округа</w:t>
      </w:r>
      <w:r w:rsidRPr="0026153B">
        <w:rPr>
          <w:color w:val="000000"/>
          <w:sz w:val="24"/>
          <w:szCs w:val="24"/>
        </w:rPr>
        <w:t xml:space="preserve"> Чувашской Республики и Конкурсной комиссии по формированию кадрового резерва на период со дня подачи документов для участия в конкурсе на включение в резерв кадров до окончания срока нахождения в кадровом резерве администрации Моргаушского </w:t>
      </w:r>
      <w:r w:rsidR="002C10EA">
        <w:rPr>
          <w:color w:val="000000"/>
          <w:sz w:val="24"/>
          <w:szCs w:val="24"/>
        </w:rPr>
        <w:t>муниципального округа</w:t>
      </w:r>
      <w:r w:rsidRPr="0026153B">
        <w:rPr>
          <w:color w:val="000000"/>
          <w:sz w:val="24"/>
          <w:szCs w:val="24"/>
        </w:rPr>
        <w:t xml:space="preserve"> Чувашской Республики.</w:t>
      </w: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>_________________                                                                       _________________</w:t>
      </w:r>
    </w:p>
    <w:p w:rsidR="0026153B" w:rsidRPr="0026153B" w:rsidRDefault="0026153B" w:rsidP="0026153B">
      <w:pPr>
        <w:ind w:left="-31"/>
        <w:jc w:val="both"/>
        <w:rPr>
          <w:color w:val="000000"/>
          <w:sz w:val="24"/>
          <w:szCs w:val="24"/>
        </w:rPr>
      </w:pPr>
      <w:r w:rsidRPr="0026153B">
        <w:rPr>
          <w:color w:val="000000"/>
          <w:sz w:val="24"/>
          <w:szCs w:val="24"/>
        </w:rPr>
        <w:t xml:space="preserve">                (дата)                                                                                   </w:t>
      </w:r>
      <w:r w:rsidR="00A2751B" w:rsidRPr="0026153B">
        <w:rPr>
          <w:color w:val="000000"/>
          <w:sz w:val="24"/>
          <w:szCs w:val="24"/>
        </w:rPr>
        <w:t>(подпись)</w:t>
      </w:r>
      <w:r w:rsidRPr="0026153B">
        <w:rPr>
          <w:color w:val="000000"/>
          <w:sz w:val="24"/>
          <w:szCs w:val="24"/>
        </w:rPr>
        <w:t xml:space="preserve">          </w:t>
      </w:r>
      <w:r w:rsidR="00A2751B">
        <w:rPr>
          <w:color w:val="000000"/>
          <w:sz w:val="24"/>
          <w:szCs w:val="24"/>
        </w:rPr>
        <w:t xml:space="preserve">                             </w:t>
      </w:r>
    </w:p>
    <w:p w:rsidR="00B54957" w:rsidRPr="0026153B" w:rsidRDefault="00B54957" w:rsidP="0026153B">
      <w:pPr>
        <w:jc w:val="both"/>
        <w:rPr>
          <w:color w:val="000000"/>
          <w:sz w:val="24"/>
          <w:szCs w:val="24"/>
        </w:rPr>
      </w:pPr>
    </w:p>
    <w:sectPr w:rsidR="00B54957" w:rsidRPr="0026153B" w:rsidSect="00B637DF">
      <w:headerReference w:type="even" r:id="rId6"/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00" w:rsidRDefault="00DD4500" w:rsidP="007B7262">
      <w:r>
        <w:separator/>
      </w:r>
    </w:p>
  </w:endnote>
  <w:endnote w:type="continuationSeparator" w:id="0">
    <w:p w:rsidR="00DD4500" w:rsidRDefault="00DD4500" w:rsidP="007B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00" w:rsidRDefault="00DD4500" w:rsidP="007B7262">
      <w:r>
        <w:separator/>
      </w:r>
    </w:p>
  </w:footnote>
  <w:footnote w:type="continuationSeparator" w:id="0">
    <w:p w:rsidR="00DD4500" w:rsidRDefault="00DD4500" w:rsidP="007B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8" w:rsidRDefault="00EA2B0B" w:rsidP="00B327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15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7638" w:rsidRDefault="00DD45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8" w:rsidRPr="005749DC" w:rsidRDefault="00EA2B0B" w:rsidP="00B3277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5749DC">
      <w:rPr>
        <w:rStyle w:val="a5"/>
        <w:sz w:val="24"/>
        <w:szCs w:val="24"/>
      </w:rPr>
      <w:fldChar w:fldCharType="begin"/>
    </w:r>
    <w:r w:rsidR="0026153B" w:rsidRPr="005749DC">
      <w:rPr>
        <w:rStyle w:val="a5"/>
        <w:sz w:val="24"/>
        <w:szCs w:val="24"/>
      </w:rPr>
      <w:instrText xml:space="preserve">PAGE  </w:instrText>
    </w:r>
    <w:r w:rsidRPr="005749DC">
      <w:rPr>
        <w:rStyle w:val="a5"/>
        <w:sz w:val="24"/>
        <w:szCs w:val="24"/>
      </w:rPr>
      <w:fldChar w:fldCharType="separate"/>
    </w:r>
    <w:r w:rsidR="0026153B">
      <w:rPr>
        <w:rStyle w:val="a5"/>
        <w:noProof/>
        <w:sz w:val="24"/>
        <w:szCs w:val="24"/>
      </w:rPr>
      <w:t>2</w:t>
    </w:r>
    <w:r w:rsidRPr="005749DC">
      <w:rPr>
        <w:rStyle w:val="a5"/>
        <w:sz w:val="24"/>
        <w:szCs w:val="24"/>
      </w:rPr>
      <w:fldChar w:fldCharType="end"/>
    </w:r>
  </w:p>
  <w:p w:rsidR="00C87638" w:rsidRDefault="00DD4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3B"/>
    <w:rsid w:val="000F05EF"/>
    <w:rsid w:val="001D5CE9"/>
    <w:rsid w:val="0026153B"/>
    <w:rsid w:val="002C10EA"/>
    <w:rsid w:val="006D1FA6"/>
    <w:rsid w:val="007B7262"/>
    <w:rsid w:val="007F2BE5"/>
    <w:rsid w:val="00983743"/>
    <w:rsid w:val="00A15B78"/>
    <w:rsid w:val="00A2751B"/>
    <w:rsid w:val="00AC02CC"/>
    <w:rsid w:val="00B54957"/>
    <w:rsid w:val="00DD4500"/>
    <w:rsid w:val="00E942DC"/>
    <w:rsid w:val="00EA2B0B"/>
    <w:rsid w:val="00F67104"/>
    <w:rsid w:val="00F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198C3-A8E4-4F7D-AEA9-921EEF5C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153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26153B"/>
  </w:style>
  <w:style w:type="paragraph" w:styleId="a6">
    <w:name w:val="Balloon Text"/>
    <w:basedOn w:val="a"/>
    <w:link w:val="a7"/>
    <w:uiPriority w:val="99"/>
    <w:semiHidden/>
    <w:unhideWhenUsed/>
    <w:rsid w:val="007F2B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B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Быкова А.М.</cp:lastModifiedBy>
  <cp:revision>5</cp:revision>
  <cp:lastPrinted>2023-01-13T06:11:00Z</cp:lastPrinted>
  <dcterms:created xsi:type="dcterms:W3CDTF">2023-01-13T06:10:00Z</dcterms:created>
  <dcterms:modified xsi:type="dcterms:W3CDTF">2023-01-13T06:15:00Z</dcterms:modified>
</cp:coreProperties>
</file>