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2D" w:rsidRDefault="008D702D"/>
    <w:p w:rsidR="00617247" w:rsidRDefault="00617247"/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B4115B" w:rsidP="008D702D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proofErr w:type="gramStart"/>
            <w:r w:rsidR="00C0700D">
              <w:rPr>
                <w:rFonts w:ascii="Antiqua Chv" w:hAnsi="Antiqua Chv"/>
                <w:b/>
                <w:caps/>
              </w:rPr>
              <w:t>ваш</w:t>
            </w:r>
            <w:proofErr w:type="gramEnd"/>
            <w:r w:rsidR="00C0700D"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B4115B" w:rsidRDefault="00B4115B" w:rsidP="008D702D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8D702D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8D702D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8D702D">
            <w:pPr>
              <w:jc w:val="both"/>
              <w:rPr>
                <w:b/>
              </w:rPr>
            </w:pPr>
          </w:p>
          <w:p w:rsidR="00B4115B" w:rsidRPr="00476A31" w:rsidRDefault="00B4115B" w:rsidP="008D702D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8D70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8D702D">
            <w:pPr>
              <w:jc w:val="center"/>
              <w:rPr>
                <w:b/>
              </w:rPr>
            </w:pPr>
          </w:p>
          <w:p w:rsidR="00B4115B" w:rsidRPr="00476A31" w:rsidRDefault="00B4115B" w:rsidP="008D702D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8D702D">
            <w:pPr>
              <w:jc w:val="center"/>
            </w:pPr>
          </w:p>
          <w:p w:rsidR="00B4115B" w:rsidRPr="00476A31" w:rsidRDefault="0099263B" w:rsidP="0099263B">
            <w:pPr>
              <w:jc w:val="center"/>
            </w:pPr>
            <w:r>
              <w:t>18.08.</w:t>
            </w:r>
            <w:r w:rsidR="00B4115B" w:rsidRPr="00476A31">
              <w:t>202</w:t>
            </w:r>
            <w:r w:rsidR="002C36D9">
              <w:t>3</w:t>
            </w:r>
            <w:r w:rsidR="00B4115B" w:rsidRPr="00476A31">
              <w:t xml:space="preserve"> </w:t>
            </w:r>
            <w:r w:rsidR="00B4115B" w:rsidRPr="00476A31">
              <w:rPr>
                <w:bCs/>
              </w:rPr>
              <w:t xml:space="preserve"> </w:t>
            </w:r>
            <w:r>
              <w:t>759</w:t>
            </w:r>
            <w:r w:rsidR="00B4115B">
              <w:t xml:space="preserve"> </w:t>
            </w:r>
            <w:r w:rsidR="00B4115B"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8D702D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8D702D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8D702D">
            <w:pPr>
              <w:jc w:val="center"/>
            </w:pPr>
          </w:p>
          <w:p w:rsidR="00B4115B" w:rsidRPr="00476A31" w:rsidRDefault="0075051B" w:rsidP="0075051B">
            <w:pPr>
              <w:jc w:val="center"/>
            </w:pPr>
            <w:r>
              <w:t>18</w:t>
            </w:r>
            <w:r w:rsidR="00B4115B">
              <w:t>.</w:t>
            </w:r>
            <w:r>
              <w:t>08</w:t>
            </w:r>
            <w:r w:rsidR="00B4115B">
              <w:t>.</w:t>
            </w:r>
            <w:r w:rsidR="00B4115B" w:rsidRPr="00476A31">
              <w:t>202</w:t>
            </w:r>
            <w:r w:rsidR="002C36D9">
              <w:t>3</w:t>
            </w:r>
            <w:r w:rsidR="00B4115B" w:rsidRPr="00476A31">
              <w:t xml:space="preserve">  № </w:t>
            </w:r>
            <w:r>
              <w:t>759</w:t>
            </w:r>
            <w:bookmarkStart w:id="0" w:name="_GoBack"/>
            <w:bookmarkEnd w:id="0"/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8D702D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8D70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8D702D">
            <w:pPr>
              <w:jc w:val="center"/>
            </w:pPr>
            <w:r w:rsidRPr="00476A31">
              <w:t xml:space="preserve">г. </w:t>
            </w:r>
            <w:proofErr w:type="spellStart"/>
            <w:r w:rsidRPr="00476A31">
              <w:t>Козловка</w:t>
            </w:r>
            <w:proofErr w:type="spellEnd"/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7B63" w:rsidRPr="001C1632" w:rsidTr="00887B63">
        <w:tc>
          <w:tcPr>
            <w:tcW w:w="4785" w:type="dxa"/>
          </w:tcPr>
          <w:p w:rsidR="00887B63" w:rsidRPr="001C1632" w:rsidRDefault="00887B63" w:rsidP="00887B63">
            <w:pPr>
              <w:tabs>
                <w:tab w:val="left" w:pos="9070"/>
              </w:tabs>
              <w:ind w:right="-2"/>
              <w:jc w:val="both"/>
              <w:rPr>
                <w:sz w:val="26"/>
                <w:szCs w:val="26"/>
              </w:rPr>
            </w:pPr>
            <w:r w:rsidRPr="001C1632">
              <w:rPr>
                <w:sz w:val="26"/>
                <w:szCs w:val="26"/>
              </w:rPr>
              <w:t>Об определении уполномоченных органов Козловского муниципального округа Чувашской Республики</w:t>
            </w:r>
          </w:p>
        </w:tc>
        <w:tc>
          <w:tcPr>
            <w:tcW w:w="4786" w:type="dxa"/>
          </w:tcPr>
          <w:p w:rsidR="00887B63" w:rsidRPr="001C1632" w:rsidRDefault="00887B63" w:rsidP="00887B63">
            <w:pPr>
              <w:tabs>
                <w:tab w:val="left" w:pos="9070"/>
              </w:tabs>
              <w:ind w:right="-2"/>
              <w:jc w:val="both"/>
              <w:rPr>
                <w:sz w:val="26"/>
                <w:szCs w:val="26"/>
              </w:rPr>
            </w:pPr>
          </w:p>
        </w:tc>
      </w:tr>
    </w:tbl>
    <w:p w:rsidR="00887B63" w:rsidRPr="001C1632" w:rsidRDefault="00887B63" w:rsidP="00887B63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887B63" w:rsidRPr="001C1632" w:rsidRDefault="00887B63" w:rsidP="00887B63">
      <w:pPr>
        <w:tabs>
          <w:tab w:val="left" w:pos="9070"/>
        </w:tabs>
        <w:ind w:right="-2" w:firstLine="709"/>
        <w:jc w:val="both"/>
        <w:rPr>
          <w:sz w:val="26"/>
          <w:szCs w:val="26"/>
        </w:rPr>
      </w:pPr>
      <w:r w:rsidRPr="001C1632">
        <w:rPr>
          <w:sz w:val="26"/>
          <w:szCs w:val="26"/>
        </w:rPr>
        <w:t xml:space="preserve">В соответствии с постановлением Правительства Российской Федерации от </w:t>
      </w:r>
      <w:r w:rsidR="00610CD4" w:rsidRPr="001C1632">
        <w:rPr>
          <w:sz w:val="26"/>
          <w:szCs w:val="26"/>
        </w:rPr>
        <w:t>03.10.</w:t>
      </w:r>
      <w:r w:rsidRPr="001C1632">
        <w:rPr>
          <w:sz w:val="26"/>
          <w:szCs w:val="26"/>
        </w:rPr>
        <w:t>2022  № 1745 «О специальной мере в сфере экономики и внесении изменения в постановление Правительства Российской Федерации от 30</w:t>
      </w:r>
      <w:r w:rsidR="00610CD4" w:rsidRPr="001C1632">
        <w:rPr>
          <w:sz w:val="26"/>
          <w:szCs w:val="26"/>
        </w:rPr>
        <w:t>.04.</w:t>
      </w:r>
      <w:r w:rsidRPr="001C1632">
        <w:rPr>
          <w:sz w:val="26"/>
          <w:szCs w:val="26"/>
        </w:rPr>
        <w:t>2020</w:t>
      </w:r>
      <w:r w:rsidR="00610CD4" w:rsidRPr="001C1632">
        <w:rPr>
          <w:sz w:val="26"/>
          <w:szCs w:val="26"/>
        </w:rPr>
        <w:t xml:space="preserve"> №</w:t>
      </w:r>
      <w:r w:rsidRPr="001C1632">
        <w:rPr>
          <w:sz w:val="26"/>
          <w:szCs w:val="26"/>
        </w:rPr>
        <w:t>616» (далее - постановление Правительства Российской Федерации), распоряжением Кабинета Министров Чувашской Республики от 16</w:t>
      </w:r>
      <w:r w:rsidR="00610CD4" w:rsidRPr="001C1632">
        <w:rPr>
          <w:sz w:val="26"/>
          <w:szCs w:val="26"/>
        </w:rPr>
        <w:t>.02.</w:t>
      </w:r>
      <w:r w:rsidRPr="001C1632">
        <w:rPr>
          <w:sz w:val="26"/>
          <w:szCs w:val="26"/>
        </w:rPr>
        <w:t xml:space="preserve">2023 № 165-р, администрация Козловского муниципального округа Чувашской Республики    </w:t>
      </w:r>
      <w:proofErr w:type="gramStart"/>
      <w:r w:rsidRPr="001C1632">
        <w:rPr>
          <w:sz w:val="26"/>
          <w:szCs w:val="26"/>
        </w:rPr>
        <w:t>п</w:t>
      </w:r>
      <w:proofErr w:type="gramEnd"/>
      <w:r w:rsidRPr="001C1632">
        <w:rPr>
          <w:sz w:val="26"/>
          <w:szCs w:val="26"/>
        </w:rPr>
        <w:t xml:space="preserve"> о с т а н о в л я е т:</w:t>
      </w:r>
    </w:p>
    <w:p w:rsidR="00887B63" w:rsidRPr="001C1632" w:rsidRDefault="00887B63" w:rsidP="00887B63">
      <w:pPr>
        <w:tabs>
          <w:tab w:val="left" w:pos="9070"/>
        </w:tabs>
        <w:ind w:right="-2" w:firstLine="709"/>
        <w:jc w:val="both"/>
        <w:rPr>
          <w:sz w:val="26"/>
          <w:szCs w:val="26"/>
        </w:rPr>
      </w:pPr>
    </w:p>
    <w:p w:rsidR="00887B63" w:rsidRPr="001C1632" w:rsidRDefault="00887B63" w:rsidP="00887B63">
      <w:pPr>
        <w:tabs>
          <w:tab w:val="left" w:pos="9070"/>
        </w:tabs>
        <w:ind w:right="-2" w:firstLine="709"/>
        <w:jc w:val="both"/>
        <w:rPr>
          <w:sz w:val="26"/>
          <w:szCs w:val="26"/>
        </w:rPr>
      </w:pPr>
      <w:r w:rsidRPr="001C1632">
        <w:rPr>
          <w:sz w:val="26"/>
          <w:szCs w:val="26"/>
        </w:rPr>
        <w:t>1. Уполномочить орган</w:t>
      </w:r>
      <w:r w:rsidR="005F0A46" w:rsidRPr="001C1632">
        <w:rPr>
          <w:sz w:val="26"/>
          <w:szCs w:val="26"/>
        </w:rPr>
        <w:t>ы</w:t>
      </w:r>
      <w:r w:rsidRPr="001C1632">
        <w:rPr>
          <w:sz w:val="26"/>
          <w:szCs w:val="26"/>
        </w:rPr>
        <w:t xml:space="preserve"> Козловского муниципального округа Чувашской Республики, и подведомственные им организации на получение заявок и безвозмездную передачу в федеральную собственность имущества, указанного в пункте 1 постановления Правительства Российской Федерации:</w:t>
      </w:r>
    </w:p>
    <w:p w:rsidR="00887B63" w:rsidRPr="001C1632" w:rsidRDefault="00887B63" w:rsidP="00887B63">
      <w:pPr>
        <w:tabs>
          <w:tab w:val="left" w:pos="9070"/>
        </w:tabs>
        <w:ind w:right="-2" w:firstLine="709"/>
        <w:jc w:val="both"/>
        <w:rPr>
          <w:sz w:val="26"/>
          <w:szCs w:val="26"/>
        </w:rPr>
      </w:pPr>
      <w:r w:rsidRPr="001C1632">
        <w:rPr>
          <w:sz w:val="26"/>
          <w:szCs w:val="26"/>
        </w:rPr>
        <w:t xml:space="preserve">-  Администрацию Козловского муниципального округа Чувашской Республики; </w:t>
      </w:r>
    </w:p>
    <w:p w:rsidR="005F0A46" w:rsidRPr="001C1632" w:rsidRDefault="005F0A46" w:rsidP="00887B63">
      <w:pPr>
        <w:tabs>
          <w:tab w:val="left" w:pos="9070"/>
        </w:tabs>
        <w:ind w:right="-2" w:firstLine="709"/>
        <w:jc w:val="both"/>
        <w:rPr>
          <w:sz w:val="26"/>
          <w:szCs w:val="26"/>
        </w:rPr>
      </w:pPr>
      <w:r w:rsidRPr="001C1632">
        <w:rPr>
          <w:sz w:val="26"/>
          <w:szCs w:val="26"/>
        </w:rPr>
        <w:t>- Управление по благоустройству и развитию территорий администрации Козловского муниципального округа Чувашской Республики;</w:t>
      </w:r>
    </w:p>
    <w:p w:rsidR="00887B63" w:rsidRPr="001C1632" w:rsidRDefault="00887B63" w:rsidP="00887B63">
      <w:pPr>
        <w:tabs>
          <w:tab w:val="left" w:pos="9070"/>
        </w:tabs>
        <w:ind w:right="-2" w:firstLine="709"/>
        <w:jc w:val="both"/>
        <w:rPr>
          <w:sz w:val="26"/>
          <w:szCs w:val="26"/>
        </w:rPr>
      </w:pPr>
      <w:r w:rsidRPr="001C1632">
        <w:rPr>
          <w:sz w:val="26"/>
          <w:szCs w:val="26"/>
        </w:rPr>
        <w:t xml:space="preserve">- Финансовый отдел администрации Козловского муниципального округа Чувашской Республики; </w:t>
      </w:r>
    </w:p>
    <w:p w:rsidR="00887B63" w:rsidRPr="001C1632" w:rsidRDefault="00887B63" w:rsidP="00887B63">
      <w:pPr>
        <w:tabs>
          <w:tab w:val="left" w:pos="9070"/>
        </w:tabs>
        <w:ind w:right="-2" w:firstLine="709"/>
        <w:jc w:val="both"/>
        <w:rPr>
          <w:sz w:val="26"/>
          <w:szCs w:val="26"/>
        </w:rPr>
      </w:pPr>
      <w:r w:rsidRPr="001C1632">
        <w:rPr>
          <w:sz w:val="26"/>
          <w:szCs w:val="26"/>
        </w:rPr>
        <w:t xml:space="preserve">- Отдел образования </w:t>
      </w:r>
      <w:r w:rsidR="005F0A46" w:rsidRPr="001C1632">
        <w:rPr>
          <w:sz w:val="26"/>
          <w:szCs w:val="26"/>
        </w:rPr>
        <w:t xml:space="preserve">и молодежной политики </w:t>
      </w:r>
      <w:r w:rsidRPr="001C1632">
        <w:rPr>
          <w:sz w:val="26"/>
          <w:szCs w:val="26"/>
        </w:rPr>
        <w:t xml:space="preserve">администрации Козловского муниципального округа Чувашской Республики; </w:t>
      </w:r>
    </w:p>
    <w:p w:rsidR="00887B63" w:rsidRPr="001C1632" w:rsidRDefault="00887B63" w:rsidP="00887B63">
      <w:pPr>
        <w:tabs>
          <w:tab w:val="left" w:pos="9070"/>
        </w:tabs>
        <w:ind w:right="-2" w:firstLine="709"/>
        <w:jc w:val="both"/>
        <w:rPr>
          <w:sz w:val="26"/>
          <w:szCs w:val="26"/>
        </w:rPr>
      </w:pPr>
      <w:r w:rsidRPr="001C1632">
        <w:rPr>
          <w:sz w:val="26"/>
          <w:szCs w:val="26"/>
        </w:rPr>
        <w:t>- Муниципальное казенное учреждение «Центр бухгалтерского обслуживания и финансово-хозяйственного обеспечения» Козловского муниципального округа Чувашской Республики.</w:t>
      </w:r>
    </w:p>
    <w:p w:rsidR="00887B63" w:rsidRPr="001C1632" w:rsidRDefault="00887B63" w:rsidP="00887B63">
      <w:pPr>
        <w:tabs>
          <w:tab w:val="left" w:pos="9070"/>
        </w:tabs>
        <w:ind w:right="-2" w:firstLine="709"/>
        <w:jc w:val="both"/>
        <w:rPr>
          <w:sz w:val="26"/>
          <w:szCs w:val="26"/>
        </w:rPr>
      </w:pPr>
      <w:r w:rsidRPr="001C1632">
        <w:rPr>
          <w:sz w:val="26"/>
          <w:szCs w:val="26"/>
        </w:rPr>
        <w:t>2.</w:t>
      </w:r>
      <w:r w:rsidR="005F0A46" w:rsidRPr="001C1632">
        <w:rPr>
          <w:sz w:val="26"/>
          <w:szCs w:val="26"/>
        </w:rPr>
        <w:t xml:space="preserve"> Уполномоченным органам</w:t>
      </w:r>
      <w:r w:rsidRPr="001C1632">
        <w:rPr>
          <w:sz w:val="26"/>
          <w:szCs w:val="26"/>
        </w:rPr>
        <w:t>, указанны</w:t>
      </w:r>
      <w:r w:rsidR="001C1632" w:rsidRPr="001C1632">
        <w:rPr>
          <w:sz w:val="26"/>
          <w:szCs w:val="26"/>
        </w:rPr>
        <w:t>м</w:t>
      </w:r>
      <w:r w:rsidRPr="001C1632">
        <w:rPr>
          <w:sz w:val="26"/>
          <w:szCs w:val="26"/>
        </w:rPr>
        <w:t xml:space="preserve"> в пункте 1 настоящего </w:t>
      </w:r>
      <w:proofErr w:type="gramStart"/>
      <w:r w:rsidR="00610CD4" w:rsidRPr="001C1632">
        <w:rPr>
          <w:sz w:val="26"/>
          <w:szCs w:val="26"/>
        </w:rPr>
        <w:t>постановления</w:t>
      </w:r>
      <w:r w:rsidRPr="001C1632">
        <w:rPr>
          <w:sz w:val="26"/>
          <w:szCs w:val="26"/>
        </w:rPr>
        <w:t>, и подведомственны</w:t>
      </w:r>
      <w:r w:rsidR="001C1632" w:rsidRPr="001C1632">
        <w:rPr>
          <w:sz w:val="26"/>
          <w:szCs w:val="26"/>
        </w:rPr>
        <w:t>м</w:t>
      </w:r>
      <w:r w:rsidRPr="001C1632">
        <w:rPr>
          <w:sz w:val="26"/>
          <w:szCs w:val="26"/>
        </w:rPr>
        <w:t xml:space="preserve"> им организаци</w:t>
      </w:r>
      <w:r w:rsidR="005F0A46" w:rsidRPr="001C1632">
        <w:rPr>
          <w:sz w:val="26"/>
          <w:szCs w:val="26"/>
        </w:rPr>
        <w:t>ям</w:t>
      </w:r>
      <w:r w:rsidRPr="001C1632">
        <w:rPr>
          <w:sz w:val="26"/>
          <w:szCs w:val="26"/>
        </w:rPr>
        <w:t xml:space="preserve"> осуществлять передачу имущества, указанного в пункте 1 постановления Правительства Российской Федерации, на безвозмездной основе с оформлением актов о приеме-передаче в установленном постановлением Правительства Российской Федерации порядке.</w:t>
      </w:r>
      <w:proofErr w:type="gramEnd"/>
    </w:p>
    <w:p w:rsidR="00DF0A2A" w:rsidRPr="001C1632" w:rsidRDefault="00DF0A2A" w:rsidP="00DF0A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1632">
        <w:rPr>
          <w:sz w:val="26"/>
          <w:szCs w:val="26"/>
        </w:rPr>
        <w:t>3.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DF0A2A" w:rsidRPr="001C1632" w:rsidRDefault="00DF0A2A" w:rsidP="00DF0A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1632">
        <w:rPr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2C36D9" w:rsidRPr="001C1632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DF0A2A" w:rsidRPr="001C1632" w:rsidRDefault="00DF0A2A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1C1632" w:rsidRPr="001C1632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1C1632">
        <w:rPr>
          <w:sz w:val="26"/>
          <w:szCs w:val="26"/>
        </w:rPr>
        <w:t>Глава</w:t>
      </w:r>
    </w:p>
    <w:p w:rsidR="002C36D9" w:rsidRPr="001C1632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1C1632">
        <w:rPr>
          <w:sz w:val="26"/>
          <w:szCs w:val="26"/>
        </w:rPr>
        <w:t xml:space="preserve">Козловского муниципального округа </w:t>
      </w:r>
    </w:p>
    <w:p w:rsidR="002C36D9" w:rsidRPr="001C1632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1C1632">
        <w:rPr>
          <w:sz w:val="26"/>
          <w:szCs w:val="26"/>
        </w:rPr>
        <w:t xml:space="preserve">Чувашской Республики                                                                                 А.Н. </w:t>
      </w:r>
      <w:proofErr w:type="spellStart"/>
      <w:r w:rsidRPr="001C1632">
        <w:rPr>
          <w:sz w:val="26"/>
          <w:szCs w:val="26"/>
        </w:rPr>
        <w:t>Людков</w:t>
      </w:r>
      <w:proofErr w:type="spellEnd"/>
    </w:p>
    <w:p w:rsidR="002C36D9" w:rsidRPr="001C1632" w:rsidRDefault="002C36D9" w:rsidP="002C36D9">
      <w:pPr>
        <w:jc w:val="right"/>
        <w:rPr>
          <w:sz w:val="26"/>
          <w:szCs w:val="26"/>
        </w:rPr>
      </w:pPr>
    </w:p>
    <w:sectPr w:rsidR="002C36D9" w:rsidRPr="001C1632" w:rsidSect="001C163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606A2"/>
    <w:multiLevelType w:val="hybridMultilevel"/>
    <w:tmpl w:val="0A06F040"/>
    <w:lvl w:ilvl="0" w:tplc="9DAA348A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15B"/>
    <w:rsid w:val="00060C84"/>
    <w:rsid w:val="000852F4"/>
    <w:rsid w:val="00097632"/>
    <w:rsid w:val="00165E01"/>
    <w:rsid w:val="00173FE1"/>
    <w:rsid w:val="00174259"/>
    <w:rsid w:val="001819F8"/>
    <w:rsid w:val="001C1632"/>
    <w:rsid w:val="001F1F6D"/>
    <w:rsid w:val="002C36D9"/>
    <w:rsid w:val="003578A4"/>
    <w:rsid w:val="00395EB7"/>
    <w:rsid w:val="003A226C"/>
    <w:rsid w:val="003A3B91"/>
    <w:rsid w:val="003D6EF3"/>
    <w:rsid w:val="00413EFE"/>
    <w:rsid w:val="004262F1"/>
    <w:rsid w:val="00476154"/>
    <w:rsid w:val="004942F9"/>
    <w:rsid w:val="00522A77"/>
    <w:rsid w:val="00534585"/>
    <w:rsid w:val="005368A6"/>
    <w:rsid w:val="005F0A46"/>
    <w:rsid w:val="00610CD4"/>
    <w:rsid w:val="00617247"/>
    <w:rsid w:val="00617974"/>
    <w:rsid w:val="00621EBF"/>
    <w:rsid w:val="00694895"/>
    <w:rsid w:val="006B5DA8"/>
    <w:rsid w:val="006D3E68"/>
    <w:rsid w:val="0073536F"/>
    <w:rsid w:val="0073573E"/>
    <w:rsid w:val="0075051B"/>
    <w:rsid w:val="007B66DE"/>
    <w:rsid w:val="007C5CEB"/>
    <w:rsid w:val="007D3CD5"/>
    <w:rsid w:val="007E6468"/>
    <w:rsid w:val="0082401A"/>
    <w:rsid w:val="00840814"/>
    <w:rsid w:val="00866DFE"/>
    <w:rsid w:val="008746AC"/>
    <w:rsid w:val="008817D9"/>
    <w:rsid w:val="00887B63"/>
    <w:rsid w:val="008B46E3"/>
    <w:rsid w:val="008D702D"/>
    <w:rsid w:val="00937233"/>
    <w:rsid w:val="0099263B"/>
    <w:rsid w:val="009A316F"/>
    <w:rsid w:val="009B160D"/>
    <w:rsid w:val="00B4115B"/>
    <w:rsid w:val="00B87317"/>
    <w:rsid w:val="00C0700D"/>
    <w:rsid w:val="00C42DCA"/>
    <w:rsid w:val="00C54ECE"/>
    <w:rsid w:val="00C73106"/>
    <w:rsid w:val="00CE1530"/>
    <w:rsid w:val="00D1247D"/>
    <w:rsid w:val="00D65EA4"/>
    <w:rsid w:val="00D73EC6"/>
    <w:rsid w:val="00DF0A2A"/>
    <w:rsid w:val="00E14518"/>
    <w:rsid w:val="00E36714"/>
    <w:rsid w:val="00E9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4D2-BC8A-4C6B-8501-498B2ACB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Admin</cp:lastModifiedBy>
  <cp:revision>3</cp:revision>
  <cp:lastPrinted>2023-02-14T12:50:00Z</cp:lastPrinted>
  <dcterms:created xsi:type="dcterms:W3CDTF">2023-09-04T07:40:00Z</dcterms:created>
  <dcterms:modified xsi:type="dcterms:W3CDTF">2023-09-05T09:14:00Z</dcterms:modified>
</cp:coreProperties>
</file>