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48D" w:rsidRDefault="00FB448D" w:rsidP="00527488">
      <w:pPr>
        <w:keepNext/>
        <w:spacing w:after="0" w:line="240" w:lineRule="auto"/>
        <w:ind w:right="-109" w:firstLine="709"/>
        <w:jc w:val="right"/>
        <w:outlineLvl w:val="0"/>
        <w:rPr>
          <w:rFonts w:ascii="Times New Roman" w:eastAsia="Times New Roman" w:hAnsi="Times New Roman" w:cs="Times New Roman"/>
          <w:color w:val="595959" w:themeColor="text1" w:themeTint="A6"/>
          <w:sz w:val="24"/>
          <w:szCs w:val="24"/>
          <w:lang w:eastAsia="ru-RU"/>
        </w:rPr>
      </w:pPr>
    </w:p>
    <w:p w:rsidR="0048668F" w:rsidRDefault="0048668F" w:rsidP="00297166">
      <w:pPr>
        <w:keepNext/>
        <w:spacing w:after="0" w:line="240" w:lineRule="auto"/>
        <w:ind w:right="-109" w:firstLine="709"/>
        <w:jc w:val="center"/>
        <w:outlineLvl w:val="0"/>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                                                                     </w:t>
      </w:r>
    </w:p>
    <w:p w:rsidR="00EB7E61" w:rsidRDefault="0048668F" w:rsidP="00297166">
      <w:pPr>
        <w:keepNext/>
        <w:spacing w:after="0" w:line="240" w:lineRule="auto"/>
        <w:ind w:right="-109" w:firstLine="709"/>
        <w:jc w:val="center"/>
        <w:outlineLvl w:val="0"/>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                                                                             </w:t>
      </w:r>
    </w:p>
    <w:p w:rsidR="00297166" w:rsidRPr="00297166" w:rsidRDefault="00297166" w:rsidP="00297166">
      <w:pPr>
        <w:keepNext/>
        <w:spacing w:after="0" w:line="240" w:lineRule="auto"/>
        <w:ind w:right="-109" w:firstLine="709"/>
        <w:jc w:val="center"/>
        <w:outlineLvl w:val="0"/>
        <w:rPr>
          <w:rFonts w:ascii="Times New Roman" w:eastAsia="Times New Roman" w:hAnsi="Times New Roman" w:cs="Times New Roman"/>
          <w:b/>
          <w:color w:val="000000"/>
          <w:sz w:val="26"/>
          <w:szCs w:val="26"/>
          <w:lang w:eastAsia="ru-RU"/>
        </w:rPr>
      </w:pPr>
      <w:r w:rsidRPr="00297166">
        <w:rPr>
          <w:rFonts w:ascii="Times New Roman" w:eastAsia="Times New Roman" w:hAnsi="Times New Roman" w:cs="Times New Roman"/>
          <w:b/>
          <w:color w:val="000000"/>
          <w:sz w:val="26"/>
          <w:szCs w:val="26"/>
          <w:lang w:eastAsia="ru-RU"/>
        </w:rPr>
        <w:t xml:space="preserve">ДВАДЦАТЬ </w:t>
      </w:r>
      <w:r w:rsidR="00593670">
        <w:rPr>
          <w:rFonts w:ascii="Times New Roman" w:eastAsia="Times New Roman" w:hAnsi="Times New Roman" w:cs="Times New Roman"/>
          <w:b/>
          <w:color w:val="000000"/>
          <w:sz w:val="26"/>
          <w:szCs w:val="26"/>
          <w:lang w:eastAsia="ru-RU"/>
        </w:rPr>
        <w:t>ПЯ</w:t>
      </w:r>
      <w:r w:rsidR="00E60479">
        <w:rPr>
          <w:rFonts w:ascii="Times New Roman" w:eastAsia="Times New Roman" w:hAnsi="Times New Roman" w:cs="Times New Roman"/>
          <w:b/>
          <w:color w:val="000000"/>
          <w:sz w:val="26"/>
          <w:szCs w:val="26"/>
          <w:lang w:eastAsia="ru-RU"/>
        </w:rPr>
        <w:t>ТО</w:t>
      </w:r>
      <w:r w:rsidRPr="00297166">
        <w:rPr>
          <w:rFonts w:ascii="Times New Roman" w:eastAsia="Times New Roman" w:hAnsi="Times New Roman" w:cs="Times New Roman"/>
          <w:b/>
          <w:color w:val="000000"/>
          <w:sz w:val="26"/>
          <w:szCs w:val="26"/>
          <w:lang w:eastAsia="ru-RU"/>
        </w:rPr>
        <w:t xml:space="preserve">Е ЗАСЕДАНИЕ СОБРАНИЯ ДЕПУТАТОВ </w:t>
      </w:r>
    </w:p>
    <w:p w:rsidR="00297166" w:rsidRPr="00297166" w:rsidRDefault="00297166" w:rsidP="00297166">
      <w:pPr>
        <w:keepNext/>
        <w:spacing w:after="0" w:line="240" w:lineRule="auto"/>
        <w:ind w:right="-109" w:firstLine="709"/>
        <w:jc w:val="center"/>
        <w:outlineLvl w:val="0"/>
        <w:rPr>
          <w:rFonts w:ascii="Times New Roman" w:eastAsia="Times New Roman" w:hAnsi="Times New Roman" w:cs="Times New Roman"/>
          <w:b/>
          <w:color w:val="000000"/>
          <w:sz w:val="26"/>
          <w:szCs w:val="26"/>
          <w:lang w:eastAsia="ru-RU"/>
        </w:rPr>
      </w:pPr>
      <w:r w:rsidRPr="00297166">
        <w:rPr>
          <w:rFonts w:ascii="Times New Roman" w:eastAsia="Times New Roman" w:hAnsi="Times New Roman" w:cs="Times New Roman"/>
          <w:b/>
          <w:color w:val="000000"/>
          <w:sz w:val="26"/>
          <w:szCs w:val="26"/>
          <w:lang w:eastAsia="ru-RU"/>
        </w:rPr>
        <w:t xml:space="preserve">БАТЫРЕВСКОГО МУНИЦИПАЛЬНОГО ОКРУГА </w:t>
      </w:r>
      <w:proofErr w:type="gramStart"/>
      <w:r w:rsidRPr="00297166">
        <w:rPr>
          <w:rFonts w:ascii="Times New Roman" w:eastAsia="Times New Roman" w:hAnsi="Times New Roman" w:cs="Times New Roman"/>
          <w:b/>
          <w:color w:val="000000"/>
          <w:sz w:val="26"/>
          <w:szCs w:val="26"/>
          <w:lang w:eastAsia="ru-RU"/>
        </w:rPr>
        <w:t>ПЕРВОГО  СОЗЫВА</w:t>
      </w:r>
      <w:proofErr w:type="gramEnd"/>
    </w:p>
    <w:p w:rsidR="00297166" w:rsidRPr="00297166" w:rsidRDefault="00297166" w:rsidP="00297166">
      <w:pPr>
        <w:spacing w:after="0" w:line="240" w:lineRule="auto"/>
        <w:rPr>
          <w:rFonts w:ascii="Times New Roman" w:eastAsia="Times New Roman" w:hAnsi="Times New Roman" w:cs="Times New Roman"/>
          <w:sz w:val="24"/>
          <w:szCs w:val="24"/>
          <w:lang w:eastAsia="ru-RU"/>
        </w:rPr>
      </w:pPr>
    </w:p>
    <w:tbl>
      <w:tblPr>
        <w:tblW w:w="0" w:type="dxa"/>
        <w:tblLayout w:type="fixed"/>
        <w:tblLook w:val="04A0" w:firstRow="1" w:lastRow="0" w:firstColumn="1" w:lastColumn="0" w:noHBand="0" w:noVBand="1"/>
      </w:tblPr>
      <w:tblGrid>
        <w:gridCol w:w="4308"/>
        <w:gridCol w:w="1225"/>
        <w:gridCol w:w="4184"/>
      </w:tblGrid>
      <w:tr w:rsidR="00297166" w:rsidRPr="00297166" w:rsidTr="00297166">
        <w:trPr>
          <w:cantSplit/>
          <w:trHeight w:val="542"/>
        </w:trPr>
        <w:tc>
          <w:tcPr>
            <w:tcW w:w="4308" w:type="dxa"/>
            <w:hideMark/>
          </w:tcPr>
          <w:p w:rsidR="00297166" w:rsidRPr="00297166" w:rsidRDefault="00297166" w:rsidP="00297166">
            <w:pPr>
              <w:tabs>
                <w:tab w:val="left" w:pos="4285"/>
              </w:tabs>
              <w:autoSpaceDE w:val="0"/>
              <w:autoSpaceDN w:val="0"/>
              <w:adjustRightInd w:val="0"/>
              <w:spacing w:after="0" w:line="192" w:lineRule="auto"/>
              <w:jc w:val="center"/>
              <w:rPr>
                <w:rFonts w:ascii="Times New Roman" w:eastAsia="Times New Roman" w:hAnsi="Times New Roman" w:cs="Courier New"/>
                <w:b/>
                <w:noProof/>
                <w:color w:val="000000"/>
                <w:sz w:val="26"/>
                <w:szCs w:val="26"/>
                <w:lang w:eastAsia="ru-RU"/>
              </w:rPr>
            </w:pPr>
            <w:r w:rsidRPr="00297166">
              <w:rPr>
                <w:rFonts w:ascii="Courier New" w:eastAsia="Times New Roman" w:hAnsi="Courier New" w:cs="Courier New"/>
                <w:noProof/>
                <w:color w:val="000000"/>
                <w:sz w:val="26"/>
                <w:szCs w:val="28"/>
                <w:lang w:eastAsia="ru-RU"/>
              </w:rPr>
              <w:t xml:space="preserve"> </w:t>
            </w:r>
            <w:r w:rsidRPr="00297166">
              <w:rPr>
                <w:rFonts w:ascii="Times New Roman" w:eastAsia="Times New Roman" w:hAnsi="Times New Roman" w:cs="Courier New"/>
                <w:b/>
                <w:noProof/>
                <w:color w:val="000000"/>
                <w:sz w:val="26"/>
                <w:szCs w:val="26"/>
                <w:lang w:eastAsia="ru-RU"/>
              </w:rPr>
              <w:t>Ч</w:t>
            </w:r>
            <w:r w:rsidRPr="00297166">
              <w:rPr>
                <w:rFonts w:ascii="Times New Roman" w:eastAsia="Times New Roman" w:hAnsi="Times New Roman" w:cs="Courier New"/>
                <w:b/>
                <w:noProof/>
                <w:color w:val="000000"/>
                <w:sz w:val="26"/>
                <w:szCs w:val="26"/>
                <w:lang w:val="en-US" w:eastAsia="ru-RU"/>
              </w:rPr>
              <w:t>Ă</w:t>
            </w:r>
            <w:r w:rsidRPr="00297166">
              <w:rPr>
                <w:rFonts w:ascii="Times New Roman" w:eastAsia="Times New Roman" w:hAnsi="Times New Roman" w:cs="Courier New"/>
                <w:b/>
                <w:noProof/>
                <w:color w:val="000000"/>
                <w:sz w:val="26"/>
                <w:szCs w:val="26"/>
                <w:lang w:eastAsia="ru-RU"/>
              </w:rPr>
              <w:t xml:space="preserve">ВАШ </w:t>
            </w:r>
            <w:r w:rsidRPr="00297166">
              <w:rPr>
                <w:rFonts w:ascii="Times New Roman" w:eastAsia="Times New Roman" w:hAnsi="Times New Roman" w:cs="Courier New"/>
                <w:b/>
                <w:noProof/>
                <w:color w:val="000000"/>
                <w:sz w:val="26"/>
                <w:szCs w:val="26"/>
                <w:lang w:val="en-US" w:eastAsia="ru-RU"/>
              </w:rPr>
              <w:t xml:space="preserve"> </w:t>
            </w:r>
            <w:r w:rsidRPr="00297166">
              <w:rPr>
                <w:rFonts w:ascii="Times New Roman" w:eastAsia="Times New Roman" w:hAnsi="Times New Roman" w:cs="Courier New"/>
                <w:b/>
                <w:noProof/>
                <w:color w:val="000000"/>
                <w:sz w:val="26"/>
                <w:szCs w:val="26"/>
                <w:lang w:eastAsia="ru-RU"/>
              </w:rPr>
              <w:t>РЕСПУБЛИКИ</w:t>
            </w:r>
          </w:p>
          <w:p w:rsidR="00297166" w:rsidRPr="00297166" w:rsidRDefault="00297166" w:rsidP="00297166">
            <w:pPr>
              <w:spacing w:after="0" w:line="192" w:lineRule="auto"/>
              <w:jc w:val="center"/>
              <w:rPr>
                <w:rFonts w:ascii="Times New Roman" w:eastAsia="Times New Roman" w:hAnsi="Times New Roman" w:cs="Times New Roman"/>
                <w:sz w:val="26"/>
                <w:szCs w:val="24"/>
                <w:lang w:eastAsia="ru-RU"/>
              </w:rPr>
            </w:pPr>
            <w:r w:rsidRPr="00297166">
              <w:rPr>
                <w:rFonts w:ascii="Times New Roman" w:eastAsia="Times New Roman" w:hAnsi="Times New Roman" w:cs="Times New Roman"/>
                <w:b/>
                <w:noProof/>
                <w:color w:val="000000"/>
                <w:sz w:val="26"/>
                <w:szCs w:val="26"/>
                <w:lang w:eastAsia="ru-RU"/>
              </w:rPr>
              <w:t xml:space="preserve"> </w:t>
            </w:r>
            <w:r w:rsidRPr="00297166">
              <w:rPr>
                <w:rFonts w:ascii="Times New Roman Chuv" w:eastAsia="Times New Roman" w:hAnsi="Times New Roman Chuv" w:cs="Times New Roman"/>
                <w:b/>
                <w:noProof/>
                <w:color w:val="000000"/>
                <w:sz w:val="26"/>
                <w:szCs w:val="26"/>
                <w:lang w:eastAsia="ru-RU"/>
              </w:rPr>
              <w:t>ПАТ</w:t>
            </w:r>
            <w:r w:rsidRPr="00297166">
              <w:rPr>
                <w:rFonts w:ascii="Times New Roman" w:eastAsia="Times New Roman" w:hAnsi="Times New Roman" w:cs="Times New Roman"/>
                <w:b/>
                <w:noProof/>
                <w:color w:val="000000"/>
                <w:sz w:val="26"/>
                <w:szCs w:val="26"/>
                <w:lang w:val="en-US" w:eastAsia="ru-RU"/>
              </w:rPr>
              <w:t>Ă</w:t>
            </w:r>
            <w:r w:rsidRPr="00297166">
              <w:rPr>
                <w:rFonts w:ascii="Times New Roman Chuv" w:eastAsia="Times New Roman" w:hAnsi="Times New Roman Chuv" w:cs="Times New Roman"/>
                <w:b/>
                <w:noProof/>
                <w:color w:val="000000"/>
                <w:sz w:val="26"/>
                <w:szCs w:val="26"/>
                <w:lang w:eastAsia="ru-RU"/>
              </w:rPr>
              <w:t>РЬЕЛ</w:t>
            </w:r>
            <w:r w:rsidRPr="00297166">
              <w:rPr>
                <w:rFonts w:ascii="Times New Roman" w:eastAsia="Times New Roman" w:hAnsi="Times New Roman" w:cs="Times New Roman"/>
                <w:b/>
                <w:noProof/>
                <w:color w:val="000000"/>
                <w:sz w:val="26"/>
                <w:szCs w:val="26"/>
                <w:lang w:eastAsia="ru-RU"/>
              </w:rPr>
              <w:t xml:space="preserve"> </w:t>
            </w:r>
            <w:r w:rsidRPr="00297166">
              <w:rPr>
                <w:rFonts w:ascii="Times New Roman" w:eastAsia="Times New Roman" w:hAnsi="Times New Roman" w:cs="Times New Roman"/>
                <w:b/>
                <w:noProof/>
                <w:color w:val="000000"/>
                <w:sz w:val="26"/>
                <w:szCs w:val="26"/>
                <w:lang w:val="en-US" w:eastAsia="ru-RU"/>
              </w:rPr>
              <w:t xml:space="preserve"> </w:t>
            </w:r>
            <w:r w:rsidRPr="00297166">
              <w:rPr>
                <w:rFonts w:ascii="Times New Roman" w:eastAsia="Times New Roman" w:hAnsi="Times New Roman" w:cs="Times New Roman"/>
                <w:b/>
                <w:noProof/>
                <w:color w:val="000000"/>
                <w:sz w:val="26"/>
                <w:szCs w:val="26"/>
                <w:lang w:eastAsia="ru-RU"/>
              </w:rPr>
              <w:t>РАЙОН</w:t>
            </w:r>
            <w:r w:rsidRPr="00297166">
              <w:rPr>
                <w:rFonts w:ascii="Times New Roman" w:eastAsia="Times New Roman" w:hAnsi="Times New Roman" w:cs="Times New Roman"/>
                <w:b/>
                <w:noProof/>
                <w:color w:val="000000"/>
                <w:sz w:val="26"/>
                <w:szCs w:val="26"/>
                <w:lang w:val="en-US" w:eastAsia="ru-RU"/>
              </w:rPr>
              <w:t>Ĕ</w:t>
            </w:r>
          </w:p>
        </w:tc>
        <w:tc>
          <w:tcPr>
            <w:tcW w:w="1225" w:type="dxa"/>
            <w:vMerge w:val="restart"/>
            <w:hideMark/>
          </w:tcPr>
          <w:p w:rsidR="00297166" w:rsidRPr="00297166" w:rsidRDefault="00297166" w:rsidP="00297166">
            <w:pPr>
              <w:spacing w:after="0" w:line="240" w:lineRule="auto"/>
              <w:jc w:val="center"/>
              <w:rPr>
                <w:rFonts w:ascii="Times New Roman" w:eastAsia="Times New Roman" w:hAnsi="Times New Roman" w:cs="Times New Roman"/>
                <w:sz w:val="26"/>
                <w:szCs w:val="24"/>
                <w:lang w:eastAsia="ru-RU"/>
              </w:rPr>
            </w:pPr>
            <w:r w:rsidRPr="00297166">
              <w:rPr>
                <w:rFonts w:ascii="Times New Roman" w:eastAsia="Times New Roman" w:hAnsi="Times New Roman" w:cs="Times New Roman"/>
                <w:noProof/>
                <w:sz w:val="24"/>
                <w:szCs w:val="24"/>
                <w:lang w:eastAsia="ru-RU"/>
              </w:rPr>
              <w:drawing>
                <wp:inline distT="0" distB="0" distL="0" distR="0" wp14:anchorId="2BB8C74A" wp14:editId="615C3AEA">
                  <wp:extent cx="600075" cy="8572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p>
        </w:tc>
        <w:tc>
          <w:tcPr>
            <w:tcW w:w="4184" w:type="dxa"/>
            <w:hideMark/>
          </w:tcPr>
          <w:p w:rsidR="00297166" w:rsidRPr="00297166" w:rsidRDefault="00297166" w:rsidP="00297166">
            <w:pPr>
              <w:spacing w:after="0" w:line="192" w:lineRule="auto"/>
              <w:jc w:val="center"/>
              <w:rPr>
                <w:rFonts w:ascii="Times New Roman" w:eastAsia="Times New Roman" w:hAnsi="Times New Roman" w:cs="Times New Roman"/>
                <w:bCs/>
                <w:color w:val="000000"/>
                <w:sz w:val="26"/>
                <w:szCs w:val="26"/>
                <w:lang w:eastAsia="ru-RU"/>
              </w:rPr>
            </w:pPr>
            <w:r w:rsidRPr="00297166">
              <w:rPr>
                <w:rFonts w:ascii="Times New Roman" w:eastAsia="Times New Roman" w:hAnsi="Times New Roman" w:cs="Times New Roman"/>
                <w:b/>
                <w:noProof/>
                <w:color w:val="000000"/>
                <w:sz w:val="26"/>
                <w:szCs w:val="26"/>
                <w:lang w:eastAsia="ru-RU"/>
              </w:rPr>
              <w:t xml:space="preserve">ЧУВАШСКАЯ </w:t>
            </w:r>
            <w:r w:rsidRPr="00297166">
              <w:rPr>
                <w:rFonts w:ascii="Times New Roman" w:eastAsia="Times New Roman" w:hAnsi="Times New Roman" w:cs="Times New Roman"/>
                <w:b/>
                <w:noProof/>
                <w:color w:val="000000"/>
                <w:sz w:val="26"/>
                <w:szCs w:val="26"/>
                <w:lang w:val="en-US" w:eastAsia="ru-RU"/>
              </w:rPr>
              <w:t xml:space="preserve"> </w:t>
            </w:r>
            <w:r w:rsidRPr="00297166">
              <w:rPr>
                <w:rFonts w:ascii="Times New Roman" w:eastAsia="Times New Roman" w:hAnsi="Times New Roman" w:cs="Times New Roman"/>
                <w:b/>
                <w:noProof/>
                <w:color w:val="000000"/>
                <w:sz w:val="26"/>
                <w:szCs w:val="26"/>
                <w:lang w:eastAsia="ru-RU"/>
              </w:rPr>
              <w:t>РЕСПУБЛИКА</w:t>
            </w:r>
            <w:r w:rsidRPr="00297166">
              <w:rPr>
                <w:rFonts w:ascii="Times New Roman" w:eastAsia="Times New Roman" w:hAnsi="Times New Roman" w:cs="Times New Roman"/>
                <w:bCs/>
                <w:color w:val="000000"/>
                <w:sz w:val="26"/>
                <w:szCs w:val="26"/>
                <w:lang w:eastAsia="ru-RU"/>
              </w:rPr>
              <w:t xml:space="preserve"> </w:t>
            </w:r>
          </w:p>
          <w:p w:rsidR="00297166" w:rsidRPr="00297166" w:rsidRDefault="00297166" w:rsidP="00297166">
            <w:pPr>
              <w:spacing w:after="0" w:line="192" w:lineRule="auto"/>
              <w:jc w:val="center"/>
              <w:rPr>
                <w:rFonts w:ascii="Times New Roman" w:eastAsia="Times New Roman" w:hAnsi="Times New Roman" w:cs="Times New Roman"/>
                <w:sz w:val="24"/>
                <w:szCs w:val="24"/>
                <w:lang w:eastAsia="ru-RU"/>
              </w:rPr>
            </w:pPr>
            <w:r w:rsidRPr="00297166">
              <w:rPr>
                <w:rFonts w:ascii="Times New Roman" w:eastAsia="Times New Roman" w:hAnsi="Times New Roman" w:cs="Times New Roman"/>
                <w:b/>
                <w:noProof/>
                <w:color w:val="000000"/>
                <w:sz w:val="26"/>
                <w:szCs w:val="26"/>
                <w:lang w:eastAsia="ru-RU"/>
              </w:rPr>
              <w:t>БАТЫРЕВСКИЙ</w:t>
            </w:r>
            <w:r w:rsidRPr="00297166">
              <w:rPr>
                <w:rFonts w:ascii="Times New Roman" w:eastAsia="Times New Roman" w:hAnsi="Times New Roman" w:cs="Times New Roman"/>
                <w:b/>
                <w:noProof/>
                <w:color w:val="000000"/>
                <w:sz w:val="26"/>
                <w:szCs w:val="26"/>
                <w:lang w:val="en-US" w:eastAsia="ru-RU"/>
              </w:rPr>
              <w:t xml:space="preserve"> </w:t>
            </w:r>
            <w:r w:rsidRPr="00297166">
              <w:rPr>
                <w:rFonts w:ascii="Times New Roman" w:eastAsia="Times New Roman" w:hAnsi="Times New Roman" w:cs="Times New Roman"/>
                <w:b/>
                <w:noProof/>
                <w:color w:val="000000"/>
                <w:sz w:val="26"/>
                <w:szCs w:val="26"/>
                <w:lang w:eastAsia="ru-RU"/>
              </w:rPr>
              <w:t xml:space="preserve"> РАЙОН</w:t>
            </w:r>
            <w:r w:rsidRPr="00297166">
              <w:rPr>
                <w:rFonts w:ascii="Times New Roman" w:eastAsia="Times New Roman" w:hAnsi="Times New Roman" w:cs="Times New Roman"/>
                <w:noProof/>
                <w:color w:val="000000"/>
                <w:sz w:val="26"/>
                <w:szCs w:val="24"/>
                <w:lang w:eastAsia="ru-RU"/>
              </w:rPr>
              <w:t xml:space="preserve"> </w:t>
            </w:r>
          </w:p>
        </w:tc>
      </w:tr>
      <w:tr w:rsidR="00297166" w:rsidRPr="00297166" w:rsidTr="00297166">
        <w:trPr>
          <w:cantSplit/>
          <w:trHeight w:val="1785"/>
        </w:trPr>
        <w:tc>
          <w:tcPr>
            <w:tcW w:w="4308" w:type="dxa"/>
          </w:tcPr>
          <w:p w:rsidR="00297166" w:rsidRPr="00297166" w:rsidRDefault="00297166" w:rsidP="00297166">
            <w:pPr>
              <w:spacing w:after="0" w:line="240" w:lineRule="auto"/>
              <w:jc w:val="center"/>
              <w:rPr>
                <w:rFonts w:ascii="Times New Roman" w:eastAsia="Times New Roman" w:hAnsi="Times New Roman" w:cs="Times New Roman"/>
                <w:b/>
                <w:noProof/>
                <w:sz w:val="26"/>
                <w:szCs w:val="26"/>
                <w:lang w:eastAsia="ru-RU"/>
              </w:rPr>
            </w:pPr>
            <w:r w:rsidRPr="00297166">
              <w:rPr>
                <w:rFonts w:ascii="Times New Roman Chuv" w:eastAsia="Times New Roman" w:hAnsi="Times New Roman Chuv" w:cs="Times New Roman"/>
                <w:b/>
                <w:noProof/>
                <w:sz w:val="26"/>
                <w:szCs w:val="26"/>
                <w:lang w:eastAsia="ru-RU"/>
              </w:rPr>
              <w:t>ПАТ</w:t>
            </w:r>
            <w:r w:rsidRPr="00297166">
              <w:rPr>
                <w:rFonts w:ascii="Times New Roman" w:eastAsia="Times New Roman" w:hAnsi="Times New Roman" w:cs="Times New Roman"/>
                <w:b/>
                <w:noProof/>
                <w:sz w:val="26"/>
                <w:szCs w:val="26"/>
                <w:lang w:eastAsia="ru-RU"/>
              </w:rPr>
              <w:t>Ă</w:t>
            </w:r>
            <w:r w:rsidRPr="00297166">
              <w:rPr>
                <w:rFonts w:ascii="Times New Roman Chuv" w:eastAsia="Times New Roman" w:hAnsi="Times New Roman Chuv" w:cs="Times New Roman"/>
                <w:b/>
                <w:noProof/>
                <w:sz w:val="26"/>
                <w:szCs w:val="26"/>
                <w:lang w:eastAsia="ru-RU"/>
              </w:rPr>
              <w:t>РЬЕЛ</w:t>
            </w:r>
            <w:r w:rsidRPr="00297166">
              <w:rPr>
                <w:rFonts w:ascii="Times New Roman" w:eastAsia="Times New Roman" w:hAnsi="Times New Roman" w:cs="Times New Roman"/>
                <w:b/>
                <w:noProof/>
                <w:sz w:val="26"/>
                <w:szCs w:val="26"/>
                <w:lang w:eastAsia="ru-RU"/>
              </w:rPr>
              <w:t xml:space="preserve">  ОКРУГĔ</w:t>
            </w:r>
            <w:r w:rsidRPr="00297166">
              <w:rPr>
                <w:rFonts w:ascii="Times New Roman Chuv" w:eastAsia="Times New Roman" w:hAnsi="Times New Roman Chuv" w:cs="Times New Roman"/>
                <w:b/>
                <w:noProof/>
                <w:sz w:val="26"/>
                <w:szCs w:val="26"/>
                <w:lang w:eastAsia="ru-RU"/>
              </w:rPr>
              <w:t>Н</w:t>
            </w:r>
          </w:p>
          <w:p w:rsidR="00297166" w:rsidRPr="00297166" w:rsidRDefault="00297166" w:rsidP="00297166">
            <w:pPr>
              <w:spacing w:after="0" w:line="240" w:lineRule="auto"/>
              <w:jc w:val="center"/>
              <w:rPr>
                <w:rFonts w:ascii="Times New Roman" w:eastAsia="Times New Roman" w:hAnsi="Times New Roman" w:cs="Times New Roman"/>
                <w:b/>
                <w:bCs/>
                <w:color w:val="000000"/>
                <w:sz w:val="26"/>
                <w:szCs w:val="26"/>
                <w:lang w:eastAsia="ru-RU"/>
              </w:rPr>
            </w:pPr>
            <w:r w:rsidRPr="00297166">
              <w:rPr>
                <w:rFonts w:ascii="Times New Roman" w:eastAsia="Times New Roman" w:hAnsi="Times New Roman" w:cs="Times New Roman"/>
                <w:b/>
                <w:noProof/>
                <w:sz w:val="26"/>
                <w:szCs w:val="26"/>
                <w:lang w:eastAsia="ru-RU"/>
              </w:rPr>
              <w:t>ДЕПУТАТСЕН  ПУХĂВĚ</w:t>
            </w:r>
          </w:p>
          <w:p w:rsidR="00297166" w:rsidRPr="00297166" w:rsidRDefault="00297166" w:rsidP="00297166">
            <w:pPr>
              <w:spacing w:after="0" w:line="240" w:lineRule="auto"/>
              <w:jc w:val="center"/>
              <w:rPr>
                <w:rFonts w:ascii="Times New Roman" w:eastAsia="Times New Roman" w:hAnsi="Times New Roman" w:cs="Times New Roman"/>
                <w:b/>
                <w:noProof/>
                <w:sz w:val="24"/>
                <w:szCs w:val="24"/>
                <w:lang w:eastAsia="ru-RU"/>
              </w:rPr>
            </w:pPr>
          </w:p>
          <w:p w:rsidR="00297166" w:rsidRPr="00297166" w:rsidRDefault="00297166" w:rsidP="00297166">
            <w:pPr>
              <w:spacing w:after="0" w:line="240" w:lineRule="auto"/>
              <w:jc w:val="center"/>
              <w:rPr>
                <w:rFonts w:ascii="Times New Roman" w:eastAsia="Times New Roman" w:hAnsi="Times New Roman" w:cs="Times New Roman"/>
                <w:b/>
                <w:noProof/>
                <w:sz w:val="26"/>
                <w:szCs w:val="26"/>
                <w:lang w:eastAsia="ru-RU"/>
              </w:rPr>
            </w:pPr>
          </w:p>
          <w:p w:rsidR="00297166" w:rsidRPr="00297166" w:rsidRDefault="00297166" w:rsidP="00297166">
            <w:pPr>
              <w:spacing w:after="0" w:line="240" w:lineRule="auto"/>
              <w:jc w:val="center"/>
              <w:rPr>
                <w:rFonts w:ascii="Times New Roman" w:eastAsia="Times New Roman" w:hAnsi="Times New Roman" w:cs="Times New Roman"/>
                <w:b/>
                <w:noProof/>
                <w:sz w:val="26"/>
                <w:szCs w:val="26"/>
                <w:lang w:eastAsia="ru-RU"/>
              </w:rPr>
            </w:pPr>
            <w:r w:rsidRPr="00297166">
              <w:rPr>
                <w:rFonts w:ascii="Times New Roman" w:eastAsia="Times New Roman" w:hAnsi="Times New Roman" w:cs="Times New Roman"/>
                <w:b/>
                <w:noProof/>
                <w:sz w:val="26"/>
                <w:szCs w:val="26"/>
                <w:lang w:eastAsia="ru-RU"/>
              </w:rPr>
              <w:t>ЙЫШĂНУ</w:t>
            </w:r>
          </w:p>
          <w:p w:rsidR="00297166" w:rsidRPr="00297166" w:rsidRDefault="00593670" w:rsidP="00297166">
            <w:pPr>
              <w:spacing w:after="0" w:line="240" w:lineRule="auto"/>
              <w:jc w:val="center"/>
              <w:rPr>
                <w:rFonts w:ascii="Times New Roman" w:eastAsia="Times New Roman" w:hAnsi="Times New Roman" w:cs="Times New Roman"/>
                <w:b/>
                <w:noProof/>
                <w:sz w:val="26"/>
                <w:szCs w:val="26"/>
                <w:lang w:eastAsia="ru-RU"/>
              </w:rPr>
            </w:pPr>
            <w:r>
              <w:rPr>
                <w:rFonts w:ascii="Times New Roman" w:eastAsia="Times New Roman" w:hAnsi="Times New Roman" w:cs="Times New Roman"/>
                <w:b/>
                <w:noProof/>
                <w:color w:val="000000"/>
                <w:sz w:val="26"/>
                <w:szCs w:val="24"/>
                <w:lang w:eastAsia="ru-RU"/>
              </w:rPr>
              <w:t>2</w:t>
            </w:r>
            <w:r w:rsidR="00E60479">
              <w:rPr>
                <w:rFonts w:ascii="Times New Roman" w:eastAsia="Times New Roman" w:hAnsi="Times New Roman" w:cs="Times New Roman"/>
                <w:b/>
                <w:noProof/>
                <w:color w:val="000000"/>
                <w:sz w:val="26"/>
                <w:szCs w:val="24"/>
                <w:lang w:eastAsia="ru-RU"/>
              </w:rPr>
              <w:t>0</w:t>
            </w:r>
            <w:r w:rsidR="00297166" w:rsidRPr="00297166">
              <w:rPr>
                <w:rFonts w:ascii="Times New Roman" w:eastAsia="Times New Roman" w:hAnsi="Times New Roman" w:cs="Times New Roman"/>
                <w:b/>
                <w:noProof/>
                <w:color w:val="000000"/>
                <w:sz w:val="26"/>
                <w:szCs w:val="24"/>
                <w:lang w:eastAsia="ru-RU"/>
              </w:rPr>
              <w:t>.0</w:t>
            </w:r>
            <w:r>
              <w:rPr>
                <w:rFonts w:ascii="Times New Roman" w:eastAsia="Times New Roman" w:hAnsi="Times New Roman" w:cs="Times New Roman"/>
                <w:b/>
                <w:noProof/>
                <w:color w:val="000000"/>
                <w:sz w:val="26"/>
                <w:szCs w:val="24"/>
                <w:lang w:eastAsia="ru-RU"/>
              </w:rPr>
              <w:t>3.2024 № 25</w:t>
            </w:r>
            <w:r w:rsidR="00297166" w:rsidRPr="00297166">
              <w:rPr>
                <w:rFonts w:ascii="Times New Roman" w:eastAsia="Times New Roman" w:hAnsi="Times New Roman" w:cs="Times New Roman"/>
                <w:b/>
                <w:noProof/>
                <w:color w:val="000000"/>
                <w:sz w:val="26"/>
                <w:szCs w:val="24"/>
                <w:lang w:eastAsia="ru-RU"/>
              </w:rPr>
              <w:t>/</w:t>
            </w:r>
            <w:r w:rsidR="00986075">
              <w:rPr>
                <w:rFonts w:ascii="Times New Roman" w:eastAsia="Times New Roman" w:hAnsi="Times New Roman" w:cs="Times New Roman"/>
                <w:b/>
                <w:noProof/>
                <w:color w:val="000000"/>
                <w:sz w:val="26"/>
                <w:szCs w:val="24"/>
                <w:lang w:eastAsia="ru-RU"/>
              </w:rPr>
              <w:t>6</w:t>
            </w:r>
          </w:p>
          <w:p w:rsidR="00297166" w:rsidRPr="00297166" w:rsidRDefault="00297166" w:rsidP="00297166">
            <w:pPr>
              <w:spacing w:after="0" w:line="240" w:lineRule="auto"/>
              <w:jc w:val="center"/>
              <w:rPr>
                <w:rFonts w:ascii="Times New Roman" w:eastAsia="Times New Roman" w:hAnsi="Times New Roman" w:cs="Times New Roman"/>
                <w:noProof/>
                <w:color w:val="000000"/>
                <w:sz w:val="26"/>
                <w:szCs w:val="24"/>
                <w:lang w:eastAsia="ru-RU"/>
              </w:rPr>
            </w:pPr>
            <w:r w:rsidRPr="00297166">
              <w:rPr>
                <w:rFonts w:ascii="Times New Roman Chuv" w:eastAsia="Times New Roman" w:hAnsi="Times New Roman Chuv" w:cs="Times New Roman"/>
                <w:b/>
                <w:noProof/>
                <w:color w:val="000000"/>
                <w:sz w:val="26"/>
                <w:szCs w:val="24"/>
                <w:lang w:eastAsia="ru-RU"/>
              </w:rPr>
              <w:t>Пат</w:t>
            </w:r>
            <w:r w:rsidRPr="00297166">
              <w:rPr>
                <w:rFonts w:ascii="Times New Roman" w:eastAsia="Times New Roman" w:hAnsi="Times New Roman" w:cs="Times New Roman"/>
                <w:b/>
                <w:noProof/>
                <w:color w:val="000000"/>
                <w:sz w:val="26"/>
                <w:szCs w:val="24"/>
                <w:lang w:eastAsia="ru-RU"/>
              </w:rPr>
              <w:t>ă</w:t>
            </w:r>
            <w:r w:rsidRPr="00297166">
              <w:rPr>
                <w:rFonts w:ascii="Times New Roman Chuv" w:eastAsia="Times New Roman" w:hAnsi="Times New Roman Chuv" w:cs="Times New Roman"/>
                <w:b/>
                <w:noProof/>
                <w:color w:val="000000"/>
                <w:sz w:val="26"/>
                <w:szCs w:val="24"/>
                <w:lang w:eastAsia="ru-RU"/>
              </w:rPr>
              <w:t>рьел</w:t>
            </w:r>
            <w:r w:rsidRPr="00297166">
              <w:rPr>
                <w:rFonts w:ascii="Times New Roman" w:eastAsia="Times New Roman" w:hAnsi="Times New Roman" w:cs="Times New Roman"/>
                <w:b/>
                <w:noProof/>
                <w:color w:val="000000"/>
                <w:sz w:val="26"/>
                <w:szCs w:val="24"/>
                <w:lang w:eastAsia="ru-RU"/>
              </w:rPr>
              <w:t xml:space="preserve"> ялě</w:t>
            </w:r>
          </w:p>
        </w:tc>
        <w:tc>
          <w:tcPr>
            <w:tcW w:w="1225" w:type="dxa"/>
            <w:vMerge/>
            <w:vAlign w:val="center"/>
            <w:hideMark/>
          </w:tcPr>
          <w:p w:rsidR="00297166" w:rsidRPr="00297166" w:rsidRDefault="00297166" w:rsidP="00297166">
            <w:pPr>
              <w:spacing w:after="0" w:line="240" w:lineRule="auto"/>
              <w:rPr>
                <w:rFonts w:ascii="Times New Roman" w:eastAsia="Times New Roman" w:hAnsi="Times New Roman" w:cs="Times New Roman"/>
                <w:sz w:val="26"/>
                <w:szCs w:val="24"/>
                <w:lang w:eastAsia="ru-RU"/>
              </w:rPr>
            </w:pPr>
          </w:p>
        </w:tc>
        <w:tc>
          <w:tcPr>
            <w:tcW w:w="4184" w:type="dxa"/>
          </w:tcPr>
          <w:p w:rsidR="00297166" w:rsidRPr="00297166" w:rsidRDefault="00297166" w:rsidP="00297166">
            <w:pPr>
              <w:spacing w:after="0" w:line="240" w:lineRule="auto"/>
              <w:jc w:val="center"/>
              <w:rPr>
                <w:rFonts w:ascii="Times New Roman" w:eastAsia="Times New Roman" w:hAnsi="Times New Roman" w:cs="Times New Roman"/>
                <w:b/>
                <w:sz w:val="26"/>
                <w:szCs w:val="26"/>
                <w:lang w:eastAsia="ru-RU"/>
              </w:rPr>
            </w:pPr>
            <w:r w:rsidRPr="00297166">
              <w:rPr>
                <w:rFonts w:ascii="Times New Roman" w:eastAsia="Times New Roman" w:hAnsi="Times New Roman" w:cs="Times New Roman"/>
                <w:b/>
                <w:sz w:val="26"/>
                <w:szCs w:val="26"/>
                <w:lang w:eastAsia="ru-RU"/>
              </w:rPr>
              <w:t>СОБРАНИЕ ДЕПУТАТОВ</w:t>
            </w:r>
          </w:p>
          <w:p w:rsidR="00297166" w:rsidRPr="00297166" w:rsidRDefault="00297166" w:rsidP="00297166">
            <w:pPr>
              <w:spacing w:after="0" w:line="240" w:lineRule="auto"/>
              <w:jc w:val="center"/>
              <w:rPr>
                <w:rFonts w:ascii="Times New Roman" w:eastAsia="Times New Roman" w:hAnsi="Times New Roman" w:cs="Times New Roman"/>
                <w:b/>
                <w:sz w:val="26"/>
                <w:szCs w:val="26"/>
                <w:lang w:eastAsia="ru-RU"/>
              </w:rPr>
            </w:pPr>
            <w:r w:rsidRPr="00297166">
              <w:rPr>
                <w:rFonts w:ascii="Times New Roman" w:eastAsia="Times New Roman" w:hAnsi="Times New Roman" w:cs="Times New Roman"/>
                <w:b/>
                <w:sz w:val="26"/>
                <w:szCs w:val="26"/>
                <w:lang w:eastAsia="ru-RU"/>
              </w:rPr>
              <w:t>БАТЫРЕВСКОГО МУНИЦИПАЛЬНОГО ОКРУГА</w:t>
            </w:r>
          </w:p>
          <w:p w:rsidR="00297166" w:rsidRPr="00297166" w:rsidRDefault="00297166" w:rsidP="00297166">
            <w:pPr>
              <w:spacing w:after="0" w:line="240" w:lineRule="auto"/>
              <w:jc w:val="center"/>
              <w:rPr>
                <w:rFonts w:ascii="Times New Roman" w:eastAsia="Times New Roman" w:hAnsi="Times New Roman" w:cs="Times New Roman"/>
                <w:b/>
                <w:sz w:val="26"/>
                <w:szCs w:val="26"/>
                <w:lang w:eastAsia="ru-RU"/>
              </w:rPr>
            </w:pPr>
          </w:p>
          <w:p w:rsidR="00297166" w:rsidRPr="00297166" w:rsidRDefault="00297166" w:rsidP="00297166">
            <w:pPr>
              <w:spacing w:after="0" w:line="240" w:lineRule="auto"/>
              <w:jc w:val="center"/>
              <w:rPr>
                <w:rFonts w:ascii="Times New Roman" w:eastAsia="Times New Roman" w:hAnsi="Times New Roman" w:cs="Times New Roman"/>
                <w:b/>
                <w:sz w:val="26"/>
                <w:szCs w:val="26"/>
                <w:lang w:eastAsia="ru-RU"/>
              </w:rPr>
            </w:pPr>
            <w:r w:rsidRPr="00297166">
              <w:rPr>
                <w:rFonts w:ascii="Times New Roman" w:eastAsia="Times New Roman" w:hAnsi="Times New Roman" w:cs="Times New Roman"/>
                <w:b/>
                <w:sz w:val="26"/>
                <w:szCs w:val="26"/>
                <w:lang w:eastAsia="ru-RU"/>
              </w:rPr>
              <w:t>РЕШЕНИЕ</w:t>
            </w:r>
          </w:p>
          <w:p w:rsidR="00297166" w:rsidRPr="00297166" w:rsidRDefault="00593670" w:rsidP="00297166">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00E60479">
              <w:rPr>
                <w:rFonts w:ascii="Times New Roman" w:eastAsia="Times New Roman" w:hAnsi="Times New Roman" w:cs="Times New Roman"/>
                <w:b/>
                <w:sz w:val="26"/>
                <w:szCs w:val="26"/>
                <w:lang w:eastAsia="ru-RU"/>
              </w:rPr>
              <w:t>0</w:t>
            </w:r>
            <w:r w:rsidR="00297166" w:rsidRPr="00297166">
              <w:rPr>
                <w:rFonts w:ascii="Times New Roman" w:eastAsia="Times New Roman" w:hAnsi="Times New Roman" w:cs="Times New Roman"/>
                <w:b/>
                <w:sz w:val="26"/>
                <w:szCs w:val="26"/>
                <w:lang w:eastAsia="ru-RU"/>
              </w:rPr>
              <w:t>.0</w:t>
            </w:r>
            <w:r>
              <w:rPr>
                <w:rFonts w:ascii="Times New Roman" w:eastAsia="Times New Roman" w:hAnsi="Times New Roman" w:cs="Times New Roman"/>
                <w:b/>
                <w:sz w:val="26"/>
                <w:szCs w:val="26"/>
                <w:lang w:eastAsia="ru-RU"/>
              </w:rPr>
              <w:t>3.2024 г. № 25</w:t>
            </w:r>
            <w:r w:rsidR="00297166" w:rsidRPr="00297166">
              <w:rPr>
                <w:rFonts w:ascii="Times New Roman" w:eastAsia="Times New Roman" w:hAnsi="Times New Roman" w:cs="Times New Roman"/>
                <w:b/>
                <w:sz w:val="26"/>
                <w:szCs w:val="26"/>
                <w:lang w:eastAsia="ru-RU"/>
              </w:rPr>
              <w:t>/</w:t>
            </w:r>
            <w:r w:rsidR="00986075">
              <w:rPr>
                <w:rFonts w:ascii="Times New Roman" w:eastAsia="Times New Roman" w:hAnsi="Times New Roman" w:cs="Times New Roman"/>
                <w:b/>
                <w:sz w:val="26"/>
                <w:szCs w:val="26"/>
                <w:lang w:eastAsia="ru-RU"/>
              </w:rPr>
              <w:t>6</w:t>
            </w:r>
          </w:p>
          <w:p w:rsidR="00297166" w:rsidRPr="00297166" w:rsidRDefault="00297166" w:rsidP="00297166">
            <w:pPr>
              <w:spacing w:after="0" w:line="240" w:lineRule="auto"/>
              <w:rPr>
                <w:rFonts w:ascii="Times New Roman" w:eastAsia="Times New Roman" w:hAnsi="Times New Roman" w:cs="Times New Roman"/>
                <w:noProof/>
                <w:color w:val="000000"/>
                <w:sz w:val="26"/>
                <w:szCs w:val="24"/>
                <w:lang w:eastAsia="ru-RU"/>
              </w:rPr>
            </w:pPr>
            <w:r w:rsidRPr="00297166">
              <w:rPr>
                <w:rFonts w:ascii="Times New Roman" w:eastAsia="Times New Roman" w:hAnsi="Times New Roman" w:cs="Times New Roman"/>
                <w:b/>
                <w:sz w:val="26"/>
                <w:szCs w:val="26"/>
                <w:lang w:eastAsia="ru-RU"/>
              </w:rPr>
              <w:t xml:space="preserve">                  </w:t>
            </w:r>
            <w:r w:rsidRPr="00297166">
              <w:rPr>
                <w:rFonts w:ascii="Times New Roman" w:eastAsia="Times New Roman" w:hAnsi="Times New Roman" w:cs="Times New Roman"/>
                <w:b/>
                <w:noProof/>
                <w:color w:val="000000"/>
                <w:sz w:val="26"/>
                <w:szCs w:val="24"/>
                <w:lang w:eastAsia="ru-RU"/>
              </w:rPr>
              <w:t>село Батырево</w:t>
            </w:r>
          </w:p>
        </w:tc>
      </w:tr>
    </w:tbl>
    <w:p w:rsidR="00297166" w:rsidRPr="00297166" w:rsidRDefault="00297166" w:rsidP="00297166">
      <w:pPr>
        <w:spacing w:after="0" w:line="240" w:lineRule="auto"/>
        <w:rPr>
          <w:rFonts w:ascii="Times New Roman" w:eastAsia="Times New Roman" w:hAnsi="Times New Roman" w:cs="Times New Roman"/>
          <w:b/>
          <w:bCs/>
          <w:sz w:val="24"/>
          <w:szCs w:val="24"/>
          <w:lang w:eastAsia="ru-RU"/>
        </w:rPr>
      </w:pPr>
    </w:p>
    <w:p w:rsidR="00297166" w:rsidRPr="00297166" w:rsidRDefault="00297166" w:rsidP="00297166">
      <w:pPr>
        <w:spacing w:after="0" w:line="240" w:lineRule="auto"/>
        <w:rPr>
          <w:rFonts w:ascii="Times New Roman" w:eastAsia="Times New Roman" w:hAnsi="Times New Roman" w:cs="Times New Roman"/>
          <w:b/>
          <w:bCs/>
          <w:sz w:val="24"/>
          <w:szCs w:val="24"/>
          <w:lang w:eastAsia="ru-RU"/>
        </w:rPr>
      </w:pPr>
    </w:p>
    <w:p w:rsidR="00986075" w:rsidRPr="00986075" w:rsidRDefault="00986075" w:rsidP="00986075">
      <w:pPr>
        <w:keepNext/>
        <w:spacing w:after="0" w:line="240" w:lineRule="auto"/>
        <w:ind w:right="4819"/>
        <w:jc w:val="both"/>
        <w:outlineLvl w:val="2"/>
        <w:rPr>
          <w:rFonts w:ascii="Times New Roman" w:eastAsia="Times New Roman" w:hAnsi="Times New Roman" w:cs="Times New Roman"/>
          <w:b/>
          <w:bCs/>
          <w:sz w:val="24"/>
          <w:szCs w:val="24"/>
          <w:lang w:eastAsia="ru-RU"/>
        </w:rPr>
      </w:pPr>
      <w:r w:rsidRPr="00986075">
        <w:rPr>
          <w:rFonts w:ascii="Times New Roman" w:eastAsia="Times New Roman" w:hAnsi="Times New Roman" w:cs="Times New Roman"/>
          <w:b/>
          <w:bCs/>
          <w:sz w:val="24"/>
          <w:szCs w:val="24"/>
          <w:lang w:eastAsia="ru-RU"/>
        </w:rPr>
        <w:t xml:space="preserve">Об утверждении Порядка выдвижения, внесения, обсуждения и рассмотрения инициативных проектов, а также проведения их конкурсного отбора в </w:t>
      </w:r>
      <w:proofErr w:type="spellStart"/>
      <w:r w:rsidRPr="00986075">
        <w:rPr>
          <w:rFonts w:ascii="Times New Roman" w:eastAsia="Times New Roman" w:hAnsi="Times New Roman" w:cs="Times New Roman"/>
          <w:b/>
          <w:bCs/>
          <w:sz w:val="24"/>
          <w:szCs w:val="24"/>
          <w:lang w:eastAsia="ru-RU"/>
        </w:rPr>
        <w:t>Батыревском</w:t>
      </w:r>
      <w:proofErr w:type="spellEnd"/>
      <w:r w:rsidRPr="00986075">
        <w:rPr>
          <w:rFonts w:ascii="Times New Roman" w:eastAsia="Times New Roman" w:hAnsi="Times New Roman" w:cs="Times New Roman"/>
          <w:b/>
          <w:bCs/>
          <w:sz w:val="24"/>
          <w:szCs w:val="24"/>
          <w:lang w:eastAsia="ru-RU"/>
        </w:rPr>
        <w:t xml:space="preserve"> муниципальном округе Чувашской Республики </w:t>
      </w:r>
    </w:p>
    <w:p w:rsidR="0048668F" w:rsidRDefault="0048668F" w:rsidP="00297166">
      <w:pPr>
        <w:spacing w:after="0" w:line="240" w:lineRule="auto"/>
        <w:ind w:right="684"/>
        <w:jc w:val="both"/>
        <w:rPr>
          <w:rFonts w:ascii="Times New Roman" w:eastAsia="Times New Roman" w:hAnsi="Times New Roman" w:cs="Times New Roman"/>
          <w:sz w:val="24"/>
          <w:szCs w:val="24"/>
          <w:lang w:eastAsia="ru-RU"/>
        </w:rPr>
      </w:pPr>
    </w:p>
    <w:p w:rsidR="00986075" w:rsidRDefault="005B331D" w:rsidP="00986075">
      <w:pPr>
        <w:spacing w:after="0" w:line="240" w:lineRule="auto"/>
        <w:ind w:left="-426" w:firstLine="426"/>
        <w:jc w:val="both"/>
        <w:rPr>
          <w:rFonts w:ascii="Times New Roman CYR" w:eastAsia="Times New Roman" w:hAnsi="Times New Roman CYR" w:cs="Times New Roman CYR"/>
          <w:sz w:val="24"/>
          <w:szCs w:val="24"/>
          <w:lang w:eastAsia="ru-RU"/>
        </w:rPr>
      </w:pPr>
      <w:r>
        <w:rPr>
          <w:rFonts w:ascii="Times New Roman" w:eastAsia="Times New Roman" w:hAnsi="Times New Roman" w:cs="Times New Roman"/>
          <w:sz w:val="24"/>
          <w:szCs w:val="24"/>
        </w:rPr>
        <w:tab/>
      </w:r>
      <w:r w:rsidR="00986075" w:rsidRPr="00986075">
        <w:rPr>
          <w:rFonts w:ascii="Times New Roman CYR" w:eastAsia="Times New Roman" w:hAnsi="Times New Roman CYR" w:cs="Times New Roman CYR"/>
          <w:sz w:val="24"/>
          <w:szCs w:val="24"/>
          <w:lang w:eastAsia="ru-RU"/>
        </w:rPr>
        <w:t xml:space="preserve">В соответствии со </w:t>
      </w:r>
      <w:hyperlink r:id="rId7" w:history="1">
        <w:r w:rsidR="00986075" w:rsidRPr="00986075">
          <w:rPr>
            <w:rFonts w:ascii="Times New Roman CYR" w:eastAsia="Times New Roman" w:hAnsi="Times New Roman CYR" w:cs="Times New Roman CYR"/>
            <w:color w:val="106BBE"/>
            <w:sz w:val="24"/>
            <w:szCs w:val="24"/>
            <w:lang w:eastAsia="ru-RU"/>
          </w:rPr>
          <w:t>статьей 26</w:t>
        </w:r>
      </w:hyperlink>
      <w:r w:rsidR="00986075" w:rsidRPr="00986075">
        <w:rPr>
          <w:rFonts w:ascii="Times New Roman CYR" w:eastAsia="Times New Roman" w:hAnsi="Times New Roman CYR" w:cs="Times New Roman CYR"/>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w:t>
      </w:r>
      <w:hyperlink r:id="rId8" w:history="1">
        <w:r w:rsidR="00986075" w:rsidRPr="00986075">
          <w:rPr>
            <w:rFonts w:ascii="Times New Roman CYR" w:eastAsia="Times New Roman" w:hAnsi="Times New Roman CYR" w:cs="Times New Roman CYR"/>
            <w:color w:val="106BBE"/>
            <w:sz w:val="24"/>
            <w:szCs w:val="24"/>
            <w:lang w:eastAsia="ru-RU"/>
          </w:rPr>
          <w:t>Федеральным законом</w:t>
        </w:r>
      </w:hyperlink>
      <w:r w:rsidR="00986075" w:rsidRPr="00986075">
        <w:rPr>
          <w:rFonts w:ascii="Times New Roman CYR" w:eastAsia="Times New Roman" w:hAnsi="Times New Roman CYR" w:cs="Times New Roman CYR"/>
          <w:sz w:val="24"/>
          <w:szCs w:val="24"/>
          <w:lang w:eastAsia="ru-RU"/>
        </w:rPr>
        <w:t xml:space="preserve"> от 20 июля 2020 года N 216-ФЗ "О внесении изменений в Бюджетный кодекс Российской Федерации", </w:t>
      </w:r>
      <w:hyperlink r:id="rId9" w:history="1">
        <w:r w:rsidR="00986075" w:rsidRPr="00986075">
          <w:rPr>
            <w:rFonts w:ascii="Times New Roman CYR" w:eastAsia="Times New Roman" w:hAnsi="Times New Roman CYR" w:cs="Times New Roman CYR"/>
            <w:color w:val="106BBE"/>
            <w:sz w:val="24"/>
            <w:szCs w:val="24"/>
            <w:lang w:eastAsia="ru-RU"/>
          </w:rPr>
          <w:t>статьей 21.1</w:t>
        </w:r>
      </w:hyperlink>
      <w:r w:rsidR="00986075" w:rsidRPr="00986075">
        <w:rPr>
          <w:rFonts w:ascii="Times New Roman CYR" w:eastAsia="Times New Roman" w:hAnsi="Times New Roman CYR" w:cs="Times New Roman CYR"/>
          <w:sz w:val="24"/>
          <w:szCs w:val="24"/>
          <w:lang w:eastAsia="ru-RU"/>
        </w:rPr>
        <w:t xml:space="preserve"> Закона Чувашской Республики от 18.10.2004 N 19 "Об организации местного самоуправления в Чувашской Республике", Уставом Батыревского муниципального округа Чувашской Республики, </w:t>
      </w:r>
    </w:p>
    <w:p w:rsidR="00986075" w:rsidRDefault="00986075" w:rsidP="00986075">
      <w:pPr>
        <w:spacing w:after="0" w:line="240" w:lineRule="auto"/>
        <w:ind w:left="-426" w:firstLine="426"/>
        <w:jc w:val="both"/>
        <w:rPr>
          <w:rFonts w:ascii="Times New Roman CYR" w:eastAsia="Times New Roman" w:hAnsi="Times New Roman CYR" w:cs="Times New Roman CYR"/>
          <w:sz w:val="24"/>
          <w:szCs w:val="24"/>
          <w:lang w:eastAsia="ru-RU"/>
        </w:rPr>
      </w:pPr>
    </w:p>
    <w:p w:rsidR="00297166" w:rsidRPr="00297166" w:rsidRDefault="00297166" w:rsidP="00986075">
      <w:pPr>
        <w:spacing w:after="0" w:line="240" w:lineRule="auto"/>
        <w:ind w:left="-426" w:firstLine="426"/>
        <w:jc w:val="center"/>
        <w:rPr>
          <w:rFonts w:ascii="Times New Roman" w:eastAsia="Times New Roman" w:hAnsi="Times New Roman" w:cs="Times New Roman"/>
          <w:sz w:val="24"/>
          <w:szCs w:val="24"/>
          <w:lang w:eastAsia="ru-RU"/>
        </w:rPr>
      </w:pPr>
      <w:r w:rsidRPr="00297166">
        <w:rPr>
          <w:rFonts w:ascii="Times New Roman" w:eastAsia="Times New Roman" w:hAnsi="Times New Roman" w:cs="Arial"/>
          <w:b/>
          <w:sz w:val="24"/>
          <w:szCs w:val="24"/>
          <w:lang w:eastAsia="ru-RU"/>
        </w:rPr>
        <w:t>Собрание депутатов Батыревского муниципального округа</w:t>
      </w:r>
      <w:r w:rsidRPr="00297166">
        <w:rPr>
          <w:rFonts w:ascii="Times New Roman" w:eastAsia="Times New Roman" w:hAnsi="Times New Roman" w:cs="Arial"/>
          <w:sz w:val="24"/>
          <w:szCs w:val="24"/>
          <w:lang w:eastAsia="ru-RU"/>
        </w:rPr>
        <w:t xml:space="preserve"> </w:t>
      </w:r>
      <w:r w:rsidRPr="00297166">
        <w:rPr>
          <w:rFonts w:ascii="Times New Roman" w:eastAsia="Times New Roman" w:hAnsi="Times New Roman" w:cs="Arial"/>
          <w:b/>
          <w:sz w:val="24"/>
          <w:szCs w:val="24"/>
          <w:lang w:eastAsia="ru-RU"/>
        </w:rPr>
        <w:t>РЕШИЛО:</w:t>
      </w:r>
    </w:p>
    <w:p w:rsidR="00297166" w:rsidRPr="00297166" w:rsidRDefault="00297166" w:rsidP="002971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0" w:name="sub_1"/>
      <w:r w:rsidRPr="00986075">
        <w:rPr>
          <w:rFonts w:ascii="Times New Roman CYR" w:eastAsia="Times New Roman" w:hAnsi="Times New Roman CYR" w:cs="Times New Roman CYR"/>
          <w:sz w:val="24"/>
          <w:szCs w:val="24"/>
          <w:lang w:eastAsia="ru-RU"/>
        </w:rPr>
        <w:t xml:space="preserve">1. Утвердить прилагаемый Порядок выдвижения, внесения, обсуждения и рассмотрения инициативных проектов, а также проведения их конкурсного отбора в </w:t>
      </w:r>
      <w:proofErr w:type="spellStart"/>
      <w:r w:rsidRPr="00986075">
        <w:rPr>
          <w:rFonts w:ascii="Times New Roman CYR" w:eastAsia="Times New Roman" w:hAnsi="Times New Roman CYR" w:cs="Times New Roman CYR"/>
          <w:sz w:val="24"/>
          <w:szCs w:val="24"/>
          <w:lang w:eastAsia="ru-RU"/>
        </w:rPr>
        <w:t>Батыревском</w:t>
      </w:r>
      <w:proofErr w:type="spellEnd"/>
      <w:r w:rsidRPr="00986075">
        <w:rPr>
          <w:rFonts w:ascii="Times New Roman CYR" w:eastAsia="Times New Roman" w:hAnsi="Times New Roman CYR" w:cs="Times New Roman CYR"/>
          <w:sz w:val="24"/>
          <w:szCs w:val="24"/>
          <w:lang w:eastAsia="ru-RU"/>
        </w:rPr>
        <w:t xml:space="preserve"> муниципальном округе Чувашской Республики.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 w:name="sub_3"/>
      <w:bookmarkEnd w:id="0"/>
      <w:r w:rsidRPr="00986075">
        <w:rPr>
          <w:rFonts w:ascii="Times New Roman CYR" w:eastAsia="Times New Roman" w:hAnsi="Times New Roman CYR" w:cs="Times New Roman CYR"/>
          <w:sz w:val="24"/>
          <w:szCs w:val="24"/>
          <w:lang w:eastAsia="ru-RU"/>
        </w:rPr>
        <w:t>2. Настоящее решение вступает в силу после его официального опубликования.</w:t>
      </w:r>
    </w:p>
    <w:bookmarkEnd w:id="1"/>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52C02" w:rsidRDefault="00852C02" w:rsidP="00CD0383">
      <w:pPr>
        <w:pStyle w:val="ConsPlusTitle"/>
        <w:widowControl/>
        <w:ind w:left="-567"/>
        <w:jc w:val="both"/>
        <w:rPr>
          <w:rFonts w:ascii="Times New Roman" w:hAnsi="Times New Roman" w:cs="Times New Roman"/>
          <w:b w:val="0"/>
          <w:sz w:val="24"/>
        </w:rPr>
      </w:pPr>
    </w:p>
    <w:p w:rsidR="000C036D" w:rsidRDefault="00297166" w:rsidP="00297166">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r w:rsidRPr="00297166">
        <w:rPr>
          <w:rFonts w:ascii="Times New Roman" w:eastAsia="Times New Roman" w:hAnsi="Times New Roman" w:cs="Times New Roman"/>
          <w:bCs/>
          <w:sz w:val="24"/>
          <w:szCs w:val="24"/>
          <w:lang w:eastAsia="ru-RU"/>
        </w:rPr>
        <w:t xml:space="preserve">        </w:t>
      </w:r>
    </w:p>
    <w:p w:rsidR="00CD0383" w:rsidRDefault="00CD0383" w:rsidP="00297166">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p>
    <w:p w:rsidR="00CD0383" w:rsidRDefault="00CD0383" w:rsidP="00297166">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p>
    <w:p w:rsidR="00297166" w:rsidRPr="00297166" w:rsidRDefault="000C036D" w:rsidP="00297166">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297166" w:rsidRPr="00297166">
        <w:rPr>
          <w:rFonts w:ascii="Times New Roman" w:eastAsia="Times New Roman" w:hAnsi="Times New Roman" w:cs="Times New Roman"/>
          <w:bCs/>
          <w:sz w:val="24"/>
          <w:szCs w:val="24"/>
          <w:lang w:eastAsia="ru-RU"/>
        </w:rPr>
        <w:t xml:space="preserve"> Глава Батыревского муниципального </w:t>
      </w:r>
    </w:p>
    <w:p w:rsidR="00297166" w:rsidRPr="00297166" w:rsidRDefault="00297166" w:rsidP="00297166">
      <w:pPr>
        <w:widowControl w:val="0"/>
        <w:autoSpaceDE w:val="0"/>
        <w:autoSpaceDN w:val="0"/>
        <w:adjustRightInd w:val="0"/>
        <w:spacing w:after="0" w:line="240" w:lineRule="auto"/>
        <w:ind w:left="-567"/>
        <w:jc w:val="both"/>
        <w:rPr>
          <w:rFonts w:ascii="Times New Roman" w:eastAsia="Times New Roman" w:hAnsi="Times New Roman" w:cs="Times New Roman"/>
          <w:spacing w:val="-2"/>
          <w:sz w:val="26"/>
          <w:szCs w:val="26"/>
          <w:lang w:eastAsia="ru-RU"/>
        </w:rPr>
      </w:pPr>
      <w:r w:rsidRPr="00297166">
        <w:rPr>
          <w:rFonts w:ascii="Times New Roman" w:eastAsia="Times New Roman" w:hAnsi="Times New Roman" w:cs="Times New Roman"/>
          <w:bCs/>
          <w:sz w:val="24"/>
          <w:szCs w:val="24"/>
          <w:lang w:eastAsia="ru-RU"/>
        </w:rPr>
        <w:t xml:space="preserve">         </w:t>
      </w:r>
      <w:proofErr w:type="gramStart"/>
      <w:r w:rsidRPr="00297166">
        <w:rPr>
          <w:rFonts w:ascii="Times New Roman" w:eastAsia="Times New Roman" w:hAnsi="Times New Roman" w:cs="Times New Roman"/>
          <w:bCs/>
          <w:sz w:val="24"/>
          <w:szCs w:val="24"/>
          <w:lang w:eastAsia="ru-RU"/>
        </w:rPr>
        <w:t>округа  Чувашской</w:t>
      </w:r>
      <w:proofErr w:type="gramEnd"/>
      <w:r w:rsidRPr="00297166">
        <w:rPr>
          <w:rFonts w:ascii="Times New Roman" w:eastAsia="Times New Roman" w:hAnsi="Times New Roman" w:cs="Times New Roman"/>
          <w:bCs/>
          <w:sz w:val="24"/>
          <w:szCs w:val="24"/>
          <w:lang w:eastAsia="ru-RU"/>
        </w:rPr>
        <w:t xml:space="preserve"> Республики                                                                             </w:t>
      </w:r>
      <w:proofErr w:type="spellStart"/>
      <w:r w:rsidRPr="00297166">
        <w:rPr>
          <w:rFonts w:ascii="Times New Roman" w:eastAsia="Times New Roman" w:hAnsi="Times New Roman" w:cs="Times New Roman"/>
          <w:bCs/>
          <w:sz w:val="24"/>
          <w:szCs w:val="24"/>
          <w:lang w:eastAsia="ru-RU"/>
        </w:rPr>
        <w:t>Р.В.Селиванов</w:t>
      </w:r>
      <w:proofErr w:type="spellEnd"/>
    </w:p>
    <w:p w:rsidR="002B1102" w:rsidRDefault="00297166" w:rsidP="00297166">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r w:rsidRPr="00297166">
        <w:rPr>
          <w:rFonts w:ascii="Times New Roman" w:eastAsia="Times New Roman" w:hAnsi="Times New Roman" w:cs="Times New Roman"/>
          <w:bCs/>
          <w:sz w:val="24"/>
          <w:szCs w:val="24"/>
          <w:lang w:eastAsia="ru-RU"/>
        </w:rPr>
        <w:t xml:space="preserve">        </w:t>
      </w:r>
    </w:p>
    <w:p w:rsidR="00B057D8" w:rsidRDefault="00B057D8" w:rsidP="00297166">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p>
    <w:p w:rsidR="002B1102" w:rsidRDefault="0048668F" w:rsidP="00297166">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297166" w:rsidRPr="00297166">
        <w:rPr>
          <w:rFonts w:ascii="Times New Roman" w:eastAsia="Times New Roman" w:hAnsi="Times New Roman" w:cs="Times New Roman"/>
          <w:bCs/>
          <w:sz w:val="24"/>
          <w:szCs w:val="24"/>
          <w:lang w:eastAsia="ru-RU"/>
        </w:rPr>
        <w:t>Председатель Собрания депутатов</w:t>
      </w:r>
    </w:p>
    <w:p w:rsidR="002B1102" w:rsidRDefault="00297166" w:rsidP="002B1102">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r w:rsidRPr="00297166">
        <w:rPr>
          <w:rFonts w:ascii="Times New Roman" w:eastAsia="Times New Roman" w:hAnsi="Times New Roman" w:cs="Times New Roman"/>
          <w:bCs/>
          <w:sz w:val="24"/>
          <w:szCs w:val="24"/>
          <w:lang w:eastAsia="ru-RU"/>
        </w:rPr>
        <w:t xml:space="preserve">        Ба</w:t>
      </w:r>
      <w:r w:rsidR="002B1102">
        <w:rPr>
          <w:rFonts w:ascii="Times New Roman" w:eastAsia="Times New Roman" w:hAnsi="Times New Roman" w:cs="Times New Roman"/>
          <w:bCs/>
          <w:sz w:val="24"/>
          <w:szCs w:val="24"/>
          <w:lang w:eastAsia="ru-RU"/>
        </w:rPr>
        <w:t xml:space="preserve">тыревского муниципального округа </w:t>
      </w:r>
    </w:p>
    <w:p w:rsidR="00695356" w:rsidRDefault="002B1102" w:rsidP="002B1102">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297166" w:rsidRPr="00297166">
        <w:rPr>
          <w:rFonts w:ascii="Times New Roman" w:eastAsia="Times New Roman" w:hAnsi="Times New Roman" w:cs="Times New Roman"/>
          <w:bCs/>
          <w:sz w:val="24"/>
          <w:szCs w:val="24"/>
          <w:lang w:eastAsia="ru-RU"/>
        </w:rPr>
        <w:t xml:space="preserve">Чувашской Республики                                                             </w:t>
      </w:r>
      <w:r>
        <w:rPr>
          <w:rFonts w:ascii="Times New Roman" w:eastAsia="Times New Roman" w:hAnsi="Times New Roman" w:cs="Times New Roman"/>
          <w:bCs/>
          <w:sz w:val="24"/>
          <w:szCs w:val="24"/>
          <w:lang w:eastAsia="ru-RU"/>
        </w:rPr>
        <w:t xml:space="preserve">                              </w:t>
      </w:r>
      <w:proofErr w:type="spellStart"/>
      <w:r w:rsidR="00297166" w:rsidRPr="00297166">
        <w:rPr>
          <w:rFonts w:ascii="Times New Roman" w:eastAsia="Times New Roman" w:hAnsi="Times New Roman" w:cs="Times New Roman"/>
          <w:bCs/>
          <w:sz w:val="24"/>
          <w:szCs w:val="24"/>
          <w:lang w:eastAsia="ru-RU"/>
        </w:rPr>
        <w:t>Н.А.Тиню</w:t>
      </w:r>
      <w:r>
        <w:rPr>
          <w:rFonts w:ascii="Times New Roman" w:eastAsia="Times New Roman" w:hAnsi="Times New Roman" w:cs="Times New Roman"/>
          <w:bCs/>
          <w:sz w:val="24"/>
          <w:szCs w:val="24"/>
          <w:lang w:eastAsia="ru-RU"/>
        </w:rPr>
        <w:t>ков</w:t>
      </w:r>
      <w:proofErr w:type="spellEnd"/>
    </w:p>
    <w:p w:rsidR="00CD0383" w:rsidRDefault="00CD0383" w:rsidP="002B1102">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p>
    <w:p w:rsidR="00CD0383" w:rsidRDefault="00CD0383" w:rsidP="002B1102">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p>
    <w:p w:rsidR="00CD0383" w:rsidRDefault="00CD0383" w:rsidP="002B1102">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p>
    <w:p w:rsidR="00CD0383" w:rsidRDefault="00CD0383" w:rsidP="002B1102">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p>
    <w:p w:rsidR="00CD0383" w:rsidRDefault="00CD0383" w:rsidP="00CD0383">
      <w:pPr>
        <w:suppressAutoHyphens/>
        <w:spacing w:after="0" w:line="240" w:lineRule="auto"/>
        <w:ind w:firstLine="709"/>
        <w:jc w:val="right"/>
        <w:rPr>
          <w:rFonts w:ascii="Times New Roman" w:eastAsia="Times New Roman" w:hAnsi="Times New Roman" w:cs="Times New Roman"/>
          <w:bCs/>
          <w:i/>
          <w:sz w:val="24"/>
          <w:szCs w:val="24"/>
          <w:lang w:eastAsia="ru-RU"/>
        </w:rPr>
      </w:pPr>
    </w:p>
    <w:p w:rsidR="00CD0383" w:rsidRDefault="00CD0383" w:rsidP="00CD0383">
      <w:pPr>
        <w:suppressAutoHyphens/>
        <w:spacing w:after="0" w:line="240" w:lineRule="auto"/>
        <w:ind w:firstLine="709"/>
        <w:jc w:val="right"/>
        <w:rPr>
          <w:rFonts w:ascii="Times New Roman" w:eastAsia="Times New Roman" w:hAnsi="Times New Roman" w:cs="Times New Roman"/>
          <w:bCs/>
          <w:i/>
          <w:sz w:val="24"/>
          <w:szCs w:val="24"/>
          <w:lang w:eastAsia="ru-RU"/>
        </w:rPr>
      </w:pPr>
    </w:p>
    <w:p w:rsidR="00CD0383" w:rsidRDefault="00CD0383" w:rsidP="00CD0383">
      <w:pPr>
        <w:suppressAutoHyphens/>
        <w:spacing w:after="0" w:line="240" w:lineRule="auto"/>
        <w:ind w:firstLine="709"/>
        <w:jc w:val="right"/>
        <w:rPr>
          <w:rFonts w:ascii="Times New Roman" w:eastAsia="Times New Roman" w:hAnsi="Times New Roman" w:cs="Times New Roman"/>
          <w:bCs/>
          <w:i/>
          <w:sz w:val="24"/>
          <w:szCs w:val="24"/>
          <w:lang w:eastAsia="ru-RU"/>
        </w:rPr>
      </w:pPr>
    </w:p>
    <w:p w:rsidR="00CD0383" w:rsidRDefault="00CD0383" w:rsidP="00CD0383">
      <w:pPr>
        <w:suppressAutoHyphens/>
        <w:spacing w:after="0" w:line="240" w:lineRule="auto"/>
        <w:ind w:firstLine="709"/>
        <w:jc w:val="right"/>
        <w:rPr>
          <w:rFonts w:ascii="Times New Roman" w:eastAsia="Times New Roman" w:hAnsi="Times New Roman" w:cs="Times New Roman"/>
          <w:bCs/>
          <w:i/>
          <w:sz w:val="24"/>
          <w:szCs w:val="24"/>
          <w:lang w:eastAsia="ru-RU"/>
        </w:rPr>
      </w:pPr>
    </w:p>
    <w:p w:rsidR="00CD0383" w:rsidRDefault="00CD0383" w:rsidP="00CD0383">
      <w:pPr>
        <w:suppressAutoHyphens/>
        <w:spacing w:after="0" w:line="240" w:lineRule="auto"/>
        <w:ind w:firstLine="709"/>
        <w:jc w:val="right"/>
        <w:rPr>
          <w:rFonts w:ascii="Times New Roman" w:eastAsia="Times New Roman" w:hAnsi="Times New Roman" w:cs="Times New Roman"/>
          <w:bCs/>
          <w:i/>
          <w:sz w:val="24"/>
          <w:szCs w:val="24"/>
          <w:lang w:eastAsia="ru-RU"/>
        </w:rPr>
      </w:pPr>
    </w:p>
    <w:p w:rsidR="00CD0383" w:rsidRDefault="00CD0383" w:rsidP="00CD0383">
      <w:pPr>
        <w:suppressAutoHyphens/>
        <w:spacing w:after="0" w:line="240" w:lineRule="auto"/>
        <w:ind w:firstLine="709"/>
        <w:jc w:val="right"/>
        <w:rPr>
          <w:rFonts w:ascii="Times New Roman" w:eastAsia="Times New Roman" w:hAnsi="Times New Roman" w:cs="Times New Roman"/>
          <w:bCs/>
          <w:i/>
          <w:sz w:val="24"/>
          <w:szCs w:val="24"/>
          <w:lang w:eastAsia="ru-RU"/>
        </w:rPr>
      </w:pPr>
    </w:p>
    <w:p w:rsidR="00CD0383" w:rsidRDefault="00CD0383" w:rsidP="00CD0383">
      <w:pPr>
        <w:suppressAutoHyphens/>
        <w:spacing w:after="0" w:line="240" w:lineRule="auto"/>
        <w:ind w:firstLine="709"/>
        <w:jc w:val="right"/>
        <w:rPr>
          <w:rFonts w:ascii="Times New Roman" w:eastAsia="Times New Roman" w:hAnsi="Times New Roman" w:cs="Times New Roman"/>
          <w:bCs/>
          <w:i/>
          <w:sz w:val="24"/>
          <w:szCs w:val="24"/>
          <w:lang w:eastAsia="ru-RU"/>
        </w:rPr>
      </w:pPr>
    </w:p>
    <w:p w:rsidR="00CD0383" w:rsidRDefault="00CD0383" w:rsidP="00CD0383">
      <w:pPr>
        <w:suppressAutoHyphens/>
        <w:spacing w:after="0" w:line="240" w:lineRule="auto"/>
        <w:ind w:firstLine="709"/>
        <w:jc w:val="right"/>
        <w:rPr>
          <w:rFonts w:ascii="Times New Roman" w:eastAsia="Times New Roman" w:hAnsi="Times New Roman" w:cs="Times New Roman"/>
          <w:bCs/>
          <w:i/>
          <w:sz w:val="24"/>
          <w:szCs w:val="24"/>
          <w:lang w:eastAsia="ru-RU"/>
        </w:rPr>
      </w:pPr>
    </w:p>
    <w:p w:rsidR="00CD0383" w:rsidRDefault="00CD0383" w:rsidP="00CD0383">
      <w:pPr>
        <w:suppressAutoHyphens/>
        <w:spacing w:after="0" w:line="240" w:lineRule="auto"/>
        <w:ind w:firstLine="709"/>
        <w:jc w:val="right"/>
        <w:rPr>
          <w:rFonts w:ascii="Times New Roman" w:eastAsia="Times New Roman" w:hAnsi="Times New Roman" w:cs="Times New Roman"/>
          <w:bCs/>
          <w:i/>
          <w:sz w:val="24"/>
          <w:szCs w:val="24"/>
          <w:lang w:eastAsia="ru-RU"/>
        </w:rPr>
      </w:pPr>
    </w:p>
    <w:p w:rsidR="00986075" w:rsidRPr="00986075" w:rsidRDefault="00986075" w:rsidP="00986075">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4"/>
          <w:szCs w:val="24"/>
          <w:lang w:eastAsia="ru-RU"/>
        </w:rPr>
      </w:pPr>
      <w:r w:rsidRPr="00986075">
        <w:rPr>
          <w:rFonts w:ascii="Times New Roman" w:eastAsia="Times New Roman" w:hAnsi="Times New Roman" w:cs="Times New Roman"/>
          <w:bCs/>
          <w:color w:val="26282F"/>
          <w:sz w:val="24"/>
          <w:szCs w:val="24"/>
          <w:lang w:eastAsia="ru-RU"/>
        </w:rPr>
        <w:t>Утвержден</w:t>
      </w:r>
      <w:r w:rsidRPr="00986075">
        <w:rPr>
          <w:rFonts w:ascii="Times New Roman" w:eastAsia="Times New Roman" w:hAnsi="Times New Roman" w:cs="Times New Roman"/>
          <w:bCs/>
          <w:color w:val="26282F"/>
          <w:sz w:val="24"/>
          <w:szCs w:val="24"/>
          <w:lang w:eastAsia="ru-RU"/>
        </w:rPr>
        <w:br/>
        <w:t>решением Собрания депутатов</w:t>
      </w:r>
      <w:r w:rsidRPr="00986075">
        <w:rPr>
          <w:rFonts w:ascii="Times New Roman" w:eastAsia="Times New Roman" w:hAnsi="Times New Roman" w:cs="Times New Roman"/>
          <w:bCs/>
          <w:color w:val="26282F"/>
          <w:sz w:val="24"/>
          <w:szCs w:val="24"/>
          <w:lang w:eastAsia="ru-RU"/>
        </w:rPr>
        <w:br/>
        <w:t>Батыревского муниципального</w:t>
      </w:r>
      <w:r w:rsidRPr="00986075">
        <w:rPr>
          <w:rFonts w:ascii="Times New Roman" w:eastAsia="Times New Roman" w:hAnsi="Times New Roman" w:cs="Times New Roman"/>
          <w:bCs/>
          <w:color w:val="26282F"/>
          <w:sz w:val="24"/>
          <w:szCs w:val="24"/>
          <w:lang w:eastAsia="ru-RU"/>
        </w:rPr>
        <w:br/>
        <w:t>округа Чувашской Республики</w:t>
      </w:r>
      <w:r w:rsidRPr="00986075">
        <w:rPr>
          <w:rFonts w:ascii="Times New Roman" w:eastAsia="Times New Roman" w:hAnsi="Times New Roman" w:cs="Times New Roman"/>
          <w:bCs/>
          <w:color w:val="26282F"/>
          <w:sz w:val="24"/>
          <w:szCs w:val="24"/>
          <w:lang w:eastAsia="ru-RU"/>
        </w:rPr>
        <w:br/>
        <w:t xml:space="preserve">от </w:t>
      </w:r>
      <w:r w:rsidR="008418D3">
        <w:rPr>
          <w:rFonts w:ascii="Times New Roman" w:eastAsia="Times New Roman" w:hAnsi="Times New Roman" w:cs="Times New Roman"/>
          <w:bCs/>
          <w:color w:val="26282F"/>
          <w:sz w:val="24"/>
          <w:szCs w:val="24"/>
          <w:lang w:eastAsia="ru-RU"/>
        </w:rPr>
        <w:t>2</w:t>
      </w:r>
      <w:r w:rsidRPr="00986075">
        <w:rPr>
          <w:rFonts w:ascii="Times New Roman" w:eastAsia="Times New Roman" w:hAnsi="Times New Roman" w:cs="Times New Roman"/>
          <w:bCs/>
          <w:color w:val="26282F"/>
          <w:sz w:val="24"/>
          <w:szCs w:val="24"/>
          <w:lang w:eastAsia="ru-RU"/>
        </w:rPr>
        <w:t>0.0</w:t>
      </w:r>
      <w:r w:rsidR="008418D3">
        <w:rPr>
          <w:rFonts w:ascii="Times New Roman" w:eastAsia="Times New Roman" w:hAnsi="Times New Roman" w:cs="Times New Roman"/>
          <w:bCs/>
          <w:color w:val="26282F"/>
          <w:sz w:val="24"/>
          <w:szCs w:val="24"/>
          <w:lang w:eastAsia="ru-RU"/>
        </w:rPr>
        <w:t>3.2023 N 2</w:t>
      </w:r>
      <w:r w:rsidR="00040D63">
        <w:rPr>
          <w:rFonts w:ascii="Times New Roman" w:eastAsia="Times New Roman" w:hAnsi="Times New Roman" w:cs="Times New Roman"/>
          <w:bCs/>
          <w:color w:val="26282F"/>
          <w:sz w:val="24"/>
          <w:szCs w:val="24"/>
          <w:lang w:eastAsia="ru-RU"/>
        </w:rPr>
        <w:t>5</w:t>
      </w:r>
      <w:bookmarkStart w:id="2" w:name="_GoBack"/>
      <w:bookmarkEnd w:id="2"/>
      <w:r w:rsidR="008418D3">
        <w:rPr>
          <w:rFonts w:ascii="Times New Roman" w:eastAsia="Times New Roman" w:hAnsi="Times New Roman" w:cs="Times New Roman"/>
          <w:bCs/>
          <w:color w:val="26282F"/>
          <w:sz w:val="24"/>
          <w:szCs w:val="24"/>
          <w:lang w:eastAsia="ru-RU"/>
        </w:rPr>
        <w:t>/6</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986075">
        <w:rPr>
          <w:rFonts w:ascii="Times New Roman CYR" w:eastAsia="Times New Roman" w:hAnsi="Times New Roman CYR" w:cs="Times New Roman CYR"/>
          <w:b/>
          <w:bCs/>
          <w:color w:val="26282F"/>
          <w:sz w:val="24"/>
          <w:szCs w:val="24"/>
          <w:lang w:eastAsia="ru-RU"/>
        </w:rPr>
        <w:t>Порядок</w:t>
      </w:r>
      <w:r w:rsidRPr="00986075">
        <w:rPr>
          <w:rFonts w:ascii="Times New Roman CYR" w:eastAsia="Times New Roman" w:hAnsi="Times New Roman CYR" w:cs="Times New Roman CYR"/>
          <w:b/>
          <w:bCs/>
          <w:color w:val="26282F"/>
          <w:sz w:val="24"/>
          <w:szCs w:val="24"/>
          <w:lang w:eastAsia="ru-RU"/>
        </w:rPr>
        <w:br/>
        <w:t xml:space="preserve">выдвижения, внесения, обсуждения и рассмотрения инициативных проектов, а также проведения их конкурсного отбора в </w:t>
      </w:r>
      <w:proofErr w:type="spellStart"/>
      <w:r w:rsidRPr="00986075">
        <w:rPr>
          <w:rFonts w:ascii="Times New Roman CYR" w:eastAsia="Times New Roman" w:hAnsi="Times New Roman CYR" w:cs="Times New Roman CYR"/>
          <w:b/>
          <w:bCs/>
          <w:color w:val="26282F"/>
          <w:sz w:val="24"/>
          <w:szCs w:val="24"/>
          <w:lang w:eastAsia="ru-RU"/>
        </w:rPr>
        <w:t>Батыревском</w:t>
      </w:r>
      <w:proofErr w:type="spellEnd"/>
      <w:r w:rsidRPr="00986075">
        <w:rPr>
          <w:rFonts w:ascii="Times New Roman CYR" w:eastAsia="Times New Roman" w:hAnsi="Times New Roman CYR" w:cs="Times New Roman CYR"/>
          <w:b/>
          <w:bCs/>
          <w:color w:val="26282F"/>
          <w:sz w:val="24"/>
          <w:szCs w:val="24"/>
          <w:lang w:eastAsia="ru-RU"/>
        </w:rPr>
        <w:t xml:space="preserve"> муниципальном округе Чувашской Республики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3" w:name="sub_1001"/>
      <w:r w:rsidRPr="00986075">
        <w:rPr>
          <w:rFonts w:ascii="Times New Roman CYR" w:eastAsia="Times New Roman" w:hAnsi="Times New Roman CYR" w:cs="Times New Roman CYR"/>
          <w:b/>
          <w:bCs/>
          <w:color w:val="26282F"/>
          <w:sz w:val="24"/>
          <w:szCs w:val="24"/>
          <w:lang w:eastAsia="ru-RU"/>
        </w:rPr>
        <w:t>1. Общие положения</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 w:name="sub_11"/>
      <w:bookmarkEnd w:id="3"/>
      <w:r w:rsidRPr="00986075">
        <w:rPr>
          <w:rFonts w:ascii="Times New Roman CYR" w:eastAsia="Times New Roman" w:hAnsi="Times New Roman CYR" w:cs="Times New Roman CYR"/>
          <w:sz w:val="24"/>
          <w:szCs w:val="24"/>
          <w:lang w:eastAsia="ru-RU"/>
        </w:rPr>
        <w:t xml:space="preserve">1.1. Порядок выдвижения, внесения, обсуждения и рассмотрения инициативных проектов, а также проведения их конкурсного отбора в </w:t>
      </w:r>
      <w:proofErr w:type="spellStart"/>
      <w:r w:rsidRPr="00986075">
        <w:rPr>
          <w:rFonts w:ascii="Times New Roman CYR" w:eastAsia="Times New Roman" w:hAnsi="Times New Roman CYR" w:cs="Times New Roman CYR"/>
          <w:sz w:val="24"/>
          <w:szCs w:val="24"/>
          <w:lang w:eastAsia="ru-RU"/>
        </w:rPr>
        <w:t>Батыревском</w:t>
      </w:r>
      <w:proofErr w:type="spellEnd"/>
      <w:r w:rsidRPr="00986075">
        <w:rPr>
          <w:rFonts w:ascii="Times New Roman CYR" w:eastAsia="Times New Roman" w:hAnsi="Times New Roman CYR" w:cs="Times New Roman CYR"/>
          <w:sz w:val="24"/>
          <w:szCs w:val="24"/>
          <w:lang w:eastAsia="ru-RU"/>
        </w:rPr>
        <w:t xml:space="preserve"> муниципальном округе Чувашской Республики (далее - Порядок) разработан в целях проведения мероприятий, имеющих приоритетное значение для жителей Батыревского муниципального округа Чувашской Республики или его части, путем реализации инициативных проектов.</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 w:name="sub_12"/>
      <w:bookmarkEnd w:id="4"/>
      <w:r w:rsidRPr="00986075">
        <w:rPr>
          <w:rFonts w:ascii="Times New Roman CYR" w:eastAsia="Times New Roman" w:hAnsi="Times New Roman CYR" w:cs="Times New Roman CYR"/>
          <w:sz w:val="24"/>
          <w:szCs w:val="24"/>
          <w:lang w:eastAsia="ru-RU"/>
        </w:rPr>
        <w:t>1.2. В настоящем Порядке используются следующие основные понятия:</w:t>
      </w:r>
    </w:p>
    <w:bookmarkEnd w:id="5"/>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b/>
          <w:bCs/>
          <w:color w:val="26282F"/>
          <w:sz w:val="24"/>
          <w:szCs w:val="24"/>
          <w:lang w:eastAsia="ru-RU"/>
        </w:rPr>
        <w:t>инициативные проекты</w:t>
      </w:r>
      <w:r w:rsidRPr="00986075">
        <w:rPr>
          <w:rFonts w:ascii="Times New Roman CYR" w:eastAsia="Times New Roman" w:hAnsi="Times New Roman CYR" w:cs="Times New Roman CYR"/>
          <w:sz w:val="24"/>
          <w:szCs w:val="24"/>
          <w:lang w:eastAsia="ru-RU"/>
        </w:rPr>
        <w:t xml:space="preserve"> - проекты, разработанные и выдвинутые в соответствии с настоящим Порядком инициаторами проектов в целях реализации на территории, части территории Батыревского муниципального округа Чувашской Республики мероприятий, имеющих приоритетное значение для жителей Батыревского муниципального округа Чувашской Республики, по решению вопросов местного значения или иных вопросов, право решения которых предоставлено органам местного самоуправления Батыревского муниципального округа Чувашской Республики;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b/>
          <w:bCs/>
          <w:color w:val="26282F"/>
          <w:sz w:val="24"/>
          <w:szCs w:val="24"/>
          <w:lang w:eastAsia="ru-RU"/>
        </w:rPr>
        <w:t>инициативная группа</w:t>
      </w:r>
      <w:r w:rsidRPr="00986075">
        <w:rPr>
          <w:rFonts w:ascii="Times New Roman CYR" w:eastAsia="Times New Roman" w:hAnsi="Times New Roman CYR" w:cs="Times New Roman CYR"/>
          <w:sz w:val="24"/>
          <w:szCs w:val="24"/>
          <w:lang w:eastAsia="ru-RU"/>
        </w:rPr>
        <w:t xml:space="preserve"> - группа лиц, численностью не менее десяти граждан, достигших шестнадцатилетнего возраста и проживающих на территории Батыревского муниципального округа Чувашской Республики;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b/>
          <w:bCs/>
          <w:color w:val="26282F"/>
          <w:sz w:val="24"/>
          <w:szCs w:val="24"/>
          <w:lang w:eastAsia="ru-RU"/>
        </w:rPr>
        <w:t>инициативные платежи</w:t>
      </w:r>
      <w:r w:rsidRPr="00986075">
        <w:rPr>
          <w:rFonts w:ascii="Times New Roman CYR" w:eastAsia="Times New Roman" w:hAnsi="Times New Roman CYR" w:cs="Times New Roman CYR"/>
          <w:sz w:val="24"/>
          <w:szCs w:val="24"/>
          <w:lang w:eastAsia="ru-RU"/>
        </w:rPr>
        <w:t xml:space="preserve">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0" w:history="1">
        <w:r w:rsidRPr="00986075">
          <w:rPr>
            <w:rFonts w:ascii="Times New Roman CYR" w:eastAsia="Times New Roman" w:hAnsi="Times New Roman CYR" w:cs="Times New Roman CYR"/>
            <w:color w:val="106BBE"/>
            <w:sz w:val="24"/>
            <w:szCs w:val="24"/>
            <w:lang w:eastAsia="ru-RU"/>
          </w:rPr>
          <w:t>Бюджетным кодексом</w:t>
        </w:r>
      </w:hyperlink>
      <w:r w:rsidRPr="00986075">
        <w:rPr>
          <w:rFonts w:ascii="Times New Roman CYR" w:eastAsia="Times New Roman" w:hAnsi="Times New Roman CYR" w:cs="Times New Roman CYR"/>
          <w:sz w:val="24"/>
          <w:szCs w:val="24"/>
          <w:lang w:eastAsia="ru-RU"/>
        </w:rPr>
        <w:t xml:space="preserve"> Российской Федерации в местный бюджет в целях реализации конкретных инициативных проектов;</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b/>
          <w:bCs/>
          <w:color w:val="26282F"/>
          <w:sz w:val="24"/>
          <w:szCs w:val="24"/>
          <w:lang w:eastAsia="ru-RU"/>
        </w:rPr>
        <w:t>комиссия по проведению конкурсного отбора инициативных проектов (далее - комиссия)</w:t>
      </w:r>
      <w:r w:rsidRPr="00986075">
        <w:rPr>
          <w:rFonts w:ascii="Times New Roman CYR" w:eastAsia="Times New Roman" w:hAnsi="Times New Roman CYR" w:cs="Times New Roman CYR"/>
          <w:sz w:val="24"/>
          <w:szCs w:val="24"/>
          <w:lang w:eastAsia="ru-RU"/>
        </w:rPr>
        <w:t xml:space="preserve"> - коллегиальный совещательный орган, созданный для проведения конкурсного отбора инициативного проекта.</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 w:name="sub_13"/>
      <w:r w:rsidRPr="00986075">
        <w:rPr>
          <w:rFonts w:ascii="Times New Roman CYR" w:eastAsia="Times New Roman" w:hAnsi="Times New Roman CYR" w:cs="Times New Roman CYR"/>
          <w:sz w:val="24"/>
          <w:szCs w:val="24"/>
          <w:lang w:eastAsia="ru-RU"/>
        </w:rPr>
        <w:t>1.3. Целью реализации инициативных проектов является активизация участия жителей Батыревского муниципального округа Чувашской Республики в определении приоритетов расходования средств местного бюджета и поддержка инициатив жителей в решении вопросов местного значения и иных вопросов, право решения, которых предоставлено органам местного самоуправления Батыревского муниципального округа Чувашской Республики.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 w:name="sub_14"/>
      <w:bookmarkEnd w:id="6"/>
      <w:r w:rsidRPr="00986075">
        <w:rPr>
          <w:rFonts w:ascii="Times New Roman CYR" w:eastAsia="Times New Roman" w:hAnsi="Times New Roman CYR" w:cs="Times New Roman CYR"/>
          <w:sz w:val="24"/>
          <w:szCs w:val="24"/>
          <w:lang w:eastAsia="ru-RU"/>
        </w:rPr>
        <w:t>1.4. Задачами реализации инициативных проектов являются:</w:t>
      </w:r>
    </w:p>
    <w:bookmarkEnd w:id="7"/>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решение социально значимых проблем местного значения;</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повышение открытости деятельности органов местного самоуправления Батыревского муниципального округа Чувашской Республики;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повышение эффективности использования бюджетных средств посредством вовлечения жителей Батыревского муниципального округа Чувашской Республики, индивидуальных предпринимателей, юридических лиц и общественных организаций в процесс принятия решений на местном уровне;</w:t>
      </w:r>
    </w:p>
    <w:p w:rsidR="008418D3"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 xml:space="preserve">развитие взаимодействия между администрацией Батыревского муниципального округа Чувашской Республики, жителями, индивидуальными предпринимателями, юридическими </w:t>
      </w:r>
    </w:p>
    <w:p w:rsidR="008418D3"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418D3"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418D3"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418D3"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418D3"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418D3"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лицами и общественными организациями при решении вопросов местного значения Батыревского муниципального округа Чувашской Республики;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усиление контроля со стороны населения за исполнением полномочий органов местного самоуправления;</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рост удовлетворенности населения качеством работы органов местного самоуправления;</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повышение финансовой грамотности населения.</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 w:name="sub_15"/>
      <w:r w:rsidRPr="00986075">
        <w:rPr>
          <w:rFonts w:ascii="Times New Roman CYR" w:eastAsia="Times New Roman" w:hAnsi="Times New Roman CYR" w:cs="Times New Roman CYR"/>
          <w:sz w:val="24"/>
          <w:szCs w:val="24"/>
          <w:lang w:eastAsia="ru-RU"/>
        </w:rPr>
        <w:t>1.5. Администрация Батыревского муниципального округа Чувашской Республики является организатором конкурсного отбора инициативных проектов.</w:t>
      </w:r>
    </w:p>
    <w:bookmarkEnd w:id="8"/>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9" w:name="sub_1002"/>
      <w:r w:rsidRPr="00986075">
        <w:rPr>
          <w:rFonts w:ascii="Times New Roman CYR" w:eastAsia="Times New Roman" w:hAnsi="Times New Roman CYR" w:cs="Times New Roman CYR"/>
          <w:b/>
          <w:bCs/>
          <w:color w:val="26282F"/>
          <w:sz w:val="24"/>
          <w:szCs w:val="24"/>
          <w:lang w:eastAsia="ru-RU"/>
        </w:rPr>
        <w:t>2. Порядок выдвижения инициативных проектов</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 w:name="sub_21"/>
      <w:bookmarkEnd w:id="9"/>
      <w:r w:rsidRPr="00986075">
        <w:rPr>
          <w:rFonts w:ascii="Times New Roman CYR" w:eastAsia="Times New Roman" w:hAnsi="Times New Roman CYR" w:cs="Times New Roman CYR"/>
          <w:sz w:val="24"/>
          <w:szCs w:val="24"/>
          <w:lang w:eastAsia="ru-RU"/>
        </w:rPr>
        <w:t>2.1. Выдвижение инициативных проектов осуществляется инициаторами проектов.</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 w:name="sub_11612"/>
      <w:bookmarkEnd w:id="10"/>
      <w:r w:rsidRPr="00986075">
        <w:rPr>
          <w:rFonts w:ascii="Times New Roman CYR" w:eastAsia="Times New Roman" w:hAnsi="Times New Roman CYR" w:cs="Times New Roman CYR"/>
          <w:sz w:val="24"/>
          <w:szCs w:val="24"/>
          <w:lang w:eastAsia="ru-RU"/>
        </w:rPr>
        <w:t>2.2. Инициаторами проектов могут выступать:</w:t>
      </w:r>
    </w:p>
    <w:bookmarkEnd w:id="11"/>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инициативные группы;</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органы территориального общественного самоуправления, осуществляющие свою деятельность на территории Батыревского муниципального округа Чувашской Республики;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индивидуальные предприниматели, осуществляющие свою деятельность на территории Батыревского муниципального округа Чувашской Республики;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юридические лица, осуществляющие свою деятельность на территории Батыревского муниципального округа Чувашской Республики;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товарищества собственников жилья, осуществляющие свою деятельность на территории Батыревского муниципального округа Чувашской Республики (далее - ТСЖ);</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общественные организации, осуществляющие свою деятельность на территории Батыревского муниципального округа Чувашской Республики.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 w:name="sub_23"/>
      <w:r w:rsidRPr="00986075">
        <w:rPr>
          <w:rFonts w:ascii="Times New Roman CYR" w:eastAsia="Times New Roman" w:hAnsi="Times New Roman CYR" w:cs="Times New Roman CYR"/>
          <w:sz w:val="24"/>
          <w:szCs w:val="24"/>
          <w:lang w:eastAsia="ru-RU"/>
        </w:rPr>
        <w:t>2.3. Инициативные проекты, выдвигаемые инициаторами проектов, представляются по форме согласно приложению №1 к настоящему Порядку и должны содержать следующие сведения:</w:t>
      </w:r>
    </w:p>
    <w:bookmarkEnd w:id="12"/>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указание на территорию муниципального образования или ее часть, в границах которой будет реализовываться инициативный проект, определенную администрацией Батыревского муниципального округа Чувашской Республики, в соответствии с Порядком определения части территории Батыревского муниципального округа Чувашской Республики, на которой могут реализовываться инициативные проекты, утвержденным решением Собрания Батыревского муниципального округа Чувашской Республики;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описание проекта, в том числе описание проблемы, решение которой имеет приоритетное значение для жителей муниципального образования или ее части;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описание ожидаемого результата (ожидаемых результатов) реализации инициативного проекта;</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стоимость проекта, в том числе:</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 w:name="sub_231"/>
      <w:r w:rsidRPr="00986075">
        <w:rPr>
          <w:rFonts w:ascii="Times New Roman CYR" w:eastAsia="Times New Roman" w:hAnsi="Times New Roman CYR" w:cs="Times New Roman CYR"/>
          <w:sz w:val="24"/>
          <w:szCs w:val="24"/>
          <w:lang w:eastAsia="ru-RU"/>
        </w:rPr>
        <w:t>1) предварительный расчет необходимых расходов на реализацию инициативного проекта;</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 w:name="sub_232"/>
      <w:bookmarkEnd w:id="13"/>
      <w:r w:rsidRPr="00986075">
        <w:rPr>
          <w:rFonts w:ascii="Times New Roman CYR" w:eastAsia="Times New Roman" w:hAnsi="Times New Roman CYR" w:cs="Times New Roman CYR"/>
          <w:sz w:val="24"/>
          <w:szCs w:val="24"/>
          <w:lang w:eastAsia="ru-RU"/>
        </w:rPr>
        <w:t>2) сведения о планируемом (возможном) финансовом, имущественном и (или) трудовом участии заинтересованных лиц в реализации данного проекта;</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 w:name="sub_233"/>
      <w:bookmarkEnd w:id="14"/>
      <w:r w:rsidRPr="00986075">
        <w:rPr>
          <w:rFonts w:ascii="Times New Roman CYR" w:eastAsia="Times New Roman" w:hAnsi="Times New Roman CYR" w:cs="Times New Roman CYR"/>
          <w:sz w:val="24"/>
          <w:szCs w:val="24"/>
          <w:lang w:eastAsia="ru-RU"/>
        </w:rPr>
        <w:t>3)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 w:name="sub_234"/>
      <w:bookmarkEnd w:id="15"/>
      <w:r w:rsidRPr="00986075">
        <w:rPr>
          <w:rFonts w:ascii="Times New Roman CYR" w:eastAsia="Times New Roman" w:hAnsi="Times New Roman CYR" w:cs="Times New Roman CYR"/>
          <w:sz w:val="24"/>
          <w:szCs w:val="24"/>
          <w:lang w:eastAsia="ru-RU"/>
        </w:rPr>
        <w:t>4) социальная эффективность проекта;</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 w:name="sub_235"/>
      <w:bookmarkEnd w:id="16"/>
      <w:r w:rsidRPr="00986075">
        <w:rPr>
          <w:rFonts w:ascii="Times New Roman CYR" w:eastAsia="Times New Roman" w:hAnsi="Times New Roman CYR" w:cs="Times New Roman CYR"/>
          <w:sz w:val="24"/>
          <w:szCs w:val="24"/>
          <w:lang w:eastAsia="ru-RU"/>
        </w:rPr>
        <w:t>5) планируемые сроки реализации инициативного проекта;</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 w:name="sub_236"/>
      <w:bookmarkEnd w:id="17"/>
      <w:r w:rsidRPr="00986075">
        <w:rPr>
          <w:rFonts w:ascii="Times New Roman CYR" w:eastAsia="Times New Roman" w:hAnsi="Times New Roman CYR" w:cs="Times New Roman CYR"/>
          <w:sz w:val="24"/>
          <w:szCs w:val="24"/>
          <w:lang w:eastAsia="ru-RU"/>
        </w:rPr>
        <w:t>6) сведения об инициативной группе (инициатора проекта).</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 w:name="sub_24"/>
      <w:bookmarkEnd w:id="18"/>
      <w:r w:rsidRPr="00986075">
        <w:rPr>
          <w:rFonts w:ascii="Times New Roman CYR" w:eastAsia="Times New Roman" w:hAnsi="Times New Roman CYR" w:cs="Times New Roman CYR"/>
          <w:sz w:val="24"/>
          <w:szCs w:val="24"/>
          <w:lang w:eastAsia="ru-RU"/>
        </w:rPr>
        <w:t>2.4.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bookmarkEnd w:id="19"/>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0" w:name="sub_1003"/>
      <w:r w:rsidRPr="00986075">
        <w:rPr>
          <w:rFonts w:ascii="Times New Roman CYR" w:eastAsia="Times New Roman" w:hAnsi="Times New Roman CYR" w:cs="Times New Roman CYR"/>
          <w:b/>
          <w:bCs/>
          <w:color w:val="26282F"/>
          <w:sz w:val="24"/>
          <w:szCs w:val="24"/>
          <w:lang w:eastAsia="ru-RU"/>
        </w:rPr>
        <w:t>3. Порядок внесения и обсуждения инициативного проекта</w:t>
      </w:r>
    </w:p>
    <w:p w:rsidR="008418D3"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 w:name="sub_31"/>
      <w:bookmarkEnd w:id="20"/>
      <w:r w:rsidRPr="00986075">
        <w:rPr>
          <w:rFonts w:ascii="Times New Roman CYR" w:eastAsia="Times New Roman" w:hAnsi="Times New Roman CYR" w:cs="Times New Roman CYR"/>
          <w:sz w:val="24"/>
          <w:szCs w:val="24"/>
          <w:lang w:eastAsia="ru-RU"/>
        </w:rPr>
        <w:t xml:space="preserve">3.1. Инициативный проект до его внесения в администрацию Батыревского муниципального округа Чувашской Республики подлежит рассмотрению на собрании или конференции граждан с целью обсуждения инициативного проекта, определения его </w:t>
      </w:r>
    </w:p>
    <w:p w:rsidR="008418D3"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418D3"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418D3"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418D3"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соответствия интересам жителей Батыревского муниципального округа Чувашской Республики или его части и целесообразности его реализации, а также принятия собранием граждан или конференцией граждан решения о поддержке и выдвижении инициативного проекта.</w:t>
      </w:r>
    </w:p>
    <w:bookmarkEnd w:id="21"/>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На одном собрании (конференции) граждан возможно рассмотрение нескольких инициативных проектов.</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 проведении собрания (конференции) граждан жители Батыревского муниципального округа Чувашской Республики должны быть проинформированы инициаторами проекта не менее чем за 10 календарных дней до их проведения.</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 w:name="sub_32"/>
      <w:r w:rsidRPr="00986075">
        <w:rPr>
          <w:rFonts w:ascii="Times New Roman CYR" w:eastAsia="Times New Roman" w:hAnsi="Times New Roman CYR" w:cs="Times New Roman CYR"/>
          <w:sz w:val="24"/>
          <w:szCs w:val="24"/>
          <w:lang w:eastAsia="ru-RU"/>
        </w:rPr>
        <w:t>3.2. Внесение инициативного проекта осуществляется инициатором проекта путем направления в администрацию Батыревского муниципального округа Чувашской Республики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Батыревского муниципального округа Чувашской Республики или его части. 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№2 к настоящему Порядку.</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 w:name="sub_33"/>
      <w:bookmarkEnd w:id="22"/>
      <w:r w:rsidRPr="00986075">
        <w:rPr>
          <w:rFonts w:ascii="Times New Roman CYR" w:eastAsia="Times New Roman" w:hAnsi="Times New Roman CYR" w:cs="Times New Roman CYR"/>
          <w:sz w:val="24"/>
          <w:szCs w:val="24"/>
          <w:lang w:eastAsia="ru-RU"/>
        </w:rPr>
        <w:t>3.3. При внесении инициативного проекта в администрацию Батыревского муниципального округа Чувашской Республики инициаторы проекта прикладывают к нему протокол собрания (конференции) граждан согласно Приложению №3 к настоящему Порядку, который должен содержать следующую информацию:</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 w:name="sub_331"/>
      <w:bookmarkEnd w:id="23"/>
      <w:r w:rsidRPr="00986075">
        <w:rPr>
          <w:rFonts w:ascii="Times New Roman CYR" w:eastAsia="Times New Roman" w:hAnsi="Times New Roman CYR" w:cs="Times New Roman CYR"/>
          <w:sz w:val="24"/>
          <w:szCs w:val="24"/>
          <w:lang w:eastAsia="ru-RU"/>
        </w:rPr>
        <w:t>1) дату и время проведения собрания (конференции) граждан;</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 w:name="sub_332"/>
      <w:bookmarkEnd w:id="24"/>
      <w:r w:rsidRPr="00986075">
        <w:rPr>
          <w:rFonts w:ascii="Times New Roman CYR" w:eastAsia="Times New Roman" w:hAnsi="Times New Roman CYR" w:cs="Times New Roman CYR"/>
          <w:sz w:val="24"/>
          <w:szCs w:val="24"/>
          <w:lang w:eastAsia="ru-RU"/>
        </w:rPr>
        <w:t>2) количество граждан, присутствовавших на собрании (конференции);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 w:name="sub_333"/>
      <w:bookmarkEnd w:id="25"/>
      <w:r w:rsidRPr="00986075">
        <w:rPr>
          <w:rFonts w:ascii="Times New Roman CYR" w:eastAsia="Times New Roman" w:hAnsi="Times New Roman CYR" w:cs="Times New Roman CYR"/>
          <w:sz w:val="24"/>
          <w:szCs w:val="24"/>
          <w:lang w:eastAsia="ru-RU"/>
        </w:rPr>
        <w:t>3) данные (ФИО, контактный телефон) об инициаторе проведения собрания (конференции) граждан и секретаре собрания (конференции);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 w:name="sub_334"/>
      <w:bookmarkEnd w:id="26"/>
      <w:r w:rsidRPr="00986075">
        <w:rPr>
          <w:rFonts w:ascii="Times New Roman CYR" w:eastAsia="Times New Roman" w:hAnsi="Times New Roman CYR" w:cs="Times New Roman CYR"/>
          <w:sz w:val="24"/>
          <w:szCs w:val="24"/>
          <w:lang w:eastAsia="ru-RU"/>
        </w:rPr>
        <w:t>4) повестку дня о рассмотрении следующих вопросов:</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 w:name="sub_3341"/>
      <w:bookmarkEnd w:id="27"/>
      <w:r w:rsidRPr="00986075">
        <w:rPr>
          <w:rFonts w:ascii="Times New Roman CYR" w:eastAsia="Times New Roman" w:hAnsi="Times New Roman CYR" w:cs="Times New Roman CYR"/>
          <w:sz w:val="24"/>
          <w:szCs w:val="24"/>
          <w:lang w:eastAsia="ru-RU"/>
        </w:rPr>
        <w:t>а) утверждение инициативного проекта;</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 w:name="sub_3342"/>
      <w:bookmarkEnd w:id="28"/>
      <w:r w:rsidRPr="00986075">
        <w:rPr>
          <w:rFonts w:ascii="Times New Roman CYR" w:eastAsia="Times New Roman" w:hAnsi="Times New Roman CYR" w:cs="Times New Roman CYR"/>
          <w:sz w:val="24"/>
          <w:szCs w:val="24"/>
          <w:lang w:eastAsia="ru-RU"/>
        </w:rPr>
        <w:t>б) утверждение перечня и объемов работ по инициативному проекту;</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 w:name="sub_3343"/>
      <w:bookmarkEnd w:id="29"/>
      <w:r w:rsidRPr="00986075">
        <w:rPr>
          <w:rFonts w:ascii="Times New Roman CYR" w:eastAsia="Times New Roman" w:hAnsi="Times New Roman CYR" w:cs="Times New Roman CYR"/>
          <w:sz w:val="24"/>
          <w:szCs w:val="24"/>
          <w:lang w:eastAsia="ru-RU"/>
        </w:rPr>
        <w:t xml:space="preserve">в) принятие решения о размере </w:t>
      </w:r>
      <w:proofErr w:type="spellStart"/>
      <w:r w:rsidRPr="00986075">
        <w:rPr>
          <w:rFonts w:ascii="Times New Roman CYR" w:eastAsia="Times New Roman" w:hAnsi="Times New Roman CYR" w:cs="Times New Roman CYR"/>
          <w:sz w:val="24"/>
          <w:szCs w:val="24"/>
          <w:lang w:eastAsia="ru-RU"/>
        </w:rPr>
        <w:t>софинансирования</w:t>
      </w:r>
      <w:proofErr w:type="spellEnd"/>
      <w:r w:rsidRPr="00986075">
        <w:rPr>
          <w:rFonts w:ascii="Times New Roman CYR" w:eastAsia="Times New Roman" w:hAnsi="Times New Roman CYR" w:cs="Times New Roman CYR"/>
          <w:sz w:val="24"/>
          <w:szCs w:val="24"/>
          <w:lang w:eastAsia="ru-RU"/>
        </w:rPr>
        <w:t xml:space="preserve"> инициативного проекта жителями Батыревского муниципального округа Чувашской Республики;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 w:name="sub_3344"/>
      <w:bookmarkEnd w:id="30"/>
      <w:r w:rsidRPr="00986075">
        <w:rPr>
          <w:rFonts w:ascii="Times New Roman CYR" w:eastAsia="Times New Roman" w:hAnsi="Times New Roman CYR" w:cs="Times New Roman CYR"/>
          <w:sz w:val="24"/>
          <w:szCs w:val="24"/>
          <w:lang w:eastAsia="ru-RU"/>
        </w:rPr>
        <w:t xml:space="preserve">г) уровень </w:t>
      </w:r>
      <w:proofErr w:type="spellStart"/>
      <w:r w:rsidRPr="00986075">
        <w:rPr>
          <w:rFonts w:ascii="Times New Roman CYR" w:eastAsia="Times New Roman" w:hAnsi="Times New Roman CYR" w:cs="Times New Roman CYR"/>
          <w:sz w:val="24"/>
          <w:szCs w:val="24"/>
          <w:lang w:eastAsia="ru-RU"/>
        </w:rPr>
        <w:t>софинансирования</w:t>
      </w:r>
      <w:proofErr w:type="spellEnd"/>
      <w:r w:rsidRPr="00986075">
        <w:rPr>
          <w:rFonts w:ascii="Times New Roman CYR" w:eastAsia="Times New Roman" w:hAnsi="Times New Roman CYR" w:cs="Times New Roman CYR"/>
          <w:sz w:val="24"/>
          <w:szCs w:val="24"/>
          <w:lang w:eastAsia="ru-RU"/>
        </w:rPr>
        <w:t xml:space="preserve"> инициативного проекта юридическими и физическими лицами, индивидуальными предпринимателями, желающими принять участие в реализации инициативного проекта (при наличии);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 w:name="sub_3345"/>
      <w:bookmarkEnd w:id="31"/>
      <w:r w:rsidRPr="00986075">
        <w:rPr>
          <w:rFonts w:ascii="Times New Roman CYR" w:eastAsia="Times New Roman" w:hAnsi="Times New Roman CYR" w:cs="Times New Roman CYR"/>
          <w:sz w:val="24"/>
          <w:szCs w:val="24"/>
          <w:lang w:eastAsia="ru-RU"/>
        </w:rPr>
        <w:t xml:space="preserve">д) уровень </w:t>
      </w:r>
      <w:proofErr w:type="spellStart"/>
      <w:r w:rsidRPr="00986075">
        <w:rPr>
          <w:rFonts w:ascii="Times New Roman CYR" w:eastAsia="Times New Roman" w:hAnsi="Times New Roman CYR" w:cs="Times New Roman CYR"/>
          <w:sz w:val="24"/>
          <w:szCs w:val="24"/>
          <w:lang w:eastAsia="ru-RU"/>
        </w:rPr>
        <w:t>софинансирования</w:t>
      </w:r>
      <w:proofErr w:type="spellEnd"/>
      <w:r w:rsidRPr="00986075">
        <w:rPr>
          <w:rFonts w:ascii="Times New Roman CYR" w:eastAsia="Times New Roman" w:hAnsi="Times New Roman CYR" w:cs="Times New Roman CYR"/>
          <w:sz w:val="24"/>
          <w:szCs w:val="24"/>
          <w:lang w:eastAsia="ru-RU"/>
        </w:rPr>
        <w:t xml:space="preserve"> инициативного проекта за счет бюджета Батыревского муниципального округа Чувашской Республики;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3" w:name="sub_3346"/>
      <w:bookmarkEnd w:id="32"/>
      <w:r w:rsidRPr="00986075">
        <w:rPr>
          <w:rFonts w:ascii="Times New Roman CYR" w:eastAsia="Times New Roman" w:hAnsi="Times New Roman CYR" w:cs="Times New Roman CYR"/>
          <w:sz w:val="24"/>
          <w:szCs w:val="24"/>
          <w:lang w:eastAsia="ru-RU"/>
        </w:rPr>
        <w:t xml:space="preserve">е) вклад населения, юридических и физических лиц, индивидуальных предпринимателей, желающих принять участие в реализации инициативного проекта, в </w:t>
      </w:r>
      <w:proofErr w:type="spellStart"/>
      <w:r w:rsidRPr="00986075">
        <w:rPr>
          <w:rFonts w:ascii="Times New Roman CYR" w:eastAsia="Times New Roman" w:hAnsi="Times New Roman CYR" w:cs="Times New Roman CYR"/>
          <w:sz w:val="24"/>
          <w:szCs w:val="24"/>
          <w:lang w:eastAsia="ru-RU"/>
        </w:rPr>
        <w:t>неденежной</w:t>
      </w:r>
      <w:proofErr w:type="spellEnd"/>
      <w:r w:rsidRPr="00986075">
        <w:rPr>
          <w:rFonts w:ascii="Times New Roman CYR" w:eastAsia="Times New Roman" w:hAnsi="Times New Roman CYR" w:cs="Times New Roman CYR"/>
          <w:sz w:val="24"/>
          <w:szCs w:val="24"/>
          <w:lang w:eastAsia="ru-RU"/>
        </w:rPr>
        <w:t xml:space="preserve"> форме (трудовое участие, материалы, и другие формы);</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4" w:name="sub_3347"/>
      <w:bookmarkEnd w:id="33"/>
      <w:r w:rsidRPr="00986075">
        <w:rPr>
          <w:rFonts w:ascii="Times New Roman CYR" w:eastAsia="Times New Roman" w:hAnsi="Times New Roman CYR" w:cs="Times New Roman CYR"/>
          <w:sz w:val="24"/>
          <w:szCs w:val="24"/>
          <w:lang w:eastAsia="ru-RU"/>
        </w:rPr>
        <w:t xml:space="preserve">ж) принятие решения о порядке и сроках сбора средств </w:t>
      </w:r>
      <w:proofErr w:type="spellStart"/>
      <w:r w:rsidRPr="00986075">
        <w:rPr>
          <w:rFonts w:ascii="Times New Roman CYR" w:eastAsia="Times New Roman" w:hAnsi="Times New Roman CYR" w:cs="Times New Roman CYR"/>
          <w:sz w:val="24"/>
          <w:szCs w:val="24"/>
          <w:lang w:eastAsia="ru-RU"/>
        </w:rPr>
        <w:t>софинансирования</w:t>
      </w:r>
      <w:proofErr w:type="spellEnd"/>
      <w:r w:rsidRPr="00986075">
        <w:rPr>
          <w:rFonts w:ascii="Times New Roman CYR" w:eastAsia="Times New Roman" w:hAnsi="Times New Roman CYR" w:cs="Times New Roman CYR"/>
          <w:sz w:val="24"/>
          <w:szCs w:val="24"/>
          <w:lang w:eastAsia="ru-RU"/>
        </w:rPr>
        <w:t xml:space="preserve"> проекта;</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 w:name="sub_3348"/>
      <w:bookmarkEnd w:id="34"/>
      <w:r w:rsidRPr="00986075">
        <w:rPr>
          <w:rFonts w:ascii="Times New Roman CYR" w:eastAsia="Times New Roman" w:hAnsi="Times New Roman CYR" w:cs="Times New Roman CYR"/>
          <w:sz w:val="24"/>
          <w:szCs w:val="24"/>
          <w:lang w:eastAsia="ru-RU"/>
        </w:rPr>
        <w:t>з) утверждение состава инициативной группы граждан и ее представителя, уполномоченного подписывать документы и представлять интересы в органах местного самоуправления Батыревского муниципального округа Чувашской Республики, других органах и организациях при внесении и реализации инициативного проекта.</w:t>
      </w:r>
    </w:p>
    <w:p w:rsidR="008418D3"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6" w:name="sub_34"/>
      <w:bookmarkEnd w:id="35"/>
      <w:r w:rsidRPr="00986075">
        <w:rPr>
          <w:rFonts w:ascii="Times New Roman CYR" w:eastAsia="Times New Roman" w:hAnsi="Times New Roman CYR" w:cs="Times New Roman CYR"/>
          <w:sz w:val="24"/>
          <w:szCs w:val="24"/>
          <w:lang w:eastAsia="ru-RU"/>
        </w:rPr>
        <w:t xml:space="preserve">3.4. Информация о внесении инициативного проекта в администрацию Батыревского муниципального округа Чувашской Республики подлежит опубликованию (обнародованию) и размещению на официальном сайте администрации Батыревского муниципального округа Чувашской Республики в информационно-телекоммуникационной сети "Интернет" (далее - официальный сайт) в течение трех рабочих дней со дня внесения инициативного проекта в администрацию Батыревского муниципального округа Чувашской Республики и должна содержать сведения, указанные в п. 2.3 настоящего Порядка, а также об инициаторах проекта. Одновременно граждане информируются о возможности представления в администрацию Батыревского муниципального округа Чувашской Республики своих замечаний и предложений по инициативному проекту с указанием срока их представления, который не может составлять менее пяти рабочих дней со дня размещения информации о внесении инициативного проекта. Свои замечания и предложения вправе направлять жители Батыревского муниципального </w:t>
      </w:r>
    </w:p>
    <w:p w:rsidR="008418D3"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418D3"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418D3"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418D3"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округа Чувашской Республики, достигшие шестнадцатилетнего возраста.</w:t>
      </w:r>
      <w:bookmarkStart w:id="37" w:name="sub_35"/>
      <w:bookmarkEnd w:id="36"/>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3.5. Администрация Батыревского муниципального округа Чувашской Республики в течение 5 календарных дней со дня, следующего за днем истечения срока, указанного в пункте 3.4. настоящего Порядка, проводит обобщение поступивших замечаний и предложений, по результатам которого составляет заключение. Заключение о результатах обобщения поступивших от жителей Батыревского муниципального округа Чувашской Республики замечаний и предложений по инициативному проекту в течение 3 рабочих дней со дня его составления размещается на официальном сайте.</w:t>
      </w:r>
      <w:bookmarkEnd w:id="37"/>
    </w:p>
    <w:p w:rsidR="00986075" w:rsidRPr="00986075" w:rsidRDefault="00986075" w:rsidP="0098607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38" w:name="sub_1004"/>
      <w:r w:rsidRPr="00986075">
        <w:rPr>
          <w:rFonts w:ascii="Times New Roman CYR" w:eastAsia="Times New Roman" w:hAnsi="Times New Roman CYR" w:cs="Times New Roman CYR"/>
          <w:b/>
          <w:bCs/>
          <w:color w:val="26282F"/>
          <w:sz w:val="24"/>
          <w:szCs w:val="24"/>
          <w:lang w:eastAsia="ru-RU"/>
        </w:rPr>
        <w:t>4. Порядок рассмотрения инициативного проекта</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9" w:name="sub_41"/>
      <w:bookmarkEnd w:id="38"/>
      <w:r w:rsidRPr="00986075">
        <w:rPr>
          <w:rFonts w:ascii="Times New Roman CYR" w:eastAsia="Times New Roman" w:hAnsi="Times New Roman CYR" w:cs="Times New Roman CYR"/>
          <w:sz w:val="24"/>
          <w:szCs w:val="24"/>
          <w:lang w:eastAsia="ru-RU"/>
        </w:rPr>
        <w:t>4.1. Инициативный проект рассматривается администрацией Батыревского муниципального округа Чувашской Республики в течение 30 календарных дней со дня его внесения. По результатам рассмотрения инициативного проекта администрация Батыревского муниципального округа Чувашской Республики принимает одно из следующих решений:</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0" w:name="sub_411"/>
      <w:bookmarkEnd w:id="39"/>
      <w:r w:rsidRPr="00986075">
        <w:rPr>
          <w:rFonts w:ascii="Times New Roman CYR" w:eastAsia="Times New Roman" w:hAnsi="Times New Roman CYR" w:cs="Times New Roman CYR"/>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1" w:name="sub_412"/>
      <w:bookmarkEnd w:id="40"/>
      <w:r w:rsidRPr="00986075">
        <w:rPr>
          <w:rFonts w:ascii="Times New Roman CYR" w:eastAsia="Times New Roman" w:hAnsi="Times New Roman CYR" w:cs="Times New Roman CYR"/>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2" w:name="sub_42"/>
      <w:bookmarkEnd w:id="41"/>
      <w:r w:rsidRPr="00986075">
        <w:rPr>
          <w:rFonts w:ascii="Times New Roman CYR" w:eastAsia="Times New Roman" w:hAnsi="Times New Roman CYR" w:cs="Times New Roman CYR"/>
          <w:sz w:val="24"/>
          <w:szCs w:val="24"/>
          <w:lang w:eastAsia="ru-RU"/>
        </w:rPr>
        <w:t>4.2. Администрация Батыревского муниципального округа Чувашской Республики вправе отказать в поддержке инициативного проекта в случаях:</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3" w:name="sub_421"/>
      <w:bookmarkEnd w:id="42"/>
      <w:r w:rsidRPr="00986075">
        <w:rPr>
          <w:rFonts w:ascii="Times New Roman CYR" w:eastAsia="Times New Roman" w:hAnsi="Times New Roman CYR" w:cs="Times New Roman CYR"/>
          <w:sz w:val="24"/>
          <w:szCs w:val="24"/>
          <w:lang w:eastAsia="ru-RU"/>
        </w:rPr>
        <w:t>1) несоблюдения установленного порядка внесения инициативного проекта и его рассмотрения;</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4" w:name="sub_422"/>
      <w:bookmarkEnd w:id="43"/>
      <w:r w:rsidRPr="00986075">
        <w:rPr>
          <w:rFonts w:ascii="Times New Roman CYR" w:eastAsia="Times New Roman" w:hAnsi="Times New Roman CYR" w:cs="Times New Roman CYR"/>
          <w:sz w:val="24"/>
          <w:szCs w:val="24"/>
          <w:lang w:eastAsia="ru-RU"/>
        </w:rPr>
        <w:t>2) несоответствия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Чувашской Республики, уставу Батыревского муниципального округа Чувашской Республики;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5" w:name="sub_423"/>
      <w:bookmarkEnd w:id="44"/>
      <w:r w:rsidRPr="00986075">
        <w:rPr>
          <w:rFonts w:ascii="Times New Roman CYR" w:eastAsia="Times New Roman" w:hAnsi="Times New Roman CYR" w:cs="Times New Roman CYR"/>
          <w:sz w:val="24"/>
          <w:szCs w:val="24"/>
          <w:lang w:eastAsia="ru-RU"/>
        </w:rPr>
        <w:t>3) невозможности реализации инициативного проекта ввиду отсутствия у органов местного самоуправления Батыревского муниципального округа Чувашской Республики необходимых полномочий и прав;</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6" w:name="sub_424"/>
      <w:bookmarkEnd w:id="45"/>
      <w:r w:rsidRPr="00986075">
        <w:rPr>
          <w:rFonts w:ascii="Times New Roman CYR" w:eastAsia="Times New Roman" w:hAnsi="Times New Roman CYR" w:cs="Times New Roman CYR"/>
          <w:sz w:val="24"/>
          <w:szCs w:val="24"/>
          <w:lang w:eastAsia="ru-RU"/>
        </w:rPr>
        <w:t>4) отсутствия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7" w:name="sub_425"/>
      <w:bookmarkEnd w:id="46"/>
      <w:r w:rsidRPr="00986075">
        <w:rPr>
          <w:rFonts w:ascii="Times New Roman CYR" w:eastAsia="Times New Roman" w:hAnsi="Times New Roman CYR" w:cs="Times New Roman CYR"/>
          <w:sz w:val="24"/>
          <w:szCs w:val="24"/>
          <w:lang w:eastAsia="ru-RU"/>
        </w:rPr>
        <w:t>5) наличия возможности решения описанной в инициативном проекте проблемы более эффективным способом;</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8" w:name="sub_426"/>
      <w:bookmarkEnd w:id="47"/>
      <w:r w:rsidRPr="00986075">
        <w:rPr>
          <w:rFonts w:ascii="Times New Roman CYR" w:eastAsia="Times New Roman" w:hAnsi="Times New Roman CYR" w:cs="Times New Roman CYR"/>
          <w:sz w:val="24"/>
          <w:szCs w:val="24"/>
          <w:lang w:eastAsia="ru-RU"/>
        </w:rPr>
        <w:t>6) признания инициативного проекта не прошедшим конкурсный отбор.</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9" w:name="sub_43"/>
      <w:bookmarkEnd w:id="48"/>
      <w:r w:rsidRPr="00986075">
        <w:rPr>
          <w:rFonts w:ascii="Times New Roman CYR" w:eastAsia="Times New Roman" w:hAnsi="Times New Roman CYR" w:cs="Times New Roman CYR"/>
          <w:sz w:val="24"/>
          <w:szCs w:val="24"/>
          <w:lang w:eastAsia="ru-RU"/>
        </w:rPr>
        <w:t>4.3. Администрация Батыревского муниципального округа Чувашской Республики вправе, а в случае, предусмотренном подпунктом 5 пункта 4.2 настоящего Порядка, обязана предложить инициаторам проекта совместно доработать инициативный проект. Для доработки проекта комиссия администрации Батыревского муниципального округа Чувашской Республики в течение 3 рабочих дней образует рабочую группу из числа членов конкурсной комиссией по проведению конкурсного отбора инициативных проектов, представителей администрации, представителей инициатора проекта, а также определяет срок доработки проекта. Доработанный инициативный проект рассматривается конкурсной комиссией в соответствии с разделом 4 настоящего Порядка.</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0" w:name="sub_44"/>
      <w:bookmarkEnd w:id="49"/>
      <w:r w:rsidRPr="00986075">
        <w:rPr>
          <w:rFonts w:ascii="Times New Roman CYR" w:eastAsia="Times New Roman" w:hAnsi="Times New Roman CYR" w:cs="Times New Roman CYR"/>
          <w:sz w:val="24"/>
          <w:szCs w:val="24"/>
          <w:lang w:eastAsia="ru-RU"/>
        </w:rPr>
        <w:t>4.4. В случае, если в администрацию Батыревского муниципального округа Чувашской Республики внесено несколько инициативных проектов, в том числе с постановкой аналогичных по содержанию приоритетных проблем, то администрация Батыревского муниципального округа Чувашской Республики организует проведение конкурсного отбора и информирует об этом инициаторов проектов.</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1" w:name="sub_45"/>
      <w:bookmarkEnd w:id="50"/>
      <w:r w:rsidRPr="00986075">
        <w:rPr>
          <w:rFonts w:ascii="Times New Roman CYR" w:eastAsia="Times New Roman" w:hAnsi="Times New Roman CYR" w:cs="Times New Roman CYR"/>
          <w:sz w:val="24"/>
          <w:szCs w:val="24"/>
          <w:lang w:eastAsia="ru-RU"/>
        </w:rPr>
        <w:t>4.5. Проведение конкурсного отбора осуществляется конкурсной комиссией по проведению конкурсного отбора инициативных проектов на территории Батыревского муниципального округа Чувашской Республики.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2" w:name="sub_46"/>
      <w:bookmarkEnd w:id="51"/>
      <w:r w:rsidRPr="00986075">
        <w:rPr>
          <w:rFonts w:ascii="Times New Roman CYR" w:eastAsia="Times New Roman" w:hAnsi="Times New Roman CYR" w:cs="Times New Roman CYR"/>
          <w:sz w:val="24"/>
          <w:szCs w:val="24"/>
          <w:lang w:eastAsia="ru-RU"/>
        </w:rPr>
        <w:t>4.6. Организатором конкурсного отбора является администрация Батыревского муниципального округа Чувашской Республики.</w:t>
      </w:r>
    </w:p>
    <w:p w:rsidR="008418D3"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3" w:name="sub_47"/>
      <w:bookmarkEnd w:id="52"/>
    </w:p>
    <w:p w:rsidR="008418D3"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418D3"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418D3"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418D3"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4.7. Организатор конкурсного отбора в течение 10 календарных дней после принятия решения конкурсной комиссией доводит до сведения инициатора проекта его результаты.</w:t>
      </w:r>
      <w:bookmarkStart w:id="54" w:name="sub_48"/>
      <w:bookmarkEnd w:id="53"/>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4.8. Список инициативных проектов-победителей утверждается постановлением администрации Батыревского муниципального округа Чувашской Республики и размещается на официальном сайте администрации Батыревского муниципального округа Чувашской Республики в информационно-телекоммуникационной сети "Интернет".</w:t>
      </w:r>
      <w:bookmarkEnd w:id="54"/>
    </w:p>
    <w:p w:rsidR="00986075" w:rsidRPr="00986075" w:rsidRDefault="00986075" w:rsidP="0098607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55" w:name="sub_1005"/>
      <w:r w:rsidRPr="00986075">
        <w:rPr>
          <w:rFonts w:ascii="Times New Roman CYR" w:eastAsia="Times New Roman" w:hAnsi="Times New Roman CYR" w:cs="Times New Roman CYR"/>
          <w:b/>
          <w:bCs/>
          <w:color w:val="26282F"/>
          <w:sz w:val="24"/>
          <w:szCs w:val="24"/>
          <w:lang w:eastAsia="ru-RU"/>
        </w:rPr>
        <w:t>5. Порядок формирования и деятельности комиссии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6" w:name="sub_51"/>
      <w:bookmarkEnd w:id="55"/>
      <w:r w:rsidRPr="00986075">
        <w:rPr>
          <w:rFonts w:ascii="Times New Roman CYR" w:eastAsia="Times New Roman" w:hAnsi="Times New Roman CYR" w:cs="Times New Roman CYR"/>
          <w:sz w:val="24"/>
          <w:szCs w:val="24"/>
          <w:lang w:eastAsia="ru-RU"/>
        </w:rPr>
        <w:t>5.1. Состав комиссии утверждается распоряжением администрации Батыревского муниципального округа Чувашской Республики. При этом половина от общего числа членов комиссии должна быть назначена на основе предложений Собрания депутатов Батыревского муниципального округа Чувашской Республики.</w:t>
      </w:r>
    </w:p>
    <w:bookmarkEnd w:id="56"/>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решения.</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 w:name="sub_52"/>
      <w:r w:rsidRPr="00986075">
        <w:rPr>
          <w:rFonts w:ascii="Times New Roman CYR" w:eastAsia="Times New Roman" w:hAnsi="Times New Roman CYR" w:cs="Times New Roman CYR"/>
          <w:sz w:val="24"/>
          <w:szCs w:val="24"/>
          <w:lang w:eastAsia="ru-RU"/>
        </w:rPr>
        <w:t>5.2. В заседаниях комиссии могут участвовать приглашённые лица, не являющиеся членами комиссии.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8" w:name="sub_53"/>
      <w:bookmarkEnd w:id="57"/>
      <w:r w:rsidRPr="00986075">
        <w:rPr>
          <w:rFonts w:ascii="Times New Roman CYR" w:eastAsia="Times New Roman" w:hAnsi="Times New Roman CYR" w:cs="Times New Roman CYR"/>
          <w:sz w:val="24"/>
          <w:szCs w:val="24"/>
          <w:lang w:eastAsia="ru-RU"/>
        </w:rPr>
        <w:t>5.3. 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 рассматриваемым на заседании.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9" w:name="sub_54"/>
      <w:bookmarkEnd w:id="58"/>
      <w:r w:rsidRPr="00986075">
        <w:rPr>
          <w:rFonts w:ascii="Times New Roman CYR" w:eastAsia="Times New Roman" w:hAnsi="Times New Roman CYR" w:cs="Times New Roman CYR"/>
          <w:sz w:val="24"/>
          <w:szCs w:val="24"/>
          <w:lang w:eastAsia="ru-RU"/>
        </w:rPr>
        <w:t>5.4. Комиссия осуществляет следующие функции:</w:t>
      </w:r>
    </w:p>
    <w:bookmarkEnd w:id="59"/>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рассматривает, оценивает представленные для участия в конкурсном отборе инициативные проекты;</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формирует итоговую оценку инициативных проектов;</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принимает решение о признании инициативного проекта прошедшим или не прошедшим конкурсный отбор.</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0" w:name="sub_55"/>
      <w:r w:rsidRPr="00986075">
        <w:rPr>
          <w:rFonts w:ascii="Times New Roman CYR" w:eastAsia="Times New Roman" w:hAnsi="Times New Roman CYR" w:cs="Times New Roman CYR"/>
          <w:sz w:val="24"/>
          <w:szCs w:val="24"/>
          <w:lang w:eastAsia="ru-RU"/>
        </w:rPr>
        <w:t>5.5. В состав комиссии с правом голоса входят председатель, его заместители и члены комиссии. Секретарь комиссии в голосовании не участвует.</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1" w:name="sub_56"/>
      <w:bookmarkEnd w:id="60"/>
      <w:r w:rsidRPr="00986075">
        <w:rPr>
          <w:rFonts w:ascii="Times New Roman CYR" w:eastAsia="Times New Roman" w:hAnsi="Times New Roman CYR" w:cs="Times New Roman CYR"/>
          <w:sz w:val="24"/>
          <w:szCs w:val="24"/>
          <w:lang w:eastAsia="ru-RU"/>
        </w:rPr>
        <w:t>5.6. Полномочия членов комиссии: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2" w:name="sub_561"/>
      <w:bookmarkEnd w:id="61"/>
      <w:r w:rsidRPr="00986075">
        <w:rPr>
          <w:rFonts w:ascii="Times New Roman CYR" w:eastAsia="Times New Roman" w:hAnsi="Times New Roman CYR" w:cs="Times New Roman CYR"/>
          <w:sz w:val="24"/>
          <w:szCs w:val="24"/>
          <w:lang w:eastAsia="ru-RU"/>
        </w:rPr>
        <w:t>1) председатель комиссии:</w:t>
      </w:r>
    </w:p>
    <w:bookmarkEnd w:id="62"/>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руководит деятельностью комиссии, организует её работу;</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ведёт заседания комиссии, подписывает протоколы заседаний;</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осуществляет общий контроль за реализацией принятых комиссией решений;</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определяет дату, время и место проведения заседания комиссии, утверждает повестку дня;</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участвует в работе комиссии в качестве члена комиссии;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3" w:name="sub_562"/>
      <w:r w:rsidRPr="00986075">
        <w:rPr>
          <w:rFonts w:ascii="Times New Roman CYR" w:eastAsia="Times New Roman" w:hAnsi="Times New Roman CYR" w:cs="Times New Roman CYR"/>
          <w:sz w:val="24"/>
          <w:szCs w:val="24"/>
          <w:lang w:eastAsia="ru-RU"/>
        </w:rPr>
        <w:t>2) заместитель председателя комиссии:</w:t>
      </w:r>
    </w:p>
    <w:bookmarkEnd w:id="63"/>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исполняет полномочия председателя комиссии в отсутствие председателя;</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участвует в работе комиссии в качестве члена комиссии;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4" w:name="sub_563"/>
      <w:r w:rsidRPr="00986075">
        <w:rPr>
          <w:rFonts w:ascii="Times New Roman CYR" w:eastAsia="Times New Roman" w:hAnsi="Times New Roman CYR" w:cs="Times New Roman CYR"/>
          <w:sz w:val="24"/>
          <w:szCs w:val="24"/>
          <w:lang w:eastAsia="ru-RU"/>
        </w:rPr>
        <w:t>3) секретарь комиссии:</w:t>
      </w:r>
    </w:p>
    <w:bookmarkEnd w:id="64"/>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обеспечивает подготовку материалов к заседанию комиссии;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оповещает членов комиссии и инициаторов проекта о дате и времени заседания, повестке дня;</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ведет протоколы заседаний комиссии;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обеспечивает публикацию решений комиссии на официальном сайте администрации Батыревского муниципального округа Чувашской Республики;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5" w:name="sub_564"/>
      <w:r w:rsidRPr="00986075">
        <w:rPr>
          <w:rFonts w:ascii="Times New Roman CYR" w:eastAsia="Times New Roman" w:hAnsi="Times New Roman CYR" w:cs="Times New Roman CYR"/>
          <w:sz w:val="24"/>
          <w:szCs w:val="24"/>
          <w:lang w:eastAsia="ru-RU"/>
        </w:rPr>
        <w:t>4) члены комиссии:</w:t>
      </w:r>
    </w:p>
    <w:bookmarkEnd w:id="65"/>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осуществляют рассмотрение и оценку представленных инициативных проектов;</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участвуют в голосовании и принятии решений о признании инициативного проекта прошедшим или не прошедшим конкурсный отбор.</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В случае временного отсутствия секретаря комиссии исполнение его обязанностей по поручению председателя комиссии возлагается на одного из членов комиссии.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6" w:name="sub_57"/>
      <w:r w:rsidRPr="00986075">
        <w:rPr>
          <w:rFonts w:ascii="Times New Roman CYR" w:eastAsia="Times New Roman" w:hAnsi="Times New Roman CYR" w:cs="Times New Roman CYR"/>
          <w:sz w:val="24"/>
          <w:szCs w:val="24"/>
          <w:lang w:eastAsia="ru-RU"/>
        </w:rPr>
        <w:t>5.7. Заседание комиссии правомочно, если на нем присутствует или представили в письменной форме мнение по вопросам повестки дня более половины ее состава. Решения комиссии принимаются большинством голосов присутствующих на заседании членов комиссии путем открытого голосования или в случае заочного голосования - голосов членов комиссии, представивших в письменной форме мнение по вопросам повестки дня. При равенстве голосов голос председателя является решающим.</w:t>
      </w:r>
    </w:p>
    <w:p w:rsidR="008418D3"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7" w:name="sub_58"/>
      <w:bookmarkEnd w:id="66"/>
    </w:p>
    <w:p w:rsidR="008418D3"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418D3"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 xml:space="preserve">5.8. Решения комиссии оформляются в виде протоколов, протокол заседания комиссии </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подписывается председателем комиссии, заместителем председателя комиссии и членами комиссии. В протоколе заседания комиссии указывается: дата, время, место проведения заседания комиссии, количество членов, принявших участие в работе комиссии, Ф.И.О. участников или их законных представителей, решение комиссии о допуске участников к конкурсу, критерии определения победителя конкурса, решение комиссии об определении победителя.</w:t>
      </w:r>
    </w:p>
    <w:bookmarkEnd w:id="67"/>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Протокол комиссии размещается на официальном сайте администрации Батыревского муниципального округа Чувашской Республики и направляется в администрацию Батыревского муниципального округа Чувашской Республики, представителю инициативной группы в течение пяти дней со дня принятия.</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8" w:name="sub_59"/>
      <w:r w:rsidRPr="00986075">
        <w:rPr>
          <w:rFonts w:ascii="Times New Roman CYR" w:eastAsia="Times New Roman" w:hAnsi="Times New Roman CYR" w:cs="Times New Roman CYR"/>
          <w:sz w:val="24"/>
          <w:szCs w:val="24"/>
          <w:lang w:eastAsia="ru-RU"/>
        </w:rPr>
        <w:t>5.9. Организационно-техническое обеспечение деятельности, организацию делопроизводства комиссии осуществляет администрация Батыревского муниципального округа Чувашской Республики.</w:t>
      </w:r>
      <w:bookmarkEnd w:id="68"/>
    </w:p>
    <w:p w:rsidR="00986075" w:rsidRPr="00986075" w:rsidRDefault="00986075" w:rsidP="0098607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69" w:name="sub_1006"/>
      <w:r w:rsidRPr="00986075">
        <w:rPr>
          <w:rFonts w:ascii="Times New Roman CYR" w:eastAsia="Times New Roman" w:hAnsi="Times New Roman CYR" w:cs="Times New Roman CYR"/>
          <w:b/>
          <w:bCs/>
          <w:color w:val="26282F"/>
          <w:sz w:val="24"/>
          <w:szCs w:val="24"/>
          <w:lang w:eastAsia="ru-RU"/>
        </w:rPr>
        <w:t>6. Порядок рассмотрения инициативных проектов комиссией и проведения конкурсного отбора</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0" w:name="sub_61"/>
      <w:bookmarkEnd w:id="69"/>
      <w:r w:rsidRPr="00986075">
        <w:rPr>
          <w:rFonts w:ascii="Times New Roman CYR" w:eastAsia="Times New Roman" w:hAnsi="Times New Roman CYR" w:cs="Times New Roman CYR"/>
          <w:sz w:val="24"/>
          <w:szCs w:val="24"/>
          <w:lang w:eastAsia="ru-RU"/>
        </w:rPr>
        <w:t>6.1. Администрация Батыревского муниципального округа Чувашской Республики не позднее, чем за 7 календарных дней до даты конкурсного отбора инициативных проектов:</w:t>
      </w:r>
    </w:p>
    <w:bookmarkEnd w:id="70"/>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информирует инициаторов проектов о проведении конкурсного отбора;</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размещает на официальном сайте извещение о проведении конкурсного отбора, которое содержит дату и время проведения конкурсного отбора, сведения об инициативных проектах, участвующих в конкурсном отборе, а также об инициаторах проекта;</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не позднее, чем за 5 календарных дней до даты конкурсного отбора передает в комиссию инициативные проекты, поступившие в администрацию Батыревского муниципального округа Чувашской Республики, с приложением к каждому инициативному проекту следующих документов:</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информации в произвольной письменной форме об отнесении инициативного проекта к вопросам местного значения, в рамках которых планируется реализация инициативного проекта;</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выписки из решения о бюджете Батыревского муниципального округа Чувашской Республики или сводной бюджетной росписи бюджета Батыревского муниципального округа Чувашской Республики о бюджетных ассигнованиях, предусмотренных на реализацию инициативного проекта в текущем финансовом году и плановом периоде;</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 xml:space="preserve">информации о готовности жителей Батыревского муниципального округа Чувашской Республики, индивидуальных предпринимателей, юридических лиц принять участие в </w:t>
      </w:r>
      <w:proofErr w:type="spellStart"/>
      <w:r w:rsidRPr="00986075">
        <w:rPr>
          <w:rFonts w:ascii="Times New Roman CYR" w:eastAsia="Times New Roman" w:hAnsi="Times New Roman CYR" w:cs="Times New Roman CYR"/>
          <w:sz w:val="24"/>
          <w:szCs w:val="24"/>
          <w:lang w:eastAsia="ru-RU"/>
        </w:rPr>
        <w:t>софинансировании</w:t>
      </w:r>
      <w:proofErr w:type="spellEnd"/>
      <w:r w:rsidRPr="00986075">
        <w:rPr>
          <w:rFonts w:ascii="Times New Roman CYR" w:eastAsia="Times New Roman" w:hAnsi="Times New Roman CYR" w:cs="Times New Roman CYR"/>
          <w:sz w:val="24"/>
          <w:szCs w:val="24"/>
          <w:lang w:eastAsia="ru-RU"/>
        </w:rPr>
        <w:t xml:space="preserve"> инициативного проекта и (или) о готовности оказания ими содействия в реализации инициативного проекта посредством трудовых ресурсов;</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доводит до сведения участников конкурсного отбора информацию о результатах конкурсного отбора.</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1" w:name="sub_62"/>
      <w:r w:rsidRPr="00986075">
        <w:rPr>
          <w:rFonts w:ascii="Times New Roman CYR" w:eastAsia="Times New Roman" w:hAnsi="Times New Roman CYR" w:cs="Times New Roman CYR"/>
          <w:sz w:val="24"/>
          <w:szCs w:val="24"/>
          <w:lang w:eastAsia="ru-RU"/>
        </w:rPr>
        <w:t>6.2. Комиссия осуществляет конкурсный отбор инициативных проектов в срок не более 30 календарных дней со дня их внесения в администрацию Батыревского муниципального округа Чувашской Республики.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 w:name="sub_63"/>
      <w:bookmarkEnd w:id="71"/>
      <w:r w:rsidRPr="00986075">
        <w:rPr>
          <w:rFonts w:ascii="Times New Roman CYR" w:eastAsia="Times New Roman" w:hAnsi="Times New Roman CYR" w:cs="Times New Roman CYR"/>
          <w:sz w:val="24"/>
          <w:szCs w:val="24"/>
          <w:lang w:eastAsia="ru-RU"/>
        </w:rPr>
        <w:t>6.3. Конкурсный отбор инициативных проектов и подведение итогов осуществляются на заседании комиссии в соответствии с критериями оценки инициативных проектов, указанными в приложении № 4 к настоящему Порядку.</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3" w:name="sub_64"/>
      <w:bookmarkEnd w:id="72"/>
      <w:r w:rsidRPr="00986075">
        <w:rPr>
          <w:rFonts w:ascii="Times New Roman CYR" w:eastAsia="Times New Roman" w:hAnsi="Times New Roman CYR" w:cs="Times New Roman CYR"/>
          <w:sz w:val="24"/>
          <w:szCs w:val="24"/>
          <w:lang w:eastAsia="ru-RU"/>
        </w:rPr>
        <w:t>6.4. Оценка инициативного проекта осуществляется отдельно по каждому инициативному проекту.</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4" w:name="sub_65"/>
      <w:bookmarkEnd w:id="73"/>
      <w:r w:rsidRPr="00986075">
        <w:rPr>
          <w:rFonts w:ascii="Times New Roman CYR" w:eastAsia="Times New Roman" w:hAnsi="Times New Roman CYR" w:cs="Times New Roman CYR"/>
          <w:sz w:val="24"/>
          <w:szCs w:val="24"/>
          <w:lang w:eastAsia="ru-RU"/>
        </w:rPr>
        <w:t>6.5. Оценка инициативного проекта по каждому критерию определяется в баллах.</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5" w:name="sub_66"/>
      <w:bookmarkEnd w:id="74"/>
      <w:r w:rsidRPr="00986075">
        <w:rPr>
          <w:rFonts w:ascii="Times New Roman CYR" w:eastAsia="Times New Roman" w:hAnsi="Times New Roman CYR" w:cs="Times New Roman CYR"/>
          <w:sz w:val="24"/>
          <w:szCs w:val="24"/>
          <w:lang w:eastAsia="ru-RU"/>
        </w:rPr>
        <w:t>6.6. Максимальная итоговая оценка инициативного проекта составляет 100 баллов, минимальная 15.</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6" w:name="sub_67"/>
      <w:bookmarkEnd w:id="75"/>
      <w:r w:rsidRPr="00986075">
        <w:rPr>
          <w:rFonts w:ascii="Times New Roman CYR" w:eastAsia="Times New Roman" w:hAnsi="Times New Roman CYR" w:cs="Times New Roman CYR"/>
          <w:sz w:val="24"/>
          <w:szCs w:val="24"/>
          <w:lang w:eastAsia="ru-RU"/>
        </w:rPr>
        <w:t>6.7. Прошедшими конкурсный отбор считаются инициативные проекты, которые по результатам итоговой оценки набрали 25 и более баллов.</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7" w:name="sub_68"/>
      <w:bookmarkEnd w:id="76"/>
      <w:r w:rsidRPr="00986075">
        <w:rPr>
          <w:rFonts w:ascii="Times New Roman CYR" w:eastAsia="Times New Roman" w:hAnsi="Times New Roman CYR" w:cs="Times New Roman CYR"/>
          <w:sz w:val="24"/>
          <w:szCs w:val="24"/>
          <w:lang w:eastAsia="ru-RU"/>
        </w:rPr>
        <w:t>6.8. Победителями конкурсного отбора признаются проекты, набравшие по результатам итоговой оценки наибольшее количество баллов.</w:t>
      </w:r>
    </w:p>
    <w:bookmarkEnd w:id="77"/>
    <w:p w:rsidR="008418D3"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 xml:space="preserve">В случае если по результатам итоговой оценки на одно призовое место претендуют </w:t>
      </w:r>
    </w:p>
    <w:p w:rsidR="008418D3"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 xml:space="preserve">несколько проектов, набравших одинаковое количество баллов, преимущество имеет </w:t>
      </w:r>
    </w:p>
    <w:p w:rsidR="008418D3"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418D3"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418D3"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проект, дата и время регистрации которого имеет более ранний срок.</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При недостаточности бюджетных ассигнований, предусмотренных в бюджете Батыревского муниципального округа Чувашской Республики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Батыревского муниципального округа Чувашской Республики возможна в пределах объёмов бюджетных ассигнований, предусмотренных в бюджете Батыревского муниципального округа Чувашской Республики.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8" w:name="sub_69"/>
      <w:r w:rsidRPr="00986075">
        <w:rPr>
          <w:rFonts w:ascii="Times New Roman CYR" w:eastAsia="Times New Roman" w:hAnsi="Times New Roman CYR" w:cs="Times New Roman CYR"/>
          <w:sz w:val="24"/>
          <w:szCs w:val="24"/>
          <w:lang w:eastAsia="ru-RU"/>
        </w:rPr>
        <w:t>6.9. Инициатор проекта имеет право отозвать свой инициативный проект и отказаться от участия в конкурсном отборе, сообщив об этом письменно организатору конкурсного отбора.</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9" w:name="sub_610"/>
      <w:bookmarkEnd w:id="78"/>
      <w:r w:rsidRPr="00986075">
        <w:rPr>
          <w:rFonts w:ascii="Times New Roman CYR" w:eastAsia="Times New Roman" w:hAnsi="Times New Roman CYR" w:cs="Times New Roman CYR"/>
          <w:sz w:val="24"/>
          <w:szCs w:val="24"/>
          <w:lang w:eastAsia="ru-RU"/>
        </w:rPr>
        <w:t>6.10. Решение комиссии о признании инициативного проекта прошедшим (непрошедшим) конкурсный отбор оформляется протоколом заседания комиссии, который подписывается председателем комиссии, секретарем комиссии и направляется в администрацию Батыревского муниципального округа Чувашской Республики в течение 5 дней со дня проведения заседания комиссии.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0" w:name="sub_611"/>
      <w:bookmarkEnd w:id="79"/>
      <w:r w:rsidRPr="00986075">
        <w:rPr>
          <w:rFonts w:ascii="Times New Roman CYR" w:eastAsia="Times New Roman" w:hAnsi="Times New Roman CYR" w:cs="Times New Roman CYR"/>
          <w:sz w:val="24"/>
          <w:szCs w:val="24"/>
          <w:lang w:eastAsia="ru-RU"/>
        </w:rPr>
        <w:t>6.11. Решение о поддержке инициативного проекта, прошедшего конкурсный отбор, принимается администрацией Батыревского муниципального округа Чувашской Республики в течение 7 дней со дня получения протокола заседания комиссии, и в указанный срок размещается на официальном сайте.</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1" w:name="sub_612"/>
      <w:bookmarkEnd w:id="80"/>
      <w:r w:rsidRPr="00986075">
        <w:rPr>
          <w:rFonts w:ascii="Times New Roman CYR" w:eastAsia="Times New Roman" w:hAnsi="Times New Roman CYR" w:cs="Times New Roman CYR"/>
          <w:sz w:val="24"/>
          <w:szCs w:val="24"/>
          <w:lang w:eastAsia="ru-RU"/>
        </w:rPr>
        <w:t>6.12. Администрация Батыревского муниципального округа Чувашской Республики в течение 5 дней после принятия решения о поддержке инициативного проекта доводит до сведения инициаторов проектов, участвовавших в конкурсном отборе, результаты конкурсного отбора путем направления письменных уведомлений.</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2" w:name="sub_613"/>
      <w:bookmarkEnd w:id="81"/>
      <w:r w:rsidRPr="00986075">
        <w:rPr>
          <w:rFonts w:ascii="Times New Roman CYR" w:eastAsia="Times New Roman" w:hAnsi="Times New Roman CYR" w:cs="Times New Roman CYR"/>
          <w:sz w:val="24"/>
          <w:szCs w:val="24"/>
          <w:lang w:eastAsia="ru-RU"/>
        </w:rPr>
        <w:t>6.13. Заявки, документы и материалы, не прошедшие конкурсный отбор, возвращаются участникам конкурсного отбора по их заявлению.</w:t>
      </w:r>
      <w:bookmarkEnd w:id="82"/>
    </w:p>
    <w:p w:rsidR="00986075" w:rsidRPr="00986075" w:rsidRDefault="00986075" w:rsidP="0098607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83" w:name="sub_1007"/>
      <w:r w:rsidRPr="00986075">
        <w:rPr>
          <w:rFonts w:ascii="Times New Roman CYR" w:eastAsia="Times New Roman" w:hAnsi="Times New Roman CYR" w:cs="Times New Roman CYR"/>
          <w:b/>
          <w:bCs/>
          <w:color w:val="26282F"/>
          <w:sz w:val="24"/>
          <w:szCs w:val="24"/>
          <w:lang w:eastAsia="ru-RU"/>
        </w:rPr>
        <w:t>7. Порядок финансирования инициативного проекта</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4" w:name="sub_71"/>
      <w:bookmarkEnd w:id="83"/>
      <w:r w:rsidRPr="00986075">
        <w:rPr>
          <w:rFonts w:ascii="Times New Roman CYR" w:eastAsia="Times New Roman" w:hAnsi="Times New Roman CYR" w:cs="Times New Roman CYR"/>
          <w:sz w:val="24"/>
          <w:szCs w:val="24"/>
          <w:lang w:eastAsia="ru-RU"/>
        </w:rPr>
        <w:t>7.1.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иных межбюджетных трансфертов, предоставленных в целях финансового обеспечения соответствующих расходных обязательств Батыревского муниципального округа Чувашской Республики.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5" w:name="sub_72"/>
      <w:bookmarkEnd w:id="84"/>
      <w:r w:rsidRPr="00986075">
        <w:rPr>
          <w:rFonts w:ascii="Times New Roman CYR" w:eastAsia="Times New Roman" w:hAnsi="Times New Roman CYR" w:cs="Times New Roman CYR"/>
          <w:sz w:val="24"/>
          <w:szCs w:val="24"/>
          <w:lang w:eastAsia="ru-RU"/>
        </w:rPr>
        <w:t xml:space="preserve">7.2. Под инициативными платежами понимаются денежные средства граждан, индивидуальных предпринимателей и юридических лиц, образованных в соответствии с законодательством Российской Федерации, уплачиваемые на добровольной основе и зачисляемые в соответствии с </w:t>
      </w:r>
      <w:hyperlink r:id="rId11" w:history="1">
        <w:r w:rsidRPr="00986075">
          <w:rPr>
            <w:rFonts w:ascii="Times New Roman CYR" w:eastAsia="Times New Roman" w:hAnsi="Times New Roman CYR" w:cs="Times New Roman CYR"/>
            <w:color w:val="106BBE"/>
            <w:sz w:val="24"/>
            <w:szCs w:val="24"/>
            <w:lang w:eastAsia="ru-RU"/>
          </w:rPr>
          <w:t>Бюджетным кодексом</w:t>
        </w:r>
      </w:hyperlink>
      <w:r w:rsidRPr="00986075">
        <w:rPr>
          <w:rFonts w:ascii="Times New Roman CYR" w:eastAsia="Times New Roman" w:hAnsi="Times New Roman CYR" w:cs="Times New Roman CYR"/>
          <w:sz w:val="24"/>
          <w:szCs w:val="24"/>
          <w:lang w:eastAsia="ru-RU"/>
        </w:rPr>
        <w:t xml:space="preserve"> Российской Федерации в бюджет Батыревского муниципального округа Чувашской Республики в целях реализации конкретных инициативных проектов.</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6" w:name="sub_73"/>
      <w:bookmarkEnd w:id="85"/>
      <w:r w:rsidRPr="00986075">
        <w:rPr>
          <w:rFonts w:ascii="Times New Roman CYR" w:eastAsia="Times New Roman" w:hAnsi="Times New Roman CYR" w:cs="Times New Roman CYR"/>
          <w:sz w:val="24"/>
          <w:szCs w:val="24"/>
          <w:lang w:eastAsia="ru-RU"/>
        </w:rPr>
        <w:t>7.3. Администрацией Батыревского муниципального округа Чувашской Республики ежегодно устанавливается общая предельная сумма финансирования инициативных проектов, исходя из общей суммы средств, предусмотренных в бюджете Батыревского муниципального округа Чувашской Республики.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7" w:name="sub_74"/>
      <w:bookmarkEnd w:id="86"/>
      <w:r w:rsidRPr="00986075">
        <w:rPr>
          <w:rFonts w:ascii="Times New Roman CYR" w:eastAsia="Times New Roman" w:hAnsi="Times New Roman CYR" w:cs="Times New Roman CYR"/>
          <w:sz w:val="24"/>
          <w:szCs w:val="24"/>
          <w:lang w:eastAsia="ru-RU"/>
        </w:rPr>
        <w:t xml:space="preserve">7.4. Документальным подтверждением </w:t>
      </w:r>
      <w:proofErr w:type="spellStart"/>
      <w:r w:rsidRPr="00986075">
        <w:rPr>
          <w:rFonts w:ascii="Times New Roman CYR" w:eastAsia="Times New Roman" w:hAnsi="Times New Roman CYR" w:cs="Times New Roman CYR"/>
          <w:sz w:val="24"/>
          <w:szCs w:val="24"/>
          <w:lang w:eastAsia="ru-RU"/>
        </w:rPr>
        <w:t>софинансирования</w:t>
      </w:r>
      <w:proofErr w:type="spellEnd"/>
      <w:r w:rsidRPr="00986075">
        <w:rPr>
          <w:rFonts w:ascii="Times New Roman CYR" w:eastAsia="Times New Roman" w:hAnsi="Times New Roman CYR" w:cs="Times New Roman CYR"/>
          <w:sz w:val="24"/>
          <w:szCs w:val="24"/>
          <w:lang w:eastAsia="ru-RU"/>
        </w:rPr>
        <w:t xml:space="preserve"> инициативного проекта жителями Батыревского муниципального округа Чувашской Республики, индивидуальными предпринимателями, юридическими лицами являются договоры пожертвования, платежные поручения.</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8" w:name="sub_75"/>
      <w:bookmarkEnd w:id="87"/>
      <w:r w:rsidRPr="00986075">
        <w:rPr>
          <w:rFonts w:ascii="Times New Roman CYR" w:eastAsia="Times New Roman" w:hAnsi="Times New Roman CYR" w:cs="Times New Roman CYR"/>
          <w:sz w:val="24"/>
          <w:szCs w:val="24"/>
          <w:lang w:eastAsia="ru-RU"/>
        </w:rPr>
        <w:t>7.5.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Батыревского муниципального округа Чувашской Республики до конца финансового года.</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9" w:name="sub_76"/>
      <w:bookmarkEnd w:id="88"/>
      <w:r w:rsidRPr="00986075">
        <w:rPr>
          <w:rFonts w:ascii="Times New Roman CYR" w:eastAsia="Times New Roman" w:hAnsi="Times New Roman CYR" w:cs="Times New Roman CYR"/>
          <w:sz w:val="24"/>
          <w:szCs w:val="24"/>
          <w:lang w:eastAsia="ru-RU"/>
        </w:rPr>
        <w:t>7.6.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до конца финансового года лицам, осуществившим их перечисление в местный бюджет.</w:t>
      </w:r>
    </w:p>
    <w:p w:rsidR="008418D3"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0" w:name="sub_77"/>
      <w:bookmarkEnd w:id="89"/>
      <w:r w:rsidRPr="00986075">
        <w:rPr>
          <w:rFonts w:ascii="Times New Roman CYR" w:eastAsia="Times New Roman" w:hAnsi="Times New Roman CYR" w:cs="Times New Roman CYR"/>
          <w:sz w:val="24"/>
          <w:szCs w:val="24"/>
          <w:lang w:eastAsia="ru-RU"/>
        </w:rPr>
        <w:t xml:space="preserve">7.7. В случае образования по итогам реализации инициативного проекта излишне уплаченных инициативных платежей, не использованных в целях реализации инициативного </w:t>
      </w:r>
    </w:p>
    <w:p w:rsidR="008418D3"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418D3"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418D3"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проекта, указанные платежи подлежат возврату лицам, осуществившим их перечисление в местный бюджет, и распределяются между ними пропорционально от суммы вносимого финансирования.</w:t>
      </w:r>
    </w:p>
    <w:p w:rsidR="00986075" w:rsidRDefault="00986075" w:rsidP="008418D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1" w:name="sub_78"/>
      <w:bookmarkEnd w:id="90"/>
      <w:r w:rsidRPr="00986075">
        <w:rPr>
          <w:rFonts w:ascii="Times New Roman CYR" w:eastAsia="Times New Roman" w:hAnsi="Times New Roman CYR" w:cs="Times New Roman CYR"/>
          <w:sz w:val="24"/>
          <w:szCs w:val="24"/>
          <w:lang w:eastAsia="ru-RU"/>
        </w:rPr>
        <w:t>7.8. Реализация инициативных проектов может обеспечиваться также в форме добровольного имущественного и (или) трудового участия заинтересованных лиц.</w:t>
      </w:r>
      <w:bookmarkStart w:id="92" w:name="sub_1009"/>
      <w:bookmarkEnd w:id="91"/>
    </w:p>
    <w:p w:rsidR="008418D3" w:rsidRPr="00986075" w:rsidRDefault="008418D3" w:rsidP="008418D3">
      <w:pPr>
        <w:widowControl w:val="0"/>
        <w:autoSpaceDE w:val="0"/>
        <w:autoSpaceDN w:val="0"/>
        <w:adjustRightInd w:val="0"/>
        <w:spacing w:after="0" w:line="240" w:lineRule="auto"/>
        <w:ind w:firstLine="720"/>
        <w:jc w:val="both"/>
        <w:rPr>
          <w:rFonts w:ascii="Times New Roman CYR" w:eastAsia="Times New Roman" w:hAnsi="Times New Roman CYR" w:cs="Times New Roman CYR"/>
          <w:b/>
          <w:bCs/>
          <w:color w:val="26282F"/>
          <w:sz w:val="24"/>
          <w:szCs w:val="24"/>
          <w:lang w:eastAsia="ru-RU"/>
        </w:rPr>
      </w:pPr>
    </w:p>
    <w:p w:rsidR="00986075" w:rsidRPr="00986075" w:rsidRDefault="00986075" w:rsidP="0098607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986075">
        <w:rPr>
          <w:rFonts w:ascii="Times New Roman CYR" w:eastAsia="Times New Roman" w:hAnsi="Times New Roman CYR" w:cs="Times New Roman CYR"/>
          <w:b/>
          <w:bCs/>
          <w:color w:val="26282F"/>
          <w:sz w:val="24"/>
          <w:szCs w:val="24"/>
          <w:lang w:eastAsia="ru-RU"/>
        </w:rPr>
        <w:t>8. Общественный контроль за реализацией инициативного проекта</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3" w:name="sub_91"/>
      <w:bookmarkEnd w:id="92"/>
      <w:r w:rsidRPr="00986075">
        <w:rPr>
          <w:rFonts w:ascii="Times New Roman CYR" w:eastAsia="Times New Roman" w:hAnsi="Times New Roman CYR" w:cs="Times New Roman CYR"/>
          <w:sz w:val="24"/>
          <w:szCs w:val="24"/>
          <w:lang w:eastAsia="ru-RU"/>
        </w:rPr>
        <w:t>8.1. Инициаторы проекта, а также граждане, проживающие на территории Батыревского муниципального округа Чувашской Республики, уполномоченные собранием (конференцией) граждан или инициаторами проекта, вправе осуществлять общественный контроль за реализацией соответствующего инициативного проекта в формах, предусмотренных законодательством Российской Федерации.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4" w:name="sub_92"/>
      <w:bookmarkEnd w:id="93"/>
      <w:r w:rsidRPr="00986075">
        <w:rPr>
          <w:rFonts w:ascii="Times New Roman CYR" w:eastAsia="Times New Roman" w:hAnsi="Times New Roman CYR" w:cs="Times New Roman CYR"/>
          <w:sz w:val="24"/>
          <w:szCs w:val="24"/>
          <w:lang w:eastAsia="ru-RU"/>
        </w:rPr>
        <w:t>8.2. Информация о рассмотрении инициативного проекта администрацией Батыревского муниципального округа Чувашской Республики и его реализации, в том числе об использовании денежных средств, имущественном и (или) трудовом участии заинтересованных лиц в его реализации, подлежит опубликованию (обнародованию) и размещению на официальном сайте администрации Батыревского муниципального округа Чувашской Республики в информационно-телекоммуникационной сети "Интернет".</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5" w:name="sub_93"/>
      <w:bookmarkEnd w:id="94"/>
      <w:r w:rsidRPr="00986075">
        <w:rPr>
          <w:rFonts w:ascii="Times New Roman CYR" w:eastAsia="Times New Roman" w:hAnsi="Times New Roman CYR" w:cs="Times New Roman CYR"/>
          <w:sz w:val="24"/>
          <w:szCs w:val="24"/>
          <w:lang w:eastAsia="ru-RU"/>
        </w:rPr>
        <w:t>8.3. Отчет администрации Батыревского муниципального округа Чувашской Республики по итогам реализации инициативного проекта подлежит опубликованию (обнародованию) и размещению на официальном сайте Батыревского муниципального округа Чувашской Республики в информационно-телекоммуникационной сети "Интернет" в течение 30 календарных дней со дня завершения реализации инициативного проекта.</w:t>
      </w:r>
    </w:p>
    <w:bookmarkEnd w:id="95"/>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86075" w:rsidRPr="00986075" w:rsidRDefault="00986075" w:rsidP="00986075">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4"/>
          <w:szCs w:val="24"/>
          <w:lang w:eastAsia="ru-RU"/>
        </w:rPr>
      </w:pPr>
      <w:bookmarkStart w:id="96" w:name="sub_1100"/>
      <w:r w:rsidRPr="00986075">
        <w:rPr>
          <w:rFonts w:ascii="Times New Roman" w:eastAsia="Times New Roman" w:hAnsi="Times New Roman" w:cs="Times New Roman"/>
          <w:bCs/>
          <w:color w:val="26282F"/>
          <w:sz w:val="24"/>
          <w:szCs w:val="24"/>
          <w:lang w:eastAsia="ru-RU"/>
        </w:rPr>
        <w:t>Приложение N 1</w:t>
      </w:r>
      <w:r w:rsidRPr="00986075">
        <w:rPr>
          <w:rFonts w:ascii="Times New Roman" w:eastAsia="Times New Roman" w:hAnsi="Times New Roman" w:cs="Times New Roman"/>
          <w:bCs/>
          <w:color w:val="26282F"/>
          <w:sz w:val="24"/>
          <w:szCs w:val="24"/>
          <w:lang w:eastAsia="ru-RU"/>
        </w:rPr>
        <w:br/>
        <w:t xml:space="preserve">к Порядку выдвижения, </w:t>
      </w:r>
      <w:proofErr w:type="gramStart"/>
      <w:r w:rsidRPr="00986075">
        <w:rPr>
          <w:rFonts w:ascii="Times New Roman" w:eastAsia="Times New Roman" w:hAnsi="Times New Roman" w:cs="Times New Roman"/>
          <w:bCs/>
          <w:color w:val="26282F"/>
          <w:sz w:val="24"/>
          <w:szCs w:val="24"/>
          <w:lang w:eastAsia="ru-RU"/>
        </w:rPr>
        <w:t>внесения,</w:t>
      </w:r>
      <w:r w:rsidRPr="00986075">
        <w:rPr>
          <w:rFonts w:ascii="Times New Roman" w:eastAsia="Times New Roman" w:hAnsi="Times New Roman" w:cs="Times New Roman"/>
          <w:bCs/>
          <w:color w:val="26282F"/>
          <w:sz w:val="24"/>
          <w:szCs w:val="24"/>
          <w:lang w:eastAsia="ru-RU"/>
        </w:rPr>
        <w:br/>
        <w:t>обсуждения</w:t>
      </w:r>
      <w:proofErr w:type="gramEnd"/>
      <w:r w:rsidRPr="00986075">
        <w:rPr>
          <w:rFonts w:ascii="Times New Roman" w:eastAsia="Times New Roman" w:hAnsi="Times New Roman" w:cs="Times New Roman"/>
          <w:bCs/>
          <w:color w:val="26282F"/>
          <w:sz w:val="24"/>
          <w:szCs w:val="24"/>
          <w:lang w:eastAsia="ru-RU"/>
        </w:rPr>
        <w:t xml:space="preserve"> и рассмотрения</w:t>
      </w:r>
      <w:r w:rsidRPr="00986075">
        <w:rPr>
          <w:rFonts w:ascii="Times New Roman" w:eastAsia="Times New Roman" w:hAnsi="Times New Roman" w:cs="Times New Roman"/>
          <w:bCs/>
          <w:color w:val="26282F"/>
          <w:sz w:val="24"/>
          <w:szCs w:val="24"/>
          <w:lang w:eastAsia="ru-RU"/>
        </w:rPr>
        <w:br/>
        <w:t>инициативных проектов, а также</w:t>
      </w:r>
      <w:r w:rsidRPr="00986075">
        <w:rPr>
          <w:rFonts w:ascii="Times New Roman" w:eastAsia="Times New Roman" w:hAnsi="Times New Roman" w:cs="Times New Roman"/>
          <w:bCs/>
          <w:color w:val="26282F"/>
          <w:sz w:val="24"/>
          <w:szCs w:val="24"/>
          <w:lang w:eastAsia="ru-RU"/>
        </w:rPr>
        <w:br/>
        <w:t>проведения их конкурсного</w:t>
      </w:r>
      <w:r w:rsidRPr="00986075">
        <w:rPr>
          <w:rFonts w:ascii="Times New Roman" w:eastAsia="Times New Roman" w:hAnsi="Times New Roman" w:cs="Times New Roman"/>
          <w:bCs/>
          <w:color w:val="26282F"/>
          <w:sz w:val="24"/>
          <w:szCs w:val="24"/>
          <w:lang w:eastAsia="ru-RU"/>
        </w:rPr>
        <w:br/>
        <w:t xml:space="preserve">отбора в </w:t>
      </w:r>
      <w:proofErr w:type="spellStart"/>
      <w:r w:rsidRPr="00986075">
        <w:rPr>
          <w:rFonts w:ascii="Times New Roman" w:eastAsia="Times New Roman" w:hAnsi="Times New Roman" w:cs="Times New Roman"/>
          <w:bCs/>
          <w:color w:val="26282F"/>
          <w:sz w:val="24"/>
          <w:szCs w:val="24"/>
          <w:lang w:eastAsia="ru-RU"/>
        </w:rPr>
        <w:t>Батыревском</w:t>
      </w:r>
      <w:proofErr w:type="spellEnd"/>
      <w:r w:rsidRPr="00986075">
        <w:rPr>
          <w:rFonts w:ascii="Times New Roman" w:eastAsia="Times New Roman" w:hAnsi="Times New Roman" w:cs="Times New Roman"/>
          <w:bCs/>
          <w:color w:val="26282F"/>
          <w:sz w:val="24"/>
          <w:szCs w:val="24"/>
          <w:lang w:eastAsia="ru-RU"/>
        </w:rPr>
        <w:t xml:space="preserve"> муниципальном</w:t>
      </w:r>
      <w:r w:rsidRPr="00986075">
        <w:rPr>
          <w:rFonts w:ascii="Times New Roman" w:eastAsia="Times New Roman" w:hAnsi="Times New Roman" w:cs="Times New Roman"/>
          <w:bCs/>
          <w:color w:val="26282F"/>
          <w:sz w:val="24"/>
          <w:szCs w:val="24"/>
          <w:lang w:eastAsia="ru-RU"/>
        </w:rPr>
        <w:br/>
        <w:t>округе Чувашской Республики"</w:t>
      </w:r>
    </w:p>
    <w:bookmarkEnd w:id="96"/>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986075">
        <w:rPr>
          <w:rFonts w:ascii="Times New Roman CYR" w:eastAsia="Times New Roman" w:hAnsi="Times New Roman CYR" w:cs="Times New Roman CYR"/>
          <w:b/>
          <w:bCs/>
          <w:color w:val="26282F"/>
          <w:sz w:val="24"/>
          <w:szCs w:val="24"/>
          <w:lang w:eastAsia="ru-RU"/>
        </w:rPr>
        <w:t>Инициативный проект</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97" w:name="sub_1101"/>
      <w:r w:rsidRPr="00986075">
        <w:rPr>
          <w:rFonts w:ascii="Courier New" w:eastAsia="Times New Roman" w:hAnsi="Courier New" w:cs="Courier New"/>
          <w:sz w:val="20"/>
          <w:szCs w:val="20"/>
          <w:lang w:eastAsia="ru-RU"/>
        </w:rPr>
        <w:t xml:space="preserve">1. Наименование инициативного </w:t>
      </w:r>
      <w:proofErr w:type="gramStart"/>
      <w:r w:rsidRPr="00986075">
        <w:rPr>
          <w:rFonts w:ascii="Courier New" w:eastAsia="Times New Roman" w:hAnsi="Courier New" w:cs="Courier New"/>
          <w:sz w:val="20"/>
          <w:szCs w:val="20"/>
          <w:lang w:eastAsia="ru-RU"/>
        </w:rPr>
        <w:t>проекта:_</w:t>
      </w:r>
      <w:proofErr w:type="gramEnd"/>
      <w:r w:rsidRPr="00986075">
        <w:rPr>
          <w:rFonts w:ascii="Courier New" w:eastAsia="Times New Roman" w:hAnsi="Courier New" w:cs="Courier New"/>
          <w:sz w:val="20"/>
          <w:szCs w:val="20"/>
          <w:lang w:eastAsia="ru-RU"/>
        </w:rPr>
        <w:t>__________________________________</w:t>
      </w:r>
    </w:p>
    <w:bookmarkEnd w:id="97"/>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_________________________________________________________________________</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98" w:name="sub_1102"/>
      <w:r w:rsidRPr="00986075">
        <w:rPr>
          <w:rFonts w:ascii="Courier New" w:eastAsia="Times New Roman" w:hAnsi="Courier New" w:cs="Courier New"/>
          <w:sz w:val="20"/>
          <w:szCs w:val="20"/>
          <w:lang w:eastAsia="ru-RU"/>
        </w:rPr>
        <w:t>2. Место реализации инициативного проекта: ______________________________</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lang w:eastAsia="ru-RU"/>
        </w:rPr>
      </w:pPr>
      <w:bookmarkStart w:id="99" w:name="sub_1103"/>
      <w:bookmarkEnd w:id="98"/>
      <w:r w:rsidRPr="00986075">
        <w:rPr>
          <w:rFonts w:ascii="Courier New" w:eastAsia="Times New Roman" w:hAnsi="Courier New" w:cs="Courier New"/>
          <w:lang w:eastAsia="ru-RU"/>
        </w:rPr>
        <w:t>3. Описание проекта:</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00" w:name="sub_1131"/>
      <w:bookmarkEnd w:id="99"/>
      <w:r w:rsidRPr="00986075">
        <w:rPr>
          <w:rFonts w:ascii="Courier New" w:eastAsia="Times New Roman" w:hAnsi="Courier New" w:cs="Courier New"/>
          <w:sz w:val="20"/>
          <w:szCs w:val="20"/>
          <w:lang w:eastAsia="ru-RU"/>
        </w:rPr>
        <w:t>3.1. Типология проекта:</w:t>
      </w:r>
    </w:p>
    <w:bookmarkEnd w:id="100"/>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_________________________________________________________________________</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01" w:name="sub_1132"/>
      <w:r w:rsidRPr="00986075">
        <w:rPr>
          <w:rFonts w:ascii="Courier New" w:eastAsia="Times New Roman" w:hAnsi="Courier New" w:cs="Courier New"/>
          <w:sz w:val="20"/>
          <w:szCs w:val="20"/>
          <w:lang w:eastAsia="ru-RU"/>
        </w:rPr>
        <w:t>3.2. Описание проблемы, на решение которой направлен инициативный проект:</w:t>
      </w:r>
    </w:p>
    <w:bookmarkEnd w:id="101"/>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_________________________________________________________________________</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___________________________________________________________________ (суть</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86075">
        <w:rPr>
          <w:rFonts w:ascii="Courier New" w:eastAsia="Times New Roman" w:hAnsi="Courier New" w:cs="Courier New"/>
          <w:sz w:val="20"/>
          <w:szCs w:val="20"/>
          <w:lang w:eastAsia="ru-RU"/>
        </w:rPr>
        <w:t>проблемы,  ее</w:t>
      </w:r>
      <w:proofErr w:type="gramEnd"/>
      <w:r w:rsidRPr="00986075">
        <w:rPr>
          <w:rFonts w:ascii="Courier New" w:eastAsia="Times New Roman" w:hAnsi="Courier New" w:cs="Courier New"/>
          <w:sz w:val="20"/>
          <w:szCs w:val="20"/>
          <w:lang w:eastAsia="ru-RU"/>
        </w:rPr>
        <w:t xml:space="preserve">  негативные  социально-экономические  последствия,  степень</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неотложности решения </w:t>
      </w:r>
      <w:proofErr w:type="gramStart"/>
      <w:r w:rsidRPr="00986075">
        <w:rPr>
          <w:rFonts w:ascii="Courier New" w:eastAsia="Times New Roman" w:hAnsi="Courier New" w:cs="Courier New"/>
          <w:sz w:val="20"/>
          <w:szCs w:val="20"/>
          <w:lang w:eastAsia="ru-RU"/>
        </w:rPr>
        <w:t>проблемы,  текущее</w:t>
      </w:r>
      <w:proofErr w:type="gramEnd"/>
      <w:r w:rsidRPr="00986075">
        <w:rPr>
          <w:rFonts w:ascii="Courier New" w:eastAsia="Times New Roman" w:hAnsi="Courier New" w:cs="Courier New"/>
          <w:sz w:val="20"/>
          <w:szCs w:val="20"/>
          <w:lang w:eastAsia="ru-RU"/>
        </w:rPr>
        <w:t xml:space="preserve">  состояние  объекта  общественной</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инфраструктуры, предусмотренного проектом, и т.д.)</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02" w:name="sub_1104"/>
      <w:r w:rsidRPr="00986075">
        <w:rPr>
          <w:rFonts w:ascii="Courier New" w:eastAsia="Times New Roman" w:hAnsi="Courier New" w:cs="Courier New"/>
          <w:sz w:val="20"/>
          <w:szCs w:val="20"/>
          <w:lang w:eastAsia="ru-RU"/>
        </w:rPr>
        <w:t>4. Описание ожидаемого результата:</w:t>
      </w:r>
    </w:p>
    <w:bookmarkEnd w:id="102"/>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_________________________________________________________________________</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            (как изменится ситуация после реализации проекта)</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03" w:name="sub_1105"/>
      <w:r w:rsidRPr="00986075">
        <w:rPr>
          <w:rFonts w:ascii="Courier New" w:eastAsia="Times New Roman" w:hAnsi="Courier New" w:cs="Courier New"/>
          <w:sz w:val="20"/>
          <w:szCs w:val="20"/>
          <w:lang w:eastAsia="ru-RU"/>
        </w:rPr>
        <w:t>5. Стоимость проекта ____________________________________________________</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04" w:name="sub_1151"/>
      <w:bookmarkEnd w:id="103"/>
      <w:r w:rsidRPr="00986075">
        <w:rPr>
          <w:rFonts w:ascii="Courier New" w:eastAsia="Times New Roman" w:hAnsi="Courier New" w:cs="Courier New"/>
          <w:sz w:val="20"/>
          <w:szCs w:val="20"/>
          <w:lang w:eastAsia="ru-RU"/>
        </w:rPr>
        <w:t>5.1. Предварительный    расчет   необходимых   расходов   на   реализацию</w:t>
      </w:r>
    </w:p>
    <w:bookmarkEnd w:id="104"/>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инициативного проекта:</w:t>
      </w:r>
    </w:p>
    <w:p w:rsid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418D3"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418D3"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418D3"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418D3"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418D3"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418D3"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418D3" w:rsidRPr="00986075"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4"/>
          <w:szCs w:val="24"/>
          <w:lang w:eastAsia="ru-RU"/>
        </w:rPr>
      </w:pPr>
      <w:r w:rsidRPr="00986075">
        <w:rPr>
          <w:rFonts w:ascii="Times New Roman" w:eastAsia="Times New Roman" w:hAnsi="Times New Roman" w:cs="Times New Roman"/>
          <w:bCs/>
          <w:color w:val="26282F"/>
          <w:sz w:val="24"/>
          <w:szCs w:val="24"/>
          <w:lang w:eastAsia="ru-RU"/>
        </w:rPr>
        <w:t>Таблица 1</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020"/>
        <w:gridCol w:w="1540"/>
        <w:gridCol w:w="1820"/>
      </w:tblGrid>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 xml:space="preserve">N </w:t>
            </w:r>
            <w:proofErr w:type="spellStart"/>
            <w:r w:rsidRPr="00986075">
              <w:rPr>
                <w:rFonts w:ascii="Times New Roman CYR" w:eastAsia="Times New Roman" w:hAnsi="Times New Roman CYR" w:cs="Times New Roman CYR"/>
                <w:sz w:val="24"/>
                <w:szCs w:val="24"/>
                <w:lang w:eastAsia="ru-RU"/>
              </w:rPr>
              <w:t>пп</w:t>
            </w:r>
            <w:proofErr w:type="spellEnd"/>
          </w:p>
        </w:tc>
        <w:tc>
          <w:tcPr>
            <w:tcW w:w="602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Виды работ (услуг)</w:t>
            </w:r>
          </w:p>
        </w:tc>
        <w:tc>
          <w:tcPr>
            <w:tcW w:w="15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Полная стоимость, рублей</w:t>
            </w:r>
          </w:p>
        </w:tc>
        <w:tc>
          <w:tcPr>
            <w:tcW w:w="182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Описание</w:t>
            </w:r>
          </w:p>
        </w:tc>
      </w:tr>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1.</w:t>
            </w:r>
          </w:p>
        </w:tc>
        <w:tc>
          <w:tcPr>
            <w:tcW w:w="602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Разработка проектно-сметной, технической документации</w:t>
            </w:r>
          </w:p>
        </w:tc>
        <w:tc>
          <w:tcPr>
            <w:tcW w:w="15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2.</w:t>
            </w:r>
          </w:p>
        </w:tc>
        <w:tc>
          <w:tcPr>
            <w:tcW w:w="602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Ремонтно-строительные работы (в соответствии со сметой)</w:t>
            </w:r>
          </w:p>
        </w:tc>
        <w:tc>
          <w:tcPr>
            <w:tcW w:w="15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3.</w:t>
            </w:r>
          </w:p>
        </w:tc>
        <w:tc>
          <w:tcPr>
            <w:tcW w:w="602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Приобретение материалов</w:t>
            </w:r>
          </w:p>
        </w:tc>
        <w:tc>
          <w:tcPr>
            <w:tcW w:w="15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4.</w:t>
            </w:r>
          </w:p>
        </w:tc>
        <w:tc>
          <w:tcPr>
            <w:tcW w:w="602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Приобретение оборудования</w:t>
            </w:r>
          </w:p>
        </w:tc>
        <w:tc>
          <w:tcPr>
            <w:tcW w:w="15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5.</w:t>
            </w:r>
          </w:p>
        </w:tc>
        <w:tc>
          <w:tcPr>
            <w:tcW w:w="602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Обучение/консультирование</w:t>
            </w:r>
          </w:p>
        </w:tc>
        <w:tc>
          <w:tcPr>
            <w:tcW w:w="15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6.</w:t>
            </w:r>
          </w:p>
        </w:tc>
        <w:tc>
          <w:tcPr>
            <w:tcW w:w="602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Строительный контроль</w:t>
            </w:r>
          </w:p>
        </w:tc>
        <w:tc>
          <w:tcPr>
            <w:tcW w:w="15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7.</w:t>
            </w:r>
          </w:p>
        </w:tc>
        <w:tc>
          <w:tcPr>
            <w:tcW w:w="602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Прочие расходы (описание)</w:t>
            </w:r>
          </w:p>
        </w:tc>
        <w:tc>
          <w:tcPr>
            <w:tcW w:w="15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602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b/>
                <w:bCs/>
                <w:color w:val="26282F"/>
                <w:sz w:val="24"/>
                <w:szCs w:val="24"/>
                <w:lang w:eastAsia="ru-RU"/>
              </w:rPr>
              <w:t>Итого</w:t>
            </w:r>
          </w:p>
        </w:tc>
        <w:tc>
          <w:tcPr>
            <w:tcW w:w="15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05" w:name="sub_1152"/>
      <w:r w:rsidRPr="00986075">
        <w:rPr>
          <w:rFonts w:ascii="Courier New" w:eastAsia="Times New Roman" w:hAnsi="Courier New" w:cs="Courier New"/>
          <w:sz w:val="20"/>
          <w:szCs w:val="20"/>
          <w:lang w:eastAsia="ru-RU"/>
        </w:rPr>
        <w:t>5.2.  Сведения о    планируемом (возможном) финансовом, имущественном   и</w:t>
      </w:r>
    </w:p>
    <w:bookmarkEnd w:id="105"/>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w:t>
      </w:r>
      <w:proofErr w:type="gramStart"/>
      <w:r w:rsidRPr="00986075">
        <w:rPr>
          <w:rFonts w:ascii="Courier New" w:eastAsia="Times New Roman" w:hAnsi="Courier New" w:cs="Courier New"/>
          <w:sz w:val="20"/>
          <w:szCs w:val="20"/>
          <w:lang w:eastAsia="ru-RU"/>
        </w:rPr>
        <w:t xml:space="preserve">или)   </w:t>
      </w:r>
      <w:proofErr w:type="gramEnd"/>
      <w:r w:rsidRPr="00986075">
        <w:rPr>
          <w:rFonts w:ascii="Courier New" w:eastAsia="Times New Roman" w:hAnsi="Courier New" w:cs="Courier New"/>
          <w:sz w:val="20"/>
          <w:szCs w:val="20"/>
          <w:lang w:eastAsia="ru-RU"/>
        </w:rPr>
        <w:t xml:space="preserve"> трудовом  участии  заинтересованных  лиц  в  реализации  данного</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инициативного проекта:</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4"/>
          <w:szCs w:val="24"/>
          <w:lang w:eastAsia="ru-RU"/>
        </w:rPr>
      </w:pPr>
      <w:r w:rsidRPr="00986075">
        <w:rPr>
          <w:rFonts w:ascii="Times New Roman" w:eastAsia="Times New Roman" w:hAnsi="Times New Roman" w:cs="Times New Roman"/>
          <w:bCs/>
          <w:color w:val="26282F"/>
          <w:sz w:val="24"/>
          <w:szCs w:val="24"/>
          <w:lang w:eastAsia="ru-RU"/>
        </w:rPr>
        <w:t>Таблица 2</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7700"/>
        <w:gridCol w:w="1680"/>
      </w:tblGrid>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 xml:space="preserve">N </w:t>
            </w:r>
            <w:proofErr w:type="spellStart"/>
            <w:r w:rsidRPr="00986075">
              <w:rPr>
                <w:rFonts w:ascii="Times New Roman CYR" w:eastAsia="Times New Roman" w:hAnsi="Times New Roman CYR" w:cs="Times New Roman CYR"/>
                <w:sz w:val="24"/>
                <w:szCs w:val="24"/>
                <w:lang w:eastAsia="ru-RU"/>
              </w:rPr>
              <w:t>пп</w:t>
            </w:r>
            <w:proofErr w:type="spellEnd"/>
          </w:p>
        </w:tc>
        <w:tc>
          <w:tcPr>
            <w:tcW w:w="770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Источники финансирования мероприятий инициативного проекта</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Сумма, рублей</w:t>
            </w:r>
          </w:p>
        </w:tc>
      </w:tr>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1.</w:t>
            </w:r>
          </w:p>
        </w:tc>
        <w:tc>
          <w:tcPr>
            <w:tcW w:w="770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Денежные поступления от населения*</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2.</w:t>
            </w:r>
          </w:p>
        </w:tc>
        <w:tc>
          <w:tcPr>
            <w:tcW w:w="770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Денежные поступления от ТОС, ТСЖ, юридических лиц, индивидуальных предпринимателей, общественных организаций*</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70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b/>
                <w:bCs/>
                <w:color w:val="26282F"/>
                <w:sz w:val="24"/>
                <w:szCs w:val="24"/>
                <w:lang w:eastAsia="ru-RU"/>
              </w:rPr>
              <w:t>Итого</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lang w:eastAsia="ru-RU"/>
        </w:rPr>
      </w:pPr>
      <w:r w:rsidRPr="00986075">
        <w:rPr>
          <w:rFonts w:ascii="Courier New" w:eastAsia="Times New Roman" w:hAnsi="Courier New" w:cs="Courier New"/>
          <w:lang w:eastAsia="ru-RU"/>
        </w:rPr>
        <w:t>──────────────────────────────</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986075">
        <w:rPr>
          <w:rFonts w:ascii="Times New Roman CYR" w:eastAsia="Times New Roman" w:hAnsi="Times New Roman CYR" w:cs="Times New Roman CYR"/>
          <w:sz w:val="20"/>
          <w:szCs w:val="20"/>
          <w:lang w:eastAsia="ru-RU"/>
        </w:rPr>
        <w:t>* Инициативные платежи, перечисляемые в бюджет Батыревского муниципального округа Чувашской Республики.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986075">
        <w:rPr>
          <w:rFonts w:ascii="Times New Roman CYR" w:eastAsia="Times New Roman" w:hAnsi="Times New Roman CYR" w:cs="Times New Roman CYR"/>
          <w:b/>
          <w:bCs/>
          <w:color w:val="26282F"/>
          <w:sz w:val="24"/>
          <w:szCs w:val="24"/>
          <w:lang w:eastAsia="ru-RU"/>
        </w:rPr>
        <w:t>Денежные поступления от юридических лиц, индивидуальных предпринимателей, ТОС, ТСЖ</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4"/>
          <w:szCs w:val="24"/>
          <w:lang w:eastAsia="ru-RU"/>
        </w:rPr>
      </w:pPr>
      <w:r w:rsidRPr="00986075">
        <w:rPr>
          <w:rFonts w:ascii="Times New Roman" w:eastAsia="Times New Roman" w:hAnsi="Times New Roman" w:cs="Times New Roman"/>
          <w:bCs/>
          <w:color w:val="26282F"/>
          <w:sz w:val="24"/>
          <w:szCs w:val="24"/>
          <w:lang w:eastAsia="ru-RU"/>
        </w:rPr>
        <w:t>Таблица 3</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7700"/>
        <w:gridCol w:w="1680"/>
      </w:tblGrid>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 xml:space="preserve">N </w:t>
            </w:r>
            <w:proofErr w:type="spellStart"/>
            <w:r w:rsidRPr="00986075">
              <w:rPr>
                <w:rFonts w:ascii="Times New Roman CYR" w:eastAsia="Times New Roman" w:hAnsi="Times New Roman CYR" w:cs="Times New Roman CYR"/>
                <w:sz w:val="24"/>
                <w:szCs w:val="24"/>
                <w:lang w:eastAsia="ru-RU"/>
              </w:rPr>
              <w:t>пп</w:t>
            </w:r>
            <w:proofErr w:type="spellEnd"/>
          </w:p>
        </w:tc>
        <w:tc>
          <w:tcPr>
            <w:tcW w:w="770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Наименование юридического лица, индивидуального предпринимателя, ТОС, ТСЖ, общественной организации</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Сумма, рублей</w:t>
            </w:r>
          </w:p>
        </w:tc>
      </w:tr>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1.</w:t>
            </w:r>
          </w:p>
        </w:tc>
        <w:tc>
          <w:tcPr>
            <w:tcW w:w="770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2.</w:t>
            </w:r>
          </w:p>
        </w:tc>
        <w:tc>
          <w:tcPr>
            <w:tcW w:w="770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3.</w:t>
            </w:r>
          </w:p>
        </w:tc>
        <w:tc>
          <w:tcPr>
            <w:tcW w:w="770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70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b/>
                <w:bCs/>
                <w:color w:val="26282F"/>
                <w:sz w:val="24"/>
                <w:szCs w:val="24"/>
                <w:lang w:eastAsia="ru-RU"/>
              </w:rPr>
              <w:t>Итого</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986075">
        <w:rPr>
          <w:rFonts w:ascii="Times New Roman CYR" w:eastAsia="Times New Roman" w:hAnsi="Times New Roman CYR" w:cs="Times New Roman CYR"/>
          <w:b/>
          <w:bCs/>
          <w:color w:val="26282F"/>
          <w:sz w:val="24"/>
          <w:szCs w:val="24"/>
          <w:lang w:eastAsia="ru-RU"/>
        </w:rPr>
        <w:t>Имущественное и (или) трудовое участие инициаторов проекта</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4"/>
          <w:szCs w:val="24"/>
          <w:lang w:eastAsia="ru-RU"/>
        </w:rPr>
      </w:pPr>
      <w:r w:rsidRPr="00986075">
        <w:rPr>
          <w:rFonts w:ascii="Times New Roman" w:eastAsia="Times New Roman" w:hAnsi="Times New Roman" w:cs="Times New Roman"/>
          <w:bCs/>
          <w:color w:val="26282F"/>
          <w:sz w:val="24"/>
          <w:szCs w:val="24"/>
          <w:lang w:eastAsia="ru-RU"/>
        </w:rPr>
        <w:t>Таблица 4</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7700"/>
        <w:gridCol w:w="1680"/>
      </w:tblGrid>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 xml:space="preserve">N </w:t>
            </w:r>
            <w:proofErr w:type="spellStart"/>
            <w:r w:rsidRPr="00986075">
              <w:rPr>
                <w:rFonts w:ascii="Times New Roman CYR" w:eastAsia="Times New Roman" w:hAnsi="Times New Roman CYR" w:cs="Times New Roman CYR"/>
                <w:sz w:val="24"/>
                <w:szCs w:val="24"/>
                <w:lang w:eastAsia="ru-RU"/>
              </w:rPr>
              <w:t>пп</w:t>
            </w:r>
            <w:proofErr w:type="spellEnd"/>
          </w:p>
        </w:tc>
        <w:tc>
          <w:tcPr>
            <w:tcW w:w="770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Имущественное и (или) трудовое участие инициаторов проекта</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Описание</w:t>
            </w:r>
          </w:p>
        </w:tc>
      </w:tr>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1.</w:t>
            </w:r>
          </w:p>
        </w:tc>
        <w:tc>
          <w:tcPr>
            <w:tcW w:w="770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Имущественное участие:</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1.1.</w:t>
            </w:r>
          </w:p>
        </w:tc>
        <w:tc>
          <w:tcPr>
            <w:tcW w:w="770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физических лиц</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1.2.</w:t>
            </w:r>
          </w:p>
        </w:tc>
        <w:tc>
          <w:tcPr>
            <w:tcW w:w="770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юридических лиц</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2.</w:t>
            </w:r>
          </w:p>
        </w:tc>
        <w:tc>
          <w:tcPr>
            <w:tcW w:w="770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Трудовое участие</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418D3" w:rsidRDefault="008418D3"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06" w:name="sub_1153"/>
    </w:p>
    <w:p w:rsidR="008418D3" w:rsidRDefault="008418D3"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8418D3" w:rsidRDefault="008418D3"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5.3.    Объем   средств    бюджета    Батыревского   </w:t>
      </w:r>
      <w:proofErr w:type="gramStart"/>
      <w:r w:rsidRPr="00986075">
        <w:rPr>
          <w:rFonts w:ascii="Courier New" w:eastAsia="Times New Roman" w:hAnsi="Courier New" w:cs="Courier New"/>
          <w:sz w:val="20"/>
          <w:szCs w:val="20"/>
          <w:lang w:eastAsia="ru-RU"/>
        </w:rPr>
        <w:t>муниципального  округа</w:t>
      </w:r>
      <w:proofErr w:type="gramEnd"/>
    </w:p>
    <w:bookmarkEnd w:id="106"/>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86075">
        <w:rPr>
          <w:rFonts w:ascii="Courier New" w:eastAsia="Times New Roman" w:hAnsi="Courier New" w:cs="Courier New"/>
          <w:sz w:val="20"/>
          <w:szCs w:val="20"/>
          <w:lang w:eastAsia="ru-RU"/>
        </w:rPr>
        <w:t>Чувашской  Республики</w:t>
      </w:r>
      <w:proofErr w:type="gramEnd"/>
      <w:r w:rsidRPr="00986075">
        <w:rPr>
          <w:rFonts w:ascii="Courier New" w:eastAsia="Times New Roman" w:hAnsi="Courier New" w:cs="Courier New"/>
          <w:sz w:val="20"/>
          <w:szCs w:val="20"/>
          <w:lang w:eastAsia="ru-RU"/>
        </w:rPr>
        <w:t>,  предполагаемых  для  использования  на реализацию</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86075">
        <w:rPr>
          <w:rFonts w:ascii="Courier New" w:eastAsia="Times New Roman" w:hAnsi="Courier New" w:cs="Courier New"/>
          <w:sz w:val="20"/>
          <w:szCs w:val="20"/>
          <w:lang w:eastAsia="ru-RU"/>
        </w:rPr>
        <w:t>инициативного  проекта</w:t>
      </w:r>
      <w:proofErr w:type="gramEnd"/>
      <w:r w:rsidRPr="00986075">
        <w:rPr>
          <w:rFonts w:ascii="Courier New" w:eastAsia="Times New Roman" w:hAnsi="Courier New" w:cs="Courier New"/>
          <w:sz w:val="20"/>
          <w:szCs w:val="20"/>
          <w:lang w:eastAsia="ru-RU"/>
        </w:rPr>
        <w:t>,  за  исключением планируемого объема инициативных</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платежей:</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4"/>
          <w:szCs w:val="24"/>
          <w:lang w:eastAsia="ru-RU"/>
        </w:rPr>
      </w:pPr>
      <w:r w:rsidRPr="00986075">
        <w:rPr>
          <w:rFonts w:ascii="Times New Roman" w:eastAsia="Times New Roman" w:hAnsi="Times New Roman" w:cs="Times New Roman"/>
          <w:bCs/>
          <w:color w:val="26282F"/>
          <w:sz w:val="24"/>
          <w:szCs w:val="24"/>
          <w:lang w:eastAsia="ru-RU"/>
        </w:rPr>
        <w:t>Таблица 5</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7700"/>
        <w:gridCol w:w="1680"/>
      </w:tblGrid>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 xml:space="preserve">N </w:t>
            </w:r>
            <w:proofErr w:type="spellStart"/>
            <w:r w:rsidRPr="00986075">
              <w:rPr>
                <w:rFonts w:ascii="Times New Roman CYR" w:eastAsia="Times New Roman" w:hAnsi="Times New Roman CYR" w:cs="Times New Roman CYR"/>
                <w:sz w:val="24"/>
                <w:szCs w:val="24"/>
                <w:lang w:eastAsia="ru-RU"/>
              </w:rPr>
              <w:t>пп</w:t>
            </w:r>
            <w:proofErr w:type="spellEnd"/>
          </w:p>
        </w:tc>
        <w:tc>
          <w:tcPr>
            <w:tcW w:w="770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Источники финансирования мероприятий проекта</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Сумма, рублей</w:t>
            </w:r>
          </w:p>
        </w:tc>
      </w:tr>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1.</w:t>
            </w:r>
          </w:p>
        </w:tc>
        <w:tc>
          <w:tcPr>
            <w:tcW w:w="770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Бюджет Батыревского муниципального округа Чувашской Республики</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70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b/>
                <w:bCs/>
                <w:color w:val="26282F"/>
                <w:sz w:val="24"/>
                <w:szCs w:val="24"/>
                <w:lang w:eastAsia="ru-RU"/>
              </w:rPr>
              <w:t>Итого</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lang w:eastAsia="ru-RU"/>
        </w:rPr>
      </w:pPr>
      <w:bookmarkStart w:id="107" w:name="sub_1106"/>
      <w:r w:rsidRPr="00986075">
        <w:rPr>
          <w:rFonts w:ascii="Courier New" w:eastAsia="Times New Roman" w:hAnsi="Courier New" w:cs="Courier New"/>
          <w:lang w:eastAsia="ru-RU"/>
        </w:rPr>
        <w:t>6. Социальная эффективность реализации инициативного проекта:</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08" w:name="sub_1161"/>
      <w:bookmarkEnd w:id="107"/>
      <w:r w:rsidRPr="00986075">
        <w:rPr>
          <w:rFonts w:ascii="Courier New" w:eastAsia="Times New Roman" w:hAnsi="Courier New" w:cs="Courier New"/>
          <w:sz w:val="20"/>
          <w:szCs w:val="20"/>
          <w:lang w:eastAsia="ru-RU"/>
        </w:rPr>
        <w:t xml:space="preserve">6.1. </w:t>
      </w:r>
      <w:proofErr w:type="spellStart"/>
      <w:r w:rsidRPr="00986075">
        <w:rPr>
          <w:rFonts w:ascii="Courier New" w:eastAsia="Times New Roman" w:hAnsi="Courier New" w:cs="Courier New"/>
          <w:sz w:val="20"/>
          <w:szCs w:val="20"/>
          <w:lang w:eastAsia="ru-RU"/>
        </w:rPr>
        <w:t>Благополучатели</w:t>
      </w:r>
      <w:proofErr w:type="spellEnd"/>
      <w:r w:rsidRPr="00986075">
        <w:rPr>
          <w:rFonts w:ascii="Courier New" w:eastAsia="Times New Roman" w:hAnsi="Courier New" w:cs="Courier New"/>
          <w:sz w:val="20"/>
          <w:szCs w:val="20"/>
          <w:lang w:eastAsia="ru-RU"/>
        </w:rPr>
        <w:t xml:space="preserve"> инициативного проекта</w:t>
      </w:r>
    </w:p>
    <w:bookmarkEnd w:id="108"/>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_________________________________________________________________________</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(группы населения, которые регулярно будут пользоваться результатами</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реализованного проекта (например, в случае ремонта улицы прямые</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spellStart"/>
      <w:r w:rsidRPr="00986075">
        <w:rPr>
          <w:rFonts w:ascii="Courier New" w:eastAsia="Times New Roman" w:hAnsi="Courier New" w:cs="Courier New"/>
          <w:sz w:val="20"/>
          <w:szCs w:val="20"/>
          <w:lang w:eastAsia="ru-RU"/>
        </w:rPr>
        <w:t>благополучатели</w:t>
      </w:r>
      <w:proofErr w:type="spellEnd"/>
      <w:r w:rsidRPr="00986075">
        <w:rPr>
          <w:rFonts w:ascii="Courier New" w:eastAsia="Times New Roman" w:hAnsi="Courier New" w:cs="Courier New"/>
          <w:sz w:val="20"/>
          <w:szCs w:val="20"/>
          <w:lang w:eastAsia="ru-RU"/>
        </w:rPr>
        <w:t xml:space="preserve"> - это жители этой и прилегающих к ней улиц, которые</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регулярно ходят или ездят по отремонтированной улице)</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09" w:name="sub_11611"/>
      <w:r w:rsidRPr="00986075">
        <w:rPr>
          <w:rFonts w:ascii="Courier New" w:eastAsia="Times New Roman" w:hAnsi="Courier New" w:cs="Courier New"/>
          <w:sz w:val="20"/>
          <w:szCs w:val="20"/>
          <w:lang w:eastAsia="ru-RU"/>
        </w:rPr>
        <w:t xml:space="preserve">6.1.1. Прямые </w:t>
      </w:r>
      <w:proofErr w:type="spellStart"/>
      <w:r w:rsidRPr="00986075">
        <w:rPr>
          <w:rFonts w:ascii="Courier New" w:eastAsia="Times New Roman" w:hAnsi="Courier New" w:cs="Courier New"/>
          <w:sz w:val="20"/>
          <w:szCs w:val="20"/>
          <w:lang w:eastAsia="ru-RU"/>
        </w:rPr>
        <w:t>благополучатели</w:t>
      </w:r>
      <w:proofErr w:type="spellEnd"/>
      <w:r w:rsidRPr="00986075">
        <w:rPr>
          <w:rFonts w:ascii="Courier New" w:eastAsia="Times New Roman" w:hAnsi="Courier New" w:cs="Courier New"/>
          <w:sz w:val="20"/>
          <w:szCs w:val="20"/>
          <w:lang w:eastAsia="ru-RU"/>
        </w:rPr>
        <w:t xml:space="preserve"> ___________________________________________</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10" w:name="sub_1162"/>
      <w:bookmarkEnd w:id="109"/>
      <w:r w:rsidRPr="00986075">
        <w:rPr>
          <w:rFonts w:ascii="Courier New" w:eastAsia="Times New Roman" w:hAnsi="Courier New" w:cs="Courier New"/>
          <w:sz w:val="20"/>
          <w:szCs w:val="20"/>
          <w:lang w:eastAsia="ru-RU"/>
        </w:rPr>
        <w:t xml:space="preserve">6.2. Воздействие </w:t>
      </w:r>
      <w:proofErr w:type="gramStart"/>
      <w:r w:rsidRPr="00986075">
        <w:rPr>
          <w:rFonts w:ascii="Courier New" w:eastAsia="Times New Roman" w:hAnsi="Courier New" w:cs="Courier New"/>
          <w:sz w:val="20"/>
          <w:szCs w:val="20"/>
          <w:lang w:eastAsia="ru-RU"/>
        </w:rPr>
        <w:t>проекта  на</w:t>
      </w:r>
      <w:proofErr w:type="gramEnd"/>
      <w:r w:rsidRPr="00986075">
        <w:rPr>
          <w:rFonts w:ascii="Courier New" w:eastAsia="Times New Roman" w:hAnsi="Courier New" w:cs="Courier New"/>
          <w:sz w:val="20"/>
          <w:szCs w:val="20"/>
          <w:lang w:eastAsia="ru-RU"/>
        </w:rPr>
        <w:t xml:space="preserve">   окружающую   среду:   окажет   ли   проект</w:t>
      </w:r>
    </w:p>
    <w:bookmarkEnd w:id="110"/>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положительное влияние на состояние окружающей среды?</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да/нет</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если да, какое именно: __________________________________________________</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11" w:name="sub_1163"/>
      <w:r w:rsidRPr="00986075">
        <w:rPr>
          <w:rFonts w:ascii="Courier New" w:eastAsia="Times New Roman" w:hAnsi="Courier New" w:cs="Courier New"/>
          <w:sz w:val="20"/>
          <w:szCs w:val="20"/>
          <w:lang w:eastAsia="ru-RU"/>
        </w:rPr>
        <w:t xml:space="preserve">6.3. Число лиц, </w:t>
      </w:r>
      <w:proofErr w:type="gramStart"/>
      <w:r w:rsidRPr="00986075">
        <w:rPr>
          <w:rFonts w:ascii="Courier New" w:eastAsia="Times New Roman" w:hAnsi="Courier New" w:cs="Courier New"/>
          <w:sz w:val="20"/>
          <w:szCs w:val="20"/>
          <w:lang w:eastAsia="ru-RU"/>
        </w:rPr>
        <w:t>принявших  участие</w:t>
      </w:r>
      <w:proofErr w:type="gramEnd"/>
      <w:r w:rsidRPr="00986075">
        <w:rPr>
          <w:rFonts w:ascii="Courier New" w:eastAsia="Times New Roman" w:hAnsi="Courier New" w:cs="Courier New"/>
          <w:sz w:val="20"/>
          <w:szCs w:val="20"/>
          <w:lang w:eastAsia="ru-RU"/>
        </w:rPr>
        <w:t xml:space="preserve">  в  определении  проблемы  в  процессе</w:t>
      </w:r>
    </w:p>
    <w:bookmarkEnd w:id="111"/>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предварительного </w:t>
      </w:r>
      <w:proofErr w:type="gramStart"/>
      <w:r w:rsidRPr="00986075">
        <w:rPr>
          <w:rFonts w:ascii="Courier New" w:eastAsia="Times New Roman" w:hAnsi="Courier New" w:cs="Courier New"/>
          <w:sz w:val="20"/>
          <w:szCs w:val="20"/>
          <w:lang w:eastAsia="ru-RU"/>
        </w:rPr>
        <w:t>рассмотрения:_</w:t>
      </w:r>
      <w:proofErr w:type="gramEnd"/>
      <w:r w:rsidRPr="00986075">
        <w:rPr>
          <w:rFonts w:ascii="Courier New" w:eastAsia="Times New Roman" w:hAnsi="Courier New" w:cs="Courier New"/>
          <w:sz w:val="20"/>
          <w:szCs w:val="20"/>
          <w:lang w:eastAsia="ru-RU"/>
        </w:rPr>
        <w:t>__________________________________________</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                           (согласно протоколам предварительных собраний,</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                           результатам анкетирования и т.д.)</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12" w:name="sub_1164"/>
      <w:r w:rsidRPr="00986075">
        <w:rPr>
          <w:rFonts w:ascii="Courier New" w:eastAsia="Times New Roman" w:hAnsi="Courier New" w:cs="Courier New"/>
          <w:sz w:val="20"/>
          <w:szCs w:val="20"/>
          <w:lang w:eastAsia="ru-RU"/>
        </w:rPr>
        <w:t xml:space="preserve">6.4. </w:t>
      </w:r>
      <w:proofErr w:type="gramStart"/>
      <w:r w:rsidRPr="00986075">
        <w:rPr>
          <w:rFonts w:ascii="Courier New" w:eastAsia="Times New Roman" w:hAnsi="Courier New" w:cs="Courier New"/>
          <w:sz w:val="20"/>
          <w:szCs w:val="20"/>
          <w:lang w:eastAsia="ru-RU"/>
        </w:rPr>
        <w:t>Участие  населения</w:t>
      </w:r>
      <w:proofErr w:type="gramEnd"/>
      <w:r w:rsidRPr="00986075">
        <w:rPr>
          <w:rFonts w:ascii="Courier New" w:eastAsia="Times New Roman" w:hAnsi="Courier New" w:cs="Courier New"/>
          <w:sz w:val="20"/>
          <w:szCs w:val="20"/>
          <w:lang w:eastAsia="ru-RU"/>
        </w:rPr>
        <w:t xml:space="preserve">   в   обеспечении   эксплуатации   и   содержания</w:t>
      </w:r>
    </w:p>
    <w:bookmarkEnd w:id="112"/>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инициативного проекта после завершения реализации проекта: предполагается</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ли участие населения в эксплуатации и содержании объекта?</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да/нет ____________________________________________________</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если да, </w:t>
      </w:r>
      <w:proofErr w:type="gramStart"/>
      <w:r w:rsidRPr="00986075">
        <w:rPr>
          <w:rFonts w:ascii="Courier New" w:eastAsia="Times New Roman" w:hAnsi="Courier New" w:cs="Courier New"/>
          <w:sz w:val="20"/>
          <w:szCs w:val="20"/>
          <w:lang w:eastAsia="ru-RU"/>
        </w:rPr>
        <w:t>опишите:_</w:t>
      </w:r>
      <w:proofErr w:type="gramEnd"/>
      <w:r w:rsidRPr="00986075">
        <w:rPr>
          <w:rFonts w:ascii="Courier New" w:eastAsia="Times New Roman" w:hAnsi="Courier New" w:cs="Courier New"/>
          <w:sz w:val="20"/>
          <w:szCs w:val="20"/>
          <w:lang w:eastAsia="ru-RU"/>
        </w:rPr>
        <w:t>_____________________________________________</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13" w:name="sub_1107"/>
      <w:r w:rsidRPr="00986075">
        <w:rPr>
          <w:rFonts w:ascii="Courier New" w:eastAsia="Times New Roman" w:hAnsi="Courier New" w:cs="Courier New"/>
          <w:sz w:val="20"/>
          <w:szCs w:val="20"/>
          <w:lang w:eastAsia="ru-RU"/>
        </w:rPr>
        <w:t>7. Планируемые сроки реализации инициативного проекта: __________________</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lang w:eastAsia="ru-RU"/>
        </w:rPr>
      </w:pPr>
      <w:bookmarkStart w:id="114" w:name="sub_1108"/>
      <w:bookmarkEnd w:id="113"/>
      <w:r w:rsidRPr="00986075">
        <w:rPr>
          <w:rFonts w:ascii="Courier New" w:eastAsia="Times New Roman" w:hAnsi="Courier New" w:cs="Courier New"/>
          <w:lang w:eastAsia="ru-RU"/>
        </w:rPr>
        <w:t>8. Сведения об инициаторе проекта:</w:t>
      </w:r>
    </w:p>
    <w:bookmarkEnd w:id="114"/>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lang w:eastAsia="ru-RU"/>
        </w:rPr>
      </w:pPr>
      <w:r w:rsidRPr="00986075">
        <w:rPr>
          <w:rFonts w:ascii="Courier New" w:eastAsia="Times New Roman" w:hAnsi="Courier New" w:cs="Courier New"/>
          <w:lang w:eastAsia="ru-RU"/>
        </w:rPr>
        <w:t>руководитель инициативной группы:</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lang w:eastAsia="ru-RU"/>
        </w:rPr>
      </w:pPr>
      <w:r w:rsidRPr="00986075">
        <w:rPr>
          <w:rFonts w:ascii="Courier New" w:eastAsia="Times New Roman" w:hAnsi="Courier New" w:cs="Courier New"/>
          <w:lang w:eastAsia="ru-RU"/>
        </w:rPr>
        <w:t>_______________________________________________________________</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lang w:eastAsia="ru-RU"/>
        </w:rPr>
      </w:pPr>
      <w:r w:rsidRPr="00986075">
        <w:rPr>
          <w:rFonts w:ascii="Courier New" w:eastAsia="Times New Roman" w:hAnsi="Courier New" w:cs="Courier New"/>
          <w:lang w:eastAsia="ru-RU"/>
        </w:rPr>
        <w:t xml:space="preserve">                   (фамилия, имя, отчество)</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lang w:eastAsia="ru-RU"/>
        </w:rPr>
      </w:pPr>
      <w:r w:rsidRPr="00986075">
        <w:rPr>
          <w:rFonts w:ascii="Courier New" w:eastAsia="Times New Roman" w:hAnsi="Courier New" w:cs="Courier New"/>
          <w:lang w:eastAsia="ru-RU"/>
        </w:rPr>
        <w:t xml:space="preserve">Контактный телефон, </w:t>
      </w:r>
      <w:proofErr w:type="gramStart"/>
      <w:r w:rsidRPr="00986075">
        <w:rPr>
          <w:rFonts w:ascii="Courier New" w:eastAsia="Times New Roman" w:hAnsi="Courier New" w:cs="Courier New"/>
          <w:lang w:eastAsia="ru-RU"/>
        </w:rPr>
        <w:t>факс:_</w:t>
      </w:r>
      <w:proofErr w:type="gramEnd"/>
      <w:r w:rsidRPr="00986075">
        <w:rPr>
          <w:rFonts w:ascii="Courier New" w:eastAsia="Times New Roman" w:hAnsi="Courier New" w:cs="Courier New"/>
          <w:lang w:eastAsia="ru-RU"/>
        </w:rPr>
        <w:t>___________________</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lang w:eastAsia="ru-RU"/>
        </w:rPr>
      </w:pPr>
      <w:r w:rsidRPr="00986075">
        <w:rPr>
          <w:rFonts w:ascii="Courier New" w:eastAsia="Times New Roman" w:hAnsi="Courier New" w:cs="Courier New"/>
          <w:lang w:eastAsia="ru-RU"/>
        </w:rPr>
        <w:t>e-</w:t>
      </w:r>
      <w:proofErr w:type="spellStart"/>
      <w:r w:rsidRPr="00986075">
        <w:rPr>
          <w:rFonts w:ascii="Courier New" w:eastAsia="Times New Roman" w:hAnsi="Courier New" w:cs="Courier New"/>
          <w:lang w:eastAsia="ru-RU"/>
        </w:rPr>
        <w:t>mail</w:t>
      </w:r>
      <w:proofErr w:type="spellEnd"/>
      <w:r w:rsidRPr="00986075">
        <w:rPr>
          <w:rFonts w:ascii="Courier New" w:eastAsia="Times New Roman" w:hAnsi="Courier New" w:cs="Courier New"/>
          <w:lang w:eastAsia="ru-RU"/>
        </w:rPr>
        <w:t>: _____________________________________</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lang w:eastAsia="ru-RU"/>
        </w:rPr>
      </w:pPr>
      <w:r w:rsidRPr="00986075">
        <w:rPr>
          <w:rFonts w:ascii="Courier New" w:eastAsia="Times New Roman" w:hAnsi="Courier New" w:cs="Courier New"/>
          <w:lang w:eastAsia="ru-RU"/>
        </w:rPr>
        <w:t xml:space="preserve">Состав инициативной </w:t>
      </w:r>
      <w:proofErr w:type="gramStart"/>
      <w:r w:rsidRPr="00986075">
        <w:rPr>
          <w:rFonts w:ascii="Courier New" w:eastAsia="Times New Roman" w:hAnsi="Courier New" w:cs="Courier New"/>
          <w:lang w:eastAsia="ru-RU"/>
        </w:rPr>
        <w:t>группы:_</w:t>
      </w:r>
      <w:proofErr w:type="gramEnd"/>
      <w:r w:rsidRPr="00986075">
        <w:rPr>
          <w:rFonts w:ascii="Courier New" w:eastAsia="Times New Roman" w:hAnsi="Courier New" w:cs="Courier New"/>
          <w:lang w:eastAsia="ru-RU"/>
        </w:rPr>
        <w:t>_____________________________________</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15" w:name="sub_1109"/>
      <w:r w:rsidRPr="00986075">
        <w:rPr>
          <w:rFonts w:ascii="Courier New" w:eastAsia="Times New Roman" w:hAnsi="Courier New" w:cs="Courier New"/>
          <w:sz w:val="20"/>
          <w:szCs w:val="20"/>
          <w:lang w:eastAsia="ru-RU"/>
        </w:rPr>
        <w:t>9. Дополнительная информация и комментарии:</w:t>
      </w:r>
    </w:p>
    <w:bookmarkEnd w:id="115"/>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________________________________________________________________</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Проект поддержан населением на собрании граждан "___" __________ 20___ г.</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(дата проведения собрания)</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Приложения:</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1. Расчёт и обоснование предполагаемой стоимости инициативного проекта и (или) проектно-сметная (сметная) документация.</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4. Презентационные материалы к инициативному проекту (с использованием средств визуализации инициативного проекта) при необходимости.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5. Дополнительные материалы (чертежи, макеты, графические материалы и другие) при необходимости.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                Инициатор проекта                           Ф.И.О.</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418D3" w:rsidRDefault="008418D3" w:rsidP="00986075">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4"/>
          <w:szCs w:val="24"/>
          <w:lang w:eastAsia="ru-RU"/>
        </w:rPr>
      </w:pPr>
      <w:bookmarkStart w:id="116" w:name="sub_1200"/>
    </w:p>
    <w:p w:rsidR="008418D3" w:rsidRDefault="008418D3" w:rsidP="00986075">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4"/>
          <w:szCs w:val="24"/>
          <w:lang w:eastAsia="ru-RU"/>
        </w:rPr>
      </w:pPr>
    </w:p>
    <w:p w:rsidR="008418D3" w:rsidRDefault="008418D3" w:rsidP="00986075">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4"/>
          <w:szCs w:val="24"/>
          <w:lang w:eastAsia="ru-RU"/>
        </w:rPr>
      </w:pPr>
    </w:p>
    <w:p w:rsidR="008418D3" w:rsidRDefault="008418D3" w:rsidP="00986075">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4"/>
          <w:szCs w:val="24"/>
          <w:lang w:eastAsia="ru-RU"/>
        </w:rPr>
      </w:pPr>
    </w:p>
    <w:p w:rsidR="008418D3" w:rsidRDefault="008418D3" w:rsidP="00986075">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4"/>
          <w:szCs w:val="24"/>
          <w:lang w:eastAsia="ru-RU"/>
        </w:rPr>
      </w:pPr>
    </w:p>
    <w:p w:rsidR="008418D3" w:rsidRDefault="008418D3" w:rsidP="00986075">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4"/>
          <w:szCs w:val="24"/>
          <w:lang w:eastAsia="ru-RU"/>
        </w:rPr>
      </w:pPr>
    </w:p>
    <w:p w:rsidR="008418D3" w:rsidRDefault="008418D3" w:rsidP="00986075">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4"/>
          <w:szCs w:val="24"/>
          <w:lang w:eastAsia="ru-RU"/>
        </w:rPr>
      </w:pPr>
    </w:p>
    <w:p w:rsidR="00986075" w:rsidRPr="00986075" w:rsidRDefault="00986075" w:rsidP="00986075">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4"/>
          <w:szCs w:val="24"/>
          <w:lang w:eastAsia="ru-RU"/>
        </w:rPr>
      </w:pPr>
      <w:r w:rsidRPr="00986075">
        <w:rPr>
          <w:rFonts w:ascii="Times New Roman" w:eastAsia="Times New Roman" w:hAnsi="Times New Roman" w:cs="Times New Roman"/>
          <w:bCs/>
          <w:color w:val="26282F"/>
          <w:sz w:val="24"/>
          <w:szCs w:val="24"/>
          <w:lang w:eastAsia="ru-RU"/>
        </w:rPr>
        <w:t>Приложение N 2</w:t>
      </w:r>
      <w:r w:rsidRPr="00986075">
        <w:rPr>
          <w:rFonts w:ascii="Times New Roman" w:eastAsia="Times New Roman" w:hAnsi="Times New Roman" w:cs="Times New Roman"/>
          <w:bCs/>
          <w:color w:val="26282F"/>
          <w:sz w:val="24"/>
          <w:szCs w:val="24"/>
          <w:lang w:eastAsia="ru-RU"/>
        </w:rPr>
        <w:br/>
        <w:t xml:space="preserve">к Порядку выдвижения, </w:t>
      </w:r>
      <w:proofErr w:type="gramStart"/>
      <w:r w:rsidRPr="00986075">
        <w:rPr>
          <w:rFonts w:ascii="Times New Roman" w:eastAsia="Times New Roman" w:hAnsi="Times New Roman" w:cs="Times New Roman"/>
          <w:bCs/>
          <w:color w:val="26282F"/>
          <w:sz w:val="24"/>
          <w:szCs w:val="24"/>
          <w:lang w:eastAsia="ru-RU"/>
        </w:rPr>
        <w:t>внесения,</w:t>
      </w:r>
      <w:r w:rsidRPr="00986075">
        <w:rPr>
          <w:rFonts w:ascii="Times New Roman" w:eastAsia="Times New Roman" w:hAnsi="Times New Roman" w:cs="Times New Roman"/>
          <w:bCs/>
          <w:color w:val="26282F"/>
          <w:sz w:val="24"/>
          <w:szCs w:val="24"/>
          <w:lang w:eastAsia="ru-RU"/>
        </w:rPr>
        <w:br/>
        <w:t>обсуждения</w:t>
      </w:r>
      <w:proofErr w:type="gramEnd"/>
      <w:r w:rsidRPr="00986075">
        <w:rPr>
          <w:rFonts w:ascii="Times New Roman" w:eastAsia="Times New Roman" w:hAnsi="Times New Roman" w:cs="Times New Roman"/>
          <w:bCs/>
          <w:color w:val="26282F"/>
          <w:sz w:val="24"/>
          <w:szCs w:val="24"/>
          <w:lang w:eastAsia="ru-RU"/>
        </w:rPr>
        <w:t xml:space="preserve"> и рассмотрения</w:t>
      </w:r>
      <w:r w:rsidRPr="00986075">
        <w:rPr>
          <w:rFonts w:ascii="Times New Roman" w:eastAsia="Times New Roman" w:hAnsi="Times New Roman" w:cs="Times New Roman"/>
          <w:bCs/>
          <w:color w:val="26282F"/>
          <w:sz w:val="24"/>
          <w:szCs w:val="24"/>
          <w:lang w:eastAsia="ru-RU"/>
        </w:rPr>
        <w:br/>
        <w:t>инициативных проектов, а также</w:t>
      </w:r>
      <w:r w:rsidRPr="00986075">
        <w:rPr>
          <w:rFonts w:ascii="Times New Roman" w:eastAsia="Times New Roman" w:hAnsi="Times New Roman" w:cs="Times New Roman"/>
          <w:bCs/>
          <w:color w:val="26282F"/>
          <w:sz w:val="24"/>
          <w:szCs w:val="24"/>
          <w:lang w:eastAsia="ru-RU"/>
        </w:rPr>
        <w:br/>
        <w:t>проведения их конкурсного</w:t>
      </w:r>
      <w:r w:rsidRPr="00986075">
        <w:rPr>
          <w:rFonts w:ascii="Times New Roman" w:eastAsia="Times New Roman" w:hAnsi="Times New Roman" w:cs="Times New Roman"/>
          <w:bCs/>
          <w:color w:val="26282F"/>
          <w:sz w:val="24"/>
          <w:szCs w:val="24"/>
          <w:lang w:eastAsia="ru-RU"/>
        </w:rPr>
        <w:br/>
        <w:t xml:space="preserve">отбора в </w:t>
      </w:r>
      <w:proofErr w:type="spellStart"/>
      <w:r w:rsidRPr="00986075">
        <w:rPr>
          <w:rFonts w:ascii="Times New Roman" w:eastAsia="Times New Roman" w:hAnsi="Times New Roman" w:cs="Times New Roman"/>
          <w:bCs/>
          <w:color w:val="26282F"/>
          <w:sz w:val="24"/>
          <w:szCs w:val="24"/>
          <w:lang w:eastAsia="ru-RU"/>
        </w:rPr>
        <w:t>Батыревском</w:t>
      </w:r>
      <w:proofErr w:type="spellEnd"/>
      <w:r w:rsidRPr="00986075">
        <w:rPr>
          <w:rFonts w:ascii="Times New Roman" w:eastAsia="Times New Roman" w:hAnsi="Times New Roman" w:cs="Times New Roman"/>
          <w:bCs/>
          <w:color w:val="26282F"/>
          <w:sz w:val="24"/>
          <w:szCs w:val="24"/>
          <w:lang w:eastAsia="ru-RU"/>
        </w:rPr>
        <w:t xml:space="preserve"> муниципальном</w:t>
      </w:r>
      <w:r w:rsidRPr="00986075">
        <w:rPr>
          <w:rFonts w:ascii="Times New Roman" w:eastAsia="Times New Roman" w:hAnsi="Times New Roman" w:cs="Times New Roman"/>
          <w:bCs/>
          <w:color w:val="26282F"/>
          <w:sz w:val="24"/>
          <w:szCs w:val="24"/>
          <w:lang w:eastAsia="ru-RU"/>
        </w:rPr>
        <w:br/>
        <w:t>округе Чувашской Республики"</w:t>
      </w:r>
    </w:p>
    <w:bookmarkEnd w:id="116"/>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986075">
        <w:rPr>
          <w:rFonts w:ascii="Times New Roman CYR" w:eastAsia="Times New Roman" w:hAnsi="Times New Roman CYR" w:cs="Times New Roman CYR"/>
          <w:b/>
          <w:bCs/>
          <w:color w:val="26282F"/>
          <w:sz w:val="24"/>
          <w:szCs w:val="24"/>
          <w:lang w:eastAsia="ru-RU"/>
        </w:rPr>
        <w:t>Согласие</w:t>
      </w:r>
      <w:r w:rsidRPr="00986075">
        <w:rPr>
          <w:rFonts w:ascii="Times New Roman CYR" w:eastAsia="Times New Roman" w:hAnsi="Times New Roman CYR" w:cs="Times New Roman CYR"/>
          <w:b/>
          <w:bCs/>
          <w:color w:val="26282F"/>
          <w:sz w:val="24"/>
          <w:szCs w:val="24"/>
          <w:lang w:eastAsia="ru-RU"/>
        </w:rPr>
        <w:br/>
        <w:t>на обработку персональных данных</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                                  Администрация Батыревского муниципального</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                                              округа Чувашской Республики</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                                  "___" ________ 20__ г.</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     Я, ________________________________________________________________,</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              (фамилия, имя, отчество (при наличии последнего))</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зарегистрированный(</w:t>
      </w:r>
      <w:proofErr w:type="spellStart"/>
      <w:r w:rsidRPr="00986075">
        <w:rPr>
          <w:rFonts w:ascii="Courier New" w:eastAsia="Times New Roman" w:hAnsi="Courier New" w:cs="Courier New"/>
          <w:sz w:val="20"/>
          <w:szCs w:val="20"/>
          <w:lang w:eastAsia="ru-RU"/>
        </w:rPr>
        <w:t>ая</w:t>
      </w:r>
      <w:proofErr w:type="spellEnd"/>
      <w:r w:rsidRPr="00986075">
        <w:rPr>
          <w:rFonts w:ascii="Courier New" w:eastAsia="Times New Roman" w:hAnsi="Courier New" w:cs="Courier New"/>
          <w:sz w:val="20"/>
          <w:szCs w:val="20"/>
          <w:lang w:eastAsia="ru-RU"/>
        </w:rPr>
        <w:t xml:space="preserve">) по </w:t>
      </w:r>
      <w:proofErr w:type="gramStart"/>
      <w:r w:rsidRPr="00986075">
        <w:rPr>
          <w:rFonts w:ascii="Courier New" w:eastAsia="Times New Roman" w:hAnsi="Courier New" w:cs="Courier New"/>
          <w:sz w:val="20"/>
          <w:szCs w:val="20"/>
          <w:lang w:eastAsia="ru-RU"/>
        </w:rPr>
        <w:t>адресу:_</w:t>
      </w:r>
      <w:proofErr w:type="gramEnd"/>
      <w:r w:rsidRPr="00986075">
        <w:rPr>
          <w:rFonts w:ascii="Courier New" w:eastAsia="Times New Roman" w:hAnsi="Courier New" w:cs="Courier New"/>
          <w:sz w:val="20"/>
          <w:szCs w:val="20"/>
          <w:lang w:eastAsia="ru-RU"/>
        </w:rPr>
        <w:t>_______________________________________</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________________________________________________________________ _______,</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Паспорт серии ________ N ____ выдан (кем)________________________________</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_____________________________ когда ____________________________________,</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в соответствии со </w:t>
      </w:r>
      <w:hyperlink r:id="rId12" w:history="1">
        <w:r w:rsidRPr="00986075">
          <w:rPr>
            <w:rFonts w:ascii="Courier New" w:eastAsia="Times New Roman" w:hAnsi="Courier New" w:cs="Courier New"/>
            <w:color w:val="106BBE"/>
            <w:sz w:val="20"/>
            <w:szCs w:val="20"/>
            <w:lang w:eastAsia="ru-RU"/>
          </w:rPr>
          <w:t>статьёй 9</w:t>
        </w:r>
      </w:hyperlink>
      <w:r w:rsidRPr="00986075">
        <w:rPr>
          <w:rFonts w:ascii="Courier New" w:eastAsia="Times New Roman" w:hAnsi="Courier New" w:cs="Courier New"/>
          <w:sz w:val="20"/>
          <w:szCs w:val="20"/>
          <w:lang w:eastAsia="ru-RU"/>
        </w:rPr>
        <w:t xml:space="preserve"> Федерального </w:t>
      </w:r>
      <w:proofErr w:type="gramStart"/>
      <w:r w:rsidRPr="00986075">
        <w:rPr>
          <w:rFonts w:ascii="Courier New" w:eastAsia="Times New Roman" w:hAnsi="Courier New" w:cs="Courier New"/>
          <w:sz w:val="20"/>
          <w:szCs w:val="20"/>
          <w:lang w:eastAsia="ru-RU"/>
        </w:rPr>
        <w:t>закона  от</w:t>
      </w:r>
      <w:proofErr w:type="gramEnd"/>
      <w:r w:rsidRPr="00986075">
        <w:rPr>
          <w:rFonts w:ascii="Courier New" w:eastAsia="Times New Roman" w:hAnsi="Courier New" w:cs="Courier New"/>
          <w:sz w:val="20"/>
          <w:szCs w:val="20"/>
          <w:lang w:eastAsia="ru-RU"/>
        </w:rPr>
        <w:t xml:space="preserve">  27  июля  2006  года</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N 152-ФЗ "О персональных данных" настоящим даю свое согласие:</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17" w:name="sub_1201"/>
      <w:r w:rsidRPr="00986075">
        <w:rPr>
          <w:rFonts w:ascii="Courier New" w:eastAsia="Times New Roman" w:hAnsi="Courier New" w:cs="Courier New"/>
          <w:sz w:val="20"/>
          <w:szCs w:val="20"/>
          <w:lang w:eastAsia="ru-RU"/>
        </w:rPr>
        <w:t xml:space="preserve">     1.  </w:t>
      </w:r>
      <w:proofErr w:type="gramStart"/>
      <w:r w:rsidRPr="00986075">
        <w:rPr>
          <w:rFonts w:ascii="Courier New" w:eastAsia="Times New Roman" w:hAnsi="Courier New" w:cs="Courier New"/>
          <w:sz w:val="20"/>
          <w:szCs w:val="20"/>
          <w:lang w:eastAsia="ru-RU"/>
        </w:rPr>
        <w:t>На  обработку</w:t>
      </w:r>
      <w:proofErr w:type="gramEnd"/>
      <w:r w:rsidRPr="00986075">
        <w:rPr>
          <w:rFonts w:ascii="Courier New" w:eastAsia="Times New Roman" w:hAnsi="Courier New" w:cs="Courier New"/>
          <w:sz w:val="20"/>
          <w:szCs w:val="20"/>
          <w:lang w:eastAsia="ru-RU"/>
        </w:rPr>
        <w:t xml:space="preserve">  оператором  персональных  данных - администрацией</w:t>
      </w:r>
    </w:p>
    <w:bookmarkEnd w:id="117"/>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Батыревского    муниципального   </w:t>
      </w:r>
      <w:proofErr w:type="gramStart"/>
      <w:r w:rsidRPr="00986075">
        <w:rPr>
          <w:rFonts w:ascii="Courier New" w:eastAsia="Times New Roman" w:hAnsi="Courier New" w:cs="Courier New"/>
          <w:sz w:val="20"/>
          <w:szCs w:val="20"/>
          <w:lang w:eastAsia="ru-RU"/>
        </w:rPr>
        <w:t>округа  Чувашской</w:t>
      </w:r>
      <w:proofErr w:type="gramEnd"/>
      <w:r w:rsidRPr="00986075">
        <w:rPr>
          <w:rFonts w:ascii="Courier New" w:eastAsia="Times New Roman" w:hAnsi="Courier New" w:cs="Courier New"/>
          <w:sz w:val="20"/>
          <w:szCs w:val="20"/>
          <w:lang w:eastAsia="ru-RU"/>
        </w:rPr>
        <w:t xml:space="preserve">  Республики,  в  котором</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86075">
        <w:rPr>
          <w:rFonts w:ascii="Courier New" w:eastAsia="Times New Roman" w:hAnsi="Courier New" w:cs="Courier New"/>
          <w:sz w:val="20"/>
          <w:szCs w:val="20"/>
          <w:lang w:eastAsia="ru-RU"/>
        </w:rPr>
        <w:t>планируется  реализация</w:t>
      </w:r>
      <w:proofErr w:type="gramEnd"/>
      <w:r w:rsidRPr="00986075">
        <w:rPr>
          <w:rFonts w:ascii="Courier New" w:eastAsia="Times New Roman" w:hAnsi="Courier New" w:cs="Courier New"/>
          <w:sz w:val="20"/>
          <w:szCs w:val="20"/>
          <w:lang w:eastAsia="ru-RU"/>
        </w:rPr>
        <w:t xml:space="preserve">  проекта  (Чувашская Республика, г. Батырев, ул. 30</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лет Победы, д. 87), моих персональных данных:</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     -   </w:t>
      </w:r>
      <w:proofErr w:type="gramStart"/>
      <w:r w:rsidRPr="00986075">
        <w:rPr>
          <w:rFonts w:ascii="Courier New" w:eastAsia="Times New Roman" w:hAnsi="Courier New" w:cs="Courier New"/>
          <w:sz w:val="20"/>
          <w:szCs w:val="20"/>
          <w:lang w:eastAsia="ru-RU"/>
        </w:rPr>
        <w:t>фамилия,  имя</w:t>
      </w:r>
      <w:proofErr w:type="gramEnd"/>
      <w:r w:rsidRPr="00986075">
        <w:rPr>
          <w:rFonts w:ascii="Courier New" w:eastAsia="Times New Roman" w:hAnsi="Courier New" w:cs="Courier New"/>
          <w:sz w:val="20"/>
          <w:szCs w:val="20"/>
          <w:lang w:eastAsia="ru-RU"/>
        </w:rPr>
        <w:t>,  отчество,  документ,  подтверждающий  полномочия</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инициатора   </w:t>
      </w:r>
      <w:proofErr w:type="gramStart"/>
      <w:r w:rsidRPr="00986075">
        <w:rPr>
          <w:rFonts w:ascii="Courier New" w:eastAsia="Times New Roman" w:hAnsi="Courier New" w:cs="Courier New"/>
          <w:sz w:val="20"/>
          <w:szCs w:val="20"/>
          <w:lang w:eastAsia="ru-RU"/>
        </w:rPr>
        <w:t>проекта,  номер</w:t>
      </w:r>
      <w:proofErr w:type="gramEnd"/>
      <w:r w:rsidRPr="00986075">
        <w:rPr>
          <w:rFonts w:ascii="Courier New" w:eastAsia="Times New Roman" w:hAnsi="Courier New" w:cs="Courier New"/>
          <w:sz w:val="20"/>
          <w:szCs w:val="20"/>
          <w:lang w:eastAsia="ru-RU"/>
        </w:rPr>
        <w:t xml:space="preserve">  контактного  телефона,  электронный  адрес.</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86075">
        <w:rPr>
          <w:rFonts w:ascii="Courier New" w:eastAsia="Times New Roman" w:hAnsi="Courier New" w:cs="Courier New"/>
          <w:sz w:val="20"/>
          <w:szCs w:val="20"/>
          <w:lang w:eastAsia="ru-RU"/>
        </w:rPr>
        <w:t>Обработка  персональных</w:t>
      </w:r>
      <w:proofErr w:type="gramEnd"/>
      <w:r w:rsidRPr="00986075">
        <w:rPr>
          <w:rFonts w:ascii="Courier New" w:eastAsia="Times New Roman" w:hAnsi="Courier New" w:cs="Courier New"/>
          <w:sz w:val="20"/>
          <w:szCs w:val="20"/>
          <w:lang w:eastAsia="ru-RU"/>
        </w:rPr>
        <w:t xml:space="preserve">  данных  осуществляется  операторами персональных</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86075">
        <w:rPr>
          <w:rFonts w:ascii="Courier New" w:eastAsia="Times New Roman" w:hAnsi="Courier New" w:cs="Courier New"/>
          <w:sz w:val="20"/>
          <w:szCs w:val="20"/>
          <w:lang w:eastAsia="ru-RU"/>
        </w:rPr>
        <w:t>данных  в</w:t>
      </w:r>
      <w:proofErr w:type="gramEnd"/>
      <w:r w:rsidRPr="00986075">
        <w:rPr>
          <w:rFonts w:ascii="Courier New" w:eastAsia="Times New Roman" w:hAnsi="Courier New" w:cs="Courier New"/>
          <w:sz w:val="20"/>
          <w:szCs w:val="20"/>
          <w:lang w:eastAsia="ru-RU"/>
        </w:rPr>
        <w:t xml:space="preserve">  целях  рассмотрения представленного мною проекта инициативного</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86075">
        <w:rPr>
          <w:rFonts w:ascii="Courier New" w:eastAsia="Times New Roman" w:hAnsi="Courier New" w:cs="Courier New"/>
          <w:sz w:val="20"/>
          <w:szCs w:val="20"/>
          <w:lang w:eastAsia="ru-RU"/>
        </w:rPr>
        <w:t>проекта  на</w:t>
      </w:r>
      <w:proofErr w:type="gramEnd"/>
      <w:r w:rsidRPr="00986075">
        <w:rPr>
          <w:rFonts w:ascii="Courier New" w:eastAsia="Times New Roman" w:hAnsi="Courier New" w:cs="Courier New"/>
          <w:sz w:val="20"/>
          <w:szCs w:val="20"/>
          <w:lang w:eastAsia="ru-RU"/>
        </w:rPr>
        <w:t xml:space="preserve">  соответствие установленных требований, подготовки заключения</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86075">
        <w:rPr>
          <w:rFonts w:ascii="Courier New" w:eastAsia="Times New Roman" w:hAnsi="Courier New" w:cs="Courier New"/>
          <w:sz w:val="20"/>
          <w:szCs w:val="20"/>
          <w:lang w:eastAsia="ru-RU"/>
        </w:rPr>
        <w:t>о  целесообразности</w:t>
      </w:r>
      <w:proofErr w:type="gramEnd"/>
      <w:r w:rsidRPr="00986075">
        <w:rPr>
          <w:rFonts w:ascii="Courier New" w:eastAsia="Times New Roman" w:hAnsi="Courier New" w:cs="Courier New"/>
          <w:sz w:val="20"/>
          <w:szCs w:val="20"/>
          <w:lang w:eastAsia="ru-RU"/>
        </w:rPr>
        <w:t xml:space="preserve">  (нецелесообразности) реализации представленного мною</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86075">
        <w:rPr>
          <w:rFonts w:ascii="Courier New" w:eastAsia="Times New Roman" w:hAnsi="Courier New" w:cs="Courier New"/>
          <w:sz w:val="20"/>
          <w:szCs w:val="20"/>
          <w:lang w:eastAsia="ru-RU"/>
        </w:rPr>
        <w:t>инициативного  проекта</w:t>
      </w:r>
      <w:proofErr w:type="gramEnd"/>
      <w:r w:rsidRPr="00986075">
        <w:rPr>
          <w:rFonts w:ascii="Courier New" w:eastAsia="Times New Roman" w:hAnsi="Courier New" w:cs="Courier New"/>
          <w:sz w:val="20"/>
          <w:szCs w:val="20"/>
          <w:lang w:eastAsia="ru-RU"/>
        </w:rPr>
        <w:t>,  реализации  проекта,  в случае прохождения его в</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86075">
        <w:rPr>
          <w:rFonts w:ascii="Courier New" w:eastAsia="Times New Roman" w:hAnsi="Courier New" w:cs="Courier New"/>
          <w:sz w:val="20"/>
          <w:szCs w:val="20"/>
          <w:lang w:eastAsia="ru-RU"/>
        </w:rPr>
        <w:t>конкурсном  отборе</w:t>
      </w:r>
      <w:proofErr w:type="gramEnd"/>
      <w:r w:rsidRPr="00986075">
        <w:rPr>
          <w:rFonts w:ascii="Courier New" w:eastAsia="Times New Roman" w:hAnsi="Courier New" w:cs="Courier New"/>
          <w:sz w:val="20"/>
          <w:szCs w:val="20"/>
          <w:lang w:eastAsia="ru-RU"/>
        </w:rPr>
        <w:t>, а также на хранение данных о реализации инициативного</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проекта на электронных носителях.</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     </w:t>
      </w:r>
      <w:proofErr w:type="gramStart"/>
      <w:r w:rsidRPr="00986075">
        <w:rPr>
          <w:rFonts w:ascii="Courier New" w:eastAsia="Times New Roman" w:hAnsi="Courier New" w:cs="Courier New"/>
          <w:sz w:val="20"/>
          <w:szCs w:val="20"/>
          <w:lang w:eastAsia="ru-RU"/>
        </w:rPr>
        <w:t>Настоящим  даю</w:t>
      </w:r>
      <w:proofErr w:type="gramEnd"/>
      <w:r w:rsidRPr="00986075">
        <w:rPr>
          <w:rFonts w:ascii="Courier New" w:eastAsia="Times New Roman" w:hAnsi="Courier New" w:cs="Courier New"/>
          <w:sz w:val="20"/>
          <w:szCs w:val="20"/>
          <w:lang w:eastAsia="ru-RU"/>
        </w:rPr>
        <w:t xml:space="preserve">  согласие  на осуществление действий в отношении моих</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86075">
        <w:rPr>
          <w:rFonts w:ascii="Courier New" w:eastAsia="Times New Roman" w:hAnsi="Courier New" w:cs="Courier New"/>
          <w:sz w:val="20"/>
          <w:szCs w:val="20"/>
          <w:lang w:eastAsia="ru-RU"/>
        </w:rPr>
        <w:t>персональных  данных</w:t>
      </w:r>
      <w:proofErr w:type="gramEnd"/>
      <w:r w:rsidRPr="00986075">
        <w:rPr>
          <w:rFonts w:ascii="Courier New" w:eastAsia="Times New Roman" w:hAnsi="Courier New" w:cs="Courier New"/>
          <w:sz w:val="20"/>
          <w:szCs w:val="20"/>
          <w:lang w:eastAsia="ru-RU"/>
        </w:rPr>
        <w:t>,  которые  необходимы  для достижения указанных выше</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86075">
        <w:rPr>
          <w:rFonts w:ascii="Courier New" w:eastAsia="Times New Roman" w:hAnsi="Courier New" w:cs="Courier New"/>
          <w:sz w:val="20"/>
          <w:szCs w:val="20"/>
          <w:lang w:eastAsia="ru-RU"/>
        </w:rPr>
        <w:t xml:space="preserve">целей,   </w:t>
      </w:r>
      <w:proofErr w:type="gramEnd"/>
      <w:r w:rsidRPr="00986075">
        <w:rPr>
          <w:rFonts w:ascii="Courier New" w:eastAsia="Times New Roman" w:hAnsi="Courier New" w:cs="Courier New"/>
          <w:sz w:val="20"/>
          <w:szCs w:val="20"/>
          <w:lang w:eastAsia="ru-RU"/>
        </w:rPr>
        <w:t>включая  (без  ограничения)  сбор,  систематизацию,  накопление,</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86075">
        <w:rPr>
          <w:rFonts w:ascii="Courier New" w:eastAsia="Times New Roman" w:hAnsi="Courier New" w:cs="Courier New"/>
          <w:sz w:val="20"/>
          <w:szCs w:val="20"/>
          <w:lang w:eastAsia="ru-RU"/>
        </w:rPr>
        <w:t>хранение,  уточнение</w:t>
      </w:r>
      <w:proofErr w:type="gramEnd"/>
      <w:r w:rsidRPr="00986075">
        <w:rPr>
          <w:rFonts w:ascii="Courier New" w:eastAsia="Times New Roman" w:hAnsi="Courier New" w:cs="Courier New"/>
          <w:sz w:val="20"/>
          <w:szCs w:val="20"/>
          <w:lang w:eastAsia="ru-RU"/>
        </w:rPr>
        <w:t xml:space="preserve">  (обновление,  изменение),  использование,  передачу</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третьим    лицам   </w:t>
      </w:r>
      <w:proofErr w:type="gramStart"/>
      <w:r w:rsidRPr="00986075">
        <w:rPr>
          <w:rFonts w:ascii="Courier New" w:eastAsia="Times New Roman" w:hAnsi="Courier New" w:cs="Courier New"/>
          <w:sz w:val="20"/>
          <w:szCs w:val="20"/>
          <w:lang w:eastAsia="ru-RU"/>
        </w:rPr>
        <w:t>для  осуществления</w:t>
      </w:r>
      <w:proofErr w:type="gramEnd"/>
      <w:r w:rsidRPr="00986075">
        <w:rPr>
          <w:rFonts w:ascii="Courier New" w:eastAsia="Times New Roman" w:hAnsi="Courier New" w:cs="Courier New"/>
          <w:sz w:val="20"/>
          <w:szCs w:val="20"/>
          <w:lang w:eastAsia="ru-RU"/>
        </w:rPr>
        <w:t xml:space="preserve">  действий  по  обмену  информацией,</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86075">
        <w:rPr>
          <w:rFonts w:ascii="Courier New" w:eastAsia="Times New Roman" w:hAnsi="Courier New" w:cs="Courier New"/>
          <w:sz w:val="20"/>
          <w:szCs w:val="20"/>
          <w:lang w:eastAsia="ru-RU"/>
        </w:rPr>
        <w:t>обезличивание,  блокирование</w:t>
      </w:r>
      <w:proofErr w:type="gramEnd"/>
      <w:r w:rsidRPr="00986075">
        <w:rPr>
          <w:rFonts w:ascii="Courier New" w:eastAsia="Times New Roman" w:hAnsi="Courier New" w:cs="Courier New"/>
          <w:sz w:val="20"/>
          <w:szCs w:val="20"/>
          <w:lang w:eastAsia="ru-RU"/>
        </w:rPr>
        <w:t xml:space="preserve">  персональных  данных, а также осуществление</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любых    </w:t>
      </w:r>
      <w:proofErr w:type="gramStart"/>
      <w:r w:rsidRPr="00986075">
        <w:rPr>
          <w:rFonts w:ascii="Courier New" w:eastAsia="Times New Roman" w:hAnsi="Courier New" w:cs="Courier New"/>
          <w:sz w:val="20"/>
          <w:szCs w:val="20"/>
          <w:lang w:eastAsia="ru-RU"/>
        </w:rPr>
        <w:t>иных  действий</w:t>
      </w:r>
      <w:proofErr w:type="gramEnd"/>
      <w:r w:rsidRPr="00986075">
        <w:rPr>
          <w:rFonts w:ascii="Courier New" w:eastAsia="Times New Roman" w:hAnsi="Courier New" w:cs="Courier New"/>
          <w:sz w:val="20"/>
          <w:szCs w:val="20"/>
          <w:lang w:eastAsia="ru-RU"/>
        </w:rPr>
        <w:t>,  предусмотренных  действующим  законодательством</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Российской Федерации.</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     Доступ    </w:t>
      </w:r>
      <w:proofErr w:type="gramStart"/>
      <w:r w:rsidRPr="00986075">
        <w:rPr>
          <w:rFonts w:ascii="Courier New" w:eastAsia="Times New Roman" w:hAnsi="Courier New" w:cs="Courier New"/>
          <w:sz w:val="20"/>
          <w:szCs w:val="20"/>
          <w:lang w:eastAsia="ru-RU"/>
        </w:rPr>
        <w:t>к  моим</w:t>
      </w:r>
      <w:proofErr w:type="gramEnd"/>
      <w:r w:rsidRPr="00986075">
        <w:rPr>
          <w:rFonts w:ascii="Courier New" w:eastAsia="Times New Roman" w:hAnsi="Courier New" w:cs="Courier New"/>
          <w:sz w:val="20"/>
          <w:szCs w:val="20"/>
          <w:lang w:eastAsia="ru-RU"/>
        </w:rPr>
        <w:t xml:space="preserve">  персональным  данным  могут  получать  сотрудники</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86075">
        <w:rPr>
          <w:rFonts w:ascii="Courier New" w:eastAsia="Times New Roman" w:hAnsi="Courier New" w:cs="Courier New"/>
          <w:sz w:val="20"/>
          <w:szCs w:val="20"/>
          <w:lang w:eastAsia="ru-RU"/>
        </w:rPr>
        <w:t>администрации  Батыревского</w:t>
      </w:r>
      <w:proofErr w:type="gramEnd"/>
      <w:r w:rsidRPr="00986075">
        <w:rPr>
          <w:rFonts w:ascii="Courier New" w:eastAsia="Times New Roman" w:hAnsi="Courier New" w:cs="Courier New"/>
          <w:sz w:val="20"/>
          <w:szCs w:val="20"/>
          <w:lang w:eastAsia="ru-RU"/>
        </w:rPr>
        <w:t xml:space="preserve">  муниципального  округа  Чувашской  Республики,</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только    </w:t>
      </w:r>
      <w:proofErr w:type="gramStart"/>
      <w:r w:rsidRPr="00986075">
        <w:rPr>
          <w:rFonts w:ascii="Courier New" w:eastAsia="Times New Roman" w:hAnsi="Courier New" w:cs="Courier New"/>
          <w:sz w:val="20"/>
          <w:szCs w:val="20"/>
          <w:lang w:eastAsia="ru-RU"/>
        </w:rPr>
        <w:t>в  случае</w:t>
      </w:r>
      <w:proofErr w:type="gramEnd"/>
      <w:r w:rsidRPr="00986075">
        <w:rPr>
          <w:rFonts w:ascii="Courier New" w:eastAsia="Times New Roman" w:hAnsi="Courier New" w:cs="Courier New"/>
          <w:sz w:val="20"/>
          <w:szCs w:val="20"/>
          <w:lang w:eastAsia="ru-RU"/>
        </w:rPr>
        <w:t xml:space="preserve">  служебной  необходимости  в  объеме,  требуемом  для</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исполнения ими своих обязательств.</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     Администрация    Батыревского    муниципального    округа    Чувашской</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86075">
        <w:rPr>
          <w:rFonts w:ascii="Courier New" w:eastAsia="Times New Roman" w:hAnsi="Courier New" w:cs="Courier New"/>
          <w:sz w:val="20"/>
          <w:szCs w:val="20"/>
          <w:lang w:eastAsia="ru-RU"/>
        </w:rPr>
        <w:t>Республики,  в</w:t>
      </w:r>
      <w:proofErr w:type="gramEnd"/>
      <w:r w:rsidRPr="00986075">
        <w:rPr>
          <w:rFonts w:ascii="Courier New" w:eastAsia="Times New Roman" w:hAnsi="Courier New" w:cs="Courier New"/>
          <w:sz w:val="20"/>
          <w:szCs w:val="20"/>
          <w:lang w:eastAsia="ru-RU"/>
        </w:rPr>
        <w:t xml:space="preserve">  котором  планируется  реализация  проекта,  не раскрывают</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86075">
        <w:rPr>
          <w:rFonts w:ascii="Courier New" w:eastAsia="Times New Roman" w:hAnsi="Courier New" w:cs="Courier New"/>
          <w:sz w:val="20"/>
          <w:szCs w:val="20"/>
          <w:lang w:eastAsia="ru-RU"/>
        </w:rPr>
        <w:t>персональные  данные</w:t>
      </w:r>
      <w:proofErr w:type="gramEnd"/>
      <w:r w:rsidRPr="00986075">
        <w:rPr>
          <w:rFonts w:ascii="Courier New" w:eastAsia="Times New Roman" w:hAnsi="Courier New" w:cs="Courier New"/>
          <w:sz w:val="20"/>
          <w:szCs w:val="20"/>
          <w:lang w:eastAsia="ru-RU"/>
        </w:rPr>
        <w:t xml:space="preserve"> граждан третьим лицам, за исключением случаев, прямо</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предусмотренных действующим законодательством.</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     </w:t>
      </w:r>
      <w:proofErr w:type="gramStart"/>
      <w:r w:rsidRPr="00986075">
        <w:rPr>
          <w:rFonts w:ascii="Courier New" w:eastAsia="Times New Roman" w:hAnsi="Courier New" w:cs="Courier New"/>
          <w:sz w:val="20"/>
          <w:szCs w:val="20"/>
          <w:lang w:eastAsia="ru-RU"/>
        </w:rPr>
        <w:t>Настоящее  согласие</w:t>
      </w:r>
      <w:proofErr w:type="gramEnd"/>
      <w:r w:rsidRPr="00986075">
        <w:rPr>
          <w:rFonts w:ascii="Courier New" w:eastAsia="Times New Roman" w:hAnsi="Courier New" w:cs="Courier New"/>
          <w:sz w:val="20"/>
          <w:szCs w:val="20"/>
          <w:lang w:eastAsia="ru-RU"/>
        </w:rPr>
        <w:t xml:space="preserve">  дается сроком по достижении целей обработки или</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86075">
        <w:rPr>
          <w:rFonts w:ascii="Courier New" w:eastAsia="Times New Roman" w:hAnsi="Courier New" w:cs="Courier New"/>
          <w:sz w:val="20"/>
          <w:szCs w:val="20"/>
          <w:lang w:eastAsia="ru-RU"/>
        </w:rPr>
        <w:t>в  случае</w:t>
      </w:r>
      <w:proofErr w:type="gramEnd"/>
      <w:r w:rsidRPr="00986075">
        <w:rPr>
          <w:rFonts w:ascii="Courier New" w:eastAsia="Times New Roman" w:hAnsi="Courier New" w:cs="Courier New"/>
          <w:sz w:val="20"/>
          <w:szCs w:val="20"/>
          <w:lang w:eastAsia="ru-RU"/>
        </w:rPr>
        <w:t xml:space="preserve">  утраты  необходимости  в  достижении  этих целей, если иное не</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предусмотрено федеральным законом.</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     Согласие на обработку персональных данных может быть отозвано.</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__________________________ /___________________________/</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     (фамилия, имя, отчество (при </w:t>
      </w:r>
      <w:proofErr w:type="gramStart"/>
      <w:r w:rsidRPr="00986075">
        <w:rPr>
          <w:rFonts w:ascii="Courier New" w:eastAsia="Times New Roman" w:hAnsi="Courier New" w:cs="Courier New"/>
          <w:sz w:val="20"/>
          <w:szCs w:val="20"/>
          <w:lang w:eastAsia="ru-RU"/>
        </w:rPr>
        <w:t xml:space="preserve">наличии)   </w:t>
      </w:r>
      <w:proofErr w:type="gramEnd"/>
      <w:r w:rsidRPr="00986075">
        <w:rPr>
          <w:rFonts w:ascii="Courier New" w:eastAsia="Times New Roman" w:hAnsi="Courier New" w:cs="Courier New"/>
          <w:sz w:val="20"/>
          <w:szCs w:val="20"/>
          <w:lang w:eastAsia="ru-RU"/>
        </w:rPr>
        <w:t xml:space="preserve">             (подпись)</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418D3" w:rsidRDefault="008418D3" w:rsidP="00986075">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4"/>
          <w:szCs w:val="24"/>
          <w:lang w:eastAsia="ru-RU"/>
        </w:rPr>
      </w:pPr>
      <w:bookmarkStart w:id="118" w:name="sub_1300"/>
    </w:p>
    <w:p w:rsidR="008418D3" w:rsidRDefault="008418D3" w:rsidP="00986075">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4"/>
          <w:szCs w:val="24"/>
          <w:lang w:eastAsia="ru-RU"/>
        </w:rPr>
      </w:pPr>
    </w:p>
    <w:p w:rsidR="008418D3" w:rsidRDefault="008418D3" w:rsidP="00986075">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4"/>
          <w:szCs w:val="24"/>
          <w:lang w:eastAsia="ru-RU"/>
        </w:rPr>
      </w:pPr>
    </w:p>
    <w:p w:rsidR="008418D3" w:rsidRDefault="008418D3" w:rsidP="00986075">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4"/>
          <w:szCs w:val="24"/>
          <w:lang w:eastAsia="ru-RU"/>
        </w:rPr>
      </w:pPr>
    </w:p>
    <w:p w:rsidR="008418D3" w:rsidRDefault="008418D3" w:rsidP="00986075">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4"/>
          <w:szCs w:val="24"/>
          <w:lang w:eastAsia="ru-RU"/>
        </w:rPr>
      </w:pPr>
    </w:p>
    <w:p w:rsidR="008418D3" w:rsidRDefault="008418D3" w:rsidP="00986075">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4"/>
          <w:szCs w:val="24"/>
          <w:lang w:eastAsia="ru-RU"/>
        </w:rPr>
      </w:pPr>
    </w:p>
    <w:p w:rsidR="008418D3" w:rsidRDefault="008418D3" w:rsidP="00986075">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4"/>
          <w:szCs w:val="24"/>
          <w:lang w:eastAsia="ru-RU"/>
        </w:rPr>
      </w:pPr>
    </w:p>
    <w:p w:rsidR="008418D3" w:rsidRDefault="008418D3" w:rsidP="00986075">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4"/>
          <w:szCs w:val="24"/>
          <w:lang w:eastAsia="ru-RU"/>
        </w:rPr>
      </w:pPr>
    </w:p>
    <w:p w:rsidR="00986075" w:rsidRPr="00986075" w:rsidRDefault="00986075" w:rsidP="00986075">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4"/>
          <w:szCs w:val="24"/>
          <w:lang w:eastAsia="ru-RU"/>
        </w:rPr>
      </w:pPr>
      <w:r w:rsidRPr="00986075">
        <w:rPr>
          <w:rFonts w:ascii="Times New Roman" w:eastAsia="Times New Roman" w:hAnsi="Times New Roman" w:cs="Times New Roman"/>
          <w:bCs/>
          <w:color w:val="26282F"/>
          <w:sz w:val="24"/>
          <w:szCs w:val="24"/>
          <w:lang w:eastAsia="ru-RU"/>
        </w:rPr>
        <w:t>Приложение N 3</w:t>
      </w:r>
      <w:r w:rsidRPr="00986075">
        <w:rPr>
          <w:rFonts w:ascii="Times New Roman" w:eastAsia="Times New Roman" w:hAnsi="Times New Roman" w:cs="Times New Roman"/>
          <w:bCs/>
          <w:color w:val="26282F"/>
          <w:sz w:val="24"/>
          <w:szCs w:val="24"/>
          <w:lang w:eastAsia="ru-RU"/>
        </w:rPr>
        <w:br/>
        <w:t>к Порядку</w:t>
      </w:r>
      <w:r w:rsidRPr="00986075">
        <w:rPr>
          <w:rFonts w:ascii="Times New Roman" w:eastAsia="Times New Roman" w:hAnsi="Times New Roman" w:cs="Times New Roman"/>
          <w:b/>
          <w:bCs/>
          <w:color w:val="26282F"/>
          <w:sz w:val="24"/>
          <w:szCs w:val="24"/>
          <w:lang w:eastAsia="ru-RU"/>
        </w:rPr>
        <w:t xml:space="preserve"> </w:t>
      </w:r>
      <w:r w:rsidRPr="00986075">
        <w:rPr>
          <w:rFonts w:ascii="Times New Roman" w:eastAsia="Times New Roman" w:hAnsi="Times New Roman" w:cs="Times New Roman"/>
          <w:bCs/>
          <w:color w:val="26282F"/>
          <w:sz w:val="24"/>
          <w:szCs w:val="24"/>
          <w:lang w:eastAsia="ru-RU"/>
        </w:rPr>
        <w:t xml:space="preserve">выдвижения, </w:t>
      </w:r>
      <w:proofErr w:type="gramStart"/>
      <w:r w:rsidRPr="00986075">
        <w:rPr>
          <w:rFonts w:ascii="Times New Roman" w:eastAsia="Times New Roman" w:hAnsi="Times New Roman" w:cs="Times New Roman"/>
          <w:bCs/>
          <w:color w:val="26282F"/>
          <w:sz w:val="24"/>
          <w:szCs w:val="24"/>
          <w:lang w:eastAsia="ru-RU"/>
        </w:rPr>
        <w:t>внесения,</w:t>
      </w:r>
      <w:r w:rsidRPr="00986075">
        <w:rPr>
          <w:rFonts w:ascii="Times New Roman" w:eastAsia="Times New Roman" w:hAnsi="Times New Roman" w:cs="Times New Roman"/>
          <w:bCs/>
          <w:color w:val="26282F"/>
          <w:sz w:val="24"/>
          <w:szCs w:val="24"/>
          <w:lang w:eastAsia="ru-RU"/>
        </w:rPr>
        <w:br/>
        <w:t>обсуждения</w:t>
      </w:r>
      <w:proofErr w:type="gramEnd"/>
      <w:r w:rsidRPr="00986075">
        <w:rPr>
          <w:rFonts w:ascii="Times New Roman" w:eastAsia="Times New Roman" w:hAnsi="Times New Roman" w:cs="Times New Roman"/>
          <w:bCs/>
          <w:color w:val="26282F"/>
          <w:sz w:val="24"/>
          <w:szCs w:val="24"/>
          <w:lang w:eastAsia="ru-RU"/>
        </w:rPr>
        <w:t xml:space="preserve"> и рассмотрения</w:t>
      </w:r>
      <w:r w:rsidRPr="00986075">
        <w:rPr>
          <w:rFonts w:ascii="Times New Roman" w:eastAsia="Times New Roman" w:hAnsi="Times New Roman" w:cs="Times New Roman"/>
          <w:bCs/>
          <w:color w:val="26282F"/>
          <w:sz w:val="24"/>
          <w:szCs w:val="24"/>
          <w:lang w:eastAsia="ru-RU"/>
        </w:rPr>
        <w:br/>
        <w:t>инициативных проектов, а также</w:t>
      </w:r>
      <w:r w:rsidRPr="00986075">
        <w:rPr>
          <w:rFonts w:ascii="Times New Roman" w:eastAsia="Times New Roman" w:hAnsi="Times New Roman" w:cs="Times New Roman"/>
          <w:bCs/>
          <w:color w:val="26282F"/>
          <w:sz w:val="24"/>
          <w:szCs w:val="24"/>
          <w:lang w:eastAsia="ru-RU"/>
        </w:rPr>
        <w:br/>
        <w:t>проведения их конкурсного</w:t>
      </w:r>
      <w:r w:rsidRPr="00986075">
        <w:rPr>
          <w:rFonts w:ascii="Times New Roman" w:eastAsia="Times New Roman" w:hAnsi="Times New Roman" w:cs="Times New Roman"/>
          <w:bCs/>
          <w:color w:val="26282F"/>
          <w:sz w:val="24"/>
          <w:szCs w:val="24"/>
          <w:lang w:eastAsia="ru-RU"/>
        </w:rPr>
        <w:br/>
        <w:t xml:space="preserve">отбора в </w:t>
      </w:r>
      <w:proofErr w:type="spellStart"/>
      <w:r w:rsidRPr="00986075">
        <w:rPr>
          <w:rFonts w:ascii="Times New Roman" w:eastAsia="Times New Roman" w:hAnsi="Times New Roman" w:cs="Times New Roman"/>
          <w:bCs/>
          <w:color w:val="26282F"/>
          <w:sz w:val="24"/>
          <w:szCs w:val="24"/>
          <w:lang w:eastAsia="ru-RU"/>
        </w:rPr>
        <w:t>Батыревском</w:t>
      </w:r>
      <w:proofErr w:type="spellEnd"/>
      <w:r w:rsidRPr="00986075">
        <w:rPr>
          <w:rFonts w:ascii="Times New Roman" w:eastAsia="Times New Roman" w:hAnsi="Times New Roman" w:cs="Times New Roman"/>
          <w:bCs/>
          <w:color w:val="26282F"/>
          <w:sz w:val="24"/>
          <w:szCs w:val="24"/>
          <w:lang w:eastAsia="ru-RU"/>
        </w:rPr>
        <w:t xml:space="preserve"> муниципальном</w:t>
      </w:r>
      <w:r w:rsidRPr="00986075">
        <w:rPr>
          <w:rFonts w:ascii="Times New Roman" w:eastAsia="Times New Roman" w:hAnsi="Times New Roman" w:cs="Times New Roman"/>
          <w:bCs/>
          <w:color w:val="26282F"/>
          <w:sz w:val="24"/>
          <w:szCs w:val="24"/>
          <w:lang w:eastAsia="ru-RU"/>
        </w:rPr>
        <w:br/>
        <w:t>округе Чувашской Республики"</w:t>
      </w:r>
    </w:p>
    <w:bookmarkEnd w:id="118"/>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986075">
        <w:rPr>
          <w:rFonts w:ascii="Times New Roman CYR" w:eastAsia="Times New Roman" w:hAnsi="Times New Roman CYR" w:cs="Times New Roman CYR"/>
          <w:b/>
          <w:bCs/>
          <w:color w:val="26282F"/>
          <w:sz w:val="24"/>
          <w:szCs w:val="24"/>
          <w:lang w:eastAsia="ru-RU"/>
        </w:rPr>
        <w:t>Протокол</w:t>
      </w:r>
      <w:r w:rsidRPr="00986075">
        <w:rPr>
          <w:rFonts w:ascii="Times New Roman CYR" w:eastAsia="Times New Roman" w:hAnsi="Times New Roman CYR" w:cs="Times New Roman CYR"/>
          <w:b/>
          <w:bCs/>
          <w:color w:val="26282F"/>
          <w:sz w:val="24"/>
          <w:szCs w:val="24"/>
          <w:lang w:eastAsia="ru-RU"/>
        </w:rPr>
        <w:br/>
        <w:t>собрания (конференции) граждан о поддержке (отклонении) инициативного(</w:t>
      </w:r>
      <w:proofErr w:type="spellStart"/>
      <w:r w:rsidRPr="00986075">
        <w:rPr>
          <w:rFonts w:ascii="Times New Roman CYR" w:eastAsia="Times New Roman" w:hAnsi="Times New Roman CYR" w:cs="Times New Roman CYR"/>
          <w:b/>
          <w:bCs/>
          <w:color w:val="26282F"/>
          <w:sz w:val="24"/>
          <w:szCs w:val="24"/>
          <w:lang w:eastAsia="ru-RU"/>
        </w:rPr>
        <w:t>ных</w:t>
      </w:r>
      <w:proofErr w:type="spellEnd"/>
      <w:r w:rsidRPr="00986075">
        <w:rPr>
          <w:rFonts w:ascii="Times New Roman CYR" w:eastAsia="Times New Roman" w:hAnsi="Times New Roman CYR" w:cs="Times New Roman CYR"/>
          <w:b/>
          <w:bCs/>
          <w:color w:val="26282F"/>
          <w:sz w:val="24"/>
          <w:szCs w:val="24"/>
          <w:lang w:eastAsia="ru-RU"/>
        </w:rPr>
        <w:t>) проекта(</w:t>
      </w:r>
      <w:proofErr w:type="spellStart"/>
      <w:r w:rsidRPr="00986075">
        <w:rPr>
          <w:rFonts w:ascii="Times New Roman CYR" w:eastAsia="Times New Roman" w:hAnsi="Times New Roman CYR" w:cs="Times New Roman CYR"/>
          <w:b/>
          <w:bCs/>
          <w:color w:val="26282F"/>
          <w:sz w:val="24"/>
          <w:szCs w:val="24"/>
          <w:lang w:eastAsia="ru-RU"/>
        </w:rPr>
        <w:t>ов</w:t>
      </w:r>
      <w:proofErr w:type="spellEnd"/>
      <w:r w:rsidRPr="00986075">
        <w:rPr>
          <w:rFonts w:ascii="Times New Roman CYR" w:eastAsia="Times New Roman" w:hAnsi="Times New Roman CYR" w:cs="Times New Roman CYR"/>
          <w:b/>
          <w:bCs/>
          <w:color w:val="26282F"/>
          <w:sz w:val="24"/>
          <w:szCs w:val="24"/>
          <w:lang w:eastAsia="ru-RU"/>
        </w:rPr>
        <w:t>) для его (их) реализации на территории Батыревского муниципального округа Чувашской Республики</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     Дата    проведения   </w:t>
      </w:r>
      <w:proofErr w:type="gramStart"/>
      <w:r w:rsidRPr="00986075">
        <w:rPr>
          <w:rFonts w:ascii="Courier New" w:eastAsia="Times New Roman" w:hAnsi="Courier New" w:cs="Courier New"/>
          <w:sz w:val="20"/>
          <w:szCs w:val="20"/>
          <w:lang w:eastAsia="ru-RU"/>
        </w:rPr>
        <w:t>собрания  (</w:t>
      </w:r>
      <w:proofErr w:type="gramEnd"/>
      <w:r w:rsidRPr="00986075">
        <w:rPr>
          <w:rFonts w:ascii="Courier New" w:eastAsia="Times New Roman" w:hAnsi="Courier New" w:cs="Courier New"/>
          <w:sz w:val="20"/>
          <w:szCs w:val="20"/>
          <w:lang w:eastAsia="ru-RU"/>
        </w:rPr>
        <w:t>конференции):  "_____"  ____________</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20____ г.</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     Место                             проведения                собрания</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(конференции</w:t>
      </w:r>
      <w:proofErr w:type="gramStart"/>
      <w:r w:rsidRPr="00986075">
        <w:rPr>
          <w:rFonts w:ascii="Courier New" w:eastAsia="Times New Roman" w:hAnsi="Courier New" w:cs="Courier New"/>
          <w:sz w:val="20"/>
          <w:szCs w:val="20"/>
          <w:lang w:eastAsia="ru-RU"/>
        </w:rPr>
        <w:t>):_</w:t>
      </w:r>
      <w:proofErr w:type="gramEnd"/>
      <w:r w:rsidRPr="00986075">
        <w:rPr>
          <w:rFonts w:ascii="Courier New" w:eastAsia="Times New Roman" w:hAnsi="Courier New" w:cs="Courier New"/>
          <w:sz w:val="20"/>
          <w:szCs w:val="20"/>
          <w:lang w:eastAsia="ru-RU"/>
        </w:rPr>
        <w:t>________________________________</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     Время начала собрания (конференции): ____час. _________ мин</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     Время окончания собрания (конференции): _______ час ________ мин.</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     Повестка                      собрания             </w:t>
      </w:r>
      <w:proofErr w:type="gramStart"/>
      <w:r w:rsidRPr="00986075">
        <w:rPr>
          <w:rFonts w:ascii="Courier New" w:eastAsia="Times New Roman" w:hAnsi="Courier New" w:cs="Courier New"/>
          <w:sz w:val="20"/>
          <w:szCs w:val="20"/>
          <w:lang w:eastAsia="ru-RU"/>
        </w:rPr>
        <w:t xml:space="preserve">   (</w:t>
      </w:r>
      <w:proofErr w:type="gramEnd"/>
      <w:r w:rsidRPr="00986075">
        <w:rPr>
          <w:rFonts w:ascii="Courier New" w:eastAsia="Times New Roman" w:hAnsi="Courier New" w:cs="Courier New"/>
          <w:sz w:val="20"/>
          <w:szCs w:val="20"/>
          <w:lang w:eastAsia="ru-RU"/>
        </w:rPr>
        <w:t>конференции):</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_________________________________________</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     Ход                           собрания             </w:t>
      </w:r>
      <w:proofErr w:type="gramStart"/>
      <w:r w:rsidRPr="00986075">
        <w:rPr>
          <w:rFonts w:ascii="Courier New" w:eastAsia="Times New Roman" w:hAnsi="Courier New" w:cs="Courier New"/>
          <w:sz w:val="20"/>
          <w:szCs w:val="20"/>
          <w:lang w:eastAsia="ru-RU"/>
        </w:rPr>
        <w:t xml:space="preserve">   (</w:t>
      </w:r>
      <w:proofErr w:type="gramEnd"/>
      <w:r w:rsidRPr="00986075">
        <w:rPr>
          <w:rFonts w:ascii="Courier New" w:eastAsia="Times New Roman" w:hAnsi="Courier New" w:cs="Courier New"/>
          <w:sz w:val="20"/>
          <w:szCs w:val="20"/>
          <w:lang w:eastAsia="ru-RU"/>
        </w:rPr>
        <w:t>конференции):</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______________________________________________</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_________________________________________________________________________</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(описывается   ход   проведения   </w:t>
      </w:r>
      <w:proofErr w:type="gramStart"/>
      <w:r w:rsidRPr="00986075">
        <w:rPr>
          <w:rFonts w:ascii="Courier New" w:eastAsia="Times New Roman" w:hAnsi="Courier New" w:cs="Courier New"/>
          <w:sz w:val="20"/>
          <w:szCs w:val="20"/>
          <w:lang w:eastAsia="ru-RU"/>
        </w:rPr>
        <w:t>собрания  с</w:t>
      </w:r>
      <w:proofErr w:type="gramEnd"/>
      <w:r w:rsidRPr="00986075">
        <w:rPr>
          <w:rFonts w:ascii="Courier New" w:eastAsia="Times New Roman" w:hAnsi="Courier New" w:cs="Courier New"/>
          <w:sz w:val="20"/>
          <w:szCs w:val="20"/>
          <w:lang w:eastAsia="ru-RU"/>
        </w:rPr>
        <w:t xml:space="preserve">  указанием  рассматриваемых</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вопросов, выступающих лиц </w:t>
      </w:r>
      <w:proofErr w:type="gramStart"/>
      <w:r w:rsidRPr="00986075">
        <w:rPr>
          <w:rFonts w:ascii="Courier New" w:eastAsia="Times New Roman" w:hAnsi="Courier New" w:cs="Courier New"/>
          <w:sz w:val="20"/>
          <w:szCs w:val="20"/>
          <w:lang w:eastAsia="ru-RU"/>
        </w:rPr>
        <w:t>и  сути</w:t>
      </w:r>
      <w:proofErr w:type="gramEnd"/>
      <w:r w:rsidRPr="00986075">
        <w:rPr>
          <w:rFonts w:ascii="Courier New" w:eastAsia="Times New Roman" w:hAnsi="Courier New" w:cs="Courier New"/>
          <w:sz w:val="20"/>
          <w:szCs w:val="20"/>
          <w:lang w:eastAsia="ru-RU"/>
        </w:rPr>
        <w:t xml:space="preserve">  их  выступления  по  каждому  вопросу,</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 xml:space="preserve">решений, принятых </w:t>
      </w:r>
      <w:proofErr w:type="gramStart"/>
      <w:r w:rsidRPr="00986075">
        <w:rPr>
          <w:rFonts w:ascii="Courier New" w:eastAsia="Times New Roman" w:hAnsi="Courier New" w:cs="Courier New"/>
          <w:sz w:val="20"/>
          <w:szCs w:val="20"/>
          <w:lang w:eastAsia="ru-RU"/>
        </w:rPr>
        <w:t>по  каждому</w:t>
      </w:r>
      <w:proofErr w:type="gramEnd"/>
      <w:r w:rsidRPr="00986075">
        <w:rPr>
          <w:rFonts w:ascii="Courier New" w:eastAsia="Times New Roman" w:hAnsi="Courier New" w:cs="Courier New"/>
          <w:sz w:val="20"/>
          <w:szCs w:val="20"/>
          <w:lang w:eastAsia="ru-RU"/>
        </w:rPr>
        <w:t xml:space="preserve">  вопросу,  количестве  проголосовавших  за,</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86075">
        <w:rPr>
          <w:rFonts w:ascii="Courier New" w:eastAsia="Times New Roman" w:hAnsi="Courier New" w:cs="Courier New"/>
          <w:sz w:val="20"/>
          <w:szCs w:val="20"/>
          <w:lang w:eastAsia="ru-RU"/>
        </w:rPr>
        <w:t>против, воздержавшихся)</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Итоги собрания (конференции) и принятые решения:</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7280"/>
        <w:gridCol w:w="2100"/>
      </w:tblGrid>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N п/п</w:t>
            </w:r>
          </w:p>
        </w:tc>
        <w:tc>
          <w:tcPr>
            <w:tcW w:w="728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Наименование</w:t>
            </w:r>
          </w:p>
        </w:tc>
        <w:tc>
          <w:tcPr>
            <w:tcW w:w="210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Итоги собрания (конференции) и принятые решения</w:t>
            </w:r>
          </w:p>
        </w:tc>
      </w:tr>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1.</w:t>
            </w:r>
          </w:p>
        </w:tc>
        <w:tc>
          <w:tcPr>
            <w:tcW w:w="728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Количество граждан (чел.), присутствующих на собрании (конференции) (подписные листы прилагаются)</w:t>
            </w:r>
          </w:p>
        </w:tc>
        <w:tc>
          <w:tcPr>
            <w:tcW w:w="210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2.</w:t>
            </w:r>
          </w:p>
        </w:tc>
        <w:tc>
          <w:tcPr>
            <w:tcW w:w="728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Наименования инициативного(</w:t>
            </w:r>
            <w:proofErr w:type="spellStart"/>
            <w:r w:rsidRPr="00986075">
              <w:rPr>
                <w:rFonts w:ascii="Times New Roman CYR" w:eastAsia="Times New Roman" w:hAnsi="Times New Roman CYR" w:cs="Times New Roman CYR"/>
                <w:sz w:val="24"/>
                <w:szCs w:val="24"/>
                <w:lang w:eastAsia="ru-RU"/>
              </w:rPr>
              <w:t>ых</w:t>
            </w:r>
            <w:proofErr w:type="spellEnd"/>
            <w:r w:rsidRPr="00986075">
              <w:rPr>
                <w:rFonts w:ascii="Times New Roman CYR" w:eastAsia="Times New Roman" w:hAnsi="Times New Roman CYR" w:cs="Times New Roman CYR"/>
                <w:sz w:val="24"/>
                <w:szCs w:val="24"/>
                <w:lang w:eastAsia="ru-RU"/>
              </w:rPr>
              <w:t>) проекта(</w:t>
            </w:r>
            <w:proofErr w:type="spellStart"/>
            <w:r w:rsidRPr="00986075">
              <w:rPr>
                <w:rFonts w:ascii="Times New Roman CYR" w:eastAsia="Times New Roman" w:hAnsi="Times New Roman CYR" w:cs="Times New Roman CYR"/>
                <w:sz w:val="24"/>
                <w:szCs w:val="24"/>
                <w:lang w:eastAsia="ru-RU"/>
              </w:rPr>
              <w:t>ов</w:t>
            </w:r>
            <w:proofErr w:type="spellEnd"/>
            <w:r w:rsidRPr="00986075">
              <w:rPr>
                <w:rFonts w:ascii="Times New Roman CYR" w:eastAsia="Times New Roman" w:hAnsi="Times New Roman CYR" w:cs="Times New Roman CYR"/>
                <w:sz w:val="24"/>
                <w:szCs w:val="24"/>
                <w:lang w:eastAsia="ru-RU"/>
              </w:rPr>
              <w:t>), которые обсуждались на собрании (конференции)</w:t>
            </w:r>
          </w:p>
        </w:tc>
        <w:tc>
          <w:tcPr>
            <w:tcW w:w="210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3.</w:t>
            </w:r>
          </w:p>
        </w:tc>
        <w:tc>
          <w:tcPr>
            <w:tcW w:w="728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Наименование проекта, выбранного для реализации</w:t>
            </w:r>
          </w:p>
        </w:tc>
        <w:tc>
          <w:tcPr>
            <w:tcW w:w="210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4.</w:t>
            </w:r>
          </w:p>
        </w:tc>
        <w:tc>
          <w:tcPr>
            <w:tcW w:w="728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Предполагаемая общая стоимость реализации выбранного проекта (руб.)</w:t>
            </w:r>
          </w:p>
        </w:tc>
        <w:tc>
          <w:tcPr>
            <w:tcW w:w="210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5.</w:t>
            </w:r>
          </w:p>
        </w:tc>
        <w:tc>
          <w:tcPr>
            <w:tcW w:w="728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Сумма вклада населения на реализацию выбранного проекта (руб.)</w:t>
            </w:r>
          </w:p>
        </w:tc>
        <w:tc>
          <w:tcPr>
            <w:tcW w:w="210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6.</w:t>
            </w:r>
          </w:p>
        </w:tc>
        <w:tc>
          <w:tcPr>
            <w:tcW w:w="728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Сумма вклада юридических лиц, индивидуальных предпринимателей, желающих принять участие в проекте (руб.)</w:t>
            </w:r>
          </w:p>
        </w:tc>
        <w:tc>
          <w:tcPr>
            <w:tcW w:w="210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7.</w:t>
            </w:r>
          </w:p>
        </w:tc>
        <w:tc>
          <w:tcPr>
            <w:tcW w:w="728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Состав инициативной группы (Ф.И.О., адрес регистрации, контактные данные)</w:t>
            </w:r>
          </w:p>
        </w:tc>
        <w:tc>
          <w:tcPr>
            <w:tcW w:w="210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lang w:eastAsia="ru-RU"/>
        </w:rPr>
      </w:pPr>
      <w:r w:rsidRPr="00986075">
        <w:rPr>
          <w:rFonts w:ascii="Courier New" w:eastAsia="Times New Roman" w:hAnsi="Courier New" w:cs="Courier New"/>
          <w:lang w:eastAsia="ru-RU"/>
        </w:rPr>
        <w:t xml:space="preserve">     Председатель: ___________________ _______________</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lang w:eastAsia="ru-RU"/>
        </w:rPr>
      </w:pPr>
      <w:r w:rsidRPr="00986075">
        <w:rPr>
          <w:rFonts w:ascii="Courier New" w:eastAsia="Times New Roman" w:hAnsi="Courier New" w:cs="Courier New"/>
          <w:lang w:eastAsia="ru-RU"/>
        </w:rPr>
        <w:t xml:space="preserve">                          подпись        </w:t>
      </w:r>
      <w:proofErr w:type="gramStart"/>
      <w:r w:rsidRPr="00986075">
        <w:rPr>
          <w:rFonts w:ascii="Courier New" w:eastAsia="Times New Roman" w:hAnsi="Courier New" w:cs="Courier New"/>
          <w:lang w:eastAsia="ru-RU"/>
        </w:rPr>
        <w:t xml:space="preserve">   (</w:t>
      </w:r>
      <w:proofErr w:type="gramEnd"/>
      <w:r w:rsidRPr="00986075">
        <w:rPr>
          <w:rFonts w:ascii="Courier New" w:eastAsia="Times New Roman" w:hAnsi="Courier New" w:cs="Courier New"/>
          <w:lang w:eastAsia="ru-RU"/>
        </w:rPr>
        <w:t>ФИО)</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lang w:eastAsia="ru-RU"/>
        </w:rPr>
      </w:pPr>
      <w:r w:rsidRPr="00986075">
        <w:rPr>
          <w:rFonts w:ascii="Courier New" w:eastAsia="Times New Roman" w:hAnsi="Courier New" w:cs="Courier New"/>
          <w:lang w:eastAsia="ru-RU"/>
        </w:rPr>
        <w:t xml:space="preserve">     </w:t>
      </w:r>
      <w:proofErr w:type="gramStart"/>
      <w:r w:rsidRPr="00986075">
        <w:rPr>
          <w:rFonts w:ascii="Courier New" w:eastAsia="Times New Roman" w:hAnsi="Courier New" w:cs="Courier New"/>
          <w:lang w:eastAsia="ru-RU"/>
        </w:rPr>
        <w:t xml:space="preserve">Секретарь:   </w:t>
      </w:r>
      <w:proofErr w:type="gramEnd"/>
      <w:r w:rsidRPr="00986075">
        <w:rPr>
          <w:rFonts w:ascii="Courier New" w:eastAsia="Times New Roman" w:hAnsi="Courier New" w:cs="Courier New"/>
          <w:lang w:eastAsia="ru-RU"/>
        </w:rPr>
        <w:t xml:space="preserve"> ___________________ _______________</w:t>
      </w: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lang w:eastAsia="ru-RU"/>
        </w:rPr>
      </w:pPr>
      <w:r w:rsidRPr="00986075">
        <w:rPr>
          <w:rFonts w:ascii="Courier New" w:eastAsia="Times New Roman" w:hAnsi="Courier New" w:cs="Courier New"/>
          <w:lang w:eastAsia="ru-RU"/>
        </w:rPr>
        <w:t xml:space="preserve">                          подпись        </w:t>
      </w:r>
      <w:proofErr w:type="gramStart"/>
      <w:r w:rsidRPr="00986075">
        <w:rPr>
          <w:rFonts w:ascii="Courier New" w:eastAsia="Times New Roman" w:hAnsi="Courier New" w:cs="Courier New"/>
          <w:lang w:eastAsia="ru-RU"/>
        </w:rPr>
        <w:t xml:space="preserve">   (</w:t>
      </w:r>
      <w:proofErr w:type="gramEnd"/>
      <w:r w:rsidRPr="00986075">
        <w:rPr>
          <w:rFonts w:ascii="Courier New" w:eastAsia="Times New Roman" w:hAnsi="Courier New" w:cs="Courier New"/>
          <w:lang w:eastAsia="ru-RU"/>
        </w:rPr>
        <w:t>ФИО)</w:t>
      </w:r>
    </w:p>
    <w:p w:rsidR="00986075" w:rsidRDefault="00986075" w:rsidP="009860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418D3" w:rsidRDefault="008418D3" w:rsidP="009860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418D3" w:rsidRDefault="008418D3" w:rsidP="009860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418D3" w:rsidRDefault="008418D3" w:rsidP="009860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418D3" w:rsidRDefault="008418D3" w:rsidP="009860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418D3" w:rsidRPr="00986075" w:rsidRDefault="008418D3" w:rsidP="009860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86075" w:rsidRPr="00986075" w:rsidRDefault="00986075" w:rsidP="00986075">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4"/>
          <w:szCs w:val="24"/>
          <w:lang w:eastAsia="ru-RU"/>
        </w:rPr>
      </w:pPr>
      <w:bookmarkStart w:id="119" w:name="sub_1400"/>
      <w:r w:rsidRPr="00986075">
        <w:rPr>
          <w:rFonts w:ascii="Times New Roman" w:eastAsia="Times New Roman" w:hAnsi="Times New Roman" w:cs="Times New Roman"/>
          <w:bCs/>
          <w:color w:val="26282F"/>
          <w:sz w:val="24"/>
          <w:szCs w:val="24"/>
          <w:lang w:eastAsia="ru-RU"/>
        </w:rPr>
        <w:t>Приложение N 4</w:t>
      </w:r>
      <w:r w:rsidRPr="00986075">
        <w:rPr>
          <w:rFonts w:ascii="Times New Roman" w:eastAsia="Times New Roman" w:hAnsi="Times New Roman" w:cs="Times New Roman"/>
          <w:bCs/>
          <w:color w:val="26282F"/>
          <w:sz w:val="24"/>
          <w:szCs w:val="24"/>
          <w:lang w:eastAsia="ru-RU"/>
        </w:rPr>
        <w:br/>
        <w:t>к Порядку</w:t>
      </w:r>
      <w:r w:rsidRPr="00986075">
        <w:rPr>
          <w:rFonts w:ascii="Times New Roman" w:eastAsia="Times New Roman" w:hAnsi="Times New Roman" w:cs="Times New Roman"/>
          <w:b/>
          <w:bCs/>
          <w:color w:val="26282F"/>
          <w:sz w:val="24"/>
          <w:szCs w:val="24"/>
          <w:lang w:eastAsia="ru-RU"/>
        </w:rPr>
        <w:t xml:space="preserve"> </w:t>
      </w:r>
      <w:r w:rsidRPr="00986075">
        <w:rPr>
          <w:rFonts w:ascii="Times New Roman" w:eastAsia="Times New Roman" w:hAnsi="Times New Roman" w:cs="Times New Roman"/>
          <w:bCs/>
          <w:color w:val="26282F"/>
          <w:sz w:val="24"/>
          <w:szCs w:val="24"/>
          <w:lang w:eastAsia="ru-RU"/>
        </w:rPr>
        <w:t xml:space="preserve">выдвижения, </w:t>
      </w:r>
      <w:proofErr w:type="gramStart"/>
      <w:r w:rsidRPr="00986075">
        <w:rPr>
          <w:rFonts w:ascii="Times New Roman" w:eastAsia="Times New Roman" w:hAnsi="Times New Roman" w:cs="Times New Roman"/>
          <w:bCs/>
          <w:color w:val="26282F"/>
          <w:sz w:val="24"/>
          <w:szCs w:val="24"/>
          <w:lang w:eastAsia="ru-RU"/>
        </w:rPr>
        <w:t>внесения,</w:t>
      </w:r>
      <w:r w:rsidRPr="00986075">
        <w:rPr>
          <w:rFonts w:ascii="Times New Roman" w:eastAsia="Times New Roman" w:hAnsi="Times New Roman" w:cs="Times New Roman"/>
          <w:bCs/>
          <w:color w:val="26282F"/>
          <w:sz w:val="24"/>
          <w:szCs w:val="24"/>
          <w:lang w:eastAsia="ru-RU"/>
        </w:rPr>
        <w:br/>
        <w:t>обсуждения</w:t>
      </w:r>
      <w:proofErr w:type="gramEnd"/>
      <w:r w:rsidRPr="00986075">
        <w:rPr>
          <w:rFonts w:ascii="Times New Roman" w:eastAsia="Times New Roman" w:hAnsi="Times New Roman" w:cs="Times New Roman"/>
          <w:bCs/>
          <w:color w:val="26282F"/>
          <w:sz w:val="24"/>
          <w:szCs w:val="24"/>
          <w:lang w:eastAsia="ru-RU"/>
        </w:rPr>
        <w:t xml:space="preserve"> и рассмотрения</w:t>
      </w:r>
      <w:r w:rsidRPr="00986075">
        <w:rPr>
          <w:rFonts w:ascii="Times New Roman" w:eastAsia="Times New Roman" w:hAnsi="Times New Roman" w:cs="Times New Roman"/>
          <w:bCs/>
          <w:color w:val="26282F"/>
          <w:sz w:val="24"/>
          <w:szCs w:val="24"/>
          <w:lang w:eastAsia="ru-RU"/>
        </w:rPr>
        <w:br/>
        <w:t>инициативных проектов, а также</w:t>
      </w:r>
      <w:r w:rsidRPr="00986075">
        <w:rPr>
          <w:rFonts w:ascii="Times New Roman" w:eastAsia="Times New Roman" w:hAnsi="Times New Roman" w:cs="Times New Roman"/>
          <w:bCs/>
          <w:color w:val="26282F"/>
          <w:sz w:val="24"/>
          <w:szCs w:val="24"/>
          <w:lang w:eastAsia="ru-RU"/>
        </w:rPr>
        <w:br/>
        <w:t>проведения их конкурсного</w:t>
      </w:r>
      <w:r w:rsidRPr="00986075">
        <w:rPr>
          <w:rFonts w:ascii="Times New Roman" w:eastAsia="Times New Roman" w:hAnsi="Times New Roman" w:cs="Times New Roman"/>
          <w:bCs/>
          <w:color w:val="26282F"/>
          <w:sz w:val="24"/>
          <w:szCs w:val="24"/>
          <w:lang w:eastAsia="ru-RU"/>
        </w:rPr>
        <w:br/>
        <w:t xml:space="preserve">отбора в </w:t>
      </w:r>
      <w:proofErr w:type="spellStart"/>
      <w:r w:rsidRPr="00986075">
        <w:rPr>
          <w:rFonts w:ascii="Times New Roman" w:eastAsia="Times New Roman" w:hAnsi="Times New Roman" w:cs="Times New Roman"/>
          <w:bCs/>
          <w:color w:val="26282F"/>
          <w:sz w:val="24"/>
          <w:szCs w:val="24"/>
          <w:lang w:eastAsia="ru-RU"/>
        </w:rPr>
        <w:t>Батыревском</w:t>
      </w:r>
      <w:proofErr w:type="spellEnd"/>
      <w:r w:rsidRPr="00986075">
        <w:rPr>
          <w:rFonts w:ascii="Times New Roman" w:eastAsia="Times New Roman" w:hAnsi="Times New Roman" w:cs="Times New Roman"/>
          <w:bCs/>
          <w:color w:val="26282F"/>
          <w:sz w:val="24"/>
          <w:szCs w:val="24"/>
          <w:lang w:eastAsia="ru-RU"/>
        </w:rPr>
        <w:t xml:space="preserve"> муниципальном</w:t>
      </w:r>
      <w:r w:rsidRPr="00986075">
        <w:rPr>
          <w:rFonts w:ascii="Times New Roman" w:eastAsia="Times New Roman" w:hAnsi="Times New Roman" w:cs="Times New Roman"/>
          <w:bCs/>
          <w:color w:val="26282F"/>
          <w:sz w:val="24"/>
          <w:szCs w:val="24"/>
          <w:lang w:eastAsia="ru-RU"/>
        </w:rPr>
        <w:br/>
        <w:t>округе Чувашской Республики"</w:t>
      </w:r>
    </w:p>
    <w:bookmarkEnd w:id="119"/>
    <w:p w:rsid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418D3" w:rsidRPr="00986075" w:rsidRDefault="008418D3"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986075">
        <w:rPr>
          <w:rFonts w:ascii="Times New Roman CYR" w:eastAsia="Times New Roman" w:hAnsi="Times New Roman CYR" w:cs="Times New Roman CYR"/>
          <w:b/>
          <w:bCs/>
          <w:color w:val="26282F"/>
          <w:sz w:val="24"/>
          <w:szCs w:val="24"/>
          <w:lang w:eastAsia="ru-RU"/>
        </w:rPr>
        <w:t>Критерии</w:t>
      </w:r>
      <w:r w:rsidRPr="00986075">
        <w:rPr>
          <w:rFonts w:ascii="Times New Roman CYR" w:eastAsia="Times New Roman" w:hAnsi="Times New Roman CYR" w:cs="Times New Roman CYR"/>
          <w:b/>
          <w:bCs/>
          <w:color w:val="26282F"/>
          <w:sz w:val="24"/>
          <w:szCs w:val="24"/>
          <w:lang w:eastAsia="ru-RU"/>
        </w:rPr>
        <w:br/>
        <w:t>оценки инициативного проекта</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_________________________________________________________________</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060"/>
        <w:gridCol w:w="3640"/>
        <w:gridCol w:w="1680"/>
      </w:tblGrid>
      <w:tr w:rsidR="00986075" w:rsidRPr="00986075" w:rsidTr="008418D3">
        <w:tc>
          <w:tcPr>
            <w:tcW w:w="840" w:type="dxa"/>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N п/п</w:t>
            </w:r>
          </w:p>
        </w:tc>
        <w:tc>
          <w:tcPr>
            <w:tcW w:w="406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Наименование критерия</w:t>
            </w: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Значение критериев оценки</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Количество баллов</w:t>
            </w:r>
          </w:p>
        </w:tc>
      </w:tr>
      <w:tr w:rsidR="00986075" w:rsidRPr="00986075" w:rsidTr="008418D3">
        <w:tc>
          <w:tcPr>
            <w:tcW w:w="840" w:type="dxa"/>
            <w:vMerge w:val="restart"/>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1</w:t>
            </w:r>
          </w:p>
        </w:tc>
        <w:tc>
          <w:tcPr>
            <w:tcW w:w="4060" w:type="dxa"/>
            <w:vMerge w:val="restart"/>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Актуальность проблемы</w:t>
            </w: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высокая</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5</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средняя</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3</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низкая</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1</w:t>
            </w:r>
          </w:p>
        </w:tc>
      </w:tr>
      <w:tr w:rsidR="00986075" w:rsidRPr="00986075" w:rsidTr="008418D3">
        <w:tc>
          <w:tcPr>
            <w:tcW w:w="840" w:type="dxa"/>
            <w:vMerge w:val="restart"/>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2</w:t>
            </w:r>
          </w:p>
        </w:tc>
        <w:tc>
          <w:tcPr>
            <w:tcW w:w="4060" w:type="dxa"/>
            <w:vMerge w:val="restart"/>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 xml:space="preserve">Стоимость проекта в расчете на одного прямого </w:t>
            </w:r>
            <w:proofErr w:type="spellStart"/>
            <w:r w:rsidRPr="00986075">
              <w:rPr>
                <w:rFonts w:ascii="Times New Roman CYR" w:eastAsia="Times New Roman" w:hAnsi="Times New Roman CYR" w:cs="Times New Roman CYR"/>
                <w:sz w:val="24"/>
                <w:szCs w:val="24"/>
                <w:lang w:eastAsia="ru-RU"/>
              </w:rPr>
              <w:t>благополучателя</w:t>
            </w:r>
            <w:proofErr w:type="spellEnd"/>
            <w:r w:rsidRPr="00986075">
              <w:rPr>
                <w:rFonts w:ascii="Times New Roman CYR" w:eastAsia="Times New Roman" w:hAnsi="Times New Roman CYR" w:cs="Times New Roman CYR"/>
                <w:sz w:val="24"/>
                <w:szCs w:val="24"/>
                <w:lang w:eastAsia="ru-RU"/>
              </w:rPr>
              <w:t xml:space="preserve"> (рублей)</w:t>
            </w: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от 500 до 1000</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10</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от 1000 до 1500</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9</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от 1500 до 2000</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8</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от 2000 до 2500</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7</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от 2500 до 3000</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6</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от 3000 до 3750</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5</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от 3750 до 4250</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4</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от 4250 до 5000</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3</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от 5000</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2</w:t>
            </w:r>
          </w:p>
        </w:tc>
      </w:tr>
      <w:tr w:rsidR="00986075" w:rsidRPr="00986075" w:rsidTr="008418D3">
        <w:tc>
          <w:tcPr>
            <w:tcW w:w="840" w:type="dxa"/>
            <w:vMerge w:val="restart"/>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3</w:t>
            </w:r>
          </w:p>
        </w:tc>
        <w:tc>
          <w:tcPr>
            <w:tcW w:w="4060" w:type="dxa"/>
            <w:vMerge w:val="restart"/>
            <w:tcBorders>
              <w:top w:val="nil"/>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 xml:space="preserve">Количество прямых </w:t>
            </w:r>
            <w:proofErr w:type="spellStart"/>
            <w:r w:rsidRPr="00986075">
              <w:rPr>
                <w:rFonts w:ascii="Times New Roman CYR" w:eastAsia="Times New Roman" w:hAnsi="Times New Roman CYR" w:cs="Times New Roman CYR"/>
                <w:sz w:val="24"/>
                <w:szCs w:val="24"/>
                <w:lang w:eastAsia="ru-RU"/>
              </w:rPr>
              <w:t>благополучателей</w:t>
            </w:r>
            <w:proofErr w:type="spellEnd"/>
            <w:r w:rsidRPr="00986075">
              <w:rPr>
                <w:rFonts w:ascii="Times New Roman CYR" w:eastAsia="Times New Roman" w:hAnsi="Times New Roman CYR" w:cs="Times New Roman CYR"/>
                <w:sz w:val="24"/>
                <w:szCs w:val="24"/>
                <w:lang w:eastAsia="ru-RU"/>
              </w:rPr>
              <w:t xml:space="preserve"> от реализации инициативного проекта (чел.)</w:t>
            </w: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более 1000</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10</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от 500 до 1000</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7</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от 250 до 500</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5</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nil"/>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от 100 до 250</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3</w:t>
            </w:r>
          </w:p>
        </w:tc>
      </w:tr>
      <w:tr w:rsidR="00986075" w:rsidRPr="00986075" w:rsidTr="008418D3">
        <w:tc>
          <w:tcPr>
            <w:tcW w:w="840" w:type="dxa"/>
            <w:vMerge w:val="restart"/>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4</w:t>
            </w:r>
          </w:p>
        </w:tc>
        <w:tc>
          <w:tcPr>
            <w:tcW w:w="4060" w:type="dxa"/>
            <w:vMerge w:val="restart"/>
            <w:tcBorders>
              <w:top w:val="nil"/>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Проектом предусмотрено дальнейшее его содержание за счет бюджетных средств</w:t>
            </w: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нет</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5</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nil"/>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да</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0</w:t>
            </w:r>
          </w:p>
        </w:tc>
      </w:tr>
      <w:tr w:rsidR="00986075" w:rsidRPr="00986075" w:rsidTr="008418D3">
        <w:tc>
          <w:tcPr>
            <w:tcW w:w="840" w:type="dxa"/>
            <w:vMerge w:val="restart"/>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5</w:t>
            </w:r>
          </w:p>
        </w:tc>
        <w:tc>
          <w:tcPr>
            <w:tcW w:w="4060" w:type="dxa"/>
            <w:vMerge w:val="restart"/>
            <w:tcBorders>
              <w:top w:val="nil"/>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Срок реализации инициативного проекта</w:t>
            </w: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до 1 года</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5</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nil"/>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свыше 1 года</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3</w:t>
            </w:r>
          </w:p>
        </w:tc>
      </w:tr>
      <w:tr w:rsidR="00986075" w:rsidRPr="00986075" w:rsidTr="008418D3">
        <w:tc>
          <w:tcPr>
            <w:tcW w:w="840" w:type="dxa"/>
            <w:vMerge w:val="restart"/>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6</w:t>
            </w:r>
          </w:p>
        </w:tc>
        <w:tc>
          <w:tcPr>
            <w:tcW w:w="4060" w:type="dxa"/>
            <w:vMerge w:val="restart"/>
            <w:tcBorders>
              <w:top w:val="nil"/>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"Срок жизни" результата проекта</w:t>
            </w: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свыше 5 лет</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5</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от 1 до 5 лет</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4</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nil"/>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до 1 года</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3</w:t>
            </w:r>
          </w:p>
        </w:tc>
      </w:tr>
      <w:tr w:rsidR="00986075" w:rsidRPr="00986075" w:rsidTr="008418D3">
        <w:tc>
          <w:tcPr>
            <w:tcW w:w="840" w:type="dxa"/>
            <w:vMerge w:val="restart"/>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7</w:t>
            </w:r>
          </w:p>
        </w:tc>
        <w:tc>
          <w:tcPr>
            <w:tcW w:w="4060" w:type="dxa"/>
            <w:vMerge w:val="restart"/>
            <w:tcBorders>
              <w:top w:val="nil"/>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Оригинальность/необычность инициативного проекта</w:t>
            </w: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да</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5</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nil"/>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нет</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0</w:t>
            </w:r>
          </w:p>
        </w:tc>
      </w:tr>
      <w:tr w:rsidR="00986075" w:rsidRPr="00986075" w:rsidTr="008418D3">
        <w:tc>
          <w:tcPr>
            <w:tcW w:w="840" w:type="dxa"/>
            <w:vMerge w:val="restart"/>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8</w:t>
            </w:r>
          </w:p>
        </w:tc>
        <w:tc>
          <w:tcPr>
            <w:tcW w:w="4060" w:type="dxa"/>
            <w:vMerge w:val="restart"/>
            <w:tcBorders>
              <w:top w:val="nil"/>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Использование инновационных подходов и новых технологий в инициативном проекте</w:t>
            </w: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да</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5</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nil"/>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нет</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0</w:t>
            </w:r>
          </w:p>
        </w:tc>
      </w:tr>
      <w:tr w:rsidR="00986075" w:rsidRPr="00986075" w:rsidTr="008418D3">
        <w:tc>
          <w:tcPr>
            <w:tcW w:w="840" w:type="dxa"/>
            <w:vMerge w:val="restart"/>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9</w:t>
            </w:r>
          </w:p>
        </w:tc>
        <w:tc>
          <w:tcPr>
            <w:tcW w:w="4060" w:type="dxa"/>
            <w:vMerge w:val="restart"/>
            <w:tcBorders>
              <w:top w:val="nil"/>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Наличие проектной сметной документации</w:t>
            </w: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Да или необходимость в проектно-сметной документации отсутствует</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5</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nil"/>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нет</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0</w:t>
            </w:r>
          </w:p>
        </w:tc>
      </w:tr>
      <w:tr w:rsidR="00986075" w:rsidRPr="00986075" w:rsidTr="008418D3">
        <w:tc>
          <w:tcPr>
            <w:tcW w:w="840" w:type="dxa"/>
            <w:vMerge w:val="restart"/>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10</w:t>
            </w:r>
          </w:p>
        </w:tc>
        <w:tc>
          <w:tcPr>
            <w:tcW w:w="4060" w:type="dxa"/>
            <w:vMerge w:val="restart"/>
            <w:tcBorders>
              <w:top w:val="nil"/>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Наличие презентационных материалов</w:t>
            </w: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да</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5</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nil"/>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нет</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0</w:t>
            </w:r>
          </w:p>
        </w:tc>
      </w:tr>
      <w:tr w:rsidR="00986075" w:rsidRPr="00986075" w:rsidTr="008418D3">
        <w:tc>
          <w:tcPr>
            <w:tcW w:w="840" w:type="dxa"/>
            <w:vMerge w:val="restart"/>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11</w:t>
            </w:r>
          </w:p>
        </w:tc>
        <w:tc>
          <w:tcPr>
            <w:tcW w:w="4060" w:type="dxa"/>
            <w:vMerge w:val="restart"/>
            <w:tcBorders>
              <w:top w:val="nil"/>
              <w:left w:val="single" w:sz="4" w:space="0" w:color="auto"/>
              <w:bottom w:val="single" w:sz="4" w:space="0" w:color="auto"/>
              <w:right w:val="single" w:sz="4" w:space="0" w:color="auto"/>
            </w:tcBorders>
          </w:tcPr>
          <w:p w:rsidR="008418D3"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 xml:space="preserve">Уровень </w:t>
            </w:r>
            <w:proofErr w:type="spellStart"/>
            <w:r w:rsidRPr="00986075">
              <w:rPr>
                <w:rFonts w:ascii="Times New Roman CYR" w:eastAsia="Times New Roman" w:hAnsi="Times New Roman CYR" w:cs="Times New Roman CYR"/>
                <w:sz w:val="24"/>
                <w:szCs w:val="24"/>
                <w:lang w:eastAsia="ru-RU"/>
              </w:rPr>
              <w:t>софинансирования</w:t>
            </w:r>
            <w:proofErr w:type="spellEnd"/>
            <w:r w:rsidRPr="00986075">
              <w:rPr>
                <w:rFonts w:ascii="Times New Roman CYR" w:eastAsia="Times New Roman" w:hAnsi="Times New Roman CYR" w:cs="Times New Roman CYR"/>
                <w:sz w:val="24"/>
                <w:szCs w:val="24"/>
                <w:lang w:eastAsia="ru-RU"/>
              </w:rPr>
              <w:t xml:space="preserve"> проекта за счет средств населения % от </w:t>
            </w:r>
          </w:p>
          <w:p w:rsidR="008418D3" w:rsidRDefault="008418D3"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стоимости проекта</w:t>
            </w: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от 40%</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10</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от 35% до 40</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5</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от 30% до 35%</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4</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от 25% до 30%</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3</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от 20% до 25%</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2</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nil"/>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от 15% до 20%</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1</w:t>
            </w:r>
          </w:p>
        </w:tc>
      </w:tr>
      <w:tr w:rsidR="00986075" w:rsidRPr="00986075" w:rsidTr="008418D3">
        <w:tc>
          <w:tcPr>
            <w:tcW w:w="840" w:type="dxa"/>
            <w:vMerge w:val="restart"/>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12</w:t>
            </w:r>
          </w:p>
        </w:tc>
        <w:tc>
          <w:tcPr>
            <w:tcW w:w="4060" w:type="dxa"/>
            <w:vMerge w:val="restart"/>
            <w:tcBorders>
              <w:top w:val="nil"/>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 xml:space="preserve">Уровень </w:t>
            </w:r>
            <w:proofErr w:type="spellStart"/>
            <w:r w:rsidRPr="00986075">
              <w:rPr>
                <w:rFonts w:ascii="Times New Roman CYR" w:eastAsia="Times New Roman" w:hAnsi="Times New Roman CYR" w:cs="Times New Roman CYR"/>
                <w:sz w:val="24"/>
                <w:szCs w:val="24"/>
                <w:lang w:eastAsia="ru-RU"/>
              </w:rPr>
              <w:t>софинансирования</w:t>
            </w:r>
            <w:proofErr w:type="spellEnd"/>
            <w:r w:rsidRPr="00986075">
              <w:rPr>
                <w:rFonts w:ascii="Times New Roman CYR" w:eastAsia="Times New Roman" w:hAnsi="Times New Roman CYR" w:cs="Times New Roman CYR"/>
                <w:sz w:val="24"/>
                <w:szCs w:val="24"/>
                <w:lang w:eastAsia="ru-RU"/>
              </w:rPr>
              <w:t xml:space="preserve"> проекта за счет средств ТОС, ТСЖ, юридических лиц, индивидуальных предпринимателей, общественных организаций % от стоимости проекта</w:t>
            </w: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от 40%</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10</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от 35% до 40</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5</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от 30% до 35%</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4</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от 25% до 30%</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3</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от 20% до 25%</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2</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nil"/>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от 15% до 20%</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1</w:t>
            </w:r>
          </w:p>
        </w:tc>
      </w:tr>
      <w:tr w:rsidR="00986075" w:rsidRPr="00986075" w:rsidTr="008418D3">
        <w:tc>
          <w:tcPr>
            <w:tcW w:w="840" w:type="dxa"/>
            <w:vMerge w:val="restart"/>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13</w:t>
            </w:r>
          </w:p>
        </w:tc>
        <w:tc>
          <w:tcPr>
            <w:tcW w:w="4060" w:type="dxa"/>
            <w:vMerge w:val="restart"/>
            <w:tcBorders>
              <w:top w:val="nil"/>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Имущественное и (или) трудовое участие граждан</w:t>
            </w: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да</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5</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nil"/>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нет</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0</w:t>
            </w:r>
          </w:p>
        </w:tc>
      </w:tr>
      <w:tr w:rsidR="00986075" w:rsidRPr="00986075" w:rsidTr="008418D3">
        <w:tc>
          <w:tcPr>
            <w:tcW w:w="840" w:type="dxa"/>
            <w:vMerge w:val="restart"/>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14</w:t>
            </w:r>
          </w:p>
        </w:tc>
        <w:tc>
          <w:tcPr>
            <w:tcW w:w="4060" w:type="dxa"/>
            <w:vMerge w:val="restart"/>
            <w:tcBorders>
              <w:top w:val="nil"/>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Имущественное и (или) трудовое участие ТОС, ТСЖ, юридических лиц, индивидуальных предпринимателей, общественных организаций</w:t>
            </w: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да</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5</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nil"/>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нет</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0</w:t>
            </w:r>
          </w:p>
        </w:tc>
      </w:tr>
      <w:tr w:rsidR="00986075" w:rsidRPr="00986075" w:rsidTr="008418D3">
        <w:tc>
          <w:tcPr>
            <w:tcW w:w="840" w:type="dxa"/>
            <w:vMerge w:val="restart"/>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15</w:t>
            </w:r>
          </w:p>
        </w:tc>
        <w:tc>
          <w:tcPr>
            <w:tcW w:w="4060" w:type="dxa"/>
            <w:vMerge w:val="restart"/>
            <w:tcBorders>
              <w:top w:val="nil"/>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Негативное воздействие инициативного проекта на окружающую среду</w:t>
            </w: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нет</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5</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nil"/>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да</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0</w:t>
            </w:r>
          </w:p>
        </w:tc>
      </w:tr>
      <w:tr w:rsidR="00986075" w:rsidRPr="00986075" w:rsidTr="008418D3">
        <w:tc>
          <w:tcPr>
            <w:tcW w:w="840" w:type="dxa"/>
            <w:vMerge w:val="restart"/>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16</w:t>
            </w:r>
          </w:p>
        </w:tc>
        <w:tc>
          <w:tcPr>
            <w:tcW w:w="4060" w:type="dxa"/>
            <w:vMerge w:val="restart"/>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Степень участия населения в определении проблемы, заявленной в проекте (процентное соотношение количества подписей в поддержку проекта к количеству зарегистрированных граждан в муниципальном образовании</w:t>
            </w:r>
            <w:hyperlink w:anchor="sub_1111" w:history="1">
              <w:r w:rsidRPr="00986075">
                <w:rPr>
                  <w:rFonts w:ascii="Times New Roman CYR" w:eastAsia="Times New Roman" w:hAnsi="Times New Roman CYR" w:cs="Times New Roman CYR"/>
                  <w:color w:val="106BBE"/>
                  <w:sz w:val="24"/>
                  <w:szCs w:val="24"/>
                  <w:lang w:eastAsia="ru-RU"/>
                </w:rPr>
                <w:t>*</w:t>
              </w:r>
            </w:hyperlink>
            <w:r w:rsidRPr="00986075">
              <w:rPr>
                <w:rFonts w:ascii="Times New Roman CYR" w:eastAsia="Times New Roman" w:hAnsi="Times New Roman CYR" w:cs="Times New Roman CYR"/>
                <w:sz w:val="24"/>
                <w:szCs w:val="24"/>
                <w:lang w:eastAsia="ru-RU"/>
              </w:rPr>
              <w:t>)</w:t>
            </w: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свыше 5%</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5</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от 1% до 5%</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3</w:t>
            </w:r>
          </w:p>
        </w:tc>
      </w:tr>
      <w:tr w:rsidR="00986075" w:rsidRPr="00986075" w:rsidTr="008418D3">
        <w:tc>
          <w:tcPr>
            <w:tcW w:w="840" w:type="dxa"/>
            <w:vMerge/>
            <w:tcBorders>
              <w:top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60" w:type="dxa"/>
            <w:vMerge/>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986075" w:rsidRPr="00986075" w:rsidRDefault="00986075" w:rsidP="009860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до 1%</w:t>
            </w:r>
          </w:p>
        </w:tc>
        <w:tc>
          <w:tcPr>
            <w:tcW w:w="1680" w:type="dxa"/>
            <w:tcBorders>
              <w:top w:val="single" w:sz="4" w:space="0" w:color="auto"/>
              <w:left w:val="single" w:sz="4" w:space="0" w:color="auto"/>
              <w:bottom w:val="single" w:sz="4" w:space="0" w:color="auto"/>
            </w:tcBorders>
          </w:tcPr>
          <w:p w:rsidR="00986075" w:rsidRPr="00986075" w:rsidRDefault="00986075" w:rsidP="0098607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86075">
              <w:rPr>
                <w:rFonts w:ascii="Times New Roman CYR" w:eastAsia="Times New Roman" w:hAnsi="Times New Roman CYR" w:cs="Times New Roman CYR"/>
                <w:sz w:val="24"/>
                <w:szCs w:val="24"/>
                <w:lang w:eastAsia="ru-RU"/>
              </w:rPr>
              <w:t>1</w:t>
            </w:r>
          </w:p>
        </w:tc>
      </w:tr>
    </w:tbl>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86075" w:rsidRPr="00986075" w:rsidRDefault="00986075" w:rsidP="00986075">
      <w:pPr>
        <w:widowControl w:val="0"/>
        <w:autoSpaceDE w:val="0"/>
        <w:autoSpaceDN w:val="0"/>
        <w:adjustRightInd w:val="0"/>
        <w:spacing w:after="0" w:line="240" w:lineRule="auto"/>
        <w:rPr>
          <w:rFonts w:ascii="Courier New" w:eastAsia="Times New Roman" w:hAnsi="Courier New" w:cs="Courier New"/>
          <w:lang w:eastAsia="ru-RU"/>
        </w:rPr>
      </w:pPr>
      <w:r w:rsidRPr="00986075">
        <w:rPr>
          <w:rFonts w:ascii="Courier New" w:eastAsia="Times New Roman" w:hAnsi="Courier New" w:cs="Courier New"/>
          <w:lang w:eastAsia="ru-RU"/>
        </w:rPr>
        <w:t>──────────────────────────────</w:t>
      </w:r>
    </w:p>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120" w:name="sub_1111"/>
      <w:r w:rsidRPr="00986075">
        <w:rPr>
          <w:rFonts w:ascii="Times New Roman CYR" w:eastAsia="Times New Roman" w:hAnsi="Times New Roman CYR" w:cs="Times New Roman CYR"/>
          <w:sz w:val="20"/>
          <w:szCs w:val="20"/>
          <w:lang w:eastAsia="ru-RU"/>
        </w:rPr>
        <w:t xml:space="preserve">* Используется численность постоянного населения Батыревского муниципального округа Чувашской Республики по состоянию на 01 января </w:t>
      </w:r>
      <w:proofErr w:type="spellStart"/>
      <w:r w:rsidRPr="00986075">
        <w:rPr>
          <w:rFonts w:ascii="Times New Roman CYR" w:eastAsia="Times New Roman" w:hAnsi="Times New Roman CYR" w:cs="Times New Roman CYR"/>
          <w:sz w:val="20"/>
          <w:szCs w:val="20"/>
          <w:lang w:eastAsia="ru-RU"/>
        </w:rPr>
        <w:t>т.г</w:t>
      </w:r>
      <w:proofErr w:type="spellEnd"/>
      <w:r w:rsidRPr="00986075">
        <w:rPr>
          <w:rFonts w:ascii="Times New Roman CYR" w:eastAsia="Times New Roman" w:hAnsi="Times New Roman CYR" w:cs="Times New Roman CYR"/>
          <w:sz w:val="20"/>
          <w:szCs w:val="20"/>
          <w:lang w:eastAsia="ru-RU"/>
        </w:rPr>
        <w:t>., в котором вносится инициативный проект.</w:t>
      </w:r>
    </w:p>
    <w:bookmarkEnd w:id="120"/>
    <w:p w:rsidR="00986075" w:rsidRPr="00986075" w:rsidRDefault="00986075" w:rsidP="009860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D0383" w:rsidRPr="00CD0383" w:rsidRDefault="00CD0383" w:rsidP="00986075">
      <w:pPr>
        <w:suppressAutoHyphens/>
        <w:spacing w:after="0" w:line="240" w:lineRule="auto"/>
        <w:ind w:firstLine="709"/>
        <w:jc w:val="right"/>
        <w:rPr>
          <w:rFonts w:ascii="Times New Roman" w:eastAsia="Times New Roman" w:hAnsi="Times New Roman" w:cs="Times New Roman"/>
          <w:bCs/>
          <w:sz w:val="24"/>
          <w:szCs w:val="24"/>
          <w:lang w:eastAsia="ru-RU"/>
        </w:rPr>
      </w:pPr>
    </w:p>
    <w:sectPr w:rsidR="00CD0383" w:rsidRPr="00CD0383" w:rsidSect="002B1102">
      <w:pgSz w:w="11906" w:h="16838"/>
      <w:pgMar w:top="142" w:right="850" w:bottom="142"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0C2" w:rsidRDefault="007060C2" w:rsidP="008418D3">
      <w:pPr>
        <w:spacing w:after="0" w:line="240" w:lineRule="auto"/>
      </w:pPr>
      <w:r>
        <w:separator/>
      </w:r>
    </w:p>
  </w:endnote>
  <w:endnote w:type="continuationSeparator" w:id="0">
    <w:p w:rsidR="007060C2" w:rsidRDefault="007060C2" w:rsidP="0084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huv">
    <w:panose1 w:val="02020603050405020304"/>
    <w:charset w:val="CC"/>
    <w:family w:val="roman"/>
    <w:pitch w:val="variable"/>
    <w:sig w:usb0="00000201" w:usb1="00000000" w:usb2="00000000" w:usb3="00000000" w:csb0="00000004" w:csb1="00000000"/>
  </w:font>
  <w:font w:name="Times New Roman CYR">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0C2" w:rsidRDefault="007060C2" w:rsidP="008418D3">
      <w:pPr>
        <w:spacing w:after="0" w:line="240" w:lineRule="auto"/>
      </w:pPr>
      <w:r>
        <w:separator/>
      </w:r>
    </w:p>
  </w:footnote>
  <w:footnote w:type="continuationSeparator" w:id="0">
    <w:p w:rsidR="007060C2" w:rsidRDefault="007060C2" w:rsidP="008418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96"/>
    <w:rsid w:val="00040D63"/>
    <w:rsid w:val="000C036D"/>
    <w:rsid w:val="001720FE"/>
    <w:rsid w:val="00297166"/>
    <w:rsid w:val="002B1102"/>
    <w:rsid w:val="0042686B"/>
    <w:rsid w:val="0048668F"/>
    <w:rsid w:val="004E6683"/>
    <w:rsid w:val="00527488"/>
    <w:rsid w:val="00593670"/>
    <w:rsid w:val="005B331D"/>
    <w:rsid w:val="005C321F"/>
    <w:rsid w:val="00681C4F"/>
    <w:rsid w:val="00695356"/>
    <w:rsid w:val="007060C2"/>
    <w:rsid w:val="007864B9"/>
    <w:rsid w:val="008418D3"/>
    <w:rsid w:val="00852C02"/>
    <w:rsid w:val="008856B3"/>
    <w:rsid w:val="00986075"/>
    <w:rsid w:val="009E6B7B"/>
    <w:rsid w:val="00B057D8"/>
    <w:rsid w:val="00CD0383"/>
    <w:rsid w:val="00E60479"/>
    <w:rsid w:val="00E83696"/>
    <w:rsid w:val="00EB7E61"/>
    <w:rsid w:val="00ED6D3F"/>
    <w:rsid w:val="00FB4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46518-4420-49E1-94DA-AFFFB0FE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36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C036D"/>
    <w:rPr>
      <w:rFonts w:ascii="Segoe UI" w:hAnsi="Segoe UI" w:cs="Segoe UI"/>
      <w:sz w:val="18"/>
      <w:szCs w:val="18"/>
    </w:rPr>
  </w:style>
  <w:style w:type="paragraph" w:customStyle="1" w:styleId="ConsPlusTitle">
    <w:name w:val="ConsPlusTitle"/>
    <w:rsid w:val="004E66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basedOn w:val="a"/>
    <w:link w:val="a6"/>
    <w:uiPriority w:val="99"/>
    <w:unhideWhenUsed/>
    <w:rsid w:val="008418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418D3"/>
  </w:style>
  <w:style w:type="paragraph" w:styleId="a7">
    <w:name w:val="footer"/>
    <w:basedOn w:val="a"/>
    <w:link w:val="a8"/>
    <w:uiPriority w:val="99"/>
    <w:unhideWhenUsed/>
    <w:rsid w:val="008418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1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530160">
      <w:bodyDiv w:val="1"/>
      <w:marLeft w:val="0"/>
      <w:marRight w:val="0"/>
      <w:marTop w:val="0"/>
      <w:marBottom w:val="0"/>
      <w:divBdr>
        <w:top w:val="none" w:sz="0" w:space="0" w:color="auto"/>
        <w:left w:val="none" w:sz="0" w:space="0" w:color="auto"/>
        <w:bottom w:val="none" w:sz="0" w:space="0" w:color="auto"/>
        <w:right w:val="none" w:sz="0" w:space="0" w:color="auto"/>
      </w:divBdr>
    </w:div>
    <w:div w:id="190363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4399583/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ternet.garant.ru/document/redirect/186367/26" TargetMode="External"/><Relationship Id="rId12" Type="http://schemas.openxmlformats.org/officeDocument/2006/relationships/hyperlink" Target="https://internet.garant.ru/document/redirect/1214856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internet.garant.ru/document/redirect/12112604/0" TargetMode="External"/><Relationship Id="rId5" Type="http://schemas.openxmlformats.org/officeDocument/2006/relationships/endnotes" Target="endnotes.xml"/><Relationship Id="rId10" Type="http://schemas.openxmlformats.org/officeDocument/2006/relationships/hyperlink" Target="https://internet.garant.ru/document/redirect/12112604/0" TargetMode="External"/><Relationship Id="rId4" Type="http://schemas.openxmlformats.org/officeDocument/2006/relationships/footnotes" Target="footnotes.xml"/><Relationship Id="rId9" Type="http://schemas.openxmlformats.org/officeDocument/2006/relationships/hyperlink" Target="https://internet.garant.ru/document/redirect/17603980/21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6493</Words>
  <Characters>37015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организационно- контрольной работы</dc:creator>
  <cp:keywords/>
  <dc:description/>
  <cp:lastModifiedBy>Отдел организационно- контрольной работы</cp:lastModifiedBy>
  <cp:revision>6</cp:revision>
  <cp:lastPrinted>2024-03-21T07:09:00Z</cp:lastPrinted>
  <dcterms:created xsi:type="dcterms:W3CDTF">2024-03-19T07:27:00Z</dcterms:created>
  <dcterms:modified xsi:type="dcterms:W3CDTF">2024-03-21T07:10:00Z</dcterms:modified>
</cp:coreProperties>
</file>