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14:paraId="663079E8" w14:textId="77777777" w:rsidTr="00AF4094">
        <w:trPr>
          <w:trHeight w:val="980"/>
        </w:trPr>
        <w:tc>
          <w:tcPr>
            <w:tcW w:w="4219" w:type="dxa"/>
          </w:tcPr>
          <w:p w14:paraId="3A3E7186" w14:textId="77777777" w:rsidR="00AF4094" w:rsidRPr="00FD3E0B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</w:rPr>
            </w:pPr>
          </w:p>
          <w:p w14:paraId="0895E68B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14:paraId="79BA1332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727F67E9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48EC3D8" wp14:editId="63FC0E42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CC2548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14:paraId="679D002D" w14:textId="77777777" w:rsidTr="00AF4094">
        <w:tc>
          <w:tcPr>
            <w:tcW w:w="4219" w:type="dxa"/>
          </w:tcPr>
          <w:p w14:paraId="6CC1971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9CE371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723DF7E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1641CDD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14:paraId="7581E47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14:paraId="132616F3" w14:textId="0770073E" w:rsidR="00AF4094" w:rsidRPr="00AF4094" w:rsidRDefault="00621DE7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21.12.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4D194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499-р</w:t>
            </w:r>
          </w:p>
          <w:p w14:paraId="374B35D4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B5CDFC7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1C65D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2394F0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701562AC" w14:textId="77777777"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7F77561F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14:paraId="202FD23C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5A0FBB8" w14:textId="4F2509E2" w:rsidR="00AF4094" w:rsidRPr="00AF4094" w:rsidRDefault="004D194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</w:t>
            </w:r>
            <w:r w:rsidR="00621DE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21.12.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F9758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="008B5FD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 w:rsidR="00621DE7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499-р</w:t>
            </w:r>
          </w:p>
          <w:p w14:paraId="6BE5BD53" w14:textId="77777777"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0D1CB543" w14:textId="77777777" w:rsidR="00193F23" w:rsidRPr="00676393" w:rsidRDefault="00071FEA" w:rsidP="007E5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В </w:t>
      </w:r>
      <w:r w:rsidR="00161C08" w:rsidRPr="00676393">
        <w:rPr>
          <w:rFonts w:ascii="Times New Roman" w:hAnsi="Times New Roman" w:cs="Times New Roman"/>
          <w:sz w:val="23"/>
          <w:szCs w:val="23"/>
        </w:rPr>
        <w:t xml:space="preserve">соответствии с </w:t>
      </w:r>
      <w:r w:rsidR="00526C74" w:rsidRPr="00676393">
        <w:rPr>
          <w:rFonts w:ascii="Times New Roman" w:hAnsi="Times New Roman" w:cs="Times New Roman"/>
          <w:sz w:val="23"/>
          <w:szCs w:val="23"/>
        </w:rPr>
        <w:t>Положением о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175B42">
        <w:rPr>
          <w:rFonts w:ascii="Times New Roman" w:hAnsi="Times New Roman" w:cs="Times New Roman"/>
          <w:sz w:val="23"/>
          <w:szCs w:val="23"/>
        </w:rPr>
        <w:t xml:space="preserve">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7E5805" w:rsidRPr="00676393">
        <w:rPr>
          <w:rFonts w:ascii="Times New Roman" w:hAnsi="Times New Roman" w:cs="Times New Roman"/>
          <w:sz w:val="23"/>
          <w:szCs w:val="23"/>
        </w:rPr>
        <w:t>Порецкого муниципального округа Чувашской Республики</w:t>
      </w:r>
      <w:r w:rsidR="00526C74" w:rsidRPr="00676393">
        <w:rPr>
          <w:rFonts w:ascii="Times New Roman" w:hAnsi="Times New Roman" w:cs="Times New Roman"/>
          <w:sz w:val="23"/>
          <w:szCs w:val="23"/>
        </w:rPr>
        <w:t>,</w:t>
      </w:r>
      <w:r w:rsidR="00175B42">
        <w:rPr>
          <w:rFonts w:ascii="Times New Roman" w:hAnsi="Times New Roman" w:cs="Times New Roman"/>
          <w:sz w:val="23"/>
          <w:szCs w:val="23"/>
        </w:rPr>
        <w:t xml:space="preserve"> 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утвержденным постановлением администрации Порецкого муниципального округа </w:t>
      </w:r>
      <w:r w:rsidR="000A13E8" w:rsidRPr="00676393">
        <w:rPr>
          <w:rFonts w:ascii="Times New Roman" w:hAnsi="Times New Roman" w:cs="Times New Roman"/>
          <w:sz w:val="23"/>
          <w:szCs w:val="23"/>
        </w:rPr>
        <w:t xml:space="preserve">Чувашской Республики 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от </w:t>
      </w:r>
      <w:r w:rsidR="00175B42">
        <w:rPr>
          <w:rFonts w:ascii="Times New Roman" w:hAnsi="Times New Roman" w:cs="Times New Roman"/>
          <w:sz w:val="23"/>
          <w:szCs w:val="23"/>
        </w:rPr>
        <w:t>1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175B42">
        <w:rPr>
          <w:rFonts w:ascii="Times New Roman" w:hAnsi="Times New Roman" w:cs="Times New Roman"/>
          <w:sz w:val="23"/>
          <w:szCs w:val="23"/>
        </w:rPr>
        <w:t>декабря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 2023 г</w:t>
      </w:r>
      <w:r w:rsidR="00B561E0" w:rsidRPr="00676393">
        <w:rPr>
          <w:rFonts w:ascii="Times New Roman" w:hAnsi="Times New Roman" w:cs="Times New Roman"/>
          <w:sz w:val="23"/>
          <w:szCs w:val="23"/>
        </w:rPr>
        <w:t>.</w:t>
      </w:r>
      <w:r w:rsidR="00526C74" w:rsidRPr="00676393">
        <w:rPr>
          <w:rFonts w:ascii="Times New Roman" w:hAnsi="Times New Roman" w:cs="Times New Roman"/>
          <w:sz w:val="23"/>
          <w:szCs w:val="23"/>
        </w:rPr>
        <w:t xml:space="preserve"> № </w:t>
      </w:r>
      <w:r w:rsidR="00175B42">
        <w:rPr>
          <w:rFonts w:ascii="Times New Roman" w:hAnsi="Times New Roman" w:cs="Times New Roman"/>
          <w:sz w:val="23"/>
          <w:szCs w:val="23"/>
        </w:rPr>
        <w:t>757</w:t>
      </w:r>
      <w:r w:rsidR="00193F23" w:rsidRPr="00676393">
        <w:rPr>
          <w:rFonts w:ascii="Times New Roman" w:hAnsi="Times New Roman" w:cs="Times New Roman"/>
          <w:sz w:val="23"/>
          <w:szCs w:val="23"/>
        </w:rPr>
        <w:t>:</w:t>
      </w:r>
    </w:p>
    <w:p w14:paraId="216288EF" w14:textId="77777777" w:rsidR="007E5805" w:rsidRPr="00676393" w:rsidRDefault="009740E5" w:rsidP="007E5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B97204" w:rsidRPr="00676393">
        <w:rPr>
          <w:rFonts w:ascii="Times New Roman" w:hAnsi="Times New Roman" w:cs="Times New Roman"/>
          <w:sz w:val="23"/>
          <w:szCs w:val="23"/>
        </w:rPr>
        <w:t>У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твердить состав </w:t>
      </w:r>
      <w:r w:rsidR="00175B42">
        <w:rPr>
          <w:rFonts w:ascii="Times New Roman" w:hAnsi="Times New Roman" w:cs="Times New Roman"/>
          <w:sz w:val="23"/>
          <w:szCs w:val="23"/>
        </w:rPr>
        <w:t xml:space="preserve">специальной комиссии по вопросам оценки рисков, связанных с определением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Порецкого муниципального округа Чувашской Республики (далее </w:t>
      </w:r>
      <w:r w:rsidR="00175B42">
        <w:rPr>
          <w:rFonts w:ascii="Times New Roman" w:hAnsi="Times New Roman" w:cs="Times New Roman"/>
          <w:sz w:val="23"/>
          <w:szCs w:val="23"/>
        </w:rPr>
        <w:t>-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175B42">
        <w:rPr>
          <w:rFonts w:ascii="Times New Roman" w:hAnsi="Times New Roman" w:cs="Times New Roman"/>
          <w:sz w:val="23"/>
          <w:szCs w:val="23"/>
        </w:rPr>
        <w:t>комиссия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):  </w:t>
      </w:r>
    </w:p>
    <w:p w14:paraId="5C2BF823" w14:textId="77777777" w:rsidR="00526C74" w:rsidRPr="00676393" w:rsidRDefault="00526C74" w:rsidP="00526C74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>- Лебедев Евгений Владимирович - глава Порецкого муниципального округа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7E5805" w:rsidRPr="00676393">
        <w:rPr>
          <w:rFonts w:ascii="Times New Roman" w:hAnsi="Times New Roman" w:cs="Times New Roman"/>
          <w:sz w:val="23"/>
          <w:szCs w:val="23"/>
        </w:rPr>
        <w:t xml:space="preserve">Чувашской Республики </w:t>
      </w:r>
      <w:r w:rsidRPr="00676393">
        <w:rPr>
          <w:rFonts w:ascii="Times New Roman" w:hAnsi="Times New Roman" w:cs="Times New Roman"/>
          <w:sz w:val="23"/>
          <w:szCs w:val="23"/>
        </w:rPr>
        <w:t xml:space="preserve">- председатель </w:t>
      </w:r>
      <w:r w:rsidR="00175B42">
        <w:rPr>
          <w:rFonts w:ascii="Times New Roman" w:hAnsi="Times New Roman" w:cs="Times New Roman"/>
          <w:sz w:val="23"/>
          <w:szCs w:val="23"/>
        </w:rPr>
        <w:t>комиссии</w:t>
      </w:r>
      <w:r w:rsidRPr="00676393">
        <w:rPr>
          <w:rFonts w:ascii="Times New Roman" w:hAnsi="Times New Roman" w:cs="Times New Roman"/>
          <w:sz w:val="23"/>
          <w:szCs w:val="23"/>
        </w:rPr>
        <w:t>;</w:t>
      </w:r>
    </w:p>
    <w:p w14:paraId="1DDB4337" w14:textId="77777777" w:rsidR="00526C74" w:rsidRPr="00676393" w:rsidRDefault="00526C74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>- Галахова Татьяна Ивановна</w:t>
      </w:r>
      <w:r w:rsidR="00705F3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>- заместитель главы по экономике</w:t>
      </w:r>
      <w:r w:rsidR="007E5805" w:rsidRPr="00676393">
        <w:rPr>
          <w:rFonts w:ascii="Times New Roman" w:hAnsi="Times New Roman" w:cs="Times New Roman"/>
          <w:sz w:val="23"/>
          <w:szCs w:val="23"/>
        </w:rPr>
        <w:t>, АПК</w:t>
      </w:r>
      <w:r w:rsidRPr="00676393">
        <w:rPr>
          <w:rFonts w:ascii="Times New Roman" w:hAnsi="Times New Roman" w:cs="Times New Roman"/>
          <w:sz w:val="23"/>
          <w:szCs w:val="23"/>
        </w:rPr>
        <w:t xml:space="preserve"> и финансам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>- начальник финансового отдела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администрации Порецкого муниципального округа</w:t>
      </w:r>
      <w:r w:rsidR="00CE121C" w:rsidRPr="00676393">
        <w:rPr>
          <w:rFonts w:ascii="Times New Roman" w:hAnsi="Times New Roman" w:cs="Times New Roman"/>
          <w:sz w:val="23"/>
          <w:szCs w:val="23"/>
        </w:rPr>
        <w:t xml:space="preserve"> Чувашской Республики</w:t>
      </w:r>
      <w:r w:rsidR="00B86DB6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Pr="00676393">
        <w:rPr>
          <w:rFonts w:ascii="Times New Roman" w:hAnsi="Times New Roman" w:cs="Times New Roman"/>
          <w:sz w:val="23"/>
          <w:szCs w:val="23"/>
        </w:rPr>
        <w:t xml:space="preserve">- </w:t>
      </w:r>
      <w:r w:rsidR="00705F36" w:rsidRPr="00676393">
        <w:rPr>
          <w:rFonts w:ascii="Times New Roman" w:hAnsi="Times New Roman" w:cs="Times New Roman"/>
          <w:sz w:val="23"/>
          <w:szCs w:val="23"/>
        </w:rPr>
        <w:t xml:space="preserve">заместитель председателя </w:t>
      </w:r>
      <w:r w:rsidR="00F31BD8">
        <w:rPr>
          <w:rFonts w:ascii="Times New Roman" w:hAnsi="Times New Roman" w:cs="Times New Roman"/>
          <w:sz w:val="23"/>
          <w:szCs w:val="23"/>
        </w:rPr>
        <w:t>комиссии</w:t>
      </w:r>
      <w:r w:rsidR="00705F36" w:rsidRPr="00676393">
        <w:rPr>
          <w:rFonts w:ascii="Times New Roman" w:hAnsi="Times New Roman" w:cs="Times New Roman"/>
          <w:sz w:val="23"/>
          <w:szCs w:val="23"/>
        </w:rPr>
        <w:t>;</w:t>
      </w:r>
    </w:p>
    <w:p w14:paraId="7FAE490D" w14:textId="77777777" w:rsidR="00B86DB6" w:rsidRPr="00676393" w:rsidRDefault="00B86DB6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</w:t>
      </w:r>
      <w:r w:rsidR="00F31BD8">
        <w:rPr>
          <w:rFonts w:ascii="Times New Roman" w:hAnsi="Times New Roman" w:cs="Times New Roman"/>
          <w:sz w:val="23"/>
          <w:szCs w:val="23"/>
        </w:rPr>
        <w:t>Трошина Елена Анатольевна</w:t>
      </w:r>
      <w:r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3269E1" w:rsidRPr="00676393">
        <w:rPr>
          <w:rFonts w:ascii="Times New Roman" w:hAnsi="Times New Roman" w:cs="Times New Roman"/>
          <w:sz w:val="23"/>
          <w:szCs w:val="23"/>
        </w:rPr>
        <w:t>-</w:t>
      </w:r>
      <w:r w:rsidRPr="00676393">
        <w:rPr>
          <w:rFonts w:ascii="Times New Roman" w:hAnsi="Times New Roman" w:cs="Times New Roman"/>
          <w:sz w:val="23"/>
          <w:szCs w:val="23"/>
        </w:rPr>
        <w:t xml:space="preserve"> начальник отдела экономики и инвестиционной деятельности администрации </w:t>
      </w:r>
      <w:r w:rsidR="00027DC8" w:rsidRPr="00676393">
        <w:rPr>
          <w:rFonts w:ascii="Times New Roman" w:hAnsi="Times New Roman" w:cs="Times New Roman"/>
          <w:sz w:val="23"/>
          <w:szCs w:val="23"/>
        </w:rPr>
        <w:t>Порецкого муниципального округа</w:t>
      </w:r>
      <w:r w:rsidR="00E674AD" w:rsidRPr="00676393">
        <w:rPr>
          <w:rFonts w:ascii="Times New Roman" w:hAnsi="Times New Roman" w:cs="Times New Roman"/>
          <w:sz w:val="23"/>
          <w:szCs w:val="23"/>
        </w:rPr>
        <w:t xml:space="preserve"> Чувашской Республики</w:t>
      </w:r>
      <w:r w:rsidR="00027DC8" w:rsidRPr="00676393">
        <w:rPr>
          <w:rFonts w:ascii="Times New Roman" w:hAnsi="Times New Roman" w:cs="Times New Roman"/>
          <w:sz w:val="23"/>
          <w:szCs w:val="23"/>
        </w:rPr>
        <w:t xml:space="preserve"> </w:t>
      </w:r>
      <w:r w:rsidR="00605E0C" w:rsidRPr="00676393">
        <w:rPr>
          <w:rFonts w:ascii="Times New Roman" w:hAnsi="Times New Roman" w:cs="Times New Roman"/>
          <w:sz w:val="23"/>
          <w:szCs w:val="23"/>
        </w:rPr>
        <w:t>-</w:t>
      </w:r>
      <w:r w:rsidR="00027DC8" w:rsidRPr="00676393">
        <w:rPr>
          <w:rFonts w:ascii="Times New Roman" w:hAnsi="Times New Roman" w:cs="Times New Roman"/>
          <w:sz w:val="23"/>
          <w:szCs w:val="23"/>
        </w:rPr>
        <w:t xml:space="preserve"> секретарь </w:t>
      </w:r>
      <w:r w:rsidR="00F31BD8">
        <w:rPr>
          <w:rFonts w:ascii="Times New Roman" w:hAnsi="Times New Roman" w:cs="Times New Roman"/>
          <w:sz w:val="23"/>
          <w:szCs w:val="23"/>
        </w:rPr>
        <w:t>комиссии</w:t>
      </w:r>
      <w:r w:rsidR="00027DC8" w:rsidRPr="00676393">
        <w:rPr>
          <w:rFonts w:ascii="Times New Roman" w:hAnsi="Times New Roman" w:cs="Times New Roman"/>
          <w:sz w:val="23"/>
          <w:szCs w:val="23"/>
        </w:rPr>
        <w:t>;</w:t>
      </w:r>
    </w:p>
    <w:p w14:paraId="5C358124" w14:textId="77777777" w:rsidR="008B112B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Архипова Марина Юрьевна - заместитель начальника отдела организационно-контрольной, кадровой и правовой работы администрации Порецкого муниципального округа Чувашской Республики - член </w:t>
      </w:r>
      <w:r w:rsidR="00F31BD8">
        <w:rPr>
          <w:rFonts w:ascii="Times New Roman" w:hAnsi="Times New Roman" w:cs="Times New Roman"/>
          <w:sz w:val="23"/>
          <w:szCs w:val="23"/>
        </w:rPr>
        <w:t>комиссии</w:t>
      </w:r>
      <w:r w:rsidRPr="00676393">
        <w:rPr>
          <w:rFonts w:ascii="Times New Roman" w:hAnsi="Times New Roman" w:cs="Times New Roman"/>
          <w:sz w:val="23"/>
          <w:szCs w:val="23"/>
        </w:rPr>
        <w:t>;</w:t>
      </w:r>
    </w:p>
    <w:p w14:paraId="0BA82104" w14:textId="77777777" w:rsidR="00AF445D" w:rsidRDefault="00AF445D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Грачева Нина Васильевна – начальник отдела культуры, социального развития и архивного дела </w:t>
      </w:r>
      <w:r w:rsidRPr="00676393">
        <w:rPr>
          <w:rFonts w:ascii="Times New Roman" w:hAnsi="Times New Roman" w:cs="Times New Roman"/>
          <w:sz w:val="23"/>
          <w:szCs w:val="23"/>
        </w:rPr>
        <w:t xml:space="preserve">администрации Порецкого муниципального округа Чувашской Республики - член </w:t>
      </w:r>
      <w:r>
        <w:rPr>
          <w:rFonts w:ascii="Times New Roman" w:hAnsi="Times New Roman" w:cs="Times New Roman"/>
          <w:sz w:val="23"/>
          <w:szCs w:val="23"/>
        </w:rPr>
        <w:t>комиссии</w:t>
      </w:r>
      <w:r w:rsidRPr="00676393">
        <w:rPr>
          <w:rFonts w:ascii="Times New Roman" w:hAnsi="Times New Roman" w:cs="Times New Roman"/>
          <w:sz w:val="23"/>
          <w:szCs w:val="23"/>
        </w:rPr>
        <w:t>;</w:t>
      </w:r>
    </w:p>
    <w:p w14:paraId="4C074F40" w14:textId="77777777" w:rsidR="00D43C24" w:rsidRDefault="00D43C24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Елесина Ирина Александровна </w:t>
      </w:r>
      <w:r w:rsidR="00904F15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47060">
        <w:rPr>
          <w:rFonts w:ascii="Times New Roman" w:hAnsi="Times New Roman" w:cs="Times New Roman"/>
          <w:sz w:val="23"/>
          <w:szCs w:val="23"/>
        </w:rPr>
        <w:t>заведу</w:t>
      </w:r>
      <w:r w:rsidR="00D46E1C">
        <w:rPr>
          <w:rFonts w:ascii="Times New Roman" w:hAnsi="Times New Roman" w:cs="Times New Roman"/>
          <w:sz w:val="23"/>
          <w:szCs w:val="23"/>
        </w:rPr>
        <w:t>ю</w:t>
      </w:r>
      <w:r w:rsidR="00A47060">
        <w:rPr>
          <w:rFonts w:ascii="Times New Roman" w:hAnsi="Times New Roman" w:cs="Times New Roman"/>
          <w:sz w:val="23"/>
          <w:szCs w:val="23"/>
        </w:rPr>
        <w:t>щий филиалом «Порецкая ЦРБ» БУ ЧР «Шумерлинский ММЦ» Министерства здравоохранения Чувашской Республики (по согласованию);</w:t>
      </w:r>
    </w:p>
    <w:p w14:paraId="4F7817F3" w14:textId="77777777" w:rsidR="00904F15" w:rsidRPr="00676393" w:rsidRDefault="00904F15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Лоскутов Николай Васильевич – председатель Общественной </w:t>
      </w:r>
      <w:r w:rsidRPr="00680488">
        <w:rPr>
          <w:rFonts w:ascii="Times New Roman" w:hAnsi="Times New Roman" w:cs="Times New Roman"/>
          <w:sz w:val="23"/>
          <w:szCs w:val="23"/>
        </w:rPr>
        <w:t>палаты</w:t>
      </w:r>
      <w:r w:rsidR="00680488">
        <w:rPr>
          <w:rFonts w:ascii="Times New Roman" w:hAnsi="Times New Roman" w:cs="Times New Roman"/>
          <w:sz w:val="23"/>
          <w:szCs w:val="23"/>
        </w:rPr>
        <w:t xml:space="preserve"> Порецкого муниципального округа Чувашской Республики (по согласованию)- член комиссии; </w:t>
      </w:r>
    </w:p>
    <w:p w14:paraId="4D3BACFA" w14:textId="77777777" w:rsidR="008B112B" w:rsidRPr="00676393" w:rsidRDefault="008B112B" w:rsidP="008B1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Мосина Альбина Юрьевна – председатель </w:t>
      </w:r>
      <w:r w:rsidR="00EB3685" w:rsidRPr="00676393">
        <w:rPr>
          <w:rFonts w:ascii="Times New Roman" w:hAnsi="Times New Roman" w:cs="Times New Roman"/>
          <w:sz w:val="23"/>
          <w:szCs w:val="23"/>
        </w:rPr>
        <w:t xml:space="preserve">Совета </w:t>
      </w:r>
      <w:r w:rsidRPr="00676393">
        <w:rPr>
          <w:rFonts w:ascii="Times New Roman" w:hAnsi="Times New Roman" w:cs="Times New Roman"/>
          <w:sz w:val="23"/>
          <w:szCs w:val="23"/>
        </w:rPr>
        <w:t xml:space="preserve">Порецкого райпо - член </w:t>
      </w:r>
      <w:r w:rsidR="00F31BD8">
        <w:rPr>
          <w:rFonts w:ascii="Times New Roman" w:hAnsi="Times New Roman" w:cs="Times New Roman"/>
          <w:sz w:val="23"/>
          <w:szCs w:val="23"/>
        </w:rPr>
        <w:t>комиссии</w:t>
      </w:r>
      <w:r w:rsidRPr="00676393">
        <w:rPr>
          <w:rFonts w:ascii="Times New Roman" w:hAnsi="Times New Roman" w:cs="Times New Roman"/>
          <w:sz w:val="23"/>
          <w:szCs w:val="23"/>
        </w:rPr>
        <w:t xml:space="preserve"> (по согласованию);</w:t>
      </w:r>
    </w:p>
    <w:p w14:paraId="0567DBA6" w14:textId="77777777" w:rsidR="00E674AD" w:rsidRDefault="00E674AD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6393">
        <w:rPr>
          <w:rFonts w:ascii="Times New Roman" w:hAnsi="Times New Roman" w:cs="Times New Roman"/>
          <w:sz w:val="23"/>
          <w:szCs w:val="23"/>
        </w:rPr>
        <w:t xml:space="preserve">- Никоноров Игорь Александрович - </w:t>
      </w:r>
      <w:r w:rsidR="001C242A" w:rsidRPr="00676393">
        <w:rPr>
          <w:rFonts w:ascii="Times New Roman" w:hAnsi="Times New Roman" w:cs="Times New Roman"/>
          <w:sz w:val="23"/>
          <w:szCs w:val="23"/>
        </w:rPr>
        <w:t>в</w:t>
      </w:r>
      <w:r w:rsidR="001C242A" w:rsidRPr="0067639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рио первого заместителя главы - начальника Управления по благоустройству и развитию территорий </w:t>
      </w:r>
      <w:r w:rsidR="001C242A" w:rsidRPr="00676393">
        <w:rPr>
          <w:rFonts w:ascii="Times New Roman" w:hAnsi="Times New Roman" w:cs="Times New Roman"/>
          <w:sz w:val="23"/>
          <w:szCs w:val="23"/>
        </w:rPr>
        <w:t xml:space="preserve">администрации Порецкого муниципального округа Чувашской Республики </w:t>
      </w:r>
      <w:r w:rsidR="009A055D" w:rsidRPr="00676393">
        <w:rPr>
          <w:rFonts w:ascii="Times New Roman" w:hAnsi="Times New Roman" w:cs="Times New Roman"/>
          <w:sz w:val="23"/>
          <w:szCs w:val="23"/>
        </w:rPr>
        <w:t>-</w:t>
      </w:r>
      <w:r w:rsidR="001C242A" w:rsidRPr="00676393">
        <w:rPr>
          <w:rFonts w:ascii="Times New Roman" w:hAnsi="Times New Roman" w:cs="Times New Roman"/>
          <w:sz w:val="23"/>
          <w:szCs w:val="23"/>
        </w:rPr>
        <w:t xml:space="preserve"> член </w:t>
      </w:r>
      <w:r w:rsidR="00F31BD8">
        <w:rPr>
          <w:rFonts w:ascii="Times New Roman" w:hAnsi="Times New Roman" w:cs="Times New Roman"/>
          <w:sz w:val="23"/>
          <w:szCs w:val="23"/>
        </w:rPr>
        <w:t>комиссии</w:t>
      </w:r>
      <w:r w:rsidR="00D12562">
        <w:rPr>
          <w:rFonts w:ascii="Times New Roman" w:hAnsi="Times New Roman" w:cs="Times New Roman"/>
          <w:sz w:val="23"/>
          <w:szCs w:val="23"/>
        </w:rPr>
        <w:t>;</w:t>
      </w:r>
    </w:p>
    <w:p w14:paraId="7C622733" w14:textId="77777777" w:rsidR="00616FDA" w:rsidRPr="00676393" w:rsidRDefault="00D12562" w:rsidP="0061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Терёшкина Елена Александровна </w:t>
      </w:r>
      <w:r w:rsidR="00616FDA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16FDA">
        <w:rPr>
          <w:rFonts w:ascii="Times New Roman" w:hAnsi="Times New Roman" w:cs="Times New Roman"/>
          <w:sz w:val="23"/>
          <w:szCs w:val="23"/>
        </w:rPr>
        <w:t xml:space="preserve">врио заместителя главы по социальным вопросам - начальник отдела образования, молодежной политики и спорта </w:t>
      </w:r>
      <w:r w:rsidR="00616FDA" w:rsidRPr="00676393">
        <w:rPr>
          <w:rFonts w:ascii="Times New Roman" w:hAnsi="Times New Roman" w:cs="Times New Roman"/>
          <w:sz w:val="23"/>
          <w:szCs w:val="23"/>
        </w:rPr>
        <w:t xml:space="preserve">администрации Порецкого муниципального округа Чувашской Республики - член </w:t>
      </w:r>
      <w:r w:rsidR="00616FDA">
        <w:rPr>
          <w:rFonts w:ascii="Times New Roman" w:hAnsi="Times New Roman" w:cs="Times New Roman"/>
          <w:sz w:val="23"/>
          <w:szCs w:val="23"/>
        </w:rPr>
        <w:t>комиссии</w:t>
      </w:r>
      <w:r w:rsidR="005A0C11">
        <w:rPr>
          <w:rFonts w:ascii="Times New Roman" w:hAnsi="Times New Roman" w:cs="Times New Roman"/>
          <w:sz w:val="23"/>
          <w:szCs w:val="23"/>
        </w:rPr>
        <w:t>.</w:t>
      </w:r>
    </w:p>
    <w:p w14:paraId="5C86BCB2" w14:textId="77777777" w:rsidR="00D12562" w:rsidRPr="00676393" w:rsidRDefault="00D12562" w:rsidP="00705F36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801EB88" w14:textId="77777777" w:rsidR="00686567" w:rsidRDefault="00686567" w:rsidP="006763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3CB58557" w14:textId="77777777" w:rsidR="00686567" w:rsidRDefault="00686567" w:rsidP="00676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AC938A5" w14:textId="77777777" w:rsidR="00E50416" w:rsidRPr="00E50416" w:rsidRDefault="00641408" w:rsidP="006763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       </w:t>
      </w:r>
      <w:r w:rsidR="00F76C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Е.В.</w:t>
      </w:r>
      <w:r w:rsidR="00E5041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Лебедев</w:t>
      </w:r>
    </w:p>
    <w:sectPr w:rsidR="00E50416" w:rsidRPr="00E50416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5AE2"/>
    <w:multiLevelType w:val="hybridMultilevel"/>
    <w:tmpl w:val="866A3AA6"/>
    <w:lvl w:ilvl="0" w:tplc="FD12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4E5243"/>
    <w:multiLevelType w:val="hybridMultilevel"/>
    <w:tmpl w:val="ED9610FA"/>
    <w:lvl w:ilvl="0" w:tplc="F3FC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0E27B9"/>
    <w:multiLevelType w:val="hybridMultilevel"/>
    <w:tmpl w:val="D704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C1"/>
    <w:rsid w:val="00027DC8"/>
    <w:rsid w:val="00056C6C"/>
    <w:rsid w:val="000669E5"/>
    <w:rsid w:val="00071FEA"/>
    <w:rsid w:val="000A13E8"/>
    <w:rsid w:val="0011201F"/>
    <w:rsid w:val="00125654"/>
    <w:rsid w:val="00146919"/>
    <w:rsid w:val="001523AA"/>
    <w:rsid w:val="00161C08"/>
    <w:rsid w:val="00175B42"/>
    <w:rsid w:val="001865D0"/>
    <w:rsid w:val="00193F23"/>
    <w:rsid w:val="001C10D3"/>
    <w:rsid w:val="001C242A"/>
    <w:rsid w:val="001F111D"/>
    <w:rsid w:val="00211B00"/>
    <w:rsid w:val="00233DF5"/>
    <w:rsid w:val="00252063"/>
    <w:rsid w:val="0025768B"/>
    <w:rsid w:val="0029021A"/>
    <w:rsid w:val="002A768E"/>
    <w:rsid w:val="002E43EE"/>
    <w:rsid w:val="0031274A"/>
    <w:rsid w:val="003269E1"/>
    <w:rsid w:val="00333104"/>
    <w:rsid w:val="00386417"/>
    <w:rsid w:val="00390414"/>
    <w:rsid w:val="0042283F"/>
    <w:rsid w:val="004D1948"/>
    <w:rsid w:val="005166D6"/>
    <w:rsid w:val="00526C74"/>
    <w:rsid w:val="00553001"/>
    <w:rsid w:val="005A0C11"/>
    <w:rsid w:val="005C607C"/>
    <w:rsid w:val="00605E0C"/>
    <w:rsid w:val="00614DB9"/>
    <w:rsid w:val="00616FDA"/>
    <w:rsid w:val="00621DE7"/>
    <w:rsid w:val="006339DB"/>
    <w:rsid w:val="00641408"/>
    <w:rsid w:val="006538D0"/>
    <w:rsid w:val="00676393"/>
    <w:rsid w:val="00680435"/>
    <w:rsid w:val="00680488"/>
    <w:rsid w:val="00686567"/>
    <w:rsid w:val="00690434"/>
    <w:rsid w:val="006F33B1"/>
    <w:rsid w:val="00705F36"/>
    <w:rsid w:val="007201FB"/>
    <w:rsid w:val="007345C2"/>
    <w:rsid w:val="007347C1"/>
    <w:rsid w:val="0074280A"/>
    <w:rsid w:val="007508D9"/>
    <w:rsid w:val="00755A1A"/>
    <w:rsid w:val="00767CD1"/>
    <w:rsid w:val="00772933"/>
    <w:rsid w:val="007A1C31"/>
    <w:rsid w:val="007D42FB"/>
    <w:rsid w:val="007E5805"/>
    <w:rsid w:val="00847CBD"/>
    <w:rsid w:val="008547C8"/>
    <w:rsid w:val="0087390D"/>
    <w:rsid w:val="00884E01"/>
    <w:rsid w:val="008B112B"/>
    <w:rsid w:val="008B5FDC"/>
    <w:rsid w:val="00904F15"/>
    <w:rsid w:val="009213E6"/>
    <w:rsid w:val="00955BA6"/>
    <w:rsid w:val="009740E5"/>
    <w:rsid w:val="00996C93"/>
    <w:rsid w:val="009A055D"/>
    <w:rsid w:val="00A33165"/>
    <w:rsid w:val="00A47060"/>
    <w:rsid w:val="00A47C91"/>
    <w:rsid w:val="00AC400F"/>
    <w:rsid w:val="00AF4094"/>
    <w:rsid w:val="00AF445D"/>
    <w:rsid w:val="00AF4F77"/>
    <w:rsid w:val="00B00FB9"/>
    <w:rsid w:val="00B118B7"/>
    <w:rsid w:val="00B460A0"/>
    <w:rsid w:val="00B561E0"/>
    <w:rsid w:val="00B80854"/>
    <w:rsid w:val="00B86DB6"/>
    <w:rsid w:val="00B97204"/>
    <w:rsid w:val="00BB61AF"/>
    <w:rsid w:val="00BC1DB1"/>
    <w:rsid w:val="00C477E3"/>
    <w:rsid w:val="00C7469F"/>
    <w:rsid w:val="00C7486A"/>
    <w:rsid w:val="00C87E1B"/>
    <w:rsid w:val="00CE121C"/>
    <w:rsid w:val="00D12562"/>
    <w:rsid w:val="00D12920"/>
    <w:rsid w:val="00D43C24"/>
    <w:rsid w:val="00D46E1C"/>
    <w:rsid w:val="00D479D3"/>
    <w:rsid w:val="00D83E1A"/>
    <w:rsid w:val="00DA176C"/>
    <w:rsid w:val="00DE4D14"/>
    <w:rsid w:val="00DF36FC"/>
    <w:rsid w:val="00DF39D3"/>
    <w:rsid w:val="00E079F3"/>
    <w:rsid w:val="00E16A6E"/>
    <w:rsid w:val="00E200B0"/>
    <w:rsid w:val="00E20A52"/>
    <w:rsid w:val="00E50416"/>
    <w:rsid w:val="00E5361B"/>
    <w:rsid w:val="00E674AD"/>
    <w:rsid w:val="00E750EA"/>
    <w:rsid w:val="00E76DEA"/>
    <w:rsid w:val="00EB3685"/>
    <w:rsid w:val="00EC36CD"/>
    <w:rsid w:val="00ED06FB"/>
    <w:rsid w:val="00F162F3"/>
    <w:rsid w:val="00F31BD8"/>
    <w:rsid w:val="00F40EC9"/>
    <w:rsid w:val="00F76CCE"/>
    <w:rsid w:val="00F9758A"/>
    <w:rsid w:val="00FB27EC"/>
    <w:rsid w:val="00FC0999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1A6E"/>
  <w15:docId w15:val="{859D8740-2507-441F-B475-3969AEA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D1"/>
  </w:style>
  <w:style w:type="paragraph" w:styleId="1">
    <w:name w:val="heading 1"/>
    <w:basedOn w:val="a"/>
    <w:next w:val="a"/>
    <w:link w:val="10"/>
    <w:qFormat/>
    <w:rsid w:val="00E50416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7C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0416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qFormat/>
    <w:rsid w:val="00E50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next w:val="a"/>
    <w:link w:val="a8"/>
    <w:uiPriority w:val="10"/>
    <w:qFormat/>
    <w:rsid w:val="00E50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5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Трошина Елена</cp:lastModifiedBy>
  <cp:revision>3</cp:revision>
  <cp:lastPrinted>2023-12-13T11:51:00Z</cp:lastPrinted>
  <dcterms:created xsi:type="dcterms:W3CDTF">2023-12-14T12:27:00Z</dcterms:created>
  <dcterms:modified xsi:type="dcterms:W3CDTF">2024-05-17T07:10:00Z</dcterms:modified>
</cp:coreProperties>
</file>