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108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8B156F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B43472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29.01.2024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98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8B156F" w:rsidRPr="00ED2560" w:rsidRDefault="008B156F" w:rsidP="008B156F">
      <w:pPr>
        <w:pStyle w:val="Style15"/>
        <w:widowControl/>
        <w:tabs>
          <w:tab w:val="left" w:pos="-5103"/>
        </w:tabs>
        <w:spacing w:line="240" w:lineRule="auto"/>
        <w:ind w:right="4819" w:firstLine="0"/>
        <w:jc w:val="both"/>
        <w:rPr>
          <w:rStyle w:val="FontStyle19"/>
          <w:b/>
          <w:sz w:val="24"/>
          <w:szCs w:val="24"/>
        </w:rPr>
      </w:pPr>
      <w:r w:rsidRPr="00ED2560">
        <w:rPr>
          <w:rStyle w:val="FontStyle19"/>
          <w:b/>
          <w:sz w:val="24"/>
          <w:szCs w:val="24"/>
        </w:rPr>
        <w:t>О</w:t>
      </w:r>
      <w:r w:rsidR="00ED2560" w:rsidRPr="00ED2560">
        <w:rPr>
          <w:rStyle w:val="FontStyle19"/>
          <w:b/>
          <w:sz w:val="24"/>
          <w:szCs w:val="24"/>
        </w:rPr>
        <w:t>б отмене</w:t>
      </w:r>
      <w:r w:rsidRPr="00ED2560">
        <w:rPr>
          <w:rStyle w:val="FontStyle19"/>
          <w:b/>
          <w:sz w:val="24"/>
          <w:szCs w:val="24"/>
        </w:rPr>
        <w:t xml:space="preserve"> </w:t>
      </w:r>
      <w:r w:rsidR="00075FBA">
        <w:rPr>
          <w:rStyle w:val="FontStyle19"/>
          <w:b/>
          <w:sz w:val="24"/>
          <w:szCs w:val="24"/>
        </w:rPr>
        <w:t>режима функционирования «Повышенная готовность»</w:t>
      </w:r>
      <w:r w:rsidRPr="00ED2560">
        <w:rPr>
          <w:rStyle w:val="FontStyle19"/>
          <w:b/>
          <w:sz w:val="24"/>
          <w:szCs w:val="24"/>
        </w:rPr>
        <w:t xml:space="preserve"> на территории Мариинско-Посадского муниципального округа Чувашской Республики </w:t>
      </w:r>
    </w:p>
    <w:p w:rsidR="008B156F" w:rsidRPr="00ED2560" w:rsidRDefault="008B156F" w:rsidP="008B156F">
      <w:pPr>
        <w:pStyle w:val="Style15"/>
        <w:widowControl/>
        <w:tabs>
          <w:tab w:val="left" w:pos="-5103"/>
        </w:tabs>
        <w:spacing w:line="240" w:lineRule="auto"/>
        <w:ind w:right="4819" w:firstLine="720"/>
        <w:jc w:val="both"/>
        <w:rPr>
          <w:rStyle w:val="FontStyle19"/>
          <w:sz w:val="24"/>
          <w:szCs w:val="24"/>
        </w:rPr>
      </w:pPr>
    </w:p>
    <w:p w:rsidR="008B156F" w:rsidRDefault="008B156F" w:rsidP="008B156F">
      <w:pPr>
        <w:tabs>
          <w:tab w:val="left" w:pos="-5103"/>
        </w:tabs>
      </w:pPr>
    </w:p>
    <w:p w:rsidR="00ED2560" w:rsidRPr="00ED2560" w:rsidRDefault="008B156F" w:rsidP="00ED2560">
      <w:pPr>
        <w:shd w:val="clear" w:color="auto" w:fill="FFFFFF"/>
        <w:rPr>
          <w:rFonts w:ascii="Times New Roman" w:hAnsi="Times New Roman" w:cs="Times New Roman"/>
          <w:color w:val="000000"/>
        </w:rPr>
      </w:pPr>
      <w:bookmarkStart w:id="0" w:name="_GoBack"/>
      <w:proofErr w:type="gramStart"/>
      <w:r w:rsidRPr="00ED2560">
        <w:rPr>
          <w:rFonts w:ascii="Times New Roman" w:hAnsi="Times New Roman" w:cs="Times New Roman"/>
        </w:rPr>
        <w:t xml:space="preserve">В соответствии с Федеральным законом </w:t>
      </w:r>
      <w:r w:rsidR="00A20C5C">
        <w:rPr>
          <w:rFonts w:ascii="Times New Roman" w:hAnsi="Times New Roman" w:cs="Times New Roman"/>
        </w:rPr>
        <w:t xml:space="preserve">от 21 декабря 1994 г. «О защите населения и территорий от чрезвычайных ситуаций природного и техногенного характера», </w:t>
      </w:r>
      <w:r w:rsidR="007C5F79">
        <w:rPr>
          <w:rFonts w:ascii="Times New Roman" w:hAnsi="Times New Roman" w:cs="Times New Roman"/>
        </w:rPr>
        <w:t xml:space="preserve"> постановлением Правительства Р</w:t>
      </w:r>
      <w:r w:rsidR="00A20C5C">
        <w:rPr>
          <w:rFonts w:ascii="Times New Roman" w:hAnsi="Times New Roman" w:cs="Times New Roman"/>
        </w:rPr>
        <w:t xml:space="preserve">оссийской Федерации от 30 декабря 2003 г. №794 «О единой государственной системе предупреждения и ликвидации чрезвычайных ситуаций», Законом Чувашской Республики </w:t>
      </w:r>
      <w:r w:rsidRPr="00ED2560">
        <w:rPr>
          <w:rFonts w:ascii="Times New Roman" w:hAnsi="Times New Roman" w:cs="Times New Roman"/>
        </w:rPr>
        <w:t>от</w:t>
      </w:r>
      <w:r w:rsidR="00355D98">
        <w:rPr>
          <w:rFonts w:ascii="Times New Roman" w:hAnsi="Times New Roman" w:cs="Times New Roman"/>
        </w:rPr>
        <w:t>15 апреля 1996 №7</w:t>
      </w:r>
      <w:r w:rsidR="00A20C5C">
        <w:rPr>
          <w:rFonts w:ascii="Times New Roman" w:hAnsi="Times New Roman" w:cs="Times New Roman"/>
        </w:rPr>
        <w:t xml:space="preserve"> «О защите населения и территорий Чувашской Республики от чрезвычайных ситуаций природного и </w:t>
      </w:r>
      <w:proofErr w:type="gramEnd"/>
      <w:r w:rsidR="00A20C5C">
        <w:rPr>
          <w:rFonts w:ascii="Times New Roman" w:hAnsi="Times New Roman" w:cs="Times New Roman"/>
        </w:rPr>
        <w:t>техногенного характера»,</w:t>
      </w:r>
      <w:r w:rsidR="00355D98">
        <w:rPr>
          <w:rFonts w:ascii="Times New Roman" w:hAnsi="Times New Roman" w:cs="Times New Roman"/>
        </w:rPr>
        <w:t xml:space="preserve"> постановлением Кабинета министров Чувашской Республики от 31 января 2005 г. №17 «О территориальной подсистеме Чувашской Республики единой государственной системы предупреждения и ликвидации чрезвычайных ситуаций», в связи с нормализацией погодных условий и устранением обстоятельств, послуживших основанием для введения режима повышенной готовности на территории</w:t>
      </w:r>
      <w:r w:rsidR="00ED2560" w:rsidRPr="00ED2560">
        <w:rPr>
          <w:rFonts w:ascii="Times New Roman" w:hAnsi="Times New Roman" w:cs="Times New Roman"/>
          <w:color w:val="262626"/>
        </w:rPr>
        <w:t xml:space="preserve"> Мариинско-Посадского муниципального округа Чувашской Республики, администрация Мариинско-Посадского муниципального округа</w:t>
      </w:r>
      <w:r w:rsidR="00ED2560" w:rsidRPr="00ED2560">
        <w:rPr>
          <w:rFonts w:ascii="Times New Roman" w:hAnsi="Times New Roman" w:cs="Times New Roman"/>
          <w:color w:val="000000"/>
        </w:rPr>
        <w:t xml:space="preserve"> Чувашской Республики  </w:t>
      </w:r>
      <w:proofErr w:type="spellStart"/>
      <w:proofErr w:type="gramStart"/>
      <w:r w:rsidR="00ED2560" w:rsidRPr="00ED2560">
        <w:rPr>
          <w:rFonts w:ascii="Times New Roman" w:hAnsi="Times New Roman" w:cs="Times New Roman"/>
          <w:b/>
          <w:color w:val="000000"/>
        </w:rPr>
        <w:t>п</w:t>
      </w:r>
      <w:proofErr w:type="spellEnd"/>
      <w:proofErr w:type="gramEnd"/>
      <w:r w:rsidR="00ED2560" w:rsidRPr="00ED2560">
        <w:rPr>
          <w:rFonts w:ascii="Times New Roman" w:hAnsi="Times New Roman" w:cs="Times New Roman"/>
          <w:b/>
          <w:color w:val="000000"/>
        </w:rPr>
        <w:t xml:space="preserve"> о с т а </w:t>
      </w:r>
      <w:proofErr w:type="spellStart"/>
      <w:r w:rsidR="00ED2560" w:rsidRPr="00ED2560">
        <w:rPr>
          <w:rFonts w:ascii="Times New Roman" w:hAnsi="Times New Roman" w:cs="Times New Roman"/>
          <w:b/>
          <w:color w:val="000000"/>
        </w:rPr>
        <w:t>н</w:t>
      </w:r>
      <w:proofErr w:type="spellEnd"/>
      <w:r w:rsidR="00ED2560" w:rsidRPr="00ED2560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="00ED2560" w:rsidRPr="00ED2560">
        <w:rPr>
          <w:rFonts w:ascii="Times New Roman" w:hAnsi="Times New Roman" w:cs="Times New Roman"/>
          <w:b/>
          <w:color w:val="000000"/>
        </w:rPr>
        <w:t>о</w:t>
      </w:r>
      <w:proofErr w:type="gramEnd"/>
      <w:r w:rsidR="00ED2560" w:rsidRPr="00ED2560">
        <w:rPr>
          <w:rFonts w:ascii="Times New Roman" w:hAnsi="Times New Roman" w:cs="Times New Roman"/>
          <w:b/>
          <w:color w:val="000000"/>
        </w:rPr>
        <w:t xml:space="preserve"> в л я е т:</w:t>
      </w:r>
    </w:p>
    <w:p w:rsidR="00355D98" w:rsidRPr="00355D98" w:rsidRDefault="00ED2560" w:rsidP="00355D98">
      <w:pPr>
        <w:pStyle w:val="af6"/>
        <w:numPr>
          <w:ilvl w:val="0"/>
          <w:numId w:val="2"/>
        </w:numPr>
        <w:shd w:val="clear" w:color="auto" w:fill="FFFFFF"/>
        <w:ind w:left="0" w:firstLine="720"/>
        <w:rPr>
          <w:rFonts w:ascii="Times New Roman" w:hAnsi="Times New Roman" w:cs="Times New Roman"/>
          <w:color w:val="000000"/>
        </w:rPr>
      </w:pPr>
      <w:r w:rsidRPr="00355D98">
        <w:rPr>
          <w:rFonts w:ascii="Times New Roman" w:hAnsi="Times New Roman" w:cs="Times New Roman"/>
          <w:color w:val="000000"/>
        </w:rPr>
        <w:t xml:space="preserve">Отменить с </w:t>
      </w:r>
      <w:r w:rsidR="00355D98" w:rsidRPr="00355D98">
        <w:rPr>
          <w:rFonts w:ascii="Times New Roman" w:hAnsi="Times New Roman" w:cs="Times New Roman"/>
          <w:color w:val="000000"/>
        </w:rPr>
        <w:t>29</w:t>
      </w:r>
      <w:r w:rsidR="0021759D" w:rsidRPr="00355D98">
        <w:rPr>
          <w:rFonts w:ascii="Times New Roman" w:hAnsi="Times New Roman" w:cs="Times New Roman"/>
          <w:color w:val="000000"/>
        </w:rPr>
        <w:t xml:space="preserve"> </w:t>
      </w:r>
      <w:r w:rsidR="00355D98" w:rsidRPr="00355D98">
        <w:rPr>
          <w:rFonts w:ascii="Times New Roman" w:hAnsi="Times New Roman" w:cs="Times New Roman"/>
          <w:color w:val="000000"/>
        </w:rPr>
        <w:t xml:space="preserve"> января</w:t>
      </w:r>
      <w:r w:rsidRPr="00355D98">
        <w:rPr>
          <w:rFonts w:ascii="Times New Roman" w:hAnsi="Times New Roman" w:cs="Times New Roman"/>
          <w:color w:val="000000"/>
        </w:rPr>
        <w:t xml:space="preserve"> 202</w:t>
      </w:r>
      <w:r w:rsidR="00355D98" w:rsidRPr="00355D98">
        <w:rPr>
          <w:rFonts w:ascii="Times New Roman" w:hAnsi="Times New Roman" w:cs="Times New Roman"/>
          <w:color w:val="000000"/>
        </w:rPr>
        <w:t>4</w:t>
      </w:r>
      <w:r w:rsidRPr="00355D98">
        <w:rPr>
          <w:rFonts w:ascii="Times New Roman" w:hAnsi="Times New Roman" w:cs="Times New Roman"/>
          <w:color w:val="000000"/>
        </w:rPr>
        <w:t xml:space="preserve"> г. </w:t>
      </w:r>
      <w:r w:rsidR="00355D98" w:rsidRPr="00355D98">
        <w:rPr>
          <w:rFonts w:ascii="Times New Roman" w:hAnsi="Times New Roman" w:cs="Times New Roman"/>
          <w:color w:val="000000"/>
        </w:rPr>
        <w:t xml:space="preserve">режим функционирования «Повышенная готовность» </w:t>
      </w:r>
      <w:r w:rsidR="00355D98" w:rsidRPr="000F5ED6">
        <w:t xml:space="preserve">для органов управления и сил </w:t>
      </w:r>
      <w:r w:rsidR="00355D98">
        <w:t>Мариинско-Посадского окружного</w:t>
      </w:r>
      <w:r w:rsidR="00355D98" w:rsidRPr="000F5ED6">
        <w:t xml:space="preserve"> звена территориальной подсистемы Чувашской Республики единой государственной системы предупреждения и ликвидации чрезвычайных ситуаций (далее – </w:t>
      </w:r>
      <w:r w:rsidR="00355D98">
        <w:t>окружное</w:t>
      </w:r>
      <w:r w:rsidR="00355D98" w:rsidRPr="000F5ED6">
        <w:t xml:space="preserve"> звено ТП РСЧС Чувашской Республики)</w:t>
      </w:r>
    </w:p>
    <w:p w:rsidR="00355D98" w:rsidRPr="00355D98" w:rsidRDefault="00ED2560" w:rsidP="007C5F79">
      <w:pPr>
        <w:pStyle w:val="Iauiu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Признать утратившим силу постановление администрации Мариинско-Посадского </w:t>
      </w:r>
      <w:r w:rsidR="0030292A">
        <w:rPr>
          <w:sz w:val="24"/>
          <w:szCs w:val="24"/>
        </w:rPr>
        <w:t xml:space="preserve">муниципального округа </w:t>
      </w:r>
      <w:r>
        <w:rPr>
          <w:sz w:val="24"/>
          <w:szCs w:val="24"/>
        </w:rPr>
        <w:t>Чувашской Республики</w:t>
      </w:r>
      <w:r>
        <w:rPr>
          <w:color w:val="000000"/>
          <w:sz w:val="24"/>
          <w:szCs w:val="24"/>
        </w:rPr>
        <w:t xml:space="preserve"> от </w:t>
      </w:r>
      <w:r w:rsidR="00355D98">
        <w:rPr>
          <w:color w:val="000000"/>
          <w:sz w:val="24"/>
          <w:szCs w:val="24"/>
        </w:rPr>
        <w:t>19 января</w:t>
      </w:r>
      <w:r>
        <w:rPr>
          <w:color w:val="000000"/>
          <w:sz w:val="24"/>
          <w:szCs w:val="24"/>
        </w:rPr>
        <w:t xml:space="preserve"> 202</w:t>
      </w:r>
      <w:r w:rsidR="00355D98">
        <w:rPr>
          <w:color w:val="000000"/>
          <w:sz w:val="24"/>
          <w:szCs w:val="24"/>
        </w:rPr>
        <w:t>4</w:t>
      </w:r>
      <w:r w:rsidR="0021759D">
        <w:rPr>
          <w:color w:val="000000"/>
          <w:sz w:val="24"/>
          <w:szCs w:val="24"/>
        </w:rPr>
        <w:t xml:space="preserve"> г. №</w:t>
      </w:r>
      <w:r w:rsidR="00355D98">
        <w:rPr>
          <w:color w:val="000000"/>
          <w:sz w:val="24"/>
          <w:szCs w:val="24"/>
        </w:rPr>
        <w:t>61 «</w:t>
      </w:r>
      <w:r w:rsidR="00355D98" w:rsidRPr="00355D98">
        <w:rPr>
          <w:sz w:val="24"/>
          <w:szCs w:val="24"/>
        </w:rPr>
        <w:t>О введении режима функционирования «Повышенная готовность»</w:t>
      </w:r>
    </w:p>
    <w:p w:rsidR="00ED2560" w:rsidRDefault="007C5F79" w:rsidP="0030292A">
      <w:pPr>
        <w:tabs>
          <w:tab w:val="left" w:pos="720"/>
        </w:tabs>
      </w:pPr>
      <w:r>
        <w:t>3</w:t>
      </w:r>
      <w:r w:rsidR="00ED2560">
        <w:t xml:space="preserve">. Настоящее постановление вступает в силу со дня подписания. </w:t>
      </w:r>
    </w:p>
    <w:p w:rsidR="008B156F" w:rsidRDefault="008B156F" w:rsidP="008B156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0292A" w:rsidRDefault="0030292A" w:rsidP="008B156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B156F" w:rsidRDefault="007C5F79" w:rsidP="008B156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B156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B156F">
        <w:rPr>
          <w:rFonts w:ascii="Times New Roman" w:hAnsi="Times New Roman" w:cs="Times New Roman"/>
          <w:sz w:val="24"/>
          <w:szCs w:val="24"/>
        </w:rPr>
        <w:t xml:space="preserve"> </w:t>
      </w:r>
      <w:r w:rsidR="00B86D3D">
        <w:rPr>
          <w:rFonts w:ascii="Times New Roman" w:hAnsi="Times New Roman" w:cs="Times New Roman"/>
          <w:sz w:val="24"/>
          <w:szCs w:val="24"/>
        </w:rPr>
        <w:t>Мариинско-Посадского</w:t>
      </w:r>
    </w:p>
    <w:p w:rsidR="00A2781C" w:rsidRDefault="008B156F" w:rsidP="0021759D">
      <w:pPr>
        <w:pStyle w:val="2"/>
        <w:spacing w:after="0" w:line="24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В.</w:t>
      </w:r>
      <w:r w:rsidR="007C5F7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5F79">
        <w:rPr>
          <w:rFonts w:ascii="Times New Roman" w:hAnsi="Times New Roman" w:cs="Times New Roman"/>
          <w:sz w:val="24"/>
          <w:szCs w:val="24"/>
        </w:rPr>
        <w:t>Петров</w:t>
      </w:r>
      <w:bookmarkEnd w:id="0"/>
    </w:p>
    <w:p w:rsidR="00A2781C" w:rsidRDefault="00A2781C" w:rsidP="00B86D3D">
      <w:pPr>
        <w:ind w:firstLine="0"/>
      </w:pPr>
    </w:p>
    <w:p w:rsidR="00A2781C" w:rsidRDefault="00A2781C" w:rsidP="00B86D3D">
      <w:pPr>
        <w:ind w:firstLine="0"/>
      </w:pPr>
    </w:p>
    <w:p w:rsidR="000D2076" w:rsidRDefault="000D2076" w:rsidP="00B86D3D">
      <w:pPr>
        <w:ind w:firstLine="0"/>
      </w:pPr>
    </w:p>
    <w:p w:rsidR="00752C6D" w:rsidRPr="008B156F" w:rsidRDefault="00752C6D" w:rsidP="00B86D3D">
      <w:pPr>
        <w:ind w:firstLine="0"/>
      </w:pPr>
    </w:p>
    <w:sectPr w:rsidR="00752C6D" w:rsidRPr="008B156F" w:rsidSect="008B156F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62F" w:rsidRDefault="0037262F" w:rsidP="00957F23">
      <w:r>
        <w:separator/>
      </w:r>
    </w:p>
  </w:endnote>
  <w:endnote w:type="continuationSeparator" w:id="0">
    <w:p w:rsidR="0037262F" w:rsidRDefault="0037262F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62F" w:rsidRDefault="0037262F" w:rsidP="00957F23">
      <w:r>
        <w:separator/>
      </w:r>
    </w:p>
  </w:footnote>
  <w:footnote w:type="continuationSeparator" w:id="0">
    <w:p w:rsidR="0037262F" w:rsidRDefault="0037262F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6209"/>
    <w:multiLevelType w:val="hybridMultilevel"/>
    <w:tmpl w:val="0546CE58"/>
    <w:lvl w:ilvl="0" w:tplc="EFF2992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3128F"/>
    <w:rsid w:val="00044C26"/>
    <w:rsid w:val="00075FBA"/>
    <w:rsid w:val="00083499"/>
    <w:rsid w:val="000922CD"/>
    <w:rsid w:val="000B576E"/>
    <w:rsid w:val="000D1F3E"/>
    <w:rsid w:val="000D2076"/>
    <w:rsid w:val="00106B78"/>
    <w:rsid w:val="00111F35"/>
    <w:rsid w:val="00133015"/>
    <w:rsid w:val="00135A85"/>
    <w:rsid w:val="001758F9"/>
    <w:rsid w:val="001836A9"/>
    <w:rsid w:val="001962E8"/>
    <w:rsid w:val="001B1B48"/>
    <w:rsid w:val="001B3EB1"/>
    <w:rsid w:val="0021759D"/>
    <w:rsid w:val="002451E8"/>
    <w:rsid w:val="002466E1"/>
    <w:rsid w:val="00255B1C"/>
    <w:rsid w:val="00261F89"/>
    <w:rsid w:val="00296034"/>
    <w:rsid w:val="002A1577"/>
    <w:rsid w:val="002A7C0D"/>
    <w:rsid w:val="002C3C08"/>
    <w:rsid w:val="002C50A9"/>
    <w:rsid w:val="002F71C1"/>
    <w:rsid w:val="0030292A"/>
    <w:rsid w:val="00332487"/>
    <w:rsid w:val="00355D98"/>
    <w:rsid w:val="0037262F"/>
    <w:rsid w:val="003A2F6C"/>
    <w:rsid w:val="003E3F41"/>
    <w:rsid w:val="0040195C"/>
    <w:rsid w:val="004179D3"/>
    <w:rsid w:val="004644D8"/>
    <w:rsid w:val="004A240B"/>
    <w:rsid w:val="004B12D4"/>
    <w:rsid w:val="004C05EB"/>
    <w:rsid w:val="0053102A"/>
    <w:rsid w:val="00540BFF"/>
    <w:rsid w:val="00540D54"/>
    <w:rsid w:val="00563A29"/>
    <w:rsid w:val="005A5BDF"/>
    <w:rsid w:val="005B5B3C"/>
    <w:rsid w:val="005D1BA5"/>
    <w:rsid w:val="00607458"/>
    <w:rsid w:val="006145F9"/>
    <w:rsid w:val="006417D9"/>
    <w:rsid w:val="006445A7"/>
    <w:rsid w:val="00654448"/>
    <w:rsid w:val="006A6CE4"/>
    <w:rsid w:val="006D6041"/>
    <w:rsid w:val="006D6EE4"/>
    <w:rsid w:val="006E7C78"/>
    <w:rsid w:val="006F0E8A"/>
    <w:rsid w:val="00703A8A"/>
    <w:rsid w:val="007117D3"/>
    <w:rsid w:val="00716C88"/>
    <w:rsid w:val="00721316"/>
    <w:rsid w:val="007411B8"/>
    <w:rsid w:val="00742930"/>
    <w:rsid w:val="00752C6D"/>
    <w:rsid w:val="007667D3"/>
    <w:rsid w:val="007A0122"/>
    <w:rsid w:val="007A4887"/>
    <w:rsid w:val="007C09DD"/>
    <w:rsid w:val="007C5F79"/>
    <w:rsid w:val="007C6CB1"/>
    <w:rsid w:val="007E34C4"/>
    <w:rsid w:val="00835AE2"/>
    <w:rsid w:val="00842F68"/>
    <w:rsid w:val="008437E3"/>
    <w:rsid w:val="008613F3"/>
    <w:rsid w:val="00881D44"/>
    <w:rsid w:val="008A3407"/>
    <w:rsid w:val="008B156F"/>
    <w:rsid w:val="008E459C"/>
    <w:rsid w:val="00907680"/>
    <w:rsid w:val="00933219"/>
    <w:rsid w:val="009362B2"/>
    <w:rsid w:val="0094359E"/>
    <w:rsid w:val="00952393"/>
    <w:rsid w:val="00957F23"/>
    <w:rsid w:val="00970646"/>
    <w:rsid w:val="00980F0E"/>
    <w:rsid w:val="00991C16"/>
    <w:rsid w:val="009A15EE"/>
    <w:rsid w:val="009E6543"/>
    <w:rsid w:val="00A20C5C"/>
    <w:rsid w:val="00A2781C"/>
    <w:rsid w:val="00A66573"/>
    <w:rsid w:val="00AA65B3"/>
    <w:rsid w:val="00AD2125"/>
    <w:rsid w:val="00B209B0"/>
    <w:rsid w:val="00B243C6"/>
    <w:rsid w:val="00B41EAB"/>
    <w:rsid w:val="00B43472"/>
    <w:rsid w:val="00B63640"/>
    <w:rsid w:val="00B85701"/>
    <w:rsid w:val="00B86D3D"/>
    <w:rsid w:val="00BA4EAF"/>
    <w:rsid w:val="00BC6A7F"/>
    <w:rsid w:val="00BD0355"/>
    <w:rsid w:val="00BF5F2E"/>
    <w:rsid w:val="00C219BE"/>
    <w:rsid w:val="00C471FF"/>
    <w:rsid w:val="00C52462"/>
    <w:rsid w:val="00C61651"/>
    <w:rsid w:val="00C82635"/>
    <w:rsid w:val="00CB09F8"/>
    <w:rsid w:val="00CC14BC"/>
    <w:rsid w:val="00CC45AA"/>
    <w:rsid w:val="00D06380"/>
    <w:rsid w:val="00D17934"/>
    <w:rsid w:val="00D6570E"/>
    <w:rsid w:val="00D6693A"/>
    <w:rsid w:val="00D84268"/>
    <w:rsid w:val="00D848E1"/>
    <w:rsid w:val="00E22F72"/>
    <w:rsid w:val="00E31636"/>
    <w:rsid w:val="00E425F9"/>
    <w:rsid w:val="00E5471E"/>
    <w:rsid w:val="00E55CD9"/>
    <w:rsid w:val="00E614C0"/>
    <w:rsid w:val="00E67CFA"/>
    <w:rsid w:val="00E70841"/>
    <w:rsid w:val="00E7327D"/>
    <w:rsid w:val="00E95988"/>
    <w:rsid w:val="00EA474F"/>
    <w:rsid w:val="00EA6BF7"/>
    <w:rsid w:val="00ED2560"/>
    <w:rsid w:val="00F14FFD"/>
    <w:rsid w:val="00F303D3"/>
    <w:rsid w:val="00F3689D"/>
    <w:rsid w:val="00F37316"/>
    <w:rsid w:val="00F554C0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8B156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B15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5">
    <w:name w:val="Style15"/>
    <w:basedOn w:val="a"/>
    <w:uiPriority w:val="99"/>
    <w:rsid w:val="008B156F"/>
    <w:pPr>
      <w:spacing w:line="323" w:lineRule="exact"/>
      <w:ind w:firstLine="734"/>
      <w:jc w:val="left"/>
    </w:pPr>
    <w:rPr>
      <w:rFonts w:ascii="Times New Roman" w:hAnsi="Times New Roman" w:cs="Times New Roman"/>
    </w:rPr>
  </w:style>
  <w:style w:type="character" w:customStyle="1" w:styleId="FontStyle19">
    <w:name w:val="Font Style19"/>
    <w:uiPriority w:val="99"/>
    <w:rsid w:val="008B156F"/>
    <w:rPr>
      <w:rFonts w:ascii="Times New Roman" w:hAnsi="Times New Roman" w:cs="Times New Roman" w:hint="default"/>
      <w:sz w:val="26"/>
      <w:szCs w:val="26"/>
    </w:rPr>
  </w:style>
  <w:style w:type="paragraph" w:styleId="af6">
    <w:name w:val="List Paragraph"/>
    <w:basedOn w:val="a"/>
    <w:uiPriority w:val="34"/>
    <w:qFormat/>
    <w:rsid w:val="00BF5F2E"/>
    <w:pPr>
      <w:ind w:left="720"/>
      <w:contextualSpacing/>
    </w:pPr>
  </w:style>
  <w:style w:type="paragraph" w:customStyle="1" w:styleId="af7">
    <w:name w:val="Текст документа"/>
    <w:basedOn w:val="a"/>
    <w:rsid w:val="00ED2560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355D9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9F0AE-52CF-4A56-899C-5439BADF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2176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Кондратьева</cp:lastModifiedBy>
  <cp:revision>30</cp:revision>
  <cp:lastPrinted>2024-01-29T13:52:00Z</cp:lastPrinted>
  <dcterms:created xsi:type="dcterms:W3CDTF">2023-01-11T06:03:00Z</dcterms:created>
  <dcterms:modified xsi:type="dcterms:W3CDTF">2024-01-31T14:34:00Z</dcterms:modified>
</cp:coreProperties>
</file>