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204550" w:rsidP="00AC5F11">
            <w:pPr>
              <w:spacing w:line="235" w:lineRule="auto"/>
              <w:rPr>
                <w:sz w:val="24"/>
                <w:szCs w:val="24"/>
              </w:rPr>
            </w:pPr>
            <w:r>
              <w:rPr>
                <w:sz w:val="24"/>
                <w:szCs w:val="24"/>
              </w:rPr>
              <w:t>Вурман-Сюктерского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204550" w:rsidP="00A27024">
      <w:pPr>
        <w:ind w:left="2268" w:right="320" w:hanging="2268"/>
        <w:jc w:val="center"/>
        <w:rPr>
          <w:sz w:val="32"/>
          <w:szCs w:val="32"/>
        </w:rPr>
      </w:pPr>
      <w:r>
        <w:rPr>
          <w:sz w:val="32"/>
          <w:szCs w:val="32"/>
        </w:rPr>
        <w:t>Вурман-Сюктерского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7"/>
          <w:footerReference w:type="default" r:id="rId8"/>
          <w:footerReference w:type="first" r:id="rId9"/>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204550" w:rsidP="00A27024">
      <w:pPr>
        <w:ind w:right="320"/>
        <w:jc w:val="center"/>
      </w:pPr>
      <w:r>
        <w:rPr>
          <w:sz w:val="27"/>
          <w:szCs w:val="27"/>
        </w:rPr>
        <w:t>с</w:t>
      </w:r>
      <w:r w:rsidR="00A27024">
        <w:rPr>
          <w:sz w:val="27"/>
          <w:szCs w:val="27"/>
        </w:rPr>
        <w:t xml:space="preserve">. </w:t>
      </w:r>
      <w:r>
        <w:rPr>
          <w:sz w:val="27"/>
          <w:szCs w:val="27"/>
        </w:rPr>
        <w:t>Хыркасы</w:t>
      </w:r>
      <w:r w:rsidR="00A27024" w:rsidRPr="00DF0EBF">
        <w:rPr>
          <w:sz w:val="27"/>
          <w:szCs w:val="27"/>
        </w:rPr>
        <w:t>- 2021</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 xml:space="preserve">I.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34659A" w:rsidP="00CE74A0">
            <w:pPr>
              <w:spacing w:line="288" w:lineRule="auto"/>
              <w:jc w:val="right"/>
              <w:rPr>
                <w:sz w:val="24"/>
                <w:szCs w:val="24"/>
              </w:rPr>
            </w:pPr>
            <w:r w:rsidRPr="008B724D">
              <w:rPr>
                <w:sz w:val="24"/>
                <w:szCs w:val="24"/>
              </w:rPr>
              <w:t>1</w:t>
            </w:r>
            <w:r w:rsidR="009B629C">
              <w:rPr>
                <w:sz w:val="24"/>
                <w:szCs w:val="24"/>
              </w:rPr>
              <w:t>2</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0"/>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204550" w:rsidRPr="00204550">
        <w:rPr>
          <w:sz w:val="26"/>
          <w:szCs w:val="26"/>
        </w:rPr>
        <w:t>Вурман-Сюктерского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204550" w:rsidRPr="00204550">
        <w:rPr>
          <w:sz w:val="26"/>
          <w:szCs w:val="26"/>
        </w:rPr>
        <w:t>Вурман-Сюктерского</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204550" w:rsidRPr="00204550">
        <w:rPr>
          <w:sz w:val="26"/>
          <w:szCs w:val="26"/>
        </w:rPr>
        <w:t xml:space="preserve">Вурман-Сюктерского </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Pr="009C3249" w:rsidRDefault="00AC647F" w:rsidP="00AC647F">
      <w:pPr>
        <w:spacing w:line="238" w:lineRule="auto"/>
        <w:ind w:firstLine="571"/>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9C3249" w:rsidRDefault="0034659A" w:rsidP="009C3249">
      <w:pPr>
        <w:spacing w:line="231" w:lineRule="auto"/>
        <w:ind w:left="4" w:firstLine="567"/>
        <w:jc w:val="both"/>
        <w:rPr>
          <w:sz w:val="26"/>
          <w:szCs w:val="26"/>
        </w:rPr>
      </w:pPr>
      <w:r w:rsidRPr="009C3249">
        <w:rPr>
          <w:sz w:val="26"/>
          <w:szCs w:val="26"/>
        </w:rPr>
        <w:t>– характер развития сети транспортной, инженерной, социальной и иных инфраструктур.</w:t>
      </w:r>
    </w:p>
    <w:p w:rsidR="0034659A" w:rsidRPr="0044532F" w:rsidRDefault="0034659A">
      <w:pPr>
        <w:sectPr w:rsidR="0034659A" w:rsidRPr="0044532F" w:rsidSect="00FF7EDB">
          <w:pgSz w:w="11900" w:h="16838"/>
          <w:pgMar w:top="851" w:right="844" w:bottom="149" w:left="1420" w:header="0" w:footer="0" w:gutter="0"/>
          <w:cols w:space="720" w:equalWidth="0">
            <w:col w:w="9640"/>
          </w:cols>
        </w:sectPr>
      </w:pPr>
    </w:p>
    <w:p w:rsidR="0034659A" w:rsidRDefault="0034659A" w:rsidP="00C65C04">
      <w:pPr>
        <w:pStyle w:val="a5"/>
        <w:numPr>
          <w:ilvl w:val="0"/>
          <w:numId w:val="14"/>
        </w:numPr>
        <w:spacing w:line="245" w:lineRule="auto"/>
        <w:ind w:right="600"/>
        <w:jc w:val="center"/>
        <w:rPr>
          <w:b/>
          <w:sz w:val="26"/>
          <w:szCs w:val="26"/>
        </w:rPr>
      </w:pPr>
      <w:r w:rsidRPr="00C65C04">
        <w:rPr>
          <w:b/>
          <w:sz w:val="26"/>
          <w:szCs w:val="26"/>
        </w:rPr>
        <w:lastRenderedPageBreak/>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303"/>
        <w:gridCol w:w="2127"/>
        <w:gridCol w:w="2267"/>
        <w:gridCol w:w="1701"/>
        <w:gridCol w:w="1877"/>
        <w:gridCol w:w="2981"/>
        <w:gridCol w:w="1805"/>
      </w:tblGrid>
      <w:tr w:rsidR="0034659A" w:rsidRPr="00CC7FDD" w:rsidTr="00CC7FDD">
        <w:trPr>
          <w:tblHeader/>
        </w:trPr>
        <w:tc>
          <w:tcPr>
            <w:tcW w:w="675" w:type="dxa"/>
          </w:tcPr>
          <w:p w:rsidR="0034659A" w:rsidRPr="006B70DC" w:rsidRDefault="0034659A" w:rsidP="008B724D">
            <w:pPr>
              <w:spacing w:line="245" w:lineRule="auto"/>
              <w:ind w:right="34"/>
              <w:jc w:val="center"/>
              <w:rPr>
                <w:b/>
                <w:sz w:val="24"/>
                <w:szCs w:val="24"/>
              </w:rPr>
            </w:pPr>
            <w:r w:rsidRPr="006B70DC">
              <w:rPr>
                <w:b/>
                <w:sz w:val="24"/>
                <w:szCs w:val="24"/>
              </w:rPr>
              <w:t>№ п/п</w:t>
            </w:r>
          </w:p>
        </w:tc>
        <w:tc>
          <w:tcPr>
            <w:tcW w:w="2303" w:type="dxa"/>
          </w:tcPr>
          <w:p w:rsidR="0034659A" w:rsidRPr="006B70DC" w:rsidRDefault="0034659A" w:rsidP="008B724D">
            <w:pPr>
              <w:tabs>
                <w:tab w:val="left" w:pos="1627"/>
              </w:tabs>
              <w:spacing w:line="245" w:lineRule="auto"/>
              <w:ind w:right="-128"/>
              <w:jc w:val="center"/>
              <w:rPr>
                <w:b/>
                <w:sz w:val="24"/>
                <w:szCs w:val="24"/>
              </w:rPr>
            </w:pPr>
            <w:proofErr w:type="spellStart"/>
            <w:proofErr w:type="gramStart"/>
            <w:r w:rsidRPr="006B70DC">
              <w:rPr>
                <w:b/>
                <w:sz w:val="24"/>
                <w:szCs w:val="24"/>
              </w:rPr>
              <w:t>Наименова-ние</w:t>
            </w:r>
            <w:proofErr w:type="spellEnd"/>
            <w:proofErr w:type="gramEnd"/>
            <w:r w:rsidRPr="006B70DC">
              <w:rPr>
                <w:b/>
                <w:sz w:val="24"/>
                <w:szCs w:val="24"/>
              </w:rPr>
              <w:t xml:space="preserve"> объекта</w:t>
            </w:r>
          </w:p>
        </w:tc>
        <w:tc>
          <w:tcPr>
            <w:tcW w:w="2127" w:type="dxa"/>
          </w:tcPr>
          <w:p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7" w:type="dxa"/>
          </w:tcPr>
          <w:p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701" w:type="dxa"/>
          </w:tcPr>
          <w:p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7" w:type="dxa"/>
          </w:tcPr>
          <w:p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81" w:type="dxa"/>
          </w:tcPr>
          <w:p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05" w:type="dxa"/>
          </w:tcPr>
          <w:p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rsidTr="00CC7FDD">
        <w:tc>
          <w:tcPr>
            <w:tcW w:w="675" w:type="dxa"/>
          </w:tcPr>
          <w:p w:rsidR="0034659A" w:rsidRPr="00CC7FDD" w:rsidRDefault="0034659A" w:rsidP="008B724D">
            <w:pPr>
              <w:spacing w:line="245" w:lineRule="auto"/>
              <w:ind w:right="34"/>
              <w:jc w:val="center"/>
              <w:rPr>
                <w:sz w:val="24"/>
                <w:szCs w:val="24"/>
              </w:rPr>
            </w:pPr>
            <w:r w:rsidRPr="00CC7FDD">
              <w:rPr>
                <w:sz w:val="24"/>
                <w:szCs w:val="24"/>
              </w:rPr>
              <w:t>1</w:t>
            </w:r>
          </w:p>
        </w:tc>
        <w:tc>
          <w:tcPr>
            <w:tcW w:w="15061" w:type="dxa"/>
            <w:gridSpan w:val="7"/>
            <w:shd w:val="clear" w:color="auto" w:fill="FFFFFF"/>
          </w:tcPr>
          <w:p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9B4289" w:rsidRPr="005F0C01" w:rsidTr="00CC7FDD">
        <w:tc>
          <w:tcPr>
            <w:tcW w:w="675" w:type="dxa"/>
          </w:tcPr>
          <w:p w:rsidR="009B4289" w:rsidRPr="005F0C01" w:rsidRDefault="009B4289" w:rsidP="009B4289">
            <w:pPr>
              <w:spacing w:line="245" w:lineRule="auto"/>
              <w:ind w:right="34"/>
              <w:jc w:val="center"/>
              <w:rPr>
                <w:sz w:val="24"/>
                <w:szCs w:val="24"/>
              </w:rPr>
            </w:pPr>
            <w:r w:rsidRPr="005F0C01">
              <w:rPr>
                <w:sz w:val="24"/>
                <w:szCs w:val="24"/>
              </w:rPr>
              <w:t>1.1</w:t>
            </w:r>
          </w:p>
        </w:tc>
        <w:tc>
          <w:tcPr>
            <w:tcW w:w="2303" w:type="dxa"/>
            <w:shd w:val="clear" w:color="auto" w:fill="FFFFFF"/>
          </w:tcPr>
          <w:p w:rsidR="009B4289" w:rsidRPr="006A6422" w:rsidRDefault="009B4289" w:rsidP="005E72CB">
            <w:pPr>
              <w:pStyle w:val="S"/>
              <w:jc w:val="both"/>
              <w:rPr>
                <w:szCs w:val="24"/>
              </w:rPr>
            </w:pPr>
            <w:r w:rsidRPr="006A6422">
              <w:rPr>
                <w:szCs w:val="24"/>
              </w:rPr>
              <w:t>МБОУ «Вурман-Сюктерская средняя общеобразовательная школа»</w:t>
            </w:r>
          </w:p>
        </w:tc>
        <w:tc>
          <w:tcPr>
            <w:tcW w:w="2127" w:type="dxa"/>
            <w:shd w:val="clear" w:color="auto" w:fill="FFFFFF"/>
          </w:tcPr>
          <w:p w:rsidR="009B4289" w:rsidRPr="005F0C01" w:rsidRDefault="009B4289" w:rsidP="005E72CB">
            <w:pPr>
              <w:spacing w:line="245" w:lineRule="auto"/>
              <w:jc w:val="both"/>
              <w:rPr>
                <w:color w:val="000000"/>
                <w:sz w:val="24"/>
                <w:szCs w:val="24"/>
              </w:rPr>
            </w:pPr>
            <w:r w:rsidRPr="005F0C01">
              <w:rPr>
                <w:color w:val="000000"/>
                <w:sz w:val="24"/>
                <w:szCs w:val="24"/>
              </w:rPr>
              <w:t>Капитальный ремонт  школы</w:t>
            </w:r>
          </w:p>
        </w:tc>
        <w:tc>
          <w:tcPr>
            <w:tcW w:w="2267" w:type="dxa"/>
            <w:shd w:val="clear" w:color="auto" w:fill="FFFFFF"/>
          </w:tcPr>
          <w:p w:rsidR="009B4289" w:rsidRPr="005F0C01" w:rsidRDefault="009B4289" w:rsidP="005E72CB">
            <w:pPr>
              <w:spacing w:line="245" w:lineRule="auto"/>
              <w:jc w:val="both"/>
              <w:rPr>
                <w:color w:val="000000"/>
                <w:sz w:val="24"/>
                <w:szCs w:val="24"/>
              </w:rPr>
            </w:pPr>
            <w:r w:rsidRPr="005F0C01">
              <w:rPr>
                <w:sz w:val="24"/>
                <w:szCs w:val="24"/>
              </w:rPr>
              <w:t xml:space="preserve">Чебоксарский район, </w:t>
            </w:r>
            <w:proofErr w:type="spellStart"/>
            <w:r w:rsidRPr="005F0C01">
              <w:rPr>
                <w:sz w:val="24"/>
                <w:szCs w:val="24"/>
              </w:rPr>
              <w:t>с</w:t>
            </w:r>
            <w:proofErr w:type="gramStart"/>
            <w:r w:rsidRPr="005F0C01">
              <w:rPr>
                <w:sz w:val="24"/>
                <w:szCs w:val="24"/>
              </w:rPr>
              <w:t>.Х</w:t>
            </w:r>
            <w:proofErr w:type="gramEnd"/>
            <w:r w:rsidRPr="005F0C01">
              <w:rPr>
                <w:sz w:val="24"/>
                <w:szCs w:val="24"/>
              </w:rPr>
              <w:t>ыркасы</w:t>
            </w:r>
            <w:proofErr w:type="spellEnd"/>
            <w:r w:rsidRPr="005F0C01">
              <w:rPr>
                <w:sz w:val="24"/>
                <w:szCs w:val="24"/>
              </w:rPr>
              <w:t>, ул. Ресторанная, 2</w:t>
            </w:r>
          </w:p>
        </w:tc>
        <w:tc>
          <w:tcPr>
            <w:tcW w:w="1701" w:type="dxa"/>
            <w:shd w:val="clear" w:color="auto" w:fill="FFFFFF"/>
          </w:tcPr>
          <w:p w:rsidR="009B4289" w:rsidRPr="005F0C01" w:rsidRDefault="009B4289" w:rsidP="005E72CB">
            <w:pPr>
              <w:jc w:val="both"/>
              <w:rPr>
                <w:sz w:val="24"/>
                <w:szCs w:val="24"/>
              </w:rPr>
            </w:pPr>
            <w:r w:rsidRPr="005F0C01">
              <w:rPr>
                <w:color w:val="000000"/>
                <w:sz w:val="24"/>
                <w:szCs w:val="24"/>
              </w:rPr>
              <w:t xml:space="preserve">Капитальный ремонт  </w:t>
            </w:r>
          </w:p>
        </w:tc>
        <w:tc>
          <w:tcPr>
            <w:tcW w:w="1877" w:type="dxa"/>
            <w:shd w:val="clear" w:color="auto" w:fill="FFFFFF"/>
          </w:tcPr>
          <w:p w:rsidR="009B4289" w:rsidRPr="005F0C01" w:rsidRDefault="009B4289" w:rsidP="005E72CB">
            <w:pPr>
              <w:spacing w:line="245" w:lineRule="auto"/>
              <w:ind w:right="9"/>
              <w:jc w:val="both"/>
              <w:rPr>
                <w:sz w:val="24"/>
                <w:szCs w:val="24"/>
              </w:rPr>
            </w:pPr>
            <w:r w:rsidRPr="005F0C01">
              <w:rPr>
                <w:sz w:val="24"/>
                <w:szCs w:val="24"/>
              </w:rPr>
              <w:t>Зона общественно-делового назначения</w:t>
            </w:r>
          </w:p>
        </w:tc>
        <w:tc>
          <w:tcPr>
            <w:tcW w:w="2981" w:type="dxa"/>
            <w:shd w:val="clear" w:color="auto" w:fill="FFFFFF"/>
          </w:tcPr>
          <w:p w:rsidR="009B4289" w:rsidRPr="005F0C01" w:rsidRDefault="009B4289" w:rsidP="005E72CB">
            <w:pPr>
              <w:tabs>
                <w:tab w:val="left" w:pos="1901"/>
              </w:tabs>
              <w:spacing w:line="245" w:lineRule="auto"/>
              <w:ind w:right="43"/>
              <w:jc w:val="both"/>
              <w:rPr>
                <w:sz w:val="24"/>
                <w:szCs w:val="24"/>
              </w:rPr>
            </w:pPr>
            <w:r w:rsidRPr="005F0C01">
              <w:rPr>
                <w:sz w:val="24"/>
                <w:szCs w:val="24"/>
              </w:rPr>
              <w:t>В соответствии с Комплексной программой</w:t>
            </w:r>
            <w:r w:rsidRPr="005F0C01">
              <w:rPr>
                <w:color w:val="000000"/>
                <w:sz w:val="24"/>
                <w:szCs w:val="24"/>
              </w:rPr>
              <w:t xml:space="preserve"> социально-экономического развития Чебоксарского района на 2020-2025 годы  </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1.2</w:t>
            </w:r>
          </w:p>
        </w:tc>
        <w:tc>
          <w:tcPr>
            <w:tcW w:w="2303" w:type="dxa"/>
            <w:shd w:val="clear" w:color="auto" w:fill="FFFFFF"/>
          </w:tcPr>
          <w:p w:rsidR="009B4289" w:rsidRPr="006A6422" w:rsidRDefault="009B4289" w:rsidP="005E72CB">
            <w:pPr>
              <w:pStyle w:val="S"/>
              <w:jc w:val="both"/>
              <w:rPr>
                <w:szCs w:val="24"/>
              </w:rPr>
            </w:pPr>
            <w:r w:rsidRPr="006A6422">
              <w:rPr>
                <w:szCs w:val="24"/>
              </w:rPr>
              <w:t xml:space="preserve">Образовательная школа </w:t>
            </w:r>
            <w:proofErr w:type="gramStart"/>
            <w:r w:rsidRPr="006A6422">
              <w:rPr>
                <w:szCs w:val="24"/>
              </w:rPr>
              <w:t>в</w:t>
            </w:r>
            <w:proofErr w:type="gramEnd"/>
            <w:r w:rsidRPr="006A6422">
              <w:rPr>
                <w:szCs w:val="24"/>
              </w:rPr>
              <w:t xml:space="preserve"> с. Хыркасы</w:t>
            </w:r>
          </w:p>
        </w:tc>
        <w:tc>
          <w:tcPr>
            <w:tcW w:w="2127" w:type="dxa"/>
            <w:shd w:val="clear" w:color="auto" w:fill="FFFFFF"/>
          </w:tcPr>
          <w:p w:rsidR="009B4289" w:rsidRPr="005F0C01" w:rsidRDefault="009B4289" w:rsidP="005E72CB">
            <w:pPr>
              <w:spacing w:line="245" w:lineRule="auto"/>
              <w:jc w:val="both"/>
              <w:rPr>
                <w:color w:val="000000"/>
                <w:sz w:val="24"/>
                <w:szCs w:val="24"/>
              </w:rPr>
            </w:pPr>
            <w:r w:rsidRPr="005F0C01">
              <w:rPr>
                <w:color w:val="000000"/>
                <w:sz w:val="24"/>
                <w:szCs w:val="24"/>
              </w:rPr>
              <w:t xml:space="preserve">строительство современной образовательной школы </w:t>
            </w:r>
            <w:proofErr w:type="gramStart"/>
            <w:r w:rsidRPr="005F0C01">
              <w:rPr>
                <w:color w:val="000000"/>
                <w:sz w:val="24"/>
                <w:szCs w:val="24"/>
              </w:rPr>
              <w:t>в</w:t>
            </w:r>
            <w:proofErr w:type="gramEnd"/>
            <w:r w:rsidRPr="005F0C01">
              <w:rPr>
                <w:color w:val="000000"/>
                <w:sz w:val="24"/>
                <w:szCs w:val="24"/>
              </w:rPr>
              <w:t xml:space="preserve"> с. Хыркасы на 600 мест</w:t>
            </w:r>
          </w:p>
        </w:tc>
        <w:tc>
          <w:tcPr>
            <w:tcW w:w="2267" w:type="dxa"/>
            <w:shd w:val="clear" w:color="auto" w:fill="FFFFFF"/>
          </w:tcPr>
          <w:p w:rsidR="009B4289" w:rsidRPr="005F0C01" w:rsidRDefault="009B4289" w:rsidP="005E72CB">
            <w:pPr>
              <w:spacing w:line="245" w:lineRule="auto"/>
              <w:jc w:val="both"/>
              <w:rPr>
                <w:sz w:val="24"/>
                <w:szCs w:val="24"/>
              </w:rPr>
            </w:pPr>
            <w:r w:rsidRPr="005F0C01">
              <w:rPr>
                <w:sz w:val="24"/>
                <w:szCs w:val="24"/>
              </w:rPr>
              <w:t xml:space="preserve">Чебоксарский район, </w:t>
            </w:r>
            <w:proofErr w:type="spellStart"/>
            <w:r w:rsidRPr="005F0C01">
              <w:rPr>
                <w:sz w:val="24"/>
                <w:szCs w:val="24"/>
              </w:rPr>
              <w:t>с</w:t>
            </w:r>
            <w:proofErr w:type="gramStart"/>
            <w:r w:rsidRPr="005F0C01">
              <w:rPr>
                <w:sz w:val="24"/>
                <w:szCs w:val="24"/>
              </w:rPr>
              <w:t>.Х</w:t>
            </w:r>
            <w:proofErr w:type="gramEnd"/>
            <w:r w:rsidRPr="005F0C01">
              <w:rPr>
                <w:sz w:val="24"/>
                <w:szCs w:val="24"/>
              </w:rPr>
              <w:t>ыркасы</w:t>
            </w:r>
            <w:proofErr w:type="spellEnd"/>
          </w:p>
        </w:tc>
        <w:tc>
          <w:tcPr>
            <w:tcW w:w="1701" w:type="dxa"/>
            <w:shd w:val="clear" w:color="auto" w:fill="FFFFFF"/>
          </w:tcPr>
          <w:p w:rsidR="009B4289" w:rsidRPr="005F0C01" w:rsidRDefault="009B4289" w:rsidP="005E72CB">
            <w:pPr>
              <w:jc w:val="both"/>
              <w:rPr>
                <w:sz w:val="24"/>
                <w:szCs w:val="24"/>
              </w:rPr>
            </w:pPr>
            <w:proofErr w:type="spellStart"/>
            <w:proofErr w:type="gramStart"/>
            <w:r w:rsidRPr="005F0C01">
              <w:rPr>
                <w:sz w:val="24"/>
                <w:szCs w:val="24"/>
              </w:rPr>
              <w:t>Строительст</w:t>
            </w:r>
            <w:r w:rsidR="00AE7DF2">
              <w:rPr>
                <w:sz w:val="24"/>
                <w:szCs w:val="24"/>
              </w:rPr>
              <w:t>-</w:t>
            </w:r>
            <w:r w:rsidRPr="005F0C01">
              <w:rPr>
                <w:sz w:val="24"/>
                <w:szCs w:val="24"/>
              </w:rPr>
              <w:t>во</w:t>
            </w:r>
            <w:proofErr w:type="spellEnd"/>
            <w:proofErr w:type="gramEnd"/>
          </w:p>
        </w:tc>
        <w:tc>
          <w:tcPr>
            <w:tcW w:w="1877" w:type="dxa"/>
            <w:shd w:val="clear" w:color="auto" w:fill="FFFFFF"/>
          </w:tcPr>
          <w:p w:rsidR="009B4289" w:rsidRPr="005F0C01" w:rsidRDefault="00CD75B0" w:rsidP="005E72CB">
            <w:pPr>
              <w:spacing w:line="245" w:lineRule="auto"/>
              <w:ind w:right="9"/>
              <w:jc w:val="both"/>
              <w:rPr>
                <w:sz w:val="24"/>
                <w:szCs w:val="24"/>
              </w:rPr>
            </w:pPr>
            <w:r>
              <w:rPr>
                <w:sz w:val="24"/>
                <w:szCs w:val="24"/>
              </w:rPr>
              <w:t>Зона</w:t>
            </w:r>
            <w:r w:rsidR="009B4289" w:rsidRPr="005F0C01">
              <w:rPr>
                <w:sz w:val="24"/>
                <w:szCs w:val="24"/>
              </w:rPr>
              <w:t xml:space="preserve"> общественно-делового назначения </w:t>
            </w:r>
          </w:p>
          <w:p w:rsidR="009B4289" w:rsidRPr="005F0C01" w:rsidRDefault="009B4289" w:rsidP="005E72CB">
            <w:pPr>
              <w:spacing w:line="245" w:lineRule="auto"/>
              <w:ind w:right="9"/>
              <w:jc w:val="both"/>
              <w:rPr>
                <w:sz w:val="24"/>
                <w:szCs w:val="24"/>
              </w:rPr>
            </w:pPr>
          </w:p>
        </w:tc>
        <w:tc>
          <w:tcPr>
            <w:tcW w:w="2981" w:type="dxa"/>
            <w:shd w:val="clear" w:color="auto" w:fill="FFFFFF"/>
          </w:tcPr>
          <w:p w:rsidR="009B4289" w:rsidRPr="005F0C01" w:rsidRDefault="009B4289" w:rsidP="005E72CB">
            <w:pPr>
              <w:tabs>
                <w:tab w:val="left" w:pos="1901"/>
              </w:tabs>
              <w:spacing w:line="245" w:lineRule="auto"/>
              <w:ind w:right="43"/>
              <w:jc w:val="both"/>
              <w:rPr>
                <w:sz w:val="24"/>
                <w:szCs w:val="24"/>
              </w:rPr>
            </w:pPr>
            <w:r w:rsidRPr="005F0C01">
              <w:rPr>
                <w:color w:val="000000"/>
                <w:sz w:val="24"/>
                <w:szCs w:val="24"/>
              </w:rPr>
              <w:t xml:space="preserve">В соответствии со Стратегией социально-экономического развития Чебоксарского района до 2035 годы  </w:t>
            </w:r>
          </w:p>
          <w:p w:rsidR="009B4289" w:rsidRPr="005F0C01" w:rsidRDefault="009B4289" w:rsidP="005E72CB">
            <w:pPr>
              <w:rPr>
                <w:sz w:val="24"/>
                <w:szCs w:val="24"/>
              </w:rPr>
            </w:pP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1.3</w:t>
            </w:r>
          </w:p>
        </w:tc>
        <w:tc>
          <w:tcPr>
            <w:tcW w:w="2303" w:type="dxa"/>
            <w:shd w:val="clear" w:color="auto" w:fill="FFFFFF"/>
          </w:tcPr>
          <w:p w:rsidR="009B4289" w:rsidRPr="006A6422" w:rsidRDefault="009B4289" w:rsidP="005E72CB">
            <w:pPr>
              <w:pStyle w:val="S"/>
              <w:jc w:val="both"/>
              <w:rPr>
                <w:szCs w:val="24"/>
              </w:rPr>
            </w:pPr>
            <w:r w:rsidRPr="006A6422">
              <w:rPr>
                <w:szCs w:val="24"/>
              </w:rPr>
              <w:t>МБДОУ «Хыркасинский детский сад «Звездочка» Чебоксарского района</w:t>
            </w:r>
          </w:p>
        </w:tc>
        <w:tc>
          <w:tcPr>
            <w:tcW w:w="2127" w:type="dxa"/>
            <w:shd w:val="clear" w:color="auto" w:fill="FFFFFF"/>
          </w:tcPr>
          <w:p w:rsidR="009B4289" w:rsidRPr="005F0C01" w:rsidRDefault="009B4289" w:rsidP="005E72CB">
            <w:pPr>
              <w:spacing w:line="245" w:lineRule="auto"/>
              <w:jc w:val="both"/>
              <w:rPr>
                <w:sz w:val="24"/>
                <w:szCs w:val="24"/>
              </w:rPr>
            </w:pPr>
            <w:r w:rsidRPr="005F0C01">
              <w:rPr>
                <w:color w:val="000000"/>
                <w:sz w:val="24"/>
                <w:szCs w:val="24"/>
              </w:rPr>
              <w:t>Строительство объекта «Блочно-модульная котельная детского сада</w:t>
            </w:r>
          </w:p>
        </w:tc>
        <w:tc>
          <w:tcPr>
            <w:tcW w:w="2267" w:type="dxa"/>
            <w:shd w:val="clear" w:color="auto" w:fill="FFFFFF"/>
          </w:tcPr>
          <w:p w:rsidR="009B4289" w:rsidRPr="005F0C01" w:rsidRDefault="009B4289" w:rsidP="005E72CB">
            <w:pPr>
              <w:spacing w:line="245" w:lineRule="auto"/>
              <w:jc w:val="both"/>
              <w:rPr>
                <w:sz w:val="24"/>
                <w:szCs w:val="24"/>
              </w:rPr>
            </w:pPr>
            <w:r w:rsidRPr="005F0C01">
              <w:rPr>
                <w:color w:val="000000"/>
                <w:sz w:val="24"/>
                <w:szCs w:val="24"/>
              </w:rPr>
              <w:t xml:space="preserve">Чебоксарский район, с. Хыркасы, ул. </w:t>
            </w:r>
            <w:proofErr w:type="gramStart"/>
            <w:r w:rsidRPr="005F0C01">
              <w:rPr>
                <w:color w:val="000000"/>
                <w:sz w:val="24"/>
                <w:szCs w:val="24"/>
              </w:rPr>
              <w:t>Школьная</w:t>
            </w:r>
            <w:proofErr w:type="gramEnd"/>
            <w:r w:rsidRPr="005F0C01">
              <w:rPr>
                <w:color w:val="000000"/>
                <w:sz w:val="24"/>
                <w:szCs w:val="24"/>
              </w:rPr>
              <w:t>, д. 5</w:t>
            </w:r>
          </w:p>
        </w:tc>
        <w:tc>
          <w:tcPr>
            <w:tcW w:w="1701" w:type="dxa"/>
            <w:shd w:val="clear" w:color="auto" w:fill="FFFFFF"/>
          </w:tcPr>
          <w:p w:rsidR="009B4289" w:rsidRPr="005F0C01" w:rsidRDefault="009B4289" w:rsidP="005E72CB">
            <w:pPr>
              <w:jc w:val="both"/>
              <w:rPr>
                <w:sz w:val="24"/>
                <w:szCs w:val="24"/>
              </w:rPr>
            </w:pPr>
            <w:proofErr w:type="spellStart"/>
            <w:proofErr w:type="gramStart"/>
            <w:r w:rsidRPr="005F0C01">
              <w:rPr>
                <w:sz w:val="24"/>
                <w:szCs w:val="24"/>
              </w:rPr>
              <w:t>Строительст</w:t>
            </w:r>
            <w:r w:rsidR="00AE7DF2">
              <w:rPr>
                <w:sz w:val="24"/>
                <w:szCs w:val="24"/>
              </w:rPr>
              <w:t>-</w:t>
            </w:r>
            <w:r w:rsidRPr="005F0C01">
              <w:rPr>
                <w:sz w:val="24"/>
                <w:szCs w:val="24"/>
              </w:rPr>
              <w:t>во</w:t>
            </w:r>
            <w:proofErr w:type="spellEnd"/>
            <w:proofErr w:type="gramEnd"/>
          </w:p>
        </w:tc>
        <w:tc>
          <w:tcPr>
            <w:tcW w:w="1877" w:type="dxa"/>
            <w:shd w:val="clear" w:color="auto" w:fill="FFFFFF"/>
          </w:tcPr>
          <w:p w:rsidR="009B4289" w:rsidRPr="005F0C01" w:rsidRDefault="009B4289" w:rsidP="005E72CB">
            <w:pPr>
              <w:spacing w:line="245" w:lineRule="auto"/>
              <w:ind w:right="9"/>
              <w:jc w:val="both"/>
              <w:rPr>
                <w:sz w:val="24"/>
                <w:szCs w:val="24"/>
              </w:rPr>
            </w:pPr>
            <w:r w:rsidRPr="005F0C01">
              <w:rPr>
                <w:sz w:val="24"/>
                <w:szCs w:val="24"/>
              </w:rPr>
              <w:t xml:space="preserve">Зона общественно-делового назначения </w:t>
            </w:r>
          </w:p>
          <w:p w:rsidR="009B4289" w:rsidRPr="005F0C01" w:rsidRDefault="009B4289" w:rsidP="005E72CB">
            <w:pPr>
              <w:spacing w:line="245" w:lineRule="auto"/>
              <w:ind w:right="9"/>
              <w:jc w:val="both"/>
              <w:rPr>
                <w:sz w:val="24"/>
                <w:szCs w:val="24"/>
              </w:rPr>
            </w:pPr>
          </w:p>
        </w:tc>
        <w:tc>
          <w:tcPr>
            <w:tcW w:w="2981" w:type="dxa"/>
            <w:shd w:val="clear" w:color="auto" w:fill="FFFFFF"/>
          </w:tcPr>
          <w:p w:rsidR="009B4289" w:rsidRPr="005F0C01" w:rsidRDefault="009B4289" w:rsidP="005E72CB">
            <w:pPr>
              <w:tabs>
                <w:tab w:val="left" w:pos="1901"/>
              </w:tabs>
              <w:spacing w:line="245" w:lineRule="auto"/>
              <w:ind w:right="43"/>
              <w:jc w:val="both"/>
              <w:rPr>
                <w:sz w:val="24"/>
                <w:szCs w:val="24"/>
              </w:rPr>
            </w:pPr>
            <w:r w:rsidRPr="005F0C01">
              <w:rPr>
                <w:sz w:val="24"/>
                <w:szCs w:val="24"/>
              </w:rPr>
              <w:t xml:space="preserve">В соответствии с </w:t>
            </w:r>
            <w:r w:rsidRPr="005F0C01">
              <w:rPr>
                <w:color w:val="000000"/>
                <w:sz w:val="24"/>
                <w:szCs w:val="24"/>
              </w:rPr>
              <w:t>Государственной программой ЧР «Развитие образования»</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2</w:t>
            </w:r>
          </w:p>
        </w:tc>
        <w:tc>
          <w:tcPr>
            <w:tcW w:w="15061" w:type="dxa"/>
            <w:gridSpan w:val="7"/>
            <w:shd w:val="clear" w:color="auto" w:fill="FFFFFF"/>
          </w:tcPr>
          <w:p w:rsidR="009B4289" w:rsidRPr="005F0C01" w:rsidRDefault="009B4289" w:rsidP="00E15B30">
            <w:pPr>
              <w:tabs>
                <w:tab w:val="left" w:pos="1661"/>
              </w:tabs>
              <w:spacing w:line="245" w:lineRule="auto"/>
              <w:jc w:val="center"/>
              <w:rPr>
                <w:sz w:val="24"/>
                <w:szCs w:val="24"/>
              </w:rPr>
            </w:pPr>
            <w:r w:rsidRPr="005F0C01">
              <w:rPr>
                <w:sz w:val="24"/>
                <w:szCs w:val="24"/>
              </w:rPr>
              <w:t xml:space="preserve">Объекты местного значения в области культуры, искусства и спорта </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2.1</w:t>
            </w:r>
          </w:p>
        </w:tc>
        <w:tc>
          <w:tcPr>
            <w:tcW w:w="2303" w:type="dxa"/>
            <w:shd w:val="clear" w:color="auto" w:fill="FFFFFF"/>
          </w:tcPr>
          <w:p w:rsidR="009B4289" w:rsidRPr="006A6422" w:rsidRDefault="009B4289" w:rsidP="00E15B30">
            <w:pPr>
              <w:pStyle w:val="S"/>
              <w:jc w:val="both"/>
              <w:rPr>
                <w:bCs/>
                <w:szCs w:val="24"/>
              </w:rPr>
            </w:pPr>
            <w:proofErr w:type="spellStart"/>
            <w:r w:rsidRPr="006A6422">
              <w:rPr>
                <w:szCs w:val="24"/>
              </w:rPr>
              <w:t>Анат-Кинярский</w:t>
            </w:r>
            <w:proofErr w:type="spellEnd"/>
            <w:r w:rsidRPr="006A6422">
              <w:rPr>
                <w:szCs w:val="24"/>
              </w:rPr>
              <w:t xml:space="preserve"> сельский дом культуры МБУ «ЦКС» Чебоксарского </w:t>
            </w:r>
            <w:r w:rsidRPr="006A6422">
              <w:rPr>
                <w:szCs w:val="24"/>
              </w:rPr>
              <w:lastRenderedPageBreak/>
              <w:t>района</w:t>
            </w:r>
          </w:p>
        </w:tc>
        <w:tc>
          <w:tcPr>
            <w:tcW w:w="2127" w:type="dxa"/>
            <w:shd w:val="clear" w:color="auto" w:fill="FFFFFF"/>
          </w:tcPr>
          <w:p w:rsidR="009B4289" w:rsidRPr="005F0C01" w:rsidRDefault="009B4289" w:rsidP="008B724D">
            <w:pPr>
              <w:spacing w:line="245" w:lineRule="auto"/>
              <w:jc w:val="both"/>
              <w:rPr>
                <w:bCs/>
                <w:color w:val="000000"/>
                <w:sz w:val="24"/>
                <w:szCs w:val="24"/>
              </w:rPr>
            </w:pPr>
            <w:r w:rsidRPr="005F0C01">
              <w:rPr>
                <w:color w:val="000000"/>
                <w:sz w:val="24"/>
                <w:szCs w:val="24"/>
              </w:rPr>
              <w:lastRenderedPageBreak/>
              <w:t>Реконструкция</w:t>
            </w:r>
          </w:p>
        </w:tc>
        <w:tc>
          <w:tcPr>
            <w:tcW w:w="2267" w:type="dxa"/>
            <w:shd w:val="clear" w:color="auto" w:fill="FFFFFF"/>
          </w:tcPr>
          <w:p w:rsidR="009B4289" w:rsidRPr="006A6422" w:rsidRDefault="009B4289" w:rsidP="00E15B30">
            <w:pPr>
              <w:pStyle w:val="S"/>
              <w:jc w:val="both"/>
              <w:rPr>
                <w:szCs w:val="24"/>
              </w:rPr>
            </w:pPr>
            <w:r w:rsidRPr="006A6422">
              <w:rPr>
                <w:szCs w:val="24"/>
              </w:rPr>
              <w:t xml:space="preserve">Чебоксарский район, с. </w:t>
            </w:r>
            <w:proofErr w:type="spellStart"/>
            <w:r w:rsidRPr="006A6422">
              <w:rPr>
                <w:szCs w:val="24"/>
              </w:rPr>
              <w:t>Анат-Киняры</w:t>
            </w:r>
            <w:proofErr w:type="spellEnd"/>
            <w:r w:rsidRPr="006A6422">
              <w:rPr>
                <w:szCs w:val="24"/>
              </w:rPr>
              <w:t xml:space="preserve">, </w:t>
            </w:r>
          </w:p>
          <w:p w:rsidR="009B4289" w:rsidRPr="005F0C01" w:rsidRDefault="009B4289" w:rsidP="00E15B30">
            <w:pPr>
              <w:spacing w:line="245" w:lineRule="auto"/>
              <w:jc w:val="both"/>
              <w:rPr>
                <w:bCs/>
                <w:color w:val="000000"/>
                <w:sz w:val="24"/>
                <w:szCs w:val="24"/>
              </w:rPr>
            </w:pPr>
            <w:r w:rsidRPr="005F0C01">
              <w:rPr>
                <w:sz w:val="24"/>
                <w:szCs w:val="24"/>
              </w:rPr>
              <w:t>ул. Луговая, д. 17</w:t>
            </w:r>
          </w:p>
        </w:tc>
        <w:tc>
          <w:tcPr>
            <w:tcW w:w="1701" w:type="dxa"/>
            <w:shd w:val="clear" w:color="auto" w:fill="FFFFFF"/>
          </w:tcPr>
          <w:p w:rsidR="009B4289" w:rsidRPr="005F0C01" w:rsidRDefault="009B4289" w:rsidP="008B724D">
            <w:pPr>
              <w:jc w:val="both"/>
              <w:rPr>
                <w:bCs/>
                <w:color w:val="000000"/>
                <w:sz w:val="24"/>
                <w:szCs w:val="24"/>
              </w:rPr>
            </w:pPr>
            <w:proofErr w:type="spellStart"/>
            <w:proofErr w:type="gramStart"/>
            <w:r w:rsidRPr="005F0C01">
              <w:rPr>
                <w:bCs/>
                <w:color w:val="000000"/>
                <w:sz w:val="24"/>
                <w:szCs w:val="24"/>
              </w:rPr>
              <w:t>Реконструк</w:t>
            </w:r>
            <w:r w:rsidR="00AE7DF2">
              <w:rPr>
                <w:bCs/>
                <w:color w:val="000000"/>
                <w:sz w:val="24"/>
                <w:szCs w:val="24"/>
              </w:rPr>
              <w:t>-</w:t>
            </w:r>
            <w:r w:rsidRPr="005F0C01">
              <w:rPr>
                <w:bCs/>
                <w:color w:val="000000"/>
                <w:sz w:val="24"/>
                <w:szCs w:val="24"/>
              </w:rPr>
              <w:t>ция</w:t>
            </w:r>
            <w:proofErr w:type="spellEnd"/>
            <w:proofErr w:type="gramEnd"/>
          </w:p>
        </w:tc>
        <w:tc>
          <w:tcPr>
            <w:tcW w:w="1877" w:type="dxa"/>
            <w:shd w:val="clear" w:color="auto" w:fill="FFFFFF"/>
          </w:tcPr>
          <w:p w:rsidR="009B4289" w:rsidRPr="005F0C01" w:rsidRDefault="009B4289" w:rsidP="008B724D">
            <w:pPr>
              <w:spacing w:line="245" w:lineRule="auto"/>
              <w:ind w:right="9"/>
              <w:jc w:val="both"/>
              <w:rPr>
                <w:sz w:val="24"/>
                <w:szCs w:val="24"/>
              </w:rPr>
            </w:pPr>
            <w:r w:rsidRPr="005F0C01">
              <w:rPr>
                <w:sz w:val="24"/>
                <w:szCs w:val="24"/>
              </w:rPr>
              <w:t xml:space="preserve">Зона общественно-делового назначения </w:t>
            </w:r>
          </w:p>
          <w:p w:rsidR="009B4289" w:rsidRPr="005F0C01" w:rsidRDefault="009B4289" w:rsidP="008B724D">
            <w:pPr>
              <w:spacing w:line="245" w:lineRule="auto"/>
              <w:ind w:right="9"/>
              <w:jc w:val="both"/>
              <w:rPr>
                <w:sz w:val="24"/>
                <w:szCs w:val="24"/>
              </w:rPr>
            </w:pPr>
          </w:p>
        </w:tc>
        <w:tc>
          <w:tcPr>
            <w:tcW w:w="2981" w:type="dxa"/>
            <w:shd w:val="clear" w:color="auto" w:fill="FFFFFF"/>
          </w:tcPr>
          <w:p w:rsidR="009B4289" w:rsidRPr="005F0C01" w:rsidRDefault="009B4289" w:rsidP="008B724D">
            <w:pPr>
              <w:tabs>
                <w:tab w:val="left" w:pos="1901"/>
              </w:tabs>
              <w:spacing w:line="245" w:lineRule="auto"/>
              <w:ind w:right="43"/>
              <w:jc w:val="both"/>
              <w:rPr>
                <w:sz w:val="24"/>
                <w:szCs w:val="24"/>
              </w:rPr>
            </w:pPr>
            <w:r w:rsidRPr="005F0C01">
              <w:rPr>
                <w:sz w:val="24"/>
                <w:szCs w:val="24"/>
              </w:rPr>
              <w:t>В соответствии с Комплексной программой</w:t>
            </w:r>
            <w:r w:rsidRPr="005F0C01">
              <w:rPr>
                <w:color w:val="000000"/>
                <w:sz w:val="24"/>
                <w:szCs w:val="24"/>
              </w:rPr>
              <w:t xml:space="preserve"> социально-экономического развития Чебоксарского района на </w:t>
            </w:r>
            <w:r w:rsidRPr="005F0C01">
              <w:rPr>
                <w:color w:val="000000"/>
                <w:sz w:val="24"/>
                <w:szCs w:val="24"/>
              </w:rPr>
              <w:lastRenderedPageBreak/>
              <w:t xml:space="preserve">2020-2025 годы  </w:t>
            </w:r>
          </w:p>
        </w:tc>
        <w:tc>
          <w:tcPr>
            <w:tcW w:w="1805" w:type="dxa"/>
            <w:shd w:val="clear" w:color="auto" w:fill="FFFFFF"/>
          </w:tcPr>
          <w:p w:rsidR="009B4289" w:rsidRPr="005F0C01" w:rsidRDefault="009B4289" w:rsidP="008B724D">
            <w:pPr>
              <w:tabs>
                <w:tab w:val="left" w:pos="1661"/>
              </w:tabs>
              <w:spacing w:line="245" w:lineRule="auto"/>
              <w:jc w:val="both"/>
              <w:rPr>
                <w:sz w:val="24"/>
                <w:szCs w:val="24"/>
              </w:rPr>
            </w:pPr>
            <w:r w:rsidRPr="005F0C01">
              <w:rPr>
                <w:sz w:val="24"/>
                <w:szCs w:val="24"/>
              </w:rPr>
              <w:lastRenderedPageBreak/>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lastRenderedPageBreak/>
              <w:t>2.2</w:t>
            </w:r>
          </w:p>
        </w:tc>
        <w:tc>
          <w:tcPr>
            <w:tcW w:w="2303" w:type="dxa"/>
            <w:shd w:val="clear" w:color="auto" w:fill="FFFFFF"/>
          </w:tcPr>
          <w:p w:rsidR="009B4289" w:rsidRPr="006A6422" w:rsidRDefault="009B4289" w:rsidP="00E15B30">
            <w:pPr>
              <w:pStyle w:val="S"/>
              <w:jc w:val="both"/>
              <w:rPr>
                <w:szCs w:val="24"/>
              </w:rPr>
            </w:pPr>
            <w:proofErr w:type="spellStart"/>
            <w:r w:rsidRPr="006A6422">
              <w:rPr>
                <w:szCs w:val="24"/>
              </w:rPr>
              <w:t>Салабайкасинский</w:t>
            </w:r>
            <w:proofErr w:type="spellEnd"/>
            <w:r w:rsidRPr="006A6422">
              <w:rPr>
                <w:szCs w:val="24"/>
              </w:rPr>
              <w:t xml:space="preserve"> КОЦ МБУ «ЦКС» Чебоксарского района</w:t>
            </w:r>
          </w:p>
        </w:tc>
        <w:tc>
          <w:tcPr>
            <w:tcW w:w="2127" w:type="dxa"/>
            <w:shd w:val="clear" w:color="auto" w:fill="FFFFFF"/>
          </w:tcPr>
          <w:p w:rsidR="009B4289" w:rsidRPr="005F0C01" w:rsidRDefault="009B4289" w:rsidP="00FE2127">
            <w:pPr>
              <w:spacing w:line="245" w:lineRule="auto"/>
              <w:jc w:val="both"/>
              <w:rPr>
                <w:sz w:val="24"/>
                <w:szCs w:val="24"/>
              </w:rPr>
            </w:pPr>
            <w:r w:rsidRPr="005F0C01">
              <w:rPr>
                <w:sz w:val="24"/>
                <w:szCs w:val="24"/>
              </w:rPr>
              <w:t xml:space="preserve">Строительство </w:t>
            </w:r>
            <w:r w:rsidRPr="005F0C01">
              <w:rPr>
                <w:color w:val="000000"/>
                <w:sz w:val="24"/>
                <w:szCs w:val="24"/>
              </w:rPr>
              <w:t>Салабайкасинского КОЦ (здание учреждения культуры на 300 посадочных мест, включающее библиотеку, кабинеты для кружковой работы, спортивный зал)</w:t>
            </w:r>
          </w:p>
        </w:tc>
        <w:tc>
          <w:tcPr>
            <w:tcW w:w="2267" w:type="dxa"/>
            <w:shd w:val="clear" w:color="auto" w:fill="FFFFFF"/>
          </w:tcPr>
          <w:p w:rsidR="009B4289" w:rsidRPr="005F0C01" w:rsidRDefault="009B4289" w:rsidP="008B724D">
            <w:pPr>
              <w:spacing w:line="245" w:lineRule="auto"/>
              <w:jc w:val="both"/>
              <w:rPr>
                <w:bCs/>
                <w:color w:val="000000"/>
                <w:sz w:val="24"/>
                <w:szCs w:val="24"/>
              </w:rPr>
            </w:pPr>
            <w:r w:rsidRPr="005F0C01">
              <w:rPr>
                <w:sz w:val="24"/>
                <w:szCs w:val="24"/>
              </w:rPr>
              <w:t xml:space="preserve">Чебоксарский район,  </w:t>
            </w:r>
            <w:proofErr w:type="spellStart"/>
            <w:r w:rsidRPr="005F0C01">
              <w:rPr>
                <w:sz w:val="24"/>
                <w:szCs w:val="24"/>
              </w:rPr>
              <w:t>д</w:t>
            </w:r>
            <w:proofErr w:type="gramStart"/>
            <w:r w:rsidRPr="005F0C01">
              <w:rPr>
                <w:sz w:val="24"/>
                <w:szCs w:val="24"/>
              </w:rPr>
              <w:t>.С</w:t>
            </w:r>
            <w:proofErr w:type="gramEnd"/>
            <w:r w:rsidRPr="005F0C01">
              <w:rPr>
                <w:sz w:val="24"/>
                <w:szCs w:val="24"/>
              </w:rPr>
              <w:t>алабайкасы</w:t>
            </w:r>
            <w:proofErr w:type="spellEnd"/>
          </w:p>
        </w:tc>
        <w:tc>
          <w:tcPr>
            <w:tcW w:w="1701" w:type="dxa"/>
            <w:shd w:val="clear" w:color="auto" w:fill="FFFFFF"/>
          </w:tcPr>
          <w:p w:rsidR="009B4289" w:rsidRPr="005F0C01" w:rsidRDefault="009B4289" w:rsidP="00AC5F11">
            <w:pPr>
              <w:jc w:val="both"/>
              <w:rPr>
                <w:bCs/>
                <w:color w:val="000000"/>
                <w:sz w:val="24"/>
                <w:szCs w:val="24"/>
              </w:rPr>
            </w:pPr>
            <w:proofErr w:type="spellStart"/>
            <w:proofErr w:type="gramStart"/>
            <w:r w:rsidRPr="005F0C01">
              <w:rPr>
                <w:sz w:val="24"/>
                <w:szCs w:val="24"/>
              </w:rPr>
              <w:t>Строительст</w:t>
            </w:r>
            <w:r w:rsidR="00AE7DF2">
              <w:rPr>
                <w:sz w:val="24"/>
                <w:szCs w:val="24"/>
              </w:rPr>
              <w:t>-</w:t>
            </w:r>
            <w:r w:rsidRPr="005F0C01">
              <w:rPr>
                <w:sz w:val="24"/>
                <w:szCs w:val="24"/>
              </w:rPr>
              <w:t>во</w:t>
            </w:r>
            <w:proofErr w:type="spellEnd"/>
            <w:proofErr w:type="gramEnd"/>
          </w:p>
        </w:tc>
        <w:tc>
          <w:tcPr>
            <w:tcW w:w="1877" w:type="dxa"/>
            <w:shd w:val="clear" w:color="auto" w:fill="FFFFFF"/>
          </w:tcPr>
          <w:p w:rsidR="009B4289" w:rsidRPr="005F0C01" w:rsidRDefault="00CD75B0" w:rsidP="00FE2127">
            <w:pPr>
              <w:spacing w:line="245" w:lineRule="auto"/>
              <w:ind w:right="9"/>
              <w:jc w:val="both"/>
              <w:rPr>
                <w:sz w:val="24"/>
                <w:szCs w:val="24"/>
              </w:rPr>
            </w:pPr>
            <w:r>
              <w:rPr>
                <w:sz w:val="24"/>
                <w:szCs w:val="24"/>
              </w:rPr>
              <w:t>Зона</w:t>
            </w:r>
            <w:r w:rsidR="009B4289" w:rsidRPr="005F0C01">
              <w:rPr>
                <w:sz w:val="24"/>
                <w:szCs w:val="24"/>
              </w:rPr>
              <w:t xml:space="preserve"> общественно-делового назначения </w:t>
            </w:r>
          </w:p>
          <w:p w:rsidR="009B4289" w:rsidRPr="005F0C01" w:rsidRDefault="009B4289" w:rsidP="008B724D">
            <w:pPr>
              <w:spacing w:line="245" w:lineRule="auto"/>
              <w:ind w:right="9"/>
              <w:jc w:val="both"/>
              <w:rPr>
                <w:sz w:val="24"/>
                <w:szCs w:val="24"/>
              </w:rPr>
            </w:pPr>
          </w:p>
        </w:tc>
        <w:tc>
          <w:tcPr>
            <w:tcW w:w="2981" w:type="dxa"/>
            <w:shd w:val="clear" w:color="auto" w:fill="FFFFFF"/>
          </w:tcPr>
          <w:p w:rsidR="009B4289" w:rsidRPr="005F0C01" w:rsidRDefault="009B4289" w:rsidP="005E72CB">
            <w:pPr>
              <w:tabs>
                <w:tab w:val="left" w:pos="1901"/>
              </w:tabs>
              <w:spacing w:line="245" w:lineRule="auto"/>
              <w:ind w:right="43"/>
              <w:jc w:val="both"/>
              <w:rPr>
                <w:sz w:val="24"/>
                <w:szCs w:val="24"/>
              </w:rPr>
            </w:pPr>
            <w:r w:rsidRPr="005F0C01">
              <w:rPr>
                <w:sz w:val="24"/>
                <w:szCs w:val="24"/>
              </w:rPr>
              <w:t>В соответствии с Комплексной программой</w:t>
            </w:r>
            <w:r w:rsidRPr="005F0C01">
              <w:rPr>
                <w:color w:val="000000"/>
                <w:sz w:val="24"/>
                <w:szCs w:val="24"/>
              </w:rPr>
              <w:t xml:space="preserve"> социально-экономического развития Чебоксарского района на 2020-2025 годы  </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2.3</w:t>
            </w:r>
          </w:p>
        </w:tc>
        <w:tc>
          <w:tcPr>
            <w:tcW w:w="2303" w:type="dxa"/>
            <w:shd w:val="clear" w:color="auto" w:fill="FFFFFF"/>
          </w:tcPr>
          <w:p w:rsidR="009B4289" w:rsidRPr="006A6422" w:rsidRDefault="009B4289" w:rsidP="00E15B30">
            <w:pPr>
              <w:pStyle w:val="S"/>
              <w:jc w:val="both"/>
              <w:rPr>
                <w:szCs w:val="24"/>
              </w:rPr>
            </w:pPr>
            <w:r w:rsidRPr="006A6422">
              <w:rPr>
                <w:szCs w:val="24"/>
              </w:rPr>
              <w:t>МБОУДО «Хыркасинская детская школа искусств»</w:t>
            </w:r>
          </w:p>
        </w:tc>
        <w:tc>
          <w:tcPr>
            <w:tcW w:w="2127" w:type="dxa"/>
            <w:shd w:val="clear" w:color="auto" w:fill="FFFFFF"/>
          </w:tcPr>
          <w:p w:rsidR="009B4289" w:rsidRPr="005F0C01" w:rsidRDefault="009B4289" w:rsidP="009B4289">
            <w:pPr>
              <w:spacing w:line="245" w:lineRule="auto"/>
              <w:jc w:val="both"/>
              <w:rPr>
                <w:sz w:val="24"/>
                <w:szCs w:val="24"/>
              </w:rPr>
            </w:pPr>
            <w:r w:rsidRPr="005F0C01">
              <w:rPr>
                <w:color w:val="000000"/>
                <w:sz w:val="24"/>
                <w:szCs w:val="24"/>
              </w:rPr>
              <w:t>Капитальный ремонт МБОУДО «Хыркасинская детская школа искусств» (реконструкция фасада, замена отопительной системы и электропроводки, установка межкомнатных дверей, обновление полов и потолков и т.д.)</w:t>
            </w:r>
          </w:p>
        </w:tc>
        <w:tc>
          <w:tcPr>
            <w:tcW w:w="2267" w:type="dxa"/>
            <w:shd w:val="clear" w:color="auto" w:fill="FFFFFF"/>
          </w:tcPr>
          <w:p w:rsidR="009B4289" w:rsidRPr="006A6422" w:rsidRDefault="009B4289" w:rsidP="009B4289">
            <w:pPr>
              <w:pStyle w:val="S"/>
              <w:jc w:val="both"/>
              <w:rPr>
                <w:szCs w:val="24"/>
              </w:rPr>
            </w:pPr>
            <w:r w:rsidRPr="006A6422">
              <w:rPr>
                <w:szCs w:val="24"/>
              </w:rPr>
              <w:t xml:space="preserve">Чебоксарский район, </w:t>
            </w:r>
          </w:p>
          <w:p w:rsidR="009B4289" w:rsidRPr="006A6422" w:rsidRDefault="009B4289" w:rsidP="009B4289">
            <w:pPr>
              <w:pStyle w:val="S"/>
              <w:jc w:val="both"/>
              <w:rPr>
                <w:szCs w:val="24"/>
              </w:rPr>
            </w:pPr>
            <w:r w:rsidRPr="006A6422">
              <w:rPr>
                <w:szCs w:val="24"/>
              </w:rPr>
              <w:t xml:space="preserve">с. Хыркасы, </w:t>
            </w:r>
          </w:p>
          <w:p w:rsidR="009B4289" w:rsidRPr="005F0C01" w:rsidRDefault="009B4289" w:rsidP="009B4289">
            <w:pPr>
              <w:spacing w:line="245" w:lineRule="auto"/>
              <w:jc w:val="both"/>
              <w:rPr>
                <w:sz w:val="24"/>
                <w:szCs w:val="24"/>
              </w:rPr>
            </w:pPr>
            <w:r w:rsidRPr="005F0C01">
              <w:rPr>
                <w:sz w:val="24"/>
                <w:szCs w:val="24"/>
              </w:rPr>
              <w:t>ул. Ресторанная,</w:t>
            </w:r>
            <w:r w:rsidRPr="005F0C01">
              <w:t xml:space="preserve"> </w:t>
            </w:r>
            <w:r w:rsidR="00402C16" w:rsidRPr="005F0C01">
              <w:t>2</w:t>
            </w:r>
          </w:p>
        </w:tc>
        <w:tc>
          <w:tcPr>
            <w:tcW w:w="1701" w:type="dxa"/>
            <w:shd w:val="clear" w:color="auto" w:fill="FFFFFF"/>
          </w:tcPr>
          <w:p w:rsidR="009B4289" w:rsidRPr="005F0C01" w:rsidRDefault="009B4289" w:rsidP="00AC5F11">
            <w:pPr>
              <w:jc w:val="both"/>
              <w:rPr>
                <w:sz w:val="24"/>
                <w:szCs w:val="24"/>
              </w:rPr>
            </w:pPr>
            <w:r w:rsidRPr="005F0C01">
              <w:rPr>
                <w:color w:val="000000"/>
                <w:sz w:val="24"/>
                <w:szCs w:val="24"/>
              </w:rPr>
              <w:t>Капитальный ремонт</w:t>
            </w:r>
          </w:p>
        </w:tc>
        <w:tc>
          <w:tcPr>
            <w:tcW w:w="1877" w:type="dxa"/>
            <w:shd w:val="clear" w:color="auto" w:fill="FFFFFF"/>
          </w:tcPr>
          <w:p w:rsidR="009B4289" w:rsidRPr="005F0C01" w:rsidRDefault="009B4289" w:rsidP="009B4289">
            <w:pPr>
              <w:spacing w:line="245" w:lineRule="auto"/>
              <w:ind w:right="9"/>
              <w:jc w:val="both"/>
              <w:rPr>
                <w:sz w:val="24"/>
                <w:szCs w:val="24"/>
              </w:rPr>
            </w:pPr>
            <w:r w:rsidRPr="005F0C01">
              <w:rPr>
                <w:sz w:val="24"/>
                <w:szCs w:val="24"/>
              </w:rPr>
              <w:t xml:space="preserve">Зона общественно-делового назначения </w:t>
            </w:r>
          </w:p>
          <w:p w:rsidR="009B4289" w:rsidRPr="005F0C01" w:rsidRDefault="009B4289" w:rsidP="00FE2127">
            <w:pPr>
              <w:spacing w:line="245" w:lineRule="auto"/>
              <w:ind w:right="9"/>
              <w:jc w:val="both"/>
              <w:rPr>
                <w:sz w:val="24"/>
                <w:szCs w:val="24"/>
              </w:rPr>
            </w:pPr>
          </w:p>
        </w:tc>
        <w:tc>
          <w:tcPr>
            <w:tcW w:w="2981" w:type="dxa"/>
            <w:shd w:val="clear" w:color="auto" w:fill="FFFFFF"/>
          </w:tcPr>
          <w:p w:rsidR="009B4289" w:rsidRPr="005F0C01" w:rsidRDefault="009B4289" w:rsidP="005E72CB">
            <w:pPr>
              <w:tabs>
                <w:tab w:val="left" w:pos="1901"/>
              </w:tabs>
              <w:spacing w:line="245" w:lineRule="auto"/>
              <w:ind w:right="43"/>
              <w:jc w:val="both"/>
              <w:rPr>
                <w:sz w:val="24"/>
                <w:szCs w:val="24"/>
              </w:rPr>
            </w:pPr>
            <w:r w:rsidRPr="005F0C01">
              <w:rPr>
                <w:color w:val="000000"/>
                <w:sz w:val="24"/>
                <w:szCs w:val="24"/>
              </w:rPr>
              <w:t>В рамках национального проекта «Культура»</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Установление не требуется</w:t>
            </w:r>
          </w:p>
        </w:tc>
      </w:tr>
      <w:tr w:rsidR="009B4289" w:rsidRPr="005F0C01" w:rsidTr="00CC7FDD">
        <w:tc>
          <w:tcPr>
            <w:tcW w:w="675" w:type="dxa"/>
          </w:tcPr>
          <w:p w:rsidR="009B4289" w:rsidRPr="005F0C01" w:rsidRDefault="009B4289" w:rsidP="008B724D">
            <w:pPr>
              <w:spacing w:line="245" w:lineRule="auto"/>
              <w:ind w:right="34"/>
              <w:jc w:val="center"/>
              <w:rPr>
                <w:sz w:val="24"/>
                <w:szCs w:val="24"/>
              </w:rPr>
            </w:pPr>
            <w:r w:rsidRPr="005F0C01">
              <w:rPr>
                <w:sz w:val="24"/>
                <w:szCs w:val="24"/>
              </w:rPr>
              <w:t>3</w:t>
            </w:r>
          </w:p>
        </w:tc>
        <w:tc>
          <w:tcPr>
            <w:tcW w:w="15061" w:type="dxa"/>
            <w:gridSpan w:val="7"/>
            <w:shd w:val="clear" w:color="auto" w:fill="FFFFFF"/>
          </w:tcPr>
          <w:p w:rsidR="009B4289" w:rsidRPr="005F0C01" w:rsidRDefault="009B4289" w:rsidP="00D844B1">
            <w:pPr>
              <w:tabs>
                <w:tab w:val="left" w:pos="1661"/>
              </w:tabs>
              <w:spacing w:line="245" w:lineRule="auto"/>
              <w:jc w:val="center"/>
              <w:rPr>
                <w:sz w:val="24"/>
                <w:szCs w:val="24"/>
              </w:rPr>
            </w:pPr>
            <w:r w:rsidRPr="005F0C01">
              <w:rPr>
                <w:sz w:val="24"/>
                <w:szCs w:val="24"/>
              </w:rPr>
              <w:t>Объекты местного значения в сфере здравоохранения</w:t>
            </w:r>
          </w:p>
        </w:tc>
      </w:tr>
      <w:tr w:rsidR="00393C9E" w:rsidRPr="005F0C01" w:rsidTr="003C559E">
        <w:tc>
          <w:tcPr>
            <w:tcW w:w="675" w:type="dxa"/>
          </w:tcPr>
          <w:p w:rsidR="00393C9E" w:rsidRPr="005F0C01" w:rsidRDefault="00393C9E" w:rsidP="008B724D">
            <w:pPr>
              <w:spacing w:line="245" w:lineRule="auto"/>
              <w:ind w:right="34"/>
              <w:jc w:val="center"/>
              <w:rPr>
                <w:sz w:val="24"/>
                <w:szCs w:val="24"/>
              </w:rPr>
            </w:pPr>
            <w:r w:rsidRPr="005F0C01">
              <w:rPr>
                <w:sz w:val="24"/>
                <w:szCs w:val="24"/>
              </w:rPr>
              <w:t>3.1</w:t>
            </w:r>
          </w:p>
        </w:tc>
        <w:tc>
          <w:tcPr>
            <w:tcW w:w="15061" w:type="dxa"/>
            <w:gridSpan w:val="7"/>
            <w:shd w:val="clear" w:color="auto" w:fill="FFFFFF"/>
          </w:tcPr>
          <w:p w:rsidR="00393C9E" w:rsidRPr="00393C9E" w:rsidRDefault="00393C9E" w:rsidP="00393C9E">
            <w:pPr>
              <w:tabs>
                <w:tab w:val="left" w:pos="1661"/>
              </w:tabs>
              <w:spacing w:line="245" w:lineRule="auto"/>
              <w:jc w:val="center"/>
              <w:rPr>
                <w:i/>
                <w:color w:val="FF0000"/>
                <w:sz w:val="24"/>
                <w:szCs w:val="24"/>
              </w:rPr>
            </w:pPr>
            <w:r w:rsidRPr="00393C9E">
              <w:rPr>
                <w:i/>
                <w:sz w:val="24"/>
                <w:szCs w:val="24"/>
              </w:rPr>
              <w:t>Объекты местного значения в сфере здравоохранения отсутствуют</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p>
        </w:tc>
        <w:tc>
          <w:tcPr>
            <w:tcW w:w="15061" w:type="dxa"/>
            <w:gridSpan w:val="7"/>
            <w:shd w:val="clear" w:color="auto" w:fill="FFFFFF"/>
          </w:tcPr>
          <w:p w:rsidR="009B4289" w:rsidRPr="005F0C01" w:rsidRDefault="009B4289" w:rsidP="008B724D">
            <w:pPr>
              <w:tabs>
                <w:tab w:val="left" w:pos="1661"/>
              </w:tabs>
              <w:spacing w:line="245" w:lineRule="auto"/>
              <w:jc w:val="center"/>
              <w:rPr>
                <w:sz w:val="24"/>
                <w:szCs w:val="24"/>
              </w:rPr>
            </w:pPr>
            <w:r w:rsidRPr="005F0C01">
              <w:rPr>
                <w:sz w:val="24"/>
                <w:szCs w:val="24"/>
              </w:rPr>
              <w:t>Объекты местного значения в области водоснабжения населения, водоотведения</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r w:rsidR="009B4289" w:rsidRPr="005F0C01">
              <w:rPr>
                <w:sz w:val="24"/>
                <w:szCs w:val="24"/>
              </w:rPr>
              <w:t>.1</w:t>
            </w:r>
          </w:p>
        </w:tc>
        <w:tc>
          <w:tcPr>
            <w:tcW w:w="2303" w:type="dxa"/>
            <w:shd w:val="clear" w:color="auto" w:fill="FFFFFF"/>
          </w:tcPr>
          <w:p w:rsidR="009B4289" w:rsidRPr="005F0C01" w:rsidRDefault="009B4289" w:rsidP="00D2123B">
            <w:pPr>
              <w:tabs>
                <w:tab w:val="left" w:pos="1593"/>
              </w:tabs>
              <w:spacing w:line="245" w:lineRule="auto"/>
              <w:ind w:right="34"/>
              <w:jc w:val="both"/>
              <w:rPr>
                <w:bCs/>
                <w:color w:val="000000"/>
                <w:sz w:val="24"/>
                <w:szCs w:val="24"/>
              </w:rPr>
            </w:pPr>
            <w:r w:rsidRPr="005F0C01">
              <w:rPr>
                <w:sz w:val="24"/>
                <w:szCs w:val="24"/>
              </w:rPr>
              <w:t>Водонапорные сети</w:t>
            </w:r>
          </w:p>
        </w:tc>
        <w:tc>
          <w:tcPr>
            <w:tcW w:w="2127" w:type="dxa"/>
            <w:shd w:val="clear" w:color="auto" w:fill="FFFFFF"/>
          </w:tcPr>
          <w:p w:rsidR="009B4289" w:rsidRPr="005F0C01" w:rsidRDefault="009B4289" w:rsidP="00D2123B">
            <w:pPr>
              <w:spacing w:line="245" w:lineRule="auto"/>
              <w:jc w:val="both"/>
              <w:rPr>
                <w:bCs/>
                <w:color w:val="000000"/>
                <w:sz w:val="24"/>
                <w:szCs w:val="24"/>
              </w:rPr>
            </w:pPr>
            <w:r w:rsidRPr="005F0C01">
              <w:rPr>
                <w:sz w:val="24"/>
                <w:szCs w:val="24"/>
              </w:rPr>
              <w:t xml:space="preserve">Строительство </w:t>
            </w:r>
            <w:r w:rsidRPr="005F0C01">
              <w:rPr>
                <w:sz w:val="24"/>
                <w:szCs w:val="24"/>
              </w:rPr>
              <w:lastRenderedPageBreak/>
              <w:t xml:space="preserve">водонапорной сети </w:t>
            </w:r>
            <w:r w:rsidRPr="005F0C01">
              <w:rPr>
                <w:color w:val="000000"/>
                <w:sz w:val="24"/>
                <w:szCs w:val="24"/>
              </w:rPr>
              <w:t xml:space="preserve">в д. </w:t>
            </w:r>
            <w:proofErr w:type="spellStart"/>
            <w:r w:rsidRPr="005F0C01">
              <w:rPr>
                <w:color w:val="000000"/>
                <w:sz w:val="24"/>
                <w:szCs w:val="24"/>
              </w:rPr>
              <w:t>Варпоси</w:t>
            </w:r>
            <w:proofErr w:type="spellEnd"/>
          </w:p>
        </w:tc>
        <w:tc>
          <w:tcPr>
            <w:tcW w:w="2267" w:type="dxa"/>
            <w:shd w:val="clear" w:color="auto" w:fill="FFFFFF"/>
          </w:tcPr>
          <w:p w:rsidR="009B4289" w:rsidRPr="005F0C01" w:rsidRDefault="009B4289" w:rsidP="00D2123B">
            <w:pPr>
              <w:spacing w:line="245" w:lineRule="auto"/>
              <w:jc w:val="both"/>
              <w:rPr>
                <w:sz w:val="24"/>
                <w:szCs w:val="24"/>
              </w:rPr>
            </w:pPr>
            <w:r w:rsidRPr="005F0C01">
              <w:rPr>
                <w:sz w:val="24"/>
                <w:szCs w:val="24"/>
              </w:rPr>
              <w:lastRenderedPageBreak/>
              <w:t xml:space="preserve">Чебоксарский </w:t>
            </w:r>
            <w:r w:rsidRPr="005F0C01">
              <w:rPr>
                <w:sz w:val="24"/>
                <w:szCs w:val="24"/>
              </w:rPr>
              <w:lastRenderedPageBreak/>
              <w:t xml:space="preserve">район, </w:t>
            </w:r>
            <w:r w:rsidRPr="005F0C01">
              <w:rPr>
                <w:color w:val="000000"/>
                <w:sz w:val="24"/>
                <w:szCs w:val="24"/>
              </w:rPr>
              <w:t xml:space="preserve">д. </w:t>
            </w:r>
            <w:proofErr w:type="spellStart"/>
            <w:r w:rsidRPr="005F0C01">
              <w:rPr>
                <w:color w:val="000000"/>
                <w:sz w:val="24"/>
                <w:szCs w:val="24"/>
              </w:rPr>
              <w:t>Варпоси</w:t>
            </w:r>
            <w:proofErr w:type="spellEnd"/>
          </w:p>
        </w:tc>
        <w:tc>
          <w:tcPr>
            <w:tcW w:w="1701" w:type="dxa"/>
            <w:shd w:val="clear" w:color="auto" w:fill="FFFFFF"/>
          </w:tcPr>
          <w:p w:rsidR="009B4289" w:rsidRPr="005F0C01" w:rsidRDefault="009B4289" w:rsidP="001871A3">
            <w:pPr>
              <w:jc w:val="both"/>
              <w:rPr>
                <w:bCs/>
                <w:color w:val="000000"/>
                <w:sz w:val="24"/>
                <w:szCs w:val="24"/>
              </w:rPr>
            </w:pPr>
            <w:proofErr w:type="spellStart"/>
            <w:proofErr w:type="gramStart"/>
            <w:r w:rsidRPr="005F0C01">
              <w:rPr>
                <w:color w:val="000000"/>
                <w:sz w:val="24"/>
                <w:szCs w:val="24"/>
              </w:rPr>
              <w:lastRenderedPageBreak/>
              <w:t>Строительст</w:t>
            </w:r>
            <w:r w:rsidR="00AE7DF2">
              <w:rPr>
                <w:color w:val="000000"/>
                <w:sz w:val="24"/>
                <w:szCs w:val="24"/>
              </w:rPr>
              <w:t>-</w:t>
            </w:r>
            <w:r w:rsidRPr="005F0C01">
              <w:rPr>
                <w:color w:val="000000"/>
                <w:sz w:val="24"/>
                <w:szCs w:val="24"/>
              </w:rPr>
              <w:lastRenderedPageBreak/>
              <w:t>во</w:t>
            </w:r>
            <w:proofErr w:type="spellEnd"/>
            <w:proofErr w:type="gramEnd"/>
            <w:r w:rsidRPr="005F0C01">
              <w:rPr>
                <w:color w:val="000000"/>
                <w:sz w:val="24"/>
                <w:szCs w:val="24"/>
              </w:rPr>
              <w:t xml:space="preserve"> </w:t>
            </w:r>
          </w:p>
        </w:tc>
        <w:tc>
          <w:tcPr>
            <w:tcW w:w="1877" w:type="dxa"/>
            <w:shd w:val="clear" w:color="auto" w:fill="FFFFFF"/>
          </w:tcPr>
          <w:p w:rsidR="009B4289" w:rsidRPr="005F0C01" w:rsidRDefault="009B4289" w:rsidP="00D2123B">
            <w:pPr>
              <w:spacing w:line="245" w:lineRule="auto"/>
              <w:ind w:right="9"/>
              <w:jc w:val="both"/>
              <w:rPr>
                <w:sz w:val="24"/>
                <w:szCs w:val="24"/>
              </w:rPr>
            </w:pPr>
            <w:r w:rsidRPr="005F0C01">
              <w:rPr>
                <w:sz w:val="24"/>
                <w:szCs w:val="24"/>
              </w:rPr>
              <w:lastRenderedPageBreak/>
              <w:t xml:space="preserve">Жилая зона и </w:t>
            </w:r>
            <w:r w:rsidRPr="005F0C01">
              <w:rPr>
                <w:sz w:val="24"/>
                <w:szCs w:val="24"/>
              </w:rPr>
              <w:lastRenderedPageBreak/>
              <w:t>планируемая зона инженерной инфраструктуры</w:t>
            </w:r>
          </w:p>
        </w:tc>
        <w:tc>
          <w:tcPr>
            <w:tcW w:w="2981" w:type="dxa"/>
            <w:shd w:val="clear" w:color="auto" w:fill="FFFFFF"/>
          </w:tcPr>
          <w:p w:rsidR="009B4289" w:rsidRPr="005F0C01" w:rsidRDefault="009B4289" w:rsidP="00D2123B">
            <w:pPr>
              <w:tabs>
                <w:tab w:val="left" w:pos="1901"/>
              </w:tabs>
              <w:spacing w:line="245" w:lineRule="auto"/>
              <w:ind w:right="43"/>
              <w:jc w:val="both"/>
              <w:rPr>
                <w:bCs/>
                <w:color w:val="000000"/>
                <w:sz w:val="24"/>
                <w:szCs w:val="24"/>
              </w:rPr>
            </w:pPr>
            <w:r w:rsidRPr="005F0C01">
              <w:rPr>
                <w:bCs/>
                <w:color w:val="000000"/>
                <w:sz w:val="24"/>
                <w:szCs w:val="24"/>
              </w:rPr>
              <w:lastRenderedPageBreak/>
              <w:t xml:space="preserve">в соответствии с </w:t>
            </w:r>
            <w:r w:rsidRPr="005F0C01">
              <w:rPr>
                <w:color w:val="000000"/>
                <w:sz w:val="24"/>
                <w:szCs w:val="24"/>
              </w:rPr>
              <w:lastRenderedPageBreak/>
              <w:t>Государственной программой Чувашской Республики «Модернизация и развитие сферы жилищно-коммунального хозяйства»</w:t>
            </w:r>
          </w:p>
        </w:tc>
        <w:tc>
          <w:tcPr>
            <w:tcW w:w="1805" w:type="dxa"/>
            <w:shd w:val="clear" w:color="auto" w:fill="FFFFFF"/>
          </w:tcPr>
          <w:p w:rsidR="009B4289" w:rsidRPr="005F0C01" w:rsidRDefault="009B4289" w:rsidP="008B724D">
            <w:pPr>
              <w:tabs>
                <w:tab w:val="left" w:pos="1661"/>
              </w:tabs>
              <w:spacing w:line="245" w:lineRule="auto"/>
              <w:jc w:val="both"/>
              <w:rPr>
                <w:sz w:val="24"/>
                <w:szCs w:val="24"/>
              </w:rPr>
            </w:pPr>
            <w:r w:rsidRPr="005F0C01">
              <w:rPr>
                <w:sz w:val="24"/>
                <w:szCs w:val="24"/>
              </w:rPr>
              <w:lastRenderedPageBreak/>
              <w:t xml:space="preserve">Зона </w:t>
            </w:r>
            <w:r w:rsidRPr="005F0C01">
              <w:rPr>
                <w:sz w:val="24"/>
                <w:szCs w:val="24"/>
              </w:rPr>
              <w:lastRenderedPageBreak/>
              <w:t>санитарной охраны устанавливается проектом. Справочно - не менее 30 м</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lastRenderedPageBreak/>
              <w:t>4</w:t>
            </w:r>
            <w:r w:rsidR="009B4289" w:rsidRPr="005F0C01">
              <w:rPr>
                <w:sz w:val="24"/>
                <w:szCs w:val="24"/>
              </w:rPr>
              <w:t>.2</w:t>
            </w:r>
          </w:p>
        </w:tc>
        <w:tc>
          <w:tcPr>
            <w:tcW w:w="2303" w:type="dxa"/>
            <w:shd w:val="clear" w:color="auto" w:fill="FFFFFF"/>
          </w:tcPr>
          <w:p w:rsidR="009B4289" w:rsidRPr="005F0C01" w:rsidRDefault="009B4289" w:rsidP="005E72CB">
            <w:pPr>
              <w:tabs>
                <w:tab w:val="left" w:pos="1593"/>
              </w:tabs>
              <w:spacing w:line="245" w:lineRule="auto"/>
              <w:ind w:right="34"/>
              <w:jc w:val="both"/>
              <w:rPr>
                <w:bCs/>
                <w:color w:val="000000"/>
                <w:sz w:val="24"/>
                <w:szCs w:val="24"/>
              </w:rPr>
            </w:pPr>
            <w:r w:rsidRPr="005F0C01">
              <w:rPr>
                <w:sz w:val="24"/>
                <w:szCs w:val="24"/>
              </w:rPr>
              <w:t>Водонапорные сети</w:t>
            </w:r>
          </w:p>
        </w:tc>
        <w:tc>
          <w:tcPr>
            <w:tcW w:w="2127" w:type="dxa"/>
            <w:shd w:val="clear" w:color="auto" w:fill="FFFFFF"/>
          </w:tcPr>
          <w:p w:rsidR="009B4289" w:rsidRPr="005F0C01" w:rsidRDefault="009B4289" w:rsidP="005E72CB">
            <w:pPr>
              <w:spacing w:line="245" w:lineRule="auto"/>
              <w:jc w:val="both"/>
              <w:rPr>
                <w:color w:val="000000"/>
                <w:sz w:val="24"/>
                <w:szCs w:val="24"/>
              </w:rPr>
            </w:pPr>
            <w:r w:rsidRPr="005F0C01">
              <w:rPr>
                <w:sz w:val="24"/>
                <w:szCs w:val="24"/>
              </w:rPr>
              <w:t xml:space="preserve">Строительство водонапорной сети </w:t>
            </w:r>
            <w:proofErr w:type="gramStart"/>
            <w:r w:rsidRPr="005F0C01">
              <w:rPr>
                <w:color w:val="000000"/>
                <w:sz w:val="24"/>
                <w:szCs w:val="24"/>
              </w:rPr>
              <w:t>в</w:t>
            </w:r>
            <w:proofErr w:type="gramEnd"/>
            <w:r w:rsidRPr="005F0C01">
              <w:rPr>
                <w:color w:val="000000"/>
                <w:sz w:val="24"/>
                <w:szCs w:val="24"/>
              </w:rPr>
              <w:t xml:space="preserve"> </w:t>
            </w:r>
          </w:p>
          <w:p w:rsidR="009B4289" w:rsidRPr="005F0C01" w:rsidRDefault="009B4289" w:rsidP="005E72CB">
            <w:pPr>
              <w:spacing w:line="245" w:lineRule="auto"/>
              <w:jc w:val="both"/>
              <w:rPr>
                <w:bCs/>
                <w:color w:val="000000"/>
                <w:sz w:val="24"/>
                <w:szCs w:val="24"/>
              </w:rPr>
            </w:pPr>
            <w:r w:rsidRPr="005F0C01">
              <w:rPr>
                <w:color w:val="000000"/>
                <w:sz w:val="24"/>
                <w:szCs w:val="24"/>
              </w:rPr>
              <w:t>д. Кибечкасы</w:t>
            </w:r>
          </w:p>
        </w:tc>
        <w:tc>
          <w:tcPr>
            <w:tcW w:w="2267" w:type="dxa"/>
            <w:shd w:val="clear" w:color="auto" w:fill="FFFFFF"/>
          </w:tcPr>
          <w:p w:rsidR="009B4289" w:rsidRPr="005F0C01" w:rsidRDefault="009B4289" w:rsidP="005E72CB">
            <w:pPr>
              <w:spacing w:line="245" w:lineRule="auto"/>
              <w:jc w:val="both"/>
              <w:rPr>
                <w:sz w:val="24"/>
                <w:szCs w:val="24"/>
              </w:rPr>
            </w:pPr>
            <w:r w:rsidRPr="005F0C01">
              <w:rPr>
                <w:sz w:val="24"/>
                <w:szCs w:val="24"/>
              </w:rPr>
              <w:t xml:space="preserve">Чебоксарский район, </w:t>
            </w:r>
            <w:r w:rsidRPr="005F0C01">
              <w:rPr>
                <w:color w:val="000000"/>
                <w:sz w:val="24"/>
                <w:szCs w:val="24"/>
              </w:rPr>
              <w:t>д. Кибечкасы</w:t>
            </w:r>
          </w:p>
        </w:tc>
        <w:tc>
          <w:tcPr>
            <w:tcW w:w="1701" w:type="dxa"/>
            <w:shd w:val="clear" w:color="auto" w:fill="FFFFFF"/>
          </w:tcPr>
          <w:p w:rsidR="009B4289" w:rsidRPr="005F0C01" w:rsidRDefault="009B4289" w:rsidP="005E72CB">
            <w:pPr>
              <w:jc w:val="both"/>
              <w:rPr>
                <w:bCs/>
                <w:color w:val="000000"/>
                <w:sz w:val="24"/>
                <w:szCs w:val="24"/>
              </w:rPr>
            </w:pPr>
            <w:proofErr w:type="spellStart"/>
            <w:proofErr w:type="gramStart"/>
            <w:r w:rsidRPr="005F0C01">
              <w:rPr>
                <w:color w:val="000000"/>
                <w:sz w:val="24"/>
                <w:szCs w:val="24"/>
              </w:rPr>
              <w:t>Строительст</w:t>
            </w:r>
            <w:r w:rsidR="00AE7DF2">
              <w:rPr>
                <w:color w:val="000000"/>
                <w:sz w:val="24"/>
                <w:szCs w:val="24"/>
              </w:rPr>
              <w:t>-</w:t>
            </w:r>
            <w:r w:rsidRPr="005F0C01">
              <w:rPr>
                <w:color w:val="000000"/>
                <w:sz w:val="24"/>
                <w:szCs w:val="24"/>
              </w:rPr>
              <w:t>во</w:t>
            </w:r>
            <w:proofErr w:type="spellEnd"/>
            <w:proofErr w:type="gramEnd"/>
            <w:r w:rsidRPr="005F0C01">
              <w:rPr>
                <w:color w:val="000000"/>
                <w:sz w:val="24"/>
                <w:szCs w:val="24"/>
              </w:rPr>
              <w:t xml:space="preserve"> </w:t>
            </w:r>
          </w:p>
        </w:tc>
        <w:tc>
          <w:tcPr>
            <w:tcW w:w="1877" w:type="dxa"/>
            <w:shd w:val="clear" w:color="auto" w:fill="FFFFFF"/>
          </w:tcPr>
          <w:p w:rsidR="009B4289" w:rsidRPr="005F0C01" w:rsidRDefault="009B4289" w:rsidP="005E72CB">
            <w:pPr>
              <w:spacing w:line="245" w:lineRule="auto"/>
              <w:ind w:right="9"/>
              <w:jc w:val="both"/>
              <w:rPr>
                <w:sz w:val="24"/>
                <w:szCs w:val="24"/>
              </w:rPr>
            </w:pPr>
            <w:r w:rsidRPr="005F0C01">
              <w:rPr>
                <w:sz w:val="24"/>
                <w:szCs w:val="24"/>
              </w:rPr>
              <w:t>Жилая зона и планируемая зона инженерной инфраструктуры</w:t>
            </w:r>
          </w:p>
        </w:tc>
        <w:tc>
          <w:tcPr>
            <w:tcW w:w="2981" w:type="dxa"/>
            <w:shd w:val="clear" w:color="auto" w:fill="FFFFFF"/>
          </w:tcPr>
          <w:p w:rsidR="009B4289" w:rsidRPr="005F0C01" w:rsidRDefault="009B4289" w:rsidP="005E72CB">
            <w:pPr>
              <w:tabs>
                <w:tab w:val="left" w:pos="1901"/>
              </w:tabs>
              <w:spacing w:line="245" w:lineRule="auto"/>
              <w:ind w:right="43"/>
              <w:jc w:val="both"/>
              <w:rPr>
                <w:bCs/>
                <w:color w:val="000000"/>
                <w:sz w:val="24"/>
                <w:szCs w:val="24"/>
              </w:rPr>
            </w:pPr>
            <w:r w:rsidRPr="005F0C01">
              <w:rPr>
                <w:bCs/>
                <w:color w:val="000000"/>
                <w:sz w:val="24"/>
                <w:szCs w:val="24"/>
              </w:rPr>
              <w:t xml:space="preserve">в соответствии с </w:t>
            </w:r>
            <w:r w:rsidRPr="005F0C01">
              <w:rPr>
                <w:color w:val="000000"/>
                <w:sz w:val="24"/>
                <w:szCs w:val="24"/>
              </w:rPr>
              <w:t>Государственной программой Чувашской Республики «Модернизация и развитие сферы жилищно-коммунального хозяйства»</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Зона санитарной охраны устанавливается проектом. Справочно - не менее 30 м</w:t>
            </w:r>
          </w:p>
        </w:tc>
      </w:tr>
      <w:tr w:rsidR="009B4289" w:rsidRPr="005F0C01" w:rsidTr="00CC7FDD">
        <w:tc>
          <w:tcPr>
            <w:tcW w:w="675" w:type="dxa"/>
          </w:tcPr>
          <w:p w:rsidR="009B4289" w:rsidRPr="005F0C01" w:rsidRDefault="00177F15" w:rsidP="008B724D">
            <w:pPr>
              <w:spacing w:line="245" w:lineRule="auto"/>
              <w:ind w:right="34"/>
              <w:jc w:val="center"/>
              <w:rPr>
                <w:sz w:val="24"/>
                <w:szCs w:val="24"/>
              </w:rPr>
            </w:pPr>
            <w:r w:rsidRPr="005F0C01">
              <w:rPr>
                <w:sz w:val="24"/>
                <w:szCs w:val="24"/>
              </w:rPr>
              <w:t>4</w:t>
            </w:r>
            <w:r w:rsidR="009B4289" w:rsidRPr="005F0C01">
              <w:rPr>
                <w:sz w:val="24"/>
                <w:szCs w:val="24"/>
              </w:rPr>
              <w:t>.3</w:t>
            </w:r>
          </w:p>
        </w:tc>
        <w:tc>
          <w:tcPr>
            <w:tcW w:w="2303" w:type="dxa"/>
            <w:shd w:val="clear" w:color="auto" w:fill="FFFFFF"/>
          </w:tcPr>
          <w:p w:rsidR="009B4289" w:rsidRPr="005F0C01" w:rsidRDefault="009B4289" w:rsidP="005E72CB">
            <w:pPr>
              <w:tabs>
                <w:tab w:val="left" w:pos="1593"/>
              </w:tabs>
              <w:spacing w:line="245" w:lineRule="auto"/>
              <w:ind w:right="34"/>
              <w:jc w:val="both"/>
              <w:rPr>
                <w:bCs/>
                <w:color w:val="000000"/>
                <w:sz w:val="24"/>
                <w:szCs w:val="24"/>
              </w:rPr>
            </w:pPr>
            <w:r w:rsidRPr="005F0C01">
              <w:rPr>
                <w:sz w:val="24"/>
                <w:szCs w:val="24"/>
              </w:rPr>
              <w:t>Водонапорные сети</w:t>
            </w:r>
          </w:p>
        </w:tc>
        <w:tc>
          <w:tcPr>
            <w:tcW w:w="2127" w:type="dxa"/>
            <w:shd w:val="clear" w:color="auto" w:fill="FFFFFF"/>
          </w:tcPr>
          <w:p w:rsidR="009B4289" w:rsidRPr="005F0C01" w:rsidRDefault="009B4289" w:rsidP="005E72CB">
            <w:pPr>
              <w:spacing w:line="245" w:lineRule="auto"/>
              <w:jc w:val="both"/>
              <w:rPr>
                <w:color w:val="000000"/>
                <w:sz w:val="24"/>
                <w:szCs w:val="24"/>
              </w:rPr>
            </w:pPr>
            <w:r w:rsidRPr="005F0C01">
              <w:rPr>
                <w:sz w:val="24"/>
                <w:szCs w:val="24"/>
              </w:rPr>
              <w:t xml:space="preserve">Строительство водонапорной сети </w:t>
            </w:r>
            <w:proofErr w:type="gramStart"/>
            <w:r w:rsidRPr="005F0C01">
              <w:rPr>
                <w:color w:val="000000"/>
                <w:sz w:val="24"/>
                <w:szCs w:val="24"/>
              </w:rPr>
              <w:t>в</w:t>
            </w:r>
            <w:proofErr w:type="gramEnd"/>
            <w:r w:rsidRPr="005F0C01">
              <w:rPr>
                <w:color w:val="000000"/>
                <w:sz w:val="24"/>
                <w:szCs w:val="24"/>
              </w:rPr>
              <w:t xml:space="preserve"> </w:t>
            </w:r>
          </w:p>
          <w:p w:rsidR="009B4289" w:rsidRPr="005F0C01" w:rsidRDefault="009B4289" w:rsidP="005E72CB">
            <w:pPr>
              <w:spacing w:line="245" w:lineRule="auto"/>
              <w:jc w:val="both"/>
              <w:rPr>
                <w:bCs/>
                <w:color w:val="000000"/>
                <w:sz w:val="24"/>
                <w:szCs w:val="24"/>
              </w:rPr>
            </w:pPr>
            <w:r w:rsidRPr="005F0C01">
              <w:rPr>
                <w:color w:val="000000"/>
                <w:sz w:val="24"/>
                <w:szCs w:val="24"/>
              </w:rPr>
              <w:t xml:space="preserve">д. </w:t>
            </w:r>
            <w:proofErr w:type="spellStart"/>
            <w:r w:rsidRPr="005F0C01">
              <w:rPr>
                <w:color w:val="000000"/>
                <w:sz w:val="24"/>
                <w:szCs w:val="24"/>
              </w:rPr>
              <w:t>Крикакасы</w:t>
            </w:r>
            <w:proofErr w:type="spellEnd"/>
          </w:p>
        </w:tc>
        <w:tc>
          <w:tcPr>
            <w:tcW w:w="2267" w:type="dxa"/>
            <w:shd w:val="clear" w:color="auto" w:fill="FFFFFF"/>
          </w:tcPr>
          <w:p w:rsidR="009B4289" w:rsidRPr="005F0C01" w:rsidRDefault="009B4289" w:rsidP="005E72CB">
            <w:pPr>
              <w:spacing w:line="245" w:lineRule="auto"/>
              <w:jc w:val="both"/>
              <w:rPr>
                <w:sz w:val="24"/>
                <w:szCs w:val="24"/>
              </w:rPr>
            </w:pPr>
            <w:r w:rsidRPr="005F0C01">
              <w:rPr>
                <w:sz w:val="24"/>
                <w:szCs w:val="24"/>
              </w:rPr>
              <w:t xml:space="preserve">Чебоксарский район, </w:t>
            </w:r>
            <w:r w:rsidRPr="005F0C01">
              <w:rPr>
                <w:color w:val="000000"/>
                <w:sz w:val="24"/>
                <w:szCs w:val="24"/>
              </w:rPr>
              <w:t xml:space="preserve">д. </w:t>
            </w:r>
            <w:proofErr w:type="spellStart"/>
            <w:r w:rsidRPr="005F0C01">
              <w:rPr>
                <w:color w:val="000000"/>
                <w:sz w:val="24"/>
                <w:szCs w:val="24"/>
              </w:rPr>
              <w:t>Крикакасы</w:t>
            </w:r>
            <w:proofErr w:type="spellEnd"/>
          </w:p>
        </w:tc>
        <w:tc>
          <w:tcPr>
            <w:tcW w:w="1701" w:type="dxa"/>
            <w:shd w:val="clear" w:color="auto" w:fill="FFFFFF"/>
          </w:tcPr>
          <w:p w:rsidR="009B4289" w:rsidRPr="005F0C01" w:rsidRDefault="009B4289" w:rsidP="005E72CB">
            <w:pPr>
              <w:jc w:val="both"/>
              <w:rPr>
                <w:bCs/>
                <w:color w:val="000000"/>
                <w:sz w:val="24"/>
                <w:szCs w:val="24"/>
              </w:rPr>
            </w:pPr>
            <w:proofErr w:type="spellStart"/>
            <w:proofErr w:type="gramStart"/>
            <w:r w:rsidRPr="005F0C01">
              <w:rPr>
                <w:color w:val="000000"/>
                <w:sz w:val="24"/>
                <w:szCs w:val="24"/>
              </w:rPr>
              <w:t>Строительст</w:t>
            </w:r>
            <w:r w:rsidR="00AE7DF2">
              <w:rPr>
                <w:color w:val="000000"/>
                <w:sz w:val="24"/>
                <w:szCs w:val="24"/>
              </w:rPr>
              <w:t>-</w:t>
            </w:r>
            <w:r w:rsidRPr="005F0C01">
              <w:rPr>
                <w:color w:val="000000"/>
                <w:sz w:val="24"/>
                <w:szCs w:val="24"/>
              </w:rPr>
              <w:t>во</w:t>
            </w:r>
            <w:proofErr w:type="spellEnd"/>
            <w:proofErr w:type="gramEnd"/>
            <w:r w:rsidRPr="005F0C01">
              <w:rPr>
                <w:color w:val="000000"/>
                <w:sz w:val="24"/>
                <w:szCs w:val="24"/>
              </w:rPr>
              <w:t xml:space="preserve"> </w:t>
            </w:r>
          </w:p>
        </w:tc>
        <w:tc>
          <w:tcPr>
            <w:tcW w:w="1877" w:type="dxa"/>
            <w:shd w:val="clear" w:color="auto" w:fill="FFFFFF"/>
          </w:tcPr>
          <w:p w:rsidR="009B4289" w:rsidRPr="005F0C01" w:rsidRDefault="009B4289" w:rsidP="005E72CB">
            <w:pPr>
              <w:spacing w:line="245" w:lineRule="auto"/>
              <w:ind w:right="9"/>
              <w:jc w:val="both"/>
              <w:rPr>
                <w:sz w:val="24"/>
                <w:szCs w:val="24"/>
              </w:rPr>
            </w:pPr>
            <w:r w:rsidRPr="005F0C01">
              <w:rPr>
                <w:sz w:val="24"/>
                <w:szCs w:val="24"/>
              </w:rPr>
              <w:t>Жилая зона и планируемая зона инженерной инфраструктуры</w:t>
            </w:r>
          </w:p>
        </w:tc>
        <w:tc>
          <w:tcPr>
            <w:tcW w:w="2981" w:type="dxa"/>
            <w:shd w:val="clear" w:color="auto" w:fill="FFFFFF"/>
          </w:tcPr>
          <w:p w:rsidR="009B4289" w:rsidRPr="005F0C01" w:rsidRDefault="009B4289" w:rsidP="00D2123B">
            <w:pPr>
              <w:tabs>
                <w:tab w:val="left" w:pos="1901"/>
              </w:tabs>
              <w:spacing w:line="245" w:lineRule="auto"/>
              <w:ind w:right="43"/>
              <w:jc w:val="both"/>
              <w:rPr>
                <w:bCs/>
                <w:color w:val="000000"/>
                <w:sz w:val="24"/>
                <w:szCs w:val="24"/>
              </w:rPr>
            </w:pPr>
            <w:r w:rsidRPr="005F0C01">
              <w:rPr>
                <w:bCs/>
                <w:color w:val="000000"/>
                <w:sz w:val="24"/>
                <w:szCs w:val="24"/>
              </w:rPr>
              <w:t>в соответствии с</w:t>
            </w:r>
            <w:r w:rsidRPr="005F0C01">
              <w:rPr>
                <w:color w:val="000000"/>
                <w:sz w:val="24"/>
                <w:szCs w:val="24"/>
              </w:rPr>
              <w:t xml:space="preserve"> Комплексной программой социально-экономического развития Чебоксарского района на 2020-2025 годы  </w:t>
            </w:r>
          </w:p>
        </w:tc>
        <w:tc>
          <w:tcPr>
            <w:tcW w:w="1805" w:type="dxa"/>
            <w:shd w:val="clear" w:color="auto" w:fill="FFFFFF"/>
          </w:tcPr>
          <w:p w:rsidR="009B4289" w:rsidRPr="005F0C01" w:rsidRDefault="009B4289" w:rsidP="005E72CB">
            <w:pPr>
              <w:tabs>
                <w:tab w:val="left" w:pos="1661"/>
              </w:tabs>
              <w:spacing w:line="245" w:lineRule="auto"/>
              <w:jc w:val="both"/>
              <w:rPr>
                <w:sz w:val="24"/>
                <w:szCs w:val="24"/>
              </w:rPr>
            </w:pPr>
            <w:r w:rsidRPr="005F0C01">
              <w:rPr>
                <w:sz w:val="24"/>
                <w:szCs w:val="24"/>
              </w:rPr>
              <w:t>Зона санитарной охраны устанавливается проектом. Справочно - не менее 30 м</w:t>
            </w:r>
          </w:p>
        </w:tc>
      </w:tr>
      <w:tr w:rsidR="003C559E" w:rsidRPr="005F0C01" w:rsidTr="00CC7FDD">
        <w:tc>
          <w:tcPr>
            <w:tcW w:w="675" w:type="dxa"/>
          </w:tcPr>
          <w:p w:rsidR="003C559E" w:rsidRPr="005F0C01" w:rsidRDefault="003C559E" w:rsidP="008B724D">
            <w:pPr>
              <w:spacing w:line="245" w:lineRule="auto"/>
              <w:ind w:right="34"/>
              <w:jc w:val="center"/>
              <w:rPr>
                <w:sz w:val="24"/>
                <w:szCs w:val="24"/>
              </w:rPr>
            </w:pPr>
            <w:r>
              <w:rPr>
                <w:sz w:val="24"/>
                <w:szCs w:val="24"/>
              </w:rPr>
              <w:t>4.4</w:t>
            </w:r>
          </w:p>
        </w:tc>
        <w:tc>
          <w:tcPr>
            <w:tcW w:w="2303" w:type="dxa"/>
            <w:shd w:val="clear" w:color="auto" w:fill="FFFFFF"/>
          </w:tcPr>
          <w:p w:rsidR="003C559E" w:rsidRPr="005F0C01" w:rsidRDefault="003C559E" w:rsidP="005E72CB">
            <w:pPr>
              <w:tabs>
                <w:tab w:val="left" w:pos="1593"/>
              </w:tabs>
              <w:spacing w:line="245" w:lineRule="auto"/>
              <w:ind w:right="34"/>
              <w:jc w:val="both"/>
              <w:rPr>
                <w:sz w:val="24"/>
                <w:szCs w:val="24"/>
              </w:rPr>
            </w:pPr>
            <w:r>
              <w:rPr>
                <w:sz w:val="24"/>
                <w:szCs w:val="24"/>
              </w:rPr>
              <w:t>Водозаборные скважины</w:t>
            </w:r>
          </w:p>
        </w:tc>
        <w:tc>
          <w:tcPr>
            <w:tcW w:w="2127" w:type="dxa"/>
            <w:shd w:val="clear" w:color="auto" w:fill="FFFFFF"/>
          </w:tcPr>
          <w:p w:rsidR="003C559E" w:rsidRPr="005F0C01" w:rsidRDefault="003C559E" w:rsidP="005E72CB">
            <w:pPr>
              <w:spacing w:line="245" w:lineRule="auto"/>
              <w:jc w:val="both"/>
              <w:rPr>
                <w:sz w:val="24"/>
                <w:szCs w:val="24"/>
              </w:rPr>
            </w:pPr>
            <w:r>
              <w:rPr>
                <w:sz w:val="24"/>
                <w:szCs w:val="24"/>
              </w:rPr>
              <w:t>Строительство водозаборных скважин в д. Шобашкаркасы</w:t>
            </w:r>
          </w:p>
        </w:tc>
        <w:tc>
          <w:tcPr>
            <w:tcW w:w="2267" w:type="dxa"/>
            <w:shd w:val="clear" w:color="auto" w:fill="FFFFFF"/>
          </w:tcPr>
          <w:p w:rsidR="003C559E" w:rsidRPr="005F0C01" w:rsidRDefault="003C559E" w:rsidP="005E72CB">
            <w:pPr>
              <w:spacing w:line="245" w:lineRule="auto"/>
              <w:jc w:val="both"/>
              <w:rPr>
                <w:sz w:val="24"/>
                <w:szCs w:val="24"/>
              </w:rPr>
            </w:pPr>
            <w:r>
              <w:rPr>
                <w:sz w:val="24"/>
                <w:szCs w:val="24"/>
              </w:rPr>
              <w:t>Чебоксарский район, д. Шобашкаркасы</w:t>
            </w:r>
          </w:p>
        </w:tc>
        <w:tc>
          <w:tcPr>
            <w:tcW w:w="1701" w:type="dxa"/>
            <w:shd w:val="clear" w:color="auto" w:fill="FFFFFF"/>
          </w:tcPr>
          <w:p w:rsidR="003C559E" w:rsidRPr="005F0C01" w:rsidRDefault="003C559E" w:rsidP="005E72CB">
            <w:pPr>
              <w:jc w:val="both"/>
              <w:rPr>
                <w:color w:val="000000"/>
                <w:sz w:val="24"/>
                <w:szCs w:val="24"/>
              </w:rPr>
            </w:pPr>
            <w:proofErr w:type="spellStart"/>
            <w:proofErr w:type="gramStart"/>
            <w:r>
              <w:rPr>
                <w:color w:val="000000"/>
                <w:sz w:val="24"/>
                <w:szCs w:val="24"/>
              </w:rPr>
              <w:t>Строительст</w:t>
            </w:r>
            <w:r w:rsidR="0076785E">
              <w:rPr>
                <w:color w:val="000000"/>
                <w:sz w:val="24"/>
                <w:szCs w:val="24"/>
              </w:rPr>
              <w:t>-</w:t>
            </w:r>
            <w:r>
              <w:rPr>
                <w:color w:val="000000"/>
                <w:sz w:val="24"/>
                <w:szCs w:val="24"/>
              </w:rPr>
              <w:t>во</w:t>
            </w:r>
            <w:proofErr w:type="spellEnd"/>
            <w:proofErr w:type="gramEnd"/>
          </w:p>
        </w:tc>
        <w:tc>
          <w:tcPr>
            <w:tcW w:w="1877" w:type="dxa"/>
            <w:shd w:val="clear" w:color="auto" w:fill="FFFFFF"/>
          </w:tcPr>
          <w:p w:rsidR="003C559E" w:rsidRPr="005F0C01" w:rsidRDefault="003C559E" w:rsidP="005E72CB">
            <w:pPr>
              <w:spacing w:line="245" w:lineRule="auto"/>
              <w:ind w:right="9"/>
              <w:jc w:val="both"/>
              <w:rPr>
                <w:sz w:val="24"/>
                <w:szCs w:val="24"/>
              </w:rPr>
            </w:pPr>
            <w:r>
              <w:rPr>
                <w:sz w:val="24"/>
                <w:szCs w:val="24"/>
              </w:rPr>
              <w:t>Планируемая зона инженерной инфраструктуры</w:t>
            </w:r>
          </w:p>
        </w:tc>
        <w:tc>
          <w:tcPr>
            <w:tcW w:w="2981" w:type="dxa"/>
            <w:shd w:val="clear" w:color="auto" w:fill="FFFFFF"/>
          </w:tcPr>
          <w:p w:rsidR="003C559E" w:rsidRPr="005F0C01" w:rsidRDefault="003C559E" w:rsidP="00D2123B">
            <w:pPr>
              <w:tabs>
                <w:tab w:val="left" w:pos="1901"/>
              </w:tabs>
              <w:spacing w:line="245" w:lineRule="auto"/>
              <w:ind w:right="43"/>
              <w:jc w:val="both"/>
              <w:rPr>
                <w:bCs/>
                <w:color w:val="000000"/>
                <w:sz w:val="24"/>
                <w:szCs w:val="24"/>
              </w:rPr>
            </w:pPr>
            <w:r>
              <w:rPr>
                <w:bCs/>
                <w:color w:val="000000"/>
                <w:sz w:val="24"/>
                <w:szCs w:val="24"/>
              </w:rPr>
              <w:t>-</w:t>
            </w:r>
          </w:p>
        </w:tc>
        <w:tc>
          <w:tcPr>
            <w:tcW w:w="1805" w:type="dxa"/>
            <w:shd w:val="clear" w:color="auto" w:fill="FFFFFF"/>
          </w:tcPr>
          <w:p w:rsidR="003C559E" w:rsidRDefault="003C559E" w:rsidP="003C559E">
            <w:pPr>
              <w:tabs>
                <w:tab w:val="left" w:pos="1661"/>
              </w:tabs>
              <w:spacing w:line="245" w:lineRule="auto"/>
              <w:jc w:val="both"/>
              <w:rPr>
                <w:sz w:val="23"/>
                <w:szCs w:val="23"/>
              </w:rPr>
            </w:pPr>
            <w:r w:rsidRPr="008B724D">
              <w:rPr>
                <w:sz w:val="23"/>
                <w:szCs w:val="23"/>
              </w:rPr>
              <w:t>Зона санитарной охраны устанавливается проектом</w:t>
            </w:r>
          </w:p>
          <w:p w:rsidR="003C559E" w:rsidRPr="005F0C01" w:rsidRDefault="003C559E" w:rsidP="003C559E">
            <w:pPr>
              <w:tabs>
                <w:tab w:val="left" w:pos="1661"/>
              </w:tabs>
              <w:spacing w:line="245" w:lineRule="auto"/>
              <w:jc w:val="both"/>
              <w:rPr>
                <w:sz w:val="24"/>
                <w:szCs w:val="24"/>
              </w:rPr>
            </w:pPr>
            <w:r w:rsidRPr="00ED2FC6">
              <w:rPr>
                <w:sz w:val="23"/>
                <w:szCs w:val="23"/>
              </w:rPr>
              <w:t xml:space="preserve">Справочно - Граница 1 пояса ЗСО группы подземных водозаборов </w:t>
            </w:r>
            <w:r w:rsidRPr="00ED2FC6">
              <w:rPr>
                <w:sz w:val="23"/>
                <w:szCs w:val="23"/>
              </w:rPr>
              <w:lastRenderedPageBreak/>
              <w:t xml:space="preserve">должна находиться на расстоянии не менее 30 </w:t>
            </w:r>
            <w:r>
              <w:rPr>
                <w:sz w:val="23"/>
                <w:szCs w:val="23"/>
              </w:rPr>
              <w:t xml:space="preserve">м </w:t>
            </w:r>
            <w:r w:rsidRPr="00ED2FC6">
              <w:rPr>
                <w:sz w:val="23"/>
                <w:szCs w:val="23"/>
              </w:rPr>
              <w:t>и 50 м от крайних скважин</w:t>
            </w:r>
          </w:p>
        </w:tc>
      </w:tr>
      <w:tr w:rsidR="002F6DB2" w:rsidRPr="005F0C01" w:rsidTr="00CC7FDD">
        <w:tc>
          <w:tcPr>
            <w:tcW w:w="675" w:type="dxa"/>
          </w:tcPr>
          <w:p w:rsidR="002F6DB2" w:rsidRDefault="002F6DB2" w:rsidP="008B724D">
            <w:pPr>
              <w:spacing w:line="245" w:lineRule="auto"/>
              <w:ind w:right="34"/>
              <w:jc w:val="center"/>
              <w:rPr>
                <w:sz w:val="24"/>
                <w:szCs w:val="24"/>
              </w:rPr>
            </w:pPr>
            <w:r>
              <w:rPr>
                <w:sz w:val="24"/>
                <w:szCs w:val="24"/>
              </w:rPr>
              <w:lastRenderedPageBreak/>
              <w:t>4.5</w:t>
            </w:r>
          </w:p>
        </w:tc>
        <w:tc>
          <w:tcPr>
            <w:tcW w:w="2303" w:type="dxa"/>
            <w:shd w:val="clear" w:color="auto" w:fill="FFFFFF"/>
          </w:tcPr>
          <w:p w:rsidR="002F6DB2" w:rsidRDefault="002F6DB2" w:rsidP="00F23901">
            <w:pPr>
              <w:tabs>
                <w:tab w:val="left" w:pos="1593"/>
              </w:tabs>
              <w:spacing w:line="245" w:lineRule="auto"/>
              <w:ind w:right="34"/>
              <w:jc w:val="both"/>
              <w:rPr>
                <w:sz w:val="24"/>
                <w:szCs w:val="24"/>
              </w:rPr>
            </w:pPr>
            <w:r>
              <w:rPr>
                <w:sz w:val="24"/>
                <w:szCs w:val="24"/>
              </w:rPr>
              <w:t>Очистные сооружения (КОС)</w:t>
            </w:r>
          </w:p>
        </w:tc>
        <w:tc>
          <w:tcPr>
            <w:tcW w:w="2127" w:type="dxa"/>
            <w:shd w:val="clear" w:color="auto" w:fill="FFFFFF"/>
          </w:tcPr>
          <w:p w:rsidR="002F6DB2" w:rsidRDefault="002F6DB2" w:rsidP="005E72CB">
            <w:pPr>
              <w:spacing w:line="245" w:lineRule="auto"/>
              <w:jc w:val="both"/>
              <w:rPr>
                <w:sz w:val="24"/>
                <w:szCs w:val="24"/>
              </w:rPr>
            </w:pPr>
            <w:proofErr w:type="gramStart"/>
            <w:r>
              <w:rPr>
                <w:sz w:val="24"/>
                <w:szCs w:val="24"/>
              </w:rPr>
              <w:t>Канализационные очистные сооружение биологической очистки в д. Шобашкаркасы</w:t>
            </w:r>
            <w:proofErr w:type="gramEnd"/>
          </w:p>
        </w:tc>
        <w:tc>
          <w:tcPr>
            <w:tcW w:w="2267" w:type="dxa"/>
            <w:shd w:val="clear" w:color="auto" w:fill="FFFFFF"/>
          </w:tcPr>
          <w:p w:rsidR="002F6DB2" w:rsidRPr="005F0C01" w:rsidRDefault="002F6DB2" w:rsidP="00AB276B">
            <w:pPr>
              <w:spacing w:line="245" w:lineRule="auto"/>
              <w:jc w:val="both"/>
              <w:rPr>
                <w:sz w:val="24"/>
                <w:szCs w:val="24"/>
              </w:rPr>
            </w:pPr>
            <w:r>
              <w:rPr>
                <w:sz w:val="24"/>
                <w:szCs w:val="24"/>
              </w:rPr>
              <w:t>Чебоксарский район, д. Шобашкаркасы</w:t>
            </w:r>
          </w:p>
        </w:tc>
        <w:tc>
          <w:tcPr>
            <w:tcW w:w="1701" w:type="dxa"/>
            <w:shd w:val="clear" w:color="auto" w:fill="FFFFFF"/>
          </w:tcPr>
          <w:p w:rsidR="002F6DB2" w:rsidRPr="005F0C01" w:rsidRDefault="002F6DB2" w:rsidP="00AB276B">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77" w:type="dxa"/>
            <w:shd w:val="clear" w:color="auto" w:fill="FFFFFF"/>
          </w:tcPr>
          <w:p w:rsidR="002F6DB2" w:rsidRDefault="002F6DB2" w:rsidP="002F6DB2">
            <w:pPr>
              <w:spacing w:line="245" w:lineRule="auto"/>
              <w:ind w:right="9"/>
              <w:jc w:val="both"/>
              <w:rPr>
                <w:sz w:val="24"/>
                <w:szCs w:val="24"/>
              </w:rPr>
            </w:pPr>
            <w:r>
              <w:rPr>
                <w:sz w:val="24"/>
                <w:szCs w:val="24"/>
              </w:rPr>
              <w:t>Планируемая зона инженерной инфраструктуры</w:t>
            </w:r>
          </w:p>
        </w:tc>
        <w:tc>
          <w:tcPr>
            <w:tcW w:w="2981" w:type="dxa"/>
            <w:shd w:val="clear" w:color="auto" w:fill="FFFFFF"/>
          </w:tcPr>
          <w:p w:rsidR="002F6DB2" w:rsidRDefault="002F6DB2" w:rsidP="00D2123B">
            <w:pPr>
              <w:tabs>
                <w:tab w:val="left" w:pos="1901"/>
              </w:tabs>
              <w:spacing w:line="245" w:lineRule="auto"/>
              <w:ind w:right="43"/>
              <w:jc w:val="both"/>
              <w:rPr>
                <w:bCs/>
                <w:color w:val="000000"/>
                <w:sz w:val="24"/>
                <w:szCs w:val="24"/>
              </w:rPr>
            </w:pPr>
            <w:r>
              <w:rPr>
                <w:bCs/>
                <w:color w:val="000000"/>
                <w:sz w:val="24"/>
                <w:szCs w:val="24"/>
              </w:rPr>
              <w:t>-</w:t>
            </w:r>
          </w:p>
        </w:tc>
        <w:tc>
          <w:tcPr>
            <w:tcW w:w="1805" w:type="dxa"/>
            <w:shd w:val="clear" w:color="auto" w:fill="FFFFFF"/>
          </w:tcPr>
          <w:p w:rsidR="002F6DB2" w:rsidRPr="008B724D" w:rsidRDefault="002F6DB2" w:rsidP="003C559E">
            <w:pPr>
              <w:tabs>
                <w:tab w:val="left" w:pos="1661"/>
              </w:tabs>
              <w:spacing w:line="245" w:lineRule="auto"/>
              <w:jc w:val="both"/>
              <w:rPr>
                <w:sz w:val="23"/>
                <w:szCs w:val="23"/>
              </w:rPr>
            </w:pPr>
            <w:r>
              <w:rPr>
                <w:sz w:val="23"/>
                <w:szCs w:val="23"/>
              </w:rPr>
              <w:t>Размер санитарно-защитной зоны</w:t>
            </w:r>
            <w:r w:rsidRPr="00ED2FC6">
              <w:rPr>
                <w:sz w:val="23"/>
                <w:szCs w:val="23"/>
              </w:rPr>
              <w:t xml:space="preserve"> устанавливается проектом. Справочно </w:t>
            </w:r>
            <w:r>
              <w:rPr>
                <w:sz w:val="23"/>
                <w:szCs w:val="23"/>
              </w:rPr>
              <w:t>-10</w:t>
            </w:r>
            <w:r w:rsidRPr="00ED2FC6">
              <w:rPr>
                <w:sz w:val="23"/>
                <w:szCs w:val="23"/>
              </w:rPr>
              <w:t xml:space="preserve">0 </w:t>
            </w:r>
            <w:r>
              <w:rPr>
                <w:sz w:val="23"/>
                <w:szCs w:val="23"/>
              </w:rPr>
              <w:t>м</w:t>
            </w:r>
          </w:p>
        </w:tc>
      </w:tr>
      <w:tr w:rsidR="002F6DB2" w:rsidRPr="005F0C01" w:rsidTr="00CC7FDD">
        <w:tc>
          <w:tcPr>
            <w:tcW w:w="675" w:type="dxa"/>
          </w:tcPr>
          <w:p w:rsidR="002F6DB2" w:rsidRDefault="002F6DB2" w:rsidP="008B724D">
            <w:pPr>
              <w:spacing w:line="245" w:lineRule="auto"/>
              <w:ind w:right="34"/>
              <w:jc w:val="center"/>
              <w:rPr>
                <w:sz w:val="24"/>
                <w:szCs w:val="24"/>
              </w:rPr>
            </w:pPr>
            <w:r>
              <w:rPr>
                <w:sz w:val="24"/>
                <w:szCs w:val="24"/>
              </w:rPr>
              <w:t>4.6</w:t>
            </w:r>
          </w:p>
        </w:tc>
        <w:tc>
          <w:tcPr>
            <w:tcW w:w="2303" w:type="dxa"/>
            <w:shd w:val="clear" w:color="auto" w:fill="FFFFFF"/>
          </w:tcPr>
          <w:p w:rsidR="002F6DB2" w:rsidRDefault="002F6DB2" w:rsidP="0038781B">
            <w:pPr>
              <w:tabs>
                <w:tab w:val="left" w:pos="1593"/>
              </w:tabs>
              <w:spacing w:line="245" w:lineRule="auto"/>
              <w:ind w:right="34"/>
              <w:jc w:val="both"/>
              <w:rPr>
                <w:sz w:val="24"/>
                <w:szCs w:val="24"/>
              </w:rPr>
            </w:pPr>
            <w:r>
              <w:rPr>
                <w:sz w:val="24"/>
                <w:szCs w:val="24"/>
              </w:rPr>
              <w:t>Очистные сооружения (КОС)</w:t>
            </w:r>
          </w:p>
        </w:tc>
        <w:tc>
          <w:tcPr>
            <w:tcW w:w="2127" w:type="dxa"/>
            <w:shd w:val="clear" w:color="auto" w:fill="FFFFFF"/>
          </w:tcPr>
          <w:p w:rsidR="002F6DB2" w:rsidRDefault="002F6DB2" w:rsidP="0038781B">
            <w:pPr>
              <w:spacing w:line="245" w:lineRule="auto"/>
              <w:jc w:val="both"/>
              <w:rPr>
                <w:sz w:val="24"/>
                <w:szCs w:val="24"/>
              </w:rPr>
            </w:pPr>
            <w:r>
              <w:rPr>
                <w:sz w:val="24"/>
                <w:szCs w:val="24"/>
              </w:rPr>
              <w:t xml:space="preserve">Канализационные очистные сооружение биологической очистки </w:t>
            </w:r>
            <w:proofErr w:type="gramStart"/>
            <w:r>
              <w:rPr>
                <w:sz w:val="24"/>
                <w:szCs w:val="24"/>
              </w:rPr>
              <w:t>в</w:t>
            </w:r>
            <w:proofErr w:type="gramEnd"/>
            <w:r>
              <w:rPr>
                <w:sz w:val="24"/>
                <w:szCs w:val="24"/>
              </w:rPr>
              <w:t xml:space="preserve"> с. Хыркасы</w:t>
            </w:r>
          </w:p>
        </w:tc>
        <w:tc>
          <w:tcPr>
            <w:tcW w:w="2267" w:type="dxa"/>
            <w:shd w:val="clear" w:color="auto" w:fill="FFFFFF"/>
          </w:tcPr>
          <w:p w:rsidR="002F6DB2" w:rsidRPr="005F0C01" w:rsidRDefault="002F6DB2" w:rsidP="0038781B">
            <w:pPr>
              <w:spacing w:line="245" w:lineRule="auto"/>
              <w:jc w:val="both"/>
              <w:rPr>
                <w:sz w:val="24"/>
                <w:szCs w:val="24"/>
              </w:rPr>
            </w:pPr>
            <w:r>
              <w:rPr>
                <w:sz w:val="24"/>
                <w:szCs w:val="24"/>
              </w:rPr>
              <w:t>Чебоксарский район, с. Хыркасы</w:t>
            </w:r>
          </w:p>
        </w:tc>
        <w:tc>
          <w:tcPr>
            <w:tcW w:w="1701" w:type="dxa"/>
            <w:shd w:val="clear" w:color="auto" w:fill="FFFFFF"/>
          </w:tcPr>
          <w:p w:rsidR="002F6DB2" w:rsidRPr="005F0C01" w:rsidRDefault="002F6DB2" w:rsidP="0038781B">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77" w:type="dxa"/>
            <w:shd w:val="clear" w:color="auto" w:fill="FFFFFF"/>
          </w:tcPr>
          <w:p w:rsidR="002F6DB2" w:rsidRDefault="002F6DB2" w:rsidP="002F6DB2">
            <w:pPr>
              <w:spacing w:line="245" w:lineRule="auto"/>
              <w:ind w:right="9"/>
              <w:jc w:val="both"/>
              <w:rPr>
                <w:sz w:val="24"/>
                <w:szCs w:val="24"/>
              </w:rPr>
            </w:pPr>
            <w:r>
              <w:rPr>
                <w:sz w:val="24"/>
                <w:szCs w:val="24"/>
              </w:rPr>
              <w:t>Планируемая зона инженерной инфраструктуры</w:t>
            </w:r>
          </w:p>
        </w:tc>
        <w:tc>
          <w:tcPr>
            <w:tcW w:w="2981" w:type="dxa"/>
            <w:shd w:val="clear" w:color="auto" w:fill="FFFFFF"/>
          </w:tcPr>
          <w:p w:rsidR="002F6DB2" w:rsidRDefault="002F6DB2" w:rsidP="0038781B">
            <w:pPr>
              <w:tabs>
                <w:tab w:val="left" w:pos="1901"/>
              </w:tabs>
              <w:spacing w:line="245" w:lineRule="auto"/>
              <w:ind w:right="43"/>
              <w:jc w:val="both"/>
              <w:rPr>
                <w:bCs/>
                <w:color w:val="000000"/>
                <w:sz w:val="24"/>
                <w:szCs w:val="24"/>
              </w:rPr>
            </w:pPr>
            <w:r>
              <w:rPr>
                <w:bCs/>
                <w:color w:val="000000"/>
                <w:sz w:val="24"/>
                <w:szCs w:val="24"/>
              </w:rPr>
              <w:t>-</w:t>
            </w:r>
          </w:p>
        </w:tc>
        <w:tc>
          <w:tcPr>
            <w:tcW w:w="1805" w:type="dxa"/>
            <w:shd w:val="clear" w:color="auto" w:fill="FFFFFF"/>
          </w:tcPr>
          <w:p w:rsidR="002F6DB2" w:rsidRPr="008B724D" w:rsidRDefault="002F6DB2" w:rsidP="0038781B">
            <w:pPr>
              <w:tabs>
                <w:tab w:val="left" w:pos="1661"/>
              </w:tabs>
              <w:spacing w:line="245" w:lineRule="auto"/>
              <w:jc w:val="both"/>
              <w:rPr>
                <w:sz w:val="23"/>
                <w:szCs w:val="23"/>
              </w:rPr>
            </w:pPr>
            <w:r>
              <w:rPr>
                <w:sz w:val="23"/>
                <w:szCs w:val="23"/>
              </w:rPr>
              <w:t>Размер санитарно-защитной зоны</w:t>
            </w:r>
            <w:r w:rsidRPr="00ED2FC6">
              <w:rPr>
                <w:sz w:val="23"/>
                <w:szCs w:val="23"/>
              </w:rPr>
              <w:t xml:space="preserve"> устанавливается проектом. Справочно </w:t>
            </w:r>
            <w:r>
              <w:rPr>
                <w:sz w:val="23"/>
                <w:szCs w:val="23"/>
              </w:rPr>
              <w:t>-10</w:t>
            </w:r>
            <w:r w:rsidRPr="00ED2FC6">
              <w:rPr>
                <w:sz w:val="23"/>
                <w:szCs w:val="23"/>
              </w:rPr>
              <w:t xml:space="preserve">0 </w:t>
            </w:r>
            <w:r>
              <w:rPr>
                <w:sz w:val="23"/>
                <w:szCs w:val="23"/>
              </w:rPr>
              <w:t>м</w:t>
            </w:r>
          </w:p>
        </w:tc>
      </w:tr>
      <w:tr w:rsidR="002F6DB2" w:rsidRPr="005F0C01" w:rsidTr="0076785E">
        <w:tc>
          <w:tcPr>
            <w:tcW w:w="675" w:type="dxa"/>
          </w:tcPr>
          <w:p w:rsidR="002F6DB2" w:rsidRDefault="002F6DB2" w:rsidP="008B724D">
            <w:pPr>
              <w:spacing w:line="245" w:lineRule="auto"/>
              <w:ind w:right="34"/>
              <w:jc w:val="center"/>
              <w:rPr>
                <w:sz w:val="24"/>
                <w:szCs w:val="24"/>
              </w:rPr>
            </w:pPr>
            <w:r>
              <w:rPr>
                <w:sz w:val="24"/>
                <w:szCs w:val="24"/>
              </w:rPr>
              <w:t>5</w:t>
            </w:r>
          </w:p>
        </w:tc>
        <w:tc>
          <w:tcPr>
            <w:tcW w:w="15061" w:type="dxa"/>
            <w:gridSpan w:val="7"/>
            <w:shd w:val="clear" w:color="auto" w:fill="FFFFFF"/>
          </w:tcPr>
          <w:p w:rsidR="002F6DB2" w:rsidRDefault="002F6DB2" w:rsidP="0076785E">
            <w:pPr>
              <w:tabs>
                <w:tab w:val="left" w:pos="1661"/>
              </w:tabs>
              <w:spacing w:line="245" w:lineRule="auto"/>
              <w:jc w:val="center"/>
              <w:rPr>
                <w:sz w:val="23"/>
                <w:szCs w:val="23"/>
              </w:rPr>
            </w:pPr>
            <w:r w:rsidRPr="005F0C01">
              <w:rPr>
                <w:sz w:val="24"/>
                <w:szCs w:val="24"/>
              </w:rPr>
              <w:t>Объекты местного значения в области газоснабжения населения</w:t>
            </w:r>
          </w:p>
        </w:tc>
      </w:tr>
      <w:tr w:rsidR="002F6DB2" w:rsidRPr="005F0C01" w:rsidTr="00CC7FDD">
        <w:tc>
          <w:tcPr>
            <w:tcW w:w="675" w:type="dxa"/>
          </w:tcPr>
          <w:p w:rsidR="002F6DB2" w:rsidRDefault="00CD75B0" w:rsidP="008B724D">
            <w:pPr>
              <w:spacing w:line="245" w:lineRule="auto"/>
              <w:ind w:right="34"/>
              <w:jc w:val="center"/>
              <w:rPr>
                <w:sz w:val="24"/>
                <w:szCs w:val="24"/>
              </w:rPr>
            </w:pPr>
            <w:r>
              <w:rPr>
                <w:sz w:val="24"/>
                <w:szCs w:val="24"/>
              </w:rPr>
              <w:t>5.1</w:t>
            </w:r>
          </w:p>
        </w:tc>
        <w:tc>
          <w:tcPr>
            <w:tcW w:w="2303" w:type="dxa"/>
            <w:shd w:val="clear" w:color="auto" w:fill="FFFFFF"/>
          </w:tcPr>
          <w:p w:rsidR="002F6DB2" w:rsidRDefault="002F6DB2" w:rsidP="0038781B">
            <w:pPr>
              <w:tabs>
                <w:tab w:val="left" w:pos="1593"/>
              </w:tabs>
              <w:spacing w:line="245" w:lineRule="auto"/>
              <w:ind w:right="34"/>
              <w:jc w:val="both"/>
              <w:rPr>
                <w:sz w:val="24"/>
                <w:szCs w:val="24"/>
              </w:rPr>
            </w:pPr>
            <w:r>
              <w:rPr>
                <w:sz w:val="24"/>
                <w:szCs w:val="24"/>
              </w:rPr>
              <w:t>Пункты редуцирования газа</w:t>
            </w:r>
          </w:p>
        </w:tc>
        <w:tc>
          <w:tcPr>
            <w:tcW w:w="2127" w:type="dxa"/>
            <w:shd w:val="clear" w:color="auto" w:fill="FFFFFF"/>
          </w:tcPr>
          <w:p w:rsidR="002F6DB2" w:rsidRDefault="002F6DB2" w:rsidP="0038781B">
            <w:pPr>
              <w:spacing w:line="245" w:lineRule="auto"/>
              <w:jc w:val="both"/>
              <w:rPr>
                <w:sz w:val="24"/>
                <w:szCs w:val="24"/>
              </w:rPr>
            </w:pPr>
            <w:r>
              <w:rPr>
                <w:sz w:val="24"/>
                <w:szCs w:val="24"/>
              </w:rPr>
              <w:t>Строительство ГРП в д. Онгапось</w:t>
            </w:r>
          </w:p>
        </w:tc>
        <w:tc>
          <w:tcPr>
            <w:tcW w:w="2267" w:type="dxa"/>
            <w:shd w:val="clear" w:color="auto" w:fill="FFFFFF"/>
          </w:tcPr>
          <w:p w:rsidR="002F6DB2" w:rsidRPr="005F0C01" w:rsidRDefault="002F6DB2" w:rsidP="0076785E">
            <w:pPr>
              <w:spacing w:line="245" w:lineRule="auto"/>
              <w:jc w:val="both"/>
              <w:rPr>
                <w:sz w:val="24"/>
                <w:szCs w:val="24"/>
              </w:rPr>
            </w:pPr>
            <w:r>
              <w:rPr>
                <w:sz w:val="24"/>
                <w:szCs w:val="24"/>
              </w:rPr>
              <w:t>Чебоксарский район, д. Онгапось</w:t>
            </w:r>
          </w:p>
        </w:tc>
        <w:tc>
          <w:tcPr>
            <w:tcW w:w="1701" w:type="dxa"/>
            <w:shd w:val="clear" w:color="auto" w:fill="FFFFFF"/>
          </w:tcPr>
          <w:p w:rsidR="002F6DB2" w:rsidRPr="005F0C01" w:rsidRDefault="002F6DB2" w:rsidP="0076785E">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77" w:type="dxa"/>
            <w:shd w:val="clear" w:color="auto" w:fill="FFFFFF"/>
          </w:tcPr>
          <w:p w:rsidR="002F6DB2" w:rsidRDefault="002F6DB2" w:rsidP="0038781B">
            <w:pPr>
              <w:spacing w:line="245" w:lineRule="auto"/>
              <w:ind w:right="9"/>
              <w:jc w:val="both"/>
              <w:rPr>
                <w:sz w:val="24"/>
                <w:szCs w:val="24"/>
              </w:rPr>
            </w:pPr>
            <w:r>
              <w:rPr>
                <w:sz w:val="24"/>
                <w:szCs w:val="24"/>
              </w:rPr>
              <w:t>Жилая зона</w:t>
            </w:r>
          </w:p>
        </w:tc>
        <w:tc>
          <w:tcPr>
            <w:tcW w:w="2981" w:type="dxa"/>
            <w:shd w:val="clear" w:color="auto" w:fill="FFFFFF"/>
          </w:tcPr>
          <w:p w:rsidR="002F6DB2" w:rsidRDefault="002F6DB2" w:rsidP="0038781B">
            <w:pPr>
              <w:tabs>
                <w:tab w:val="left" w:pos="1901"/>
              </w:tabs>
              <w:spacing w:line="245" w:lineRule="auto"/>
              <w:ind w:right="43"/>
              <w:jc w:val="both"/>
              <w:rPr>
                <w:bCs/>
                <w:color w:val="000000"/>
                <w:sz w:val="24"/>
                <w:szCs w:val="24"/>
              </w:rPr>
            </w:pPr>
            <w:r w:rsidRPr="00EE03BC">
              <w:rPr>
                <w:bCs/>
                <w:sz w:val="24"/>
                <w:szCs w:val="24"/>
              </w:rPr>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Чувашской Республике»</w:t>
            </w:r>
          </w:p>
        </w:tc>
        <w:tc>
          <w:tcPr>
            <w:tcW w:w="1805" w:type="dxa"/>
            <w:shd w:val="clear" w:color="auto" w:fill="FFFFFF"/>
          </w:tcPr>
          <w:p w:rsidR="002F6DB2" w:rsidRDefault="002F6DB2" w:rsidP="002F6DB2">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2F6DB2" w:rsidRPr="005F0C01" w:rsidTr="00CC7FDD">
        <w:tc>
          <w:tcPr>
            <w:tcW w:w="675" w:type="dxa"/>
          </w:tcPr>
          <w:p w:rsidR="002F6DB2" w:rsidRDefault="00CD75B0" w:rsidP="008B724D">
            <w:pPr>
              <w:spacing w:line="245" w:lineRule="auto"/>
              <w:ind w:right="34"/>
              <w:jc w:val="center"/>
              <w:rPr>
                <w:sz w:val="24"/>
                <w:szCs w:val="24"/>
              </w:rPr>
            </w:pPr>
            <w:r>
              <w:rPr>
                <w:sz w:val="24"/>
                <w:szCs w:val="24"/>
              </w:rPr>
              <w:t>5.2</w:t>
            </w:r>
          </w:p>
        </w:tc>
        <w:tc>
          <w:tcPr>
            <w:tcW w:w="2303" w:type="dxa"/>
            <w:shd w:val="clear" w:color="auto" w:fill="FFFFFF"/>
          </w:tcPr>
          <w:p w:rsidR="002F6DB2" w:rsidRDefault="002F6DB2" w:rsidP="0076785E">
            <w:pPr>
              <w:tabs>
                <w:tab w:val="left" w:pos="1593"/>
              </w:tabs>
              <w:spacing w:line="245" w:lineRule="auto"/>
              <w:ind w:right="34"/>
              <w:jc w:val="both"/>
              <w:rPr>
                <w:sz w:val="24"/>
                <w:szCs w:val="24"/>
              </w:rPr>
            </w:pPr>
            <w:r>
              <w:rPr>
                <w:sz w:val="24"/>
                <w:szCs w:val="24"/>
              </w:rPr>
              <w:t>Пункты редуцирования газа</w:t>
            </w:r>
          </w:p>
        </w:tc>
        <w:tc>
          <w:tcPr>
            <w:tcW w:w="2127" w:type="dxa"/>
            <w:shd w:val="clear" w:color="auto" w:fill="FFFFFF"/>
          </w:tcPr>
          <w:p w:rsidR="002F6DB2" w:rsidRDefault="002F6DB2" w:rsidP="0076785E">
            <w:pPr>
              <w:spacing w:line="245" w:lineRule="auto"/>
              <w:jc w:val="both"/>
              <w:rPr>
                <w:sz w:val="24"/>
                <w:szCs w:val="24"/>
              </w:rPr>
            </w:pPr>
            <w:r>
              <w:rPr>
                <w:sz w:val="24"/>
                <w:szCs w:val="24"/>
              </w:rPr>
              <w:t>Строительство ГРП в д. Шобашкаркасы</w:t>
            </w:r>
          </w:p>
        </w:tc>
        <w:tc>
          <w:tcPr>
            <w:tcW w:w="2267" w:type="dxa"/>
            <w:shd w:val="clear" w:color="auto" w:fill="FFFFFF"/>
          </w:tcPr>
          <w:p w:rsidR="002F6DB2" w:rsidRPr="005F0C01" w:rsidRDefault="002F6DB2" w:rsidP="0076785E">
            <w:pPr>
              <w:spacing w:line="245" w:lineRule="auto"/>
              <w:jc w:val="both"/>
              <w:rPr>
                <w:sz w:val="24"/>
                <w:szCs w:val="24"/>
              </w:rPr>
            </w:pPr>
            <w:r>
              <w:rPr>
                <w:sz w:val="24"/>
                <w:szCs w:val="24"/>
              </w:rPr>
              <w:t>Чебоксарский район, д. Шобашкаркасы</w:t>
            </w:r>
          </w:p>
        </w:tc>
        <w:tc>
          <w:tcPr>
            <w:tcW w:w="1701" w:type="dxa"/>
            <w:shd w:val="clear" w:color="auto" w:fill="FFFFFF"/>
          </w:tcPr>
          <w:p w:rsidR="002F6DB2" w:rsidRPr="005F0C01" w:rsidRDefault="002F6DB2" w:rsidP="0076785E">
            <w:pPr>
              <w:jc w:val="both"/>
              <w:rPr>
                <w:color w:val="000000"/>
                <w:sz w:val="24"/>
                <w:szCs w:val="24"/>
              </w:rPr>
            </w:pPr>
            <w:proofErr w:type="spellStart"/>
            <w:proofErr w:type="gramStart"/>
            <w:r>
              <w:rPr>
                <w:color w:val="000000"/>
                <w:sz w:val="24"/>
                <w:szCs w:val="24"/>
              </w:rPr>
              <w:t>Строительст-во</w:t>
            </w:r>
            <w:proofErr w:type="spellEnd"/>
            <w:proofErr w:type="gramEnd"/>
          </w:p>
        </w:tc>
        <w:tc>
          <w:tcPr>
            <w:tcW w:w="1877" w:type="dxa"/>
            <w:shd w:val="clear" w:color="auto" w:fill="FFFFFF"/>
          </w:tcPr>
          <w:p w:rsidR="002F6DB2" w:rsidRDefault="002F6DB2" w:rsidP="0038781B">
            <w:pPr>
              <w:spacing w:line="245" w:lineRule="auto"/>
              <w:ind w:right="9"/>
              <w:jc w:val="both"/>
              <w:rPr>
                <w:sz w:val="24"/>
                <w:szCs w:val="24"/>
              </w:rPr>
            </w:pPr>
            <w:r>
              <w:rPr>
                <w:sz w:val="24"/>
                <w:szCs w:val="24"/>
              </w:rPr>
              <w:t>Жилая зона</w:t>
            </w:r>
          </w:p>
        </w:tc>
        <w:tc>
          <w:tcPr>
            <w:tcW w:w="2981" w:type="dxa"/>
            <w:shd w:val="clear" w:color="auto" w:fill="FFFFFF"/>
          </w:tcPr>
          <w:p w:rsidR="002F6DB2" w:rsidRDefault="002F6DB2" w:rsidP="0076785E">
            <w:pPr>
              <w:tabs>
                <w:tab w:val="left" w:pos="1901"/>
              </w:tabs>
              <w:spacing w:line="245" w:lineRule="auto"/>
              <w:ind w:right="43"/>
              <w:jc w:val="center"/>
              <w:rPr>
                <w:bCs/>
                <w:color w:val="000000"/>
                <w:sz w:val="24"/>
                <w:szCs w:val="24"/>
              </w:rPr>
            </w:pPr>
            <w:r>
              <w:rPr>
                <w:bCs/>
                <w:color w:val="000000"/>
                <w:sz w:val="24"/>
                <w:szCs w:val="24"/>
              </w:rPr>
              <w:t>-</w:t>
            </w:r>
          </w:p>
        </w:tc>
        <w:tc>
          <w:tcPr>
            <w:tcW w:w="1805" w:type="dxa"/>
            <w:shd w:val="clear" w:color="auto" w:fill="FFFFFF"/>
          </w:tcPr>
          <w:p w:rsidR="002F6DB2" w:rsidRDefault="002F6DB2" w:rsidP="0038781B">
            <w:pPr>
              <w:tabs>
                <w:tab w:val="left" w:pos="1661"/>
              </w:tabs>
              <w:spacing w:line="245" w:lineRule="auto"/>
              <w:jc w:val="both"/>
              <w:rPr>
                <w:sz w:val="23"/>
                <w:szCs w:val="23"/>
              </w:rPr>
            </w:pPr>
            <w:r>
              <w:rPr>
                <w:sz w:val="24"/>
                <w:szCs w:val="24"/>
              </w:rPr>
              <w:t>О</w:t>
            </w:r>
            <w:r w:rsidRPr="001B4370">
              <w:rPr>
                <w:sz w:val="24"/>
                <w:szCs w:val="24"/>
              </w:rPr>
              <w:t xml:space="preserve">хранная зона 10 м от </w:t>
            </w:r>
            <w:r>
              <w:rPr>
                <w:sz w:val="24"/>
                <w:szCs w:val="24"/>
              </w:rPr>
              <w:t>границ объекта</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sidRPr="005F0C01">
              <w:rPr>
                <w:sz w:val="24"/>
                <w:szCs w:val="24"/>
              </w:rPr>
              <w:t>6</w:t>
            </w:r>
          </w:p>
        </w:tc>
        <w:tc>
          <w:tcPr>
            <w:tcW w:w="15061" w:type="dxa"/>
            <w:gridSpan w:val="7"/>
            <w:shd w:val="clear" w:color="auto" w:fill="FFFFFF"/>
          </w:tcPr>
          <w:p w:rsidR="002F6DB2" w:rsidRPr="005F0C01" w:rsidRDefault="002F6DB2" w:rsidP="008B724D">
            <w:pPr>
              <w:tabs>
                <w:tab w:val="left" w:pos="1661"/>
              </w:tabs>
              <w:spacing w:line="245" w:lineRule="auto"/>
              <w:jc w:val="center"/>
              <w:rPr>
                <w:sz w:val="24"/>
                <w:szCs w:val="24"/>
              </w:rPr>
            </w:pPr>
            <w:r w:rsidRPr="005F0C01">
              <w:rPr>
                <w:sz w:val="24"/>
                <w:szCs w:val="24"/>
              </w:rPr>
              <w:t>Объекты местного значения в области теплоснабжения населения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lastRenderedPageBreak/>
              <w:t>6</w:t>
            </w:r>
            <w:r>
              <w:rPr>
                <w:sz w:val="24"/>
                <w:szCs w:val="24"/>
              </w:rPr>
              <w:t>.1</w:t>
            </w:r>
          </w:p>
        </w:tc>
        <w:tc>
          <w:tcPr>
            <w:tcW w:w="2303" w:type="dxa"/>
            <w:shd w:val="clear" w:color="auto" w:fill="FFFFFF"/>
          </w:tcPr>
          <w:p w:rsidR="002F6DB2" w:rsidRPr="005F0C01" w:rsidRDefault="002F6DB2" w:rsidP="005E72CB">
            <w:pPr>
              <w:tabs>
                <w:tab w:val="left" w:pos="1593"/>
              </w:tabs>
              <w:spacing w:line="245" w:lineRule="auto"/>
              <w:ind w:right="34"/>
              <w:jc w:val="both"/>
              <w:rPr>
                <w:bCs/>
                <w:color w:val="000000"/>
                <w:sz w:val="24"/>
                <w:szCs w:val="24"/>
              </w:rPr>
            </w:pPr>
            <w:r w:rsidRPr="005F0C01">
              <w:rPr>
                <w:color w:val="000000"/>
                <w:sz w:val="24"/>
                <w:szCs w:val="24"/>
              </w:rPr>
              <w:t>Блочно-модульная котельная</w:t>
            </w:r>
          </w:p>
        </w:tc>
        <w:tc>
          <w:tcPr>
            <w:tcW w:w="2127" w:type="dxa"/>
            <w:shd w:val="clear" w:color="auto" w:fill="FFFFFF"/>
          </w:tcPr>
          <w:p w:rsidR="002F6DB2" w:rsidRPr="005F0C01" w:rsidRDefault="002F6DB2" w:rsidP="005E72CB">
            <w:pPr>
              <w:spacing w:line="245" w:lineRule="auto"/>
              <w:jc w:val="both"/>
              <w:rPr>
                <w:bCs/>
                <w:color w:val="000000"/>
                <w:sz w:val="24"/>
                <w:szCs w:val="24"/>
              </w:rPr>
            </w:pPr>
            <w:r w:rsidRPr="005F0C01">
              <w:rPr>
                <w:color w:val="000000"/>
                <w:sz w:val="24"/>
                <w:szCs w:val="24"/>
              </w:rPr>
              <w:t>Строительство объекта «Блочно-модульная котельная детского сада МБДОУ «Хыркасинский детский сад «Звездочка»</w:t>
            </w:r>
          </w:p>
        </w:tc>
        <w:tc>
          <w:tcPr>
            <w:tcW w:w="2267" w:type="dxa"/>
            <w:shd w:val="clear" w:color="auto" w:fill="FFFFFF"/>
          </w:tcPr>
          <w:p w:rsidR="002F6DB2" w:rsidRPr="005F0C01" w:rsidRDefault="002F6DB2" w:rsidP="005E72CB">
            <w:pPr>
              <w:spacing w:line="245" w:lineRule="auto"/>
              <w:jc w:val="both"/>
              <w:rPr>
                <w:color w:val="000000"/>
                <w:sz w:val="24"/>
                <w:szCs w:val="24"/>
              </w:rPr>
            </w:pPr>
            <w:r w:rsidRPr="005F0C01">
              <w:rPr>
                <w:sz w:val="24"/>
                <w:szCs w:val="24"/>
              </w:rPr>
              <w:t xml:space="preserve">Чебоксарский район, </w:t>
            </w:r>
            <w:r w:rsidRPr="005F0C01">
              <w:rPr>
                <w:color w:val="000000"/>
                <w:sz w:val="24"/>
                <w:szCs w:val="24"/>
              </w:rPr>
              <w:t xml:space="preserve">с. Хыркасы, </w:t>
            </w:r>
          </w:p>
          <w:p w:rsidR="002F6DB2" w:rsidRPr="005F0C01" w:rsidRDefault="002F6DB2" w:rsidP="005E72CB">
            <w:pPr>
              <w:spacing w:line="245" w:lineRule="auto"/>
              <w:jc w:val="both"/>
              <w:rPr>
                <w:sz w:val="24"/>
                <w:szCs w:val="24"/>
              </w:rPr>
            </w:pPr>
            <w:r w:rsidRPr="005F0C01">
              <w:rPr>
                <w:color w:val="000000"/>
                <w:sz w:val="24"/>
                <w:szCs w:val="24"/>
              </w:rPr>
              <w:t>ул. Школьная, д. 5</w:t>
            </w:r>
          </w:p>
        </w:tc>
        <w:tc>
          <w:tcPr>
            <w:tcW w:w="1701" w:type="dxa"/>
            <w:shd w:val="clear" w:color="auto" w:fill="FFFFFF"/>
          </w:tcPr>
          <w:p w:rsidR="002F6DB2" w:rsidRPr="005F0C01" w:rsidRDefault="002F6DB2" w:rsidP="005E72CB">
            <w:pPr>
              <w:jc w:val="both"/>
              <w:rPr>
                <w:bCs/>
                <w:color w:val="000000"/>
                <w:sz w:val="24"/>
                <w:szCs w:val="24"/>
              </w:rPr>
            </w:pPr>
            <w:proofErr w:type="spellStart"/>
            <w:proofErr w:type="gramStart"/>
            <w:r w:rsidRPr="005F0C01">
              <w:rPr>
                <w:color w:val="000000"/>
                <w:sz w:val="24"/>
                <w:szCs w:val="24"/>
              </w:rPr>
              <w:t>Строительст</w:t>
            </w:r>
            <w:r>
              <w:rPr>
                <w:color w:val="000000"/>
                <w:sz w:val="24"/>
                <w:szCs w:val="24"/>
              </w:rPr>
              <w:t>-</w:t>
            </w:r>
            <w:r w:rsidRPr="005F0C01">
              <w:rPr>
                <w:color w:val="000000"/>
                <w:sz w:val="24"/>
                <w:szCs w:val="24"/>
              </w:rPr>
              <w:t>во</w:t>
            </w:r>
            <w:proofErr w:type="spellEnd"/>
            <w:proofErr w:type="gramEnd"/>
            <w:r w:rsidRPr="005F0C01">
              <w:rPr>
                <w:color w:val="000000"/>
                <w:sz w:val="24"/>
                <w:szCs w:val="24"/>
              </w:rPr>
              <w:t xml:space="preserve"> </w:t>
            </w:r>
          </w:p>
        </w:tc>
        <w:tc>
          <w:tcPr>
            <w:tcW w:w="1877" w:type="dxa"/>
            <w:shd w:val="clear" w:color="auto" w:fill="FFFFFF"/>
          </w:tcPr>
          <w:p w:rsidR="002F6DB2" w:rsidRPr="005F0C01" w:rsidRDefault="002F6DB2" w:rsidP="005E72CB">
            <w:pPr>
              <w:spacing w:line="245" w:lineRule="auto"/>
              <w:ind w:right="9"/>
              <w:jc w:val="both"/>
              <w:rPr>
                <w:sz w:val="24"/>
                <w:szCs w:val="24"/>
              </w:rPr>
            </w:pPr>
            <w:r w:rsidRPr="005F0C01">
              <w:rPr>
                <w:sz w:val="24"/>
                <w:szCs w:val="24"/>
              </w:rPr>
              <w:t xml:space="preserve">Зона общественно-делового назначения  </w:t>
            </w:r>
          </w:p>
        </w:tc>
        <w:tc>
          <w:tcPr>
            <w:tcW w:w="2981" w:type="dxa"/>
            <w:shd w:val="clear" w:color="auto" w:fill="FFFFFF"/>
          </w:tcPr>
          <w:p w:rsidR="002F6DB2" w:rsidRPr="005F0C01" w:rsidRDefault="002F6DB2" w:rsidP="005E72CB">
            <w:pPr>
              <w:tabs>
                <w:tab w:val="left" w:pos="1901"/>
              </w:tabs>
              <w:spacing w:line="245" w:lineRule="auto"/>
              <w:ind w:right="43"/>
              <w:jc w:val="both"/>
              <w:rPr>
                <w:bCs/>
                <w:color w:val="000000"/>
                <w:sz w:val="24"/>
                <w:szCs w:val="24"/>
              </w:rPr>
            </w:pPr>
            <w:r w:rsidRPr="005F0C01">
              <w:rPr>
                <w:color w:val="000000"/>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05" w:type="dxa"/>
            <w:shd w:val="clear" w:color="auto" w:fill="FFFFFF"/>
          </w:tcPr>
          <w:p w:rsidR="002F6DB2" w:rsidRPr="005F0C01" w:rsidRDefault="002F6DB2" w:rsidP="005E72CB">
            <w:pPr>
              <w:tabs>
                <w:tab w:val="left" w:pos="1661"/>
              </w:tabs>
              <w:spacing w:line="245" w:lineRule="auto"/>
              <w:jc w:val="both"/>
              <w:rPr>
                <w:sz w:val="24"/>
                <w:szCs w:val="24"/>
              </w:rPr>
            </w:pPr>
            <w:r w:rsidRPr="005F0C01">
              <w:rPr>
                <w:sz w:val="24"/>
                <w:szCs w:val="24"/>
              </w:rPr>
              <w:t>Установление не требуется</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sidRPr="005F0C01">
              <w:rPr>
                <w:sz w:val="24"/>
                <w:szCs w:val="24"/>
              </w:rPr>
              <w:t>7</w:t>
            </w:r>
          </w:p>
        </w:tc>
        <w:tc>
          <w:tcPr>
            <w:tcW w:w="15061" w:type="dxa"/>
            <w:gridSpan w:val="7"/>
            <w:shd w:val="clear" w:color="auto" w:fill="FFFFFF"/>
          </w:tcPr>
          <w:p w:rsidR="002F6DB2" w:rsidRPr="005F0C01" w:rsidRDefault="002F6DB2" w:rsidP="008B724D">
            <w:pPr>
              <w:tabs>
                <w:tab w:val="left" w:pos="1661"/>
              </w:tabs>
              <w:spacing w:line="245" w:lineRule="auto"/>
              <w:jc w:val="center"/>
              <w:rPr>
                <w:i/>
                <w:sz w:val="24"/>
                <w:szCs w:val="24"/>
              </w:rPr>
            </w:pPr>
            <w:r w:rsidRPr="005F0C01">
              <w:rPr>
                <w:sz w:val="24"/>
                <w:szCs w:val="24"/>
              </w:rPr>
              <w:t>Объекты местного значения в области электроснабжения населения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t>7.1</w:t>
            </w:r>
          </w:p>
        </w:tc>
        <w:tc>
          <w:tcPr>
            <w:tcW w:w="2303" w:type="dxa"/>
            <w:shd w:val="clear" w:color="auto" w:fill="FFFFFF"/>
          </w:tcPr>
          <w:p w:rsidR="002F6DB2" w:rsidRPr="005F0C01" w:rsidRDefault="002F6DB2" w:rsidP="00CB6ECA">
            <w:pPr>
              <w:tabs>
                <w:tab w:val="left" w:pos="1593"/>
              </w:tabs>
              <w:spacing w:line="245" w:lineRule="auto"/>
              <w:ind w:right="34"/>
              <w:jc w:val="both"/>
              <w:rPr>
                <w:bCs/>
                <w:color w:val="000000"/>
                <w:sz w:val="24"/>
                <w:szCs w:val="24"/>
              </w:rPr>
            </w:pPr>
            <w:r w:rsidRPr="005F0C01">
              <w:rPr>
                <w:sz w:val="24"/>
                <w:szCs w:val="24"/>
              </w:rPr>
              <w:t xml:space="preserve">Подстанция </w:t>
            </w:r>
            <w:r w:rsidRPr="005F0C01">
              <w:rPr>
                <w:color w:val="000000"/>
                <w:sz w:val="24"/>
                <w:szCs w:val="24"/>
              </w:rPr>
              <w:t>ПС 35 кВ Хыркасы</w:t>
            </w:r>
          </w:p>
        </w:tc>
        <w:tc>
          <w:tcPr>
            <w:tcW w:w="2127" w:type="dxa"/>
            <w:shd w:val="clear" w:color="auto" w:fill="FFFFFF"/>
          </w:tcPr>
          <w:p w:rsidR="002F6DB2" w:rsidRPr="005F0C01" w:rsidRDefault="002F6DB2" w:rsidP="001539F0">
            <w:pPr>
              <w:spacing w:line="245" w:lineRule="auto"/>
              <w:jc w:val="both"/>
              <w:rPr>
                <w:bCs/>
                <w:color w:val="000000"/>
                <w:sz w:val="24"/>
                <w:szCs w:val="24"/>
              </w:rPr>
            </w:pPr>
            <w:r w:rsidRPr="005F0C01">
              <w:rPr>
                <w:sz w:val="24"/>
                <w:szCs w:val="24"/>
              </w:rPr>
              <w:t xml:space="preserve">Реконструкция подстанции </w:t>
            </w:r>
            <w:r w:rsidRPr="005F0C01">
              <w:rPr>
                <w:color w:val="000000"/>
                <w:sz w:val="24"/>
                <w:szCs w:val="24"/>
              </w:rPr>
              <w:t xml:space="preserve">ПС 35 кВ Хыркасы </w:t>
            </w:r>
            <w:r w:rsidRPr="005F0C01">
              <w:rPr>
                <w:sz w:val="24"/>
                <w:szCs w:val="24"/>
              </w:rPr>
              <w:t>с увеличением установленной мощности</w:t>
            </w:r>
            <w:r w:rsidRPr="005F0C01">
              <w:rPr>
                <w:color w:val="000000"/>
                <w:sz w:val="24"/>
                <w:szCs w:val="24"/>
              </w:rPr>
              <w:t xml:space="preserve"> замена на 2х6,3 МВА</w:t>
            </w:r>
          </w:p>
        </w:tc>
        <w:tc>
          <w:tcPr>
            <w:tcW w:w="2267" w:type="dxa"/>
            <w:shd w:val="clear" w:color="auto" w:fill="FFFFFF"/>
          </w:tcPr>
          <w:p w:rsidR="002F6DB2" w:rsidRPr="005F0C01" w:rsidRDefault="002F6DB2" w:rsidP="00E16197">
            <w:pPr>
              <w:spacing w:line="245" w:lineRule="auto"/>
              <w:jc w:val="both"/>
              <w:rPr>
                <w:sz w:val="24"/>
                <w:szCs w:val="24"/>
              </w:rPr>
            </w:pPr>
            <w:r w:rsidRPr="005F0C01">
              <w:rPr>
                <w:sz w:val="24"/>
                <w:szCs w:val="24"/>
              </w:rPr>
              <w:t xml:space="preserve">с. Хыркасы, </w:t>
            </w:r>
          </w:p>
          <w:p w:rsidR="002F6DB2" w:rsidRPr="005F0C01" w:rsidRDefault="002F6DB2" w:rsidP="00E16197">
            <w:pPr>
              <w:spacing w:line="245" w:lineRule="auto"/>
              <w:jc w:val="both"/>
              <w:rPr>
                <w:sz w:val="24"/>
                <w:szCs w:val="24"/>
              </w:rPr>
            </w:pPr>
            <w:r w:rsidRPr="005F0C01">
              <w:rPr>
                <w:sz w:val="24"/>
                <w:szCs w:val="24"/>
              </w:rPr>
              <w:t xml:space="preserve">ул. </w:t>
            </w:r>
            <w:proofErr w:type="spellStart"/>
            <w:r w:rsidRPr="005F0C01">
              <w:rPr>
                <w:sz w:val="24"/>
                <w:szCs w:val="24"/>
              </w:rPr>
              <w:t>Коптарка</w:t>
            </w:r>
            <w:proofErr w:type="spellEnd"/>
            <w:r w:rsidRPr="005F0C01">
              <w:rPr>
                <w:sz w:val="24"/>
                <w:szCs w:val="24"/>
              </w:rPr>
              <w:t>, дом 41</w:t>
            </w:r>
            <w:proofErr w:type="gramStart"/>
            <w:r w:rsidRPr="005F0C01">
              <w:rPr>
                <w:sz w:val="24"/>
                <w:szCs w:val="24"/>
              </w:rPr>
              <w:t xml:space="preserve"> А</w:t>
            </w:r>
            <w:proofErr w:type="gramEnd"/>
          </w:p>
          <w:p w:rsidR="002F6DB2" w:rsidRPr="005F0C01" w:rsidRDefault="002F6DB2" w:rsidP="00E16197">
            <w:pPr>
              <w:spacing w:line="245" w:lineRule="auto"/>
              <w:jc w:val="both"/>
              <w:rPr>
                <w:sz w:val="24"/>
                <w:szCs w:val="24"/>
              </w:rPr>
            </w:pPr>
            <w:r w:rsidRPr="005F0C01">
              <w:rPr>
                <w:sz w:val="24"/>
                <w:szCs w:val="24"/>
              </w:rPr>
              <w:t>2044 кв.м.</w:t>
            </w:r>
          </w:p>
        </w:tc>
        <w:tc>
          <w:tcPr>
            <w:tcW w:w="1701" w:type="dxa"/>
            <w:shd w:val="clear" w:color="auto" w:fill="FFFFFF"/>
          </w:tcPr>
          <w:p w:rsidR="002F6DB2" w:rsidRPr="005F0C01" w:rsidRDefault="002F6DB2" w:rsidP="00E16197">
            <w:pPr>
              <w:jc w:val="both"/>
              <w:rPr>
                <w:bCs/>
                <w:color w:val="000000"/>
                <w:sz w:val="24"/>
                <w:szCs w:val="24"/>
              </w:rPr>
            </w:pPr>
            <w:proofErr w:type="spellStart"/>
            <w:proofErr w:type="gramStart"/>
            <w:r w:rsidRPr="005F0C01">
              <w:rPr>
                <w:sz w:val="24"/>
                <w:szCs w:val="24"/>
              </w:rPr>
              <w:t>Реконструк</w:t>
            </w:r>
            <w:r>
              <w:rPr>
                <w:sz w:val="24"/>
                <w:szCs w:val="24"/>
              </w:rPr>
              <w:t>-</w:t>
            </w:r>
            <w:r w:rsidRPr="005F0C01">
              <w:rPr>
                <w:sz w:val="24"/>
                <w:szCs w:val="24"/>
              </w:rPr>
              <w:t>ция</w:t>
            </w:r>
            <w:proofErr w:type="spellEnd"/>
            <w:proofErr w:type="gramEnd"/>
          </w:p>
        </w:tc>
        <w:tc>
          <w:tcPr>
            <w:tcW w:w="1877" w:type="dxa"/>
            <w:shd w:val="clear" w:color="auto" w:fill="FFFFFF"/>
          </w:tcPr>
          <w:p w:rsidR="002F6DB2" w:rsidRPr="005F0C01" w:rsidRDefault="002F6DB2" w:rsidP="00C67394">
            <w:pPr>
              <w:spacing w:line="245" w:lineRule="auto"/>
              <w:ind w:right="9"/>
              <w:jc w:val="both"/>
              <w:rPr>
                <w:sz w:val="24"/>
                <w:szCs w:val="24"/>
              </w:rPr>
            </w:pPr>
            <w:r w:rsidRPr="005F0C01">
              <w:rPr>
                <w:sz w:val="24"/>
                <w:szCs w:val="24"/>
              </w:rPr>
              <w:t>Зона инженерной инфраструктуры</w:t>
            </w:r>
          </w:p>
        </w:tc>
        <w:tc>
          <w:tcPr>
            <w:tcW w:w="2981" w:type="dxa"/>
            <w:shd w:val="clear" w:color="auto" w:fill="FFFFFF"/>
          </w:tcPr>
          <w:p w:rsidR="002F6DB2" w:rsidRPr="005F0C01" w:rsidRDefault="002F6DB2" w:rsidP="00E16197">
            <w:pPr>
              <w:tabs>
                <w:tab w:val="left" w:pos="1901"/>
              </w:tabs>
              <w:spacing w:line="245" w:lineRule="auto"/>
              <w:ind w:right="43"/>
              <w:jc w:val="both"/>
              <w:rPr>
                <w:bCs/>
                <w:color w:val="000000"/>
                <w:sz w:val="24"/>
                <w:szCs w:val="24"/>
              </w:rPr>
            </w:pPr>
            <w:r w:rsidRPr="005F0C01">
              <w:rPr>
                <w:color w:val="000000"/>
                <w:sz w:val="24"/>
                <w:szCs w:val="24"/>
              </w:rPr>
              <w:t xml:space="preserve">в соответствии с </w:t>
            </w:r>
            <w:r w:rsidRPr="005F0C01">
              <w:rPr>
                <w:sz w:val="24"/>
                <w:szCs w:val="24"/>
              </w:rPr>
              <w:t>Энергетической стратегией Чувашской Республики</w:t>
            </w:r>
          </w:p>
        </w:tc>
        <w:tc>
          <w:tcPr>
            <w:tcW w:w="1805" w:type="dxa"/>
            <w:shd w:val="clear" w:color="auto" w:fill="FFFFFF"/>
          </w:tcPr>
          <w:p w:rsidR="002F6DB2" w:rsidRPr="005F0C01" w:rsidRDefault="002F6DB2" w:rsidP="008A3398">
            <w:pPr>
              <w:tabs>
                <w:tab w:val="left" w:pos="1661"/>
              </w:tabs>
              <w:spacing w:line="245" w:lineRule="auto"/>
              <w:jc w:val="both"/>
              <w:rPr>
                <w:sz w:val="24"/>
                <w:szCs w:val="24"/>
              </w:rPr>
            </w:pPr>
            <w:r w:rsidRPr="005F0C01">
              <w:rPr>
                <w:sz w:val="24"/>
                <w:szCs w:val="24"/>
              </w:rPr>
              <w:t>Охранная зона устанавливается вокруг станции в виде части поверхности участка земли и воздушного пространства от всех сторон ограждения подстанции по периметру на расстоянии 15 м.</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Pr>
                <w:sz w:val="24"/>
                <w:szCs w:val="24"/>
              </w:rPr>
              <w:t>7.2</w:t>
            </w:r>
          </w:p>
        </w:tc>
        <w:tc>
          <w:tcPr>
            <w:tcW w:w="2303" w:type="dxa"/>
            <w:shd w:val="clear" w:color="auto" w:fill="FFFFFF"/>
          </w:tcPr>
          <w:p w:rsidR="002F6DB2" w:rsidRPr="005F0C01" w:rsidRDefault="002F6DB2" w:rsidP="00CB6ECA">
            <w:pPr>
              <w:tabs>
                <w:tab w:val="left" w:pos="1593"/>
              </w:tabs>
              <w:spacing w:line="245" w:lineRule="auto"/>
              <w:ind w:right="34"/>
              <w:jc w:val="both"/>
              <w:rPr>
                <w:sz w:val="24"/>
                <w:szCs w:val="24"/>
              </w:rPr>
            </w:pPr>
            <w:r>
              <w:rPr>
                <w:sz w:val="24"/>
                <w:szCs w:val="24"/>
              </w:rPr>
              <w:t>Трансформаторная подстанция</w:t>
            </w:r>
          </w:p>
        </w:tc>
        <w:tc>
          <w:tcPr>
            <w:tcW w:w="2127" w:type="dxa"/>
            <w:shd w:val="clear" w:color="auto" w:fill="FFFFFF"/>
          </w:tcPr>
          <w:p w:rsidR="002F6DB2" w:rsidRPr="005F0C01" w:rsidRDefault="002F6DB2" w:rsidP="001539F0">
            <w:pPr>
              <w:spacing w:line="245" w:lineRule="auto"/>
              <w:jc w:val="both"/>
              <w:rPr>
                <w:sz w:val="24"/>
                <w:szCs w:val="24"/>
              </w:rPr>
            </w:pPr>
            <w:r>
              <w:rPr>
                <w:sz w:val="24"/>
                <w:szCs w:val="24"/>
              </w:rPr>
              <w:t>Строительство трансформаторной подстанции в д. Онгапось</w:t>
            </w:r>
          </w:p>
        </w:tc>
        <w:tc>
          <w:tcPr>
            <w:tcW w:w="2267" w:type="dxa"/>
            <w:shd w:val="clear" w:color="auto" w:fill="FFFFFF"/>
          </w:tcPr>
          <w:p w:rsidR="002F6DB2" w:rsidRPr="005F0C01" w:rsidRDefault="002F6DB2" w:rsidP="0076785E">
            <w:pPr>
              <w:spacing w:line="245" w:lineRule="auto"/>
              <w:jc w:val="both"/>
              <w:rPr>
                <w:sz w:val="24"/>
                <w:szCs w:val="24"/>
              </w:rPr>
            </w:pPr>
            <w:r w:rsidRPr="005F0C01">
              <w:rPr>
                <w:sz w:val="24"/>
                <w:szCs w:val="24"/>
              </w:rPr>
              <w:t xml:space="preserve">Чебоксарский район, </w:t>
            </w:r>
            <w:r>
              <w:rPr>
                <w:color w:val="000000"/>
                <w:sz w:val="24"/>
                <w:szCs w:val="24"/>
              </w:rPr>
              <w:t>д. Онгапось</w:t>
            </w:r>
          </w:p>
        </w:tc>
        <w:tc>
          <w:tcPr>
            <w:tcW w:w="1701" w:type="dxa"/>
            <w:shd w:val="clear" w:color="auto" w:fill="FFFFFF"/>
          </w:tcPr>
          <w:p w:rsidR="002F6DB2" w:rsidRPr="005F0C01" w:rsidRDefault="002F6DB2" w:rsidP="00E16197">
            <w:pPr>
              <w:jc w:val="both"/>
              <w:rPr>
                <w:sz w:val="24"/>
                <w:szCs w:val="24"/>
              </w:rPr>
            </w:pPr>
            <w:proofErr w:type="spellStart"/>
            <w:proofErr w:type="gramStart"/>
            <w:r>
              <w:rPr>
                <w:sz w:val="24"/>
                <w:szCs w:val="24"/>
              </w:rPr>
              <w:t>Строительст-во</w:t>
            </w:r>
            <w:proofErr w:type="spellEnd"/>
            <w:proofErr w:type="gramEnd"/>
          </w:p>
        </w:tc>
        <w:tc>
          <w:tcPr>
            <w:tcW w:w="1877" w:type="dxa"/>
            <w:shd w:val="clear" w:color="auto" w:fill="FFFFFF"/>
          </w:tcPr>
          <w:p w:rsidR="002F6DB2" w:rsidRPr="005F0C01" w:rsidRDefault="002F6DB2" w:rsidP="00C67394">
            <w:pPr>
              <w:spacing w:line="245" w:lineRule="auto"/>
              <w:ind w:right="9"/>
              <w:jc w:val="both"/>
              <w:rPr>
                <w:sz w:val="24"/>
                <w:szCs w:val="24"/>
              </w:rPr>
            </w:pPr>
            <w:r>
              <w:rPr>
                <w:sz w:val="24"/>
                <w:szCs w:val="24"/>
              </w:rPr>
              <w:t>Жилая зона</w:t>
            </w:r>
          </w:p>
        </w:tc>
        <w:tc>
          <w:tcPr>
            <w:tcW w:w="2981" w:type="dxa"/>
            <w:shd w:val="clear" w:color="auto" w:fill="FFFFFF"/>
          </w:tcPr>
          <w:p w:rsidR="002F6DB2" w:rsidRPr="005F0C01" w:rsidRDefault="002F6DB2" w:rsidP="00E16197">
            <w:pPr>
              <w:tabs>
                <w:tab w:val="left" w:pos="1901"/>
              </w:tabs>
              <w:spacing w:line="245" w:lineRule="auto"/>
              <w:ind w:right="43"/>
              <w:jc w:val="both"/>
              <w:rPr>
                <w:color w:val="000000"/>
                <w:sz w:val="24"/>
                <w:szCs w:val="24"/>
              </w:rPr>
            </w:pPr>
            <w:r w:rsidRPr="00EE03BC">
              <w:rPr>
                <w:bCs/>
                <w:sz w:val="24"/>
                <w:szCs w:val="24"/>
              </w:rPr>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w:t>
            </w:r>
            <w:r w:rsidRPr="00EE03BC">
              <w:rPr>
                <w:bCs/>
                <w:sz w:val="24"/>
                <w:szCs w:val="24"/>
              </w:rPr>
              <w:lastRenderedPageBreak/>
              <w:t>Чувашской Республике»</w:t>
            </w:r>
          </w:p>
        </w:tc>
        <w:tc>
          <w:tcPr>
            <w:tcW w:w="1805" w:type="dxa"/>
            <w:shd w:val="clear" w:color="auto" w:fill="FFFFFF"/>
          </w:tcPr>
          <w:p w:rsidR="002F6DB2" w:rsidRPr="005F0C01" w:rsidRDefault="002F6DB2" w:rsidP="008A3398">
            <w:pPr>
              <w:tabs>
                <w:tab w:val="left" w:pos="1661"/>
              </w:tabs>
              <w:spacing w:line="245" w:lineRule="auto"/>
              <w:jc w:val="both"/>
              <w:rPr>
                <w:sz w:val="24"/>
                <w:szCs w:val="24"/>
              </w:rPr>
            </w:pPr>
            <w:r w:rsidRPr="001B4370">
              <w:rPr>
                <w:sz w:val="24"/>
                <w:szCs w:val="24"/>
              </w:rPr>
              <w:lastRenderedPageBreak/>
              <w:t>охранная зона 10 м от всех сторон ограждения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Pr>
                <w:sz w:val="24"/>
                <w:szCs w:val="24"/>
              </w:rPr>
              <w:lastRenderedPageBreak/>
              <w:t>7.3</w:t>
            </w:r>
          </w:p>
        </w:tc>
        <w:tc>
          <w:tcPr>
            <w:tcW w:w="2303" w:type="dxa"/>
            <w:shd w:val="clear" w:color="auto" w:fill="FFFFFF"/>
          </w:tcPr>
          <w:p w:rsidR="002F6DB2" w:rsidRPr="005F0C01" w:rsidRDefault="002F6DB2" w:rsidP="00CB6ECA">
            <w:pPr>
              <w:tabs>
                <w:tab w:val="left" w:pos="1593"/>
              </w:tabs>
              <w:spacing w:line="245" w:lineRule="auto"/>
              <w:ind w:right="34"/>
              <w:jc w:val="both"/>
              <w:rPr>
                <w:sz w:val="24"/>
                <w:szCs w:val="24"/>
              </w:rPr>
            </w:pPr>
            <w:r>
              <w:rPr>
                <w:sz w:val="24"/>
                <w:szCs w:val="24"/>
              </w:rPr>
              <w:t>Трансформаторная подстанция</w:t>
            </w:r>
          </w:p>
        </w:tc>
        <w:tc>
          <w:tcPr>
            <w:tcW w:w="2127" w:type="dxa"/>
            <w:shd w:val="clear" w:color="auto" w:fill="FFFFFF"/>
          </w:tcPr>
          <w:p w:rsidR="002F6DB2" w:rsidRPr="005F0C01" w:rsidRDefault="002F6DB2" w:rsidP="0076785E">
            <w:pPr>
              <w:spacing w:line="245" w:lineRule="auto"/>
              <w:jc w:val="both"/>
              <w:rPr>
                <w:sz w:val="24"/>
                <w:szCs w:val="24"/>
              </w:rPr>
            </w:pPr>
            <w:r>
              <w:rPr>
                <w:sz w:val="24"/>
                <w:szCs w:val="24"/>
              </w:rPr>
              <w:t>Строительство трансформаторной подстанции в д. Шобашкаркасы</w:t>
            </w:r>
          </w:p>
        </w:tc>
        <w:tc>
          <w:tcPr>
            <w:tcW w:w="2267" w:type="dxa"/>
            <w:shd w:val="clear" w:color="auto" w:fill="FFFFFF"/>
          </w:tcPr>
          <w:p w:rsidR="002F6DB2" w:rsidRPr="0076785E" w:rsidRDefault="002F6DB2" w:rsidP="0076785E">
            <w:pPr>
              <w:spacing w:line="245" w:lineRule="auto"/>
              <w:jc w:val="both"/>
              <w:rPr>
                <w:color w:val="000000"/>
                <w:sz w:val="24"/>
                <w:szCs w:val="24"/>
              </w:rPr>
            </w:pPr>
            <w:r w:rsidRPr="005F0C01">
              <w:rPr>
                <w:sz w:val="24"/>
                <w:szCs w:val="24"/>
              </w:rPr>
              <w:t xml:space="preserve">Чебоксарский район, </w:t>
            </w:r>
            <w:r>
              <w:rPr>
                <w:sz w:val="24"/>
                <w:szCs w:val="24"/>
              </w:rPr>
              <w:t>д. Шобашкаркасы</w:t>
            </w:r>
          </w:p>
        </w:tc>
        <w:tc>
          <w:tcPr>
            <w:tcW w:w="1701" w:type="dxa"/>
            <w:shd w:val="clear" w:color="auto" w:fill="FFFFFF"/>
          </w:tcPr>
          <w:p w:rsidR="002F6DB2" w:rsidRPr="005F0C01" w:rsidRDefault="002F6DB2" w:rsidP="00E16197">
            <w:pPr>
              <w:jc w:val="both"/>
              <w:rPr>
                <w:sz w:val="24"/>
                <w:szCs w:val="24"/>
              </w:rPr>
            </w:pPr>
            <w:proofErr w:type="spellStart"/>
            <w:proofErr w:type="gramStart"/>
            <w:r>
              <w:rPr>
                <w:sz w:val="24"/>
                <w:szCs w:val="24"/>
              </w:rPr>
              <w:t>Строительст-во</w:t>
            </w:r>
            <w:proofErr w:type="spellEnd"/>
            <w:proofErr w:type="gramEnd"/>
          </w:p>
        </w:tc>
        <w:tc>
          <w:tcPr>
            <w:tcW w:w="1877" w:type="dxa"/>
            <w:shd w:val="clear" w:color="auto" w:fill="FFFFFF"/>
          </w:tcPr>
          <w:p w:rsidR="002F6DB2" w:rsidRPr="005F0C01" w:rsidRDefault="002F6DB2" w:rsidP="00C67394">
            <w:pPr>
              <w:spacing w:line="245" w:lineRule="auto"/>
              <w:ind w:right="9"/>
              <w:jc w:val="both"/>
              <w:rPr>
                <w:sz w:val="24"/>
                <w:szCs w:val="24"/>
              </w:rPr>
            </w:pPr>
            <w:r>
              <w:rPr>
                <w:sz w:val="24"/>
                <w:szCs w:val="24"/>
              </w:rPr>
              <w:t>Жилая зона</w:t>
            </w:r>
          </w:p>
        </w:tc>
        <w:tc>
          <w:tcPr>
            <w:tcW w:w="2981" w:type="dxa"/>
            <w:shd w:val="clear" w:color="auto" w:fill="FFFFFF"/>
          </w:tcPr>
          <w:p w:rsidR="002F6DB2" w:rsidRPr="005F0C01" w:rsidRDefault="002F6DB2" w:rsidP="0076785E">
            <w:pPr>
              <w:tabs>
                <w:tab w:val="left" w:pos="1901"/>
              </w:tabs>
              <w:spacing w:line="245" w:lineRule="auto"/>
              <w:ind w:right="43"/>
              <w:jc w:val="center"/>
              <w:rPr>
                <w:color w:val="000000"/>
                <w:sz w:val="24"/>
                <w:szCs w:val="24"/>
              </w:rPr>
            </w:pPr>
            <w:r>
              <w:rPr>
                <w:color w:val="000000"/>
                <w:sz w:val="24"/>
                <w:szCs w:val="24"/>
              </w:rPr>
              <w:t>-</w:t>
            </w:r>
          </w:p>
        </w:tc>
        <w:tc>
          <w:tcPr>
            <w:tcW w:w="1805" w:type="dxa"/>
            <w:shd w:val="clear" w:color="auto" w:fill="FFFFFF"/>
          </w:tcPr>
          <w:p w:rsidR="002F6DB2" w:rsidRPr="005F0C01" w:rsidRDefault="002F6DB2" w:rsidP="008A3398">
            <w:pPr>
              <w:tabs>
                <w:tab w:val="left" w:pos="1661"/>
              </w:tabs>
              <w:spacing w:line="245" w:lineRule="auto"/>
              <w:jc w:val="both"/>
              <w:rPr>
                <w:sz w:val="24"/>
                <w:szCs w:val="24"/>
              </w:rPr>
            </w:pPr>
            <w:r w:rsidRPr="001B4370">
              <w:rPr>
                <w:sz w:val="24"/>
                <w:szCs w:val="24"/>
              </w:rPr>
              <w:t>охранная зона 10 м от всех сторон ограждения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t>7</w:t>
            </w:r>
            <w:r>
              <w:rPr>
                <w:sz w:val="24"/>
                <w:szCs w:val="24"/>
              </w:rPr>
              <w:t>.4</w:t>
            </w:r>
          </w:p>
        </w:tc>
        <w:tc>
          <w:tcPr>
            <w:tcW w:w="2303" w:type="dxa"/>
            <w:shd w:val="clear" w:color="auto" w:fill="FFFFFF"/>
          </w:tcPr>
          <w:p w:rsidR="002F6DB2" w:rsidRPr="005F0C01" w:rsidRDefault="002F6DB2" w:rsidP="00CB6ECA">
            <w:pPr>
              <w:tabs>
                <w:tab w:val="left" w:pos="1593"/>
              </w:tabs>
              <w:spacing w:line="245" w:lineRule="auto"/>
              <w:ind w:right="34"/>
              <w:jc w:val="both"/>
              <w:rPr>
                <w:sz w:val="24"/>
                <w:szCs w:val="24"/>
              </w:rPr>
            </w:pPr>
            <w:r w:rsidRPr="005F0C01">
              <w:rPr>
                <w:sz w:val="24"/>
                <w:szCs w:val="24"/>
              </w:rPr>
              <w:t>Наружное освещение</w:t>
            </w:r>
          </w:p>
        </w:tc>
        <w:tc>
          <w:tcPr>
            <w:tcW w:w="2127" w:type="dxa"/>
            <w:shd w:val="clear" w:color="auto" w:fill="FFFFFF"/>
          </w:tcPr>
          <w:p w:rsidR="002F6DB2" w:rsidRPr="005F0C01" w:rsidRDefault="002F6DB2" w:rsidP="001539F0">
            <w:pPr>
              <w:spacing w:line="245" w:lineRule="auto"/>
              <w:jc w:val="both"/>
              <w:rPr>
                <w:sz w:val="24"/>
                <w:szCs w:val="24"/>
              </w:rPr>
            </w:pPr>
            <w:r w:rsidRPr="005F0C01">
              <w:rPr>
                <w:sz w:val="24"/>
                <w:szCs w:val="24"/>
              </w:rPr>
              <w:t xml:space="preserve">Строительство  наружного освещения и тротуаров автомобильной дороги «Волга» - Сюктерка на участке 0+068 </w:t>
            </w:r>
            <w:r>
              <w:rPr>
                <w:sz w:val="24"/>
                <w:szCs w:val="24"/>
              </w:rPr>
              <w:t>–</w:t>
            </w:r>
            <w:r w:rsidRPr="005F0C01">
              <w:rPr>
                <w:sz w:val="24"/>
                <w:szCs w:val="24"/>
              </w:rPr>
              <w:t xml:space="preserve"> км 1+989 (выборочно)</w:t>
            </w:r>
          </w:p>
        </w:tc>
        <w:tc>
          <w:tcPr>
            <w:tcW w:w="2267" w:type="dxa"/>
            <w:shd w:val="clear" w:color="auto" w:fill="FFFFFF"/>
          </w:tcPr>
          <w:p w:rsidR="002F6DB2" w:rsidRPr="005F0C01" w:rsidRDefault="002F6DB2" w:rsidP="00E16197">
            <w:pPr>
              <w:spacing w:line="245" w:lineRule="auto"/>
              <w:jc w:val="both"/>
              <w:rPr>
                <w:sz w:val="24"/>
                <w:szCs w:val="24"/>
              </w:rPr>
            </w:pPr>
            <w:r w:rsidRPr="005F0C01">
              <w:rPr>
                <w:sz w:val="24"/>
                <w:szCs w:val="24"/>
              </w:rPr>
              <w:t xml:space="preserve">Чебоксарский район, </w:t>
            </w:r>
            <w:proofErr w:type="spellStart"/>
            <w:r w:rsidRPr="005F0C01">
              <w:rPr>
                <w:sz w:val="24"/>
                <w:szCs w:val="24"/>
              </w:rPr>
              <w:t>Вурман-Сюктерское</w:t>
            </w:r>
            <w:proofErr w:type="spellEnd"/>
            <w:proofErr w:type="gramStart"/>
            <w:r w:rsidRPr="005F0C01">
              <w:rPr>
                <w:sz w:val="24"/>
                <w:szCs w:val="24"/>
              </w:rPr>
              <w:t xml:space="preserve"> С</w:t>
            </w:r>
            <w:proofErr w:type="gramEnd"/>
            <w:r w:rsidRPr="005F0C01">
              <w:rPr>
                <w:sz w:val="24"/>
                <w:szCs w:val="24"/>
              </w:rPr>
              <w:t>/п</w:t>
            </w:r>
          </w:p>
        </w:tc>
        <w:tc>
          <w:tcPr>
            <w:tcW w:w="1701" w:type="dxa"/>
            <w:shd w:val="clear" w:color="auto" w:fill="FFFFFF"/>
          </w:tcPr>
          <w:p w:rsidR="002F6DB2" w:rsidRPr="005F0C01" w:rsidRDefault="002F6DB2" w:rsidP="00E16197">
            <w:pPr>
              <w:jc w:val="both"/>
              <w:rPr>
                <w:color w:val="000000"/>
                <w:sz w:val="24"/>
                <w:szCs w:val="24"/>
              </w:rPr>
            </w:pPr>
            <w:proofErr w:type="spellStart"/>
            <w:proofErr w:type="gramStart"/>
            <w:r w:rsidRPr="005F0C01">
              <w:rPr>
                <w:color w:val="000000"/>
                <w:sz w:val="24"/>
                <w:szCs w:val="24"/>
              </w:rPr>
              <w:t>Строительст</w:t>
            </w:r>
            <w:r>
              <w:rPr>
                <w:color w:val="000000"/>
                <w:sz w:val="24"/>
                <w:szCs w:val="24"/>
              </w:rPr>
              <w:t>-</w:t>
            </w:r>
            <w:r w:rsidRPr="005F0C01">
              <w:rPr>
                <w:color w:val="000000"/>
                <w:sz w:val="24"/>
                <w:szCs w:val="24"/>
              </w:rPr>
              <w:t>во</w:t>
            </w:r>
            <w:proofErr w:type="spellEnd"/>
            <w:proofErr w:type="gramEnd"/>
          </w:p>
        </w:tc>
        <w:tc>
          <w:tcPr>
            <w:tcW w:w="1877" w:type="dxa"/>
            <w:shd w:val="clear" w:color="auto" w:fill="FFFFFF"/>
          </w:tcPr>
          <w:p w:rsidR="002F6DB2" w:rsidRPr="005F0C01" w:rsidRDefault="002F6DB2" w:rsidP="00C67394">
            <w:pPr>
              <w:spacing w:line="245" w:lineRule="auto"/>
              <w:ind w:right="9"/>
              <w:jc w:val="both"/>
              <w:rPr>
                <w:sz w:val="24"/>
                <w:szCs w:val="24"/>
              </w:rPr>
            </w:pPr>
            <w:r w:rsidRPr="005F0C01">
              <w:rPr>
                <w:sz w:val="24"/>
                <w:szCs w:val="24"/>
              </w:rPr>
              <w:t>Зона транспортной инфраструктуры</w:t>
            </w:r>
          </w:p>
        </w:tc>
        <w:tc>
          <w:tcPr>
            <w:tcW w:w="2981" w:type="dxa"/>
            <w:shd w:val="clear" w:color="auto" w:fill="FFFFFF"/>
          </w:tcPr>
          <w:p w:rsidR="002F6DB2" w:rsidRPr="005F0C01" w:rsidRDefault="002F6DB2" w:rsidP="00E16197">
            <w:pPr>
              <w:tabs>
                <w:tab w:val="left" w:pos="1901"/>
              </w:tabs>
              <w:spacing w:line="245" w:lineRule="auto"/>
              <w:ind w:right="43"/>
              <w:jc w:val="both"/>
              <w:rPr>
                <w:color w:val="000000"/>
                <w:sz w:val="24"/>
                <w:szCs w:val="24"/>
              </w:rPr>
            </w:pPr>
            <w:r w:rsidRPr="005F0C01">
              <w:rPr>
                <w:color w:val="000000"/>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05" w:type="dxa"/>
            <w:shd w:val="clear" w:color="auto" w:fill="FFFFFF"/>
          </w:tcPr>
          <w:p w:rsidR="002F6DB2" w:rsidRPr="005F0C01" w:rsidRDefault="002F6DB2" w:rsidP="00E16197">
            <w:pPr>
              <w:tabs>
                <w:tab w:val="left" w:pos="1661"/>
              </w:tabs>
              <w:spacing w:line="245" w:lineRule="auto"/>
              <w:jc w:val="both"/>
              <w:rPr>
                <w:sz w:val="24"/>
                <w:szCs w:val="24"/>
              </w:rPr>
            </w:pPr>
            <w:r w:rsidRPr="005F0C01">
              <w:rPr>
                <w:sz w:val="24"/>
                <w:szCs w:val="24"/>
              </w:rPr>
              <w:t>Охранная зона вдоль воздушных линий электропередачи 1-20 кВ 10 метров –</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t>7</w:t>
            </w:r>
            <w:r>
              <w:rPr>
                <w:sz w:val="24"/>
                <w:szCs w:val="24"/>
              </w:rPr>
              <w:t>.5</w:t>
            </w:r>
          </w:p>
        </w:tc>
        <w:tc>
          <w:tcPr>
            <w:tcW w:w="2303" w:type="dxa"/>
            <w:shd w:val="clear" w:color="auto" w:fill="FFFFFF"/>
          </w:tcPr>
          <w:p w:rsidR="002F6DB2" w:rsidRPr="005F0C01" w:rsidRDefault="002F6DB2" w:rsidP="005E72CB">
            <w:pPr>
              <w:tabs>
                <w:tab w:val="left" w:pos="1593"/>
              </w:tabs>
              <w:spacing w:line="245" w:lineRule="auto"/>
              <w:ind w:right="34"/>
              <w:jc w:val="both"/>
              <w:rPr>
                <w:sz w:val="24"/>
                <w:szCs w:val="24"/>
              </w:rPr>
            </w:pPr>
            <w:r w:rsidRPr="005F0C01">
              <w:rPr>
                <w:sz w:val="24"/>
                <w:szCs w:val="24"/>
              </w:rPr>
              <w:t>Наружное освещение</w:t>
            </w:r>
          </w:p>
        </w:tc>
        <w:tc>
          <w:tcPr>
            <w:tcW w:w="2127" w:type="dxa"/>
            <w:shd w:val="clear" w:color="auto" w:fill="FFFFFF"/>
          </w:tcPr>
          <w:p w:rsidR="002F6DB2" w:rsidRPr="005F0C01" w:rsidRDefault="002F6DB2" w:rsidP="005160D8">
            <w:pPr>
              <w:spacing w:line="245" w:lineRule="auto"/>
              <w:jc w:val="both"/>
              <w:rPr>
                <w:sz w:val="24"/>
                <w:szCs w:val="24"/>
              </w:rPr>
            </w:pPr>
            <w:r w:rsidRPr="005F0C01">
              <w:rPr>
                <w:sz w:val="24"/>
                <w:szCs w:val="24"/>
              </w:rPr>
              <w:t xml:space="preserve">Строительство  наружного освещения и тротуаров  автомобильной дороги «Волга» - Вурманкасы </w:t>
            </w:r>
            <w:r>
              <w:rPr>
                <w:sz w:val="24"/>
                <w:szCs w:val="24"/>
              </w:rPr>
              <w:t>–</w:t>
            </w:r>
            <w:r w:rsidRPr="005F0C01">
              <w:rPr>
                <w:sz w:val="24"/>
                <w:szCs w:val="24"/>
              </w:rPr>
              <w:t xml:space="preserve"> РГУ «Реабилитационный центр для ветеранов и инвалидов» на участке 0+060 </w:t>
            </w:r>
            <w:r>
              <w:rPr>
                <w:sz w:val="24"/>
                <w:szCs w:val="24"/>
              </w:rPr>
              <w:t>–</w:t>
            </w:r>
            <w:r w:rsidRPr="005F0C01">
              <w:rPr>
                <w:sz w:val="24"/>
                <w:szCs w:val="24"/>
              </w:rPr>
              <w:t xml:space="preserve"> км 2+277 (выборочно)</w:t>
            </w:r>
          </w:p>
        </w:tc>
        <w:tc>
          <w:tcPr>
            <w:tcW w:w="2267" w:type="dxa"/>
            <w:shd w:val="clear" w:color="auto" w:fill="FFFFFF"/>
          </w:tcPr>
          <w:p w:rsidR="002F6DB2" w:rsidRPr="005F0C01" w:rsidRDefault="002F6DB2" w:rsidP="005E72CB">
            <w:pPr>
              <w:spacing w:line="245" w:lineRule="auto"/>
              <w:jc w:val="both"/>
              <w:rPr>
                <w:sz w:val="24"/>
                <w:szCs w:val="24"/>
              </w:rPr>
            </w:pPr>
            <w:r w:rsidRPr="005F0C01">
              <w:rPr>
                <w:sz w:val="24"/>
                <w:szCs w:val="24"/>
              </w:rPr>
              <w:t xml:space="preserve">Чебоксарский район, </w:t>
            </w:r>
            <w:proofErr w:type="spellStart"/>
            <w:r w:rsidRPr="005F0C01">
              <w:rPr>
                <w:sz w:val="24"/>
                <w:szCs w:val="24"/>
              </w:rPr>
              <w:t>Вурман-Сюктерское</w:t>
            </w:r>
            <w:proofErr w:type="spellEnd"/>
            <w:proofErr w:type="gramStart"/>
            <w:r w:rsidRPr="005F0C01">
              <w:rPr>
                <w:sz w:val="24"/>
                <w:szCs w:val="24"/>
              </w:rPr>
              <w:t xml:space="preserve"> С</w:t>
            </w:r>
            <w:proofErr w:type="gramEnd"/>
            <w:r w:rsidRPr="005F0C01">
              <w:rPr>
                <w:sz w:val="24"/>
                <w:szCs w:val="24"/>
              </w:rPr>
              <w:t>/п</w:t>
            </w:r>
          </w:p>
        </w:tc>
        <w:tc>
          <w:tcPr>
            <w:tcW w:w="1701" w:type="dxa"/>
            <w:shd w:val="clear" w:color="auto" w:fill="FFFFFF"/>
          </w:tcPr>
          <w:p w:rsidR="002F6DB2" w:rsidRPr="005F0C01" w:rsidRDefault="002F6DB2" w:rsidP="005E72CB">
            <w:pPr>
              <w:jc w:val="both"/>
              <w:rPr>
                <w:color w:val="000000"/>
                <w:sz w:val="24"/>
                <w:szCs w:val="24"/>
              </w:rPr>
            </w:pPr>
            <w:proofErr w:type="spellStart"/>
            <w:proofErr w:type="gramStart"/>
            <w:r w:rsidRPr="005F0C01">
              <w:rPr>
                <w:color w:val="000000"/>
                <w:sz w:val="24"/>
                <w:szCs w:val="24"/>
              </w:rPr>
              <w:t>Строительст</w:t>
            </w:r>
            <w:r>
              <w:rPr>
                <w:color w:val="000000"/>
                <w:sz w:val="24"/>
                <w:szCs w:val="24"/>
              </w:rPr>
              <w:t>-</w:t>
            </w:r>
            <w:r w:rsidRPr="005F0C01">
              <w:rPr>
                <w:color w:val="000000"/>
                <w:sz w:val="24"/>
                <w:szCs w:val="24"/>
              </w:rPr>
              <w:t>во</w:t>
            </w:r>
            <w:proofErr w:type="spellEnd"/>
            <w:proofErr w:type="gramEnd"/>
          </w:p>
        </w:tc>
        <w:tc>
          <w:tcPr>
            <w:tcW w:w="1877" w:type="dxa"/>
            <w:shd w:val="clear" w:color="auto" w:fill="FFFFFF"/>
          </w:tcPr>
          <w:p w:rsidR="002F6DB2" w:rsidRPr="005F0C01" w:rsidRDefault="002F6DB2" w:rsidP="005E72CB">
            <w:pPr>
              <w:spacing w:line="245" w:lineRule="auto"/>
              <w:ind w:right="9"/>
              <w:jc w:val="both"/>
              <w:rPr>
                <w:sz w:val="24"/>
                <w:szCs w:val="24"/>
              </w:rPr>
            </w:pPr>
            <w:r w:rsidRPr="005F0C01">
              <w:rPr>
                <w:sz w:val="24"/>
                <w:szCs w:val="24"/>
              </w:rPr>
              <w:t>Зона транспортной инфраструктуры</w:t>
            </w:r>
          </w:p>
        </w:tc>
        <w:tc>
          <w:tcPr>
            <w:tcW w:w="2981" w:type="dxa"/>
            <w:shd w:val="clear" w:color="auto" w:fill="FFFFFF"/>
          </w:tcPr>
          <w:p w:rsidR="002F6DB2" w:rsidRPr="005F0C01" w:rsidRDefault="002F6DB2" w:rsidP="005E72CB">
            <w:pPr>
              <w:tabs>
                <w:tab w:val="left" w:pos="1901"/>
              </w:tabs>
              <w:spacing w:line="245" w:lineRule="auto"/>
              <w:ind w:right="43"/>
              <w:jc w:val="both"/>
              <w:rPr>
                <w:color w:val="000000"/>
                <w:sz w:val="24"/>
                <w:szCs w:val="24"/>
              </w:rPr>
            </w:pPr>
            <w:r w:rsidRPr="005F0C01">
              <w:rPr>
                <w:color w:val="000000"/>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05" w:type="dxa"/>
            <w:shd w:val="clear" w:color="auto" w:fill="FFFFFF"/>
          </w:tcPr>
          <w:p w:rsidR="002F6DB2" w:rsidRPr="005F0C01" w:rsidRDefault="002F6DB2" w:rsidP="005E72CB">
            <w:pPr>
              <w:tabs>
                <w:tab w:val="left" w:pos="1661"/>
              </w:tabs>
              <w:spacing w:line="245" w:lineRule="auto"/>
              <w:jc w:val="both"/>
              <w:rPr>
                <w:sz w:val="24"/>
                <w:szCs w:val="24"/>
              </w:rPr>
            </w:pPr>
            <w:r w:rsidRPr="005F0C01">
              <w:rPr>
                <w:sz w:val="24"/>
                <w:szCs w:val="24"/>
              </w:rPr>
              <w:t>Охранная зона вдоль воздушных линий электропередачи 1-20 кВ 10 метров –</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sidRPr="005F0C01">
              <w:rPr>
                <w:sz w:val="24"/>
                <w:szCs w:val="24"/>
              </w:rPr>
              <w:t>8</w:t>
            </w:r>
          </w:p>
        </w:tc>
        <w:tc>
          <w:tcPr>
            <w:tcW w:w="15061" w:type="dxa"/>
            <w:gridSpan w:val="7"/>
            <w:shd w:val="clear" w:color="auto" w:fill="FFFFFF"/>
          </w:tcPr>
          <w:p w:rsidR="002F6DB2" w:rsidRPr="005F0C01" w:rsidRDefault="002F6DB2" w:rsidP="008B724D">
            <w:pPr>
              <w:tabs>
                <w:tab w:val="left" w:pos="1661"/>
              </w:tabs>
              <w:spacing w:line="245" w:lineRule="auto"/>
              <w:jc w:val="center"/>
              <w:rPr>
                <w:sz w:val="24"/>
                <w:szCs w:val="24"/>
              </w:rPr>
            </w:pPr>
            <w:r w:rsidRPr="005F0C01">
              <w:rPr>
                <w:sz w:val="24"/>
                <w:szCs w:val="24"/>
              </w:rPr>
              <w:t>Объекты местного значения в области автомобильных дорог местного значения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t>8.1</w:t>
            </w:r>
          </w:p>
        </w:tc>
        <w:tc>
          <w:tcPr>
            <w:tcW w:w="2303" w:type="dxa"/>
            <w:shd w:val="clear" w:color="auto" w:fill="FFFFFF"/>
          </w:tcPr>
          <w:p w:rsidR="002F6DB2" w:rsidRPr="005F0C01" w:rsidRDefault="002F6DB2" w:rsidP="00147EBC">
            <w:pPr>
              <w:jc w:val="both"/>
              <w:rPr>
                <w:bCs/>
                <w:color w:val="000000"/>
                <w:sz w:val="24"/>
                <w:szCs w:val="24"/>
              </w:rPr>
            </w:pPr>
            <w:r w:rsidRPr="005F0C01">
              <w:rPr>
                <w:bCs/>
                <w:color w:val="000000"/>
                <w:sz w:val="24"/>
                <w:szCs w:val="24"/>
              </w:rPr>
              <w:t>Тротуары</w:t>
            </w:r>
          </w:p>
        </w:tc>
        <w:tc>
          <w:tcPr>
            <w:tcW w:w="2127" w:type="dxa"/>
            <w:shd w:val="clear" w:color="auto" w:fill="FFFFFF"/>
          </w:tcPr>
          <w:p w:rsidR="002F6DB2" w:rsidRPr="005F0C01" w:rsidRDefault="002F6DB2" w:rsidP="008B724D">
            <w:pPr>
              <w:jc w:val="both"/>
              <w:rPr>
                <w:bCs/>
                <w:color w:val="000000"/>
                <w:sz w:val="24"/>
                <w:szCs w:val="24"/>
              </w:rPr>
            </w:pPr>
            <w:r w:rsidRPr="005F0C01">
              <w:rPr>
                <w:sz w:val="24"/>
                <w:szCs w:val="24"/>
              </w:rPr>
              <w:t xml:space="preserve">Строительство  </w:t>
            </w:r>
            <w:r w:rsidRPr="005F0C01">
              <w:rPr>
                <w:sz w:val="24"/>
                <w:szCs w:val="24"/>
              </w:rPr>
              <w:lastRenderedPageBreak/>
              <w:t xml:space="preserve">тротуаров автомобильной дороги «Волга» - Сюктерка на участке 0+068 </w:t>
            </w:r>
            <w:r>
              <w:rPr>
                <w:sz w:val="24"/>
                <w:szCs w:val="24"/>
              </w:rPr>
              <w:t>–</w:t>
            </w:r>
            <w:r w:rsidRPr="005F0C01">
              <w:rPr>
                <w:sz w:val="24"/>
                <w:szCs w:val="24"/>
              </w:rPr>
              <w:t xml:space="preserve"> км 1+989 (выборочно)</w:t>
            </w:r>
          </w:p>
        </w:tc>
        <w:tc>
          <w:tcPr>
            <w:tcW w:w="2267" w:type="dxa"/>
            <w:shd w:val="clear" w:color="auto" w:fill="FFFFFF"/>
          </w:tcPr>
          <w:p w:rsidR="002F6DB2" w:rsidRPr="005F0C01" w:rsidRDefault="002F6DB2" w:rsidP="005E72CB">
            <w:pPr>
              <w:spacing w:line="245" w:lineRule="auto"/>
              <w:jc w:val="both"/>
              <w:rPr>
                <w:sz w:val="24"/>
                <w:szCs w:val="24"/>
              </w:rPr>
            </w:pPr>
            <w:r w:rsidRPr="005F0C01">
              <w:rPr>
                <w:sz w:val="24"/>
                <w:szCs w:val="24"/>
              </w:rPr>
              <w:lastRenderedPageBreak/>
              <w:t xml:space="preserve">Чебоксарский </w:t>
            </w:r>
            <w:r w:rsidRPr="005F0C01">
              <w:rPr>
                <w:sz w:val="24"/>
                <w:szCs w:val="24"/>
              </w:rPr>
              <w:lastRenderedPageBreak/>
              <w:t xml:space="preserve">район, </w:t>
            </w:r>
            <w:proofErr w:type="spellStart"/>
            <w:r w:rsidRPr="005F0C01">
              <w:rPr>
                <w:sz w:val="24"/>
                <w:szCs w:val="24"/>
              </w:rPr>
              <w:t>Вурман-Сюктерское</w:t>
            </w:r>
            <w:proofErr w:type="spellEnd"/>
            <w:proofErr w:type="gramStart"/>
            <w:r w:rsidRPr="005F0C01">
              <w:rPr>
                <w:sz w:val="24"/>
                <w:szCs w:val="24"/>
              </w:rPr>
              <w:t xml:space="preserve"> С</w:t>
            </w:r>
            <w:proofErr w:type="gramEnd"/>
            <w:r w:rsidRPr="005F0C01">
              <w:rPr>
                <w:sz w:val="24"/>
                <w:szCs w:val="24"/>
              </w:rPr>
              <w:t>/п</w:t>
            </w:r>
          </w:p>
        </w:tc>
        <w:tc>
          <w:tcPr>
            <w:tcW w:w="1701" w:type="dxa"/>
            <w:shd w:val="clear" w:color="auto" w:fill="FFFFFF"/>
          </w:tcPr>
          <w:p w:rsidR="002F6DB2" w:rsidRPr="005F0C01" w:rsidRDefault="002F6DB2" w:rsidP="005E72CB">
            <w:pPr>
              <w:jc w:val="both"/>
              <w:rPr>
                <w:color w:val="000000"/>
                <w:sz w:val="24"/>
                <w:szCs w:val="24"/>
              </w:rPr>
            </w:pPr>
            <w:proofErr w:type="spellStart"/>
            <w:proofErr w:type="gramStart"/>
            <w:r w:rsidRPr="005F0C01">
              <w:rPr>
                <w:color w:val="000000"/>
                <w:sz w:val="24"/>
                <w:szCs w:val="24"/>
              </w:rPr>
              <w:lastRenderedPageBreak/>
              <w:t>Строительст</w:t>
            </w:r>
            <w:r>
              <w:rPr>
                <w:color w:val="000000"/>
                <w:sz w:val="24"/>
                <w:szCs w:val="24"/>
              </w:rPr>
              <w:t>-</w:t>
            </w:r>
            <w:r w:rsidRPr="005F0C01">
              <w:rPr>
                <w:color w:val="000000"/>
                <w:sz w:val="24"/>
                <w:szCs w:val="24"/>
              </w:rPr>
              <w:lastRenderedPageBreak/>
              <w:t>во</w:t>
            </w:r>
            <w:proofErr w:type="spellEnd"/>
            <w:proofErr w:type="gramEnd"/>
          </w:p>
        </w:tc>
        <w:tc>
          <w:tcPr>
            <w:tcW w:w="1877" w:type="dxa"/>
            <w:shd w:val="clear" w:color="auto" w:fill="FFFFFF"/>
          </w:tcPr>
          <w:p w:rsidR="002F6DB2" w:rsidRPr="005F0C01" w:rsidRDefault="002F6DB2" w:rsidP="005E72CB">
            <w:pPr>
              <w:spacing w:line="245" w:lineRule="auto"/>
              <w:ind w:right="9"/>
              <w:jc w:val="both"/>
              <w:rPr>
                <w:sz w:val="24"/>
                <w:szCs w:val="24"/>
              </w:rPr>
            </w:pPr>
            <w:r w:rsidRPr="005F0C01">
              <w:rPr>
                <w:sz w:val="24"/>
                <w:szCs w:val="24"/>
              </w:rPr>
              <w:lastRenderedPageBreak/>
              <w:t xml:space="preserve">Зона </w:t>
            </w:r>
            <w:r w:rsidRPr="005F0C01">
              <w:rPr>
                <w:sz w:val="24"/>
                <w:szCs w:val="24"/>
              </w:rPr>
              <w:lastRenderedPageBreak/>
              <w:t>транспортной инфраструктуры</w:t>
            </w:r>
          </w:p>
        </w:tc>
        <w:tc>
          <w:tcPr>
            <w:tcW w:w="2981" w:type="dxa"/>
            <w:shd w:val="clear" w:color="auto" w:fill="FFFFFF"/>
          </w:tcPr>
          <w:p w:rsidR="002F6DB2" w:rsidRPr="005F0C01" w:rsidRDefault="002F6DB2" w:rsidP="005E72CB">
            <w:pPr>
              <w:tabs>
                <w:tab w:val="left" w:pos="1901"/>
              </w:tabs>
              <w:spacing w:line="245" w:lineRule="auto"/>
              <w:ind w:right="43"/>
              <w:jc w:val="both"/>
              <w:rPr>
                <w:color w:val="000000"/>
                <w:sz w:val="24"/>
                <w:szCs w:val="24"/>
              </w:rPr>
            </w:pPr>
            <w:r w:rsidRPr="005F0C01">
              <w:rPr>
                <w:color w:val="000000"/>
                <w:sz w:val="24"/>
                <w:szCs w:val="24"/>
              </w:rPr>
              <w:lastRenderedPageBreak/>
              <w:t xml:space="preserve">В соответствии с </w:t>
            </w:r>
            <w:r w:rsidRPr="005F0C01">
              <w:rPr>
                <w:color w:val="000000"/>
                <w:sz w:val="24"/>
                <w:szCs w:val="24"/>
              </w:rPr>
              <w:lastRenderedPageBreak/>
              <w:t xml:space="preserve">Комплексной программой социально-экономического развития Чебоксарского района на 2020-2025 годы  </w:t>
            </w:r>
          </w:p>
        </w:tc>
        <w:tc>
          <w:tcPr>
            <w:tcW w:w="1805" w:type="dxa"/>
            <w:shd w:val="clear" w:color="auto" w:fill="FFFFFF"/>
          </w:tcPr>
          <w:p w:rsidR="002F6DB2" w:rsidRPr="005F0C01" w:rsidRDefault="002F6DB2" w:rsidP="008B724D">
            <w:pPr>
              <w:tabs>
                <w:tab w:val="left" w:pos="1661"/>
              </w:tabs>
              <w:spacing w:line="245" w:lineRule="auto"/>
              <w:jc w:val="both"/>
              <w:rPr>
                <w:sz w:val="24"/>
                <w:szCs w:val="24"/>
              </w:rPr>
            </w:pPr>
            <w:r w:rsidRPr="005F0C01">
              <w:rPr>
                <w:sz w:val="24"/>
                <w:szCs w:val="24"/>
              </w:rPr>
              <w:lastRenderedPageBreak/>
              <w:t xml:space="preserve">Установление </w:t>
            </w:r>
            <w:r w:rsidRPr="005F0C01">
              <w:rPr>
                <w:sz w:val="24"/>
                <w:szCs w:val="24"/>
              </w:rPr>
              <w:lastRenderedPageBreak/>
              <w:t>не требуется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sidRPr="005F0C01">
              <w:rPr>
                <w:sz w:val="24"/>
                <w:szCs w:val="24"/>
              </w:rPr>
              <w:lastRenderedPageBreak/>
              <w:t>8.2</w:t>
            </w:r>
          </w:p>
        </w:tc>
        <w:tc>
          <w:tcPr>
            <w:tcW w:w="2303" w:type="dxa"/>
            <w:shd w:val="clear" w:color="auto" w:fill="FFFFFF"/>
          </w:tcPr>
          <w:p w:rsidR="002F6DB2" w:rsidRPr="005F0C01" w:rsidRDefault="002F6DB2" w:rsidP="00147EBC">
            <w:pPr>
              <w:jc w:val="both"/>
              <w:rPr>
                <w:sz w:val="24"/>
                <w:szCs w:val="24"/>
              </w:rPr>
            </w:pPr>
            <w:r w:rsidRPr="005F0C01">
              <w:rPr>
                <w:bCs/>
                <w:color w:val="000000"/>
                <w:sz w:val="24"/>
                <w:szCs w:val="24"/>
              </w:rPr>
              <w:t>Тротуары</w:t>
            </w:r>
          </w:p>
        </w:tc>
        <w:tc>
          <w:tcPr>
            <w:tcW w:w="2127" w:type="dxa"/>
            <w:shd w:val="clear" w:color="auto" w:fill="FFFFFF"/>
          </w:tcPr>
          <w:p w:rsidR="002F6DB2" w:rsidRPr="005F0C01" w:rsidRDefault="002F6DB2" w:rsidP="008B724D">
            <w:pPr>
              <w:jc w:val="both"/>
              <w:rPr>
                <w:sz w:val="24"/>
                <w:szCs w:val="24"/>
              </w:rPr>
            </w:pPr>
            <w:r w:rsidRPr="005F0C01">
              <w:rPr>
                <w:sz w:val="24"/>
                <w:szCs w:val="24"/>
              </w:rPr>
              <w:t xml:space="preserve">Строительство  тротуаров  автомобильной дороги «Волга» - Вурманкасы </w:t>
            </w:r>
            <w:r>
              <w:rPr>
                <w:sz w:val="24"/>
                <w:szCs w:val="24"/>
              </w:rPr>
              <w:t>–</w:t>
            </w:r>
            <w:r w:rsidRPr="005F0C01">
              <w:rPr>
                <w:sz w:val="24"/>
                <w:szCs w:val="24"/>
              </w:rPr>
              <w:t xml:space="preserve"> РГУ «Реабилитационный центр для ветеранов и инвалидов» на участке 0+060 </w:t>
            </w:r>
            <w:r>
              <w:rPr>
                <w:sz w:val="24"/>
                <w:szCs w:val="24"/>
              </w:rPr>
              <w:t>–</w:t>
            </w:r>
            <w:r w:rsidRPr="005F0C01">
              <w:rPr>
                <w:sz w:val="24"/>
                <w:szCs w:val="24"/>
              </w:rPr>
              <w:t xml:space="preserve"> км 2+277 (выборочно).</w:t>
            </w:r>
          </w:p>
        </w:tc>
        <w:tc>
          <w:tcPr>
            <w:tcW w:w="2267" w:type="dxa"/>
            <w:shd w:val="clear" w:color="auto" w:fill="FFFFFF"/>
          </w:tcPr>
          <w:p w:rsidR="002F6DB2" w:rsidRPr="005F0C01" w:rsidRDefault="002F6DB2" w:rsidP="005E72CB">
            <w:pPr>
              <w:spacing w:line="245" w:lineRule="auto"/>
              <w:jc w:val="both"/>
              <w:rPr>
                <w:sz w:val="24"/>
                <w:szCs w:val="24"/>
              </w:rPr>
            </w:pPr>
            <w:r w:rsidRPr="005F0C01">
              <w:rPr>
                <w:sz w:val="24"/>
                <w:szCs w:val="24"/>
              </w:rPr>
              <w:t xml:space="preserve">Чебоксарский район, </w:t>
            </w:r>
            <w:proofErr w:type="spellStart"/>
            <w:r w:rsidRPr="005F0C01">
              <w:rPr>
                <w:sz w:val="24"/>
                <w:szCs w:val="24"/>
              </w:rPr>
              <w:t>Вурман-Сюктерское</w:t>
            </w:r>
            <w:proofErr w:type="spellEnd"/>
            <w:proofErr w:type="gramStart"/>
            <w:r w:rsidRPr="005F0C01">
              <w:rPr>
                <w:sz w:val="24"/>
                <w:szCs w:val="24"/>
              </w:rPr>
              <w:t xml:space="preserve"> С</w:t>
            </w:r>
            <w:proofErr w:type="gramEnd"/>
            <w:r w:rsidRPr="005F0C01">
              <w:rPr>
                <w:sz w:val="24"/>
                <w:szCs w:val="24"/>
              </w:rPr>
              <w:t>/п</w:t>
            </w:r>
          </w:p>
        </w:tc>
        <w:tc>
          <w:tcPr>
            <w:tcW w:w="1701" w:type="dxa"/>
            <w:shd w:val="clear" w:color="auto" w:fill="FFFFFF"/>
          </w:tcPr>
          <w:p w:rsidR="002F6DB2" w:rsidRPr="005F0C01" w:rsidRDefault="002F6DB2" w:rsidP="005E72CB">
            <w:pPr>
              <w:jc w:val="both"/>
              <w:rPr>
                <w:color w:val="000000"/>
                <w:sz w:val="24"/>
                <w:szCs w:val="24"/>
              </w:rPr>
            </w:pPr>
            <w:proofErr w:type="spellStart"/>
            <w:proofErr w:type="gramStart"/>
            <w:r w:rsidRPr="005F0C01">
              <w:rPr>
                <w:color w:val="000000"/>
                <w:sz w:val="24"/>
                <w:szCs w:val="24"/>
              </w:rPr>
              <w:t>Строительст</w:t>
            </w:r>
            <w:r>
              <w:rPr>
                <w:color w:val="000000"/>
                <w:sz w:val="24"/>
                <w:szCs w:val="24"/>
              </w:rPr>
              <w:t>-</w:t>
            </w:r>
            <w:r w:rsidRPr="005F0C01">
              <w:rPr>
                <w:color w:val="000000"/>
                <w:sz w:val="24"/>
                <w:szCs w:val="24"/>
              </w:rPr>
              <w:t>во</w:t>
            </w:r>
            <w:proofErr w:type="spellEnd"/>
            <w:proofErr w:type="gramEnd"/>
          </w:p>
        </w:tc>
        <w:tc>
          <w:tcPr>
            <w:tcW w:w="1877" w:type="dxa"/>
            <w:shd w:val="clear" w:color="auto" w:fill="FFFFFF"/>
          </w:tcPr>
          <w:p w:rsidR="002F6DB2" w:rsidRPr="005F0C01" w:rsidRDefault="002F6DB2" w:rsidP="005E72CB">
            <w:pPr>
              <w:spacing w:line="245" w:lineRule="auto"/>
              <w:ind w:right="9"/>
              <w:jc w:val="both"/>
              <w:rPr>
                <w:sz w:val="24"/>
                <w:szCs w:val="24"/>
              </w:rPr>
            </w:pPr>
            <w:r w:rsidRPr="005F0C01">
              <w:rPr>
                <w:sz w:val="24"/>
                <w:szCs w:val="24"/>
              </w:rPr>
              <w:t>Зона транспортной инфраструктуры</w:t>
            </w:r>
          </w:p>
        </w:tc>
        <w:tc>
          <w:tcPr>
            <w:tcW w:w="2981" w:type="dxa"/>
            <w:shd w:val="clear" w:color="auto" w:fill="FFFFFF"/>
          </w:tcPr>
          <w:p w:rsidR="002F6DB2" w:rsidRPr="005F0C01" w:rsidRDefault="002F6DB2" w:rsidP="005E72CB">
            <w:pPr>
              <w:tabs>
                <w:tab w:val="left" w:pos="1901"/>
              </w:tabs>
              <w:spacing w:line="245" w:lineRule="auto"/>
              <w:ind w:right="43"/>
              <w:jc w:val="both"/>
              <w:rPr>
                <w:color w:val="000000"/>
                <w:sz w:val="24"/>
                <w:szCs w:val="24"/>
              </w:rPr>
            </w:pPr>
            <w:r w:rsidRPr="005F0C01">
              <w:rPr>
                <w:color w:val="000000"/>
                <w:sz w:val="24"/>
                <w:szCs w:val="24"/>
              </w:rPr>
              <w:t xml:space="preserve">В соответствии с Комплексной программой социально-экономического развития Чебоксарского района на 2020-2025 годы  </w:t>
            </w:r>
          </w:p>
        </w:tc>
        <w:tc>
          <w:tcPr>
            <w:tcW w:w="1805" w:type="dxa"/>
            <w:shd w:val="clear" w:color="auto" w:fill="FFFFFF"/>
          </w:tcPr>
          <w:p w:rsidR="002F6DB2" w:rsidRPr="005F0C01" w:rsidRDefault="002F6DB2" w:rsidP="008B724D">
            <w:pPr>
              <w:tabs>
                <w:tab w:val="left" w:pos="1661"/>
              </w:tabs>
              <w:spacing w:line="245" w:lineRule="auto"/>
              <w:jc w:val="both"/>
              <w:rPr>
                <w:sz w:val="24"/>
                <w:szCs w:val="24"/>
              </w:rPr>
            </w:pPr>
            <w:r w:rsidRPr="005F0C01">
              <w:rPr>
                <w:sz w:val="24"/>
                <w:szCs w:val="24"/>
              </w:rPr>
              <w:t>Установление не требуется</w:t>
            </w:r>
          </w:p>
        </w:tc>
      </w:tr>
      <w:tr w:rsidR="002F6DB2" w:rsidRPr="005F0C01" w:rsidTr="00CC7FDD">
        <w:tc>
          <w:tcPr>
            <w:tcW w:w="675" w:type="dxa"/>
          </w:tcPr>
          <w:p w:rsidR="002F6DB2" w:rsidRPr="005F0C01" w:rsidRDefault="002F6DB2" w:rsidP="00E16197">
            <w:pPr>
              <w:spacing w:line="245" w:lineRule="auto"/>
              <w:ind w:right="34"/>
              <w:jc w:val="center"/>
              <w:rPr>
                <w:sz w:val="24"/>
                <w:szCs w:val="24"/>
              </w:rPr>
            </w:pPr>
            <w:r>
              <w:rPr>
                <w:sz w:val="24"/>
                <w:szCs w:val="24"/>
              </w:rPr>
              <w:t>8.3</w:t>
            </w:r>
          </w:p>
        </w:tc>
        <w:tc>
          <w:tcPr>
            <w:tcW w:w="2303" w:type="dxa"/>
            <w:shd w:val="clear" w:color="auto" w:fill="FFFFFF"/>
          </w:tcPr>
          <w:p w:rsidR="002F6DB2" w:rsidRPr="005F0C01" w:rsidRDefault="006019AA" w:rsidP="00147EBC">
            <w:pPr>
              <w:jc w:val="both"/>
              <w:rPr>
                <w:bCs/>
                <w:color w:val="000000"/>
                <w:sz w:val="24"/>
                <w:szCs w:val="24"/>
              </w:rPr>
            </w:pPr>
            <w:r>
              <w:rPr>
                <w:bCs/>
                <w:color w:val="000000"/>
                <w:sz w:val="24"/>
                <w:szCs w:val="24"/>
              </w:rPr>
              <w:t>Автомобильные дороги местного значения</w:t>
            </w:r>
          </w:p>
        </w:tc>
        <w:tc>
          <w:tcPr>
            <w:tcW w:w="2127" w:type="dxa"/>
            <w:shd w:val="clear" w:color="auto" w:fill="FFFFFF"/>
          </w:tcPr>
          <w:p w:rsidR="002F6DB2" w:rsidRPr="005F0C01" w:rsidRDefault="006019AA" w:rsidP="006019AA">
            <w:pPr>
              <w:jc w:val="both"/>
              <w:rPr>
                <w:sz w:val="24"/>
                <w:szCs w:val="24"/>
              </w:rPr>
            </w:pPr>
            <w:r>
              <w:rPr>
                <w:sz w:val="24"/>
                <w:szCs w:val="24"/>
              </w:rPr>
              <w:t>Строительство автомобильной дороги через д. Адылъял</w:t>
            </w:r>
          </w:p>
        </w:tc>
        <w:tc>
          <w:tcPr>
            <w:tcW w:w="2267" w:type="dxa"/>
            <w:shd w:val="clear" w:color="auto" w:fill="FFFFFF"/>
          </w:tcPr>
          <w:p w:rsidR="002F6DB2" w:rsidRPr="005F0C01" w:rsidRDefault="006019AA" w:rsidP="006019AA">
            <w:pPr>
              <w:spacing w:line="245" w:lineRule="auto"/>
              <w:jc w:val="both"/>
              <w:rPr>
                <w:sz w:val="24"/>
                <w:szCs w:val="24"/>
              </w:rPr>
            </w:pPr>
            <w:r w:rsidRPr="005F0C01">
              <w:rPr>
                <w:sz w:val="24"/>
                <w:szCs w:val="24"/>
              </w:rPr>
              <w:t xml:space="preserve">Чебоксарский район, </w:t>
            </w:r>
            <w:r>
              <w:rPr>
                <w:sz w:val="24"/>
                <w:szCs w:val="24"/>
              </w:rPr>
              <w:t>д. Адылъял</w:t>
            </w:r>
          </w:p>
        </w:tc>
        <w:tc>
          <w:tcPr>
            <w:tcW w:w="1701" w:type="dxa"/>
            <w:shd w:val="clear" w:color="auto" w:fill="FFFFFF"/>
          </w:tcPr>
          <w:p w:rsidR="002F6DB2" w:rsidRPr="005F0C01" w:rsidRDefault="006019AA" w:rsidP="005E72CB">
            <w:pPr>
              <w:jc w:val="both"/>
              <w:rPr>
                <w:color w:val="000000"/>
                <w:sz w:val="24"/>
                <w:szCs w:val="24"/>
              </w:rPr>
            </w:pPr>
            <w:r>
              <w:rPr>
                <w:color w:val="000000"/>
                <w:sz w:val="24"/>
                <w:szCs w:val="24"/>
              </w:rPr>
              <w:t>Строительство</w:t>
            </w:r>
          </w:p>
        </w:tc>
        <w:tc>
          <w:tcPr>
            <w:tcW w:w="1877" w:type="dxa"/>
            <w:shd w:val="clear" w:color="auto" w:fill="FFFFFF"/>
          </w:tcPr>
          <w:p w:rsidR="002F6DB2" w:rsidRPr="005F0C01" w:rsidRDefault="006019AA" w:rsidP="00CD75B0">
            <w:pPr>
              <w:spacing w:line="245" w:lineRule="auto"/>
              <w:ind w:right="9"/>
              <w:jc w:val="center"/>
              <w:rPr>
                <w:sz w:val="24"/>
                <w:szCs w:val="24"/>
              </w:rPr>
            </w:pPr>
            <w:r>
              <w:rPr>
                <w:sz w:val="24"/>
                <w:szCs w:val="24"/>
              </w:rPr>
              <w:t>-</w:t>
            </w:r>
          </w:p>
        </w:tc>
        <w:tc>
          <w:tcPr>
            <w:tcW w:w="2981" w:type="dxa"/>
            <w:shd w:val="clear" w:color="auto" w:fill="FFFFFF"/>
          </w:tcPr>
          <w:p w:rsidR="002F6DB2" w:rsidRPr="005F0C01" w:rsidRDefault="006019AA" w:rsidP="00CD75B0">
            <w:pPr>
              <w:tabs>
                <w:tab w:val="left" w:pos="1901"/>
              </w:tabs>
              <w:spacing w:line="245" w:lineRule="auto"/>
              <w:ind w:right="43"/>
              <w:jc w:val="center"/>
              <w:rPr>
                <w:color w:val="000000"/>
                <w:sz w:val="24"/>
                <w:szCs w:val="24"/>
              </w:rPr>
            </w:pPr>
            <w:r>
              <w:rPr>
                <w:color w:val="000000"/>
                <w:sz w:val="24"/>
                <w:szCs w:val="24"/>
              </w:rPr>
              <w:t>-</w:t>
            </w:r>
          </w:p>
        </w:tc>
        <w:tc>
          <w:tcPr>
            <w:tcW w:w="1805" w:type="dxa"/>
            <w:shd w:val="clear" w:color="auto" w:fill="FFFFFF"/>
          </w:tcPr>
          <w:p w:rsidR="002F6DB2" w:rsidRPr="005F0C01" w:rsidRDefault="006019AA" w:rsidP="008B724D">
            <w:pPr>
              <w:tabs>
                <w:tab w:val="left" w:pos="1661"/>
              </w:tabs>
              <w:spacing w:line="245" w:lineRule="auto"/>
              <w:jc w:val="both"/>
              <w:rPr>
                <w:sz w:val="24"/>
                <w:szCs w:val="24"/>
              </w:rPr>
            </w:pPr>
            <w:r w:rsidRPr="005F0C01">
              <w:rPr>
                <w:sz w:val="24"/>
                <w:szCs w:val="24"/>
              </w:rPr>
              <w:t>Установление не требуется</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sidRPr="005F0C01">
              <w:rPr>
                <w:sz w:val="24"/>
                <w:szCs w:val="24"/>
              </w:rPr>
              <w:t>9</w:t>
            </w:r>
          </w:p>
        </w:tc>
        <w:tc>
          <w:tcPr>
            <w:tcW w:w="15061" w:type="dxa"/>
            <w:gridSpan w:val="7"/>
            <w:shd w:val="clear" w:color="auto" w:fill="FFFFFF"/>
          </w:tcPr>
          <w:p w:rsidR="002F6DB2" w:rsidRPr="005F0C01" w:rsidRDefault="002F6DB2" w:rsidP="008B724D">
            <w:pPr>
              <w:tabs>
                <w:tab w:val="left" w:pos="1661"/>
              </w:tabs>
              <w:spacing w:line="245" w:lineRule="auto"/>
              <w:jc w:val="center"/>
              <w:rPr>
                <w:sz w:val="24"/>
                <w:szCs w:val="24"/>
              </w:rPr>
            </w:pPr>
            <w:r w:rsidRPr="005F0C01">
              <w:rPr>
                <w:sz w:val="24"/>
                <w:szCs w:val="24"/>
              </w:rPr>
              <w:t>Объекты в иных областях в связи с решением вопросов местного значения</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sidRPr="005F0C01">
              <w:rPr>
                <w:sz w:val="24"/>
                <w:szCs w:val="24"/>
              </w:rPr>
              <w:t>9.1</w:t>
            </w:r>
          </w:p>
        </w:tc>
        <w:tc>
          <w:tcPr>
            <w:tcW w:w="2303" w:type="dxa"/>
            <w:shd w:val="clear" w:color="auto" w:fill="FFFFFF"/>
          </w:tcPr>
          <w:p w:rsidR="002F6DB2" w:rsidRPr="00D464DB" w:rsidRDefault="002F6DB2" w:rsidP="008B724D">
            <w:pPr>
              <w:jc w:val="both"/>
              <w:rPr>
                <w:sz w:val="24"/>
                <w:szCs w:val="24"/>
              </w:rPr>
            </w:pPr>
            <w:r w:rsidRPr="00D464DB">
              <w:rPr>
                <w:sz w:val="24"/>
                <w:szCs w:val="24"/>
              </w:rPr>
              <w:t xml:space="preserve">Объекты жилищного строительства </w:t>
            </w:r>
          </w:p>
          <w:p w:rsidR="002F6DB2" w:rsidRPr="00D464DB" w:rsidRDefault="002F6DB2" w:rsidP="008B724D">
            <w:pPr>
              <w:jc w:val="both"/>
              <w:rPr>
                <w:bCs/>
                <w:color w:val="000000"/>
                <w:sz w:val="24"/>
                <w:szCs w:val="24"/>
              </w:rPr>
            </w:pPr>
          </w:p>
        </w:tc>
        <w:tc>
          <w:tcPr>
            <w:tcW w:w="2127" w:type="dxa"/>
            <w:shd w:val="clear" w:color="auto" w:fill="FFFFFF"/>
          </w:tcPr>
          <w:p w:rsidR="002F6DB2" w:rsidRPr="00E667BA" w:rsidRDefault="002F6DB2" w:rsidP="00A055F8">
            <w:pPr>
              <w:jc w:val="both"/>
              <w:rPr>
                <w:sz w:val="24"/>
                <w:szCs w:val="24"/>
              </w:rPr>
            </w:pPr>
            <w:r w:rsidRPr="00E667BA">
              <w:rPr>
                <w:sz w:val="24"/>
                <w:szCs w:val="24"/>
              </w:rPr>
              <w:t xml:space="preserve">Индивидуальные жилые дома </w:t>
            </w:r>
            <w:proofErr w:type="gramStart"/>
            <w:r w:rsidRPr="00E667BA">
              <w:rPr>
                <w:sz w:val="24"/>
                <w:szCs w:val="24"/>
              </w:rPr>
              <w:t>в</w:t>
            </w:r>
            <w:proofErr w:type="gramEnd"/>
            <w:r w:rsidRPr="00E667BA">
              <w:rPr>
                <w:sz w:val="24"/>
                <w:szCs w:val="24"/>
              </w:rPr>
              <w:t xml:space="preserve"> </w:t>
            </w:r>
          </w:p>
          <w:p w:rsidR="002F6DB2" w:rsidRPr="00E667BA" w:rsidRDefault="002F6DB2" w:rsidP="001539F0">
            <w:pPr>
              <w:jc w:val="both"/>
              <w:rPr>
                <w:bCs/>
                <w:color w:val="000000"/>
                <w:sz w:val="24"/>
                <w:szCs w:val="24"/>
              </w:rPr>
            </w:pPr>
            <w:r w:rsidRPr="00E667BA">
              <w:rPr>
                <w:sz w:val="24"/>
                <w:szCs w:val="24"/>
              </w:rPr>
              <w:t>д. Онгапось</w:t>
            </w:r>
            <w:r>
              <w:rPr>
                <w:bCs/>
                <w:color w:val="000000"/>
                <w:sz w:val="24"/>
                <w:szCs w:val="24"/>
              </w:rPr>
              <w:t xml:space="preserve"> для предоставления многодетным семьям</w:t>
            </w:r>
          </w:p>
        </w:tc>
        <w:tc>
          <w:tcPr>
            <w:tcW w:w="2267" w:type="dxa"/>
            <w:shd w:val="clear" w:color="auto" w:fill="FFFFFF"/>
          </w:tcPr>
          <w:p w:rsidR="002F6DB2" w:rsidRPr="00E667BA" w:rsidRDefault="002F6DB2" w:rsidP="00A055F8">
            <w:pPr>
              <w:jc w:val="both"/>
              <w:rPr>
                <w:sz w:val="24"/>
                <w:szCs w:val="24"/>
              </w:rPr>
            </w:pPr>
            <w:r w:rsidRPr="00E667BA">
              <w:rPr>
                <w:sz w:val="24"/>
                <w:szCs w:val="24"/>
              </w:rPr>
              <w:t xml:space="preserve">Чебоксарский район, </w:t>
            </w:r>
            <w:proofErr w:type="spellStart"/>
            <w:r w:rsidRPr="00E667BA">
              <w:rPr>
                <w:sz w:val="24"/>
                <w:szCs w:val="24"/>
              </w:rPr>
              <w:t>Вурман-Сюктерское</w:t>
            </w:r>
            <w:proofErr w:type="spellEnd"/>
            <w:proofErr w:type="gramStart"/>
            <w:r w:rsidRPr="00E667BA">
              <w:rPr>
                <w:sz w:val="24"/>
                <w:szCs w:val="24"/>
              </w:rPr>
              <w:t xml:space="preserve"> С</w:t>
            </w:r>
            <w:proofErr w:type="gramEnd"/>
            <w:r w:rsidRPr="00E667BA">
              <w:rPr>
                <w:sz w:val="24"/>
                <w:szCs w:val="24"/>
              </w:rPr>
              <w:t xml:space="preserve">/п на земельных участках общей площадью </w:t>
            </w:r>
            <w:r>
              <w:rPr>
                <w:sz w:val="24"/>
                <w:szCs w:val="24"/>
              </w:rPr>
              <w:t>12,4776</w:t>
            </w:r>
            <w:r w:rsidRPr="00E667BA">
              <w:rPr>
                <w:sz w:val="24"/>
                <w:szCs w:val="24"/>
              </w:rPr>
              <w:t xml:space="preserve"> га, планируемых для включения в </w:t>
            </w:r>
          </w:p>
          <w:p w:rsidR="002F6DB2" w:rsidRPr="00E667BA" w:rsidRDefault="002F6DB2" w:rsidP="00E667BA">
            <w:pPr>
              <w:spacing w:line="245" w:lineRule="auto"/>
              <w:jc w:val="both"/>
              <w:rPr>
                <w:bCs/>
                <w:color w:val="000000"/>
                <w:sz w:val="24"/>
                <w:szCs w:val="24"/>
              </w:rPr>
            </w:pPr>
            <w:r w:rsidRPr="00E667BA">
              <w:rPr>
                <w:sz w:val="24"/>
                <w:szCs w:val="24"/>
              </w:rPr>
              <w:lastRenderedPageBreak/>
              <w:t>д. Онгапось</w:t>
            </w:r>
          </w:p>
        </w:tc>
        <w:tc>
          <w:tcPr>
            <w:tcW w:w="1701" w:type="dxa"/>
            <w:shd w:val="clear" w:color="auto" w:fill="FFFFFF"/>
          </w:tcPr>
          <w:p w:rsidR="002F6DB2" w:rsidRPr="00E667BA" w:rsidRDefault="002F6DB2" w:rsidP="008B724D">
            <w:pPr>
              <w:jc w:val="both"/>
              <w:rPr>
                <w:sz w:val="24"/>
                <w:szCs w:val="24"/>
              </w:rPr>
            </w:pPr>
            <w:proofErr w:type="spellStart"/>
            <w:proofErr w:type="gramStart"/>
            <w:r w:rsidRPr="00E667BA">
              <w:rPr>
                <w:sz w:val="24"/>
                <w:szCs w:val="24"/>
              </w:rPr>
              <w:lastRenderedPageBreak/>
              <w:t>Строительст</w:t>
            </w:r>
            <w:r>
              <w:rPr>
                <w:sz w:val="24"/>
                <w:szCs w:val="24"/>
              </w:rPr>
              <w:t>-</w:t>
            </w:r>
            <w:r w:rsidRPr="00E667BA">
              <w:rPr>
                <w:sz w:val="24"/>
                <w:szCs w:val="24"/>
              </w:rPr>
              <w:t>во</w:t>
            </w:r>
            <w:proofErr w:type="spellEnd"/>
            <w:proofErr w:type="gramEnd"/>
          </w:p>
        </w:tc>
        <w:tc>
          <w:tcPr>
            <w:tcW w:w="1877" w:type="dxa"/>
            <w:shd w:val="clear" w:color="auto" w:fill="FFFFFF"/>
          </w:tcPr>
          <w:p w:rsidR="002F6DB2" w:rsidRPr="00E667BA" w:rsidRDefault="002F6DB2" w:rsidP="00177F15">
            <w:pPr>
              <w:spacing w:line="245" w:lineRule="auto"/>
              <w:ind w:right="9"/>
              <w:jc w:val="both"/>
              <w:rPr>
                <w:sz w:val="24"/>
                <w:szCs w:val="24"/>
              </w:rPr>
            </w:pPr>
            <w:r w:rsidRPr="00E667BA">
              <w:rPr>
                <w:sz w:val="24"/>
                <w:szCs w:val="24"/>
              </w:rPr>
              <w:t>Жилая зона</w:t>
            </w:r>
          </w:p>
        </w:tc>
        <w:tc>
          <w:tcPr>
            <w:tcW w:w="2981" w:type="dxa"/>
            <w:shd w:val="clear" w:color="auto" w:fill="FFFFFF"/>
          </w:tcPr>
          <w:p w:rsidR="002F6DB2" w:rsidRPr="004B4CE3" w:rsidRDefault="002F6DB2" w:rsidP="00177F15">
            <w:pPr>
              <w:tabs>
                <w:tab w:val="left" w:pos="1901"/>
              </w:tabs>
              <w:spacing w:line="245" w:lineRule="auto"/>
              <w:ind w:right="43"/>
              <w:jc w:val="center"/>
              <w:rPr>
                <w:bCs/>
                <w:color w:val="000000"/>
                <w:sz w:val="24"/>
                <w:szCs w:val="24"/>
                <w:highlight w:val="yellow"/>
              </w:rPr>
            </w:pPr>
            <w:r w:rsidRPr="00EE03BC">
              <w:rPr>
                <w:bCs/>
                <w:sz w:val="24"/>
                <w:szCs w:val="24"/>
              </w:rPr>
              <w:t xml:space="preserve">В соответствии с ППТ и ПМТ, </w:t>
            </w:r>
            <w:proofErr w:type="gramStart"/>
            <w:r w:rsidRPr="00EE03BC">
              <w:rPr>
                <w:bCs/>
                <w:sz w:val="24"/>
                <w:szCs w:val="24"/>
              </w:rPr>
              <w:t>разработанными</w:t>
            </w:r>
            <w:proofErr w:type="gramEnd"/>
            <w:r w:rsidRPr="00EE03BC">
              <w:rPr>
                <w:bCs/>
                <w:sz w:val="24"/>
                <w:szCs w:val="24"/>
              </w:rPr>
              <w:t xml:space="preserve"> в рамках реализации Закона Чувашской Республики «О предоставлении земельных участков многодетным семьям в Чувашской Республике»</w:t>
            </w:r>
          </w:p>
        </w:tc>
        <w:tc>
          <w:tcPr>
            <w:tcW w:w="1805" w:type="dxa"/>
            <w:shd w:val="clear" w:color="auto" w:fill="FFFFFF"/>
          </w:tcPr>
          <w:p w:rsidR="002F6DB2" w:rsidRPr="004B4CE3" w:rsidRDefault="002F6DB2" w:rsidP="008B724D">
            <w:pPr>
              <w:tabs>
                <w:tab w:val="left" w:pos="1661"/>
              </w:tabs>
              <w:spacing w:line="245" w:lineRule="auto"/>
              <w:jc w:val="both"/>
              <w:rPr>
                <w:sz w:val="24"/>
                <w:szCs w:val="24"/>
                <w:highlight w:val="yellow"/>
              </w:rPr>
            </w:pPr>
            <w:r w:rsidRPr="00E667BA">
              <w:rPr>
                <w:sz w:val="24"/>
                <w:szCs w:val="24"/>
              </w:rPr>
              <w:t>Установление не требуется</w:t>
            </w:r>
          </w:p>
        </w:tc>
      </w:tr>
      <w:tr w:rsidR="002F6DB2" w:rsidRPr="005F0C01" w:rsidTr="00CC7FDD">
        <w:tc>
          <w:tcPr>
            <w:tcW w:w="675" w:type="dxa"/>
          </w:tcPr>
          <w:p w:rsidR="002F6DB2" w:rsidRPr="005F0C01" w:rsidRDefault="002F6DB2" w:rsidP="008B724D">
            <w:pPr>
              <w:spacing w:line="245" w:lineRule="auto"/>
              <w:ind w:right="34"/>
              <w:jc w:val="center"/>
              <w:rPr>
                <w:sz w:val="24"/>
                <w:szCs w:val="24"/>
              </w:rPr>
            </w:pPr>
            <w:r>
              <w:rPr>
                <w:sz w:val="24"/>
                <w:szCs w:val="24"/>
              </w:rPr>
              <w:lastRenderedPageBreak/>
              <w:t>9.2</w:t>
            </w:r>
          </w:p>
        </w:tc>
        <w:tc>
          <w:tcPr>
            <w:tcW w:w="2303" w:type="dxa"/>
            <w:shd w:val="clear" w:color="auto" w:fill="FFFFFF"/>
          </w:tcPr>
          <w:p w:rsidR="002F6DB2" w:rsidRPr="00D464DB" w:rsidRDefault="002F6DB2" w:rsidP="00FE0A59">
            <w:pPr>
              <w:jc w:val="both"/>
              <w:rPr>
                <w:sz w:val="24"/>
                <w:szCs w:val="24"/>
              </w:rPr>
            </w:pPr>
            <w:r w:rsidRPr="00D464DB">
              <w:rPr>
                <w:sz w:val="24"/>
                <w:szCs w:val="24"/>
              </w:rPr>
              <w:t xml:space="preserve">Объекты </w:t>
            </w:r>
            <w:proofErr w:type="gramStart"/>
            <w:r w:rsidRPr="00D464DB">
              <w:rPr>
                <w:sz w:val="24"/>
                <w:szCs w:val="24"/>
              </w:rPr>
              <w:t>жилищного</w:t>
            </w:r>
            <w:proofErr w:type="gramEnd"/>
            <w:r w:rsidRPr="00D464DB">
              <w:rPr>
                <w:sz w:val="24"/>
                <w:szCs w:val="24"/>
              </w:rPr>
              <w:t xml:space="preserve"> строительства </w:t>
            </w:r>
          </w:p>
          <w:p w:rsidR="002F6DB2" w:rsidRPr="00D464DB" w:rsidRDefault="002F6DB2" w:rsidP="00FE0A59">
            <w:pPr>
              <w:jc w:val="both"/>
              <w:rPr>
                <w:bCs/>
                <w:color w:val="000000"/>
                <w:sz w:val="24"/>
                <w:szCs w:val="24"/>
              </w:rPr>
            </w:pPr>
          </w:p>
        </w:tc>
        <w:tc>
          <w:tcPr>
            <w:tcW w:w="2127" w:type="dxa"/>
            <w:shd w:val="clear" w:color="auto" w:fill="FFFFFF"/>
          </w:tcPr>
          <w:p w:rsidR="002F6DB2" w:rsidRPr="00E667BA" w:rsidRDefault="002F6DB2" w:rsidP="00FE0A59">
            <w:pPr>
              <w:jc w:val="both"/>
              <w:rPr>
                <w:sz w:val="24"/>
                <w:szCs w:val="24"/>
              </w:rPr>
            </w:pPr>
            <w:r w:rsidRPr="00E667BA">
              <w:rPr>
                <w:sz w:val="24"/>
                <w:szCs w:val="24"/>
              </w:rPr>
              <w:t xml:space="preserve">Индивидуальные жилые дома </w:t>
            </w:r>
            <w:proofErr w:type="gramStart"/>
            <w:r w:rsidRPr="00E667BA">
              <w:rPr>
                <w:sz w:val="24"/>
                <w:szCs w:val="24"/>
              </w:rPr>
              <w:t>в</w:t>
            </w:r>
            <w:proofErr w:type="gramEnd"/>
            <w:r w:rsidRPr="00E667BA">
              <w:rPr>
                <w:sz w:val="24"/>
                <w:szCs w:val="24"/>
              </w:rPr>
              <w:t xml:space="preserve"> </w:t>
            </w:r>
          </w:p>
          <w:p w:rsidR="002F6DB2" w:rsidRPr="00E667BA" w:rsidRDefault="002F6DB2" w:rsidP="00FE0A59">
            <w:pPr>
              <w:jc w:val="both"/>
              <w:rPr>
                <w:bCs/>
                <w:color w:val="000000"/>
                <w:sz w:val="24"/>
                <w:szCs w:val="24"/>
              </w:rPr>
            </w:pPr>
            <w:r w:rsidRPr="00E667BA">
              <w:rPr>
                <w:sz w:val="24"/>
                <w:szCs w:val="24"/>
              </w:rPr>
              <w:t xml:space="preserve">д. </w:t>
            </w:r>
            <w:r>
              <w:rPr>
                <w:sz w:val="24"/>
                <w:szCs w:val="24"/>
              </w:rPr>
              <w:t>Шобашкаркасы</w:t>
            </w:r>
          </w:p>
          <w:p w:rsidR="002F6DB2" w:rsidRPr="00E667BA" w:rsidRDefault="002F6DB2" w:rsidP="00FE0A59">
            <w:pPr>
              <w:jc w:val="both"/>
              <w:rPr>
                <w:bCs/>
                <w:color w:val="000000"/>
                <w:sz w:val="24"/>
                <w:szCs w:val="24"/>
              </w:rPr>
            </w:pPr>
          </w:p>
        </w:tc>
        <w:tc>
          <w:tcPr>
            <w:tcW w:w="2267" w:type="dxa"/>
            <w:shd w:val="clear" w:color="auto" w:fill="FFFFFF"/>
          </w:tcPr>
          <w:p w:rsidR="002F6DB2" w:rsidRPr="00E667BA" w:rsidRDefault="002F6DB2" w:rsidP="00FE0A59">
            <w:pPr>
              <w:jc w:val="both"/>
              <w:rPr>
                <w:sz w:val="24"/>
                <w:szCs w:val="24"/>
              </w:rPr>
            </w:pPr>
            <w:r w:rsidRPr="00E667BA">
              <w:rPr>
                <w:sz w:val="24"/>
                <w:szCs w:val="24"/>
              </w:rPr>
              <w:t xml:space="preserve">Чебоксарский район, </w:t>
            </w:r>
            <w:proofErr w:type="spellStart"/>
            <w:r w:rsidRPr="00E667BA">
              <w:rPr>
                <w:sz w:val="24"/>
                <w:szCs w:val="24"/>
              </w:rPr>
              <w:t>Вурман-Сюктерское</w:t>
            </w:r>
            <w:proofErr w:type="spellEnd"/>
            <w:proofErr w:type="gramStart"/>
            <w:r w:rsidRPr="00E667BA">
              <w:rPr>
                <w:sz w:val="24"/>
                <w:szCs w:val="24"/>
              </w:rPr>
              <w:t xml:space="preserve"> С</w:t>
            </w:r>
            <w:proofErr w:type="gramEnd"/>
            <w:r w:rsidRPr="00E667BA">
              <w:rPr>
                <w:sz w:val="24"/>
                <w:szCs w:val="24"/>
              </w:rPr>
              <w:t xml:space="preserve">/п на земельных участках общей площадью </w:t>
            </w:r>
            <w:r>
              <w:rPr>
                <w:sz w:val="24"/>
                <w:szCs w:val="24"/>
              </w:rPr>
              <w:t>79,6561</w:t>
            </w:r>
            <w:r w:rsidRPr="00E667BA">
              <w:rPr>
                <w:sz w:val="24"/>
                <w:szCs w:val="24"/>
              </w:rPr>
              <w:t xml:space="preserve"> га, планируемых для включения в </w:t>
            </w:r>
          </w:p>
          <w:p w:rsidR="002F6DB2" w:rsidRPr="00E667BA" w:rsidRDefault="002F6DB2" w:rsidP="00FE0A59">
            <w:pPr>
              <w:jc w:val="both"/>
              <w:rPr>
                <w:sz w:val="24"/>
                <w:szCs w:val="24"/>
              </w:rPr>
            </w:pPr>
            <w:r w:rsidRPr="00E667BA">
              <w:rPr>
                <w:sz w:val="24"/>
                <w:szCs w:val="24"/>
              </w:rPr>
              <w:t xml:space="preserve">д. </w:t>
            </w:r>
            <w:r>
              <w:rPr>
                <w:sz w:val="24"/>
                <w:szCs w:val="24"/>
              </w:rPr>
              <w:t>Шобашкаркасы</w:t>
            </w:r>
          </w:p>
        </w:tc>
        <w:tc>
          <w:tcPr>
            <w:tcW w:w="1701" w:type="dxa"/>
            <w:shd w:val="clear" w:color="auto" w:fill="FFFFFF"/>
          </w:tcPr>
          <w:p w:rsidR="002F6DB2" w:rsidRPr="00E667BA" w:rsidRDefault="002F6DB2" w:rsidP="00FE0A59">
            <w:pPr>
              <w:jc w:val="both"/>
              <w:rPr>
                <w:sz w:val="24"/>
                <w:szCs w:val="24"/>
              </w:rPr>
            </w:pPr>
            <w:proofErr w:type="spellStart"/>
            <w:proofErr w:type="gramStart"/>
            <w:r w:rsidRPr="00E667BA">
              <w:rPr>
                <w:sz w:val="24"/>
                <w:szCs w:val="24"/>
              </w:rPr>
              <w:t>Строительст</w:t>
            </w:r>
            <w:r>
              <w:rPr>
                <w:sz w:val="24"/>
                <w:szCs w:val="24"/>
              </w:rPr>
              <w:t>-</w:t>
            </w:r>
            <w:r w:rsidRPr="00E667BA">
              <w:rPr>
                <w:sz w:val="24"/>
                <w:szCs w:val="24"/>
              </w:rPr>
              <w:t>во</w:t>
            </w:r>
            <w:proofErr w:type="spellEnd"/>
            <w:proofErr w:type="gramEnd"/>
          </w:p>
        </w:tc>
        <w:tc>
          <w:tcPr>
            <w:tcW w:w="1877" w:type="dxa"/>
            <w:shd w:val="clear" w:color="auto" w:fill="FFFFFF"/>
          </w:tcPr>
          <w:p w:rsidR="002F6DB2" w:rsidRPr="00E667BA" w:rsidRDefault="002F6DB2" w:rsidP="00FE0A59">
            <w:pPr>
              <w:spacing w:line="245" w:lineRule="auto"/>
              <w:ind w:right="9"/>
              <w:jc w:val="both"/>
              <w:rPr>
                <w:sz w:val="24"/>
                <w:szCs w:val="24"/>
              </w:rPr>
            </w:pPr>
            <w:r w:rsidRPr="00E667BA">
              <w:rPr>
                <w:sz w:val="24"/>
                <w:szCs w:val="24"/>
              </w:rPr>
              <w:t>Жилая зона</w:t>
            </w:r>
          </w:p>
        </w:tc>
        <w:tc>
          <w:tcPr>
            <w:tcW w:w="2981" w:type="dxa"/>
            <w:shd w:val="clear" w:color="auto" w:fill="FFFFFF"/>
          </w:tcPr>
          <w:p w:rsidR="002F6DB2" w:rsidRPr="00EE03BC" w:rsidRDefault="002F6DB2" w:rsidP="00177F15">
            <w:pPr>
              <w:tabs>
                <w:tab w:val="left" w:pos="1901"/>
              </w:tabs>
              <w:spacing w:line="245" w:lineRule="auto"/>
              <w:ind w:right="43"/>
              <w:jc w:val="center"/>
              <w:rPr>
                <w:bCs/>
                <w:sz w:val="24"/>
                <w:szCs w:val="24"/>
              </w:rPr>
            </w:pPr>
            <w:r>
              <w:rPr>
                <w:bCs/>
                <w:sz w:val="24"/>
                <w:szCs w:val="24"/>
              </w:rPr>
              <w:t>-</w:t>
            </w:r>
          </w:p>
        </w:tc>
        <w:tc>
          <w:tcPr>
            <w:tcW w:w="1805" w:type="dxa"/>
            <w:shd w:val="clear" w:color="auto" w:fill="FFFFFF"/>
          </w:tcPr>
          <w:p w:rsidR="002F6DB2" w:rsidRPr="00E667BA" w:rsidRDefault="002F6DB2" w:rsidP="008B724D">
            <w:pPr>
              <w:tabs>
                <w:tab w:val="left" w:pos="1661"/>
              </w:tabs>
              <w:spacing w:line="245" w:lineRule="auto"/>
              <w:jc w:val="both"/>
              <w:rPr>
                <w:sz w:val="24"/>
                <w:szCs w:val="24"/>
              </w:rPr>
            </w:pPr>
            <w:r w:rsidRPr="00E667BA">
              <w:rPr>
                <w:sz w:val="24"/>
                <w:szCs w:val="24"/>
              </w:rPr>
              <w:t>Установление не требуется</w:t>
            </w:r>
          </w:p>
        </w:tc>
      </w:tr>
      <w:tr w:rsidR="002E338A" w:rsidRPr="005F0C01" w:rsidTr="00CC7FDD">
        <w:tc>
          <w:tcPr>
            <w:tcW w:w="675" w:type="dxa"/>
          </w:tcPr>
          <w:p w:rsidR="002E338A" w:rsidRPr="005F0C01" w:rsidRDefault="002E338A" w:rsidP="00E731D3">
            <w:pPr>
              <w:spacing w:line="245" w:lineRule="auto"/>
              <w:ind w:right="34"/>
              <w:jc w:val="center"/>
              <w:rPr>
                <w:sz w:val="24"/>
                <w:szCs w:val="24"/>
              </w:rPr>
            </w:pPr>
            <w:r>
              <w:rPr>
                <w:sz w:val="24"/>
                <w:szCs w:val="24"/>
              </w:rPr>
              <w:t>9.3</w:t>
            </w:r>
          </w:p>
        </w:tc>
        <w:tc>
          <w:tcPr>
            <w:tcW w:w="2303" w:type="dxa"/>
            <w:shd w:val="clear" w:color="auto" w:fill="FFFFFF"/>
          </w:tcPr>
          <w:p w:rsidR="002E338A" w:rsidRPr="00D464DB" w:rsidRDefault="002E338A" w:rsidP="00E731D3">
            <w:pPr>
              <w:jc w:val="both"/>
              <w:rPr>
                <w:sz w:val="24"/>
                <w:szCs w:val="24"/>
              </w:rPr>
            </w:pPr>
            <w:r w:rsidRPr="00D464DB">
              <w:rPr>
                <w:sz w:val="24"/>
                <w:szCs w:val="24"/>
              </w:rPr>
              <w:t xml:space="preserve">Объекты </w:t>
            </w:r>
            <w:proofErr w:type="gramStart"/>
            <w:r w:rsidRPr="00D464DB">
              <w:rPr>
                <w:sz w:val="24"/>
                <w:szCs w:val="24"/>
              </w:rPr>
              <w:t>жилищного</w:t>
            </w:r>
            <w:proofErr w:type="gramEnd"/>
            <w:r w:rsidRPr="00D464DB">
              <w:rPr>
                <w:sz w:val="24"/>
                <w:szCs w:val="24"/>
              </w:rPr>
              <w:t xml:space="preserve"> строительства </w:t>
            </w:r>
          </w:p>
          <w:p w:rsidR="002E338A" w:rsidRPr="00D464DB" w:rsidRDefault="002E338A" w:rsidP="00E731D3">
            <w:pPr>
              <w:jc w:val="both"/>
              <w:rPr>
                <w:bCs/>
                <w:color w:val="000000"/>
                <w:sz w:val="24"/>
                <w:szCs w:val="24"/>
              </w:rPr>
            </w:pPr>
          </w:p>
        </w:tc>
        <w:tc>
          <w:tcPr>
            <w:tcW w:w="2127" w:type="dxa"/>
            <w:shd w:val="clear" w:color="auto" w:fill="FFFFFF"/>
          </w:tcPr>
          <w:p w:rsidR="002E338A" w:rsidRPr="00E667BA" w:rsidRDefault="002E338A" w:rsidP="00E731D3">
            <w:pPr>
              <w:jc w:val="both"/>
              <w:rPr>
                <w:sz w:val="24"/>
                <w:szCs w:val="24"/>
              </w:rPr>
            </w:pPr>
            <w:r w:rsidRPr="00E667BA">
              <w:rPr>
                <w:sz w:val="24"/>
                <w:szCs w:val="24"/>
              </w:rPr>
              <w:t xml:space="preserve">Индивидуальные жилые дома </w:t>
            </w:r>
            <w:proofErr w:type="gramStart"/>
            <w:r w:rsidRPr="00E667BA">
              <w:rPr>
                <w:sz w:val="24"/>
                <w:szCs w:val="24"/>
              </w:rPr>
              <w:t>в</w:t>
            </w:r>
            <w:proofErr w:type="gramEnd"/>
            <w:r w:rsidRPr="00E667BA">
              <w:rPr>
                <w:sz w:val="24"/>
                <w:szCs w:val="24"/>
              </w:rPr>
              <w:t xml:space="preserve"> </w:t>
            </w:r>
          </w:p>
          <w:p w:rsidR="002E338A" w:rsidRPr="00E667BA" w:rsidRDefault="002E338A" w:rsidP="00E731D3">
            <w:pPr>
              <w:jc w:val="both"/>
              <w:rPr>
                <w:bCs/>
                <w:color w:val="000000"/>
                <w:sz w:val="24"/>
                <w:szCs w:val="24"/>
              </w:rPr>
            </w:pPr>
            <w:r w:rsidRPr="00E667BA">
              <w:rPr>
                <w:sz w:val="24"/>
                <w:szCs w:val="24"/>
              </w:rPr>
              <w:t xml:space="preserve">д. </w:t>
            </w:r>
            <w:r>
              <w:rPr>
                <w:sz w:val="24"/>
                <w:szCs w:val="24"/>
              </w:rPr>
              <w:t>Кибечкасы</w:t>
            </w:r>
          </w:p>
          <w:p w:rsidR="002E338A" w:rsidRPr="00E667BA" w:rsidRDefault="002E338A" w:rsidP="00E731D3">
            <w:pPr>
              <w:jc w:val="both"/>
              <w:rPr>
                <w:bCs/>
                <w:color w:val="000000"/>
                <w:sz w:val="24"/>
                <w:szCs w:val="24"/>
              </w:rPr>
            </w:pPr>
          </w:p>
        </w:tc>
        <w:tc>
          <w:tcPr>
            <w:tcW w:w="2267" w:type="dxa"/>
            <w:shd w:val="clear" w:color="auto" w:fill="FFFFFF"/>
          </w:tcPr>
          <w:p w:rsidR="002E338A" w:rsidRPr="00E667BA" w:rsidRDefault="002E338A" w:rsidP="00E731D3">
            <w:pPr>
              <w:jc w:val="both"/>
              <w:rPr>
                <w:sz w:val="24"/>
                <w:szCs w:val="24"/>
              </w:rPr>
            </w:pPr>
            <w:r w:rsidRPr="00E667BA">
              <w:rPr>
                <w:sz w:val="24"/>
                <w:szCs w:val="24"/>
              </w:rPr>
              <w:t xml:space="preserve">Чебоксарский район, </w:t>
            </w:r>
            <w:proofErr w:type="spellStart"/>
            <w:r w:rsidRPr="00E667BA">
              <w:rPr>
                <w:sz w:val="24"/>
                <w:szCs w:val="24"/>
              </w:rPr>
              <w:t>Вурман-Сюктерское</w:t>
            </w:r>
            <w:proofErr w:type="spellEnd"/>
            <w:proofErr w:type="gramStart"/>
            <w:r w:rsidRPr="00E667BA">
              <w:rPr>
                <w:sz w:val="24"/>
                <w:szCs w:val="24"/>
              </w:rPr>
              <w:t xml:space="preserve"> С</w:t>
            </w:r>
            <w:proofErr w:type="gramEnd"/>
            <w:r w:rsidRPr="00E667BA">
              <w:rPr>
                <w:sz w:val="24"/>
                <w:szCs w:val="24"/>
              </w:rPr>
              <w:t xml:space="preserve">/п на земельных участках общей площадью </w:t>
            </w:r>
            <w:r>
              <w:rPr>
                <w:sz w:val="24"/>
                <w:szCs w:val="24"/>
              </w:rPr>
              <w:t>25,3731</w:t>
            </w:r>
            <w:r w:rsidRPr="00E667BA">
              <w:rPr>
                <w:sz w:val="24"/>
                <w:szCs w:val="24"/>
              </w:rPr>
              <w:t xml:space="preserve"> га, планируемых для включения в </w:t>
            </w:r>
          </w:p>
          <w:p w:rsidR="002E338A" w:rsidRPr="00E667BA" w:rsidRDefault="002E338A" w:rsidP="00E731D3">
            <w:pPr>
              <w:jc w:val="both"/>
              <w:rPr>
                <w:sz w:val="24"/>
                <w:szCs w:val="24"/>
              </w:rPr>
            </w:pPr>
            <w:r w:rsidRPr="00E667BA">
              <w:rPr>
                <w:sz w:val="24"/>
                <w:szCs w:val="24"/>
              </w:rPr>
              <w:t xml:space="preserve">д. </w:t>
            </w:r>
            <w:r>
              <w:rPr>
                <w:sz w:val="24"/>
                <w:szCs w:val="24"/>
              </w:rPr>
              <w:t>Кибечкасы</w:t>
            </w:r>
          </w:p>
        </w:tc>
        <w:tc>
          <w:tcPr>
            <w:tcW w:w="1701" w:type="dxa"/>
            <w:shd w:val="clear" w:color="auto" w:fill="FFFFFF"/>
          </w:tcPr>
          <w:p w:rsidR="002E338A" w:rsidRPr="00E667BA" w:rsidRDefault="002E338A" w:rsidP="00E731D3">
            <w:pPr>
              <w:jc w:val="both"/>
              <w:rPr>
                <w:sz w:val="24"/>
                <w:szCs w:val="24"/>
              </w:rPr>
            </w:pPr>
            <w:proofErr w:type="spellStart"/>
            <w:proofErr w:type="gramStart"/>
            <w:r w:rsidRPr="00E667BA">
              <w:rPr>
                <w:sz w:val="24"/>
                <w:szCs w:val="24"/>
              </w:rPr>
              <w:t>Строительст</w:t>
            </w:r>
            <w:r>
              <w:rPr>
                <w:sz w:val="24"/>
                <w:szCs w:val="24"/>
              </w:rPr>
              <w:t>-</w:t>
            </w:r>
            <w:r w:rsidRPr="00E667BA">
              <w:rPr>
                <w:sz w:val="24"/>
                <w:szCs w:val="24"/>
              </w:rPr>
              <w:t>во</w:t>
            </w:r>
            <w:proofErr w:type="spellEnd"/>
            <w:proofErr w:type="gramEnd"/>
          </w:p>
        </w:tc>
        <w:tc>
          <w:tcPr>
            <w:tcW w:w="1877" w:type="dxa"/>
            <w:shd w:val="clear" w:color="auto" w:fill="FFFFFF"/>
          </w:tcPr>
          <w:p w:rsidR="002E338A" w:rsidRPr="00E667BA" w:rsidRDefault="002E338A" w:rsidP="00E731D3">
            <w:pPr>
              <w:spacing w:line="245" w:lineRule="auto"/>
              <w:ind w:right="9"/>
              <w:jc w:val="both"/>
              <w:rPr>
                <w:sz w:val="24"/>
                <w:szCs w:val="24"/>
              </w:rPr>
            </w:pPr>
            <w:r w:rsidRPr="00E667BA">
              <w:rPr>
                <w:sz w:val="24"/>
                <w:szCs w:val="24"/>
              </w:rPr>
              <w:t>Жилая зона</w:t>
            </w:r>
          </w:p>
        </w:tc>
        <w:tc>
          <w:tcPr>
            <w:tcW w:w="2981" w:type="dxa"/>
            <w:shd w:val="clear" w:color="auto" w:fill="FFFFFF"/>
          </w:tcPr>
          <w:p w:rsidR="002E338A" w:rsidRDefault="002E338A" w:rsidP="00E731D3">
            <w:pPr>
              <w:tabs>
                <w:tab w:val="left" w:pos="1901"/>
              </w:tabs>
              <w:spacing w:line="245" w:lineRule="auto"/>
              <w:ind w:right="43"/>
              <w:jc w:val="center"/>
              <w:rPr>
                <w:bCs/>
                <w:sz w:val="24"/>
                <w:szCs w:val="24"/>
              </w:rPr>
            </w:pPr>
            <w:r>
              <w:rPr>
                <w:bCs/>
                <w:sz w:val="24"/>
                <w:szCs w:val="24"/>
              </w:rPr>
              <w:t>-</w:t>
            </w:r>
          </w:p>
        </w:tc>
        <w:tc>
          <w:tcPr>
            <w:tcW w:w="1805" w:type="dxa"/>
            <w:shd w:val="clear" w:color="auto" w:fill="FFFFFF"/>
          </w:tcPr>
          <w:p w:rsidR="002E338A" w:rsidRPr="00E667BA" w:rsidRDefault="002E338A" w:rsidP="00E731D3">
            <w:pPr>
              <w:tabs>
                <w:tab w:val="left" w:pos="1661"/>
              </w:tabs>
              <w:spacing w:line="245" w:lineRule="auto"/>
              <w:jc w:val="both"/>
              <w:rPr>
                <w:sz w:val="24"/>
                <w:szCs w:val="24"/>
              </w:rPr>
            </w:pPr>
            <w:r w:rsidRPr="00E667BA">
              <w:rPr>
                <w:sz w:val="24"/>
                <w:szCs w:val="24"/>
              </w:rPr>
              <w:t>Установление не требуется</w:t>
            </w:r>
          </w:p>
        </w:tc>
      </w:tr>
      <w:tr w:rsidR="002E338A" w:rsidRPr="005F0C01" w:rsidTr="00CC7FDD">
        <w:tc>
          <w:tcPr>
            <w:tcW w:w="675" w:type="dxa"/>
          </w:tcPr>
          <w:p w:rsidR="002E338A" w:rsidRPr="005F0C01" w:rsidRDefault="002E338A" w:rsidP="00E731D3">
            <w:pPr>
              <w:spacing w:line="245" w:lineRule="auto"/>
              <w:ind w:right="34"/>
              <w:jc w:val="center"/>
              <w:rPr>
                <w:sz w:val="24"/>
                <w:szCs w:val="24"/>
              </w:rPr>
            </w:pPr>
            <w:r w:rsidRPr="005F0C01">
              <w:rPr>
                <w:sz w:val="24"/>
                <w:szCs w:val="24"/>
              </w:rPr>
              <w:t>9</w:t>
            </w:r>
            <w:r>
              <w:rPr>
                <w:sz w:val="24"/>
                <w:szCs w:val="24"/>
              </w:rPr>
              <w:t>.4</w:t>
            </w:r>
          </w:p>
        </w:tc>
        <w:tc>
          <w:tcPr>
            <w:tcW w:w="2303" w:type="dxa"/>
            <w:shd w:val="clear" w:color="auto" w:fill="FFFFFF"/>
          </w:tcPr>
          <w:p w:rsidR="002E338A" w:rsidRPr="001E7222" w:rsidRDefault="002E338A" w:rsidP="00E731D3">
            <w:pPr>
              <w:jc w:val="both"/>
              <w:rPr>
                <w:sz w:val="24"/>
                <w:szCs w:val="24"/>
              </w:rPr>
            </w:pPr>
            <w:r w:rsidRPr="001E7222">
              <w:rPr>
                <w:sz w:val="24"/>
                <w:szCs w:val="24"/>
              </w:rPr>
              <w:t xml:space="preserve">Объекты </w:t>
            </w:r>
            <w:proofErr w:type="gramStart"/>
            <w:r w:rsidRPr="001E7222">
              <w:rPr>
                <w:sz w:val="24"/>
                <w:szCs w:val="24"/>
              </w:rPr>
              <w:t>жилищного</w:t>
            </w:r>
            <w:proofErr w:type="gramEnd"/>
            <w:r w:rsidRPr="001E7222">
              <w:rPr>
                <w:sz w:val="24"/>
                <w:szCs w:val="24"/>
              </w:rPr>
              <w:t xml:space="preserve"> строительства </w:t>
            </w:r>
          </w:p>
          <w:p w:rsidR="002E338A" w:rsidRPr="001E7222" w:rsidRDefault="002E338A" w:rsidP="00E731D3">
            <w:pPr>
              <w:jc w:val="both"/>
              <w:rPr>
                <w:bCs/>
                <w:color w:val="000000"/>
                <w:sz w:val="24"/>
                <w:szCs w:val="24"/>
              </w:rPr>
            </w:pPr>
          </w:p>
        </w:tc>
        <w:tc>
          <w:tcPr>
            <w:tcW w:w="2127" w:type="dxa"/>
            <w:shd w:val="clear" w:color="auto" w:fill="FFFFFF"/>
          </w:tcPr>
          <w:p w:rsidR="002E338A" w:rsidRPr="001E7222" w:rsidRDefault="002E338A" w:rsidP="00E731D3">
            <w:pPr>
              <w:jc w:val="both"/>
              <w:rPr>
                <w:sz w:val="24"/>
                <w:szCs w:val="24"/>
              </w:rPr>
            </w:pPr>
            <w:r w:rsidRPr="001E7222">
              <w:rPr>
                <w:sz w:val="24"/>
                <w:szCs w:val="24"/>
              </w:rPr>
              <w:t xml:space="preserve">Индивидуальные жилые дома </w:t>
            </w:r>
            <w:proofErr w:type="gramStart"/>
            <w:r w:rsidRPr="001E7222">
              <w:rPr>
                <w:sz w:val="24"/>
                <w:szCs w:val="24"/>
              </w:rPr>
              <w:t>в</w:t>
            </w:r>
            <w:proofErr w:type="gramEnd"/>
            <w:r w:rsidRPr="001E7222">
              <w:rPr>
                <w:sz w:val="24"/>
                <w:szCs w:val="24"/>
              </w:rPr>
              <w:t xml:space="preserve"> </w:t>
            </w:r>
          </w:p>
          <w:p w:rsidR="002E338A" w:rsidRPr="001E7222" w:rsidRDefault="002E338A" w:rsidP="00E731D3">
            <w:pPr>
              <w:jc w:val="both"/>
              <w:rPr>
                <w:bCs/>
                <w:color w:val="000000"/>
                <w:sz w:val="24"/>
                <w:szCs w:val="24"/>
              </w:rPr>
            </w:pPr>
            <w:r w:rsidRPr="001E7222">
              <w:rPr>
                <w:sz w:val="24"/>
                <w:szCs w:val="24"/>
              </w:rPr>
              <w:t>д. Вурманкасы</w:t>
            </w:r>
          </w:p>
          <w:p w:rsidR="002E338A" w:rsidRPr="001E7222" w:rsidRDefault="002E338A" w:rsidP="00E731D3">
            <w:pPr>
              <w:jc w:val="both"/>
              <w:rPr>
                <w:bCs/>
                <w:color w:val="000000"/>
                <w:sz w:val="24"/>
                <w:szCs w:val="24"/>
              </w:rPr>
            </w:pPr>
          </w:p>
        </w:tc>
        <w:tc>
          <w:tcPr>
            <w:tcW w:w="2267" w:type="dxa"/>
            <w:shd w:val="clear" w:color="auto" w:fill="FFFFFF"/>
          </w:tcPr>
          <w:p w:rsidR="002E338A" w:rsidRPr="001E7222" w:rsidRDefault="002E338A" w:rsidP="00E731D3">
            <w:pPr>
              <w:jc w:val="both"/>
              <w:rPr>
                <w:sz w:val="24"/>
                <w:szCs w:val="24"/>
              </w:rPr>
            </w:pPr>
            <w:r w:rsidRPr="001E7222">
              <w:rPr>
                <w:sz w:val="24"/>
                <w:szCs w:val="24"/>
              </w:rPr>
              <w:t xml:space="preserve">Чебоксарский район, </w:t>
            </w:r>
            <w:proofErr w:type="spellStart"/>
            <w:r w:rsidRPr="001E7222">
              <w:rPr>
                <w:sz w:val="24"/>
                <w:szCs w:val="24"/>
              </w:rPr>
              <w:t>Вурман-Сюктерское</w:t>
            </w:r>
            <w:proofErr w:type="spellEnd"/>
            <w:proofErr w:type="gramStart"/>
            <w:r w:rsidRPr="001E7222">
              <w:rPr>
                <w:sz w:val="24"/>
                <w:szCs w:val="24"/>
              </w:rPr>
              <w:t xml:space="preserve"> С</w:t>
            </w:r>
            <w:proofErr w:type="gramEnd"/>
            <w:r w:rsidRPr="001E7222">
              <w:rPr>
                <w:sz w:val="24"/>
                <w:szCs w:val="24"/>
              </w:rPr>
              <w:t>/п на земельны</w:t>
            </w:r>
            <w:r>
              <w:rPr>
                <w:sz w:val="24"/>
                <w:szCs w:val="24"/>
              </w:rPr>
              <w:t>х участках общей площадью 5,3973</w:t>
            </w:r>
            <w:r w:rsidRPr="001E7222">
              <w:rPr>
                <w:sz w:val="24"/>
                <w:szCs w:val="24"/>
              </w:rPr>
              <w:t xml:space="preserve"> га, планируемых для включения в </w:t>
            </w:r>
          </w:p>
          <w:p w:rsidR="002E338A" w:rsidRPr="001E7222" w:rsidRDefault="002E338A" w:rsidP="00E731D3">
            <w:pPr>
              <w:spacing w:line="245" w:lineRule="auto"/>
              <w:jc w:val="both"/>
              <w:rPr>
                <w:bCs/>
                <w:color w:val="000000"/>
                <w:sz w:val="24"/>
                <w:szCs w:val="24"/>
              </w:rPr>
            </w:pPr>
            <w:r w:rsidRPr="001E7222">
              <w:rPr>
                <w:sz w:val="24"/>
                <w:szCs w:val="24"/>
              </w:rPr>
              <w:t>д. Вурманкасы</w:t>
            </w:r>
          </w:p>
        </w:tc>
        <w:tc>
          <w:tcPr>
            <w:tcW w:w="1701" w:type="dxa"/>
            <w:shd w:val="clear" w:color="auto" w:fill="FFFFFF"/>
          </w:tcPr>
          <w:p w:rsidR="002E338A" w:rsidRPr="001E7222" w:rsidRDefault="002E338A" w:rsidP="00E731D3">
            <w:pPr>
              <w:jc w:val="both"/>
              <w:rPr>
                <w:sz w:val="24"/>
                <w:szCs w:val="24"/>
              </w:rPr>
            </w:pPr>
            <w:proofErr w:type="spellStart"/>
            <w:proofErr w:type="gramStart"/>
            <w:r w:rsidRPr="001E7222">
              <w:rPr>
                <w:sz w:val="24"/>
                <w:szCs w:val="24"/>
              </w:rPr>
              <w:t>Строительст-во</w:t>
            </w:r>
            <w:proofErr w:type="spellEnd"/>
            <w:proofErr w:type="gramEnd"/>
          </w:p>
        </w:tc>
        <w:tc>
          <w:tcPr>
            <w:tcW w:w="1877" w:type="dxa"/>
            <w:shd w:val="clear" w:color="auto" w:fill="FFFFFF"/>
          </w:tcPr>
          <w:p w:rsidR="002E338A" w:rsidRPr="001E7222" w:rsidRDefault="002E338A" w:rsidP="00E731D3">
            <w:pPr>
              <w:spacing w:line="245" w:lineRule="auto"/>
              <w:ind w:right="9"/>
              <w:jc w:val="both"/>
              <w:rPr>
                <w:sz w:val="24"/>
                <w:szCs w:val="24"/>
              </w:rPr>
            </w:pPr>
            <w:r w:rsidRPr="001E7222">
              <w:rPr>
                <w:sz w:val="24"/>
                <w:szCs w:val="24"/>
              </w:rPr>
              <w:t>Жилая зона</w:t>
            </w:r>
          </w:p>
        </w:tc>
        <w:tc>
          <w:tcPr>
            <w:tcW w:w="2981" w:type="dxa"/>
            <w:shd w:val="clear" w:color="auto" w:fill="FFFFFF"/>
          </w:tcPr>
          <w:p w:rsidR="002E338A" w:rsidRPr="001E7222" w:rsidRDefault="002E338A" w:rsidP="00E731D3">
            <w:pPr>
              <w:tabs>
                <w:tab w:val="left" w:pos="1901"/>
              </w:tabs>
              <w:spacing w:line="245" w:lineRule="auto"/>
              <w:ind w:right="43"/>
              <w:jc w:val="center"/>
              <w:rPr>
                <w:bCs/>
                <w:color w:val="000000"/>
                <w:sz w:val="24"/>
                <w:szCs w:val="24"/>
              </w:rPr>
            </w:pPr>
            <w:r w:rsidRPr="001E7222">
              <w:rPr>
                <w:bCs/>
                <w:color w:val="000000"/>
                <w:sz w:val="24"/>
                <w:szCs w:val="24"/>
              </w:rPr>
              <w:t>-</w:t>
            </w:r>
          </w:p>
        </w:tc>
        <w:tc>
          <w:tcPr>
            <w:tcW w:w="1805" w:type="dxa"/>
            <w:shd w:val="clear" w:color="auto" w:fill="FFFFFF"/>
          </w:tcPr>
          <w:p w:rsidR="002E338A" w:rsidRPr="001E7222" w:rsidRDefault="002E338A" w:rsidP="00E731D3">
            <w:pPr>
              <w:tabs>
                <w:tab w:val="left" w:pos="1661"/>
              </w:tabs>
              <w:spacing w:line="245" w:lineRule="auto"/>
              <w:jc w:val="both"/>
              <w:rPr>
                <w:sz w:val="24"/>
                <w:szCs w:val="24"/>
              </w:rPr>
            </w:pPr>
            <w:r w:rsidRPr="001E7222">
              <w:rPr>
                <w:sz w:val="24"/>
                <w:szCs w:val="24"/>
              </w:rPr>
              <w:t>Установление не требуется</w:t>
            </w:r>
          </w:p>
        </w:tc>
      </w:tr>
      <w:tr w:rsidR="002E338A" w:rsidRPr="005F0C01" w:rsidTr="00CC7FDD">
        <w:tc>
          <w:tcPr>
            <w:tcW w:w="675" w:type="dxa"/>
          </w:tcPr>
          <w:p w:rsidR="002E338A" w:rsidRPr="005F0C01" w:rsidRDefault="002E338A" w:rsidP="00E731D3">
            <w:pPr>
              <w:spacing w:line="245" w:lineRule="auto"/>
              <w:ind w:right="34"/>
              <w:jc w:val="center"/>
              <w:rPr>
                <w:sz w:val="24"/>
                <w:szCs w:val="24"/>
              </w:rPr>
            </w:pPr>
            <w:r w:rsidRPr="005F0C01">
              <w:rPr>
                <w:sz w:val="24"/>
                <w:szCs w:val="24"/>
              </w:rPr>
              <w:t>9.</w:t>
            </w:r>
            <w:r>
              <w:rPr>
                <w:sz w:val="24"/>
                <w:szCs w:val="24"/>
              </w:rPr>
              <w:t>5</w:t>
            </w:r>
          </w:p>
        </w:tc>
        <w:tc>
          <w:tcPr>
            <w:tcW w:w="2303" w:type="dxa"/>
            <w:shd w:val="clear" w:color="auto" w:fill="FFFFFF"/>
          </w:tcPr>
          <w:p w:rsidR="002E338A" w:rsidRPr="005F0C01" w:rsidRDefault="002E338A" w:rsidP="00E731D3">
            <w:pPr>
              <w:jc w:val="both"/>
              <w:rPr>
                <w:sz w:val="24"/>
                <w:szCs w:val="24"/>
              </w:rPr>
            </w:pPr>
            <w:r w:rsidRPr="005F0C01">
              <w:rPr>
                <w:sz w:val="24"/>
                <w:szCs w:val="24"/>
              </w:rPr>
              <w:t xml:space="preserve">Объекты </w:t>
            </w:r>
            <w:proofErr w:type="gramStart"/>
            <w:r w:rsidRPr="005F0C01">
              <w:rPr>
                <w:sz w:val="24"/>
                <w:szCs w:val="24"/>
              </w:rPr>
              <w:t>жилищного</w:t>
            </w:r>
            <w:proofErr w:type="gramEnd"/>
            <w:r w:rsidRPr="005F0C01">
              <w:rPr>
                <w:sz w:val="24"/>
                <w:szCs w:val="24"/>
              </w:rPr>
              <w:t xml:space="preserve"> строительства </w:t>
            </w:r>
          </w:p>
          <w:p w:rsidR="002E338A" w:rsidRPr="005F0C01" w:rsidRDefault="002E338A" w:rsidP="00E731D3">
            <w:pPr>
              <w:jc w:val="both"/>
              <w:rPr>
                <w:bCs/>
                <w:color w:val="000000"/>
                <w:sz w:val="24"/>
                <w:szCs w:val="24"/>
              </w:rPr>
            </w:pPr>
          </w:p>
        </w:tc>
        <w:tc>
          <w:tcPr>
            <w:tcW w:w="2127" w:type="dxa"/>
            <w:shd w:val="clear" w:color="auto" w:fill="FFFFFF"/>
          </w:tcPr>
          <w:p w:rsidR="002E338A" w:rsidRPr="005F0C01" w:rsidRDefault="002E338A" w:rsidP="00E731D3">
            <w:pPr>
              <w:jc w:val="both"/>
              <w:rPr>
                <w:sz w:val="24"/>
                <w:szCs w:val="24"/>
              </w:rPr>
            </w:pPr>
            <w:r w:rsidRPr="005F0C01">
              <w:rPr>
                <w:sz w:val="24"/>
                <w:szCs w:val="24"/>
              </w:rPr>
              <w:t xml:space="preserve">Индивидуальные жилые дома </w:t>
            </w:r>
            <w:proofErr w:type="gramStart"/>
            <w:r w:rsidRPr="005F0C01">
              <w:rPr>
                <w:sz w:val="24"/>
                <w:szCs w:val="24"/>
              </w:rPr>
              <w:t>в</w:t>
            </w:r>
            <w:proofErr w:type="gramEnd"/>
            <w:r w:rsidRPr="005F0C01">
              <w:rPr>
                <w:sz w:val="24"/>
                <w:szCs w:val="24"/>
              </w:rPr>
              <w:t xml:space="preserve"> </w:t>
            </w:r>
          </w:p>
          <w:p w:rsidR="002E338A" w:rsidRPr="005F0C01" w:rsidRDefault="002E338A" w:rsidP="00E731D3">
            <w:pPr>
              <w:jc w:val="both"/>
              <w:rPr>
                <w:bCs/>
                <w:color w:val="000000"/>
                <w:sz w:val="24"/>
                <w:szCs w:val="24"/>
              </w:rPr>
            </w:pPr>
            <w:r w:rsidRPr="005F0C01">
              <w:rPr>
                <w:sz w:val="24"/>
                <w:szCs w:val="24"/>
              </w:rPr>
              <w:t>с. Хыркасы</w:t>
            </w:r>
          </w:p>
          <w:p w:rsidR="002E338A" w:rsidRPr="005F0C01" w:rsidRDefault="002E338A" w:rsidP="00E731D3">
            <w:pPr>
              <w:jc w:val="both"/>
              <w:rPr>
                <w:bCs/>
                <w:color w:val="000000"/>
                <w:sz w:val="24"/>
                <w:szCs w:val="24"/>
              </w:rPr>
            </w:pPr>
          </w:p>
        </w:tc>
        <w:tc>
          <w:tcPr>
            <w:tcW w:w="2267" w:type="dxa"/>
            <w:shd w:val="clear" w:color="auto" w:fill="FFFFFF"/>
          </w:tcPr>
          <w:p w:rsidR="002E338A" w:rsidRPr="005F0C01" w:rsidRDefault="002E338A" w:rsidP="00E731D3">
            <w:pPr>
              <w:jc w:val="both"/>
              <w:rPr>
                <w:sz w:val="24"/>
                <w:szCs w:val="24"/>
              </w:rPr>
            </w:pPr>
            <w:r w:rsidRPr="005F0C01">
              <w:rPr>
                <w:sz w:val="24"/>
                <w:szCs w:val="24"/>
              </w:rPr>
              <w:t xml:space="preserve">Чебоксарский район, </w:t>
            </w:r>
            <w:proofErr w:type="spellStart"/>
            <w:r w:rsidRPr="005F0C01">
              <w:rPr>
                <w:sz w:val="24"/>
                <w:szCs w:val="24"/>
              </w:rPr>
              <w:t>Вурман-Сюктерское</w:t>
            </w:r>
            <w:proofErr w:type="spellEnd"/>
            <w:proofErr w:type="gramStart"/>
            <w:r w:rsidRPr="005F0C01">
              <w:rPr>
                <w:sz w:val="24"/>
                <w:szCs w:val="24"/>
              </w:rPr>
              <w:t xml:space="preserve"> С</w:t>
            </w:r>
            <w:proofErr w:type="gramEnd"/>
            <w:r w:rsidRPr="005F0C01">
              <w:rPr>
                <w:sz w:val="24"/>
                <w:szCs w:val="24"/>
              </w:rPr>
              <w:t xml:space="preserve">/п на земельных участках общей </w:t>
            </w:r>
            <w:r w:rsidRPr="005F0C01">
              <w:rPr>
                <w:sz w:val="24"/>
                <w:szCs w:val="24"/>
              </w:rPr>
              <w:lastRenderedPageBreak/>
              <w:t xml:space="preserve">площадью </w:t>
            </w:r>
            <w:r>
              <w:rPr>
                <w:sz w:val="24"/>
                <w:szCs w:val="24"/>
              </w:rPr>
              <w:t>39,8337</w:t>
            </w:r>
            <w:r w:rsidRPr="005F0C01">
              <w:rPr>
                <w:sz w:val="24"/>
                <w:szCs w:val="24"/>
              </w:rPr>
              <w:t xml:space="preserve"> га, планируемых для включения в </w:t>
            </w:r>
          </w:p>
          <w:p w:rsidR="002E338A" w:rsidRPr="005F0C01" w:rsidRDefault="002E338A" w:rsidP="00E731D3">
            <w:pPr>
              <w:spacing w:line="245" w:lineRule="auto"/>
              <w:jc w:val="both"/>
              <w:rPr>
                <w:bCs/>
                <w:color w:val="000000"/>
                <w:sz w:val="24"/>
                <w:szCs w:val="24"/>
              </w:rPr>
            </w:pPr>
            <w:r w:rsidRPr="005F0C01">
              <w:rPr>
                <w:sz w:val="24"/>
                <w:szCs w:val="24"/>
              </w:rPr>
              <w:t>с. Хыркасы</w:t>
            </w:r>
          </w:p>
        </w:tc>
        <w:tc>
          <w:tcPr>
            <w:tcW w:w="1701" w:type="dxa"/>
            <w:shd w:val="clear" w:color="auto" w:fill="FFFFFF"/>
          </w:tcPr>
          <w:p w:rsidR="002E338A" w:rsidRPr="005F0C01" w:rsidRDefault="002E338A" w:rsidP="00E731D3">
            <w:pPr>
              <w:jc w:val="both"/>
              <w:rPr>
                <w:sz w:val="24"/>
                <w:szCs w:val="24"/>
              </w:rPr>
            </w:pPr>
            <w:proofErr w:type="spellStart"/>
            <w:proofErr w:type="gramStart"/>
            <w:r w:rsidRPr="005F0C01">
              <w:rPr>
                <w:sz w:val="24"/>
                <w:szCs w:val="24"/>
              </w:rPr>
              <w:lastRenderedPageBreak/>
              <w:t>Строительст</w:t>
            </w:r>
            <w:r>
              <w:rPr>
                <w:sz w:val="24"/>
                <w:szCs w:val="24"/>
              </w:rPr>
              <w:t>-</w:t>
            </w:r>
            <w:r w:rsidRPr="005F0C01">
              <w:rPr>
                <w:sz w:val="24"/>
                <w:szCs w:val="24"/>
              </w:rPr>
              <w:t>во</w:t>
            </w:r>
            <w:proofErr w:type="spellEnd"/>
            <w:proofErr w:type="gramEnd"/>
          </w:p>
        </w:tc>
        <w:tc>
          <w:tcPr>
            <w:tcW w:w="1877" w:type="dxa"/>
            <w:shd w:val="clear" w:color="auto" w:fill="FFFFFF"/>
          </w:tcPr>
          <w:p w:rsidR="002E338A" w:rsidRPr="005F0C01" w:rsidRDefault="002E338A" w:rsidP="00E731D3">
            <w:pPr>
              <w:spacing w:line="245" w:lineRule="auto"/>
              <w:ind w:right="9"/>
              <w:jc w:val="both"/>
              <w:rPr>
                <w:sz w:val="24"/>
                <w:szCs w:val="24"/>
              </w:rPr>
            </w:pPr>
            <w:r w:rsidRPr="005F0C01">
              <w:rPr>
                <w:sz w:val="24"/>
                <w:szCs w:val="24"/>
              </w:rPr>
              <w:t>Жилая зона</w:t>
            </w:r>
          </w:p>
        </w:tc>
        <w:tc>
          <w:tcPr>
            <w:tcW w:w="2981" w:type="dxa"/>
            <w:shd w:val="clear" w:color="auto" w:fill="FFFFFF"/>
          </w:tcPr>
          <w:p w:rsidR="002E338A" w:rsidRPr="005F0C01" w:rsidRDefault="002E338A" w:rsidP="00E731D3">
            <w:pPr>
              <w:tabs>
                <w:tab w:val="left" w:pos="1901"/>
              </w:tabs>
              <w:spacing w:line="245" w:lineRule="auto"/>
              <w:ind w:right="43"/>
              <w:jc w:val="center"/>
              <w:rPr>
                <w:bCs/>
                <w:color w:val="000000"/>
                <w:sz w:val="24"/>
                <w:szCs w:val="24"/>
              </w:rPr>
            </w:pPr>
            <w:r w:rsidRPr="005F0C01">
              <w:rPr>
                <w:bCs/>
                <w:color w:val="000000"/>
                <w:sz w:val="24"/>
                <w:szCs w:val="24"/>
              </w:rPr>
              <w:t>-</w:t>
            </w:r>
          </w:p>
        </w:tc>
        <w:tc>
          <w:tcPr>
            <w:tcW w:w="1805" w:type="dxa"/>
            <w:shd w:val="clear" w:color="auto" w:fill="FFFFFF"/>
          </w:tcPr>
          <w:p w:rsidR="002E338A" w:rsidRPr="005F0C01" w:rsidRDefault="002E338A" w:rsidP="00E731D3">
            <w:pPr>
              <w:tabs>
                <w:tab w:val="left" w:pos="1661"/>
              </w:tabs>
              <w:spacing w:line="245" w:lineRule="auto"/>
              <w:jc w:val="both"/>
              <w:rPr>
                <w:sz w:val="24"/>
                <w:szCs w:val="24"/>
              </w:rPr>
            </w:pPr>
            <w:r w:rsidRPr="005F0C01">
              <w:rPr>
                <w:sz w:val="24"/>
                <w:szCs w:val="24"/>
              </w:rPr>
              <w:t>Установление не требуется</w:t>
            </w:r>
          </w:p>
        </w:tc>
      </w:tr>
      <w:tr w:rsidR="002E338A" w:rsidRPr="005F0C01" w:rsidTr="00CC7FDD">
        <w:tc>
          <w:tcPr>
            <w:tcW w:w="675" w:type="dxa"/>
          </w:tcPr>
          <w:p w:rsidR="002E338A" w:rsidRPr="005F0C01" w:rsidRDefault="002E338A" w:rsidP="008E3EDE">
            <w:pPr>
              <w:spacing w:line="245" w:lineRule="auto"/>
              <w:ind w:right="34"/>
              <w:jc w:val="center"/>
              <w:rPr>
                <w:sz w:val="24"/>
                <w:szCs w:val="24"/>
              </w:rPr>
            </w:pPr>
            <w:r w:rsidRPr="005F0C01">
              <w:rPr>
                <w:sz w:val="24"/>
                <w:szCs w:val="24"/>
              </w:rPr>
              <w:lastRenderedPageBreak/>
              <w:t>9.</w:t>
            </w:r>
            <w:r>
              <w:rPr>
                <w:sz w:val="24"/>
                <w:szCs w:val="24"/>
              </w:rPr>
              <w:t>6</w:t>
            </w:r>
          </w:p>
        </w:tc>
        <w:tc>
          <w:tcPr>
            <w:tcW w:w="2303" w:type="dxa"/>
            <w:shd w:val="clear" w:color="auto" w:fill="FFFFFF"/>
          </w:tcPr>
          <w:p w:rsidR="002E338A" w:rsidRPr="005F0C01" w:rsidRDefault="002E338A" w:rsidP="008E3EDE">
            <w:pPr>
              <w:jc w:val="both"/>
              <w:rPr>
                <w:bCs/>
                <w:color w:val="000000"/>
                <w:sz w:val="24"/>
                <w:szCs w:val="24"/>
              </w:rPr>
            </w:pPr>
            <w:r>
              <w:rPr>
                <w:bCs/>
                <w:color w:val="000000"/>
                <w:sz w:val="24"/>
                <w:szCs w:val="24"/>
              </w:rPr>
              <w:t>Автозаправочная станция</w:t>
            </w:r>
          </w:p>
        </w:tc>
        <w:tc>
          <w:tcPr>
            <w:tcW w:w="2127" w:type="dxa"/>
            <w:shd w:val="clear" w:color="auto" w:fill="FFFFFF"/>
          </w:tcPr>
          <w:p w:rsidR="002E338A" w:rsidRPr="005F0C01" w:rsidRDefault="002E338A" w:rsidP="008E3EDE">
            <w:pPr>
              <w:jc w:val="both"/>
              <w:rPr>
                <w:bCs/>
                <w:color w:val="000000"/>
                <w:sz w:val="24"/>
                <w:szCs w:val="24"/>
              </w:rPr>
            </w:pPr>
            <w:r>
              <w:rPr>
                <w:sz w:val="24"/>
                <w:szCs w:val="24"/>
              </w:rPr>
              <w:t>С</w:t>
            </w:r>
            <w:r w:rsidRPr="00835C23">
              <w:rPr>
                <w:sz w:val="24"/>
                <w:szCs w:val="24"/>
              </w:rPr>
              <w:t xml:space="preserve">троительство автогазозаправочной станции (АГЗС) </w:t>
            </w:r>
            <w:r>
              <w:rPr>
                <w:sz w:val="24"/>
                <w:szCs w:val="24"/>
              </w:rPr>
              <w:t xml:space="preserve">в </w:t>
            </w:r>
            <w:r w:rsidRPr="00835C23">
              <w:rPr>
                <w:sz w:val="24"/>
                <w:szCs w:val="24"/>
              </w:rPr>
              <w:t>д. Шобашкаркасы</w:t>
            </w:r>
          </w:p>
        </w:tc>
        <w:tc>
          <w:tcPr>
            <w:tcW w:w="2267" w:type="dxa"/>
            <w:shd w:val="clear" w:color="auto" w:fill="FFFFFF"/>
          </w:tcPr>
          <w:p w:rsidR="002E338A" w:rsidRPr="005F0C01" w:rsidRDefault="002E338A" w:rsidP="008E3EDE">
            <w:pPr>
              <w:spacing w:line="245" w:lineRule="auto"/>
              <w:jc w:val="both"/>
              <w:rPr>
                <w:bCs/>
                <w:color w:val="000000"/>
                <w:sz w:val="24"/>
                <w:szCs w:val="24"/>
              </w:rPr>
            </w:pPr>
            <w:r>
              <w:rPr>
                <w:bCs/>
                <w:color w:val="000000"/>
                <w:sz w:val="24"/>
                <w:szCs w:val="24"/>
              </w:rPr>
              <w:t>Чебоксарский район, д. Шобашкаркасы</w:t>
            </w:r>
          </w:p>
        </w:tc>
        <w:tc>
          <w:tcPr>
            <w:tcW w:w="1701" w:type="dxa"/>
            <w:shd w:val="clear" w:color="auto" w:fill="FFFFFF"/>
          </w:tcPr>
          <w:p w:rsidR="002E338A" w:rsidRPr="005F0C01" w:rsidRDefault="002E338A" w:rsidP="008E3EDE">
            <w:pPr>
              <w:jc w:val="both"/>
              <w:rPr>
                <w:sz w:val="24"/>
                <w:szCs w:val="24"/>
              </w:rPr>
            </w:pPr>
            <w:proofErr w:type="spellStart"/>
            <w:proofErr w:type="gramStart"/>
            <w:r w:rsidRPr="005F0C01">
              <w:rPr>
                <w:sz w:val="24"/>
                <w:szCs w:val="24"/>
              </w:rPr>
              <w:t>Строительст</w:t>
            </w:r>
            <w:r>
              <w:rPr>
                <w:sz w:val="24"/>
                <w:szCs w:val="24"/>
              </w:rPr>
              <w:t>-</w:t>
            </w:r>
            <w:r w:rsidRPr="005F0C01">
              <w:rPr>
                <w:sz w:val="24"/>
                <w:szCs w:val="24"/>
              </w:rPr>
              <w:t>во</w:t>
            </w:r>
            <w:proofErr w:type="spellEnd"/>
            <w:proofErr w:type="gramEnd"/>
          </w:p>
        </w:tc>
        <w:tc>
          <w:tcPr>
            <w:tcW w:w="1877" w:type="dxa"/>
            <w:shd w:val="clear" w:color="auto" w:fill="FFFFFF"/>
          </w:tcPr>
          <w:p w:rsidR="002E338A" w:rsidRPr="005F0C01" w:rsidRDefault="002E338A" w:rsidP="00E731D3">
            <w:pPr>
              <w:spacing w:line="245" w:lineRule="auto"/>
              <w:ind w:right="9"/>
              <w:jc w:val="both"/>
              <w:rPr>
                <w:sz w:val="24"/>
                <w:szCs w:val="24"/>
              </w:rPr>
            </w:pPr>
            <w:r w:rsidRPr="005F0C01">
              <w:rPr>
                <w:sz w:val="24"/>
                <w:szCs w:val="24"/>
              </w:rPr>
              <w:t>Зона транспортной инфраструктуры</w:t>
            </w:r>
          </w:p>
        </w:tc>
        <w:tc>
          <w:tcPr>
            <w:tcW w:w="2981" w:type="dxa"/>
            <w:shd w:val="clear" w:color="auto" w:fill="FFFFFF"/>
          </w:tcPr>
          <w:p w:rsidR="002E338A" w:rsidRPr="005F0C01" w:rsidRDefault="002E338A" w:rsidP="002E338A">
            <w:pPr>
              <w:tabs>
                <w:tab w:val="left" w:pos="1901"/>
              </w:tabs>
              <w:spacing w:line="245" w:lineRule="auto"/>
              <w:ind w:right="43"/>
              <w:jc w:val="both"/>
              <w:rPr>
                <w:sz w:val="24"/>
                <w:szCs w:val="24"/>
              </w:rPr>
            </w:pPr>
            <w:r w:rsidRPr="005F0C01">
              <w:rPr>
                <w:color w:val="000000"/>
                <w:sz w:val="24"/>
                <w:szCs w:val="24"/>
              </w:rPr>
              <w:t xml:space="preserve">В соответствии со Стратегией социально-экономического развития Чебоксарского района до 2035 годы  </w:t>
            </w:r>
          </w:p>
          <w:p w:rsidR="002E338A" w:rsidRPr="005F0C01" w:rsidRDefault="002E338A" w:rsidP="008E3EDE">
            <w:pPr>
              <w:tabs>
                <w:tab w:val="left" w:pos="1901"/>
              </w:tabs>
              <w:spacing w:line="245" w:lineRule="auto"/>
              <w:ind w:right="43"/>
              <w:jc w:val="center"/>
              <w:rPr>
                <w:bCs/>
                <w:color w:val="000000"/>
                <w:sz w:val="24"/>
                <w:szCs w:val="24"/>
              </w:rPr>
            </w:pPr>
          </w:p>
        </w:tc>
        <w:tc>
          <w:tcPr>
            <w:tcW w:w="1805" w:type="dxa"/>
            <w:shd w:val="clear" w:color="auto" w:fill="FFFFFF"/>
          </w:tcPr>
          <w:p w:rsidR="002E338A" w:rsidRPr="005F0C01" w:rsidRDefault="002E338A" w:rsidP="008E3EDE">
            <w:pPr>
              <w:tabs>
                <w:tab w:val="left" w:pos="1661"/>
              </w:tabs>
              <w:spacing w:line="245" w:lineRule="auto"/>
              <w:jc w:val="both"/>
              <w:rPr>
                <w:sz w:val="24"/>
                <w:szCs w:val="24"/>
              </w:rPr>
            </w:pPr>
            <w:r w:rsidRPr="005F0C01">
              <w:rPr>
                <w:sz w:val="24"/>
                <w:szCs w:val="24"/>
              </w:rPr>
              <w:t>Зона санитарной охраны устанавливается проектом</w:t>
            </w:r>
          </w:p>
        </w:tc>
      </w:tr>
    </w:tbl>
    <w:p w:rsidR="0034659A" w:rsidRPr="005F0C01" w:rsidRDefault="0034659A">
      <w:pPr>
        <w:spacing w:line="108" w:lineRule="exact"/>
        <w:rPr>
          <w:sz w:val="24"/>
          <w:szCs w:val="24"/>
        </w:rPr>
      </w:pPr>
    </w:p>
    <w:p w:rsidR="00062C71" w:rsidRDefault="00062C7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2E338A" w:rsidRDefault="002E338A"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Default="00F23901" w:rsidP="003C2CE0">
      <w:pPr>
        <w:spacing w:line="236" w:lineRule="auto"/>
        <w:ind w:right="160"/>
        <w:rPr>
          <w:b/>
          <w:bCs/>
          <w:sz w:val="28"/>
          <w:szCs w:val="28"/>
        </w:rPr>
      </w:pPr>
    </w:p>
    <w:p w:rsidR="00F23901" w:rsidRPr="005F0C01" w:rsidRDefault="00F23901" w:rsidP="003C2CE0">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proofErr w:type="gramStart"/>
      <w:r w:rsidRPr="005F0C01">
        <w:rPr>
          <w:b/>
          <w:sz w:val="26"/>
          <w:szCs w:val="26"/>
        </w:rPr>
        <w:lastRenderedPageBreak/>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roofErr w:type="gramEnd"/>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457"/>
        <w:gridCol w:w="1740"/>
        <w:gridCol w:w="2371"/>
        <w:gridCol w:w="2694"/>
        <w:gridCol w:w="1984"/>
      </w:tblGrid>
      <w:tr w:rsidR="0034659A" w:rsidRPr="005F0C01" w:rsidTr="004F32D1">
        <w:trPr>
          <w:tblHeader/>
        </w:trPr>
        <w:tc>
          <w:tcPr>
            <w:tcW w:w="675" w:type="dxa"/>
            <w:vMerge w:val="restart"/>
          </w:tcPr>
          <w:p w:rsidR="0034659A" w:rsidRPr="006B70DC" w:rsidRDefault="0034659A" w:rsidP="008B724D">
            <w:pPr>
              <w:ind w:right="20"/>
              <w:jc w:val="center"/>
              <w:rPr>
                <w:b/>
                <w:sz w:val="24"/>
                <w:szCs w:val="24"/>
              </w:rPr>
            </w:pPr>
            <w:r w:rsidRPr="006B70DC">
              <w:rPr>
                <w:b/>
                <w:sz w:val="24"/>
                <w:szCs w:val="24"/>
              </w:rPr>
              <w:t>№ п/п</w:t>
            </w:r>
          </w:p>
        </w:tc>
        <w:tc>
          <w:tcPr>
            <w:tcW w:w="1701" w:type="dxa"/>
            <w:vMerge w:val="restart"/>
          </w:tcPr>
          <w:p w:rsidR="0034659A" w:rsidRPr="006B70DC" w:rsidRDefault="0034659A" w:rsidP="008B724D">
            <w:pPr>
              <w:ind w:right="20"/>
              <w:jc w:val="center"/>
              <w:rPr>
                <w:b/>
                <w:sz w:val="24"/>
                <w:szCs w:val="24"/>
              </w:rPr>
            </w:pPr>
            <w:r w:rsidRPr="006B70DC">
              <w:rPr>
                <w:b/>
                <w:sz w:val="24"/>
                <w:szCs w:val="24"/>
              </w:rPr>
              <w:t>Наименование</w:t>
            </w:r>
          </w:p>
        </w:tc>
        <w:tc>
          <w:tcPr>
            <w:tcW w:w="2937" w:type="dxa"/>
            <w:gridSpan w:val="2"/>
          </w:tcPr>
          <w:p w:rsidR="0034659A" w:rsidRPr="006B70DC" w:rsidRDefault="0034659A" w:rsidP="008B724D">
            <w:pPr>
              <w:ind w:right="20"/>
              <w:jc w:val="center"/>
              <w:rPr>
                <w:b/>
                <w:sz w:val="24"/>
                <w:szCs w:val="24"/>
              </w:rPr>
            </w:pPr>
            <w:r w:rsidRPr="006B70DC">
              <w:rPr>
                <w:b/>
                <w:sz w:val="24"/>
                <w:szCs w:val="24"/>
              </w:rPr>
              <w:t xml:space="preserve">Параметры функциональных зон, </w:t>
            </w:r>
            <w:proofErr w:type="gramStart"/>
            <w:r w:rsidRPr="006B70DC">
              <w:rPr>
                <w:b/>
                <w:sz w:val="24"/>
                <w:szCs w:val="24"/>
              </w:rPr>
              <w:t>га</w:t>
            </w:r>
            <w:proofErr w:type="gramEnd"/>
          </w:p>
        </w:tc>
        <w:tc>
          <w:tcPr>
            <w:tcW w:w="10246" w:type="dxa"/>
            <w:gridSpan w:val="5"/>
          </w:tcPr>
          <w:p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rsidTr="004F32D1">
        <w:trPr>
          <w:tblHeader/>
        </w:trPr>
        <w:tc>
          <w:tcPr>
            <w:tcW w:w="675" w:type="dxa"/>
            <w:vMerge/>
          </w:tcPr>
          <w:p w:rsidR="0034659A" w:rsidRPr="006B70DC" w:rsidRDefault="0034659A" w:rsidP="008B724D">
            <w:pPr>
              <w:ind w:right="20"/>
              <w:jc w:val="center"/>
              <w:rPr>
                <w:b/>
                <w:sz w:val="24"/>
                <w:szCs w:val="24"/>
              </w:rPr>
            </w:pPr>
          </w:p>
        </w:tc>
        <w:tc>
          <w:tcPr>
            <w:tcW w:w="1701" w:type="dxa"/>
            <w:vMerge/>
          </w:tcPr>
          <w:p w:rsidR="0034659A" w:rsidRPr="006B70DC" w:rsidRDefault="0034659A" w:rsidP="008B724D">
            <w:pPr>
              <w:ind w:right="20"/>
              <w:jc w:val="center"/>
              <w:rPr>
                <w:b/>
                <w:sz w:val="24"/>
                <w:szCs w:val="24"/>
              </w:rPr>
            </w:pPr>
          </w:p>
        </w:tc>
        <w:tc>
          <w:tcPr>
            <w:tcW w:w="1475" w:type="dxa"/>
            <w:vAlign w:val="center"/>
          </w:tcPr>
          <w:p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rsidR="0034659A" w:rsidRPr="006B70DC" w:rsidRDefault="0034659A" w:rsidP="008B724D">
            <w:pPr>
              <w:snapToGrid w:val="0"/>
              <w:jc w:val="center"/>
              <w:rPr>
                <w:b/>
                <w:sz w:val="24"/>
                <w:szCs w:val="24"/>
              </w:rPr>
            </w:pPr>
            <w:r w:rsidRPr="006B70DC">
              <w:rPr>
                <w:b/>
                <w:sz w:val="24"/>
                <w:szCs w:val="24"/>
              </w:rPr>
              <w:t>(2040 г.)</w:t>
            </w:r>
          </w:p>
        </w:tc>
        <w:tc>
          <w:tcPr>
            <w:tcW w:w="1457" w:type="dxa"/>
          </w:tcPr>
          <w:p w:rsidR="0034659A" w:rsidRPr="006B70DC" w:rsidRDefault="0034659A" w:rsidP="008B724D">
            <w:pPr>
              <w:spacing w:line="242" w:lineRule="exact"/>
              <w:jc w:val="center"/>
              <w:rPr>
                <w:b/>
                <w:sz w:val="24"/>
                <w:szCs w:val="24"/>
              </w:rPr>
            </w:pPr>
            <w:r w:rsidRPr="006B70DC">
              <w:rPr>
                <w:b/>
                <w:sz w:val="24"/>
                <w:szCs w:val="24"/>
              </w:rPr>
              <w:t>Федерального</w:t>
            </w:r>
          </w:p>
          <w:p w:rsidR="0034659A" w:rsidRPr="006B70DC" w:rsidRDefault="0034659A" w:rsidP="008B724D">
            <w:pPr>
              <w:jc w:val="center"/>
              <w:rPr>
                <w:b/>
                <w:sz w:val="24"/>
                <w:szCs w:val="24"/>
              </w:rPr>
            </w:pPr>
            <w:r w:rsidRPr="006B70DC">
              <w:rPr>
                <w:b/>
                <w:sz w:val="24"/>
                <w:szCs w:val="24"/>
              </w:rPr>
              <w:t>значения</w:t>
            </w:r>
          </w:p>
        </w:tc>
        <w:tc>
          <w:tcPr>
            <w:tcW w:w="1740" w:type="dxa"/>
          </w:tcPr>
          <w:p w:rsidR="0034659A" w:rsidRPr="006B70DC" w:rsidRDefault="0034659A" w:rsidP="008B724D">
            <w:pPr>
              <w:spacing w:line="242" w:lineRule="exact"/>
              <w:jc w:val="center"/>
              <w:rPr>
                <w:b/>
                <w:sz w:val="24"/>
                <w:szCs w:val="24"/>
              </w:rPr>
            </w:pPr>
            <w:r w:rsidRPr="006B70DC">
              <w:rPr>
                <w:b/>
                <w:sz w:val="24"/>
                <w:szCs w:val="24"/>
              </w:rPr>
              <w:t>Регионального</w:t>
            </w:r>
          </w:p>
          <w:p w:rsidR="0034659A" w:rsidRPr="006B70DC" w:rsidRDefault="0034659A" w:rsidP="008B724D">
            <w:pPr>
              <w:jc w:val="center"/>
              <w:rPr>
                <w:b/>
                <w:sz w:val="24"/>
                <w:szCs w:val="24"/>
              </w:rPr>
            </w:pPr>
            <w:r w:rsidRPr="006B70DC">
              <w:rPr>
                <w:b/>
                <w:sz w:val="24"/>
                <w:szCs w:val="24"/>
              </w:rPr>
              <w:t>значения</w:t>
            </w:r>
          </w:p>
        </w:tc>
        <w:tc>
          <w:tcPr>
            <w:tcW w:w="2371" w:type="dxa"/>
          </w:tcPr>
          <w:p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694" w:type="dxa"/>
          </w:tcPr>
          <w:p w:rsidR="0034659A" w:rsidRPr="006B70DC" w:rsidRDefault="0034659A" w:rsidP="008B724D">
            <w:pPr>
              <w:ind w:left="200"/>
              <w:jc w:val="center"/>
              <w:rPr>
                <w:b/>
                <w:sz w:val="24"/>
                <w:szCs w:val="24"/>
              </w:rPr>
            </w:pPr>
            <w:r w:rsidRPr="006B70DC">
              <w:rPr>
                <w:b/>
                <w:sz w:val="24"/>
                <w:szCs w:val="24"/>
              </w:rPr>
              <w:t>Местного значения</w:t>
            </w:r>
          </w:p>
        </w:tc>
        <w:tc>
          <w:tcPr>
            <w:tcW w:w="1984" w:type="dxa"/>
          </w:tcPr>
          <w:p w:rsidR="0034659A" w:rsidRPr="006B70DC" w:rsidRDefault="0034659A" w:rsidP="008B724D">
            <w:pPr>
              <w:jc w:val="center"/>
              <w:rPr>
                <w:b/>
                <w:sz w:val="24"/>
                <w:szCs w:val="24"/>
              </w:rPr>
            </w:pPr>
            <w:r w:rsidRPr="006B70DC">
              <w:rPr>
                <w:b/>
                <w:sz w:val="24"/>
                <w:szCs w:val="24"/>
              </w:rPr>
              <w:t>Иного значения</w:t>
            </w:r>
          </w:p>
        </w:tc>
      </w:tr>
      <w:tr w:rsidR="0034659A" w:rsidRPr="005F0C01" w:rsidTr="00B701C7">
        <w:tc>
          <w:tcPr>
            <w:tcW w:w="675" w:type="dxa"/>
          </w:tcPr>
          <w:p w:rsidR="0034659A" w:rsidRPr="005F0C01" w:rsidRDefault="0034659A" w:rsidP="008B724D">
            <w:pPr>
              <w:ind w:right="20"/>
              <w:jc w:val="center"/>
              <w:rPr>
                <w:sz w:val="24"/>
                <w:szCs w:val="24"/>
              </w:rPr>
            </w:pPr>
            <w:r w:rsidRPr="005F0C01">
              <w:rPr>
                <w:sz w:val="24"/>
                <w:szCs w:val="24"/>
              </w:rPr>
              <w:t>1</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rsidR="0034659A" w:rsidRPr="005F0C01" w:rsidRDefault="009B4289" w:rsidP="008B724D">
            <w:pPr>
              <w:jc w:val="center"/>
              <w:rPr>
                <w:sz w:val="24"/>
                <w:szCs w:val="24"/>
              </w:rPr>
            </w:pPr>
            <w:r w:rsidRPr="005F0C01">
              <w:rPr>
                <w:sz w:val="24"/>
                <w:szCs w:val="24"/>
              </w:rPr>
              <w:t>21052,9</w:t>
            </w:r>
          </w:p>
        </w:tc>
        <w:tc>
          <w:tcPr>
            <w:tcW w:w="1462" w:type="dxa"/>
          </w:tcPr>
          <w:p w:rsidR="0034659A" w:rsidRPr="005F0C01" w:rsidRDefault="009B4289" w:rsidP="008B724D">
            <w:pPr>
              <w:jc w:val="center"/>
              <w:rPr>
                <w:sz w:val="24"/>
                <w:szCs w:val="24"/>
              </w:rPr>
            </w:pPr>
            <w:r w:rsidRPr="005F0C01">
              <w:rPr>
                <w:sz w:val="24"/>
                <w:szCs w:val="24"/>
              </w:rPr>
              <w:t>21052,9</w:t>
            </w:r>
          </w:p>
        </w:tc>
        <w:tc>
          <w:tcPr>
            <w:tcW w:w="1457" w:type="dxa"/>
          </w:tcPr>
          <w:p w:rsidR="0034659A" w:rsidRPr="005F0C01" w:rsidRDefault="0034659A" w:rsidP="008B724D">
            <w:pPr>
              <w:jc w:val="center"/>
              <w:rPr>
                <w:sz w:val="24"/>
                <w:szCs w:val="24"/>
              </w:rPr>
            </w:pPr>
          </w:p>
        </w:tc>
        <w:tc>
          <w:tcPr>
            <w:tcW w:w="1740" w:type="dxa"/>
          </w:tcPr>
          <w:p w:rsidR="0034659A" w:rsidRPr="005F0C01" w:rsidRDefault="0034659A" w:rsidP="008B724D">
            <w:pPr>
              <w:jc w:val="center"/>
              <w:rPr>
                <w:sz w:val="24"/>
                <w:szCs w:val="24"/>
                <w:lang w:val="en-US"/>
              </w:rPr>
            </w:pPr>
          </w:p>
        </w:tc>
        <w:tc>
          <w:tcPr>
            <w:tcW w:w="2371" w:type="dxa"/>
          </w:tcPr>
          <w:p w:rsidR="0034659A" w:rsidRPr="005F0C01" w:rsidRDefault="0034659A" w:rsidP="008B724D">
            <w:pPr>
              <w:ind w:right="20"/>
              <w:jc w:val="center"/>
              <w:rPr>
                <w:sz w:val="24"/>
                <w:szCs w:val="24"/>
              </w:rPr>
            </w:pPr>
          </w:p>
        </w:tc>
        <w:tc>
          <w:tcPr>
            <w:tcW w:w="2694" w:type="dxa"/>
          </w:tcPr>
          <w:p w:rsidR="0034659A" w:rsidRPr="005F0C01" w:rsidRDefault="0034659A" w:rsidP="008B724D">
            <w:pPr>
              <w:ind w:right="20"/>
              <w:jc w:val="center"/>
              <w:rPr>
                <w:sz w:val="24"/>
                <w:szCs w:val="24"/>
              </w:rPr>
            </w:pPr>
          </w:p>
        </w:tc>
        <w:tc>
          <w:tcPr>
            <w:tcW w:w="1984" w:type="dxa"/>
          </w:tcPr>
          <w:p w:rsidR="0034659A" w:rsidRPr="005F0C01" w:rsidRDefault="0034659A" w:rsidP="008B724D">
            <w:pPr>
              <w:ind w:right="20"/>
              <w:jc w:val="center"/>
              <w:rPr>
                <w:sz w:val="24"/>
                <w:szCs w:val="24"/>
              </w:rPr>
            </w:pPr>
          </w:p>
        </w:tc>
      </w:tr>
      <w:tr w:rsidR="0034659A" w:rsidRPr="005F0C01" w:rsidTr="00B701C7">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701" w:type="dxa"/>
          </w:tcPr>
          <w:p w:rsidR="0034659A" w:rsidRPr="00902311" w:rsidRDefault="001F3343" w:rsidP="008B724D">
            <w:pPr>
              <w:spacing w:line="232" w:lineRule="exact"/>
              <w:ind w:right="10"/>
              <w:jc w:val="both"/>
              <w:rPr>
                <w:sz w:val="24"/>
                <w:szCs w:val="24"/>
              </w:rPr>
            </w:pPr>
            <w:r w:rsidRPr="00902311">
              <w:rPr>
                <w:sz w:val="24"/>
                <w:szCs w:val="24"/>
              </w:rPr>
              <w:t>Жилая зона</w:t>
            </w:r>
            <w:r w:rsidR="00E42D3E" w:rsidRPr="00902311">
              <w:rPr>
                <w:sz w:val="24"/>
                <w:szCs w:val="24"/>
              </w:rPr>
              <w:t>,</w:t>
            </w:r>
          </w:p>
          <w:p w:rsidR="00E42D3E" w:rsidRPr="00902311" w:rsidRDefault="00E42D3E" w:rsidP="008B724D">
            <w:pPr>
              <w:spacing w:line="232" w:lineRule="exact"/>
              <w:ind w:right="10"/>
              <w:jc w:val="both"/>
              <w:rPr>
                <w:sz w:val="24"/>
                <w:szCs w:val="24"/>
              </w:rPr>
            </w:pPr>
            <w:r w:rsidRPr="00902311">
              <w:rPr>
                <w:sz w:val="24"/>
                <w:szCs w:val="24"/>
              </w:rPr>
              <w:t>из нее</w:t>
            </w:r>
          </w:p>
          <w:p w:rsidR="0034659A" w:rsidRPr="00902311" w:rsidRDefault="0034659A" w:rsidP="001F3343">
            <w:pPr>
              <w:spacing w:line="232" w:lineRule="exact"/>
              <w:ind w:right="10"/>
              <w:jc w:val="both"/>
              <w:rPr>
                <w:sz w:val="24"/>
                <w:szCs w:val="24"/>
              </w:rPr>
            </w:pPr>
          </w:p>
        </w:tc>
        <w:tc>
          <w:tcPr>
            <w:tcW w:w="1475" w:type="dxa"/>
          </w:tcPr>
          <w:p w:rsidR="0034659A" w:rsidRPr="00902311" w:rsidRDefault="00902311" w:rsidP="008B724D">
            <w:pPr>
              <w:jc w:val="center"/>
              <w:rPr>
                <w:sz w:val="24"/>
                <w:szCs w:val="24"/>
              </w:rPr>
            </w:pPr>
            <w:r w:rsidRPr="00902311">
              <w:rPr>
                <w:sz w:val="24"/>
                <w:szCs w:val="24"/>
              </w:rPr>
              <w:t>1357,44</w:t>
            </w:r>
          </w:p>
        </w:tc>
        <w:tc>
          <w:tcPr>
            <w:tcW w:w="1462" w:type="dxa"/>
          </w:tcPr>
          <w:p w:rsidR="0034659A" w:rsidRPr="00902311" w:rsidRDefault="00902311" w:rsidP="008B724D">
            <w:pPr>
              <w:jc w:val="center"/>
              <w:rPr>
                <w:sz w:val="24"/>
                <w:szCs w:val="24"/>
              </w:rPr>
            </w:pPr>
            <w:r w:rsidRPr="00902311">
              <w:rPr>
                <w:sz w:val="24"/>
                <w:szCs w:val="24"/>
              </w:rPr>
              <w:t>1357,44</w:t>
            </w:r>
          </w:p>
        </w:tc>
        <w:tc>
          <w:tcPr>
            <w:tcW w:w="1457" w:type="dxa"/>
          </w:tcPr>
          <w:p w:rsidR="0034659A" w:rsidRPr="005F0C01" w:rsidRDefault="0034659A" w:rsidP="008B724D">
            <w:pPr>
              <w:jc w:val="center"/>
              <w:rPr>
                <w:sz w:val="24"/>
                <w:szCs w:val="24"/>
              </w:rPr>
            </w:pPr>
            <w:r w:rsidRPr="005F0C01">
              <w:rPr>
                <w:sz w:val="24"/>
                <w:szCs w:val="24"/>
              </w:rPr>
              <w:t>не предусмотрено</w:t>
            </w:r>
          </w:p>
        </w:tc>
        <w:tc>
          <w:tcPr>
            <w:tcW w:w="1740" w:type="dxa"/>
          </w:tcPr>
          <w:p w:rsidR="0034659A" w:rsidRPr="005F0C01" w:rsidRDefault="0034659A" w:rsidP="008B724D">
            <w:pPr>
              <w:jc w:val="center"/>
              <w:rPr>
                <w:sz w:val="24"/>
                <w:szCs w:val="24"/>
              </w:rPr>
            </w:pPr>
            <w:r w:rsidRPr="005F0C01">
              <w:rPr>
                <w:sz w:val="24"/>
                <w:szCs w:val="24"/>
              </w:rPr>
              <w:t>не предусмотрено</w:t>
            </w:r>
          </w:p>
        </w:tc>
        <w:tc>
          <w:tcPr>
            <w:tcW w:w="2371" w:type="dxa"/>
          </w:tcPr>
          <w:p w:rsidR="0034659A" w:rsidRPr="005F0C01" w:rsidRDefault="0034659A" w:rsidP="008B724D">
            <w:pPr>
              <w:ind w:right="20"/>
              <w:jc w:val="center"/>
              <w:rPr>
                <w:sz w:val="24"/>
                <w:szCs w:val="24"/>
              </w:rPr>
            </w:pPr>
            <w:r w:rsidRPr="005F0C01">
              <w:rPr>
                <w:sz w:val="24"/>
                <w:szCs w:val="24"/>
              </w:rPr>
              <w:t>не  предусмотрено</w:t>
            </w:r>
          </w:p>
        </w:tc>
        <w:tc>
          <w:tcPr>
            <w:tcW w:w="2694" w:type="dxa"/>
          </w:tcPr>
          <w:p w:rsidR="0034659A" w:rsidRPr="005F0C01" w:rsidRDefault="0034659A" w:rsidP="008B724D">
            <w:pPr>
              <w:ind w:right="20"/>
              <w:jc w:val="center"/>
              <w:rPr>
                <w:sz w:val="24"/>
                <w:szCs w:val="24"/>
              </w:rPr>
            </w:pPr>
            <w:r w:rsidRPr="005F0C01">
              <w:rPr>
                <w:sz w:val="24"/>
                <w:szCs w:val="24"/>
              </w:rPr>
              <w:t>предусмотрено</w:t>
            </w:r>
          </w:p>
        </w:tc>
        <w:tc>
          <w:tcPr>
            <w:tcW w:w="1984" w:type="dxa"/>
          </w:tcPr>
          <w:p w:rsidR="0034659A" w:rsidRPr="005F0C01" w:rsidRDefault="00177F15" w:rsidP="008B724D">
            <w:pPr>
              <w:ind w:right="20"/>
              <w:jc w:val="center"/>
              <w:rPr>
                <w:sz w:val="24"/>
                <w:szCs w:val="24"/>
              </w:rPr>
            </w:pPr>
            <w:r w:rsidRPr="005F0C01">
              <w:rPr>
                <w:sz w:val="24"/>
                <w:szCs w:val="24"/>
              </w:rPr>
              <w:t xml:space="preserve">не </w:t>
            </w:r>
            <w:r w:rsidR="0034659A" w:rsidRPr="005F0C01">
              <w:rPr>
                <w:sz w:val="24"/>
                <w:szCs w:val="24"/>
              </w:rPr>
              <w:t>предусмотрено</w:t>
            </w:r>
          </w:p>
        </w:tc>
      </w:tr>
      <w:tr w:rsidR="0034659A" w:rsidRPr="005F0C01" w:rsidTr="00B701C7">
        <w:tc>
          <w:tcPr>
            <w:tcW w:w="675" w:type="dxa"/>
          </w:tcPr>
          <w:p w:rsidR="0034659A" w:rsidRPr="005F0C01" w:rsidRDefault="0034659A" w:rsidP="008B724D">
            <w:pPr>
              <w:ind w:right="20"/>
              <w:jc w:val="center"/>
              <w:rPr>
                <w:sz w:val="24"/>
                <w:szCs w:val="24"/>
              </w:rPr>
            </w:pPr>
            <w:r w:rsidRPr="005F0C01">
              <w:rPr>
                <w:sz w:val="24"/>
                <w:szCs w:val="24"/>
              </w:rPr>
              <w:t>2.1</w:t>
            </w:r>
          </w:p>
        </w:tc>
        <w:tc>
          <w:tcPr>
            <w:tcW w:w="1701" w:type="dxa"/>
          </w:tcPr>
          <w:p w:rsidR="0034659A" w:rsidRPr="005F0C01" w:rsidRDefault="00E42D3E" w:rsidP="008B724D">
            <w:pPr>
              <w:spacing w:line="232" w:lineRule="exact"/>
              <w:ind w:right="10"/>
              <w:jc w:val="both"/>
              <w:rPr>
                <w:sz w:val="24"/>
                <w:szCs w:val="24"/>
              </w:rPr>
            </w:pPr>
            <w:r>
              <w:rPr>
                <w:sz w:val="24"/>
                <w:szCs w:val="24"/>
              </w:rPr>
              <w:t>Зона застройки индивидуальными жилыми домами</w:t>
            </w:r>
          </w:p>
          <w:p w:rsidR="0034659A" w:rsidRPr="005F0C01" w:rsidRDefault="0034659A" w:rsidP="008B724D">
            <w:pPr>
              <w:spacing w:line="232" w:lineRule="exact"/>
              <w:ind w:right="10"/>
              <w:jc w:val="both"/>
              <w:rPr>
                <w:sz w:val="24"/>
                <w:szCs w:val="24"/>
              </w:rPr>
            </w:pPr>
          </w:p>
        </w:tc>
        <w:tc>
          <w:tcPr>
            <w:tcW w:w="1475" w:type="dxa"/>
          </w:tcPr>
          <w:p w:rsidR="0034659A" w:rsidRPr="005F0C01" w:rsidRDefault="0034659A" w:rsidP="008B724D">
            <w:pPr>
              <w:jc w:val="center"/>
              <w:rPr>
                <w:sz w:val="24"/>
                <w:szCs w:val="24"/>
              </w:rPr>
            </w:pPr>
            <w:r w:rsidRPr="005F0C01">
              <w:rPr>
                <w:sz w:val="24"/>
                <w:szCs w:val="24"/>
              </w:rPr>
              <w:t>-</w:t>
            </w:r>
          </w:p>
        </w:tc>
        <w:tc>
          <w:tcPr>
            <w:tcW w:w="1462" w:type="dxa"/>
          </w:tcPr>
          <w:p w:rsidR="0034659A" w:rsidRPr="005F0C01" w:rsidRDefault="008B2B85" w:rsidP="008B724D">
            <w:pPr>
              <w:jc w:val="center"/>
              <w:rPr>
                <w:sz w:val="24"/>
                <w:szCs w:val="24"/>
              </w:rPr>
            </w:pPr>
            <w:r>
              <w:rPr>
                <w:sz w:val="24"/>
                <w:szCs w:val="24"/>
              </w:rPr>
              <w:t>12,4776</w:t>
            </w:r>
          </w:p>
        </w:tc>
        <w:tc>
          <w:tcPr>
            <w:tcW w:w="1457" w:type="dxa"/>
          </w:tcPr>
          <w:p w:rsidR="0034659A" w:rsidRPr="005F0C01" w:rsidRDefault="0034659A" w:rsidP="008B724D">
            <w:pPr>
              <w:jc w:val="center"/>
              <w:rPr>
                <w:sz w:val="24"/>
                <w:szCs w:val="24"/>
              </w:rPr>
            </w:pPr>
            <w:r w:rsidRPr="005F0C01">
              <w:rPr>
                <w:sz w:val="24"/>
                <w:szCs w:val="24"/>
              </w:rPr>
              <w:t>-</w:t>
            </w:r>
          </w:p>
        </w:tc>
        <w:tc>
          <w:tcPr>
            <w:tcW w:w="1740" w:type="dxa"/>
          </w:tcPr>
          <w:p w:rsidR="0034659A" w:rsidRPr="005F0C01" w:rsidRDefault="0034659A" w:rsidP="008B724D">
            <w:pPr>
              <w:jc w:val="center"/>
              <w:rPr>
                <w:sz w:val="24"/>
                <w:szCs w:val="24"/>
              </w:rPr>
            </w:pPr>
            <w:r w:rsidRPr="005F0C01">
              <w:rPr>
                <w:sz w:val="24"/>
                <w:szCs w:val="24"/>
              </w:rPr>
              <w:t>-</w:t>
            </w:r>
          </w:p>
        </w:tc>
        <w:tc>
          <w:tcPr>
            <w:tcW w:w="2371" w:type="dxa"/>
          </w:tcPr>
          <w:p w:rsidR="0034659A" w:rsidRPr="005F0C01" w:rsidRDefault="0034659A" w:rsidP="008B724D">
            <w:pPr>
              <w:ind w:right="20"/>
              <w:jc w:val="center"/>
              <w:rPr>
                <w:sz w:val="24"/>
                <w:szCs w:val="24"/>
              </w:rPr>
            </w:pPr>
            <w:r w:rsidRPr="005F0C01">
              <w:rPr>
                <w:sz w:val="24"/>
                <w:szCs w:val="24"/>
              </w:rPr>
              <w:t>-</w:t>
            </w:r>
          </w:p>
        </w:tc>
        <w:tc>
          <w:tcPr>
            <w:tcW w:w="2694" w:type="dxa"/>
          </w:tcPr>
          <w:p w:rsidR="0034659A" w:rsidRPr="005004DB" w:rsidRDefault="0034659A" w:rsidP="008B2B85">
            <w:pPr>
              <w:jc w:val="both"/>
              <w:rPr>
                <w:sz w:val="24"/>
                <w:szCs w:val="24"/>
              </w:rPr>
            </w:pPr>
            <w:r w:rsidRPr="007F06C3">
              <w:rPr>
                <w:sz w:val="24"/>
                <w:szCs w:val="24"/>
              </w:rPr>
              <w:t>Строительство индивидуальных жилых домов</w:t>
            </w:r>
            <w:r w:rsidR="004F5011" w:rsidRPr="007F06C3">
              <w:rPr>
                <w:sz w:val="24"/>
                <w:szCs w:val="24"/>
              </w:rPr>
              <w:t xml:space="preserve"> на земельных участках</w:t>
            </w:r>
            <w:r w:rsidR="005004DB">
              <w:rPr>
                <w:sz w:val="24"/>
                <w:szCs w:val="24"/>
              </w:rPr>
              <w:t xml:space="preserve"> для предоставления многодетным семьям на территории, </w:t>
            </w:r>
            <w:proofErr w:type="gramStart"/>
            <w:r w:rsidR="005004DB">
              <w:rPr>
                <w:sz w:val="24"/>
                <w:szCs w:val="24"/>
              </w:rPr>
              <w:t>примыкающей</w:t>
            </w:r>
            <w:proofErr w:type="gramEnd"/>
            <w:r w:rsidR="005004DB">
              <w:rPr>
                <w:sz w:val="24"/>
                <w:szCs w:val="24"/>
              </w:rPr>
              <w:t xml:space="preserve"> к д. Онгапось </w:t>
            </w:r>
          </w:p>
        </w:tc>
        <w:tc>
          <w:tcPr>
            <w:tcW w:w="1984" w:type="dxa"/>
          </w:tcPr>
          <w:p w:rsidR="0034659A" w:rsidRPr="005F0C01" w:rsidRDefault="0034659A" w:rsidP="008B724D">
            <w:pPr>
              <w:jc w:val="center"/>
              <w:rPr>
                <w:sz w:val="24"/>
                <w:szCs w:val="24"/>
              </w:rPr>
            </w:pPr>
            <w:r w:rsidRPr="005F0C01">
              <w:rPr>
                <w:sz w:val="24"/>
                <w:szCs w:val="24"/>
              </w:rPr>
              <w:t>-</w:t>
            </w:r>
          </w:p>
        </w:tc>
      </w:tr>
      <w:tr w:rsidR="001F3343" w:rsidRPr="005F0C01" w:rsidTr="00B701C7">
        <w:tc>
          <w:tcPr>
            <w:tcW w:w="675" w:type="dxa"/>
          </w:tcPr>
          <w:p w:rsidR="001F3343" w:rsidRPr="005F0C01" w:rsidRDefault="001F3343" w:rsidP="008B724D">
            <w:pPr>
              <w:ind w:right="20"/>
              <w:jc w:val="center"/>
              <w:rPr>
                <w:sz w:val="24"/>
                <w:szCs w:val="24"/>
              </w:rPr>
            </w:pPr>
            <w:r>
              <w:rPr>
                <w:sz w:val="24"/>
                <w:szCs w:val="24"/>
              </w:rPr>
              <w:t>2.2</w:t>
            </w:r>
          </w:p>
        </w:tc>
        <w:tc>
          <w:tcPr>
            <w:tcW w:w="1701" w:type="dxa"/>
          </w:tcPr>
          <w:p w:rsidR="00E42D3E" w:rsidRPr="005F0C01" w:rsidRDefault="00E42D3E" w:rsidP="00E42D3E">
            <w:pPr>
              <w:spacing w:line="232" w:lineRule="exact"/>
              <w:ind w:right="10"/>
              <w:jc w:val="both"/>
              <w:rPr>
                <w:sz w:val="24"/>
                <w:szCs w:val="24"/>
              </w:rPr>
            </w:pPr>
            <w:r>
              <w:rPr>
                <w:sz w:val="24"/>
                <w:szCs w:val="24"/>
              </w:rPr>
              <w:t>Зона застройки индивидуальными жилыми домами</w:t>
            </w:r>
          </w:p>
          <w:p w:rsidR="001F3343" w:rsidRPr="005F0C01" w:rsidRDefault="001F3343" w:rsidP="008B724D">
            <w:pPr>
              <w:spacing w:line="232" w:lineRule="exact"/>
              <w:ind w:right="10"/>
              <w:jc w:val="both"/>
              <w:rPr>
                <w:sz w:val="24"/>
                <w:szCs w:val="24"/>
              </w:rPr>
            </w:pPr>
          </w:p>
        </w:tc>
        <w:tc>
          <w:tcPr>
            <w:tcW w:w="1475" w:type="dxa"/>
          </w:tcPr>
          <w:p w:rsidR="001F3343" w:rsidRPr="005F0C01" w:rsidRDefault="001F3343" w:rsidP="008B724D">
            <w:pPr>
              <w:jc w:val="center"/>
              <w:rPr>
                <w:sz w:val="24"/>
                <w:szCs w:val="24"/>
              </w:rPr>
            </w:pPr>
            <w:r>
              <w:rPr>
                <w:sz w:val="24"/>
                <w:szCs w:val="24"/>
              </w:rPr>
              <w:t>-</w:t>
            </w:r>
          </w:p>
        </w:tc>
        <w:tc>
          <w:tcPr>
            <w:tcW w:w="1462" w:type="dxa"/>
          </w:tcPr>
          <w:p w:rsidR="001F3343" w:rsidRDefault="008B2B85" w:rsidP="008B724D">
            <w:pPr>
              <w:jc w:val="center"/>
              <w:rPr>
                <w:sz w:val="24"/>
                <w:szCs w:val="24"/>
              </w:rPr>
            </w:pPr>
            <w:r>
              <w:rPr>
                <w:sz w:val="24"/>
                <w:szCs w:val="24"/>
              </w:rPr>
              <w:t>79,6561</w:t>
            </w:r>
          </w:p>
        </w:tc>
        <w:tc>
          <w:tcPr>
            <w:tcW w:w="1457" w:type="dxa"/>
          </w:tcPr>
          <w:p w:rsidR="001F3343" w:rsidRPr="005F0C01" w:rsidRDefault="001F3343" w:rsidP="008E3EDE">
            <w:pPr>
              <w:jc w:val="center"/>
              <w:rPr>
                <w:sz w:val="24"/>
                <w:szCs w:val="24"/>
              </w:rPr>
            </w:pPr>
            <w:r w:rsidRPr="005F0C01">
              <w:rPr>
                <w:sz w:val="24"/>
                <w:szCs w:val="24"/>
              </w:rPr>
              <w:t>-</w:t>
            </w:r>
          </w:p>
        </w:tc>
        <w:tc>
          <w:tcPr>
            <w:tcW w:w="1740" w:type="dxa"/>
          </w:tcPr>
          <w:p w:rsidR="001F3343" w:rsidRPr="005F0C01" w:rsidRDefault="001F3343" w:rsidP="008E3EDE">
            <w:pPr>
              <w:jc w:val="center"/>
              <w:rPr>
                <w:sz w:val="24"/>
                <w:szCs w:val="24"/>
              </w:rPr>
            </w:pPr>
            <w:r w:rsidRPr="005F0C01">
              <w:rPr>
                <w:sz w:val="24"/>
                <w:szCs w:val="24"/>
              </w:rPr>
              <w:t>-</w:t>
            </w:r>
          </w:p>
        </w:tc>
        <w:tc>
          <w:tcPr>
            <w:tcW w:w="2371" w:type="dxa"/>
          </w:tcPr>
          <w:p w:rsidR="001F3343" w:rsidRPr="005F0C01" w:rsidRDefault="001F3343" w:rsidP="008E3EDE">
            <w:pPr>
              <w:ind w:right="20"/>
              <w:jc w:val="center"/>
              <w:rPr>
                <w:sz w:val="24"/>
                <w:szCs w:val="24"/>
              </w:rPr>
            </w:pPr>
            <w:r w:rsidRPr="005F0C01">
              <w:rPr>
                <w:sz w:val="24"/>
                <w:szCs w:val="24"/>
              </w:rPr>
              <w:t>-</w:t>
            </w:r>
          </w:p>
        </w:tc>
        <w:tc>
          <w:tcPr>
            <w:tcW w:w="2694" w:type="dxa"/>
          </w:tcPr>
          <w:p w:rsidR="001F3343" w:rsidRPr="007F06C3" w:rsidRDefault="001F3343" w:rsidP="008B2B85">
            <w:pPr>
              <w:jc w:val="both"/>
              <w:rPr>
                <w:sz w:val="24"/>
                <w:szCs w:val="24"/>
              </w:rPr>
            </w:pPr>
            <w:r w:rsidRPr="007F06C3">
              <w:rPr>
                <w:sz w:val="24"/>
                <w:szCs w:val="24"/>
              </w:rPr>
              <w:t>Строительство индивидуальных жил</w:t>
            </w:r>
            <w:r w:rsidR="005004DB">
              <w:rPr>
                <w:sz w:val="24"/>
                <w:szCs w:val="24"/>
              </w:rPr>
              <w:t xml:space="preserve">ых домов на земельных участках, примыкающих к д. Шобашкаркасы </w:t>
            </w:r>
          </w:p>
        </w:tc>
        <w:tc>
          <w:tcPr>
            <w:tcW w:w="1984" w:type="dxa"/>
          </w:tcPr>
          <w:p w:rsidR="001F3343" w:rsidRPr="005F0C01" w:rsidRDefault="001F3343" w:rsidP="008B724D">
            <w:pPr>
              <w:jc w:val="center"/>
              <w:rPr>
                <w:sz w:val="24"/>
                <w:szCs w:val="24"/>
              </w:rPr>
            </w:pPr>
            <w:r w:rsidRPr="005F0C01">
              <w:rPr>
                <w:sz w:val="24"/>
                <w:szCs w:val="24"/>
              </w:rPr>
              <w:t>-</w:t>
            </w:r>
          </w:p>
        </w:tc>
      </w:tr>
      <w:tr w:rsidR="001F3343" w:rsidRPr="005F0C01" w:rsidTr="00B701C7">
        <w:tc>
          <w:tcPr>
            <w:tcW w:w="675" w:type="dxa"/>
          </w:tcPr>
          <w:p w:rsidR="001F3343" w:rsidRPr="005F0C01" w:rsidRDefault="001F3343" w:rsidP="008B724D">
            <w:pPr>
              <w:ind w:right="20"/>
              <w:jc w:val="center"/>
              <w:rPr>
                <w:sz w:val="24"/>
                <w:szCs w:val="24"/>
              </w:rPr>
            </w:pPr>
            <w:r>
              <w:rPr>
                <w:sz w:val="24"/>
                <w:szCs w:val="24"/>
              </w:rPr>
              <w:t>2.3</w:t>
            </w:r>
          </w:p>
        </w:tc>
        <w:tc>
          <w:tcPr>
            <w:tcW w:w="1701" w:type="dxa"/>
          </w:tcPr>
          <w:p w:rsidR="00E42D3E" w:rsidRPr="005F0C01" w:rsidRDefault="00E42D3E" w:rsidP="00E42D3E">
            <w:pPr>
              <w:spacing w:line="232" w:lineRule="exact"/>
              <w:ind w:right="10"/>
              <w:jc w:val="both"/>
              <w:rPr>
                <w:sz w:val="24"/>
                <w:szCs w:val="24"/>
              </w:rPr>
            </w:pPr>
            <w:r>
              <w:rPr>
                <w:sz w:val="24"/>
                <w:szCs w:val="24"/>
              </w:rPr>
              <w:t>Зона застройки индивидуальными жилыми домами</w:t>
            </w:r>
          </w:p>
          <w:p w:rsidR="001F3343" w:rsidRPr="005F0C01" w:rsidRDefault="001F3343" w:rsidP="008B724D">
            <w:pPr>
              <w:spacing w:line="232" w:lineRule="exact"/>
              <w:ind w:right="10"/>
              <w:jc w:val="both"/>
              <w:rPr>
                <w:sz w:val="24"/>
                <w:szCs w:val="24"/>
              </w:rPr>
            </w:pPr>
          </w:p>
        </w:tc>
        <w:tc>
          <w:tcPr>
            <w:tcW w:w="1475" w:type="dxa"/>
          </w:tcPr>
          <w:p w:rsidR="001F3343" w:rsidRPr="005F0C01" w:rsidRDefault="001F3343" w:rsidP="008B724D">
            <w:pPr>
              <w:jc w:val="center"/>
              <w:rPr>
                <w:sz w:val="24"/>
                <w:szCs w:val="24"/>
              </w:rPr>
            </w:pPr>
            <w:r>
              <w:rPr>
                <w:sz w:val="24"/>
                <w:szCs w:val="24"/>
              </w:rPr>
              <w:lastRenderedPageBreak/>
              <w:t>-</w:t>
            </w:r>
          </w:p>
        </w:tc>
        <w:tc>
          <w:tcPr>
            <w:tcW w:w="1462" w:type="dxa"/>
          </w:tcPr>
          <w:p w:rsidR="001F3343" w:rsidRDefault="008B2B85" w:rsidP="008B724D">
            <w:pPr>
              <w:jc w:val="center"/>
              <w:rPr>
                <w:sz w:val="24"/>
                <w:szCs w:val="24"/>
              </w:rPr>
            </w:pPr>
            <w:r>
              <w:rPr>
                <w:sz w:val="24"/>
                <w:szCs w:val="24"/>
              </w:rPr>
              <w:t>25,3731</w:t>
            </w:r>
          </w:p>
        </w:tc>
        <w:tc>
          <w:tcPr>
            <w:tcW w:w="1457" w:type="dxa"/>
          </w:tcPr>
          <w:p w:rsidR="001F3343" w:rsidRPr="005F0C01" w:rsidRDefault="001F3343" w:rsidP="008E3EDE">
            <w:pPr>
              <w:jc w:val="center"/>
              <w:rPr>
                <w:sz w:val="24"/>
                <w:szCs w:val="24"/>
              </w:rPr>
            </w:pPr>
            <w:r w:rsidRPr="005F0C01">
              <w:rPr>
                <w:sz w:val="24"/>
                <w:szCs w:val="24"/>
              </w:rPr>
              <w:t>-</w:t>
            </w:r>
          </w:p>
        </w:tc>
        <w:tc>
          <w:tcPr>
            <w:tcW w:w="1740" w:type="dxa"/>
          </w:tcPr>
          <w:p w:rsidR="001F3343" w:rsidRPr="005F0C01" w:rsidRDefault="001F3343" w:rsidP="008E3EDE">
            <w:pPr>
              <w:jc w:val="center"/>
              <w:rPr>
                <w:sz w:val="24"/>
                <w:szCs w:val="24"/>
              </w:rPr>
            </w:pPr>
            <w:r w:rsidRPr="005F0C01">
              <w:rPr>
                <w:sz w:val="24"/>
                <w:szCs w:val="24"/>
              </w:rPr>
              <w:t>-</w:t>
            </w:r>
          </w:p>
        </w:tc>
        <w:tc>
          <w:tcPr>
            <w:tcW w:w="2371" w:type="dxa"/>
          </w:tcPr>
          <w:p w:rsidR="001F3343" w:rsidRPr="005F0C01" w:rsidRDefault="001F3343" w:rsidP="008E3EDE">
            <w:pPr>
              <w:ind w:right="20"/>
              <w:jc w:val="center"/>
              <w:rPr>
                <w:sz w:val="24"/>
                <w:szCs w:val="24"/>
              </w:rPr>
            </w:pPr>
            <w:r w:rsidRPr="005F0C01">
              <w:rPr>
                <w:sz w:val="24"/>
                <w:szCs w:val="24"/>
              </w:rPr>
              <w:t>-</w:t>
            </w:r>
          </w:p>
        </w:tc>
        <w:tc>
          <w:tcPr>
            <w:tcW w:w="2694" w:type="dxa"/>
          </w:tcPr>
          <w:p w:rsidR="005004DB" w:rsidRPr="007F06C3" w:rsidRDefault="005004DB" w:rsidP="008B2B85">
            <w:pPr>
              <w:jc w:val="both"/>
              <w:rPr>
                <w:sz w:val="24"/>
                <w:szCs w:val="24"/>
              </w:rPr>
            </w:pPr>
            <w:r w:rsidRPr="007F06C3">
              <w:rPr>
                <w:sz w:val="24"/>
                <w:szCs w:val="24"/>
              </w:rPr>
              <w:t>Строительство индивидуальных жил</w:t>
            </w:r>
            <w:r>
              <w:rPr>
                <w:sz w:val="24"/>
                <w:szCs w:val="24"/>
              </w:rPr>
              <w:t xml:space="preserve">ых домов на земельных участках, примыкающих к д. </w:t>
            </w:r>
            <w:r>
              <w:rPr>
                <w:sz w:val="24"/>
                <w:szCs w:val="24"/>
              </w:rPr>
              <w:lastRenderedPageBreak/>
              <w:t xml:space="preserve">Кибечкасы </w:t>
            </w:r>
          </w:p>
        </w:tc>
        <w:tc>
          <w:tcPr>
            <w:tcW w:w="1984" w:type="dxa"/>
          </w:tcPr>
          <w:p w:rsidR="001F3343" w:rsidRPr="005F0C01" w:rsidRDefault="001F3343" w:rsidP="008B724D">
            <w:pPr>
              <w:jc w:val="center"/>
              <w:rPr>
                <w:sz w:val="24"/>
                <w:szCs w:val="24"/>
              </w:rPr>
            </w:pPr>
            <w:r w:rsidRPr="005F0C01">
              <w:rPr>
                <w:sz w:val="24"/>
                <w:szCs w:val="24"/>
              </w:rPr>
              <w:lastRenderedPageBreak/>
              <w:t>-</w:t>
            </w:r>
          </w:p>
        </w:tc>
      </w:tr>
      <w:tr w:rsidR="0034659A" w:rsidRPr="005F0C01" w:rsidTr="00B701C7">
        <w:tc>
          <w:tcPr>
            <w:tcW w:w="675" w:type="dxa"/>
          </w:tcPr>
          <w:p w:rsidR="0034659A" w:rsidRPr="005F0C01" w:rsidRDefault="0034659A" w:rsidP="008B724D">
            <w:pPr>
              <w:ind w:right="20"/>
              <w:jc w:val="center"/>
              <w:rPr>
                <w:sz w:val="24"/>
                <w:szCs w:val="24"/>
              </w:rPr>
            </w:pPr>
            <w:r w:rsidRPr="005F0C01">
              <w:rPr>
                <w:sz w:val="24"/>
                <w:szCs w:val="24"/>
              </w:rPr>
              <w:lastRenderedPageBreak/>
              <w:t>2.</w:t>
            </w:r>
            <w:r w:rsidR="001F3343">
              <w:rPr>
                <w:sz w:val="24"/>
                <w:szCs w:val="24"/>
              </w:rPr>
              <w:t>4</w:t>
            </w:r>
          </w:p>
        </w:tc>
        <w:tc>
          <w:tcPr>
            <w:tcW w:w="1701" w:type="dxa"/>
          </w:tcPr>
          <w:p w:rsidR="0034659A" w:rsidRPr="005F0C01" w:rsidRDefault="00E42D3E" w:rsidP="008B724D">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34659A" w:rsidRPr="005F0C01" w:rsidRDefault="0034659A" w:rsidP="008B724D">
            <w:pPr>
              <w:jc w:val="center"/>
              <w:rPr>
                <w:sz w:val="24"/>
                <w:szCs w:val="24"/>
              </w:rPr>
            </w:pPr>
            <w:r w:rsidRPr="005F0C01">
              <w:rPr>
                <w:sz w:val="24"/>
                <w:szCs w:val="24"/>
              </w:rPr>
              <w:t>-</w:t>
            </w:r>
          </w:p>
        </w:tc>
        <w:tc>
          <w:tcPr>
            <w:tcW w:w="1462" w:type="dxa"/>
          </w:tcPr>
          <w:p w:rsidR="0034659A" w:rsidRPr="005F0C01" w:rsidRDefault="008B2B85" w:rsidP="001F3343">
            <w:pPr>
              <w:jc w:val="center"/>
              <w:rPr>
                <w:sz w:val="24"/>
                <w:szCs w:val="24"/>
              </w:rPr>
            </w:pPr>
            <w:r>
              <w:rPr>
                <w:sz w:val="24"/>
                <w:szCs w:val="24"/>
              </w:rPr>
              <w:t>5,3973</w:t>
            </w:r>
          </w:p>
        </w:tc>
        <w:tc>
          <w:tcPr>
            <w:tcW w:w="1457" w:type="dxa"/>
          </w:tcPr>
          <w:p w:rsidR="0034659A" w:rsidRPr="005F0C01" w:rsidRDefault="0034659A" w:rsidP="008B724D">
            <w:pPr>
              <w:jc w:val="center"/>
              <w:rPr>
                <w:sz w:val="24"/>
                <w:szCs w:val="24"/>
              </w:rPr>
            </w:pPr>
            <w:r w:rsidRPr="005F0C01">
              <w:rPr>
                <w:sz w:val="24"/>
                <w:szCs w:val="24"/>
              </w:rPr>
              <w:t>-</w:t>
            </w:r>
          </w:p>
        </w:tc>
        <w:tc>
          <w:tcPr>
            <w:tcW w:w="1740" w:type="dxa"/>
          </w:tcPr>
          <w:p w:rsidR="0034659A" w:rsidRPr="005F0C01" w:rsidRDefault="0034659A" w:rsidP="008B724D">
            <w:pPr>
              <w:jc w:val="center"/>
              <w:rPr>
                <w:sz w:val="24"/>
                <w:szCs w:val="24"/>
              </w:rPr>
            </w:pPr>
            <w:r w:rsidRPr="005F0C01">
              <w:rPr>
                <w:sz w:val="24"/>
                <w:szCs w:val="24"/>
              </w:rPr>
              <w:t>-</w:t>
            </w:r>
          </w:p>
        </w:tc>
        <w:tc>
          <w:tcPr>
            <w:tcW w:w="2371" w:type="dxa"/>
          </w:tcPr>
          <w:p w:rsidR="0034659A" w:rsidRPr="005F0C01" w:rsidRDefault="0034659A" w:rsidP="008B724D">
            <w:pPr>
              <w:jc w:val="center"/>
              <w:rPr>
                <w:sz w:val="24"/>
                <w:szCs w:val="24"/>
              </w:rPr>
            </w:pPr>
            <w:r w:rsidRPr="005F0C01">
              <w:rPr>
                <w:sz w:val="24"/>
                <w:szCs w:val="24"/>
              </w:rPr>
              <w:t>-</w:t>
            </w:r>
          </w:p>
        </w:tc>
        <w:tc>
          <w:tcPr>
            <w:tcW w:w="2694" w:type="dxa"/>
          </w:tcPr>
          <w:p w:rsidR="005004DB" w:rsidRPr="004B4CE3" w:rsidRDefault="004F5011" w:rsidP="005004DB">
            <w:pPr>
              <w:jc w:val="both"/>
              <w:rPr>
                <w:bCs/>
                <w:color w:val="000000"/>
                <w:sz w:val="24"/>
                <w:szCs w:val="24"/>
              </w:rPr>
            </w:pPr>
            <w:r w:rsidRPr="001F3343">
              <w:rPr>
                <w:sz w:val="24"/>
                <w:szCs w:val="24"/>
              </w:rPr>
              <w:t>Строительство индивидуальных жилых домов на земельных участках</w:t>
            </w:r>
            <w:r w:rsidR="00A055F8" w:rsidRPr="001F3343">
              <w:rPr>
                <w:sz w:val="24"/>
                <w:szCs w:val="24"/>
              </w:rPr>
              <w:t>,</w:t>
            </w:r>
            <w:r w:rsidR="005004DB">
              <w:rPr>
                <w:sz w:val="24"/>
                <w:szCs w:val="24"/>
              </w:rPr>
              <w:t xml:space="preserve"> примыкающих к д. Вурманкасы </w:t>
            </w:r>
          </w:p>
          <w:p w:rsidR="0034659A" w:rsidRPr="004B4CE3" w:rsidRDefault="0034659A" w:rsidP="004F5011">
            <w:pPr>
              <w:tabs>
                <w:tab w:val="left" w:pos="1593"/>
              </w:tabs>
              <w:spacing w:line="245" w:lineRule="auto"/>
              <w:ind w:right="34"/>
              <w:jc w:val="both"/>
              <w:rPr>
                <w:bCs/>
                <w:color w:val="000000"/>
                <w:sz w:val="24"/>
                <w:szCs w:val="24"/>
                <w:highlight w:val="yellow"/>
              </w:rPr>
            </w:pPr>
          </w:p>
        </w:tc>
        <w:tc>
          <w:tcPr>
            <w:tcW w:w="1984" w:type="dxa"/>
          </w:tcPr>
          <w:p w:rsidR="0034659A" w:rsidRPr="005F0C01" w:rsidRDefault="005D77C6" w:rsidP="005D77C6">
            <w:pPr>
              <w:jc w:val="center"/>
              <w:rPr>
                <w:sz w:val="24"/>
                <w:szCs w:val="24"/>
              </w:rPr>
            </w:pPr>
            <w:r w:rsidRPr="005F0C01">
              <w:rPr>
                <w:sz w:val="24"/>
                <w:szCs w:val="24"/>
              </w:rPr>
              <w:t>-</w:t>
            </w:r>
          </w:p>
        </w:tc>
      </w:tr>
      <w:tr w:rsidR="008B2B85" w:rsidRPr="005F0C01" w:rsidTr="00B701C7">
        <w:tc>
          <w:tcPr>
            <w:tcW w:w="675" w:type="dxa"/>
          </w:tcPr>
          <w:p w:rsidR="008B2B85" w:rsidRPr="005F0C01" w:rsidRDefault="008B2B85" w:rsidP="008B724D">
            <w:pPr>
              <w:ind w:right="20"/>
              <w:jc w:val="center"/>
              <w:rPr>
                <w:sz w:val="24"/>
                <w:szCs w:val="24"/>
              </w:rPr>
            </w:pPr>
            <w:r>
              <w:rPr>
                <w:sz w:val="24"/>
                <w:szCs w:val="24"/>
              </w:rPr>
              <w:t>2.5</w:t>
            </w:r>
          </w:p>
        </w:tc>
        <w:tc>
          <w:tcPr>
            <w:tcW w:w="1701" w:type="dxa"/>
          </w:tcPr>
          <w:p w:rsidR="008B2B85" w:rsidRPr="005F0C01" w:rsidRDefault="008B2B85" w:rsidP="008E3EDE">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8B2B85" w:rsidRPr="005F0C01" w:rsidRDefault="008B2B85" w:rsidP="008E3EDE">
            <w:pPr>
              <w:jc w:val="center"/>
              <w:rPr>
                <w:sz w:val="24"/>
                <w:szCs w:val="24"/>
              </w:rPr>
            </w:pPr>
            <w:r w:rsidRPr="005F0C01">
              <w:rPr>
                <w:sz w:val="24"/>
                <w:szCs w:val="24"/>
              </w:rPr>
              <w:t>-</w:t>
            </w:r>
          </w:p>
        </w:tc>
        <w:tc>
          <w:tcPr>
            <w:tcW w:w="1462" w:type="dxa"/>
          </w:tcPr>
          <w:p w:rsidR="008B2B85" w:rsidRPr="005F0C01" w:rsidRDefault="008B2B85" w:rsidP="008E3EDE">
            <w:pPr>
              <w:jc w:val="center"/>
              <w:rPr>
                <w:sz w:val="24"/>
                <w:szCs w:val="24"/>
              </w:rPr>
            </w:pPr>
            <w:r>
              <w:rPr>
                <w:sz w:val="24"/>
                <w:szCs w:val="24"/>
              </w:rPr>
              <w:t>39,8337</w:t>
            </w:r>
          </w:p>
        </w:tc>
        <w:tc>
          <w:tcPr>
            <w:tcW w:w="1457" w:type="dxa"/>
          </w:tcPr>
          <w:p w:rsidR="008B2B85" w:rsidRPr="005F0C01" w:rsidRDefault="008B2B85" w:rsidP="008E3EDE">
            <w:pPr>
              <w:jc w:val="center"/>
              <w:rPr>
                <w:sz w:val="24"/>
                <w:szCs w:val="24"/>
              </w:rPr>
            </w:pPr>
            <w:r w:rsidRPr="005F0C01">
              <w:rPr>
                <w:sz w:val="24"/>
                <w:szCs w:val="24"/>
              </w:rPr>
              <w:t>-</w:t>
            </w:r>
          </w:p>
        </w:tc>
        <w:tc>
          <w:tcPr>
            <w:tcW w:w="1740" w:type="dxa"/>
          </w:tcPr>
          <w:p w:rsidR="008B2B85" w:rsidRPr="005F0C01" w:rsidRDefault="008B2B85" w:rsidP="008E3EDE">
            <w:pPr>
              <w:jc w:val="center"/>
              <w:rPr>
                <w:sz w:val="24"/>
                <w:szCs w:val="24"/>
              </w:rPr>
            </w:pPr>
            <w:r w:rsidRPr="005F0C01">
              <w:rPr>
                <w:sz w:val="24"/>
                <w:szCs w:val="24"/>
              </w:rPr>
              <w:t>-</w:t>
            </w:r>
          </w:p>
        </w:tc>
        <w:tc>
          <w:tcPr>
            <w:tcW w:w="2371" w:type="dxa"/>
          </w:tcPr>
          <w:p w:rsidR="008B2B85" w:rsidRPr="005F0C01" w:rsidRDefault="008B2B85" w:rsidP="008E3EDE">
            <w:pPr>
              <w:jc w:val="center"/>
              <w:rPr>
                <w:sz w:val="24"/>
                <w:szCs w:val="24"/>
              </w:rPr>
            </w:pPr>
            <w:r w:rsidRPr="005F0C01">
              <w:rPr>
                <w:sz w:val="24"/>
                <w:szCs w:val="24"/>
              </w:rPr>
              <w:t>-</w:t>
            </w:r>
          </w:p>
        </w:tc>
        <w:tc>
          <w:tcPr>
            <w:tcW w:w="2694" w:type="dxa"/>
          </w:tcPr>
          <w:p w:rsidR="008B2B85" w:rsidRPr="004B4CE3" w:rsidRDefault="008B2B85" w:rsidP="008E3EDE">
            <w:pPr>
              <w:jc w:val="both"/>
              <w:rPr>
                <w:bCs/>
                <w:color w:val="000000"/>
                <w:sz w:val="24"/>
                <w:szCs w:val="24"/>
              </w:rPr>
            </w:pPr>
            <w:r w:rsidRPr="001F3343">
              <w:rPr>
                <w:sz w:val="24"/>
                <w:szCs w:val="24"/>
              </w:rPr>
              <w:t>Строительство индивидуальных жилых домов на земельных участках,</w:t>
            </w:r>
            <w:r>
              <w:rPr>
                <w:sz w:val="24"/>
                <w:szCs w:val="24"/>
              </w:rPr>
              <w:t xml:space="preserve"> примыкающих к д. Хыркасы </w:t>
            </w:r>
          </w:p>
          <w:p w:rsidR="008B2B85" w:rsidRPr="004B4CE3" w:rsidRDefault="008B2B85" w:rsidP="008E3EDE">
            <w:pPr>
              <w:tabs>
                <w:tab w:val="left" w:pos="1593"/>
              </w:tabs>
              <w:spacing w:line="245" w:lineRule="auto"/>
              <w:ind w:right="34"/>
              <w:jc w:val="both"/>
              <w:rPr>
                <w:bCs/>
                <w:color w:val="000000"/>
                <w:sz w:val="24"/>
                <w:szCs w:val="24"/>
                <w:highlight w:val="yellow"/>
              </w:rPr>
            </w:pPr>
          </w:p>
        </w:tc>
        <w:tc>
          <w:tcPr>
            <w:tcW w:w="1984" w:type="dxa"/>
          </w:tcPr>
          <w:p w:rsidR="008B2B85" w:rsidRPr="005F0C01" w:rsidRDefault="008B2B85" w:rsidP="008E3EDE">
            <w:pPr>
              <w:jc w:val="center"/>
              <w:rPr>
                <w:sz w:val="24"/>
                <w:szCs w:val="24"/>
              </w:rPr>
            </w:pPr>
            <w:r w:rsidRPr="005F0C01">
              <w:rPr>
                <w:sz w:val="24"/>
                <w:szCs w:val="24"/>
              </w:rPr>
              <w:t>-</w:t>
            </w:r>
          </w:p>
        </w:tc>
      </w:tr>
      <w:tr w:rsidR="00CD75B0" w:rsidRPr="005F0C01" w:rsidTr="00B701C7">
        <w:tc>
          <w:tcPr>
            <w:tcW w:w="675" w:type="dxa"/>
          </w:tcPr>
          <w:p w:rsidR="00CD75B0" w:rsidRDefault="00CD75B0" w:rsidP="008B724D">
            <w:pPr>
              <w:ind w:right="20"/>
              <w:jc w:val="center"/>
              <w:rPr>
                <w:sz w:val="24"/>
                <w:szCs w:val="24"/>
              </w:rPr>
            </w:pPr>
            <w:r>
              <w:rPr>
                <w:sz w:val="24"/>
                <w:szCs w:val="24"/>
              </w:rPr>
              <w:t>2.6</w:t>
            </w:r>
          </w:p>
        </w:tc>
        <w:tc>
          <w:tcPr>
            <w:tcW w:w="1701" w:type="dxa"/>
          </w:tcPr>
          <w:p w:rsidR="00CD75B0" w:rsidRDefault="00CD75B0" w:rsidP="008E3EDE">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CD75B0" w:rsidRPr="005F0C01" w:rsidRDefault="00CD75B0" w:rsidP="00CD75B0">
            <w:pPr>
              <w:jc w:val="center"/>
              <w:rPr>
                <w:sz w:val="24"/>
                <w:szCs w:val="24"/>
              </w:rPr>
            </w:pPr>
            <w:r w:rsidRPr="005F0C01">
              <w:rPr>
                <w:sz w:val="24"/>
                <w:szCs w:val="24"/>
              </w:rPr>
              <w:t>-</w:t>
            </w:r>
          </w:p>
        </w:tc>
        <w:tc>
          <w:tcPr>
            <w:tcW w:w="1462" w:type="dxa"/>
          </w:tcPr>
          <w:p w:rsidR="00CD75B0" w:rsidRPr="005F0C01" w:rsidRDefault="00CD75B0" w:rsidP="00CD75B0">
            <w:pPr>
              <w:jc w:val="center"/>
              <w:rPr>
                <w:sz w:val="24"/>
                <w:szCs w:val="24"/>
              </w:rPr>
            </w:pPr>
            <w:r w:rsidRPr="005F0C01">
              <w:rPr>
                <w:sz w:val="24"/>
                <w:szCs w:val="24"/>
              </w:rPr>
              <w:t>-</w:t>
            </w:r>
          </w:p>
        </w:tc>
        <w:tc>
          <w:tcPr>
            <w:tcW w:w="1457" w:type="dxa"/>
          </w:tcPr>
          <w:p w:rsidR="00CD75B0" w:rsidRPr="005F0C01" w:rsidRDefault="00CD75B0" w:rsidP="00CD75B0">
            <w:pPr>
              <w:jc w:val="center"/>
              <w:rPr>
                <w:sz w:val="24"/>
                <w:szCs w:val="24"/>
              </w:rPr>
            </w:pPr>
            <w:r w:rsidRPr="005F0C01">
              <w:rPr>
                <w:sz w:val="24"/>
                <w:szCs w:val="24"/>
              </w:rPr>
              <w:t>-</w:t>
            </w:r>
          </w:p>
        </w:tc>
        <w:tc>
          <w:tcPr>
            <w:tcW w:w="1740" w:type="dxa"/>
          </w:tcPr>
          <w:p w:rsidR="00CD75B0" w:rsidRPr="005F0C01" w:rsidRDefault="00CD75B0" w:rsidP="00CD75B0">
            <w:pPr>
              <w:jc w:val="center"/>
              <w:rPr>
                <w:sz w:val="24"/>
                <w:szCs w:val="24"/>
              </w:rPr>
            </w:pPr>
            <w:r w:rsidRPr="005F0C01">
              <w:rPr>
                <w:sz w:val="24"/>
                <w:szCs w:val="24"/>
              </w:rPr>
              <w:t>-</w:t>
            </w:r>
          </w:p>
        </w:tc>
        <w:tc>
          <w:tcPr>
            <w:tcW w:w="2371" w:type="dxa"/>
          </w:tcPr>
          <w:p w:rsidR="00CD75B0" w:rsidRPr="005F0C01" w:rsidRDefault="00CD75B0" w:rsidP="00CD75B0">
            <w:pPr>
              <w:jc w:val="center"/>
              <w:rPr>
                <w:sz w:val="24"/>
                <w:szCs w:val="24"/>
              </w:rPr>
            </w:pPr>
            <w:r w:rsidRPr="005F0C01">
              <w:rPr>
                <w:sz w:val="24"/>
                <w:szCs w:val="24"/>
              </w:rPr>
              <w:t>-</w:t>
            </w:r>
          </w:p>
        </w:tc>
        <w:tc>
          <w:tcPr>
            <w:tcW w:w="2694" w:type="dxa"/>
          </w:tcPr>
          <w:p w:rsidR="00CD75B0" w:rsidRPr="001F3343" w:rsidRDefault="00CD75B0" w:rsidP="008E3EDE">
            <w:pPr>
              <w:jc w:val="both"/>
              <w:rPr>
                <w:sz w:val="24"/>
                <w:szCs w:val="24"/>
              </w:rPr>
            </w:pPr>
            <w:r>
              <w:rPr>
                <w:sz w:val="24"/>
                <w:szCs w:val="24"/>
              </w:rPr>
              <w:t>Строительство ГРП в д. Онгапось</w:t>
            </w:r>
          </w:p>
        </w:tc>
        <w:tc>
          <w:tcPr>
            <w:tcW w:w="1984" w:type="dxa"/>
          </w:tcPr>
          <w:p w:rsidR="00CD75B0" w:rsidRPr="005F0C01" w:rsidRDefault="00CD75B0" w:rsidP="00CD75B0">
            <w:pPr>
              <w:jc w:val="center"/>
              <w:rPr>
                <w:sz w:val="24"/>
                <w:szCs w:val="24"/>
              </w:rPr>
            </w:pPr>
            <w:r w:rsidRPr="005F0C01">
              <w:rPr>
                <w:sz w:val="24"/>
                <w:szCs w:val="24"/>
              </w:rPr>
              <w:t>-</w:t>
            </w:r>
          </w:p>
        </w:tc>
      </w:tr>
      <w:tr w:rsidR="00CD75B0" w:rsidRPr="005F0C01" w:rsidTr="00B701C7">
        <w:tc>
          <w:tcPr>
            <w:tcW w:w="675" w:type="dxa"/>
          </w:tcPr>
          <w:p w:rsidR="00CD75B0" w:rsidRDefault="00CD75B0" w:rsidP="008B724D">
            <w:pPr>
              <w:ind w:right="20"/>
              <w:jc w:val="center"/>
              <w:rPr>
                <w:sz w:val="24"/>
                <w:szCs w:val="24"/>
              </w:rPr>
            </w:pPr>
            <w:r>
              <w:rPr>
                <w:sz w:val="24"/>
                <w:szCs w:val="24"/>
              </w:rPr>
              <w:t>2.7</w:t>
            </w:r>
          </w:p>
        </w:tc>
        <w:tc>
          <w:tcPr>
            <w:tcW w:w="1701" w:type="dxa"/>
          </w:tcPr>
          <w:p w:rsidR="00CD75B0" w:rsidRDefault="00CD75B0" w:rsidP="008E3EDE">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CD75B0" w:rsidRPr="005F0C01" w:rsidRDefault="00CD75B0" w:rsidP="00CD75B0">
            <w:pPr>
              <w:jc w:val="center"/>
              <w:rPr>
                <w:sz w:val="24"/>
                <w:szCs w:val="24"/>
              </w:rPr>
            </w:pPr>
            <w:r w:rsidRPr="005F0C01">
              <w:rPr>
                <w:sz w:val="24"/>
                <w:szCs w:val="24"/>
              </w:rPr>
              <w:t>-</w:t>
            </w:r>
          </w:p>
        </w:tc>
        <w:tc>
          <w:tcPr>
            <w:tcW w:w="1462" w:type="dxa"/>
          </w:tcPr>
          <w:p w:rsidR="00CD75B0" w:rsidRPr="005F0C01" w:rsidRDefault="00CD75B0" w:rsidP="00CD75B0">
            <w:pPr>
              <w:jc w:val="center"/>
              <w:rPr>
                <w:sz w:val="24"/>
                <w:szCs w:val="24"/>
              </w:rPr>
            </w:pPr>
            <w:r w:rsidRPr="005F0C01">
              <w:rPr>
                <w:sz w:val="24"/>
                <w:szCs w:val="24"/>
              </w:rPr>
              <w:t>-</w:t>
            </w:r>
          </w:p>
        </w:tc>
        <w:tc>
          <w:tcPr>
            <w:tcW w:w="1457" w:type="dxa"/>
          </w:tcPr>
          <w:p w:rsidR="00CD75B0" w:rsidRPr="005F0C01" w:rsidRDefault="00CD75B0" w:rsidP="00CD75B0">
            <w:pPr>
              <w:jc w:val="center"/>
              <w:rPr>
                <w:sz w:val="24"/>
                <w:szCs w:val="24"/>
              </w:rPr>
            </w:pPr>
            <w:r w:rsidRPr="005F0C01">
              <w:rPr>
                <w:sz w:val="24"/>
                <w:szCs w:val="24"/>
              </w:rPr>
              <w:t>-</w:t>
            </w:r>
          </w:p>
        </w:tc>
        <w:tc>
          <w:tcPr>
            <w:tcW w:w="1740" w:type="dxa"/>
          </w:tcPr>
          <w:p w:rsidR="00CD75B0" w:rsidRPr="005F0C01" w:rsidRDefault="00CD75B0" w:rsidP="00CD75B0">
            <w:pPr>
              <w:jc w:val="center"/>
              <w:rPr>
                <w:sz w:val="24"/>
                <w:szCs w:val="24"/>
              </w:rPr>
            </w:pPr>
            <w:r w:rsidRPr="005F0C01">
              <w:rPr>
                <w:sz w:val="24"/>
                <w:szCs w:val="24"/>
              </w:rPr>
              <w:t>-</w:t>
            </w:r>
          </w:p>
        </w:tc>
        <w:tc>
          <w:tcPr>
            <w:tcW w:w="2371" w:type="dxa"/>
          </w:tcPr>
          <w:p w:rsidR="00CD75B0" w:rsidRPr="005F0C01" w:rsidRDefault="00CD75B0" w:rsidP="00CD75B0">
            <w:pPr>
              <w:jc w:val="center"/>
              <w:rPr>
                <w:sz w:val="24"/>
                <w:szCs w:val="24"/>
              </w:rPr>
            </w:pPr>
            <w:r w:rsidRPr="005F0C01">
              <w:rPr>
                <w:sz w:val="24"/>
                <w:szCs w:val="24"/>
              </w:rPr>
              <w:t>-</w:t>
            </w:r>
          </w:p>
        </w:tc>
        <w:tc>
          <w:tcPr>
            <w:tcW w:w="2694" w:type="dxa"/>
          </w:tcPr>
          <w:p w:rsidR="00CD75B0" w:rsidRPr="001F3343" w:rsidRDefault="00CD75B0" w:rsidP="00CD75B0">
            <w:pPr>
              <w:jc w:val="both"/>
              <w:rPr>
                <w:sz w:val="24"/>
                <w:szCs w:val="24"/>
              </w:rPr>
            </w:pPr>
            <w:r>
              <w:rPr>
                <w:sz w:val="24"/>
                <w:szCs w:val="24"/>
              </w:rPr>
              <w:t>Строительство ГРП в д. Шобашкаркасы</w:t>
            </w:r>
          </w:p>
        </w:tc>
        <w:tc>
          <w:tcPr>
            <w:tcW w:w="1984" w:type="dxa"/>
          </w:tcPr>
          <w:p w:rsidR="00CD75B0" w:rsidRPr="005F0C01" w:rsidRDefault="00CD75B0" w:rsidP="00CD75B0">
            <w:pPr>
              <w:jc w:val="center"/>
              <w:rPr>
                <w:sz w:val="24"/>
                <w:szCs w:val="24"/>
              </w:rPr>
            </w:pPr>
            <w:r w:rsidRPr="005F0C01">
              <w:rPr>
                <w:sz w:val="24"/>
                <w:szCs w:val="24"/>
              </w:rPr>
              <w:t>-</w:t>
            </w:r>
          </w:p>
        </w:tc>
      </w:tr>
      <w:tr w:rsidR="00CD75B0" w:rsidRPr="005F0C01" w:rsidTr="00B701C7">
        <w:tc>
          <w:tcPr>
            <w:tcW w:w="675" w:type="dxa"/>
          </w:tcPr>
          <w:p w:rsidR="00CD75B0" w:rsidRDefault="00CD75B0" w:rsidP="008B724D">
            <w:pPr>
              <w:ind w:right="20"/>
              <w:jc w:val="center"/>
              <w:rPr>
                <w:sz w:val="24"/>
                <w:szCs w:val="24"/>
              </w:rPr>
            </w:pPr>
            <w:r>
              <w:rPr>
                <w:sz w:val="24"/>
                <w:szCs w:val="24"/>
              </w:rPr>
              <w:t>2.8</w:t>
            </w:r>
          </w:p>
        </w:tc>
        <w:tc>
          <w:tcPr>
            <w:tcW w:w="1701" w:type="dxa"/>
          </w:tcPr>
          <w:p w:rsidR="00CD75B0" w:rsidRDefault="00CD75B0" w:rsidP="008E3EDE">
            <w:pPr>
              <w:spacing w:line="232" w:lineRule="exact"/>
              <w:ind w:right="10"/>
              <w:jc w:val="both"/>
              <w:rPr>
                <w:sz w:val="24"/>
                <w:szCs w:val="24"/>
              </w:rPr>
            </w:pPr>
            <w:r>
              <w:rPr>
                <w:sz w:val="24"/>
                <w:szCs w:val="24"/>
              </w:rPr>
              <w:t xml:space="preserve">Зона застройки </w:t>
            </w:r>
            <w:proofErr w:type="gramStart"/>
            <w:r>
              <w:rPr>
                <w:sz w:val="24"/>
                <w:szCs w:val="24"/>
              </w:rPr>
              <w:t>индивидуальными</w:t>
            </w:r>
            <w:proofErr w:type="gramEnd"/>
            <w:r>
              <w:rPr>
                <w:sz w:val="24"/>
                <w:szCs w:val="24"/>
              </w:rPr>
              <w:t xml:space="preserve"> жилыми домам</w:t>
            </w:r>
          </w:p>
        </w:tc>
        <w:tc>
          <w:tcPr>
            <w:tcW w:w="1475" w:type="dxa"/>
          </w:tcPr>
          <w:p w:rsidR="00CD75B0" w:rsidRPr="005F0C01" w:rsidRDefault="00CD75B0" w:rsidP="00CD75B0">
            <w:pPr>
              <w:jc w:val="center"/>
              <w:rPr>
                <w:sz w:val="24"/>
                <w:szCs w:val="24"/>
              </w:rPr>
            </w:pPr>
            <w:r w:rsidRPr="005F0C01">
              <w:rPr>
                <w:sz w:val="24"/>
                <w:szCs w:val="24"/>
              </w:rPr>
              <w:t>-</w:t>
            </w:r>
          </w:p>
        </w:tc>
        <w:tc>
          <w:tcPr>
            <w:tcW w:w="1462" w:type="dxa"/>
          </w:tcPr>
          <w:p w:rsidR="00CD75B0" w:rsidRPr="005F0C01" w:rsidRDefault="00CD75B0" w:rsidP="00CD75B0">
            <w:pPr>
              <w:jc w:val="center"/>
              <w:rPr>
                <w:sz w:val="24"/>
                <w:szCs w:val="24"/>
              </w:rPr>
            </w:pPr>
            <w:r w:rsidRPr="005F0C01">
              <w:rPr>
                <w:sz w:val="24"/>
                <w:szCs w:val="24"/>
              </w:rPr>
              <w:t>-</w:t>
            </w:r>
          </w:p>
        </w:tc>
        <w:tc>
          <w:tcPr>
            <w:tcW w:w="1457" w:type="dxa"/>
          </w:tcPr>
          <w:p w:rsidR="00CD75B0" w:rsidRPr="005F0C01" w:rsidRDefault="00CD75B0" w:rsidP="00CD75B0">
            <w:pPr>
              <w:jc w:val="center"/>
              <w:rPr>
                <w:sz w:val="24"/>
                <w:szCs w:val="24"/>
              </w:rPr>
            </w:pPr>
            <w:r w:rsidRPr="005F0C01">
              <w:rPr>
                <w:sz w:val="24"/>
                <w:szCs w:val="24"/>
              </w:rPr>
              <w:t>-</w:t>
            </w:r>
          </w:p>
        </w:tc>
        <w:tc>
          <w:tcPr>
            <w:tcW w:w="1740" w:type="dxa"/>
          </w:tcPr>
          <w:p w:rsidR="00CD75B0" w:rsidRPr="005F0C01" w:rsidRDefault="00CD75B0" w:rsidP="00CD75B0">
            <w:pPr>
              <w:jc w:val="center"/>
              <w:rPr>
                <w:sz w:val="24"/>
                <w:szCs w:val="24"/>
              </w:rPr>
            </w:pPr>
            <w:r w:rsidRPr="005F0C01">
              <w:rPr>
                <w:sz w:val="24"/>
                <w:szCs w:val="24"/>
              </w:rPr>
              <w:t>-</w:t>
            </w:r>
          </w:p>
        </w:tc>
        <w:tc>
          <w:tcPr>
            <w:tcW w:w="2371" w:type="dxa"/>
          </w:tcPr>
          <w:p w:rsidR="00CD75B0" w:rsidRPr="005F0C01" w:rsidRDefault="00CD75B0" w:rsidP="00CD75B0">
            <w:pPr>
              <w:jc w:val="center"/>
              <w:rPr>
                <w:sz w:val="24"/>
                <w:szCs w:val="24"/>
              </w:rPr>
            </w:pPr>
            <w:r w:rsidRPr="005F0C01">
              <w:rPr>
                <w:sz w:val="24"/>
                <w:szCs w:val="24"/>
              </w:rPr>
              <w:t>-</w:t>
            </w:r>
          </w:p>
        </w:tc>
        <w:tc>
          <w:tcPr>
            <w:tcW w:w="2694" w:type="dxa"/>
          </w:tcPr>
          <w:p w:rsidR="00CD75B0" w:rsidRPr="001F3343" w:rsidRDefault="00CD75B0" w:rsidP="00CD75B0">
            <w:pPr>
              <w:jc w:val="both"/>
              <w:rPr>
                <w:sz w:val="24"/>
                <w:szCs w:val="24"/>
              </w:rPr>
            </w:pPr>
            <w:r>
              <w:rPr>
                <w:sz w:val="24"/>
                <w:szCs w:val="24"/>
              </w:rPr>
              <w:t>Строительство ТП в д. Онгапось</w:t>
            </w:r>
          </w:p>
        </w:tc>
        <w:tc>
          <w:tcPr>
            <w:tcW w:w="1984" w:type="dxa"/>
          </w:tcPr>
          <w:p w:rsidR="00CD75B0" w:rsidRPr="005F0C01" w:rsidRDefault="00CD75B0" w:rsidP="00CD75B0">
            <w:pPr>
              <w:jc w:val="center"/>
              <w:rPr>
                <w:sz w:val="24"/>
                <w:szCs w:val="24"/>
              </w:rPr>
            </w:pPr>
            <w:r w:rsidRPr="005F0C01">
              <w:rPr>
                <w:sz w:val="24"/>
                <w:szCs w:val="24"/>
              </w:rPr>
              <w:t>-</w:t>
            </w:r>
          </w:p>
        </w:tc>
      </w:tr>
      <w:tr w:rsidR="00CD75B0" w:rsidRPr="005F0C01" w:rsidTr="00B701C7">
        <w:tc>
          <w:tcPr>
            <w:tcW w:w="675" w:type="dxa"/>
          </w:tcPr>
          <w:p w:rsidR="00CD75B0" w:rsidRDefault="00CD75B0" w:rsidP="008B724D">
            <w:pPr>
              <w:ind w:right="20"/>
              <w:jc w:val="center"/>
              <w:rPr>
                <w:sz w:val="24"/>
                <w:szCs w:val="24"/>
              </w:rPr>
            </w:pPr>
            <w:r>
              <w:rPr>
                <w:sz w:val="24"/>
                <w:szCs w:val="24"/>
              </w:rPr>
              <w:t>2.9</w:t>
            </w:r>
          </w:p>
        </w:tc>
        <w:tc>
          <w:tcPr>
            <w:tcW w:w="1701" w:type="dxa"/>
          </w:tcPr>
          <w:p w:rsidR="00CD75B0" w:rsidRDefault="00CD75B0" w:rsidP="008E3EDE">
            <w:pPr>
              <w:spacing w:line="232" w:lineRule="exact"/>
              <w:ind w:right="10"/>
              <w:jc w:val="both"/>
              <w:rPr>
                <w:sz w:val="24"/>
                <w:szCs w:val="24"/>
              </w:rPr>
            </w:pPr>
            <w:r>
              <w:rPr>
                <w:sz w:val="24"/>
                <w:szCs w:val="24"/>
              </w:rPr>
              <w:t>Зона застройки индивидуальными жилыми домами</w:t>
            </w:r>
          </w:p>
        </w:tc>
        <w:tc>
          <w:tcPr>
            <w:tcW w:w="1475" w:type="dxa"/>
          </w:tcPr>
          <w:p w:rsidR="00CD75B0" w:rsidRPr="005F0C01" w:rsidRDefault="00CD75B0" w:rsidP="00CD75B0">
            <w:pPr>
              <w:jc w:val="center"/>
              <w:rPr>
                <w:sz w:val="24"/>
                <w:szCs w:val="24"/>
              </w:rPr>
            </w:pPr>
            <w:r w:rsidRPr="005F0C01">
              <w:rPr>
                <w:sz w:val="24"/>
                <w:szCs w:val="24"/>
              </w:rPr>
              <w:t>-</w:t>
            </w:r>
          </w:p>
        </w:tc>
        <w:tc>
          <w:tcPr>
            <w:tcW w:w="1462" w:type="dxa"/>
          </w:tcPr>
          <w:p w:rsidR="00CD75B0" w:rsidRPr="005F0C01" w:rsidRDefault="00CD75B0" w:rsidP="00CD75B0">
            <w:pPr>
              <w:jc w:val="center"/>
              <w:rPr>
                <w:sz w:val="24"/>
                <w:szCs w:val="24"/>
              </w:rPr>
            </w:pPr>
            <w:r w:rsidRPr="005F0C01">
              <w:rPr>
                <w:sz w:val="24"/>
                <w:szCs w:val="24"/>
              </w:rPr>
              <w:t>-</w:t>
            </w:r>
          </w:p>
        </w:tc>
        <w:tc>
          <w:tcPr>
            <w:tcW w:w="1457" w:type="dxa"/>
          </w:tcPr>
          <w:p w:rsidR="00CD75B0" w:rsidRPr="005F0C01" w:rsidRDefault="00CD75B0" w:rsidP="00CD75B0">
            <w:pPr>
              <w:jc w:val="center"/>
              <w:rPr>
                <w:sz w:val="24"/>
                <w:szCs w:val="24"/>
              </w:rPr>
            </w:pPr>
            <w:r w:rsidRPr="005F0C01">
              <w:rPr>
                <w:sz w:val="24"/>
                <w:szCs w:val="24"/>
              </w:rPr>
              <w:t>-</w:t>
            </w:r>
          </w:p>
        </w:tc>
        <w:tc>
          <w:tcPr>
            <w:tcW w:w="1740" w:type="dxa"/>
          </w:tcPr>
          <w:p w:rsidR="00CD75B0" w:rsidRPr="005F0C01" w:rsidRDefault="00CD75B0" w:rsidP="00CD75B0">
            <w:pPr>
              <w:jc w:val="center"/>
              <w:rPr>
                <w:sz w:val="24"/>
                <w:szCs w:val="24"/>
              </w:rPr>
            </w:pPr>
            <w:r w:rsidRPr="005F0C01">
              <w:rPr>
                <w:sz w:val="24"/>
                <w:szCs w:val="24"/>
              </w:rPr>
              <w:t>-</w:t>
            </w:r>
          </w:p>
        </w:tc>
        <w:tc>
          <w:tcPr>
            <w:tcW w:w="2371" w:type="dxa"/>
          </w:tcPr>
          <w:p w:rsidR="00CD75B0" w:rsidRPr="005F0C01" w:rsidRDefault="00CD75B0" w:rsidP="00CD75B0">
            <w:pPr>
              <w:jc w:val="center"/>
              <w:rPr>
                <w:sz w:val="24"/>
                <w:szCs w:val="24"/>
              </w:rPr>
            </w:pPr>
            <w:r w:rsidRPr="005F0C01">
              <w:rPr>
                <w:sz w:val="24"/>
                <w:szCs w:val="24"/>
              </w:rPr>
              <w:t>-</w:t>
            </w:r>
          </w:p>
        </w:tc>
        <w:tc>
          <w:tcPr>
            <w:tcW w:w="2694" w:type="dxa"/>
          </w:tcPr>
          <w:p w:rsidR="00CD75B0" w:rsidRPr="001F3343" w:rsidRDefault="00CD75B0" w:rsidP="00CD75B0">
            <w:pPr>
              <w:jc w:val="both"/>
              <w:rPr>
                <w:sz w:val="24"/>
                <w:szCs w:val="24"/>
              </w:rPr>
            </w:pPr>
            <w:r>
              <w:rPr>
                <w:sz w:val="24"/>
                <w:szCs w:val="24"/>
              </w:rPr>
              <w:t>Строительство ТП в д. Шобашкаркасы</w:t>
            </w:r>
          </w:p>
        </w:tc>
        <w:tc>
          <w:tcPr>
            <w:tcW w:w="1984" w:type="dxa"/>
          </w:tcPr>
          <w:p w:rsidR="00CD75B0" w:rsidRPr="005F0C01" w:rsidRDefault="00CD75B0" w:rsidP="00CD75B0">
            <w:pPr>
              <w:jc w:val="center"/>
              <w:rPr>
                <w:sz w:val="24"/>
                <w:szCs w:val="24"/>
              </w:rPr>
            </w:pPr>
            <w:r w:rsidRPr="005F0C01">
              <w:rPr>
                <w:sz w:val="24"/>
                <w:szCs w:val="24"/>
              </w:rPr>
              <w:t>-</w:t>
            </w:r>
          </w:p>
        </w:tc>
      </w:tr>
      <w:tr w:rsidR="00557F34" w:rsidRPr="005F0C01" w:rsidTr="00B701C7">
        <w:tc>
          <w:tcPr>
            <w:tcW w:w="675" w:type="dxa"/>
          </w:tcPr>
          <w:p w:rsidR="00557F34" w:rsidRPr="005F0C01" w:rsidRDefault="00557F34" w:rsidP="008B724D">
            <w:pPr>
              <w:ind w:right="20"/>
              <w:jc w:val="center"/>
              <w:rPr>
                <w:sz w:val="24"/>
                <w:szCs w:val="24"/>
              </w:rPr>
            </w:pPr>
            <w:r w:rsidRPr="005F0C01">
              <w:rPr>
                <w:sz w:val="24"/>
                <w:szCs w:val="24"/>
              </w:rPr>
              <w:t>3</w:t>
            </w:r>
          </w:p>
        </w:tc>
        <w:tc>
          <w:tcPr>
            <w:tcW w:w="1701" w:type="dxa"/>
          </w:tcPr>
          <w:p w:rsidR="00557F34" w:rsidRPr="00902311" w:rsidRDefault="00557F34" w:rsidP="0019708E">
            <w:pPr>
              <w:rPr>
                <w:sz w:val="24"/>
                <w:szCs w:val="24"/>
              </w:rPr>
            </w:pPr>
            <w:r w:rsidRPr="00902311">
              <w:rPr>
                <w:sz w:val="24"/>
                <w:szCs w:val="24"/>
              </w:rPr>
              <w:t xml:space="preserve">Зона </w:t>
            </w:r>
            <w:r w:rsidRPr="00902311">
              <w:rPr>
                <w:sz w:val="24"/>
                <w:szCs w:val="24"/>
              </w:rPr>
              <w:lastRenderedPageBreak/>
              <w:t xml:space="preserve">общественно-делового назначения  </w:t>
            </w:r>
          </w:p>
        </w:tc>
        <w:tc>
          <w:tcPr>
            <w:tcW w:w="1475" w:type="dxa"/>
          </w:tcPr>
          <w:p w:rsidR="00557F34" w:rsidRPr="00902311" w:rsidRDefault="001B3F5D" w:rsidP="008B724D">
            <w:pPr>
              <w:jc w:val="center"/>
              <w:rPr>
                <w:sz w:val="24"/>
                <w:szCs w:val="24"/>
              </w:rPr>
            </w:pPr>
            <w:r>
              <w:rPr>
                <w:sz w:val="24"/>
                <w:szCs w:val="24"/>
              </w:rPr>
              <w:lastRenderedPageBreak/>
              <w:t>19,54</w:t>
            </w:r>
          </w:p>
        </w:tc>
        <w:tc>
          <w:tcPr>
            <w:tcW w:w="1462" w:type="dxa"/>
          </w:tcPr>
          <w:p w:rsidR="00557F34" w:rsidRPr="00902311" w:rsidRDefault="001B3F5D" w:rsidP="008B724D">
            <w:pPr>
              <w:jc w:val="center"/>
              <w:rPr>
                <w:sz w:val="24"/>
                <w:szCs w:val="24"/>
              </w:rPr>
            </w:pPr>
            <w:r>
              <w:rPr>
                <w:sz w:val="24"/>
                <w:szCs w:val="24"/>
              </w:rPr>
              <w:t>19,54</w:t>
            </w:r>
          </w:p>
        </w:tc>
        <w:tc>
          <w:tcPr>
            <w:tcW w:w="1457" w:type="dxa"/>
          </w:tcPr>
          <w:p w:rsidR="00557F34" w:rsidRPr="005F0C01" w:rsidRDefault="00557F34">
            <w:pPr>
              <w:rPr>
                <w:sz w:val="24"/>
                <w:szCs w:val="24"/>
              </w:rPr>
            </w:pPr>
            <w:r w:rsidRPr="005F0C01">
              <w:rPr>
                <w:sz w:val="24"/>
                <w:szCs w:val="24"/>
              </w:rPr>
              <w:t xml:space="preserve">не </w:t>
            </w:r>
            <w:r w:rsidRPr="005F0C01">
              <w:rPr>
                <w:sz w:val="24"/>
                <w:szCs w:val="24"/>
              </w:rPr>
              <w:lastRenderedPageBreak/>
              <w:t>предусмотрено</w:t>
            </w:r>
          </w:p>
        </w:tc>
        <w:tc>
          <w:tcPr>
            <w:tcW w:w="1740" w:type="dxa"/>
          </w:tcPr>
          <w:p w:rsidR="00557F34" w:rsidRPr="005F0C01" w:rsidRDefault="00557F34">
            <w:pPr>
              <w:rPr>
                <w:sz w:val="24"/>
                <w:szCs w:val="24"/>
              </w:rPr>
            </w:pPr>
            <w:r w:rsidRPr="005F0C01">
              <w:rPr>
                <w:sz w:val="24"/>
                <w:szCs w:val="24"/>
              </w:rPr>
              <w:lastRenderedPageBreak/>
              <w:t>предусмотрен</w:t>
            </w:r>
            <w:r w:rsidRPr="005F0C01">
              <w:rPr>
                <w:sz w:val="24"/>
                <w:szCs w:val="24"/>
              </w:rPr>
              <w:lastRenderedPageBreak/>
              <w:t>о</w:t>
            </w:r>
          </w:p>
        </w:tc>
        <w:tc>
          <w:tcPr>
            <w:tcW w:w="2371" w:type="dxa"/>
          </w:tcPr>
          <w:p w:rsidR="00557F34" w:rsidRPr="005F0C01" w:rsidRDefault="00557F34">
            <w:pPr>
              <w:rPr>
                <w:sz w:val="24"/>
                <w:szCs w:val="24"/>
              </w:rPr>
            </w:pPr>
            <w:r w:rsidRPr="005F0C01">
              <w:rPr>
                <w:sz w:val="24"/>
                <w:szCs w:val="24"/>
              </w:rPr>
              <w:lastRenderedPageBreak/>
              <w:t>предусмотрено</w:t>
            </w:r>
          </w:p>
        </w:tc>
        <w:tc>
          <w:tcPr>
            <w:tcW w:w="2694" w:type="dxa"/>
          </w:tcPr>
          <w:p w:rsidR="00557F34" w:rsidRPr="005F0C01" w:rsidRDefault="00177F15">
            <w:pPr>
              <w:rPr>
                <w:sz w:val="24"/>
                <w:szCs w:val="24"/>
              </w:rPr>
            </w:pPr>
            <w:r w:rsidRPr="005F0C01">
              <w:rPr>
                <w:sz w:val="24"/>
                <w:szCs w:val="24"/>
              </w:rPr>
              <w:t xml:space="preserve">не </w:t>
            </w:r>
            <w:r w:rsidR="00557F34" w:rsidRPr="005F0C01">
              <w:rPr>
                <w:sz w:val="24"/>
                <w:szCs w:val="24"/>
              </w:rPr>
              <w:t>предусмотрено</w:t>
            </w:r>
          </w:p>
        </w:tc>
        <w:tc>
          <w:tcPr>
            <w:tcW w:w="1984" w:type="dxa"/>
          </w:tcPr>
          <w:p w:rsidR="00557F34" w:rsidRPr="005F0C01" w:rsidRDefault="00177F15">
            <w:pPr>
              <w:rPr>
                <w:sz w:val="24"/>
                <w:szCs w:val="24"/>
              </w:rPr>
            </w:pPr>
            <w:r w:rsidRPr="005F0C01">
              <w:rPr>
                <w:sz w:val="24"/>
                <w:szCs w:val="24"/>
              </w:rPr>
              <w:t xml:space="preserve">не </w:t>
            </w:r>
            <w:r w:rsidR="00557F34" w:rsidRPr="005F0C01">
              <w:rPr>
                <w:sz w:val="24"/>
                <w:szCs w:val="24"/>
              </w:rPr>
              <w:lastRenderedPageBreak/>
              <w:t>предусмотрено</w:t>
            </w:r>
          </w:p>
        </w:tc>
      </w:tr>
      <w:tr w:rsidR="00011C87" w:rsidRPr="005F0C01" w:rsidTr="00B701C7">
        <w:tc>
          <w:tcPr>
            <w:tcW w:w="675" w:type="dxa"/>
          </w:tcPr>
          <w:p w:rsidR="00011C87" w:rsidRPr="005F0C01" w:rsidRDefault="00011C87" w:rsidP="008B724D">
            <w:pPr>
              <w:ind w:right="20"/>
              <w:jc w:val="center"/>
              <w:rPr>
                <w:sz w:val="24"/>
                <w:szCs w:val="24"/>
              </w:rPr>
            </w:pPr>
            <w:r>
              <w:rPr>
                <w:sz w:val="24"/>
                <w:szCs w:val="24"/>
              </w:rPr>
              <w:lastRenderedPageBreak/>
              <w:t>3.1</w:t>
            </w:r>
          </w:p>
        </w:tc>
        <w:tc>
          <w:tcPr>
            <w:tcW w:w="1701" w:type="dxa"/>
          </w:tcPr>
          <w:p w:rsidR="00011C87" w:rsidRPr="005F0C01" w:rsidRDefault="00011C87" w:rsidP="00D75A70">
            <w:pPr>
              <w:rPr>
                <w:sz w:val="24"/>
                <w:szCs w:val="24"/>
              </w:rPr>
            </w:pPr>
            <w:r w:rsidRPr="005F0C01">
              <w:rPr>
                <w:sz w:val="24"/>
                <w:szCs w:val="24"/>
              </w:rPr>
              <w:t xml:space="preserve">Зона общественно-делового назначения  </w:t>
            </w:r>
          </w:p>
        </w:tc>
        <w:tc>
          <w:tcPr>
            <w:tcW w:w="1475" w:type="dxa"/>
          </w:tcPr>
          <w:p w:rsidR="00011C87" w:rsidRPr="005F0C01" w:rsidRDefault="00011C87" w:rsidP="002C2057">
            <w:pPr>
              <w:jc w:val="center"/>
              <w:rPr>
                <w:sz w:val="24"/>
                <w:szCs w:val="24"/>
              </w:rPr>
            </w:pPr>
            <w:r>
              <w:rPr>
                <w:sz w:val="24"/>
                <w:szCs w:val="24"/>
              </w:rPr>
              <w:t>4,1857</w:t>
            </w:r>
          </w:p>
        </w:tc>
        <w:tc>
          <w:tcPr>
            <w:tcW w:w="1462" w:type="dxa"/>
          </w:tcPr>
          <w:p w:rsidR="00011C87" w:rsidRPr="005F0C01" w:rsidRDefault="00011C87" w:rsidP="00C33A2F">
            <w:pPr>
              <w:jc w:val="center"/>
              <w:rPr>
                <w:sz w:val="24"/>
                <w:szCs w:val="24"/>
              </w:rPr>
            </w:pPr>
            <w:r>
              <w:rPr>
                <w:sz w:val="24"/>
                <w:szCs w:val="24"/>
              </w:rPr>
              <w:t>4,1857</w:t>
            </w:r>
          </w:p>
        </w:tc>
        <w:tc>
          <w:tcPr>
            <w:tcW w:w="1457" w:type="dxa"/>
          </w:tcPr>
          <w:p w:rsidR="00011C87" w:rsidRPr="005F0C01" w:rsidRDefault="00011C87" w:rsidP="00E16197">
            <w:pPr>
              <w:jc w:val="center"/>
              <w:rPr>
                <w:sz w:val="24"/>
                <w:szCs w:val="24"/>
              </w:rPr>
            </w:pPr>
            <w:r w:rsidRPr="005F0C01">
              <w:rPr>
                <w:sz w:val="24"/>
                <w:szCs w:val="24"/>
              </w:rPr>
              <w:t>-</w:t>
            </w:r>
          </w:p>
        </w:tc>
        <w:tc>
          <w:tcPr>
            <w:tcW w:w="1740" w:type="dxa"/>
          </w:tcPr>
          <w:p w:rsidR="00011C87" w:rsidRPr="005F0C01" w:rsidRDefault="00011C87" w:rsidP="00E16197">
            <w:pPr>
              <w:jc w:val="center"/>
              <w:rPr>
                <w:sz w:val="24"/>
                <w:szCs w:val="24"/>
              </w:rPr>
            </w:pPr>
            <w:r w:rsidRPr="005F0C01">
              <w:rPr>
                <w:sz w:val="24"/>
                <w:szCs w:val="24"/>
              </w:rPr>
              <w:t>-</w:t>
            </w:r>
          </w:p>
        </w:tc>
        <w:tc>
          <w:tcPr>
            <w:tcW w:w="2371" w:type="dxa"/>
          </w:tcPr>
          <w:p w:rsidR="00011C87" w:rsidRPr="005F0C01" w:rsidRDefault="00011C87" w:rsidP="00C82F61">
            <w:pPr>
              <w:jc w:val="both"/>
              <w:rPr>
                <w:sz w:val="24"/>
                <w:szCs w:val="24"/>
              </w:rPr>
            </w:pPr>
            <w:r w:rsidRPr="005F0C01">
              <w:rPr>
                <w:color w:val="000000"/>
                <w:sz w:val="24"/>
                <w:szCs w:val="24"/>
              </w:rPr>
              <w:t>Капитальный ремонт  МБОУ «Вурман-Сюктерская средняя общеобразовательная школа»</w:t>
            </w:r>
          </w:p>
        </w:tc>
        <w:tc>
          <w:tcPr>
            <w:tcW w:w="2694" w:type="dxa"/>
          </w:tcPr>
          <w:p w:rsidR="00011C87" w:rsidRPr="005F0C01" w:rsidRDefault="00011C87" w:rsidP="00C82F61">
            <w:pPr>
              <w:jc w:val="center"/>
              <w:rPr>
                <w:bCs/>
                <w:color w:val="000000"/>
                <w:sz w:val="24"/>
                <w:szCs w:val="24"/>
              </w:rPr>
            </w:pPr>
            <w:r w:rsidRPr="005F0C01">
              <w:rPr>
                <w:bCs/>
                <w:color w:val="000000"/>
                <w:sz w:val="24"/>
                <w:szCs w:val="24"/>
              </w:rPr>
              <w:t>-</w:t>
            </w:r>
          </w:p>
        </w:tc>
        <w:tc>
          <w:tcPr>
            <w:tcW w:w="1984" w:type="dxa"/>
          </w:tcPr>
          <w:p w:rsidR="00011C87" w:rsidRPr="005F0C01" w:rsidRDefault="00011C87" w:rsidP="008B724D">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8B724D">
            <w:pPr>
              <w:ind w:right="20"/>
              <w:jc w:val="center"/>
              <w:rPr>
                <w:sz w:val="24"/>
                <w:szCs w:val="24"/>
              </w:rPr>
            </w:pPr>
            <w:r>
              <w:rPr>
                <w:sz w:val="24"/>
                <w:szCs w:val="24"/>
              </w:rPr>
              <w:t>3.2</w:t>
            </w:r>
          </w:p>
        </w:tc>
        <w:tc>
          <w:tcPr>
            <w:tcW w:w="1701" w:type="dxa"/>
          </w:tcPr>
          <w:p w:rsidR="00557F34" w:rsidRPr="005F0C01" w:rsidRDefault="00557F34" w:rsidP="00D75A70">
            <w:pPr>
              <w:rPr>
                <w:sz w:val="24"/>
                <w:szCs w:val="24"/>
              </w:rPr>
            </w:pPr>
            <w:r w:rsidRPr="005F0C01">
              <w:rPr>
                <w:sz w:val="24"/>
                <w:szCs w:val="24"/>
              </w:rPr>
              <w:t xml:space="preserve">Зона общественно-делового назначения  </w:t>
            </w:r>
          </w:p>
        </w:tc>
        <w:tc>
          <w:tcPr>
            <w:tcW w:w="1475" w:type="dxa"/>
          </w:tcPr>
          <w:p w:rsidR="00557F34" w:rsidRPr="005F0C01" w:rsidRDefault="00557F34" w:rsidP="005E72CB">
            <w:pPr>
              <w:jc w:val="center"/>
              <w:rPr>
                <w:sz w:val="24"/>
                <w:szCs w:val="24"/>
              </w:rPr>
            </w:pPr>
            <w:r w:rsidRPr="005F0C01">
              <w:rPr>
                <w:sz w:val="24"/>
                <w:szCs w:val="24"/>
              </w:rPr>
              <w:t>-</w:t>
            </w:r>
          </w:p>
        </w:tc>
        <w:tc>
          <w:tcPr>
            <w:tcW w:w="1462" w:type="dxa"/>
          </w:tcPr>
          <w:p w:rsidR="00557F34" w:rsidRPr="005F0C01" w:rsidRDefault="00557F34" w:rsidP="005E72CB">
            <w:pPr>
              <w:jc w:val="center"/>
              <w:rPr>
                <w:sz w:val="24"/>
                <w:szCs w:val="24"/>
              </w:rPr>
            </w:pPr>
            <w:r w:rsidRPr="005F0C01">
              <w:rPr>
                <w:sz w:val="24"/>
                <w:szCs w:val="24"/>
              </w:rPr>
              <w:t>-</w:t>
            </w:r>
          </w:p>
        </w:tc>
        <w:tc>
          <w:tcPr>
            <w:tcW w:w="1457" w:type="dxa"/>
          </w:tcPr>
          <w:p w:rsidR="00557F34" w:rsidRPr="005F0C01" w:rsidRDefault="00557F34" w:rsidP="005E72CB">
            <w:pPr>
              <w:jc w:val="center"/>
              <w:rPr>
                <w:sz w:val="24"/>
                <w:szCs w:val="24"/>
              </w:rPr>
            </w:pPr>
            <w:r w:rsidRPr="005F0C01">
              <w:rPr>
                <w:sz w:val="24"/>
                <w:szCs w:val="24"/>
              </w:rPr>
              <w:t>-</w:t>
            </w:r>
          </w:p>
        </w:tc>
        <w:tc>
          <w:tcPr>
            <w:tcW w:w="1740" w:type="dxa"/>
          </w:tcPr>
          <w:p w:rsidR="00557F34" w:rsidRPr="005F0C01" w:rsidRDefault="00557F34" w:rsidP="005E72CB">
            <w:pPr>
              <w:jc w:val="center"/>
              <w:rPr>
                <w:sz w:val="24"/>
                <w:szCs w:val="24"/>
              </w:rPr>
            </w:pPr>
            <w:r w:rsidRPr="005F0C01">
              <w:rPr>
                <w:sz w:val="24"/>
                <w:szCs w:val="24"/>
              </w:rPr>
              <w:t>-</w:t>
            </w:r>
          </w:p>
        </w:tc>
        <w:tc>
          <w:tcPr>
            <w:tcW w:w="2371" w:type="dxa"/>
          </w:tcPr>
          <w:p w:rsidR="00557F34" w:rsidRPr="005F0C01" w:rsidRDefault="00557F34" w:rsidP="00C82F61">
            <w:pPr>
              <w:jc w:val="both"/>
              <w:rPr>
                <w:sz w:val="24"/>
                <w:szCs w:val="24"/>
              </w:rPr>
            </w:pPr>
            <w:r w:rsidRPr="005F0C01">
              <w:rPr>
                <w:color w:val="000000"/>
                <w:sz w:val="24"/>
                <w:szCs w:val="24"/>
              </w:rPr>
              <w:t xml:space="preserve">Строительство современной образовательной школы </w:t>
            </w:r>
            <w:proofErr w:type="gramStart"/>
            <w:r w:rsidRPr="005F0C01">
              <w:rPr>
                <w:color w:val="000000"/>
                <w:sz w:val="24"/>
                <w:szCs w:val="24"/>
              </w:rPr>
              <w:t>в</w:t>
            </w:r>
            <w:proofErr w:type="gramEnd"/>
            <w:r w:rsidRPr="005F0C01">
              <w:rPr>
                <w:color w:val="000000"/>
                <w:sz w:val="24"/>
                <w:szCs w:val="24"/>
              </w:rPr>
              <w:t xml:space="preserve"> с. Хыркасы на 600 мест</w:t>
            </w:r>
          </w:p>
        </w:tc>
        <w:tc>
          <w:tcPr>
            <w:tcW w:w="2694" w:type="dxa"/>
          </w:tcPr>
          <w:p w:rsidR="00557F34" w:rsidRPr="005F0C01" w:rsidRDefault="00557F34" w:rsidP="00C82F61">
            <w:pPr>
              <w:jc w:val="center"/>
              <w:rPr>
                <w:sz w:val="24"/>
                <w:szCs w:val="24"/>
              </w:rPr>
            </w:pPr>
            <w:r w:rsidRPr="005F0C01">
              <w:rPr>
                <w:sz w:val="24"/>
                <w:szCs w:val="24"/>
              </w:rPr>
              <w:t>-</w:t>
            </w:r>
          </w:p>
        </w:tc>
        <w:tc>
          <w:tcPr>
            <w:tcW w:w="1984" w:type="dxa"/>
          </w:tcPr>
          <w:p w:rsidR="00557F34" w:rsidRPr="005F0C01" w:rsidRDefault="00557F34" w:rsidP="008B724D">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8B724D">
            <w:pPr>
              <w:ind w:right="20"/>
              <w:jc w:val="center"/>
              <w:rPr>
                <w:sz w:val="24"/>
                <w:szCs w:val="24"/>
              </w:rPr>
            </w:pPr>
            <w:r>
              <w:rPr>
                <w:sz w:val="24"/>
                <w:szCs w:val="24"/>
              </w:rPr>
              <w:t>3.3</w:t>
            </w:r>
          </w:p>
        </w:tc>
        <w:tc>
          <w:tcPr>
            <w:tcW w:w="1701" w:type="dxa"/>
          </w:tcPr>
          <w:p w:rsidR="00557F34" w:rsidRPr="005F0C01" w:rsidRDefault="00557F34" w:rsidP="005E72CB">
            <w:pPr>
              <w:rPr>
                <w:sz w:val="24"/>
                <w:szCs w:val="24"/>
              </w:rPr>
            </w:pPr>
            <w:r w:rsidRPr="005F0C01">
              <w:rPr>
                <w:sz w:val="24"/>
                <w:szCs w:val="24"/>
              </w:rPr>
              <w:t xml:space="preserve">Зона общественно-делового назначения  </w:t>
            </w:r>
          </w:p>
        </w:tc>
        <w:tc>
          <w:tcPr>
            <w:tcW w:w="1475" w:type="dxa"/>
          </w:tcPr>
          <w:p w:rsidR="00557F34" w:rsidRPr="005F0C01" w:rsidRDefault="00557F34" w:rsidP="005E72CB">
            <w:pPr>
              <w:jc w:val="center"/>
              <w:rPr>
                <w:sz w:val="24"/>
                <w:szCs w:val="24"/>
              </w:rPr>
            </w:pPr>
            <w:r w:rsidRPr="005F0C01">
              <w:rPr>
                <w:sz w:val="24"/>
                <w:szCs w:val="24"/>
              </w:rPr>
              <w:t>-</w:t>
            </w:r>
          </w:p>
        </w:tc>
        <w:tc>
          <w:tcPr>
            <w:tcW w:w="1462" w:type="dxa"/>
          </w:tcPr>
          <w:p w:rsidR="00557F34" w:rsidRPr="005F0C01" w:rsidRDefault="00557F34" w:rsidP="005E72CB">
            <w:pPr>
              <w:jc w:val="center"/>
              <w:rPr>
                <w:sz w:val="24"/>
                <w:szCs w:val="24"/>
              </w:rPr>
            </w:pPr>
            <w:r w:rsidRPr="005F0C01">
              <w:rPr>
                <w:sz w:val="24"/>
                <w:szCs w:val="24"/>
              </w:rPr>
              <w:t>-</w:t>
            </w:r>
          </w:p>
        </w:tc>
        <w:tc>
          <w:tcPr>
            <w:tcW w:w="1457" w:type="dxa"/>
          </w:tcPr>
          <w:p w:rsidR="00557F34" w:rsidRPr="005F0C01" w:rsidRDefault="00557F34" w:rsidP="005E72CB">
            <w:pPr>
              <w:jc w:val="center"/>
              <w:rPr>
                <w:sz w:val="24"/>
                <w:szCs w:val="24"/>
              </w:rPr>
            </w:pPr>
            <w:r w:rsidRPr="005F0C01">
              <w:rPr>
                <w:sz w:val="24"/>
                <w:szCs w:val="24"/>
              </w:rPr>
              <w:t>-</w:t>
            </w:r>
          </w:p>
        </w:tc>
        <w:tc>
          <w:tcPr>
            <w:tcW w:w="1740" w:type="dxa"/>
          </w:tcPr>
          <w:p w:rsidR="00557F34" w:rsidRPr="005F0C01" w:rsidRDefault="00557F34" w:rsidP="005E72CB">
            <w:pPr>
              <w:jc w:val="center"/>
              <w:rPr>
                <w:sz w:val="24"/>
                <w:szCs w:val="24"/>
              </w:rPr>
            </w:pPr>
            <w:r w:rsidRPr="005F0C01">
              <w:rPr>
                <w:sz w:val="24"/>
                <w:szCs w:val="24"/>
              </w:rPr>
              <w:t>-</w:t>
            </w:r>
          </w:p>
        </w:tc>
        <w:tc>
          <w:tcPr>
            <w:tcW w:w="2371" w:type="dxa"/>
          </w:tcPr>
          <w:p w:rsidR="00557F34" w:rsidRPr="005F0C01" w:rsidRDefault="00557F34" w:rsidP="00C82F61">
            <w:pPr>
              <w:jc w:val="both"/>
              <w:rPr>
                <w:sz w:val="24"/>
                <w:szCs w:val="24"/>
              </w:rPr>
            </w:pPr>
            <w:r w:rsidRPr="005F0C01">
              <w:rPr>
                <w:color w:val="000000"/>
                <w:sz w:val="24"/>
                <w:szCs w:val="24"/>
              </w:rPr>
              <w:t>Строительство объекта «Блочно-модульная котельная детского сада»</w:t>
            </w:r>
          </w:p>
        </w:tc>
        <w:tc>
          <w:tcPr>
            <w:tcW w:w="2694" w:type="dxa"/>
          </w:tcPr>
          <w:p w:rsidR="00557F34" w:rsidRPr="005F0C01" w:rsidRDefault="00557F34" w:rsidP="005E72CB">
            <w:pPr>
              <w:jc w:val="center"/>
              <w:rPr>
                <w:sz w:val="24"/>
                <w:szCs w:val="24"/>
              </w:rPr>
            </w:pPr>
            <w:r w:rsidRPr="005F0C01">
              <w:rPr>
                <w:sz w:val="24"/>
                <w:szCs w:val="24"/>
              </w:rPr>
              <w:t>-</w:t>
            </w:r>
          </w:p>
        </w:tc>
        <w:tc>
          <w:tcPr>
            <w:tcW w:w="1984" w:type="dxa"/>
          </w:tcPr>
          <w:p w:rsidR="00557F34" w:rsidRPr="005F0C01" w:rsidRDefault="00557F34" w:rsidP="005E72CB">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8B724D">
            <w:pPr>
              <w:ind w:right="20"/>
              <w:jc w:val="center"/>
              <w:rPr>
                <w:sz w:val="24"/>
                <w:szCs w:val="24"/>
              </w:rPr>
            </w:pPr>
            <w:r>
              <w:rPr>
                <w:sz w:val="24"/>
                <w:szCs w:val="24"/>
              </w:rPr>
              <w:t>3.4</w:t>
            </w:r>
          </w:p>
        </w:tc>
        <w:tc>
          <w:tcPr>
            <w:tcW w:w="1701" w:type="dxa"/>
          </w:tcPr>
          <w:p w:rsidR="00557F34" w:rsidRPr="005F0C01" w:rsidRDefault="00557F34" w:rsidP="00D75A70">
            <w:pPr>
              <w:rPr>
                <w:sz w:val="24"/>
                <w:szCs w:val="24"/>
              </w:rPr>
            </w:pPr>
            <w:r w:rsidRPr="005F0C01">
              <w:rPr>
                <w:sz w:val="24"/>
                <w:szCs w:val="24"/>
              </w:rPr>
              <w:t xml:space="preserve">Зона общественно-делового назначения  </w:t>
            </w:r>
          </w:p>
        </w:tc>
        <w:tc>
          <w:tcPr>
            <w:tcW w:w="1475" w:type="dxa"/>
          </w:tcPr>
          <w:p w:rsidR="00557F34" w:rsidRPr="005F0C01" w:rsidRDefault="00557F34" w:rsidP="008B724D">
            <w:pPr>
              <w:jc w:val="center"/>
              <w:rPr>
                <w:sz w:val="24"/>
                <w:szCs w:val="24"/>
              </w:rPr>
            </w:pPr>
            <w:r w:rsidRPr="005F0C01">
              <w:rPr>
                <w:sz w:val="24"/>
                <w:szCs w:val="24"/>
              </w:rPr>
              <w:t>0,0976</w:t>
            </w:r>
          </w:p>
        </w:tc>
        <w:tc>
          <w:tcPr>
            <w:tcW w:w="1462" w:type="dxa"/>
          </w:tcPr>
          <w:p w:rsidR="00557F34" w:rsidRPr="005F0C01" w:rsidRDefault="00557F34" w:rsidP="008B724D">
            <w:pPr>
              <w:jc w:val="center"/>
              <w:rPr>
                <w:sz w:val="24"/>
                <w:szCs w:val="24"/>
              </w:rPr>
            </w:pPr>
            <w:r w:rsidRPr="005F0C01">
              <w:rPr>
                <w:sz w:val="24"/>
                <w:szCs w:val="24"/>
              </w:rPr>
              <w:t>0,0976</w:t>
            </w:r>
          </w:p>
        </w:tc>
        <w:tc>
          <w:tcPr>
            <w:tcW w:w="1457" w:type="dxa"/>
          </w:tcPr>
          <w:p w:rsidR="00557F34" w:rsidRPr="005F0C01" w:rsidRDefault="00557F34" w:rsidP="00D464DB">
            <w:pPr>
              <w:jc w:val="center"/>
              <w:rPr>
                <w:sz w:val="24"/>
                <w:szCs w:val="24"/>
              </w:rPr>
            </w:pPr>
            <w:r w:rsidRPr="005F0C01">
              <w:rPr>
                <w:sz w:val="24"/>
                <w:szCs w:val="24"/>
              </w:rPr>
              <w:t>-</w:t>
            </w:r>
          </w:p>
        </w:tc>
        <w:tc>
          <w:tcPr>
            <w:tcW w:w="1740" w:type="dxa"/>
          </w:tcPr>
          <w:p w:rsidR="00557F34" w:rsidRPr="005F0C01" w:rsidRDefault="00557F34" w:rsidP="00D464DB">
            <w:pPr>
              <w:jc w:val="center"/>
              <w:rPr>
                <w:sz w:val="24"/>
                <w:szCs w:val="24"/>
              </w:rPr>
            </w:pPr>
            <w:r w:rsidRPr="005F0C01">
              <w:rPr>
                <w:sz w:val="24"/>
                <w:szCs w:val="24"/>
              </w:rPr>
              <w:t>-</w:t>
            </w:r>
          </w:p>
        </w:tc>
        <w:tc>
          <w:tcPr>
            <w:tcW w:w="2371" w:type="dxa"/>
          </w:tcPr>
          <w:p w:rsidR="00557F34" w:rsidRPr="005F0C01" w:rsidRDefault="00557F34" w:rsidP="002C2057">
            <w:pPr>
              <w:jc w:val="both"/>
              <w:rPr>
                <w:sz w:val="24"/>
                <w:szCs w:val="24"/>
              </w:rPr>
            </w:pPr>
            <w:r w:rsidRPr="005F0C01">
              <w:rPr>
                <w:color w:val="000000"/>
                <w:sz w:val="24"/>
                <w:szCs w:val="24"/>
              </w:rPr>
              <w:t>Реконструкция Анат-Кинярского сельского дома культуры МБУ «ЦКС» Чебоксарского района</w:t>
            </w:r>
          </w:p>
        </w:tc>
        <w:tc>
          <w:tcPr>
            <w:tcW w:w="2694" w:type="dxa"/>
          </w:tcPr>
          <w:p w:rsidR="00557F34" w:rsidRPr="005F0C01" w:rsidRDefault="00557F34" w:rsidP="005E72CB">
            <w:pPr>
              <w:jc w:val="center"/>
              <w:rPr>
                <w:sz w:val="24"/>
                <w:szCs w:val="24"/>
              </w:rPr>
            </w:pPr>
            <w:r w:rsidRPr="005F0C01">
              <w:rPr>
                <w:sz w:val="24"/>
                <w:szCs w:val="24"/>
              </w:rPr>
              <w:t>-</w:t>
            </w:r>
          </w:p>
        </w:tc>
        <w:tc>
          <w:tcPr>
            <w:tcW w:w="1984" w:type="dxa"/>
          </w:tcPr>
          <w:p w:rsidR="00557F34" w:rsidRPr="005F0C01" w:rsidRDefault="00557F34" w:rsidP="005E72CB">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8B724D">
            <w:pPr>
              <w:ind w:right="20"/>
              <w:jc w:val="center"/>
              <w:rPr>
                <w:sz w:val="24"/>
                <w:szCs w:val="24"/>
              </w:rPr>
            </w:pPr>
            <w:r>
              <w:rPr>
                <w:sz w:val="24"/>
                <w:szCs w:val="24"/>
              </w:rPr>
              <w:t>3.5</w:t>
            </w:r>
          </w:p>
        </w:tc>
        <w:tc>
          <w:tcPr>
            <w:tcW w:w="1701" w:type="dxa"/>
          </w:tcPr>
          <w:p w:rsidR="00557F34" w:rsidRPr="005F0C01" w:rsidRDefault="00557F34" w:rsidP="00D75A70">
            <w:pPr>
              <w:rPr>
                <w:sz w:val="24"/>
                <w:szCs w:val="24"/>
              </w:rPr>
            </w:pPr>
            <w:r w:rsidRPr="005F0C01">
              <w:rPr>
                <w:sz w:val="24"/>
                <w:szCs w:val="24"/>
              </w:rPr>
              <w:t xml:space="preserve">Зона общественно-делового назначения  </w:t>
            </w:r>
          </w:p>
        </w:tc>
        <w:tc>
          <w:tcPr>
            <w:tcW w:w="1475" w:type="dxa"/>
          </w:tcPr>
          <w:p w:rsidR="00557F34" w:rsidRPr="005F0C01" w:rsidRDefault="00557F34" w:rsidP="00D464DB">
            <w:pPr>
              <w:jc w:val="center"/>
              <w:rPr>
                <w:sz w:val="24"/>
                <w:szCs w:val="24"/>
              </w:rPr>
            </w:pPr>
            <w:r w:rsidRPr="005F0C01">
              <w:rPr>
                <w:sz w:val="24"/>
                <w:szCs w:val="24"/>
              </w:rPr>
              <w:t>-</w:t>
            </w:r>
          </w:p>
        </w:tc>
        <w:tc>
          <w:tcPr>
            <w:tcW w:w="1462" w:type="dxa"/>
          </w:tcPr>
          <w:p w:rsidR="00557F34" w:rsidRPr="005F0C01" w:rsidRDefault="00557F34" w:rsidP="00D464DB">
            <w:pPr>
              <w:jc w:val="center"/>
              <w:rPr>
                <w:sz w:val="24"/>
                <w:szCs w:val="24"/>
              </w:rPr>
            </w:pPr>
            <w:r w:rsidRPr="005F0C01">
              <w:rPr>
                <w:sz w:val="24"/>
                <w:szCs w:val="24"/>
              </w:rPr>
              <w:t>-</w:t>
            </w:r>
          </w:p>
        </w:tc>
        <w:tc>
          <w:tcPr>
            <w:tcW w:w="1457" w:type="dxa"/>
          </w:tcPr>
          <w:p w:rsidR="00557F34" w:rsidRPr="005F0C01" w:rsidRDefault="00557F34" w:rsidP="00D464DB">
            <w:pPr>
              <w:jc w:val="center"/>
              <w:rPr>
                <w:sz w:val="24"/>
                <w:szCs w:val="24"/>
              </w:rPr>
            </w:pPr>
            <w:r w:rsidRPr="005F0C01">
              <w:rPr>
                <w:sz w:val="24"/>
                <w:szCs w:val="24"/>
              </w:rPr>
              <w:t>-</w:t>
            </w:r>
          </w:p>
        </w:tc>
        <w:tc>
          <w:tcPr>
            <w:tcW w:w="1740" w:type="dxa"/>
          </w:tcPr>
          <w:p w:rsidR="00557F34" w:rsidRPr="005F0C01" w:rsidRDefault="00557F34" w:rsidP="00D464DB">
            <w:pPr>
              <w:jc w:val="center"/>
              <w:rPr>
                <w:sz w:val="24"/>
                <w:szCs w:val="24"/>
              </w:rPr>
            </w:pPr>
            <w:r w:rsidRPr="005F0C01">
              <w:rPr>
                <w:sz w:val="24"/>
                <w:szCs w:val="24"/>
              </w:rPr>
              <w:t>-</w:t>
            </w:r>
          </w:p>
        </w:tc>
        <w:tc>
          <w:tcPr>
            <w:tcW w:w="2371" w:type="dxa"/>
          </w:tcPr>
          <w:p w:rsidR="00557F34" w:rsidRPr="005F0C01" w:rsidRDefault="00557F34" w:rsidP="00C82F61">
            <w:pPr>
              <w:jc w:val="both"/>
              <w:rPr>
                <w:sz w:val="24"/>
                <w:szCs w:val="24"/>
              </w:rPr>
            </w:pPr>
            <w:r w:rsidRPr="005F0C01">
              <w:rPr>
                <w:sz w:val="24"/>
                <w:szCs w:val="24"/>
              </w:rPr>
              <w:t xml:space="preserve">Строительство </w:t>
            </w:r>
            <w:r w:rsidRPr="005F0C01">
              <w:rPr>
                <w:color w:val="000000"/>
                <w:sz w:val="24"/>
                <w:szCs w:val="24"/>
              </w:rPr>
              <w:t>Салабайкасинского КОЦ МБУ «ЦКС» Чебоксарского района</w:t>
            </w:r>
          </w:p>
        </w:tc>
        <w:tc>
          <w:tcPr>
            <w:tcW w:w="2694" w:type="dxa"/>
          </w:tcPr>
          <w:p w:rsidR="00557F34" w:rsidRPr="005F0C01" w:rsidRDefault="00557F34" w:rsidP="005E72CB">
            <w:pPr>
              <w:jc w:val="center"/>
              <w:rPr>
                <w:sz w:val="24"/>
                <w:szCs w:val="24"/>
              </w:rPr>
            </w:pPr>
            <w:r w:rsidRPr="005F0C01">
              <w:rPr>
                <w:sz w:val="24"/>
                <w:szCs w:val="24"/>
              </w:rPr>
              <w:t>-</w:t>
            </w:r>
          </w:p>
        </w:tc>
        <w:tc>
          <w:tcPr>
            <w:tcW w:w="1984" w:type="dxa"/>
          </w:tcPr>
          <w:p w:rsidR="00557F34" w:rsidRPr="005F0C01" w:rsidRDefault="00557F34" w:rsidP="005E72CB">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8B724D">
            <w:pPr>
              <w:ind w:right="20"/>
              <w:jc w:val="center"/>
              <w:rPr>
                <w:sz w:val="24"/>
                <w:szCs w:val="24"/>
              </w:rPr>
            </w:pPr>
            <w:r>
              <w:rPr>
                <w:sz w:val="24"/>
                <w:szCs w:val="24"/>
              </w:rPr>
              <w:t>3.6</w:t>
            </w:r>
          </w:p>
        </w:tc>
        <w:tc>
          <w:tcPr>
            <w:tcW w:w="1701" w:type="dxa"/>
          </w:tcPr>
          <w:p w:rsidR="00557F34" w:rsidRPr="005F0C01" w:rsidRDefault="00557F34" w:rsidP="00D75A70">
            <w:pPr>
              <w:rPr>
                <w:sz w:val="24"/>
                <w:szCs w:val="24"/>
              </w:rPr>
            </w:pPr>
            <w:r w:rsidRPr="005F0C01">
              <w:rPr>
                <w:sz w:val="24"/>
                <w:szCs w:val="24"/>
              </w:rPr>
              <w:t>Зона общественно-</w:t>
            </w:r>
            <w:r w:rsidRPr="005F0C01">
              <w:rPr>
                <w:sz w:val="24"/>
                <w:szCs w:val="24"/>
              </w:rPr>
              <w:lastRenderedPageBreak/>
              <w:t xml:space="preserve">делового назначения  </w:t>
            </w:r>
          </w:p>
        </w:tc>
        <w:tc>
          <w:tcPr>
            <w:tcW w:w="1475" w:type="dxa"/>
          </w:tcPr>
          <w:p w:rsidR="00557F34" w:rsidRPr="005F0C01" w:rsidRDefault="00011C87" w:rsidP="00D464DB">
            <w:pPr>
              <w:jc w:val="center"/>
              <w:rPr>
                <w:sz w:val="24"/>
                <w:szCs w:val="24"/>
              </w:rPr>
            </w:pPr>
            <w:r>
              <w:rPr>
                <w:sz w:val="24"/>
                <w:szCs w:val="24"/>
              </w:rPr>
              <w:lastRenderedPageBreak/>
              <w:t>-</w:t>
            </w:r>
          </w:p>
        </w:tc>
        <w:tc>
          <w:tcPr>
            <w:tcW w:w="1462" w:type="dxa"/>
          </w:tcPr>
          <w:p w:rsidR="00557F34" w:rsidRPr="005F0C01" w:rsidRDefault="00011C87" w:rsidP="00D464DB">
            <w:pPr>
              <w:jc w:val="center"/>
              <w:rPr>
                <w:sz w:val="24"/>
                <w:szCs w:val="24"/>
              </w:rPr>
            </w:pPr>
            <w:r>
              <w:rPr>
                <w:sz w:val="24"/>
                <w:szCs w:val="24"/>
              </w:rPr>
              <w:t>-</w:t>
            </w:r>
          </w:p>
        </w:tc>
        <w:tc>
          <w:tcPr>
            <w:tcW w:w="1457" w:type="dxa"/>
          </w:tcPr>
          <w:p w:rsidR="00557F34" w:rsidRPr="005F0C01" w:rsidRDefault="00557F34" w:rsidP="00D464DB">
            <w:pPr>
              <w:jc w:val="center"/>
              <w:rPr>
                <w:sz w:val="24"/>
                <w:szCs w:val="24"/>
              </w:rPr>
            </w:pPr>
            <w:r w:rsidRPr="005F0C01">
              <w:rPr>
                <w:sz w:val="24"/>
                <w:szCs w:val="24"/>
              </w:rPr>
              <w:t>-</w:t>
            </w:r>
          </w:p>
        </w:tc>
        <w:tc>
          <w:tcPr>
            <w:tcW w:w="1740" w:type="dxa"/>
          </w:tcPr>
          <w:p w:rsidR="00557F34" w:rsidRPr="005F0C01" w:rsidRDefault="00557F34" w:rsidP="00D464DB">
            <w:pPr>
              <w:jc w:val="center"/>
              <w:rPr>
                <w:sz w:val="24"/>
                <w:szCs w:val="24"/>
              </w:rPr>
            </w:pPr>
            <w:r w:rsidRPr="005F0C01">
              <w:rPr>
                <w:sz w:val="24"/>
                <w:szCs w:val="24"/>
              </w:rPr>
              <w:t>-</w:t>
            </w:r>
          </w:p>
        </w:tc>
        <w:tc>
          <w:tcPr>
            <w:tcW w:w="2371" w:type="dxa"/>
          </w:tcPr>
          <w:p w:rsidR="00557F34" w:rsidRPr="005F0C01" w:rsidRDefault="00557F34" w:rsidP="00C82F61">
            <w:pPr>
              <w:jc w:val="both"/>
              <w:rPr>
                <w:sz w:val="24"/>
                <w:szCs w:val="24"/>
              </w:rPr>
            </w:pPr>
            <w:r w:rsidRPr="005F0C01">
              <w:rPr>
                <w:color w:val="000000"/>
                <w:sz w:val="24"/>
                <w:szCs w:val="24"/>
              </w:rPr>
              <w:t xml:space="preserve">Капитальный ремонт МБОУДО </w:t>
            </w:r>
            <w:r w:rsidRPr="005F0C01">
              <w:rPr>
                <w:color w:val="000000"/>
                <w:sz w:val="24"/>
                <w:szCs w:val="24"/>
              </w:rPr>
              <w:lastRenderedPageBreak/>
              <w:t>«Хыркасинская детская школа искусств»</w:t>
            </w:r>
          </w:p>
        </w:tc>
        <w:tc>
          <w:tcPr>
            <w:tcW w:w="2694" w:type="dxa"/>
          </w:tcPr>
          <w:p w:rsidR="00557F34" w:rsidRPr="005F0C01" w:rsidRDefault="00557F34" w:rsidP="005E72CB">
            <w:pPr>
              <w:jc w:val="center"/>
              <w:rPr>
                <w:sz w:val="24"/>
                <w:szCs w:val="24"/>
              </w:rPr>
            </w:pPr>
            <w:r w:rsidRPr="005F0C01">
              <w:rPr>
                <w:sz w:val="24"/>
                <w:szCs w:val="24"/>
              </w:rPr>
              <w:lastRenderedPageBreak/>
              <w:t>-</w:t>
            </w:r>
          </w:p>
        </w:tc>
        <w:tc>
          <w:tcPr>
            <w:tcW w:w="1984" w:type="dxa"/>
          </w:tcPr>
          <w:p w:rsidR="00557F34" w:rsidRPr="005F0C01" w:rsidRDefault="00557F34" w:rsidP="005E72CB">
            <w:pPr>
              <w:jc w:val="center"/>
              <w:rPr>
                <w:sz w:val="24"/>
                <w:szCs w:val="24"/>
              </w:rPr>
            </w:pPr>
            <w:r w:rsidRPr="005F0C01">
              <w:rPr>
                <w:sz w:val="24"/>
                <w:szCs w:val="24"/>
              </w:rPr>
              <w:t>-</w:t>
            </w:r>
          </w:p>
        </w:tc>
      </w:tr>
      <w:tr w:rsidR="00557F34" w:rsidRPr="005F0C01" w:rsidTr="00B701C7">
        <w:tc>
          <w:tcPr>
            <w:tcW w:w="675" w:type="dxa"/>
          </w:tcPr>
          <w:p w:rsidR="00557F34" w:rsidRPr="005F0C01" w:rsidRDefault="00557F34" w:rsidP="008B724D">
            <w:pPr>
              <w:ind w:right="20"/>
              <w:jc w:val="center"/>
              <w:rPr>
                <w:sz w:val="24"/>
                <w:szCs w:val="24"/>
              </w:rPr>
            </w:pPr>
            <w:r w:rsidRPr="005F0C01">
              <w:rPr>
                <w:sz w:val="24"/>
                <w:szCs w:val="24"/>
              </w:rPr>
              <w:lastRenderedPageBreak/>
              <w:t>4</w:t>
            </w:r>
          </w:p>
        </w:tc>
        <w:tc>
          <w:tcPr>
            <w:tcW w:w="1701" w:type="dxa"/>
          </w:tcPr>
          <w:p w:rsidR="00557F34" w:rsidRPr="005F0C01" w:rsidRDefault="00557F34" w:rsidP="005A2EAA">
            <w:pPr>
              <w:rPr>
                <w:sz w:val="24"/>
                <w:szCs w:val="24"/>
              </w:rPr>
            </w:pPr>
            <w:r w:rsidRPr="005F0C01">
              <w:rPr>
                <w:sz w:val="24"/>
                <w:szCs w:val="24"/>
              </w:rPr>
              <w:t xml:space="preserve">Зона инженерной  инфраструктуры </w:t>
            </w:r>
          </w:p>
        </w:tc>
        <w:tc>
          <w:tcPr>
            <w:tcW w:w="1475" w:type="dxa"/>
          </w:tcPr>
          <w:p w:rsidR="00557F34" w:rsidRPr="00902311" w:rsidRDefault="00902311" w:rsidP="008B724D">
            <w:pPr>
              <w:jc w:val="center"/>
              <w:rPr>
                <w:sz w:val="24"/>
                <w:szCs w:val="24"/>
              </w:rPr>
            </w:pPr>
            <w:r w:rsidRPr="00902311">
              <w:rPr>
                <w:sz w:val="24"/>
                <w:szCs w:val="24"/>
              </w:rPr>
              <w:t>9,41</w:t>
            </w:r>
          </w:p>
        </w:tc>
        <w:tc>
          <w:tcPr>
            <w:tcW w:w="1462" w:type="dxa"/>
          </w:tcPr>
          <w:p w:rsidR="00557F34" w:rsidRPr="00902311" w:rsidRDefault="00902311" w:rsidP="008B724D">
            <w:pPr>
              <w:jc w:val="center"/>
              <w:rPr>
                <w:sz w:val="24"/>
                <w:szCs w:val="24"/>
              </w:rPr>
            </w:pPr>
            <w:r w:rsidRPr="00902311">
              <w:rPr>
                <w:sz w:val="24"/>
                <w:szCs w:val="24"/>
              </w:rPr>
              <w:t>9,41</w:t>
            </w:r>
          </w:p>
        </w:tc>
        <w:tc>
          <w:tcPr>
            <w:tcW w:w="1457" w:type="dxa"/>
          </w:tcPr>
          <w:p w:rsidR="00557F34" w:rsidRPr="005F0C01" w:rsidRDefault="00B731EB" w:rsidP="00B731EB">
            <w:pPr>
              <w:jc w:val="both"/>
              <w:rPr>
                <w:sz w:val="24"/>
                <w:szCs w:val="24"/>
              </w:rPr>
            </w:pPr>
            <w:r w:rsidRPr="005F0C01">
              <w:rPr>
                <w:sz w:val="24"/>
                <w:szCs w:val="24"/>
              </w:rPr>
              <w:t xml:space="preserve">не </w:t>
            </w:r>
            <w:r w:rsidR="00557F34" w:rsidRPr="005F0C01">
              <w:rPr>
                <w:sz w:val="24"/>
                <w:szCs w:val="24"/>
              </w:rPr>
              <w:t>предусмотрено</w:t>
            </w:r>
          </w:p>
        </w:tc>
        <w:tc>
          <w:tcPr>
            <w:tcW w:w="1740" w:type="dxa"/>
          </w:tcPr>
          <w:p w:rsidR="00557F34" w:rsidRPr="005F0C01" w:rsidRDefault="00557F34" w:rsidP="008B724D">
            <w:pPr>
              <w:jc w:val="center"/>
              <w:rPr>
                <w:sz w:val="24"/>
                <w:szCs w:val="24"/>
              </w:rPr>
            </w:pPr>
            <w:r w:rsidRPr="005F0C01">
              <w:rPr>
                <w:sz w:val="24"/>
                <w:szCs w:val="24"/>
              </w:rPr>
              <w:t>предусмотрено</w:t>
            </w:r>
          </w:p>
        </w:tc>
        <w:tc>
          <w:tcPr>
            <w:tcW w:w="2371" w:type="dxa"/>
          </w:tcPr>
          <w:p w:rsidR="00557F34" w:rsidRPr="005F0C01" w:rsidRDefault="00557F34" w:rsidP="008B724D">
            <w:pPr>
              <w:ind w:right="20"/>
              <w:jc w:val="center"/>
              <w:rPr>
                <w:sz w:val="24"/>
                <w:szCs w:val="24"/>
              </w:rPr>
            </w:pPr>
            <w:r w:rsidRPr="005F0C01">
              <w:rPr>
                <w:sz w:val="24"/>
                <w:szCs w:val="24"/>
              </w:rPr>
              <w:t>не предусмотрено</w:t>
            </w:r>
          </w:p>
        </w:tc>
        <w:tc>
          <w:tcPr>
            <w:tcW w:w="2694" w:type="dxa"/>
          </w:tcPr>
          <w:p w:rsidR="00557F34" w:rsidRPr="005F0C01" w:rsidRDefault="00557F34" w:rsidP="008B724D">
            <w:pPr>
              <w:ind w:right="20"/>
              <w:jc w:val="center"/>
              <w:rPr>
                <w:sz w:val="24"/>
                <w:szCs w:val="24"/>
              </w:rPr>
            </w:pPr>
            <w:r w:rsidRPr="005F0C01">
              <w:rPr>
                <w:sz w:val="24"/>
                <w:szCs w:val="24"/>
              </w:rPr>
              <w:t>предусмотрено</w:t>
            </w:r>
          </w:p>
        </w:tc>
        <w:tc>
          <w:tcPr>
            <w:tcW w:w="1984" w:type="dxa"/>
          </w:tcPr>
          <w:p w:rsidR="00557F34" w:rsidRPr="005F0C01" w:rsidRDefault="00557F34" w:rsidP="008B724D">
            <w:pPr>
              <w:ind w:right="20"/>
              <w:jc w:val="center"/>
              <w:rPr>
                <w:sz w:val="24"/>
                <w:szCs w:val="24"/>
              </w:rPr>
            </w:pPr>
            <w:r w:rsidRPr="005F0C01">
              <w:rPr>
                <w:sz w:val="24"/>
                <w:szCs w:val="24"/>
              </w:rPr>
              <w:t>не предусмотрено</w:t>
            </w:r>
          </w:p>
        </w:tc>
      </w:tr>
      <w:tr w:rsidR="00557F34" w:rsidRPr="005F0C01" w:rsidTr="00B701C7">
        <w:tc>
          <w:tcPr>
            <w:tcW w:w="675" w:type="dxa"/>
          </w:tcPr>
          <w:p w:rsidR="00557F34" w:rsidRPr="005F0C01" w:rsidRDefault="00557F34" w:rsidP="008B724D">
            <w:pPr>
              <w:ind w:right="20"/>
              <w:jc w:val="center"/>
              <w:rPr>
                <w:sz w:val="24"/>
                <w:szCs w:val="24"/>
              </w:rPr>
            </w:pPr>
            <w:r w:rsidRPr="005F0C01">
              <w:rPr>
                <w:sz w:val="24"/>
                <w:szCs w:val="24"/>
              </w:rPr>
              <w:t>4.1</w:t>
            </w:r>
          </w:p>
        </w:tc>
        <w:tc>
          <w:tcPr>
            <w:tcW w:w="1701" w:type="dxa"/>
          </w:tcPr>
          <w:p w:rsidR="00557F34" w:rsidRPr="005F0C01" w:rsidRDefault="00557F34" w:rsidP="00557F34">
            <w:pPr>
              <w:rPr>
                <w:sz w:val="24"/>
                <w:szCs w:val="24"/>
              </w:rPr>
            </w:pPr>
            <w:r w:rsidRPr="005F0C01">
              <w:rPr>
                <w:sz w:val="24"/>
                <w:szCs w:val="24"/>
              </w:rPr>
              <w:t xml:space="preserve">Зона инженерной инфраструктуры </w:t>
            </w:r>
          </w:p>
        </w:tc>
        <w:tc>
          <w:tcPr>
            <w:tcW w:w="1475" w:type="dxa"/>
          </w:tcPr>
          <w:p w:rsidR="00557F34" w:rsidRPr="005F0C01" w:rsidRDefault="00557F34" w:rsidP="008B724D">
            <w:pPr>
              <w:jc w:val="center"/>
              <w:rPr>
                <w:sz w:val="24"/>
                <w:szCs w:val="24"/>
              </w:rPr>
            </w:pPr>
            <w:r w:rsidRPr="005F0C01">
              <w:rPr>
                <w:sz w:val="24"/>
                <w:szCs w:val="24"/>
              </w:rPr>
              <w:t>-</w:t>
            </w:r>
          </w:p>
        </w:tc>
        <w:tc>
          <w:tcPr>
            <w:tcW w:w="1462" w:type="dxa"/>
          </w:tcPr>
          <w:p w:rsidR="00557F34" w:rsidRPr="005F0C01" w:rsidRDefault="00557F34" w:rsidP="008B724D">
            <w:pPr>
              <w:jc w:val="center"/>
              <w:rPr>
                <w:sz w:val="24"/>
                <w:szCs w:val="24"/>
              </w:rPr>
            </w:pPr>
            <w:r w:rsidRPr="005F0C01">
              <w:rPr>
                <w:sz w:val="24"/>
                <w:szCs w:val="24"/>
              </w:rPr>
              <w:t>-</w:t>
            </w:r>
          </w:p>
        </w:tc>
        <w:tc>
          <w:tcPr>
            <w:tcW w:w="1457" w:type="dxa"/>
          </w:tcPr>
          <w:p w:rsidR="00557F34" w:rsidRPr="005F0C01" w:rsidRDefault="00557F34" w:rsidP="008B724D">
            <w:pPr>
              <w:jc w:val="center"/>
              <w:rPr>
                <w:sz w:val="24"/>
                <w:szCs w:val="24"/>
              </w:rPr>
            </w:pPr>
            <w:r w:rsidRPr="005F0C01">
              <w:rPr>
                <w:sz w:val="24"/>
                <w:szCs w:val="24"/>
              </w:rPr>
              <w:t>-</w:t>
            </w:r>
          </w:p>
        </w:tc>
        <w:tc>
          <w:tcPr>
            <w:tcW w:w="1740" w:type="dxa"/>
          </w:tcPr>
          <w:p w:rsidR="00557F34" w:rsidRPr="005F0C01" w:rsidRDefault="00557F34" w:rsidP="008B724D">
            <w:pPr>
              <w:jc w:val="center"/>
              <w:rPr>
                <w:sz w:val="24"/>
                <w:szCs w:val="24"/>
              </w:rPr>
            </w:pPr>
            <w:r w:rsidRPr="005F0C01">
              <w:rPr>
                <w:sz w:val="24"/>
                <w:szCs w:val="24"/>
              </w:rPr>
              <w:t>-</w:t>
            </w:r>
          </w:p>
        </w:tc>
        <w:tc>
          <w:tcPr>
            <w:tcW w:w="2371" w:type="dxa"/>
          </w:tcPr>
          <w:p w:rsidR="00557F34" w:rsidRPr="005F0C01" w:rsidRDefault="00557F34" w:rsidP="008B724D">
            <w:pPr>
              <w:jc w:val="center"/>
              <w:rPr>
                <w:sz w:val="24"/>
                <w:szCs w:val="24"/>
              </w:rPr>
            </w:pPr>
            <w:r w:rsidRPr="005F0C01">
              <w:rPr>
                <w:sz w:val="24"/>
                <w:szCs w:val="24"/>
              </w:rPr>
              <w:t>-</w:t>
            </w:r>
          </w:p>
        </w:tc>
        <w:tc>
          <w:tcPr>
            <w:tcW w:w="2694" w:type="dxa"/>
          </w:tcPr>
          <w:p w:rsidR="00557F34" w:rsidRPr="005F0C01" w:rsidRDefault="00557F34" w:rsidP="00557F34">
            <w:pPr>
              <w:spacing w:line="245" w:lineRule="auto"/>
              <w:jc w:val="both"/>
              <w:rPr>
                <w:color w:val="000000"/>
                <w:sz w:val="24"/>
                <w:szCs w:val="24"/>
              </w:rPr>
            </w:pPr>
            <w:r w:rsidRPr="005F0C01">
              <w:rPr>
                <w:sz w:val="24"/>
                <w:szCs w:val="24"/>
              </w:rPr>
              <w:t xml:space="preserve">Строительство водонапорной сети </w:t>
            </w:r>
            <w:proofErr w:type="gramStart"/>
            <w:r w:rsidRPr="005F0C01">
              <w:rPr>
                <w:color w:val="000000"/>
                <w:sz w:val="24"/>
                <w:szCs w:val="24"/>
              </w:rPr>
              <w:t>в</w:t>
            </w:r>
            <w:proofErr w:type="gramEnd"/>
            <w:r w:rsidRPr="005F0C01">
              <w:rPr>
                <w:color w:val="000000"/>
                <w:sz w:val="24"/>
                <w:szCs w:val="24"/>
              </w:rPr>
              <w:t xml:space="preserve"> </w:t>
            </w:r>
          </w:p>
          <w:p w:rsidR="00557F34" w:rsidRPr="005F0C01" w:rsidRDefault="00557F34" w:rsidP="00557F34">
            <w:pPr>
              <w:spacing w:line="245" w:lineRule="auto"/>
              <w:jc w:val="both"/>
              <w:rPr>
                <w:sz w:val="24"/>
                <w:szCs w:val="24"/>
              </w:rPr>
            </w:pPr>
            <w:r w:rsidRPr="005F0C01">
              <w:rPr>
                <w:color w:val="000000"/>
                <w:sz w:val="24"/>
                <w:szCs w:val="24"/>
              </w:rPr>
              <w:t xml:space="preserve">д. </w:t>
            </w:r>
            <w:proofErr w:type="spellStart"/>
            <w:r w:rsidRPr="005F0C01">
              <w:rPr>
                <w:color w:val="000000"/>
                <w:sz w:val="24"/>
                <w:szCs w:val="24"/>
              </w:rPr>
              <w:t>Варпоси</w:t>
            </w:r>
            <w:proofErr w:type="spellEnd"/>
          </w:p>
        </w:tc>
        <w:tc>
          <w:tcPr>
            <w:tcW w:w="1984" w:type="dxa"/>
          </w:tcPr>
          <w:p w:rsidR="00557F34" w:rsidRPr="005F0C01" w:rsidRDefault="00557F34" w:rsidP="008B724D">
            <w:pPr>
              <w:jc w:val="center"/>
              <w:rPr>
                <w:sz w:val="24"/>
                <w:szCs w:val="24"/>
              </w:rPr>
            </w:pPr>
            <w:r w:rsidRPr="005F0C01">
              <w:rPr>
                <w:sz w:val="24"/>
                <w:szCs w:val="24"/>
              </w:rPr>
              <w:t>-</w:t>
            </w:r>
          </w:p>
        </w:tc>
      </w:tr>
      <w:tr w:rsidR="00557F34" w:rsidRPr="005F0C01" w:rsidTr="00B701C7">
        <w:tc>
          <w:tcPr>
            <w:tcW w:w="675" w:type="dxa"/>
          </w:tcPr>
          <w:p w:rsidR="00557F34" w:rsidRPr="005F0C01" w:rsidRDefault="00557F34" w:rsidP="00557F34">
            <w:pPr>
              <w:ind w:right="20"/>
              <w:jc w:val="center"/>
              <w:rPr>
                <w:sz w:val="24"/>
                <w:szCs w:val="24"/>
              </w:rPr>
            </w:pPr>
            <w:r w:rsidRPr="005F0C01">
              <w:rPr>
                <w:sz w:val="24"/>
                <w:szCs w:val="24"/>
              </w:rPr>
              <w:t>4.2</w:t>
            </w:r>
          </w:p>
        </w:tc>
        <w:tc>
          <w:tcPr>
            <w:tcW w:w="1701" w:type="dxa"/>
          </w:tcPr>
          <w:p w:rsidR="00557F34" w:rsidRPr="005F0C01" w:rsidRDefault="00557F34" w:rsidP="00557F34">
            <w:pPr>
              <w:rPr>
                <w:sz w:val="24"/>
                <w:szCs w:val="24"/>
              </w:rPr>
            </w:pPr>
            <w:r w:rsidRPr="005F0C01">
              <w:rPr>
                <w:sz w:val="24"/>
                <w:szCs w:val="24"/>
              </w:rPr>
              <w:t xml:space="preserve">Зона инженерной инфраструктуры </w:t>
            </w:r>
          </w:p>
        </w:tc>
        <w:tc>
          <w:tcPr>
            <w:tcW w:w="1475" w:type="dxa"/>
          </w:tcPr>
          <w:p w:rsidR="00557F34" w:rsidRPr="005F0C01" w:rsidRDefault="00557F34" w:rsidP="00D464DB">
            <w:pPr>
              <w:jc w:val="center"/>
              <w:rPr>
                <w:sz w:val="24"/>
                <w:szCs w:val="24"/>
              </w:rPr>
            </w:pPr>
            <w:r w:rsidRPr="005F0C01">
              <w:rPr>
                <w:sz w:val="24"/>
                <w:szCs w:val="24"/>
              </w:rPr>
              <w:t>-</w:t>
            </w:r>
          </w:p>
        </w:tc>
        <w:tc>
          <w:tcPr>
            <w:tcW w:w="1462" w:type="dxa"/>
          </w:tcPr>
          <w:p w:rsidR="00557F34" w:rsidRPr="005F0C01" w:rsidRDefault="00557F34" w:rsidP="00D464DB">
            <w:pPr>
              <w:jc w:val="center"/>
              <w:rPr>
                <w:sz w:val="24"/>
                <w:szCs w:val="24"/>
              </w:rPr>
            </w:pPr>
            <w:r w:rsidRPr="005F0C01">
              <w:rPr>
                <w:sz w:val="24"/>
                <w:szCs w:val="24"/>
              </w:rPr>
              <w:t>-</w:t>
            </w:r>
          </w:p>
        </w:tc>
        <w:tc>
          <w:tcPr>
            <w:tcW w:w="1457" w:type="dxa"/>
          </w:tcPr>
          <w:p w:rsidR="00557F34" w:rsidRPr="005F0C01" w:rsidRDefault="00557F34" w:rsidP="00D464DB">
            <w:pPr>
              <w:jc w:val="center"/>
              <w:rPr>
                <w:sz w:val="24"/>
                <w:szCs w:val="24"/>
              </w:rPr>
            </w:pPr>
            <w:r w:rsidRPr="005F0C01">
              <w:rPr>
                <w:sz w:val="24"/>
                <w:szCs w:val="24"/>
              </w:rPr>
              <w:t>-</w:t>
            </w:r>
          </w:p>
        </w:tc>
        <w:tc>
          <w:tcPr>
            <w:tcW w:w="1740" w:type="dxa"/>
          </w:tcPr>
          <w:p w:rsidR="00557F34" w:rsidRPr="005F0C01" w:rsidRDefault="00557F34" w:rsidP="00D464DB">
            <w:pPr>
              <w:jc w:val="center"/>
              <w:rPr>
                <w:sz w:val="24"/>
                <w:szCs w:val="24"/>
              </w:rPr>
            </w:pPr>
            <w:r w:rsidRPr="005F0C01">
              <w:rPr>
                <w:sz w:val="24"/>
                <w:szCs w:val="24"/>
              </w:rPr>
              <w:t>-</w:t>
            </w:r>
          </w:p>
        </w:tc>
        <w:tc>
          <w:tcPr>
            <w:tcW w:w="2371" w:type="dxa"/>
          </w:tcPr>
          <w:p w:rsidR="00557F34" w:rsidRPr="005F0C01" w:rsidRDefault="00557F34" w:rsidP="00D464DB">
            <w:pPr>
              <w:jc w:val="center"/>
              <w:rPr>
                <w:sz w:val="24"/>
                <w:szCs w:val="24"/>
              </w:rPr>
            </w:pPr>
            <w:r w:rsidRPr="005F0C01">
              <w:rPr>
                <w:sz w:val="24"/>
                <w:szCs w:val="24"/>
              </w:rPr>
              <w:t>-</w:t>
            </w:r>
          </w:p>
        </w:tc>
        <w:tc>
          <w:tcPr>
            <w:tcW w:w="2694" w:type="dxa"/>
          </w:tcPr>
          <w:p w:rsidR="00557F34" w:rsidRPr="005F0C01" w:rsidRDefault="00557F34" w:rsidP="00D464DB">
            <w:pPr>
              <w:spacing w:line="245" w:lineRule="auto"/>
              <w:jc w:val="both"/>
              <w:rPr>
                <w:color w:val="000000"/>
                <w:sz w:val="24"/>
                <w:szCs w:val="24"/>
              </w:rPr>
            </w:pPr>
            <w:r w:rsidRPr="005F0C01">
              <w:rPr>
                <w:sz w:val="24"/>
                <w:szCs w:val="24"/>
              </w:rPr>
              <w:t xml:space="preserve">Строительство водонапорной сети </w:t>
            </w:r>
            <w:proofErr w:type="gramStart"/>
            <w:r w:rsidRPr="005F0C01">
              <w:rPr>
                <w:color w:val="000000"/>
                <w:sz w:val="24"/>
                <w:szCs w:val="24"/>
              </w:rPr>
              <w:t>в</w:t>
            </w:r>
            <w:proofErr w:type="gramEnd"/>
            <w:r w:rsidRPr="005F0C01">
              <w:rPr>
                <w:color w:val="000000"/>
                <w:sz w:val="24"/>
                <w:szCs w:val="24"/>
              </w:rPr>
              <w:t xml:space="preserve"> </w:t>
            </w:r>
          </w:p>
          <w:p w:rsidR="00557F34" w:rsidRPr="005F0C01" w:rsidRDefault="00557F34" w:rsidP="00D464DB">
            <w:pPr>
              <w:spacing w:line="245" w:lineRule="auto"/>
              <w:jc w:val="both"/>
              <w:rPr>
                <w:sz w:val="24"/>
                <w:szCs w:val="24"/>
              </w:rPr>
            </w:pPr>
            <w:r w:rsidRPr="005F0C01">
              <w:rPr>
                <w:color w:val="000000"/>
                <w:sz w:val="24"/>
                <w:szCs w:val="24"/>
              </w:rPr>
              <w:t>д. Кибечкасы</w:t>
            </w:r>
          </w:p>
        </w:tc>
        <w:tc>
          <w:tcPr>
            <w:tcW w:w="1984" w:type="dxa"/>
          </w:tcPr>
          <w:p w:rsidR="00557F34" w:rsidRPr="005F0C01" w:rsidRDefault="00557F34" w:rsidP="00D464DB">
            <w:pPr>
              <w:jc w:val="center"/>
              <w:rPr>
                <w:sz w:val="24"/>
                <w:szCs w:val="24"/>
              </w:rPr>
            </w:pPr>
            <w:r w:rsidRPr="005F0C01">
              <w:rPr>
                <w:sz w:val="24"/>
                <w:szCs w:val="24"/>
              </w:rPr>
              <w:t>-</w:t>
            </w:r>
          </w:p>
        </w:tc>
      </w:tr>
      <w:tr w:rsidR="00557F34" w:rsidRPr="005F0C01" w:rsidTr="00B701C7">
        <w:tc>
          <w:tcPr>
            <w:tcW w:w="675" w:type="dxa"/>
          </w:tcPr>
          <w:p w:rsidR="00557F34" w:rsidRPr="005F0C01" w:rsidRDefault="00557F34" w:rsidP="00557F34">
            <w:pPr>
              <w:ind w:right="20"/>
              <w:jc w:val="center"/>
              <w:rPr>
                <w:sz w:val="24"/>
                <w:szCs w:val="24"/>
              </w:rPr>
            </w:pPr>
            <w:r w:rsidRPr="005F0C01">
              <w:rPr>
                <w:sz w:val="24"/>
                <w:szCs w:val="24"/>
              </w:rPr>
              <w:t>4.3</w:t>
            </w:r>
          </w:p>
        </w:tc>
        <w:tc>
          <w:tcPr>
            <w:tcW w:w="1701" w:type="dxa"/>
          </w:tcPr>
          <w:p w:rsidR="00557F34" w:rsidRPr="005F0C01" w:rsidRDefault="00557F34" w:rsidP="00557F34">
            <w:pPr>
              <w:rPr>
                <w:sz w:val="24"/>
                <w:szCs w:val="24"/>
              </w:rPr>
            </w:pPr>
            <w:r w:rsidRPr="005F0C01">
              <w:rPr>
                <w:sz w:val="24"/>
                <w:szCs w:val="24"/>
              </w:rPr>
              <w:t xml:space="preserve">Зона инженерной инфраструктуры </w:t>
            </w:r>
          </w:p>
        </w:tc>
        <w:tc>
          <w:tcPr>
            <w:tcW w:w="1475" w:type="dxa"/>
          </w:tcPr>
          <w:p w:rsidR="00557F34" w:rsidRPr="005F0C01" w:rsidRDefault="00557F34" w:rsidP="00D464DB">
            <w:pPr>
              <w:jc w:val="center"/>
              <w:rPr>
                <w:sz w:val="24"/>
                <w:szCs w:val="24"/>
              </w:rPr>
            </w:pPr>
            <w:r w:rsidRPr="005F0C01">
              <w:rPr>
                <w:sz w:val="24"/>
                <w:szCs w:val="24"/>
              </w:rPr>
              <w:t>-</w:t>
            </w:r>
          </w:p>
        </w:tc>
        <w:tc>
          <w:tcPr>
            <w:tcW w:w="1462" w:type="dxa"/>
          </w:tcPr>
          <w:p w:rsidR="00557F34" w:rsidRPr="005F0C01" w:rsidRDefault="00557F34" w:rsidP="00D464DB">
            <w:pPr>
              <w:jc w:val="center"/>
              <w:rPr>
                <w:sz w:val="24"/>
                <w:szCs w:val="24"/>
              </w:rPr>
            </w:pPr>
            <w:r w:rsidRPr="005F0C01">
              <w:rPr>
                <w:sz w:val="24"/>
                <w:szCs w:val="24"/>
              </w:rPr>
              <w:t>-</w:t>
            </w:r>
          </w:p>
        </w:tc>
        <w:tc>
          <w:tcPr>
            <w:tcW w:w="1457" w:type="dxa"/>
          </w:tcPr>
          <w:p w:rsidR="00557F34" w:rsidRPr="005F0C01" w:rsidRDefault="00557F34" w:rsidP="00D464DB">
            <w:pPr>
              <w:jc w:val="center"/>
              <w:rPr>
                <w:sz w:val="24"/>
                <w:szCs w:val="24"/>
              </w:rPr>
            </w:pPr>
            <w:r w:rsidRPr="005F0C01">
              <w:rPr>
                <w:sz w:val="24"/>
                <w:szCs w:val="24"/>
              </w:rPr>
              <w:t>-</w:t>
            </w:r>
          </w:p>
        </w:tc>
        <w:tc>
          <w:tcPr>
            <w:tcW w:w="1740" w:type="dxa"/>
          </w:tcPr>
          <w:p w:rsidR="00557F34" w:rsidRPr="005F0C01" w:rsidRDefault="00557F34" w:rsidP="00D464DB">
            <w:pPr>
              <w:jc w:val="center"/>
              <w:rPr>
                <w:sz w:val="24"/>
                <w:szCs w:val="24"/>
              </w:rPr>
            </w:pPr>
            <w:r w:rsidRPr="005F0C01">
              <w:rPr>
                <w:sz w:val="24"/>
                <w:szCs w:val="24"/>
              </w:rPr>
              <w:t>-</w:t>
            </w:r>
          </w:p>
        </w:tc>
        <w:tc>
          <w:tcPr>
            <w:tcW w:w="2371" w:type="dxa"/>
          </w:tcPr>
          <w:p w:rsidR="00557F34" w:rsidRPr="005F0C01" w:rsidRDefault="00557F34" w:rsidP="00D464DB">
            <w:pPr>
              <w:jc w:val="center"/>
              <w:rPr>
                <w:sz w:val="24"/>
                <w:szCs w:val="24"/>
              </w:rPr>
            </w:pPr>
            <w:r w:rsidRPr="005F0C01">
              <w:rPr>
                <w:sz w:val="24"/>
                <w:szCs w:val="24"/>
              </w:rPr>
              <w:t>-</w:t>
            </w:r>
          </w:p>
        </w:tc>
        <w:tc>
          <w:tcPr>
            <w:tcW w:w="2694" w:type="dxa"/>
          </w:tcPr>
          <w:p w:rsidR="00557F34" w:rsidRPr="005F0C01" w:rsidRDefault="00557F34" w:rsidP="00D464DB">
            <w:pPr>
              <w:spacing w:line="245" w:lineRule="auto"/>
              <w:jc w:val="both"/>
              <w:rPr>
                <w:color w:val="000000"/>
                <w:sz w:val="24"/>
                <w:szCs w:val="24"/>
              </w:rPr>
            </w:pPr>
            <w:r w:rsidRPr="005F0C01">
              <w:rPr>
                <w:sz w:val="24"/>
                <w:szCs w:val="24"/>
              </w:rPr>
              <w:t xml:space="preserve">Строительство водонапорной сети </w:t>
            </w:r>
            <w:proofErr w:type="gramStart"/>
            <w:r w:rsidRPr="005F0C01">
              <w:rPr>
                <w:color w:val="000000"/>
                <w:sz w:val="24"/>
                <w:szCs w:val="24"/>
              </w:rPr>
              <w:t>в</w:t>
            </w:r>
            <w:proofErr w:type="gramEnd"/>
            <w:r w:rsidRPr="005F0C01">
              <w:rPr>
                <w:color w:val="000000"/>
                <w:sz w:val="24"/>
                <w:szCs w:val="24"/>
              </w:rPr>
              <w:t xml:space="preserve"> </w:t>
            </w:r>
          </w:p>
          <w:p w:rsidR="00557F34" w:rsidRPr="005F0C01" w:rsidRDefault="00557F34" w:rsidP="00D464DB">
            <w:pPr>
              <w:spacing w:line="245" w:lineRule="auto"/>
              <w:jc w:val="both"/>
              <w:rPr>
                <w:sz w:val="24"/>
                <w:szCs w:val="24"/>
              </w:rPr>
            </w:pPr>
            <w:r w:rsidRPr="005F0C01">
              <w:rPr>
                <w:color w:val="000000"/>
                <w:sz w:val="24"/>
                <w:szCs w:val="24"/>
              </w:rPr>
              <w:t xml:space="preserve">д. </w:t>
            </w:r>
            <w:proofErr w:type="spellStart"/>
            <w:r w:rsidRPr="005F0C01">
              <w:rPr>
                <w:color w:val="000000"/>
                <w:sz w:val="24"/>
                <w:szCs w:val="24"/>
              </w:rPr>
              <w:t>Крикакасы</w:t>
            </w:r>
            <w:proofErr w:type="spellEnd"/>
          </w:p>
        </w:tc>
        <w:tc>
          <w:tcPr>
            <w:tcW w:w="1984" w:type="dxa"/>
          </w:tcPr>
          <w:p w:rsidR="00557F34" w:rsidRPr="005F0C01" w:rsidRDefault="00557F34" w:rsidP="00D464DB">
            <w:pPr>
              <w:jc w:val="center"/>
              <w:rPr>
                <w:sz w:val="24"/>
                <w:szCs w:val="24"/>
              </w:rPr>
            </w:pPr>
            <w:r w:rsidRPr="005F0C01">
              <w:rPr>
                <w:sz w:val="24"/>
                <w:szCs w:val="24"/>
              </w:rPr>
              <w:t>-</w:t>
            </w:r>
          </w:p>
        </w:tc>
      </w:tr>
      <w:tr w:rsidR="001C7FEF" w:rsidRPr="005F0C01" w:rsidTr="00B701C7">
        <w:tc>
          <w:tcPr>
            <w:tcW w:w="675" w:type="dxa"/>
          </w:tcPr>
          <w:p w:rsidR="001C7FEF" w:rsidRPr="005F0C01" w:rsidRDefault="002E338A" w:rsidP="00557F34">
            <w:pPr>
              <w:ind w:right="20"/>
              <w:jc w:val="center"/>
              <w:rPr>
                <w:sz w:val="24"/>
                <w:szCs w:val="24"/>
              </w:rPr>
            </w:pPr>
            <w:r>
              <w:rPr>
                <w:sz w:val="24"/>
                <w:szCs w:val="24"/>
              </w:rPr>
              <w:t>4.4</w:t>
            </w:r>
          </w:p>
        </w:tc>
        <w:tc>
          <w:tcPr>
            <w:tcW w:w="1701" w:type="dxa"/>
          </w:tcPr>
          <w:p w:rsidR="001C7FEF" w:rsidRPr="005F0C01" w:rsidRDefault="001C7FEF" w:rsidP="001C7FEF">
            <w:pPr>
              <w:rPr>
                <w:sz w:val="24"/>
                <w:szCs w:val="24"/>
              </w:rPr>
            </w:pPr>
            <w:r w:rsidRPr="005F0C01">
              <w:rPr>
                <w:sz w:val="24"/>
                <w:szCs w:val="24"/>
              </w:rPr>
              <w:t xml:space="preserve">Зона инженерной инфраструктуры </w:t>
            </w:r>
          </w:p>
        </w:tc>
        <w:tc>
          <w:tcPr>
            <w:tcW w:w="1475" w:type="dxa"/>
          </w:tcPr>
          <w:p w:rsidR="001C7FEF" w:rsidRPr="005F0C01" w:rsidRDefault="001C7FEF" w:rsidP="001C7FEF">
            <w:pPr>
              <w:jc w:val="center"/>
              <w:rPr>
                <w:sz w:val="24"/>
                <w:szCs w:val="24"/>
              </w:rPr>
            </w:pPr>
            <w:r w:rsidRPr="005F0C01">
              <w:rPr>
                <w:sz w:val="24"/>
                <w:szCs w:val="24"/>
              </w:rPr>
              <w:t>-</w:t>
            </w:r>
          </w:p>
        </w:tc>
        <w:tc>
          <w:tcPr>
            <w:tcW w:w="1462" w:type="dxa"/>
          </w:tcPr>
          <w:p w:rsidR="001C7FEF" w:rsidRPr="005F0C01" w:rsidRDefault="001C7FEF" w:rsidP="001C7FEF">
            <w:pPr>
              <w:jc w:val="center"/>
              <w:rPr>
                <w:sz w:val="24"/>
                <w:szCs w:val="24"/>
              </w:rPr>
            </w:pPr>
            <w:r w:rsidRPr="005F0C01">
              <w:rPr>
                <w:sz w:val="24"/>
                <w:szCs w:val="24"/>
              </w:rPr>
              <w:t>-</w:t>
            </w:r>
          </w:p>
        </w:tc>
        <w:tc>
          <w:tcPr>
            <w:tcW w:w="1457" w:type="dxa"/>
          </w:tcPr>
          <w:p w:rsidR="001C7FEF" w:rsidRPr="005F0C01" w:rsidRDefault="001C7FEF" w:rsidP="001C7FEF">
            <w:pPr>
              <w:jc w:val="center"/>
              <w:rPr>
                <w:sz w:val="24"/>
                <w:szCs w:val="24"/>
              </w:rPr>
            </w:pPr>
            <w:r w:rsidRPr="005F0C01">
              <w:rPr>
                <w:sz w:val="24"/>
                <w:szCs w:val="24"/>
              </w:rPr>
              <w:t>-</w:t>
            </w:r>
          </w:p>
        </w:tc>
        <w:tc>
          <w:tcPr>
            <w:tcW w:w="1740" w:type="dxa"/>
          </w:tcPr>
          <w:p w:rsidR="001C7FEF" w:rsidRPr="005F0C01" w:rsidRDefault="001C7FEF" w:rsidP="001C7FEF">
            <w:pPr>
              <w:jc w:val="center"/>
              <w:rPr>
                <w:sz w:val="24"/>
                <w:szCs w:val="24"/>
              </w:rPr>
            </w:pPr>
            <w:r w:rsidRPr="005F0C01">
              <w:rPr>
                <w:sz w:val="24"/>
                <w:szCs w:val="24"/>
              </w:rPr>
              <w:t>-</w:t>
            </w:r>
          </w:p>
        </w:tc>
        <w:tc>
          <w:tcPr>
            <w:tcW w:w="2371" w:type="dxa"/>
          </w:tcPr>
          <w:p w:rsidR="001C7FEF" w:rsidRPr="005F0C01" w:rsidRDefault="001C7FEF" w:rsidP="001C7FEF">
            <w:pPr>
              <w:jc w:val="center"/>
              <w:rPr>
                <w:sz w:val="24"/>
                <w:szCs w:val="24"/>
              </w:rPr>
            </w:pPr>
            <w:r w:rsidRPr="005F0C01">
              <w:rPr>
                <w:sz w:val="24"/>
                <w:szCs w:val="24"/>
              </w:rPr>
              <w:t>-</w:t>
            </w:r>
          </w:p>
        </w:tc>
        <w:tc>
          <w:tcPr>
            <w:tcW w:w="2694" w:type="dxa"/>
          </w:tcPr>
          <w:p w:rsidR="001C7FEF" w:rsidRPr="005F0C01" w:rsidRDefault="001C7FEF" w:rsidP="001C7FEF">
            <w:pPr>
              <w:spacing w:line="245" w:lineRule="auto"/>
              <w:jc w:val="both"/>
              <w:rPr>
                <w:sz w:val="24"/>
                <w:szCs w:val="24"/>
              </w:rPr>
            </w:pPr>
            <w:r>
              <w:rPr>
                <w:sz w:val="24"/>
                <w:szCs w:val="24"/>
              </w:rPr>
              <w:t>Строительство водозаборных скважин в д. Шобашкаркасы</w:t>
            </w:r>
          </w:p>
        </w:tc>
        <w:tc>
          <w:tcPr>
            <w:tcW w:w="1984" w:type="dxa"/>
          </w:tcPr>
          <w:p w:rsidR="001C7FEF" w:rsidRPr="005F0C01" w:rsidRDefault="001C7FEF" w:rsidP="001C7FEF">
            <w:pPr>
              <w:jc w:val="center"/>
              <w:rPr>
                <w:sz w:val="24"/>
                <w:szCs w:val="24"/>
              </w:rPr>
            </w:pPr>
            <w:r w:rsidRPr="005F0C01">
              <w:rPr>
                <w:sz w:val="24"/>
                <w:szCs w:val="24"/>
              </w:rPr>
              <w:t>-</w:t>
            </w:r>
          </w:p>
        </w:tc>
      </w:tr>
      <w:tr w:rsidR="001C7FEF" w:rsidRPr="005F0C01" w:rsidTr="00B701C7">
        <w:tc>
          <w:tcPr>
            <w:tcW w:w="675" w:type="dxa"/>
          </w:tcPr>
          <w:p w:rsidR="001C7FEF" w:rsidRPr="005F0C01" w:rsidRDefault="002E338A" w:rsidP="00557F34">
            <w:pPr>
              <w:ind w:right="20"/>
              <w:jc w:val="center"/>
              <w:rPr>
                <w:sz w:val="24"/>
                <w:szCs w:val="24"/>
              </w:rPr>
            </w:pPr>
            <w:r>
              <w:rPr>
                <w:sz w:val="24"/>
                <w:szCs w:val="24"/>
              </w:rPr>
              <w:t>4.5</w:t>
            </w:r>
          </w:p>
        </w:tc>
        <w:tc>
          <w:tcPr>
            <w:tcW w:w="1701" w:type="dxa"/>
          </w:tcPr>
          <w:p w:rsidR="001C7FEF" w:rsidRPr="005F0C01" w:rsidRDefault="001C7FEF" w:rsidP="001C7FEF">
            <w:pPr>
              <w:rPr>
                <w:sz w:val="24"/>
                <w:szCs w:val="24"/>
              </w:rPr>
            </w:pPr>
            <w:r w:rsidRPr="005F0C01">
              <w:rPr>
                <w:sz w:val="24"/>
                <w:szCs w:val="24"/>
              </w:rPr>
              <w:t xml:space="preserve">Зона инженерной инфраструктуры </w:t>
            </w:r>
          </w:p>
        </w:tc>
        <w:tc>
          <w:tcPr>
            <w:tcW w:w="1475" w:type="dxa"/>
          </w:tcPr>
          <w:p w:rsidR="001C7FEF" w:rsidRPr="005F0C01" w:rsidRDefault="001C7FEF" w:rsidP="001C7FEF">
            <w:pPr>
              <w:jc w:val="center"/>
              <w:rPr>
                <w:sz w:val="24"/>
                <w:szCs w:val="24"/>
              </w:rPr>
            </w:pPr>
            <w:r w:rsidRPr="005F0C01">
              <w:rPr>
                <w:sz w:val="24"/>
                <w:szCs w:val="24"/>
              </w:rPr>
              <w:t>-</w:t>
            </w:r>
          </w:p>
        </w:tc>
        <w:tc>
          <w:tcPr>
            <w:tcW w:w="1462" w:type="dxa"/>
          </w:tcPr>
          <w:p w:rsidR="001C7FEF" w:rsidRPr="005F0C01" w:rsidRDefault="001C7FEF" w:rsidP="001C7FEF">
            <w:pPr>
              <w:jc w:val="center"/>
              <w:rPr>
                <w:sz w:val="24"/>
                <w:szCs w:val="24"/>
              </w:rPr>
            </w:pPr>
            <w:r w:rsidRPr="005F0C01">
              <w:rPr>
                <w:sz w:val="24"/>
                <w:szCs w:val="24"/>
              </w:rPr>
              <w:t>-</w:t>
            </w:r>
          </w:p>
        </w:tc>
        <w:tc>
          <w:tcPr>
            <w:tcW w:w="1457" w:type="dxa"/>
          </w:tcPr>
          <w:p w:rsidR="001C7FEF" w:rsidRPr="005F0C01" w:rsidRDefault="001C7FEF" w:rsidP="001C7FEF">
            <w:pPr>
              <w:jc w:val="center"/>
              <w:rPr>
                <w:sz w:val="24"/>
                <w:szCs w:val="24"/>
              </w:rPr>
            </w:pPr>
            <w:r w:rsidRPr="005F0C01">
              <w:rPr>
                <w:sz w:val="24"/>
                <w:szCs w:val="24"/>
              </w:rPr>
              <w:t>-</w:t>
            </w:r>
          </w:p>
        </w:tc>
        <w:tc>
          <w:tcPr>
            <w:tcW w:w="1740" w:type="dxa"/>
          </w:tcPr>
          <w:p w:rsidR="001C7FEF" w:rsidRPr="005F0C01" w:rsidRDefault="001C7FEF" w:rsidP="001C7FEF">
            <w:pPr>
              <w:jc w:val="center"/>
              <w:rPr>
                <w:sz w:val="24"/>
                <w:szCs w:val="24"/>
              </w:rPr>
            </w:pPr>
            <w:r w:rsidRPr="005F0C01">
              <w:rPr>
                <w:sz w:val="24"/>
                <w:szCs w:val="24"/>
              </w:rPr>
              <w:t>-</w:t>
            </w:r>
          </w:p>
        </w:tc>
        <w:tc>
          <w:tcPr>
            <w:tcW w:w="2371" w:type="dxa"/>
          </w:tcPr>
          <w:p w:rsidR="001C7FEF" w:rsidRPr="005F0C01" w:rsidRDefault="001C7FEF" w:rsidP="001C7FEF">
            <w:pPr>
              <w:jc w:val="center"/>
              <w:rPr>
                <w:sz w:val="24"/>
                <w:szCs w:val="24"/>
              </w:rPr>
            </w:pPr>
            <w:r w:rsidRPr="005F0C01">
              <w:rPr>
                <w:sz w:val="24"/>
                <w:szCs w:val="24"/>
              </w:rPr>
              <w:t>-</w:t>
            </w:r>
          </w:p>
        </w:tc>
        <w:tc>
          <w:tcPr>
            <w:tcW w:w="2694" w:type="dxa"/>
          </w:tcPr>
          <w:p w:rsidR="001C7FEF" w:rsidRDefault="001C7FEF" w:rsidP="00D464DB">
            <w:pPr>
              <w:spacing w:line="245" w:lineRule="auto"/>
              <w:jc w:val="both"/>
              <w:rPr>
                <w:sz w:val="24"/>
                <w:szCs w:val="24"/>
              </w:rPr>
            </w:pPr>
            <w:r>
              <w:rPr>
                <w:sz w:val="24"/>
                <w:szCs w:val="24"/>
              </w:rPr>
              <w:t>Строит</w:t>
            </w:r>
            <w:r w:rsidR="002E338A">
              <w:rPr>
                <w:sz w:val="24"/>
                <w:szCs w:val="24"/>
              </w:rPr>
              <w:t>ельство канализационных очистных сооружений</w:t>
            </w:r>
            <w:r>
              <w:rPr>
                <w:sz w:val="24"/>
                <w:szCs w:val="24"/>
              </w:rPr>
              <w:t xml:space="preserve"> биологической очистки в д. Шобашкаркасы</w:t>
            </w:r>
          </w:p>
        </w:tc>
        <w:tc>
          <w:tcPr>
            <w:tcW w:w="1984" w:type="dxa"/>
          </w:tcPr>
          <w:p w:rsidR="001C7FEF" w:rsidRPr="005F0C01" w:rsidRDefault="001C7FEF" w:rsidP="001C7FEF">
            <w:pPr>
              <w:jc w:val="center"/>
              <w:rPr>
                <w:sz w:val="24"/>
                <w:szCs w:val="24"/>
              </w:rPr>
            </w:pPr>
            <w:r w:rsidRPr="005F0C01">
              <w:rPr>
                <w:sz w:val="24"/>
                <w:szCs w:val="24"/>
              </w:rPr>
              <w:t>-</w:t>
            </w:r>
          </w:p>
        </w:tc>
      </w:tr>
      <w:tr w:rsidR="002E338A" w:rsidRPr="005F0C01" w:rsidTr="00B701C7">
        <w:tc>
          <w:tcPr>
            <w:tcW w:w="675" w:type="dxa"/>
          </w:tcPr>
          <w:p w:rsidR="002E338A" w:rsidRPr="005F0C01" w:rsidRDefault="002E338A" w:rsidP="00557F34">
            <w:pPr>
              <w:ind w:right="20"/>
              <w:jc w:val="center"/>
              <w:rPr>
                <w:sz w:val="24"/>
                <w:szCs w:val="24"/>
              </w:rPr>
            </w:pPr>
            <w:r>
              <w:rPr>
                <w:sz w:val="24"/>
                <w:szCs w:val="24"/>
              </w:rPr>
              <w:t>4.6</w:t>
            </w:r>
          </w:p>
        </w:tc>
        <w:tc>
          <w:tcPr>
            <w:tcW w:w="1701" w:type="dxa"/>
          </w:tcPr>
          <w:p w:rsidR="002E338A" w:rsidRPr="005F0C01" w:rsidRDefault="002E338A" w:rsidP="00E731D3">
            <w:pPr>
              <w:rPr>
                <w:sz w:val="24"/>
                <w:szCs w:val="24"/>
              </w:rPr>
            </w:pPr>
            <w:r w:rsidRPr="005F0C01">
              <w:rPr>
                <w:sz w:val="24"/>
                <w:szCs w:val="24"/>
              </w:rPr>
              <w:t xml:space="preserve">Зона инженерной инфраструктуры </w:t>
            </w:r>
          </w:p>
        </w:tc>
        <w:tc>
          <w:tcPr>
            <w:tcW w:w="1475" w:type="dxa"/>
          </w:tcPr>
          <w:p w:rsidR="002E338A" w:rsidRPr="005F0C01" w:rsidRDefault="002E338A" w:rsidP="00E731D3">
            <w:pPr>
              <w:jc w:val="center"/>
              <w:rPr>
                <w:sz w:val="24"/>
                <w:szCs w:val="24"/>
              </w:rPr>
            </w:pPr>
            <w:r w:rsidRPr="005F0C01">
              <w:rPr>
                <w:sz w:val="24"/>
                <w:szCs w:val="24"/>
              </w:rPr>
              <w:t>-</w:t>
            </w:r>
          </w:p>
        </w:tc>
        <w:tc>
          <w:tcPr>
            <w:tcW w:w="1462" w:type="dxa"/>
          </w:tcPr>
          <w:p w:rsidR="002E338A" w:rsidRPr="005F0C01" w:rsidRDefault="002E338A" w:rsidP="00E731D3">
            <w:pPr>
              <w:jc w:val="center"/>
              <w:rPr>
                <w:sz w:val="24"/>
                <w:szCs w:val="24"/>
              </w:rPr>
            </w:pPr>
            <w:r w:rsidRPr="005F0C01">
              <w:rPr>
                <w:sz w:val="24"/>
                <w:szCs w:val="24"/>
              </w:rPr>
              <w:t>-</w:t>
            </w:r>
          </w:p>
        </w:tc>
        <w:tc>
          <w:tcPr>
            <w:tcW w:w="1457" w:type="dxa"/>
          </w:tcPr>
          <w:p w:rsidR="002E338A" w:rsidRPr="005F0C01" w:rsidRDefault="002E338A" w:rsidP="00E731D3">
            <w:pPr>
              <w:jc w:val="center"/>
              <w:rPr>
                <w:sz w:val="24"/>
                <w:szCs w:val="24"/>
              </w:rPr>
            </w:pPr>
            <w:r w:rsidRPr="005F0C01">
              <w:rPr>
                <w:sz w:val="24"/>
                <w:szCs w:val="24"/>
              </w:rPr>
              <w:t>-</w:t>
            </w:r>
          </w:p>
        </w:tc>
        <w:tc>
          <w:tcPr>
            <w:tcW w:w="1740" w:type="dxa"/>
          </w:tcPr>
          <w:p w:rsidR="002E338A" w:rsidRPr="005F0C01" w:rsidRDefault="002E338A" w:rsidP="00E731D3">
            <w:pPr>
              <w:jc w:val="center"/>
              <w:rPr>
                <w:sz w:val="24"/>
                <w:szCs w:val="24"/>
              </w:rPr>
            </w:pPr>
            <w:r w:rsidRPr="005F0C01">
              <w:rPr>
                <w:sz w:val="24"/>
                <w:szCs w:val="24"/>
              </w:rPr>
              <w:t>-</w:t>
            </w:r>
          </w:p>
        </w:tc>
        <w:tc>
          <w:tcPr>
            <w:tcW w:w="2371" w:type="dxa"/>
          </w:tcPr>
          <w:p w:rsidR="002E338A" w:rsidRPr="005F0C01" w:rsidRDefault="002E338A" w:rsidP="00E731D3">
            <w:pPr>
              <w:jc w:val="center"/>
              <w:rPr>
                <w:sz w:val="24"/>
                <w:szCs w:val="24"/>
              </w:rPr>
            </w:pPr>
            <w:r w:rsidRPr="005F0C01">
              <w:rPr>
                <w:sz w:val="24"/>
                <w:szCs w:val="24"/>
              </w:rPr>
              <w:t>-</w:t>
            </w:r>
          </w:p>
        </w:tc>
        <w:tc>
          <w:tcPr>
            <w:tcW w:w="2694" w:type="dxa"/>
          </w:tcPr>
          <w:p w:rsidR="002E338A" w:rsidRDefault="002E338A" w:rsidP="002E338A">
            <w:pPr>
              <w:spacing w:line="245" w:lineRule="auto"/>
              <w:jc w:val="both"/>
              <w:rPr>
                <w:sz w:val="24"/>
                <w:szCs w:val="24"/>
              </w:rPr>
            </w:pPr>
            <w:r>
              <w:rPr>
                <w:sz w:val="24"/>
                <w:szCs w:val="24"/>
              </w:rPr>
              <w:t xml:space="preserve">Строительство канализационных очистных сооружений биологической очистки </w:t>
            </w:r>
            <w:proofErr w:type="gramStart"/>
            <w:r>
              <w:rPr>
                <w:sz w:val="24"/>
                <w:szCs w:val="24"/>
              </w:rPr>
              <w:t>в</w:t>
            </w:r>
            <w:proofErr w:type="gramEnd"/>
            <w:r>
              <w:rPr>
                <w:sz w:val="24"/>
                <w:szCs w:val="24"/>
              </w:rPr>
              <w:t xml:space="preserve"> с. Хыркасы</w:t>
            </w:r>
          </w:p>
        </w:tc>
        <w:tc>
          <w:tcPr>
            <w:tcW w:w="1984" w:type="dxa"/>
          </w:tcPr>
          <w:p w:rsidR="002E338A" w:rsidRPr="005F0C01" w:rsidRDefault="002E338A" w:rsidP="001C7FEF">
            <w:pPr>
              <w:jc w:val="center"/>
              <w:rPr>
                <w:sz w:val="24"/>
                <w:szCs w:val="24"/>
              </w:rPr>
            </w:pPr>
            <w:r w:rsidRPr="005F0C01">
              <w:rPr>
                <w:sz w:val="24"/>
                <w:szCs w:val="24"/>
              </w:rPr>
              <w:t>-</w:t>
            </w:r>
          </w:p>
        </w:tc>
      </w:tr>
      <w:tr w:rsidR="00557F34" w:rsidRPr="005F0C01" w:rsidTr="00B701C7">
        <w:tc>
          <w:tcPr>
            <w:tcW w:w="675" w:type="dxa"/>
          </w:tcPr>
          <w:p w:rsidR="00557F34" w:rsidRPr="005F0C01" w:rsidRDefault="002E338A" w:rsidP="00557F34">
            <w:pPr>
              <w:ind w:right="20"/>
              <w:jc w:val="center"/>
              <w:rPr>
                <w:sz w:val="24"/>
                <w:szCs w:val="24"/>
              </w:rPr>
            </w:pPr>
            <w:r>
              <w:rPr>
                <w:sz w:val="24"/>
                <w:szCs w:val="24"/>
              </w:rPr>
              <w:lastRenderedPageBreak/>
              <w:t>4.7</w:t>
            </w:r>
          </w:p>
        </w:tc>
        <w:tc>
          <w:tcPr>
            <w:tcW w:w="1701" w:type="dxa"/>
          </w:tcPr>
          <w:p w:rsidR="00557F34" w:rsidRPr="005F0C01" w:rsidRDefault="00557F34" w:rsidP="00557F34">
            <w:pPr>
              <w:rPr>
                <w:sz w:val="24"/>
                <w:szCs w:val="24"/>
              </w:rPr>
            </w:pPr>
            <w:r w:rsidRPr="005F0C01">
              <w:rPr>
                <w:sz w:val="24"/>
                <w:szCs w:val="24"/>
              </w:rPr>
              <w:t>Зона инженерной инфраструктуры</w:t>
            </w:r>
          </w:p>
        </w:tc>
        <w:tc>
          <w:tcPr>
            <w:tcW w:w="1475" w:type="dxa"/>
          </w:tcPr>
          <w:p w:rsidR="00557F34" w:rsidRPr="005F0C01" w:rsidRDefault="00557F34" w:rsidP="00D464DB">
            <w:pPr>
              <w:jc w:val="center"/>
              <w:rPr>
                <w:sz w:val="24"/>
                <w:szCs w:val="24"/>
              </w:rPr>
            </w:pPr>
            <w:r w:rsidRPr="005F0C01">
              <w:rPr>
                <w:sz w:val="24"/>
                <w:szCs w:val="24"/>
              </w:rPr>
              <w:t>0,2044</w:t>
            </w:r>
          </w:p>
        </w:tc>
        <w:tc>
          <w:tcPr>
            <w:tcW w:w="1462" w:type="dxa"/>
          </w:tcPr>
          <w:p w:rsidR="00557F34" w:rsidRPr="005F0C01" w:rsidRDefault="00557F34" w:rsidP="00D464DB">
            <w:pPr>
              <w:jc w:val="center"/>
              <w:rPr>
                <w:sz w:val="24"/>
                <w:szCs w:val="24"/>
              </w:rPr>
            </w:pPr>
            <w:r w:rsidRPr="005F0C01">
              <w:rPr>
                <w:sz w:val="24"/>
                <w:szCs w:val="24"/>
              </w:rPr>
              <w:t>0,2044</w:t>
            </w:r>
          </w:p>
        </w:tc>
        <w:tc>
          <w:tcPr>
            <w:tcW w:w="1457" w:type="dxa"/>
          </w:tcPr>
          <w:p w:rsidR="00557F34" w:rsidRPr="005F0C01" w:rsidRDefault="007B119D" w:rsidP="00D464DB">
            <w:pPr>
              <w:jc w:val="center"/>
              <w:rPr>
                <w:sz w:val="24"/>
                <w:szCs w:val="24"/>
              </w:rPr>
            </w:pPr>
            <w:r w:rsidRPr="005F0C01">
              <w:rPr>
                <w:sz w:val="24"/>
                <w:szCs w:val="24"/>
              </w:rPr>
              <w:t>-</w:t>
            </w:r>
          </w:p>
        </w:tc>
        <w:tc>
          <w:tcPr>
            <w:tcW w:w="1740" w:type="dxa"/>
          </w:tcPr>
          <w:p w:rsidR="00557F34" w:rsidRPr="005F0C01" w:rsidRDefault="00B731EB" w:rsidP="00B731EB">
            <w:pPr>
              <w:jc w:val="both"/>
              <w:rPr>
                <w:sz w:val="24"/>
                <w:szCs w:val="24"/>
              </w:rPr>
            </w:pPr>
            <w:r w:rsidRPr="005F0C01">
              <w:rPr>
                <w:sz w:val="24"/>
                <w:szCs w:val="24"/>
              </w:rPr>
              <w:t xml:space="preserve">Реконструкция подстанции </w:t>
            </w:r>
            <w:r w:rsidRPr="005F0C01">
              <w:rPr>
                <w:color w:val="000000"/>
                <w:sz w:val="24"/>
                <w:szCs w:val="24"/>
              </w:rPr>
              <w:t xml:space="preserve">ПС 35 кВ Хыркасы </w:t>
            </w:r>
            <w:r w:rsidRPr="005F0C01">
              <w:rPr>
                <w:sz w:val="24"/>
                <w:szCs w:val="24"/>
              </w:rPr>
              <w:t>с увеличением установленной мощности</w:t>
            </w:r>
            <w:r w:rsidRPr="005F0C01">
              <w:rPr>
                <w:color w:val="000000"/>
                <w:sz w:val="24"/>
                <w:szCs w:val="24"/>
              </w:rPr>
              <w:t xml:space="preserve"> замена на 2х6,3 МВА</w:t>
            </w:r>
          </w:p>
        </w:tc>
        <w:tc>
          <w:tcPr>
            <w:tcW w:w="2371" w:type="dxa"/>
          </w:tcPr>
          <w:p w:rsidR="00557F34" w:rsidRPr="005F0C01" w:rsidRDefault="007B119D" w:rsidP="00D464DB">
            <w:pPr>
              <w:jc w:val="center"/>
              <w:rPr>
                <w:sz w:val="24"/>
                <w:szCs w:val="24"/>
              </w:rPr>
            </w:pPr>
            <w:r w:rsidRPr="005F0C01">
              <w:rPr>
                <w:sz w:val="24"/>
                <w:szCs w:val="24"/>
              </w:rPr>
              <w:t>-</w:t>
            </w:r>
          </w:p>
        </w:tc>
        <w:tc>
          <w:tcPr>
            <w:tcW w:w="2694" w:type="dxa"/>
          </w:tcPr>
          <w:p w:rsidR="00557F34" w:rsidRPr="005F0C01" w:rsidRDefault="007B119D" w:rsidP="007B119D">
            <w:pPr>
              <w:spacing w:line="245" w:lineRule="auto"/>
              <w:jc w:val="center"/>
              <w:rPr>
                <w:sz w:val="24"/>
                <w:szCs w:val="24"/>
              </w:rPr>
            </w:pPr>
            <w:r w:rsidRPr="005F0C01">
              <w:rPr>
                <w:sz w:val="24"/>
                <w:szCs w:val="24"/>
              </w:rPr>
              <w:t>-</w:t>
            </w:r>
          </w:p>
        </w:tc>
        <w:tc>
          <w:tcPr>
            <w:tcW w:w="1984" w:type="dxa"/>
          </w:tcPr>
          <w:p w:rsidR="00557F34" w:rsidRPr="005F0C01" w:rsidRDefault="007B119D" w:rsidP="00D464DB">
            <w:pPr>
              <w:jc w:val="center"/>
              <w:rPr>
                <w:sz w:val="24"/>
                <w:szCs w:val="24"/>
              </w:rPr>
            </w:pPr>
            <w:r w:rsidRPr="005F0C01">
              <w:rPr>
                <w:sz w:val="24"/>
                <w:szCs w:val="24"/>
              </w:rPr>
              <w:t>-</w:t>
            </w:r>
          </w:p>
        </w:tc>
      </w:tr>
      <w:tr w:rsidR="004B4CE3" w:rsidRPr="005F0C01" w:rsidTr="00B701C7">
        <w:tc>
          <w:tcPr>
            <w:tcW w:w="675" w:type="dxa"/>
          </w:tcPr>
          <w:p w:rsidR="004B4CE3" w:rsidRPr="005F0C01" w:rsidRDefault="004B4CE3" w:rsidP="008B724D">
            <w:pPr>
              <w:ind w:right="20"/>
              <w:jc w:val="center"/>
              <w:rPr>
                <w:sz w:val="24"/>
                <w:szCs w:val="24"/>
              </w:rPr>
            </w:pPr>
            <w:r w:rsidRPr="005F0C01">
              <w:rPr>
                <w:sz w:val="24"/>
                <w:szCs w:val="24"/>
              </w:rPr>
              <w:t>5</w:t>
            </w:r>
          </w:p>
        </w:tc>
        <w:tc>
          <w:tcPr>
            <w:tcW w:w="1701" w:type="dxa"/>
          </w:tcPr>
          <w:p w:rsidR="004B4CE3" w:rsidRPr="00902311" w:rsidRDefault="004B4CE3" w:rsidP="007B119D">
            <w:pPr>
              <w:rPr>
                <w:sz w:val="24"/>
                <w:szCs w:val="24"/>
              </w:rPr>
            </w:pPr>
            <w:r w:rsidRPr="00902311">
              <w:rPr>
                <w:sz w:val="24"/>
                <w:szCs w:val="24"/>
              </w:rPr>
              <w:t xml:space="preserve">Зона транспортной инфраструктуры </w:t>
            </w:r>
          </w:p>
        </w:tc>
        <w:tc>
          <w:tcPr>
            <w:tcW w:w="1475" w:type="dxa"/>
          </w:tcPr>
          <w:p w:rsidR="004B4CE3" w:rsidRPr="00902311" w:rsidRDefault="00902311" w:rsidP="00D464DB">
            <w:pPr>
              <w:jc w:val="center"/>
              <w:rPr>
                <w:sz w:val="24"/>
                <w:szCs w:val="24"/>
              </w:rPr>
            </w:pPr>
            <w:r w:rsidRPr="00902311">
              <w:rPr>
                <w:sz w:val="24"/>
                <w:szCs w:val="24"/>
              </w:rPr>
              <w:t>21,04</w:t>
            </w:r>
          </w:p>
        </w:tc>
        <w:tc>
          <w:tcPr>
            <w:tcW w:w="1462" w:type="dxa"/>
          </w:tcPr>
          <w:p w:rsidR="004B4CE3" w:rsidRPr="00902311" w:rsidRDefault="00902311" w:rsidP="00D464DB">
            <w:pPr>
              <w:jc w:val="center"/>
              <w:rPr>
                <w:sz w:val="24"/>
                <w:szCs w:val="24"/>
              </w:rPr>
            </w:pPr>
            <w:r w:rsidRPr="00902311">
              <w:rPr>
                <w:sz w:val="24"/>
                <w:szCs w:val="24"/>
              </w:rPr>
              <w:t>21,04</w:t>
            </w:r>
          </w:p>
        </w:tc>
        <w:tc>
          <w:tcPr>
            <w:tcW w:w="1457" w:type="dxa"/>
          </w:tcPr>
          <w:p w:rsidR="004B4CE3" w:rsidRPr="005F0C01" w:rsidRDefault="004B4CE3" w:rsidP="008B724D">
            <w:pPr>
              <w:jc w:val="center"/>
              <w:rPr>
                <w:sz w:val="24"/>
                <w:szCs w:val="24"/>
              </w:rPr>
            </w:pPr>
            <w:r w:rsidRPr="005F0C01">
              <w:rPr>
                <w:sz w:val="24"/>
                <w:szCs w:val="24"/>
              </w:rPr>
              <w:t>предусмотрено</w:t>
            </w:r>
          </w:p>
        </w:tc>
        <w:tc>
          <w:tcPr>
            <w:tcW w:w="1740" w:type="dxa"/>
          </w:tcPr>
          <w:p w:rsidR="004B4CE3" w:rsidRPr="005F0C01" w:rsidRDefault="004B4CE3" w:rsidP="008B724D">
            <w:pPr>
              <w:jc w:val="center"/>
              <w:rPr>
                <w:sz w:val="24"/>
                <w:szCs w:val="24"/>
              </w:rPr>
            </w:pPr>
            <w:r w:rsidRPr="005F0C01">
              <w:rPr>
                <w:sz w:val="24"/>
                <w:szCs w:val="24"/>
              </w:rPr>
              <w:t>не предусмотрено</w:t>
            </w:r>
          </w:p>
        </w:tc>
        <w:tc>
          <w:tcPr>
            <w:tcW w:w="2371" w:type="dxa"/>
          </w:tcPr>
          <w:p w:rsidR="004B4CE3" w:rsidRPr="005F0C01" w:rsidRDefault="004B4CE3" w:rsidP="008B724D">
            <w:pPr>
              <w:ind w:right="20"/>
              <w:jc w:val="center"/>
              <w:rPr>
                <w:sz w:val="24"/>
                <w:szCs w:val="24"/>
              </w:rPr>
            </w:pPr>
            <w:r w:rsidRPr="005F0C01">
              <w:rPr>
                <w:sz w:val="24"/>
                <w:szCs w:val="24"/>
              </w:rPr>
              <w:t xml:space="preserve"> предусмотрено</w:t>
            </w:r>
          </w:p>
        </w:tc>
        <w:tc>
          <w:tcPr>
            <w:tcW w:w="2694" w:type="dxa"/>
          </w:tcPr>
          <w:p w:rsidR="004B4CE3" w:rsidRPr="005F0C01" w:rsidRDefault="004B4CE3" w:rsidP="008B724D">
            <w:pPr>
              <w:ind w:right="20"/>
              <w:jc w:val="center"/>
              <w:rPr>
                <w:sz w:val="24"/>
                <w:szCs w:val="24"/>
              </w:rPr>
            </w:pPr>
            <w:r w:rsidRPr="005F0C01">
              <w:rPr>
                <w:sz w:val="24"/>
                <w:szCs w:val="24"/>
              </w:rPr>
              <w:t>не предусмотрено</w:t>
            </w:r>
          </w:p>
        </w:tc>
        <w:tc>
          <w:tcPr>
            <w:tcW w:w="1984" w:type="dxa"/>
          </w:tcPr>
          <w:p w:rsidR="004B4CE3" w:rsidRPr="005F0C01" w:rsidRDefault="004B4CE3" w:rsidP="00177F15">
            <w:pPr>
              <w:ind w:right="20"/>
              <w:jc w:val="center"/>
              <w:rPr>
                <w:sz w:val="24"/>
                <w:szCs w:val="24"/>
              </w:rPr>
            </w:pPr>
            <w:r w:rsidRPr="005F0C01">
              <w:rPr>
                <w:sz w:val="24"/>
                <w:szCs w:val="24"/>
              </w:rPr>
              <w:t>не предусмотрено</w:t>
            </w:r>
          </w:p>
        </w:tc>
      </w:tr>
      <w:tr w:rsidR="00557F34" w:rsidRPr="005F0C01" w:rsidTr="00B701C7">
        <w:tc>
          <w:tcPr>
            <w:tcW w:w="675" w:type="dxa"/>
          </w:tcPr>
          <w:p w:rsidR="00557F34" w:rsidRPr="005F0C01" w:rsidRDefault="00557F34" w:rsidP="008B724D">
            <w:pPr>
              <w:ind w:right="20"/>
              <w:jc w:val="center"/>
              <w:rPr>
                <w:sz w:val="24"/>
                <w:szCs w:val="24"/>
              </w:rPr>
            </w:pPr>
            <w:r w:rsidRPr="005F0C01">
              <w:rPr>
                <w:sz w:val="24"/>
                <w:szCs w:val="24"/>
              </w:rPr>
              <w:t>5.1</w:t>
            </w:r>
          </w:p>
        </w:tc>
        <w:tc>
          <w:tcPr>
            <w:tcW w:w="1701" w:type="dxa"/>
          </w:tcPr>
          <w:p w:rsidR="00557F34" w:rsidRPr="005F0C01" w:rsidRDefault="007B119D" w:rsidP="00D75A70">
            <w:pPr>
              <w:rPr>
                <w:sz w:val="24"/>
                <w:szCs w:val="24"/>
              </w:rPr>
            </w:pPr>
            <w:r w:rsidRPr="005F0C01">
              <w:rPr>
                <w:sz w:val="24"/>
                <w:szCs w:val="24"/>
              </w:rPr>
              <w:t xml:space="preserve">Зона транспортной инфраструктуры </w:t>
            </w:r>
          </w:p>
        </w:tc>
        <w:tc>
          <w:tcPr>
            <w:tcW w:w="1475" w:type="dxa"/>
          </w:tcPr>
          <w:p w:rsidR="00557F34" w:rsidRPr="005F0C01" w:rsidRDefault="00557F34" w:rsidP="008B724D">
            <w:pPr>
              <w:jc w:val="center"/>
              <w:rPr>
                <w:sz w:val="24"/>
                <w:szCs w:val="24"/>
              </w:rPr>
            </w:pPr>
            <w:r w:rsidRPr="005F0C01">
              <w:rPr>
                <w:sz w:val="24"/>
                <w:szCs w:val="24"/>
              </w:rPr>
              <w:t>-</w:t>
            </w:r>
          </w:p>
        </w:tc>
        <w:tc>
          <w:tcPr>
            <w:tcW w:w="1462" w:type="dxa"/>
          </w:tcPr>
          <w:p w:rsidR="00557F34" w:rsidRPr="005F0C01" w:rsidRDefault="00557F34" w:rsidP="008B724D">
            <w:pPr>
              <w:jc w:val="center"/>
              <w:rPr>
                <w:sz w:val="24"/>
                <w:szCs w:val="24"/>
              </w:rPr>
            </w:pPr>
            <w:r w:rsidRPr="005F0C01">
              <w:rPr>
                <w:sz w:val="24"/>
                <w:szCs w:val="24"/>
              </w:rPr>
              <w:t>-</w:t>
            </w:r>
          </w:p>
        </w:tc>
        <w:tc>
          <w:tcPr>
            <w:tcW w:w="1457" w:type="dxa"/>
          </w:tcPr>
          <w:p w:rsidR="00557F34" w:rsidRPr="005F0C01" w:rsidRDefault="007B119D" w:rsidP="008B724D">
            <w:pPr>
              <w:jc w:val="center"/>
              <w:rPr>
                <w:sz w:val="24"/>
                <w:szCs w:val="24"/>
              </w:rPr>
            </w:pPr>
            <w:r w:rsidRPr="005F0C01">
              <w:rPr>
                <w:sz w:val="24"/>
                <w:szCs w:val="24"/>
              </w:rPr>
              <w:t xml:space="preserve">Строительство обходов </w:t>
            </w:r>
            <w:proofErr w:type="gramStart"/>
            <w:r w:rsidRPr="005F0C01">
              <w:rPr>
                <w:sz w:val="24"/>
                <w:szCs w:val="24"/>
              </w:rPr>
              <w:t>г</w:t>
            </w:r>
            <w:proofErr w:type="gramEnd"/>
            <w:r w:rsidRPr="005F0C01">
              <w:rPr>
                <w:sz w:val="24"/>
                <w:szCs w:val="24"/>
              </w:rPr>
              <w:t>. Чебоксары, пос. Кугеси</w:t>
            </w:r>
          </w:p>
        </w:tc>
        <w:tc>
          <w:tcPr>
            <w:tcW w:w="1740" w:type="dxa"/>
          </w:tcPr>
          <w:p w:rsidR="00557F34" w:rsidRPr="005F0C01" w:rsidRDefault="00557F34" w:rsidP="008B724D">
            <w:pPr>
              <w:jc w:val="center"/>
              <w:rPr>
                <w:sz w:val="24"/>
                <w:szCs w:val="24"/>
              </w:rPr>
            </w:pPr>
            <w:r w:rsidRPr="005F0C01">
              <w:rPr>
                <w:sz w:val="24"/>
                <w:szCs w:val="24"/>
              </w:rPr>
              <w:t>-</w:t>
            </w:r>
          </w:p>
        </w:tc>
        <w:tc>
          <w:tcPr>
            <w:tcW w:w="2371" w:type="dxa"/>
          </w:tcPr>
          <w:p w:rsidR="00557F34" w:rsidRPr="005F0C01" w:rsidRDefault="00557F34" w:rsidP="008B724D">
            <w:pPr>
              <w:ind w:right="20"/>
              <w:jc w:val="center"/>
              <w:rPr>
                <w:sz w:val="24"/>
                <w:szCs w:val="24"/>
              </w:rPr>
            </w:pPr>
            <w:r w:rsidRPr="005F0C01">
              <w:rPr>
                <w:sz w:val="24"/>
                <w:szCs w:val="24"/>
              </w:rPr>
              <w:t>-</w:t>
            </w:r>
          </w:p>
        </w:tc>
        <w:tc>
          <w:tcPr>
            <w:tcW w:w="2694" w:type="dxa"/>
          </w:tcPr>
          <w:p w:rsidR="00557F34" w:rsidRPr="005F0C01" w:rsidRDefault="00557F34" w:rsidP="00BF62F1">
            <w:pPr>
              <w:ind w:right="20"/>
              <w:jc w:val="center"/>
              <w:rPr>
                <w:sz w:val="24"/>
                <w:szCs w:val="24"/>
              </w:rPr>
            </w:pPr>
            <w:r w:rsidRPr="005F0C01">
              <w:rPr>
                <w:sz w:val="24"/>
                <w:szCs w:val="24"/>
              </w:rPr>
              <w:t>-</w:t>
            </w:r>
          </w:p>
        </w:tc>
        <w:tc>
          <w:tcPr>
            <w:tcW w:w="1984" w:type="dxa"/>
          </w:tcPr>
          <w:p w:rsidR="00557F34" w:rsidRPr="005F0C01" w:rsidRDefault="007B119D" w:rsidP="007B119D">
            <w:pPr>
              <w:ind w:right="20"/>
              <w:jc w:val="center"/>
              <w:rPr>
                <w:sz w:val="24"/>
                <w:szCs w:val="24"/>
              </w:rPr>
            </w:pPr>
            <w:r w:rsidRPr="005F0C01">
              <w:rPr>
                <w:sz w:val="24"/>
                <w:szCs w:val="24"/>
              </w:rPr>
              <w:t>-</w:t>
            </w:r>
          </w:p>
        </w:tc>
      </w:tr>
      <w:tr w:rsidR="007B119D" w:rsidRPr="005F0C01" w:rsidTr="00B701C7">
        <w:tc>
          <w:tcPr>
            <w:tcW w:w="675" w:type="dxa"/>
          </w:tcPr>
          <w:p w:rsidR="007B119D" w:rsidRPr="005F0C01" w:rsidRDefault="007B119D" w:rsidP="008B724D">
            <w:pPr>
              <w:ind w:right="20"/>
              <w:jc w:val="center"/>
              <w:rPr>
                <w:sz w:val="24"/>
                <w:szCs w:val="24"/>
              </w:rPr>
            </w:pPr>
            <w:r w:rsidRPr="005F0C01">
              <w:rPr>
                <w:sz w:val="24"/>
                <w:szCs w:val="24"/>
              </w:rPr>
              <w:t>5.2</w:t>
            </w:r>
          </w:p>
        </w:tc>
        <w:tc>
          <w:tcPr>
            <w:tcW w:w="1701" w:type="dxa"/>
          </w:tcPr>
          <w:p w:rsidR="007B119D" w:rsidRPr="005F0C01" w:rsidRDefault="007B119D" w:rsidP="00D464DB">
            <w:pPr>
              <w:rPr>
                <w:sz w:val="24"/>
                <w:szCs w:val="24"/>
              </w:rPr>
            </w:pPr>
            <w:r w:rsidRPr="005F0C01">
              <w:rPr>
                <w:sz w:val="24"/>
                <w:szCs w:val="24"/>
              </w:rPr>
              <w:t xml:space="preserve">Зона транспортной инфраструктуры </w:t>
            </w:r>
          </w:p>
        </w:tc>
        <w:tc>
          <w:tcPr>
            <w:tcW w:w="1475" w:type="dxa"/>
          </w:tcPr>
          <w:p w:rsidR="007B119D" w:rsidRPr="005F0C01" w:rsidRDefault="007B119D" w:rsidP="00D464DB">
            <w:pPr>
              <w:jc w:val="center"/>
              <w:rPr>
                <w:sz w:val="24"/>
                <w:szCs w:val="24"/>
              </w:rPr>
            </w:pPr>
            <w:r w:rsidRPr="005F0C01">
              <w:rPr>
                <w:sz w:val="24"/>
                <w:szCs w:val="24"/>
              </w:rPr>
              <w:t>-</w:t>
            </w:r>
          </w:p>
        </w:tc>
        <w:tc>
          <w:tcPr>
            <w:tcW w:w="1462" w:type="dxa"/>
          </w:tcPr>
          <w:p w:rsidR="007B119D" w:rsidRPr="005F0C01" w:rsidRDefault="007B119D" w:rsidP="00D464DB">
            <w:pPr>
              <w:jc w:val="center"/>
              <w:rPr>
                <w:sz w:val="24"/>
                <w:szCs w:val="24"/>
              </w:rPr>
            </w:pPr>
            <w:r w:rsidRPr="005F0C01">
              <w:rPr>
                <w:sz w:val="24"/>
                <w:szCs w:val="24"/>
              </w:rPr>
              <w:t>-</w:t>
            </w:r>
          </w:p>
        </w:tc>
        <w:tc>
          <w:tcPr>
            <w:tcW w:w="1457" w:type="dxa"/>
          </w:tcPr>
          <w:p w:rsidR="007B119D" w:rsidRPr="005F0C01" w:rsidRDefault="007B119D" w:rsidP="007B119D">
            <w:pPr>
              <w:jc w:val="both"/>
              <w:rPr>
                <w:sz w:val="24"/>
                <w:szCs w:val="24"/>
              </w:rPr>
            </w:pPr>
            <w:r w:rsidRPr="005F0C01">
              <w:rPr>
                <w:sz w:val="24"/>
                <w:szCs w:val="24"/>
              </w:rPr>
              <w:t xml:space="preserve">Реконструкция участка </w:t>
            </w:r>
            <w:proofErr w:type="gramStart"/>
            <w:r w:rsidRPr="005F0C01">
              <w:rPr>
                <w:sz w:val="24"/>
                <w:szCs w:val="24"/>
              </w:rPr>
              <w:t>км</w:t>
            </w:r>
            <w:proofErr w:type="gramEnd"/>
            <w:r w:rsidRPr="005F0C01">
              <w:rPr>
                <w:sz w:val="24"/>
                <w:szCs w:val="24"/>
              </w:rPr>
              <w:t xml:space="preserve"> 15+300 - км 1331+953 протяженностью 1316,6 км, категория IБ (на территории Чувашской Республики участок км 573+790 - </w:t>
            </w:r>
            <w:r w:rsidRPr="005F0C01">
              <w:rPr>
                <w:sz w:val="24"/>
                <w:szCs w:val="24"/>
              </w:rPr>
              <w:lastRenderedPageBreak/>
              <w:t>км 735+660)</w:t>
            </w:r>
          </w:p>
        </w:tc>
        <w:tc>
          <w:tcPr>
            <w:tcW w:w="1740" w:type="dxa"/>
          </w:tcPr>
          <w:p w:rsidR="007B119D" w:rsidRPr="005F0C01" w:rsidRDefault="007B119D" w:rsidP="00D464DB">
            <w:pPr>
              <w:jc w:val="center"/>
              <w:rPr>
                <w:sz w:val="24"/>
                <w:szCs w:val="24"/>
              </w:rPr>
            </w:pPr>
            <w:r w:rsidRPr="005F0C01">
              <w:rPr>
                <w:sz w:val="24"/>
                <w:szCs w:val="24"/>
              </w:rPr>
              <w:lastRenderedPageBreak/>
              <w:t>-</w:t>
            </w:r>
          </w:p>
        </w:tc>
        <w:tc>
          <w:tcPr>
            <w:tcW w:w="2371" w:type="dxa"/>
          </w:tcPr>
          <w:p w:rsidR="007B119D" w:rsidRPr="005F0C01" w:rsidRDefault="007B119D" w:rsidP="00D464DB">
            <w:pPr>
              <w:ind w:right="20"/>
              <w:jc w:val="center"/>
              <w:rPr>
                <w:sz w:val="24"/>
                <w:szCs w:val="24"/>
              </w:rPr>
            </w:pPr>
            <w:r w:rsidRPr="005F0C01">
              <w:rPr>
                <w:sz w:val="24"/>
                <w:szCs w:val="24"/>
              </w:rPr>
              <w:t>-</w:t>
            </w:r>
          </w:p>
        </w:tc>
        <w:tc>
          <w:tcPr>
            <w:tcW w:w="2694" w:type="dxa"/>
          </w:tcPr>
          <w:p w:rsidR="007B119D" w:rsidRPr="005F0C01" w:rsidRDefault="007B119D" w:rsidP="00D464DB">
            <w:pPr>
              <w:ind w:right="20"/>
              <w:jc w:val="center"/>
              <w:rPr>
                <w:sz w:val="24"/>
                <w:szCs w:val="24"/>
              </w:rPr>
            </w:pPr>
            <w:r w:rsidRPr="005F0C01">
              <w:rPr>
                <w:sz w:val="24"/>
                <w:szCs w:val="24"/>
              </w:rPr>
              <w:t>-</w:t>
            </w:r>
          </w:p>
        </w:tc>
        <w:tc>
          <w:tcPr>
            <w:tcW w:w="1984" w:type="dxa"/>
          </w:tcPr>
          <w:p w:rsidR="007B119D" w:rsidRPr="005F0C01" w:rsidRDefault="007B119D" w:rsidP="00D464DB">
            <w:pPr>
              <w:ind w:right="20"/>
              <w:jc w:val="center"/>
              <w:rPr>
                <w:sz w:val="24"/>
                <w:szCs w:val="24"/>
              </w:rPr>
            </w:pPr>
            <w:r w:rsidRPr="005F0C01">
              <w:rPr>
                <w:sz w:val="24"/>
                <w:szCs w:val="24"/>
              </w:rPr>
              <w:t>-</w:t>
            </w:r>
          </w:p>
        </w:tc>
      </w:tr>
      <w:tr w:rsidR="007B119D" w:rsidRPr="005F0C01" w:rsidTr="00B701C7">
        <w:tc>
          <w:tcPr>
            <w:tcW w:w="675" w:type="dxa"/>
          </w:tcPr>
          <w:p w:rsidR="007B119D" w:rsidRPr="005F0C01" w:rsidRDefault="007B119D" w:rsidP="008B724D">
            <w:pPr>
              <w:ind w:right="20"/>
              <w:jc w:val="center"/>
              <w:rPr>
                <w:sz w:val="24"/>
                <w:szCs w:val="24"/>
              </w:rPr>
            </w:pPr>
            <w:r w:rsidRPr="005F0C01">
              <w:rPr>
                <w:sz w:val="24"/>
                <w:szCs w:val="24"/>
              </w:rPr>
              <w:lastRenderedPageBreak/>
              <w:t>5.3</w:t>
            </w:r>
          </w:p>
        </w:tc>
        <w:tc>
          <w:tcPr>
            <w:tcW w:w="1701" w:type="dxa"/>
          </w:tcPr>
          <w:p w:rsidR="007B119D" w:rsidRPr="005F0C01" w:rsidRDefault="007B119D" w:rsidP="00D464DB">
            <w:pPr>
              <w:rPr>
                <w:sz w:val="24"/>
                <w:szCs w:val="24"/>
              </w:rPr>
            </w:pPr>
            <w:r w:rsidRPr="005F0C01">
              <w:rPr>
                <w:sz w:val="24"/>
                <w:szCs w:val="24"/>
              </w:rPr>
              <w:t xml:space="preserve">Зона транспортной инфраструктуры </w:t>
            </w:r>
          </w:p>
        </w:tc>
        <w:tc>
          <w:tcPr>
            <w:tcW w:w="1475" w:type="dxa"/>
          </w:tcPr>
          <w:p w:rsidR="007B119D" w:rsidRPr="005F0C01" w:rsidRDefault="007B119D" w:rsidP="00D464DB">
            <w:pPr>
              <w:jc w:val="center"/>
              <w:rPr>
                <w:sz w:val="24"/>
                <w:szCs w:val="24"/>
              </w:rPr>
            </w:pPr>
            <w:r w:rsidRPr="005F0C01">
              <w:rPr>
                <w:sz w:val="24"/>
                <w:szCs w:val="24"/>
              </w:rPr>
              <w:t>-</w:t>
            </w:r>
          </w:p>
        </w:tc>
        <w:tc>
          <w:tcPr>
            <w:tcW w:w="1462" w:type="dxa"/>
          </w:tcPr>
          <w:p w:rsidR="007B119D" w:rsidRPr="005F0C01" w:rsidRDefault="007B119D" w:rsidP="00D464DB">
            <w:pPr>
              <w:jc w:val="center"/>
              <w:rPr>
                <w:sz w:val="24"/>
                <w:szCs w:val="24"/>
              </w:rPr>
            </w:pPr>
            <w:r w:rsidRPr="005F0C01">
              <w:rPr>
                <w:sz w:val="24"/>
                <w:szCs w:val="24"/>
              </w:rPr>
              <w:t>-</w:t>
            </w:r>
          </w:p>
        </w:tc>
        <w:tc>
          <w:tcPr>
            <w:tcW w:w="1457" w:type="dxa"/>
          </w:tcPr>
          <w:p w:rsidR="007B119D" w:rsidRPr="005F0C01" w:rsidRDefault="007B119D" w:rsidP="00D464DB">
            <w:pPr>
              <w:jc w:val="center"/>
              <w:rPr>
                <w:sz w:val="24"/>
                <w:szCs w:val="24"/>
              </w:rPr>
            </w:pPr>
            <w:r w:rsidRPr="005F0C01">
              <w:rPr>
                <w:sz w:val="24"/>
                <w:szCs w:val="24"/>
              </w:rPr>
              <w:t>-</w:t>
            </w:r>
          </w:p>
        </w:tc>
        <w:tc>
          <w:tcPr>
            <w:tcW w:w="1740" w:type="dxa"/>
          </w:tcPr>
          <w:p w:rsidR="007B119D" w:rsidRPr="005F0C01" w:rsidRDefault="007B119D" w:rsidP="00D464DB">
            <w:pPr>
              <w:jc w:val="center"/>
              <w:rPr>
                <w:sz w:val="24"/>
                <w:szCs w:val="24"/>
              </w:rPr>
            </w:pPr>
            <w:r w:rsidRPr="005F0C01">
              <w:rPr>
                <w:sz w:val="24"/>
                <w:szCs w:val="24"/>
              </w:rPr>
              <w:t>-</w:t>
            </w:r>
          </w:p>
        </w:tc>
        <w:tc>
          <w:tcPr>
            <w:tcW w:w="2371" w:type="dxa"/>
          </w:tcPr>
          <w:p w:rsidR="007B119D" w:rsidRPr="005F0C01" w:rsidRDefault="007B119D" w:rsidP="007B119D">
            <w:pPr>
              <w:ind w:right="20"/>
              <w:jc w:val="both"/>
              <w:rPr>
                <w:sz w:val="24"/>
                <w:szCs w:val="24"/>
              </w:rPr>
            </w:pPr>
            <w:r w:rsidRPr="005F0C01">
              <w:rPr>
                <w:sz w:val="24"/>
                <w:szCs w:val="24"/>
              </w:rPr>
              <w:t>Строительство  наружного освещения и тротуаров автомобильной дороги «Волга» - Сюктерка на участке 0+068 - км 1+989 (выборочно)</w:t>
            </w:r>
          </w:p>
        </w:tc>
        <w:tc>
          <w:tcPr>
            <w:tcW w:w="2694" w:type="dxa"/>
          </w:tcPr>
          <w:p w:rsidR="007B119D" w:rsidRPr="005F0C01" w:rsidRDefault="007B119D" w:rsidP="00D464DB">
            <w:pPr>
              <w:jc w:val="center"/>
              <w:rPr>
                <w:sz w:val="24"/>
                <w:szCs w:val="24"/>
              </w:rPr>
            </w:pPr>
            <w:r w:rsidRPr="005F0C01">
              <w:rPr>
                <w:sz w:val="24"/>
                <w:szCs w:val="24"/>
              </w:rPr>
              <w:t>-</w:t>
            </w:r>
          </w:p>
        </w:tc>
        <w:tc>
          <w:tcPr>
            <w:tcW w:w="1984" w:type="dxa"/>
          </w:tcPr>
          <w:p w:rsidR="007B119D" w:rsidRPr="005F0C01" w:rsidRDefault="007B119D" w:rsidP="00D464DB">
            <w:pPr>
              <w:jc w:val="center"/>
              <w:rPr>
                <w:sz w:val="24"/>
                <w:szCs w:val="24"/>
              </w:rPr>
            </w:pPr>
            <w:r w:rsidRPr="005F0C01">
              <w:rPr>
                <w:sz w:val="24"/>
                <w:szCs w:val="24"/>
              </w:rPr>
              <w:t>-</w:t>
            </w:r>
          </w:p>
        </w:tc>
      </w:tr>
      <w:tr w:rsidR="007B119D" w:rsidRPr="005F0C01" w:rsidTr="00B701C7">
        <w:tc>
          <w:tcPr>
            <w:tcW w:w="675" w:type="dxa"/>
          </w:tcPr>
          <w:p w:rsidR="007B119D" w:rsidRPr="005F0C01" w:rsidRDefault="007B119D" w:rsidP="008B724D">
            <w:pPr>
              <w:ind w:right="20"/>
              <w:jc w:val="center"/>
              <w:rPr>
                <w:sz w:val="24"/>
                <w:szCs w:val="24"/>
              </w:rPr>
            </w:pPr>
            <w:r w:rsidRPr="005F0C01">
              <w:rPr>
                <w:sz w:val="24"/>
                <w:szCs w:val="24"/>
              </w:rPr>
              <w:t>5.4</w:t>
            </w:r>
          </w:p>
        </w:tc>
        <w:tc>
          <w:tcPr>
            <w:tcW w:w="1701" w:type="dxa"/>
          </w:tcPr>
          <w:p w:rsidR="007B119D" w:rsidRPr="005F0C01" w:rsidRDefault="007B119D" w:rsidP="00D464DB">
            <w:pPr>
              <w:rPr>
                <w:sz w:val="24"/>
                <w:szCs w:val="24"/>
              </w:rPr>
            </w:pPr>
            <w:r w:rsidRPr="005F0C01">
              <w:rPr>
                <w:sz w:val="24"/>
                <w:szCs w:val="24"/>
              </w:rPr>
              <w:t xml:space="preserve">Зона транспортной инфраструктуры </w:t>
            </w:r>
          </w:p>
        </w:tc>
        <w:tc>
          <w:tcPr>
            <w:tcW w:w="1475" w:type="dxa"/>
          </w:tcPr>
          <w:p w:rsidR="007B119D" w:rsidRPr="005F0C01" w:rsidRDefault="007B119D" w:rsidP="00D464DB">
            <w:pPr>
              <w:jc w:val="center"/>
              <w:rPr>
                <w:sz w:val="24"/>
                <w:szCs w:val="24"/>
              </w:rPr>
            </w:pPr>
            <w:r w:rsidRPr="005F0C01">
              <w:rPr>
                <w:sz w:val="24"/>
                <w:szCs w:val="24"/>
              </w:rPr>
              <w:t>-</w:t>
            </w:r>
          </w:p>
        </w:tc>
        <w:tc>
          <w:tcPr>
            <w:tcW w:w="1462" w:type="dxa"/>
          </w:tcPr>
          <w:p w:rsidR="007B119D" w:rsidRPr="005F0C01" w:rsidRDefault="007B119D" w:rsidP="00D464DB">
            <w:pPr>
              <w:jc w:val="center"/>
              <w:rPr>
                <w:sz w:val="24"/>
                <w:szCs w:val="24"/>
              </w:rPr>
            </w:pPr>
            <w:r w:rsidRPr="005F0C01">
              <w:rPr>
                <w:sz w:val="24"/>
                <w:szCs w:val="24"/>
              </w:rPr>
              <w:t>-</w:t>
            </w:r>
          </w:p>
        </w:tc>
        <w:tc>
          <w:tcPr>
            <w:tcW w:w="1457" w:type="dxa"/>
          </w:tcPr>
          <w:p w:rsidR="007B119D" w:rsidRPr="005F0C01" w:rsidRDefault="007B119D" w:rsidP="00D464DB">
            <w:pPr>
              <w:jc w:val="center"/>
              <w:rPr>
                <w:sz w:val="24"/>
                <w:szCs w:val="24"/>
              </w:rPr>
            </w:pPr>
            <w:r w:rsidRPr="005F0C01">
              <w:rPr>
                <w:sz w:val="24"/>
                <w:szCs w:val="24"/>
              </w:rPr>
              <w:t>-</w:t>
            </w:r>
          </w:p>
        </w:tc>
        <w:tc>
          <w:tcPr>
            <w:tcW w:w="1740" w:type="dxa"/>
          </w:tcPr>
          <w:p w:rsidR="007B119D" w:rsidRPr="005F0C01" w:rsidRDefault="007B119D" w:rsidP="00D464DB">
            <w:pPr>
              <w:jc w:val="center"/>
              <w:rPr>
                <w:sz w:val="24"/>
                <w:szCs w:val="24"/>
              </w:rPr>
            </w:pPr>
            <w:r w:rsidRPr="005F0C01">
              <w:rPr>
                <w:sz w:val="24"/>
                <w:szCs w:val="24"/>
              </w:rPr>
              <w:t>-</w:t>
            </w:r>
          </w:p>
        </w:tc>
        <w:tc>
          <w:tcPr>
            <w:tcW w:w="2371" w:type="dxa"/>
          </w:tcPr>
          <w:p w:rsidR="007B119D" w:rsidRPr="005F0C01" w:rsidRDefault="007B119D" w:rsidP="007B119D">
            <w:pPr>
              <w:ind w:right="20"/>
              <w:jc w:val="both"/>
              <w:rPr>
                <w:sz w:val="24"/>
                <w:szCs w:val="24"/>
              </w:rPr>
            </w:pPr>
            <w:r w:rsidRPr="005F0C01">
              <w:rPr>
                <w:sz w:val="24"/>
                <w:szCs w:val="24"/>
              </w:rPr>
              <w:t>Строительство  наружного освещения и тротуаров  автомобильной дороги «Волга» - Вурманкасы - РГУ «Реабилитационный центр для ветеранов и инвалидов» на участке 0+060 - км 2+277 (выборочно)</w:t>
            </w:r>
          </w:p>
        </w:tc>
        <w:tc>
          <w:tcPr>
            <w:tcW w:w="2694" w:type="dxa"/>
          </w:tcPr>
          <w:p w:rsidR="007B119D" w:rsidRPr="005F0C01" w:rsidRDefault="007B119D" w:rsidP="00D464DB">
            <w:pPr>
              <w:jc w:val="center"/>
              <w:rPr>
                <w:sz w:val="24"/>
                <w:szCs w:val="24"/>
              </w:rPr>
            </w:pPr>
            <w:r w:rsidRPr="005F0C01">
              <w:rPr>
                <w:sz w:val="24"/>
                <w:szCs w:val="24"/>
              </w:rPr>
              <w:t>-</w:t>
            </w:r>
          </w:p>
        </w:tc>
        <w:tc>
          <w:tcPr>
            <w:tcW w:w="1984" w:type="dxa"/>
          </w:tcPr>
          <w:p w:rsidR="007B119D" w:rsidRPr="005F0C01" w:rsidRDefault="007B119D" w:rsidP="00D464DB">
            <w:pPr>
              <w:jc w:val="center"/>
              <w:rPr>
                <w:sz w:val="24"/>
                <w:szCs w:val="24"/>
              </w:rPr>
            </w:pPr>
            <w:r w:rsidRPr="005F0C01">
              <w:rPr>
                <w:sz w:val="24"/>
                <w:szCs w:val="24"/>
              </w:rPr>
              <w:t>-</w:t>
            </w:r>
          </w:p>
        </w:tc>
      </w:tr>
      <w:tr w:rsidR="002E338A" w:rsidRPr="005F0C01" w:rsidTr="00B701C7">
        <w:tc>
          <w:tcPr>
            <w:tcW w:w="675" w:type="dxa"/>
          </w:tcPr>
          <w:p w:rsidR="002E338A" w:rsidRPr="005F0C01" w:rsidRDefault="002E338A" w:rsidP="008B724D">
            <w:pPr>
              <w:ind w:right="20"/>
              <w:jc w:val="center"/>
              <w:rPr>
                <w:sz w:val="24"/>
                <w:szCs w:val="24"/>
              </w:rPr>
            </w:pPr>
            <w:r>
              <w:rPr>
                <w:sz w:val="24"/>
                <w:szCs w:val="24"/>
              </w:rPr>
              <w:t>5.5</w:t>
            </w:r>
          </w:p>
        </w:tc>
        <w:tc>
          <w:tcPr>
            <w:tcW w:w="1701" w:type="dxa"/>
          </w:tcPr>
          <w:p w:rsidR="002E338A" w:rsidRPr="005F0C01" w:rsidRDefault="002E338A" w:rsidP="00D464DB">
            <w:pPr>
              <w:rPr>
                <w:sz w:val="24"/>
                <w:szCs w:val="24"/>
              </w:rPr>
            </w:pPr>
            <w:r w:rsidRPr="005F0C01">
              <w:rPr>
                <w:sz w:val="24"/>
                <w:szCs w:val="24"/>
              </w:rPr>
              <w:t>Зона транспортной инфраструктуры</w:t>
            </w:r>
          </w:p>
        </w:tc>
        <w:tc>
          <w:tcPr>
            <w:tcW w:w="1475" w:type="dxa"/>
          </w:tcPr>
          <w:p w:rsidR="002E338A" w:rsidRPr="005F0C01" w:rsidRDefault="002E338A" w:rsidP="00E731D3">
            <w:pPr>
              <w:jc w:val="center"/>
              <w:rPr>
                <w:sz w:val="24"/>
                <w:szCs w:val="24"/>
              </w:rPr>
            </w:pPr>
            <w:r w:rsidRPr="005F0C01">
              <w:rPr>
                <w:sz w:val="24"/>
                <w:szCs w:val="24"/>
              </w:rPr>
              <w:t>-</w:t>
            </w:r>
          </w:p>
        </w:tc>
        <w:tc>
          <w:tcPr>
            <w:tcW w:w="1462" w:type="dxa"/>
          </w:tcPr>
          <w:p w:rsidR="002E338A" w:rsidRPr="005F0C01" w:rsidRDefault="002E338A" w:rsidP="00E731D3">
            <w:pPr>
              <w:jc w:val="center"/>
              <w:rPr>
                <w:sz w:val="24"/>
                <w:szCs w:val="24"/>
              </w:rPr>
            </w:pPr>
            <w:r w:rsidRPr="005F0C01">
              <w:rPr>
                <w:sz w:val="24"/>
                <w:szCs w:val="24"/>
              </w:rPr>
              <w:t>-</w:t>
            </w:r>
          </w:p>
        </w:tc>
        <w:tc>
          <w:tcPr>
            <w:tcW w:w="1457" w:type="dxa"/>
          </w:tcPr>
          <w:p w:rsidR="002E338A" w:rsidRPr="005F0C01" w:rsidRDefault="002E338A" w:rsidP="00E731D3">
            <w:pPr>
              <w:jc w:val="center"/>
              <w:rPr>
                <w:sz w:val="24"/>
                <w:szCs w:val="24"/>
              </w:rPr>
            </w:pPr>
            <w:r w:rsidRPr="005F0C01">
              <w:rPr>
                <w:sz w:val="24"/>
                <w:szCs w:val="24"/>
              </w:rPr>
              <w:t>-</w:t>
            </w:r>
          </w:p>
        </w:tc>
        <w:tc>
          <w:tcPr>
            <w:tcW w:w="1740" w:type="dxa"/>
          </w:tcPr>
          <w:p w:rsidR="002E338A" w:rsidRPr="005F0C01" w:rsidRDefault="002E338A" w:rsidP="00E731D3">
            <w:pPr>
              <w:jc w:val="center"/>
              <w:rPr>
                <w:sz w:val="24"/>
                <w:szCs w:val="24"/>
              </w:rPr>
            </w:pPr>
            <w:r w:rsidRPr="005F0C01">
              <w:rPr>
                <w:sz w:val="24"/>
                <w:szCs w:val="24"/>
              </w:rPr>
              <w:t>-</w:t>
            </w:r>
          </w:p>
        </w:tc>
        <w:tc>
          <w:tcPr>
            <w:tcW w:w="2371" w:type="dxa"/>
          </w:tcPr>
          <w:p w:rsidR="002E338A" w:rsidRPr="005F0C01" w:rsidRDefault="002E338A" w:rsidP="002E338A">
            <w:pPr>
              <w:ind w:right="20"/>
              <w:jc w:val="center"/>
              <w:rPr>
                <w:sz w:val="24"/>
                <w:szCs w:val="24"/>
              </w:rPr>
            </w:pPr>
            <w:r w:rsidRPr="005F0C01">
              <w:rPr>
                <w:sz w:val="24"/>
                <w:szCs w:val="24"/>
              </w:rPr>
              <w:t>-</w:t>
            </w:r>
          </w:p>
        </w:tc>
        <w:tc>
          <w:tcPr>
            <w:tcW w:w="2694" w:type="dxa"/>
          </w:tcPr>
          <w:p w:rsidR="002E338A" w:rsidRPr="005F0C01" w:rsidRDefault="002E338A" w:rsidP="00E731D3">
            <w:pPr>
              <w:jc w:val="both"/>
              <w:rPr>
                <w:bCs/>
                <w:color w:val="000000"/>
                <w:sz w:val="24"/>
                <w:szCs w:val="24"/>
              </w:rPr>
            </w:pPr>
            <w:r>
              <w:rPr>
                <w:sz w:val="24"/>
                <w:szCs w:val="24"/>
              </w:rPr>
              <w:t>С</w:t>
            </w:r>
            <w:r w:rsidRPr="00835C23">
              <w:rPr>
                <w:sz w:val="24"/>
                <w:szCs w:val="24"/>
              </w:rPr>
              <w:t xml:space="preserve">троительство автогазозаправочной станции (АГЗС) </w:t>
            </w:r>
            <w:r>
              <w:rPr>
                <w:sz w:val="24"/>
                <w:szCs w:val="24"/>
              </w:rPr>
              <w:t xml:space="preserve">в </w:t>
            </w:r>
            <w:r w:rsidRPr="00835C23">
              <w:rPr>
                <w:sz w:val="24"/>
                <w:szCs w:val="24"/>
              </w:rPr>
              <w:t>д. Шобашкаркасы</w:t>
            </w:r>
          </w:p>
        </w:tc>
        <w:tc>
          <w:tcPr>
            <w:tcW w:w="1984" w:type="dxa"/>
          </w:tcPr>
          <w:p w:rsidR="002E338A" w:rsidRPr="005F0C01" w:rsidRDefault="002E338A" w:rsidP="00D464DB">
            <w:pPr>
              <w:jc w:val="center"/>
              <w:rPr>
                <w:sz w:val="24"/>
                <w:szCs w:val="24"/>
              </w:rPr>
            </w:pPr>
            <w:r w:rsidRPr="005F0C01">
              <w:rPr>
                <w:sz w:val="24"/>
                <w:szCs w:val="24"/>
              </w:rPr>
              <w:t>-</w:t>
            </w:r>
          </w:p>
        </w:tc>
      </w:tr>
      <w:tr w:rsidR="002E338A" w:rsidRPr="005F0C01" w:rsidTr="00B701C7">
        <w:tc>
          <w:tcPr>
            <w:tcW w:w="675" w:type="dxa"/>
          </w:tcPr>
          <w:p w:rsidR="002E338A" w:rsidRPr="005F0C01" w:rsidRDefault="002E338A" w:rsidP="008B724D">
            <w:pPr>
              <w:ind w:right="20"/>
              <w:jc w:val="center"/>
              <w:rPr>
                <w:sz w:val="24"/>
                <w:szCs w:val="24"/>
              </w:rPr>
            </w:pPr>
            <w:r w:rsidRPr="005F0C01">
              <w:rPr>
                <w:sz w:val="24"/>
                <w:szCs w:val="24"/>
              </w:rPr>
              <w:t>6</w:t>
            </w:r>
          </w:p>
        </w:tc>
        <w:tc>
          <w:tcPr>
            <w:tcW w:w="1701" w:type="dxa"/>
          </w:tcPr>
          <w:p w:rsidR="002E338A" w:rsidRPr="00902311" w:rsidRDefault="002E338A" w:rsidP="00BF62F1">
            <w:pPr>
              <w:rPr>
                <w:sz w:val="24"/>
                <w:szCs w:val="24"/>
              </w:rPr>
            </w:pPr>
            <w:r w:rsidRPr="00902311">
              <w:rPr>
                <w:sz w:val="24"/>
                <w:szCs w:val="24"/>
              </w:rPr>
              <w:t xml:space="preserve">Зона специального назначения, связанная с захоронениями </w:t>
            </w:r>
          </w:p>
        </w:tc>
        <w:tc>
          <w:tcPr>
            <w:tcW w:w="1475" w:type="dxa"/>
          </w:tcPr>
          <w:p w:rsidR="002E338A" w:rsidRPr="00902311" w:rsidRDefault="002E338A" w:rsidP="00D464DB">
            <w:pPr>
              <w:jc w:val="center"/>
              <w:rPr>
                <w:sz w:val="24"/>
                <w:szCs w:val="24"/>
              </w:rPr>
            </w:pPr>
            <w:r w:rsidRPr="00902311">
              <w:rPr>
                <w:sz w:val="24"/>
                <w:szCs w:val="24"/>
              </w:rPr>
              <w:t>21,9</w:t>
            </w:r>
          </w:p>
        </w:tc>
        <w:tc>
          <w:tcPr>
            <w:tcW w:w="1462" w:type="dxa"/>
          </w:tcPr>
          <w:p w:rsidR="002E338A" w:rsidRPr="00902311" w:rsidRDefault="002E338A" w:rsidP="00D464DB">
            <w:pPr>
              <w:jc w:val="center"/>
              <w:rPr>
                <w:sz w:val="24"/>
                <w:szCs w:val="24"/>
              </w:rPr>
            </w:pPr>
            <w:r w:rsidRPr="00902311">
              <w:rPr>
                <w:sz w:val="24"/>
                <w:szCs w:val="24"/>
              </w:rPr>
              <w:t>21,9</w:t>
            </w:r>
          </w:p>
        </w:tc>
        <w:tc>
          <w:tcPr>
            <w:tcW w:w="1457" w:type="dxa"/>
          </w:tcPr>
          <w:p w:rsidR="002E338A" w:rsidRPr="005F0C01" w:rsidRDefault="002E338A">
            <w:pPr>
              <w:rPr>
                <w:sz w:val="24"/>
                <w:szCs w:val="24"/>
              </w:rPr>
            </w:pPr>
            <w:r w:rsidRPr="005F0C01">
              <w:rPr>
                <w:sz w:val="24"/>
                <w:szCs w:val="24"/>
              </w:rPr>
              <w:t>не предусмотрено</w:t>
            </w:r>
          </w:p>
        </w:tc>
        <w:tc>
          <w:tcPr>
            <w:tcW w:w="1740" w:type="dxa"/>
          </w:tcPr>
          <w:p w:rsidR="002E338A" w:rsidRPr="005F0C01" w:rsidRDefault="002E338A">
            <w:pPr>
              <w:rPr>
                <w:sz w:val="24"/>
                <w:szCs w:val="24"/>
              </w:rPr>
            </w:pPr>
            <w:r w:rsidRPr="005F0C01">
              <w:rPr>
                <w:sz w:val="24"/>
                <w:szCs w:val="24"/>
              </w:rPr>
              <w:t>не предусмотрено</w:t>
            </w:r>
          </w:p>
        </w:tc>
        <w:tc>
          <w:tcPr>
            <w:tcW w:w="2371" w:type="dxa"/>
          </w:tcPr>
          <w:p w:rsidR="002E338A" w:rsidRPr="005F0C01" w:rsidRDefault="002E338A">
            <w:pPr>
              <w:rPr>
                <w:sz w:val="24"/>
                <w:szCs w:val="24"/>
              </w:rPr>
            </w:pPr>
            <w:r w:rsidRPr="005F0C01">
              <w:rPr>
                <w:sz w:val="24"/>
                <w:szCs w:val="24"/>
              </w:rPr>
              <w:t>не предусмотрено</w:t>
            </w:r>
          </w:p>
        </w:tc>
        <w:tc>
          <w:tcPr>
            <w:tcW w:w="2694" w:type="dxa"/>
          </w:tcPr>
          <w:p w:rsidR="002E338A" w:rsidRPr="005F0C01" w:rsidRDefault="002E338A">
            <w:pPr>
              <w:rPr>
                <w:sz w:val="24"/>
                <w:szCs w:val="24"/>
              </w:rPr>
            </w:pPr>
            <w:r w:rsidRPr="005F0C01">
              <w:rPr>
                <w:sz w:val="24"/>
                <w:szCs w:val="24"/>
              </w:rPr>
              <w:t>не предусмотрено</w:t>
            </w:r>
          </w:p>
        </w:tc>
        <w:tc>
          <w:tcPr>
            <w:tcW w:w="1984" w:type="dxa"/>
          </w:tcPr>
          <w:p w:rsidR="002E338A" w:rsidRPr="005F0C01" w:rsidRDefault="002E338A">
            <w:pPr>
              <w:rPr>
                <w:sz w:val="24"/>
                <w:szCs w:val="24"/>
              </w:rPr>
            </w:pPr>
            <w:r w:rsidRPr="005F0C01">
              <w:rPr>
                <w:sz w:val="24"/>
                <w:szCs w:val="24"/>
              </w:rPr>
              <w:t>не предусмотрено</w:t>
            </w:r>
          </w:p>
        </w:tc>
      </w:tr>
      <w:tr w:rsidR="002E338A" w:rsidRPr="005F0C01" w:rsidTr="00B701C7">
        <w:tc>
          <w:tcPr>
            <w:tcW w:w="675" w:type="dxa"/>
          </w:tcPr>
          <w:p w:rsidR="002E338A" w:rsidRPr="005F0C01" w:rsidRDefault="002E338A" w:rsidP="008B724D">
            <w:pPr>
              <w:ind w:right="20"/>
              <w:jc w:val="center"/>
              <w:rPr>
                <w:sz w:val="24"/>
                <w:szCs w:val="24"/>
              </w:rPr>
            </w:pPr>
            <w:r w:rsidRPr="005F0C01">
              <w:rPr>
                <w:sz w:val="24"/>
                <w:szCs w:val="24"/>
              </w:rPr>
              <w:lastRenderedPageBreak/>
              <w:t>7</w:t>
            </w:r>
          </w:p>
        </w:tc>
        <w:tc>
          <w:tcPr>
            <w:tcW w:w="1701" w:type="dxa"/>
          </w:tcPr>
          <w:p w:rsidR="002E338A" w:rsidRPr="00902311" w:rsidRDefault="002E338A" w:rsidP="00D75A70">
            <w:pPr>
              <w:rPr>
                <w:sz w:val="24"/>
                <w:szCs w:val="24"/>
              </w:rPr>
            </w:pPr>
            <w:r w:rsidRPr="00902311">
              <w:rPr>
                <w:sz w:val="24"/>
                <w:szCs w:val="24"/>
              </w:rPr>
              <w:t>Зона рекреационного назначения</w:t>
            </w:r>
          </w:p>
        </w:tc>
        <w:tc>
          <w:tcPr>
            <w:tcW w:w="1475" w:type="dxa"/>
          </w:tcPr>
          <w:p w:rsidR="002E338A" w:rsidRPr="00902311" w:rsidRDefault="002E338A" w:rsidP="00D464DB">
            <w:pPr>
              <w:jc w:val="center"/>
              <w:rPr>
                <w:sz w:val="24"/>
                <w:szCs w:val="24"/>
              </w:rPr>
            </w:pPr>
            <w:r>
              <w:rPr>
                <w:sz w:val="24"/>
                <w:szCs w:val="24"/>
              </w:rPr>
              <w:t>200,1</w:t>
            </w:r>
          </w:p>
        </w:tc>
        <w:tc>
          <w:tcPr>
            <w:tcW w:w="1462" w:type="dxa"/>
          </w:tcPr>
          <w:p w:rsidR="002E338A" w:rsidRPr="00902311" w:rsidRDefault="002E338A" w:rsidP="00D464DB">
            <w:pPr>
              <w:jc w:val="center"/>
              <w:rPr>
                <w:sz w:val="24"/>
                <w:szCs w:val="24"/>
              </w:rPr>
            </w:pPr>
            <w:r>
              <w:rPr>
                <w:sz w:val="24"/>
                <w:szCs w:val="24"/>
              </w:rPr>
              <w:t>200,1</w:t>
            </w:r>
          </w:p>
        </w:tc>
        <w:tc>
          <w:tcPr>
            <w:tcW w:w="1457" w:type="dxa"/>
          </w:tcPr>
          <w:p w:rsidR="002E338A" w:rsidRPr="005F0C01" w:rsidRDefault="002E338A" w:rsidP="00E16197">
            <w:pPr>
              <w:rPr>
                <w:sz w:val="24"/>
                <w:szCs w:val="24"/>
              </w:rPr>
            </w:pPr>
            <w:r w:rsidRPr="005F0C01">
              <w:rPr>
                <w:sz w:val="24"/>
                <w:szCs w:val="24"/>
              </w:rPr>
              <w:t>не предусмотрено</w:t>
            </w:r>
          </w:p>
        </w:tc>
        <w:tc>
          <w:tcPr>
            <w:tcW w:w="1740" w:type="dxa"/>
          </w:tcPr>
          <w:p w:rsidR="002E338A" w:rsidRPr="005F0C01" w:rsidRDefault="002E338A" w:rsidP="00E16197">
            <w:pPr>
              <w:rPr>
                <w:sz w:val="24"/>
                <w:szCs w:val="24"/>
              </w:rPr>
            </w:pPr>
            <w:r w:rsidRPr="005F0C01">
              <w:rPr>
                <w:sz w:val="24"/>
                <w:szCs w:val="24"/>
              </w:rPr>
              <w:t>предусмотрено</w:t>
            </w:r>
          </w:p>
        </w:tc>
        <w:tc>
          <w:tcPr>
            <w:tcW w:w="2371" w:type="dxa"/>
          </w:tcPr>
          <w:p w:rsidR="002E338A" w:rsidRPr="005F0C01" w:rsidRDefault="002E338A" w:rsidP="00E16197">
            <w:pPr>
              <w:rPr>
                <w:sz w:val="24"/>
                <w:szCs w:val="24"/>
              </w:rPr>
            </w:pPr>
            <w:r w:rsidRPr="005F0C01">
              <w:rPr>
                <w:sz w:val="24"/>
                <w:szCs w:val="24"/>
              </w:rPr>
              <w:t>не предусмотрено</w:t>
            </w:r>
          </w:p>
        </w:tc>
        <w:tc>
          <w:tcPr>
            <w:tcW w:w="2694" w:type="dxa"/>
          </w:tcPr>
          <w:p w:rsidR="002E338A" w:rsidRPr="005F0C01" w:rsidRDefault="002E338A" w:rsidP="00E16197">
            <w:pPr>
              <w:rPr>
                <w:sz w:val="24"/>
                <w:szCs w:val="24"/>
              </w:rPr>
            </w:pPr>
            <w:r w:rsidRPr="005F0C01">
              <w:rPr>
                <w:sz w:val="24"/>
                <w:szCs w:val="24"/>
              </w:rPr>
              <w:t>не предусмотрено</w:t>
            </w:r>
          </w:p>
        </w:tc>
        <w:tc>
          <w:tcPr>
            <w:tcW w:w="1984" w:type="dxa"/>
          </w:tcPr>
          <w:p w:rsidR="002E338A" w:rsidRPr="005F0C01" w:rsidRDefault="002E338A" w:rsidP="00E16197">
            <w:pPr>
              <w:rPr>
                <w:sz w:val="24"/>
                <w:szCs w:val="24"/>
              </w:rPr>
            </w:pPr>
            <w:r w:rsidRPr="005F0C01">
              <w:rPr>
                <w:sz w:val="24"/>
                <w:szCs w:val="24"/>
              </w:rPr>
              <w:t>не предусмотрено</w:t>
            </w:r>
          </w:p>
        </w:tc>
      </w:tr>
      <w:tr w:rsidR="002E338A" w:rsidRPr="005F0C01" w:rsidTr="00B701C7">
        <w:tc>
          <w:tcPr>
            <w:tcW w:w="675" w:type="dxa"/>
          </w:tcPr>
          <w:p w:rsidR="002E338A" w:rsidRPr="005F0C01" w:rsidRDefault="002E338A" w:rsidP="008B724D">
            <w:pPr>
              <w:ind w:right="20"/>
              <w:jc w:val="center"/>
              <w:rPr>
                <w:sz w:val="24"/>
                <w:szCs w:val="24"/>
              </w:rPr>
            </w:pPr>
            <w:r w:rsidRPr="005F0C01">
              <w:rPr>
                <w:sz w:val="24"/>
                <w:szCs w:val="24"/>
              </w:rPr>
              <w:t>7.1</w:t>
            </w:r>
          </w:p>
        </w:tc>
        <w:tc>
          <w:tcPr>
            <w:tcW w:w="1701" w:type="dxa"/>
          </w:tcPr>
          <w:p w:rsidR="002E338A" w:rsidRPr="005F0C01" w:rsidRDefault="002E338A" w:rsidP="00D75A70">
            <w:pPr>
              <w:rPr>
                <w:sz w:val="24"/>
                <w:szCs w:val="24"/>
              </w:rPr>
            </w:pPr>
            <w:r w:rsidRPr="005F0C01">
              <w:rPr>
                <w:sz w:val="24"/>
                <w:szCs w:val="24"/>
              </w:rPr>
              <w:t>Зона рекреационного назначения</w:t>
            </w:r>
          </w:p>
        </w:tc>
        <w:tc>
          <w:tcPr>
            <w:tcW w:w="1475" w:type="dxa"/>
          </w:tcPr>
          <w:p w:rsidR="002E338A" w:rsidRPr="005F0C01" w:rsidRDefault="002E338A" w:rsidP="008B724D">
            <w:pPr>
              <w:jc w:val="center"/>
              <w:rPr>
                <w:sz w:val="24"/>
                <w:szCs w:val="24"/>
              </w:rPr>
            </w:pPr>
            <w:r w:rsidRPr="005F0C01">
              <w:rPr>
                <w:sz w:val="24"/>
                <w:szCs w:val="24"/>
              </w:rPr>
              <w:t>9,5223</w:t>
            </w:r>
          </w:p>
        </w:tc>
        <w:tc>
          <w:tcPr>
            <w:tcW w:w="1462" w:type="dxa"/>
          </w:tcPr>
          <w:p w:rsidR="002E338A" w:rsidRPr="005F0C01" w:rsidRDefault="002E338A" w:rsidP="008B724D">
            <w:pPr>
              <w:jc w:val="center"/>
              <w:rPr>
                <w:sz w:val="24"/>
                <w:szCs w:val="24"/>
              </w:rPr>
            </w:pPr>
            <w:r w:rsidRPr="005F0C01">
              <w:rPr>
                <w:sz w:val="24"/>
                <w:szCs w:val="24"/>
              </w:rPr>
              <w:t>9,5223</w:t>
            </w:r>
          </w:p>
        </w:tc>
        <w:tc>
          <w:tcPr>
            <w:tcW w:w="1457" w:type="dxa"/>
          </w:tcPr>
          <w:p w:rsidR="002E338A" w:rsidRPr="005F0C01" w:rsidRDefault="002E338A" w:rsidP="00177F15">
            <w:pPr>
              <w:jc w:val="center"/>
              <w:rPr>
                <w:sz w:val="24"/>
                <w:szCs w:val="24"/>
              </w:rPr>
            </w:pPr>
            <w:r w:rsidRPr="005F0C01">
              <w:rPr>
                <w:sz w:val="24"/>
                <w:szCs w:val="24"/>
              </w:rPr>
              <w:t>-</w:t>
            </w:r>
          </w:p>
        </w:tc>
        <w:tc>
          <w:tcPr>
            <w:tcW w:w="1740" w:type="dxa"/>
          </w:tcPr>
          <w:p w:rsidR="002E338A" w:rsidRPr="005F0C01" w:rsidRDefault="002E338A" w:rsidP="004F32D1">
            <w:pPr>
              <w:jc w:val="both"/>
              <w:rPr>
                <w:sz w:val="24"/>
                <w:szCs w:val="24"/>
              </w:rPr>
            </w:pPr>
            <w:r w:rsidRPr="005F0C01">
              <w:rPr>
                <w:sz w:val="24"/>
                <w:szCs w:val="24"/>
              </w:rPr>
              <w:t>«Санаторно-курортный комплекс «Волжанка» - строительство новых лечебных и жилых корпусов, крытых бассейнов</w:t>
            </w:r>
          </w:p>
        </w:tc>
        <w:tc>
          <w:tcPr>
            <w:tcW w:w="2371" w:type="dxa"/>
          </w:tcPr>
          <w:p w:rsidR="002E338A" w:rsidRPr="005F0C01" w:rsidRDefault="002E338A" w:rsidP="00D464DB">
            <w:pPr>
              <w:jc w:val="center"/>
              <w:rPr>
                <w:sz w:val="24"/>
                <w:szCs w:val="24"/>
              </w:rPr>
            </w:pPr>
            <w:r w:rsidRPr="005F0C01">
              <w:rPr>
                <w:sz w:val="24"/>
                <w:szCs w:val="24"/>
              </w:rPr>
              <w:t>-</w:t>
            </w:r>
          </w:p>
        </w:tc>
        <w:tc>
          <w:tcPr>
            <w:tcW w:w="2694" w:type="dxa"/>
          </w:tcPr>
          <w:p w:rsidR="002E338A" w:rsidRPr="005F0C01" w:rsidRDefault="002E338A" w:rsidP="00D464DB">
            <w:pPr>
              <w:jc w:val="center"/>
              <w:rPr>
                <w:sz w:val="24"/>
                <w:szCs w:val="24"/>
              </w:rPr>
            </w:pPr>
            <w:r w:rsidRPr="005F0C01">
              <w:rPr>
                <w:sz w:val="24"/>
                <w:szCs w:val="24"/>
              </w:rPr>
              <w:t>-</w:t>
            </w:r>
          </w:p>
        </w:tc>
        <w:tc>
          <w:tcPr>
            <w:tcW w:w="1984" w:type="dxa"/>
          </w:tcPr>
          <w:p w:rsidR="002E338A" w:rsidRPr="005F0C01" w:rsidRDefault="002E338A" w:rsidP="00177F15">
            <w:pPr>
              <w:jc w:val="center"/>
              <w:rPr>
                <w:sz w:val="24"/>
                <w:szCs w:val="24"/>
              </w:rPr>
            </w:pPr>
            <w:r w:rsidRPr="005F0C01">
              <w:rPr>
                <w:sz w:val="24"/>
                <w:szCs w:val="24"/>
              </w:rPr>
              <w:t>-</w:t>
            </w:r>
          </w:p>
        </w:tc>
      </w:tr>
      <w:tr w:rsidR="002E338A" w:rsidRPr="005F0C01" w:rsidTr="00B701C7">
        <w:tc>
          <w:tcPr>
            <w:tcW w:w="675" w:type="dxa"/>
          </w:tcPr>
          <w:p w:rsidR="002E338A" w:rsidRPr="005F0C01" w:rsidRDefault="002E338A" w:rsidP="008B724D">
            <w:pPr>
              <w:ind w:right="20"/>
              <w:jc w:val="center"/>
              <w:rPr>
                <w:sz w:val="24"/>
                <w:szCs w:val="24"/>
              </w:rPr>
            </w:pPr>
            <w:r w:rsidRPr="005F0C01">
              <w:rPr>
                <w:sz w:val="24"/>
                <w:szCs w:val="24"/>
              </w:rPr>
              <w:t>8</w:t>
            </w:r>
          </w:p>
        </w:tc>
        <w:tc>
          <w:tcPr>
            <w:tcW w:w="1701" w:type="dxa"/>
          </w:tcPr>
          <w:p w:rsidR="002E338A" w:rsidRPr="00902311" w:rsidRDefault="002E338A" w:rsidP="00D75A70">
            <w:pPr>
              <w:rPr>
                <w:sz w:val="24"/>
                <w:szCs w:val="24"/>
              </w:rPr>
            </w:pPr>
            <w:r w:rsidRPr="00902311">
              <w:rPr>
                <w:sz w:val="24"/>
                <w:szCs w:val="24"/>
              </w:rPr>
              <w:t>Производственная зона</w:t>
            </w:r>
          </w:p>
        </w:tc>
        <w:tc>
          <w:tcPr>
            <w:tcW w:w="1475" w:type="dxa"/>
          </w:tcPr>
          <w:p w:rsidR="002E338A" w:rsidRPr="00902311" w:rsidRDefault="002E338A" w:rsidP="00D464DB">
            <w:pPr>
              <w:jc w:val="center"/>
              <w:rPr>
                <w:sz w:val="24"/>
                <w:szCs w:val="24"/>
              </w:rPr>
            </w:pPr>
            <w:r>
              <w:rPr>
                <w:sz w:val="24"/>
                <w:szCs w:val="24"/>
              </w:rPr>
              <w:t>95,35</w:t>
            </w:r>
          </w:p>
        </w:tc>
        <w:tc>
          <w:tcPr>
            <w:tcW w:w="1462" w:type="dxa"/>
          </w:tcPr>
          <w:p w:rsidR="002E338A" w:rsidRPr="00902311" w:rsidRDefault="002E338A" w:rsidP="00D464DB">
            <w:pPr>
              <w:jc w:val="center"/>
              <w:rPr>
                <w:sz w:val="24"/>
                <w:szCs w:val="24"/>
              </w:rPr>
            </w:pPr>
            <w:r>
              <w:rPr>
                <w:sz w:val="24"/>
                <w:szCs w:val="24"/>
              </w:rPr>
              <w:t>95,35</w:t>
            </w:r>
          </w:p>
        </w:tc>
        <w:tc>
          <w:tcPr>
            <w:tcW w:w="1457" w:type="dxa"/>
          </w:tcPr>
          <w:p w:rsidR="002E338A" w:rsidRPr="005F0C01" w:rsidRDefault="002E338A" w:rsidP="004F5011">
            <w:pPr>
              <w:rPr>
                <w:sz w:val="24"/>
                <w:szCs w:val="24"/>
              </w:rPr>
            </w:pPr>
            <w:r w:rsidRPr="005F0C01">
              <w:rPr>
                <w:sz w:val="24"/>
                <w:szCs w:val="24"/>
              </w:rPr>
              <w:t>не предусмотрено</w:t>
            </w:r>
          </w:p>
        </w:tc>
        <w:tc>
          <w:tcPr>
            <w:tcW w:w="1740" w:type="dxa"/>
          </w:tcPr>
          <w:p w:rsidR="002E338A" w:rsidRPr="005F0C01" w:rsidRDefault="002E338A" w:rsidP="004F5011">
            <w:pPr>
              <w:rPr>
                <w:sz w:val="24"/>
                <w:szCs w:val="24"/>
              </w:rPr>
            </w:pPr>
            <w:r w:rsidRPr="005F0C01">
              <w:rPr>
                <w:sz w:val="24"/>
                <w:szCs w:val="24"/>
              </w:rPr>
              <w:t>не предусмотрено</w:t>
            </w:r>
          </w:p>
        </w:tc>
        <w:tc>
          <w:tcPr>
            <w:tcW w:w="2371" w:type="dxa"/>
          </w:tcPr>
          <w:p w:rsidR="002E338A" w:rsidRPr="005F0C01" w:rsidRDefault="002E338A" w:rsidP="004F5011">
            <w:pPr>
              <w:rPr>
                <w:sz w:val="24"/>
                <w:szCs w:val="24"/>
              </w:rPr>
            </w:pPr>
            <w:r w:rsidRPr="005F0C01">
              <w:rPr>
                <w:sz w:val="24"/>
                <w:szCs w:val="24"/>
              </w:rPr>
              <w:t>предусмотрено</w:t>
            </w:r>
          </w:p>
        </w:tc>
        <w:tc>
          <w:tcPr>
            <w:tcW w:w="2694" w:type="dxa"/>
          </w:tcPr>
          <w:p w:rsidR="002E338A" w:rsidRPr="005F0C01" w:rsidRDefault="002E338A" w:rsidP="004F5011">
            <w:pPr>
              <w:rPr>
                <w:sz w:val="24"/>
                <w:szCs w:val="24"/>
              </w:rPr>
            </w:pPr>
            <w:r w:rsidRPr="005F0C01">
              <w:rPr>
                <w:sz w:val="24"/>
                <w:szCs w:val="24"/>
              </w:rPr>
              <w:t>не предусмотрено</w:t>
            </w:r>
          </w:p>
        </w:tc>
        <w:tc>
          <w:tcPr>
            <w:tcW w:w="1984" w:type="dxa"/>
          </w:tcPr>
          <w:p w:rsidR="002E338A" w:rsidRPr="005F0C01" w:rsidRDefault="002E338A" w:rsidP="004F5011">
            <w:pPr>
              <w:rPr>
                <w:sz w:val="24"/>
                <w:szCs w:val="24"/>
              </w:rPr>
            </w:pPr>
            <w:r w:rsidRPr="005F0C01">
              <w:rPr>
                <w:sz w:val="24"/>
                <w:szCs w:val="24"/>
              </w:rPr>
              <w:t>не предусмотрено</w:t>
            </w:r>
          </w:p>
        </w:tc>
      </w:tr>
      <w:tr w:rsidR="002E338A" w:rsidRPr="005F0C01" w:rsidTr="00B701C7">
        <w:tc>
          <w:tcPr>
            <w:tcW w:w="675" w:type="dxa"/>
          </w:tcPr>
          <w:p w:rsidR="002E338A" w:rsidRPr="005F0C01" w:rsidRDefault="002E338A" w:rsidP="008B724D">
            <w:pPr>
              <w:ind w:right="20"/>
              <w:jc w:val="center"/>
              <w:rPr>
                <w:sz w:val="24"/>
                <w:szCs w:val="24"/>
              </w:rPr>
            </w:pPr>
            <w:r w:rsidRPr="005F0C01">
              <w:rPr>
                <w:sz w:val="24"/>
                <w:szCs w:val="24"/>
              </w:rPr>
              <w:t>8.1</w:t>
            </w:r>
          </w:p>
        </w:tc>
        <w:tc>
          <w:tcPr>
            <w:tcW w:w="1701" w:type="dxa"/>
          </w:tcPr>
          <w:p w:rsidR="002E338A" w:rsidRPr="005F0C01" w:rsidRDefault="002E338A" w:rsidP="00D75A70">
            <w:pPr>
              <w:rPr>
                <w:sz w:val="24"/>
                <w:szCs w:val="24"/>
              </w:rPr>
            </w:pPr>
            <w:r w:rsidRPr="005F0C01">
              <w:rPr>
                <w:sz w:val="24"/>
                <w:szCs w:val="24"/>
              </w:rPr>
              <w:t>Производственная зона</w:t>
            </w:r>
          </w:p>
        </w:tc>
        <w:tc>
          <w:tcPr>
            <w:tcW w:w="1475" w:type="dxa"/>
          </w:tcPr>
          <w:p w:rsidR="002E338A" w:rsidRPr="005F0C01" w:rsidRDefault="002E338A" w:rsidP="008B724D">
            <w:pPr>
              <w:jc w:val="center"/>
              <w:rPr>
                <w:sz w:val="24"/>
                <w:szCs w:val="24"/>
              </w:rPr>
            </w:pPr>
            <w:r>
              <w:rPr>
                <w:sz w:val="24"/>
                <w:szCs w:val="24"/>
              </w:rPr>
              <w:t>-</w:t>
            </w:r>
          </w:p>
        </w:tc>
        <w:tc>
          <w:tcPr>
            <w:tcW w:w="1462" w:type="dxa"/>
          </w:tcPr>
          <w:p w:rsidR="002E338A" w:rsidRPr="005F0C01" w:rsidRDefault="002E338A" w:rsidP="008B724D">
            <w:pPr>
              <w:jc w:val="center"/>
              <w:rPr>
                <w:sz w:val="24"/>
                <w:szCs w:val="24"/>
              </w:rPr>
            </w:pPr>
            <w:r w:rsidRPr="005F0C01">
              <w:rPr>
                <w:sz w:val="24"/>
                <w:szCs w:val="24"/>
              </w:rPr>
              <w:t>7,36</w:t>
            </w:r>
          </w:p>
        </w:tc>
        <w:tc>
          <w:tcPr>
            <w:tcW w:w="1457" w:type="dxa"/>
          </w:tcPr>
          <w:p w:rsidR="002E338A" w:rsidRPr="005F0C01" w:rsidRDefault="002E338A" w:rsidP="00D464DB">
            <w:pPr>
              <w:jc w:val="center"/>
              <w:rPr>
                <w:sz w:val="24"/>
                <w:szCs w:val="24"/>
              </w:rPr>
            </w:pPr>
            <w:r w:rsidRPr="005F0C01">
              <w:rPr>
                <w:sz w:val="24"/>
                <w:szCs w:val="24"/>
              </w:rPr>
              <w:t>-</w:t>
            </w:r>
          </w:p>
        </w:tc>
        <w:tc>
          <w:tcPr>
            <w:tcW w:w="1740" w:type="dxa"/>
          </w:tcPr>
          <w:p w:rsidR="002E338A" w:rsidRPr="005F0C01" w:rsidRDefault="002E338A" w:rsidP="00D464DB">
            <w:pPr>
              <w:jc w:val="center"/>
              <w:rPr>
                <w:sz w:val="24"/>
                <w:szCs w:val="24"/>
              </w:rPr>
            </w:pPr>
            <w:r w:rsidRPr="005F0C01">
              <w:rPr>
                <w:sz w:val="24"/>
                <w:szCs w:val="24"/>
              </w:rPr>
              <w:t>-</w:t>
            </w:r>
          </w:p>
        </w:tc>
        <w:tc>
          <w:tcPr>
            <w:tcW w:w="2371" w:type="dxa"/>
          </w:tcPr>
          <w:p w:rsidR="002E338A" w:rsidRPr="005F0C01" w:rsidRDefault="002E338A" w:rsidP="004F5011">
            <w:pPr>
              <w:jc w:val="both"/>
              <w:rPr>
                <w:sz w:val="24"/>
                <w:szCs w:val="24"/>
              </w:rPr>
            </w:pPr>
            <w:r w:rsidRPr="005F0C01">
              <w:rPr>
                <w:sz w:val="24"/>
                <w:szCs w:val="24"/>
              </w:rPr>
              <w:t xml:space="preserve">строительство «Технопарка» в д. Микши-Энзей под производство окон, дверей, мебели и </w:t>
            </w:r>
            <w:proofErr w:type="spellStart"/>
            <w:proofErr w:type="gramStart"/>
            <w:r w:rsidRPr="005F0C01">
              <w:rPr>
                <w:sz w:val="24"/>
                <w:szCs w:val="24"/>
              </w:rPr>
              <w:t>др</w:t>
            </w:r>
            <w:proofErr w:type="spellEnd"/>
            <w:proofErr w:type="gramEnd"/>
          </w:p>
        </w:tc>
        <w:tc>
          <w:tcPr>
            <w:tcW w:w="2694" w:type="dxa"/>
          </w:tcPr>
          <w:p w:rsidR="002E338A" w:rsidRPr="005F0C01" w:rsidRDefault="002E338A" w:rsidP="00D464DB">
            <w:pPr>
              <w:jc w:val="center"/>
              <w:rPr>
                <w:sz w:val="24"/>
                <w:szCs w:val="24"/>
              </w:rPr>
            </w:pPr>
            <w:r w:rsidRPr="005F0C01">
              <w:rPr>
                <w:sz w:val="24"/>
                <w:szCs w:val="24"/>
              </w:rPr>
              <w:t>-</w:t>
            </w:r>
          </w:p>
        </w:tc>
        <w:tc>
          <w:tcPr>
            <w:tcW w:w="1984" w:type="dxa"/>
          </w:tcPr>
          <w:p w:rsidR="002E338A" w:rsidRPr="005F0C01" w:rsidRDefault="002E338A" w:rsidP="00D464DB">
            <w:pPr>
              <w:jc w:val="center"/>
              <w:rPr>
                <w:sz w:val="24"/>
                <w:szCs w:val="24"/>
              </w:rPr>
            </w:pPr>
            <w:r w:rsidRPr="005F0C01">
              <w:rPr>
                <w:sz w:val="24"/>
                <w:szCs w:val="24"/>
              </w:rPr>
              <w:t>-</w:t>
            </w:r>
          </w:p>
        </w:tc>
      </w:tr>
    </w:tbl>
    <w:p w:rsidR="0034659A" w:rsidRPr="00CC7FDD" w:rsidRDefault="0034659A" w:rsidP="00BB0E30">
      <w:pPr>
        <w:ind w:right="20"/>
        <w:jc w:val="center"/>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FEF" w:rsidRDefault="001C7FEF" w:rsidP="00442F6F">
      <w:r>
        <w:separator/>
      </w:r>
    </w:p>
  </w:endnote>
  <w:endnote w:type="continuationSeparator" w:id="1">
    <w:p w:rsidR="001C7FEF" w:rsidRDefault="001C7FEF"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8100AAF7"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F" w:rsidRDefault="001C7FEF">
    <w:pPr>
      <w:pStyle w:val="a9"/>
      <w:jc w:val="right"/>
    </w:pPr>
  </w:p>
  <w:p w:rsidR="001C7FEF" w:rsidRDefault="001C7FE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F" w:rsidRDefault="001C7FEF" w:rsidP="00B72985">
    <w:pPr>
      <w:pStyle w:val="a9"/>
      <w:tabs>
        <w:tab w:val="clear" w:pos="4677"/>
        <w:tab w:val="clear" w:pos="9355"/>
        <w:tab w:val="left" w:pos="13965"/>
        <w:tab w:val="right" w:pos="14802"/>
      </w:tabs>
    </w:pPr>
  </w:p>
  <w:p w:rsidR="001C7FEF" w:rsidRDefault="00BA0606" w:rsidP="0054183B">
    <w:pPr>
      <w:pStyle w:val="a9"/>
      <w:jc w:val="right"/>
    </w:pPr>
    <w:fldSimple w:instr=" PAGE   \* MERGEFORMAT ">
      <w:r w:rsidR="00011C87">
        <w:rPr>
          <w:noProof/>
        </w:rPr>
        <w:t>5</w:t>
      </w:r>
    </w:fldSimple>
  </w:p>
  <w:p w:rsidR="001C7FEF" w:rsidRDefault="001C7FEF"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F" w:rsidRDefault="00BA0606">
    <w:pPr>
      <w:pStyle w:val="a9"/>
      <w:jc w:val="right"/>
    </w:pPr>
    <w:fldSimple w:instr=" PAGE   \* MERGEFORMAT ">
      <w:r w:rsidR="00011C87">
        <w:rPr>
          <w:noProof/>
        </w:rPr>
        <w:t>20</w:t>
      </w:r>
    </w:fldSimple>
  </w:p>
  <w:p w:rsidR="001C7FEF" w:rsidRDefault="001C7F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FEF" w:rsidRDefault="001C7FEF" w:rsidP="00442F6F">
      <w:r>
        <w:separator/>
      </w:r>
    </w:p>
  </w:footnote>
  <w:footnote w:type="continuationSeparator" w:id="1">
    <w:p w:rsidR="001C7FEF" w:rsidRDefault="001C7FEF"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FEF" w:rsidRDefault="001C7FEF">
    <w:pPr>
      <w:pStyle w:val="a7"/>
    </w:pPr>
  </w:p>
  <w:p w:rsidR="001C7FEF" w:rsidRDefault="001C7F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11C87"/>
    <w:rsid w:val="000204A8"/>
    <w:rsid w:val="000225C1"/>
    <w:rsid w:val="0003360A"/>
    <w:rsid w:val="000362FB"/>
    <w:rsid w:val="0003744D"/>
    <w:rsid w:val="0003769F"/>
    <w:rsid w:val="00041F4C"/>
    <w:rsid w:val="00045879"/>
    <w:rsid w:val="00046476"/>
    <w:rsid w:val="000465E6"/>
    <w:rsid w:val="00056A3D"/>
    <w:rsid w:val="000605AB"/>
    <w:rsid w:val="00062C71"/>
    <w:rsid w:val="0006648C"/>
    <w:rsid w:val="000816D5"/>
    <w:rsid w:val="00083DF1"/>
    <w:rsid w:val="0008505D"/>
    <w:rsid w:val="000B01C8"/>
    <w:rsid w:val="000B7310"/>
    <w:rsid w:val="000C1AA5"/>
    <w:rsid w:val="000C2F7B"/>
    <w:rsid w:val="000D3900"/>
    <w:rsid w:val="000D55DA"/>
    <w:rsid w:val="000E2D2F"/>
    <w:rsid w:val="000E5B3B"/>
    <w:rsid w:val="000F6A3C"/>
    <w:rsid w:val="00102FF8"/>
    <w:rsid w:val="0010564F"/>
    <w:rsid w:val="0010659C"/>
    <w:rsid w:val="00107B5B"/>
    <w:rsid w:val="00117590"/>
    <w:rsid w:val="00135007"/>
    <w:rsid w:val="001368BC"/>
    <w:rsid w:val="00147EBC"/>
    <w:rsid w:val="00147F01"/>
    <w:rsid w:val="001539F0"/>
    <w:rsid w:val="00157158"/>
    <w:rsid w:val="001709CA"/>
    <w:rsid w:val="00171D68"/>
    <w:rsid w:val="001731DF"/>
    <w:rsid w:val="00177F15"/>
    <w:rsid w:val="001816B4"/>
    <w:rsid w:val="001871A3"/>
    <w:rsid w:val="0019708E"/>
    <w:rsid w:val="0019733C"/>
    <w:rsid w:val="001A1886"/>
    <w:rsid w:val="001A7A31"/>
    <w:rsid w:val="001B3F5D"/>
    <w:rsid w:val="001C678A"/>
    <w:rsid w:val="001C7FEF"/>
    <w:rsid w:val="001D5472"/>
    <w:rsid w:val="001E3CAD"/>
    <w:rsid w:val="001E7222"/>
    <w:rsid w:val="001F3343"/>
    <w:rsid w:val="001F37D2"/>
    <w:rsid w:val="00204550"/>
    <w:rsid w:val="002408B5"/>
    <w:rsid w:val="002435A4"/>
    <w:rsid w:val="0024557B"/>
    <w:rsid w:val="00250979"/>
    <w:rsid w:val="00252470"/>
    <w:rsid w:val="002568A4"/>
    <w:rsid w:val="00264EE1"/>
    <w:rsid w:val="002721A9"/>
    <w:rsid w:val="00276FEE"/>
    <w:rsid w:val="0028088D"/>
    <w:rsid w:val="00281414"/>
    <w:rsid w:val="00282723"/>
    <w:rsid w:val="00286159"/>
    <w:rsid w:val="002A0E04"/>
    <w:rsid w:val="002B711D"/>
    <w:rsid w:val="002C2057"/>
    <w:rsid w:val="002C4795"/>
    <w:rsid w:val="002C7D4B"/>
    <w:rsid w:val="002D4168"/>
    <w:rsid w:val="002D7A28"/>
    <w:rsid w:val="002E0D55"/>
    <w:rsid w:val="002E1506"/>
    <w:rsid w:val="002E18AD"/>
    <w:rsid w:val="002E338A"/>
    <w:rsid w:val="002F00C9"/>
    <w:rsid w:val="002F6DB2"/>
    <w:rsid w:val="00300929"/>
    <w:rsid w:val="00300C6F"/>
    <w:rsid w:val="0030190A"/>
    <w:rsid w:val="003133AA"/>
    <w:rsid w:val="00314BFF"/>
    <w:rsid w:val="00320E00"/>
    <w:rsid w:val="003275B1"/>
    <w:rsid w:val="0034264B"/>
    <w:rsid w:val="0034659A"/>
    <w:rsid w:val="003602D0"/>
    <w:rsid w:val="00367EC5"/>
    <w:rsid w:val="003707BF"/>
    <w:rsid w:val="0037546F"/>
    <w:rsid w:val="00381370"/>
    <w:rsid w:val="0038781B"/>
    <w:rsid w:val="003922E2"/>
    <w:rsid w:val="00393C9E"/>
    <w:rsid w:val="003A1697"/>
    <w:rsid w:val="003B1252"/>
    <w:rsid w:val="003B4B10"/>
    <w:rsid w:val="003B5171"/>
    <w:rsid w:val="003C2CE0"/>
    <w:rsid w:val="003C2E75"/>
    <w:rsid w:val="003C559E"/>
    <w:rsid w:val="003D3747"/>
    <w:rsid w:val="003E7113"/>
    <w:rsid w:val="003E782C"/>
    <w:rsid w:val="00402C16"/>
    <w:rsid w:val="00405517"/>
    <w:rsid w:val="00414FE9"/>
    <w:rsid w:val="00417CCE"/>
    <w:rsid w:val="0044267E"/>
    <w:rsid w:val="00442F6F"/>
    <w:rsid w:val="0044532F"/>
    <w:rsid w:val="00447B57"/>
    <w:rsid w:val="004671C8"/>
    <w:rsid w:val="00474700"/>
    <w:rsid w:val="00495082"/>
    <w:rsid w:val="004A019A"/>
    <w:rsid w:val="004A060A"/>
    <w:rsid w:val="004B349E"/>
    <w:rsid w:val="004B3D0C"/>
    <w:rsid w:val="004B4CE3"/>
    <w:rsid w:val="004C53B6"/>
    <w:rsid w:val="004D34E6"/>
    <w:rsid w:val="004E1DB7"/>
    <w:rsid w:val="004F2EED"/>
    <w:rsid w:val="004F32D1"/>
    <w:rsid w:val="004F5011"/>
    <w:rsid w:val="005004DB"/>
    <w:rsid w:val="005056F9"/>
    <w:rsid w:val="00514573"/>
    <w:rsid w:val="005160D8"/>
    <w:rsid w:val="005203E5"/>
    <w:rsid w:val="005267FC"/>
    <w:rsid w:val="00534EE6"/>
    <w:rsid w:val="00536A82"/>
    <w:rsid w:val="00540204"/>
    <w:rsid w:val="0054183B"/>
    <w:rsid w:val="00544C04"/>
    <w:rsid w:val="00546B06"/>
    <w:rsid w:val="005504D4"/>
    <w:rsid w:val="005504DA"/>
    <w:rsid w:val="00555776"/>
    <w:rsid w:val="00557F34"/>
    <w:rsid w:val="00561121"/>
    <w:rsid w:val="00573E9A"/>
    <w:rsid w:val="005837B4"/>
    <w:rsid w:val="0058404E"/>
    <w:rsid w:val="00587F01"/>
    <w:rsid w:val="0059064A"/>
    <w:rsid w:val="00592A20"/>
    <w:rsid w:val="00595CA7"/>
    <w:rsid w:val="005A2EAA"/>
    <w:rsid w:val="005D6271"/>
    <w:rsid w:val="005D77C6"/>
    <w:rsid w:val="005E72CB"/>
    <w:rsid w:val="005F0C01"/>
    <w:rsid w:val="006019AA"/>
    <w:rsid w:val="006038F4"/>
    <w:rsid w:val="006060DB"/>
    <w:rsid w:val="00607543"/>
    <w:rsid w:val="006159A9"/>
    <w:rsid w:val="006411A8"/>
    <w:rsid w:val="00650642"/>
    <w:rsid w:val="00655E20"/>
    <w:rsid w:val="006616E8"/>
    <w:rsid w:val="006800DF"/>
    <w:rsid w:val="00685ED8"/>
    <w:rsid w:val="0068798E"/>
    <w:rsid w:val="006A6422"/>
    <w:rsid w:val="006B301C"/>
    <w:rsid w:val="006B39F6"/>
    <w:rsid w:val="006B70DC"/>
    <w:rsid w:val="006C1C9B"/>
    <w:rsid w:val="006C1F1C"/>
    <w:rsid w:val="006D38CB"/>
    <w:rsid w:val="006D5F1C"/>
    <w:rsid w:val="006D66B4"/>
    <w:rsid w:val="007013B3"/>
    <w:rsid w:val="0070323C"/>
    <w:rsid w:val="0071184E"/>
    <w:rsid w:val="007246C5"/>
    <w:rsid w:val="00725791"/>
    <w:rsid w:val="0074079B"/>
    <w:rsid w:val="00751CD5"/>
    <w:rsid w:val="0075379F"/>
    <w:rsid w:val="00763A5A"/>
    <w:rsid w:val="00766790"/>
    <w:rsid w:val="0076785E"/>
    <w:rsid w:val="00772A64"/>
    <w:rsid w:val="0079251D"/>
    <w:rsid w:val="00794630"/>
    <w:rsid w:val="007978E6"/>
    <w:rsid w:val="007A1043"/>
    <w:rsid w:val="007A390D"/>
    <w:rsid w:val="007B0B2A"/>
    <w:rsid w:val="007B119D"/>
    <w:rsid w:val="007B184E"/>
    <w:rsid w:val="007B411D"/>
    <w:rsid w:val="007C1227"/>
    <w:rsid w:val="007C7601"/>
    <w:rsid w:val="007D62E5"/>
    <w:rsid w:val="007E23CF"/>
    <w:rsid w:val="007F06C3"/>
    <w:rsid w:val="00804F06"/>
    <w:rsid w:val="00807BB9"/>
    <w:rsid w:val="00812F93"/>
    <w:rsid w:val="00823F66"/>
    <w:rsid w:val="00825F44"/>
    <w:rsid w:val="00834643"/>
    <w:rsid w:val="00836A51"/>
    <w:rsid w:val="008471A4"/>
    <w:rsid w:val="00851D85"/>
    <w:rsid w:val="0088021E"/>
    <w:rsid w:val="00883595"/>
    <w:rsid w:val="00885316"/>
    <w:rsid w:val="008873D2"/>
    <w:rsid w:val="0088757D"/>
    <w:rsid w:val="00891736"/>
    <w:rsid w:val="0089594C"/>
    <w:rsid w:val="008962F1"/>
    <w:rsid w:val="008A3398"/>
    <w:rsid w:val="008B2B85"/>
    <w:rsid w:val="008B2E8A"/>
    <w:rsid w:val="008B724D"/>
    <w:rsid w:val="008D065F"/>
    <w:rsid w:val="008E3EDE"/>
    <w:rsid w:val="008E792F"/>
    <w:rsid w:val="008F1834"/>
    <w:rsid w:val="00902311"/>
    <w:rsid w:val="009033B6"/>
    <w:rsid w:val="00904925"/>
    <w:rsid w:val="00911B53"/>
    <w:rsid w:val="009144EA"/>
    <w:rsid w:val="00915A77"/>
    <w:rsid w:val="00915C2A"/>
    <w:rsid w:val="009168E0"/>
    <w:rsid w:val="00920E44"/>
    <w:rsid w:val="00926464"/>
    <w:rsid w:val="00936FF2"/>
    <w:rsid w:val="00941BA1"/>
    <w:rsid w:val="00952442"/>
    <w:rsid w:val="009575C1"/>
    <w:rsid w:val="00971BB6"/>
    <w:rsid w:val="00991751"/>
    <w:rsid w:val="00992CCF"/>
    <w:rsid w:val="009961CB"/>
    <w:rsid w:val="009A3480"/>
    <w:rsid w:val="009B4289"/>
    <w:rsid w:val="009B629C"/>
    <w:rsid w:val="009C3249"/>
    <w:rsid w:val="009C469F"/>
    <w:rsid w:val="009F0E3B"/>
    <w:rsid w:val="009F7362"/>
    <w:rsid w:val="00A055F8"/>
    <w:rsid w:val="00A12111"/>
    <w:rsid w:val="00A161BC"/>
    <w:rsid w:val="00A16A4A"/>
    <w:rsid w:val="00A27024"/>
    <w:rsid w:val="00A33175"/>
    <w:rsid w:val="00A36B8A"/>
    <w:rsid w:val="00A51167"/>
    <w:rsid w:val="00A51D5B"/>
    <w:rsid w:val="00A5215D"/>
    <w:rsid w:val="00A524F6"/>
    <w:rsid w:val="00A53BF4"/>
    <w:rsid w:val="00A5663F"/>
    <w:rsid w:val="00A616EB"/>
    <w:rsid w:val="00A6383F"/>
    <w:rsid w:val="00A67F8C"/>
    <w:rsid w:val="00A779EF"/>
    <w:rsid w:val="00A97217"/>
    <w:rsid w:val="00AA0F13"/>
    <w:rsid w:val="00AB276B"/>
    <w:rsid w:val="00AC5F11"/>
    <w:rsid w:val="00AC647F"/>
    <w:rsid w:val="00AE7DF2"/>
    <w:rsid w:val="00AF656C"/>
    <w:rsid w:val="00B032BC"/>
    <w:rsid w:val="00B0731F"/>
    <w:rsid w:val="00B11098"/>
    <w:rsid w:val="00B136EE"/>
    <w:rsid w:val="00B21D33"/>
    <w:rsid w:val="00B226BD"/>
    <w:rsid w:val="00B251CD"/>
    <w:rsid w:val="00B33867"/>
    <w:rsid w:val="00B413F3"/>
    <w:rsid w:val="00B46830"/>
    <w:rsid w:val="00B50E53"/>
    <w:rsid w:val="00B570A6"/>
    <w:rsid w:val="00B672E5"/>
    <w:rsid w:val="00B701C7"/>
    <w:rsid w:val="00B72985"/>
    <w:rsid w:val="00B731EB"/>
    <w:rsid w:val="00B8021B"/>
    <w:rsid w:val="00B90A6F"/>
    <w:rsid w:val="00BA0606"/>
    <w:rsid w:val="00BA11AD"/>
    <w:rsid w:val="00BA71AB"/>
    <w:rsid w:val="00BA78D8"/>
    <w:rsid w:val="00BB0E30"/>
    <w:rsid w:val="00BC3722"/>
    <w:rsid w:val="00BD46E7"/>
    <w:rsid w:val="00BE27C3"/>
    <w:rsid w:val="00BF2A21"/>
    <w:rsid w:val="00BF2CF4"/>
    <w:rsid w:val="00BF62F1"/>
    <w:rsid w:val="00C04CDC"/>
    <w:rsid w:val="00C06B80"/>
    <w:rsid w:val="00C13838"/>
    <w:rsid w:val="00C13CB3"/>
    <w:rsid w:val="00C21DF8"/>
    <w:rsid w:val="00C23931"/>
    <w:rsid w:val="00C62C95"/>
    <w:rsid w:val="00C65C04"/>
    <w:rsid w:val="00C67394"/>
    <w:rsid w:val="00C70467"/>
    <w:rsid w:val="00C82F61"/>
    <w:rsid w:val="00C86721"/>
    <w:rsid w:val="00C91751"/>
    <w:rsid w:val="00C93E73"/>
    <w:rsid w:val="00CA0446"/>
    <w:rsid w:val="00CA5507"/>
    <w:rsid w:val="00CB095E"/>
    <w:rsid w:val="00CB333E"/>
    <w:rsid w:val="00CB6ECA"/>
    <w:rsid w:val="00CC47AA"/>
    <w:rsid w:val="00CC7FDD"/>
    <w:rsid w:val="00CD093B"/>
    <w:rsid w:val="00CD1575"/>
    <w:rsid w:val="00CD44D6"/>
    <w:rsid w:val="00CD7372"/>
    <w:rsid w:val="00CD75B0"/>
    <w:rsid w:val="00CE74A0"/>
    <w:rsid w:val="00D0549F"/>
    <w:rsid w:val="00D20CD7"/>
    <w:rsid w:val="00D2123B"/>
    <w:rsid w:val="00D2177B"/>
    <w:rsid w:val="00D3249B"/>
    <w:rsid w:val="00D439E0"/>
    <w:rsid w:val="00D464DB"/>
    <w:rsid w:val="00D6283E"/>
    <w:rsid w:val="00D62A01"/>
    <w:rsid w:val="00D75A70"/>
    <w:rsid w:val="00D803D2"/>
    <w:rsid w:val="00D844B1"/>
    <w:rsid w:val="00DA00E8"/>
    <w:rsid w:val="00DA47C9"/>
    <w:rsid w:val="00DB0249"/>
    <w:rsid w:val="00DC5701"/>
    <w:rsid w:val="00DD2FA5"/>
    <w:rsid w:val="00DE0EAE"/>
    <w:rsid w:val="00DE7D89"/>
    <w:rsid w:val="00E01604"/>
    <w:rsid w:val="00E12EFD"/>
    <w:rsid w:val="00E15B30"/>
    <w:rsid w:val="00E16197"/>
    <w:rsid w:val="00E426FB"/>
    <w:rsid w:val="00E42D3E"/>
    <w:rsid w:val="00E43AC4"/>
    <w:rsid w:val="00E53ED8"/>
    <w:rsid w:val="00E57AB2"/>
    <w:rsid w:val="00E667BA"/>
    <w:rsid w:val="00E82280"/>
    <w:rsid w:val="00E8351C"/>
    <w:rsid w:val="00E935D4"/>
    <w:rsid w:val="00EA3A2A"/>
    <w:rsid w:val="00EB177C"/>
    <w:rsid w:val="00EB59FB"/>
    <w:rsid w:val="00EB7A13"/>
    <w:rsid w:val="00ED2FC6"/>
    <w:rsid w:val="00ED554A"/>
    <w:rsid w:val="00EE1401"/>
    <w:rsid w:val="00EE3A91"/>
    <w:rsid w:val="00EE4535"/>
    <w:rsid w:val="00EF1C18"/>
    <w:rsid w:val="00EF395D"/>
    <w:rsid w:val="00EF4382"/>
    <w:rsid w:val="00EF4D2B"/>
    <w:rsid w:val="00F01373"/>
    <w:rsid w:val="00F0416D"/>
    <w:rsid w:val="00F13D50"/>
    <w:rsid w:val="00F23901"/>
    <w:rsid w:val="00F249AF"/>
    <w:rsid w:val="00F2565A"/>
    <w:rsid w:val="00F46A1D"/>
    <w:rsid w:val="00F528FF"/>
    <w:rsid w:val="00F659A5"/>
    <w:rsid w:val="00FA0BDF"/>
    <w:rsid w:val="00FA3B6D"/>
    <w:rsid w:val="00FA695F"/>
    <w:rsid w:val="00FA7D00"/>
    <w:rsid w:val="00FB0594"/>
    <w:rsid w:val="00FB724E"/>
    <w:rsid w:val="00FC3956"/>
    <w:rsid w:val="00FC6BDB"/>
    <w:rsid w:val="00FD347F"/>
    <w:rsid w:val="00FD61CE"/>
    <w:rsid w:val="00FD69EA"/>
    <w:rsid w:val="00FE0A59"/>
    <w:rsid w:val="00FE2127"/>
    <w:rsid w:val="00FE5D4F"/>
    <w:rsid w:val="00FF58AB"/>
    <w:rsid w:val="00FF68C0"/>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147F01"/>
    <w:pPr>
      <w:tabs>
        <w:tab w:val="left" w:pos="567"/>
        <w:tab w:val="left" w:pos="709"/>
      </w:tabs>
      <w:ind w:right="-9"/>
      <w:jc w:val="center"/>
    </w:pPr>
    <w:rPr>
      <w:color w:val="000000"/>
      <w:sz w:val="24"/>
      <w:szCs w:val="20"/>
    </w:rPr>
  </w:style>
  <w:style w:type="character" w:customStyle="1" w:styleId="S0">
    <w:name w:val="S_Обычный Знак"/>
    <w:link w:val="S"/>
    <w:uiPriority w:val="99"/>
    <w:locked/>
    <w:rsid w:val="00147F01"/>
    <w:rPr>
      <w:rFonts w:eastAsia="Times New Roman"/>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2692</Words>
  <Characters>19249</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dcterms:created xsi:type="dcterms:W3CDTF">2023-01-13T13:56:00Z</dcterms:created>
  <dcterms:modified xsi:type="dcterms:W3CDTF">2023-01-13T13:58:00Z</dcterms:modified>
</cp:coreProperties>
</file>