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4" w:type="dxa"/>
        <w:tblLayout w:type="fixed"/>
        <w:tblLook w:val="01E0" w:firstRow="1" w:lastRow="1" w:firstColumn="1" w:lastColumn="1" w:noHBand="0" w:noVBand="0"/>
      </w:tblPr>
      <w:tblGrid>
        <w:gridCol w:w="3916"/>
        <w:gridCol w:w="1974"/>
        <w:gridCol w:w="3914"/>
      </w:tblGrid>
      <w:tr w:rsidR="00664A59" w:rsidRPr="00DC2AD6" w:rsidTr="00782E95">
        <w:trPr>
          <w:trHeight w:val="2507"/>
        </w:trPr>
        <w:tc>
          <w:tcPr>
            <w:tcW w:w="3916" w:type="dxa"/>
          </w:tcPr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Чӑваш Республикин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ХУЛА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АДМИНИСТРАЦИЙЕ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Default="00664A59" w:rsidP="00910E7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ЙЫШАНУ</w:t>
            </w:r>
          </w:p>
          <w:p w:rsidR="00910E79" w:rsidRPr="00DC2AD6" w:rsidRDefault="00910E79" w:rsidP="00910E79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910E79" w:rsidP="00611E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_________</w:t>
            </w:r>
            <w:r w:rsidR="00611E1E" w:rsidRPr="00DC2AD6">
              <w:rPr>
                <w:b/>
                <w:bCs/>
              </w:rPr>
              <w:t>№</w:t>
            </w:r>
            <w:r>
              <w:rPr>
                <w:b/>
                <w:bCs/>
              </w:rPr>
              <w:t>______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B56BC7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хули</w:t>
            </w:r>
          </w:p>
          <w:p w:rsidR="00664A59" w:rsidRPr="00DC2AD6" w:rsidRDefault="00664A59" w:rsidP="00B56BC7"/>
        </w:tc>
        <w:tc>
          <w:tcPr>
            <w:tcW w:w="1974" w:type="dxa"/>
          </w:tcPr>
          <w:p w:rsidR="00664A59" w:rsidRPr="00DC2AD6" w:rsidRDefault="00C85DD6" w:rsidP="00664A59">
            <w:pPr>
              <w:spacing w:line="192" w:lineRule="auto"/>
              <w:rPr>
                <w:b/>
                <w:bCs/>
              </w:rPr>
            </w:pPr>
            <w:r w:rsidRPr="00DC2AD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827405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0887" y="21089"/>
                      <wp:lineTo x="20887" y="0"/>
                      <wp:lineTo x="0" y="0"/>
                    </wp:wrapPolygon>
                  </wp:wrapTight>
                  <wp:docPr id="2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4" w:type="dxa"/>
          </w:tcPr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АДМИНИСТРАЦИЯ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ПОСТАНОВЛЕНИЕ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910E79" w:rsidP="00611E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________</w:t>
            </w:r>
            <w:r w:rsidR="00A61ECA">
              <w:rPr>
                <w:b/>
              </w:rPr>
              <w:t xml:space="preserve"> </w:t>
            </w:r>
            <w:r w:rsidR="00611E1E" w:rsidRPr="00DC2AD6">
              <w:rPr>
                <w:b/>
                <w:bCs/>
              </w:rPr>
              <w:t>№</w:t>
            </w:r>
            <w:r>
              <w:rPr>
                <w:b/>
                <w:bCs/>
              </w:rPr>
              <w:t>______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 xml:space="preserve">    г. Канаш</w:t>
            </w:r>
          </w:p>
        </w:tc>
      </w:tr>
    </w:tbl>
    <w:p w:rsidR="00EA26FD" w:rsidRPr="00DC2AD6" w:rsidRDefault="00EA26FD" w:rsidP="00B56BC7">
      <w:pPr>
        <w:ind w:right="4676"/>
        <w:jc w:val="both"/>
        <w:rPr>
          <w:b/>
          <w:bCs/>
        </w:rPr>
      </w:pPr>
    </w:p>
    <w:p w:rsidR="00352FA7" w:rsidRPr="00352FA7" w:rsidRDefault="00352FA7" w:rsidP="00B373E4">
      <w:pPr>
        <w:jc w:val="both"/>
        <w:rPr>
          <w:b/>
        </w:rPr>
      </w:pPr>
      <w:bookmarkStart w:id="0" w:name="sub_11"/>
      <w:r w:rsidRPr="00352FA7">
        <w:rPr>
          <w:b/>
        </w:rPr>
        <w:t>О создании межведомственной земельной</w:t>
      </w:r>
    </w:p>
    <w:p w:rsidR="00352FA7" w:rsidRPr="00352FA7" w:rsidRDefault="00352FA7" w:rsidP="00B373E4">
      <w:pPr>
        <w:jc w:val="both"/>
        <w:rPr>
          <w:b/>
        </w:rPr>
      </w:pPr>
      <w:r w:rsidRPr="00352FA7">
        <w:rPr>
          <w:b/>
        </w:rPr>
        <w:t>комиссии администрации города Канаш</w:t>
      </w:r>
    </w:p>
    <w:p w:rsidR="00B373E4" w:rsidRDefault="00352FA7" w:rsidP="00B373E4">
      <w:pPr>
        <w:jc w:val="both"/>
        <w:rPr>
          <w:b/>
        </w:rPr>
      </w:pPr>
      <w:r w:rsidRPr="00352FA7">
        <w:rPr>
          <w:b/>
        </w:rPr>
        <w:t>Чувашской Республики</w:t>
      </w:r>
    </w:p>
    <w:p w:rsidR="00231D21" w:rsidRPr="00DC2AD6" w:rsidRDefault="00231D21" w:rsidP="00B373E4">
      <w:pPr>
        <w:jc w:val="both"/>
        <w:rPr>
          <w:b/>
        </w:rPr>
      </w:pPr>
    </w:p>
    <w:p w:rsidR="00B373E4" w:rsidRDefault="00B373E4" w:rsidP="00B373E4">
      <w:pPr>
        <w:ind w:firstLine="567"/>
        <w:jc w:val="both"/>
        <w:rPr>
          <w:color w:val="000000"/>
        </w:rPr>
      </w:pPr>
      <w:r w:rsidRPr="00DC2AD6">
        <w:t xml:space="preserve">В соответствии </w:t>
      </w:r>
      <w:r w:rsidR="00352FA7">
        <w:t>с Фед</w:t>
      </w:r>
      <w:r w:rsidR="00910E79">
        <w:t>еральным законом от 06.10.2013 №</w:t>
      </w:r>
      <w:r w:rsidR="00352FA7">
        <w:t xml:space="preserve"> 131-ФЗ «Об общих принципах организации местного самоуправления в Российской Федерации», Земельным кодексом Российской Федерации, ст. 3.3 Фед</w:t>
      </w:r>
      <w:r w:rsidR="00910E79">
        <w:t>ерального закона от 25.10.2001 №</w:t>
      </w:r>
      <w:r w:rsidR="00352FA7">
        <w:t xml:space="preserve"> 137-ФЗ «О введении в действие Земельного кодекса Российской Федерации»</w:t>
      </w:r>
      <w:r w:rsidR="00DC2AD6">
        <w:t xml:space="preserve">, </w:t>
      </w:r>
      <w:r w:rsidRPr="00DC2AD6">
        <w:t>руководствуясь</w:t>
      </w:r>
      <w:r w:rsidR="00910E79">
        <w:rPr>
          <w:rStyle w:val="40"/>
          <w:rFonts w:ascii="Times New Roman" w:hAnsi="Times New Roman"/>
          <w:color w:val="000000"/>
          <w:sz w:val="24"/>
          <w:szCs w:val="24"/>
        </w:rPr>
        <w:t xml:space="preserve"> </w:t>
      </w:r>
      <w:r w:rsidRPr="00DC2AD6">
        <w:rPr>
          <w:rStyle w:val="af1"/>
          <w:color w:val="000000"/>
        </w:rPr>
        <w:t>Уставом</w:t>
      </w:r>
      <w:r w:rsidRPr="00DC2AD6">
        <w:rPr>
          <w:color w:val="000000"/>
        </w:rPr>
        <w:t xml:space="preserve"> </w:t>
      </w:r>
      <w:r w:rsidRPr="00DC2AD6">
        <w:t xml:space="preserve">города Канаш, </w:t>
      </w:r>
      <w:r w:rsidRPr="00DC2AD6">
        <w:rPr>
          <w:b/>
          <w:color w:val="000000"/>
        </w:rPr>
        <w:t>Администрация города Канаш Чувашской Республики постановляет</w:t>
      </w:r>
      <w:r w:rsidRPr="00DC2AD6">
        <w:rPr>
          <w:color w:val="000000"/>
        </w:rPr>
        <w:t>:</w:t>
      </w:r>
    </w:p>
    <w:p w:rsidR="00DC2AD6" w:rsidRPr="00DC2AD6" w:rsidRDefault="00DC2AD6" w:rsidP="00B373E4">
      <w:pPr>
        <w:ind w:firstLine="567"/>
        <w:jc w:val="both"/>
        <w:rPr>
          <w:color w:val="000000"/>
        </w:rPr>
      </w:pPr>
    </w:p>
    <w:p w:rsidR="00352FA7" w:rsidRDefault="00352FA7" w:rsidP="00DC2AD6">
      <w:pPr>
        <w:ind w:firstLine="567"/>
        <w:jc w:val="both"/>
      </w:pPr>
      <w:r>
        <w:t xml:space="preserve">1. Создать межведомственную земельную комиссию администрации города Канаш Чувашской Республики. </w:t>
      </w:r>
    </w:p>
    <w:p w:rsidR="00352FA7" w:rsidRDefault="00352FA7" w:rsidP="00DC2AD6">
      <w:pPr>
        <w:ind w:firstLine="567"/>
        <w:jc w:val="both"/>
      </w:pPr>
      <w:r>
        <w:t xml:space="preserve">2. Утвердить </w:t>
      </w:r>
      <w:r w:rsidR="00910E79">
        <w:t xml:space="preserve">прилагаемое </w:t>
      </w:r>
      <w:r>
        <w:t>Положение о межведомственной земельной комиссии администрации го</w:t>
      </w:r>
      <w:r w:rsidR="00910E79">
        <w:t>рода Канаш Чувашской Республики.</w:t>
      </w:r>
    </w:p>
    <w:p w:rsidR="00B373E4" w:rsidRPr="00DC2AD6" w:rsidRDefault="00B373E4" w:rsidP="00DC2AD6">
      <w:pPr>
        <w:ind w:firstLine="567"/>
        <w:jc w:val="both"/>
      </w:pPr>
      <w:r w:rsidRPr="00DC2AD6">
        <w:rPr>
          <w:lang w:eastAsia="ar-SA"/>
        </w:rPr>
        <w:t>3</w:t>
      </w:r>
      <w:r w:rsidR="00DC2AD6">
        <w:rPr>
          <w:lang w:eastAsia="ar-SA"/>
        </w:rPr>
        <w:t xml:space="preserve">. </w:t>
      </w:r>
      <w:r w:rsidRPr="00DC2AD6">
        <w:t xml:space="preserve">Контроль </w:t>
      </w:r>
      <w:bookmarkStart w:id="1" w:name="_GoBack"/>
      <w:bookmarkEnd w:id="1"/>
      <w:r w:rsidRPr="00DC2AD6">
        <w:t>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B373E4" w:rsidRPr="00DC2AD6" w:rsidRDefault="00B373E4" w:rsidP="00DC2AD6">
      <w:pPr>
        <w:tabs>
          <w:tab w:val="left" w:pos="0"/>
        </w:tabs>
        <w:ind w:firstLine="567"/>
        <w:jc w:val="both"/>
        <w:rPr>
          <w:bCs/>
          <w:lang w:eastAsia="ar-SA"/>
        </w:rPr>
      </w:pPr>
      <w:r w:rsidRPr="00DC2AD6">
        <w:t xml:space="preserve">4. Настоящее постановление вступает в силу после его </w:t>
      </w:r>
      <w:hyperlink r:id="rId9" w:history="1">
        <w:r w:rsidRPr="00DC2AD6">
          <w:rPr>
            <w:rStyle w:val="af1"/>
            <w:color w:val="auto"/>
          </w:rPr>
          <w:t>официального опубликования</w:t>
        </w:r>
      </w:hyperlink>
      <w:r w:rsidRPr="00DC2AD6">
        <w:rPr>
          <w:bCs/>
          <w:lang w:eastAsia="ar-SA"/>
        </w:rPr>
        <w:t>.</w:t>
      </w:r>
    </w:p>
    <w:p w:rsidR="00B373E4" w:rsidRDefault="00B373E4" w:rsidP="00B373E4">
      <w:pPr>
        <w:tabs>
          <w:tab w:val="left" w:pos="0"/>
        </w:tabs>
        <w:jc w:val="both"/>
        <w:rPr>
          <w:bCs/>
          <w:lang w:eastAsia="ar-SA"/>
        </w:rPr>
      </w:pPr>
    </w:p>
    <w:p w:rsidR="00DC2AD6" w:rsidRDefault="00DC2AD6" w:rsidP="00B373E4">
      <w:pPr>
        <w:tabs>
          <w:tab w:val="left" w:pos="0"/>
        </w:tabs>
        <w:jc w:val="both"/>
        <w:rPr>
          <w:bCs/>
          <w:lang w:eastAsia="ar-SA"/>
        </w:rPr>
      </w:pPr>
    </w:p>
    <w:p w:rsidR="00DC2AD6" w:rsidRDefault="00DC2AD6" w:rsidP="00B373E4">
      <w:pPr>
        <w:tabs>
          <w:tab w:val="left" w:pos="0"/>
        </w:tabs>
        <w:jc w:val="both"/>
        <w:rPr>
          <w:bCs/>
          <w:lang w:eastAsia="ar-SA"/>
        </w:rPr>
      </w:pPr>
    </w:p>
    <w:p w:rsidR="00DC2AD6" w:rsidRPr="00DC2AD6" w:rsidRDefault="00DC2AD6" w:rsidP="00B373E4">
      <w:pPr>
        <w:tabs>
          <w:tab w:val="left" w:pos="0"/>
        </w:tabs>
        <w:jc w:val="both"/>
        <w:rPr>
          <w:bCs/>
          <w:lang w:eastAsia="ar-SA"/>
        </w:rPr>
      </w:pPr>
    </w:p>
    <w:p w:rsidR="00B373E4" w:rsidRPr="00DC2AD6" w:rsidRDefault="00EE33C4" w:rsidP="00B373E4">
      <w:pPr>
        <w:jc w:val="both"/>
      </w:pPr>
      <w:r>
        <w:t>Г</w:t>
      </w:r>
      <w:r w:rsidR="00B373E4" w:rsidRPr="00DC2AD6">
        <w:t>лав</w:t>
      </w:r>
      <w:r>
        <w:t>а</w:t>
      </w:r>
      <w:r w:rsidR="00B373E4" w:rsidRPr="00DC2AD6">
        <w:t xml:space="preserve"> администрации города                                                                               </w:t>
      </w:r>
      <w:r>
        <w:t>В</w:t>
      </w:r>
      <w:r w:rsidR="00782E95">
        <w:t>.</w:t>
      </w:r>
      <w:r>
        <w:t>Н</w:t>
      </w:r>
      <w:r w:rsidR="00782E95">
        <w:t>.</w:t>
      </w:r>
      <w:r w:rsidR="00AC60A0">
        <w:t xml:space="preserve"> </w:t>
      </w:r>
      <w:r>
        <w:t>Михайлов</w:t>
      </w:r>
    </w:p>
    <w:p w:rsidR="00B373E4" w:rsidRPr="00DC2AD6" w:rsidRDefault="00B373E4" w:rsidP="00B373E4">
      <w:pPr>
        <w:ind w:left="4536"/>
        <w:jc w:val="right"/>
      </w:pPr>
    </w:p>
    <w:p w:rsidR="00B373E4" w:rsidRPr="00DC2AD6" w:rsidRDefault="00B373E4" w:rsidP="00B373E4">
      <w:pPr>
        <w:ind w:left="4536"/>
        <w:jc w:val="right"/>
      </w:pPr>
    </w:p>
    <w:p w:rsidR="00B373E4" w:rsidRPr="00DC2AD6" w:rsidRDefault="00B373E4" w:rsidP="00B373E4">
      <w:pPr>
        <w:ind w:left="4536"/>
        <w:jc w:val="right"/>
      </w:pPr>
    </w:p>
    <w:p w:rsidR="00B373E4" w:rsidRPr="00DC2AD6" w:rsidRDefault="00B373E4" w:rsidP="00B373E4">
      <w:pPr>
        <w:ind w:left="4536"/>
        <w:jc w:val="right"/>
      </w:pPr>
    </w:p>
    <w:p w:rsidR="00B373E4" w:rsidRDefault="00B373E4" w:rsidP="00B373E4">
      <w:pPr>
        <w:ind w:left="4536"/>
        <w:jc w:val="right"/>
      </w:pPr>
    </w:p>
    <w:p w:rsidR="00EE33C4" w:rsidRDefault="00EE33C4" w:rsidP="00B373E4">
      <w:pPr>
        <w:ind w:left="4536"/>
        <w:jc w:val="right"/>
      </w:pPr>
    </w:p>
    <w:p w:rsidR="00EE33C4" w:rsidRDefault="00EE33C4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FF0DF5" w:rsidRDefault="00FF0DF5" w:rsidP="00B373E4">
      <w:pPr>
        <w:ind w:left="4536"/>
        <w:jc w:val="right"/>
      </w:pPr>
    </w:p>
    <w:p w:rsidR="00EE33C4" w:rsidRPr="00DC2AD6" w:rsidRDefault="00EE33C4" w:rsidP="00B373E4">
      <w:pPr>
        <w:ind w:left="4536"/>
        <w:jc w:val="right"/>
      </w:pPr>
    </w:p>
    <w:p w:rsidR="00B373E4" w:rsidRPr="00DC2AD6" w:rsidRDefault="00B373E4" w:rsidP="00B373E4">
      <w:pPr>
        <w:ind w:left="4536"/>
        <w:jc w:val="right"/>
      </w:pPr>
      <w:r w:rsidRPr="00DC2AD6">
        <w:t>Приложение №1</w:t>
      </w:r>
    </w:p>
    <w:p w:rsidR="00DC2AD6" w:rsidRDefault="00DC2AD6" w:rsidP="00B373E4">
      <w:pPr>
        <w:ind w:left="4536"/>
        <w:jc w:val="right"/>
      </w:pPr>
      <w:r>
        <w:t>Утвержден</w:t>
      </w:r>
      <w:r w:rsidR="00B373E4" w:rsidRPr="00DC2AD6">
        <w:t xml:space="preserve"> </w:t>
      </w:r>
    </w:p>
    <w:p w:rsidR="00DC2AD6" w:rsidRDefault="00B373E4" w:rsidP="00B373E4">
      <w:pPr>
        <w:ind w:left="4536"/>
        <w:jc w:val="right"/>
      </w:pPr>
      <w:r w:rsidRPr="00DC2AD6">
        <w:t>постанов</w:t>
      </w:r>
      <w:r w:rsidR="00DC2AD6">
        <w:t xml:space="preserve">лением администрации </w:t>
      </w:r>
    </w:p>
    <w:p w:rsidR="00B373E4" w:rsidRPr="00DC2AD6" w:rsidRDefault="00DC2AD6" w:rsidP="00B373E4">
      <w:pPr>
        <w:ind w:left="4536"/>
        <w:jc w:val="right"/>
      </w:pPr>
      <w:r>
        <w:t>города Канаш Чувашской Республики</w:t>
      </w:r>
      <w:r w:rsidR="00B373E4" w:rsidRPr="00DC2AD6">
        <w:t xml:space="preserve"> </w:t>
      </w:r>
    </w:p>
    <w:p w:rsidR="00B373E4" w:rsidRPr="00DC2AD6" w:rsidRDefault="00B373E4" w:rsidP="00B373E4">
      <w:pPr>
        <w:ind w:left="4536"/>
        <w:jc w:val="center"/>
      </w:pPr>
      <w:r w:rsidRPr="00DC2AD6">
        <w:t xml:space="preserve">    </w:t>
      </w:r>
      <w:r w:rsidR="00C029D2">
        <w:t xml:space="preserve">                  </w:t>
      </w:r>
      <w:r w:rsidR="00910E79">
        <w:t xml:space="preserve"> от _____________</w:t>
      </w:r>
      <w:r w:rsidRPr="00DC2AD6">
        <w:t xml:space="preserve">г. № </w:t>
      </w:r>
      <w:r w:rsidR="00910E79">
        <w:t>____</w:t>
      </w:r>
    </w:p>
    <w:p w:rsidR="00B373E4" w:rsidRPr="00DC2AD6" w:rsidRDefault="00B373E4" w:rsidP="00B373E4">
      <w:pPr>
        <w:ind w:left="4536"/>
        <w:jc w:val="right"/>
      </w:pPr>
    </w:p>
    <w:p w:rsidR="00910E79" w:rsidRDefault="00910E79" w:rsidP="00DD4B9E">
      <w:pPr>
        <w:ind w:firstLine="709"/>
        <w:jc w:val="center"/>
        <w:rPr>
          <w:b/>
        </w:rPr>
      </w:pPr>
    </w:p>
    <w:p w:rsidR="00910E79" w:rsidRDefault="00910E79" w:rsidP="00DD4B9E">
      <w:pPr>
        <w:ind w:firstLine="709"/>
        <w:jc w:val="center"/>
        <w:rPr>
          <w:b/>
        </w:rPr>
      </w:pPr>
      <w:r w:rsidRPr="00910E79">
        <w:rPr>
          <w:b/>
        </w:rPr>
        <w:t xml:space="preserve">Положение </w:t>
      </w:r>
    </w:p>
    <w:p w:rsidR="00910E79" w:rsidRDefault="00910E79" w:rsidP="00DD4B9E">
      <w:pPr>
        <w:ind w:firstLine="709"/>
        <w:jc w:val="center"/>
        <w:rPr>
          <w:b/>
        </w:rPr>
      </w:pPr>
      <w:r w:rsidRPr="00910E79">
        <w:rPr>
          <w:b/>
        </w:rPr>
        <w:t xml:space="preserve">о межведомственной земельной комиссии администрации города Канаш Чувашской Республики </w:t>
      </w:r>
    </w:p>
    <w:p w:rsidR="00FF0DF5" w:rsidRDefault="00FF0DF5" w:rsidP="00B373E4">
      <w:pPr>
        <w:ind w:firstLine="709"/>
        <w:jc w:val="center"/>
      </w:pPr>
    </w:p>
    <w:p w:rsidR="00FF0DF5" w:rsidRDefault="00FF0DF5" w:rsidP="00B373E4">
      <w:pPr>
        <w:ind w:firstLine="709"/>
        <w:jc w:val="center"/>
        <w:rPr>
          <w:b/>
        </w:rPr>
      </w:pPr>
      <w:r w:rsidRPr="00DD4B9E">
        <w:rPr>
          <w:b/>
        </w:rPr>
        <w:t xml:space="preserve">I. Общие положения </w:t>
      </w:r>
    </w:p>
    <w:p w:rsidR="00910E79" w:rsidRPr="00DD4B9E" w:rsidRDefault="00910E79" w:rsidP="00B373E4">
      <w:pPr>
        <w:ind w:firstLine="709"/>
        <w:jc w:val="center"/>
        <w:rPr>
          <w:b/>
        </w:rPr>
      </w:pPr>
    </w:p>
    <w:p w:rsidR="00FF0DF5" w:rsidRDefault="00FF0DF5" w:rsidP="00536D48">
      <w:pPr>
        <w:ind w:firstLine="567"/>
        <w:jc w:val="both"/>
      </w:pPr>
      <w:r>
        <w:t xml:space="preserve">1.1. Настоящее Положение определяет цели, задачи, функции и порядок деятельности межведомственной земельной комиссии администрации </w:t>
      </w:r>
      <w:r w:rsidR="00DD4B9E">
        <w:t>города Канаш Чувашской Республики</w:t>
      </w:r>
      <w:r>
        <w:t xml:space="preserve"> (далее – Комиссия) по решению вопросов в рамках полномочий органа местного самоуправления, предусмотренных федеральным законодательством, законодательством </w:t>
      </w:r>
      <w:r w:rsidR="00DD4B9E">
        <w:t>Чувашской Республики</w:t>
      </w:r>
      <w:r>
        <w:t xml:space="preserve"> и нормативными правовыми актами </w:t>
      </w:r>
      <w:r w:rsidR="00DD4B9E">
        <w:t>города Канаш Чувашской Республики</w:t>
      </w:r>
      <w:r>
        <w:t xml:space="preserve"> в сфере земельных правоотношений. </w:t>
      </w:r>
    </w:p>
    <w:p w:rsidR="00FF0DF5" w:rsidRDefault="00FF0DF5" w:rsidP="00536D48">
      <w:pPr>
        <w:ind w:firstLine="567"/>
        <w:jc w:val="both"/>
      </w:pPr>
      <w:r>
        <w:t xml:space="preserve">1.2. Комиссия является коллегиальным, постоянно действующим органом, созданным при администрации </w:t>
      </w:r>
      <w:r w:rsidR="005A680F">
        <w:t>города Канаш Чувашской Республики</w:t>
      </w:r>
      <w:r>
        <w:t xml:space="preserve"> с целью эффективного решения вопросов и выработки оптимальных управленческих решений в сфере земельных правоотношений. </w:t>
      </w:r>
    </w:p>
    <w:p w:rsidR="00FF0DF5" w:rsidRDefault="00FF0DF5" w:rsidP="00536D48">
      <w:pPr>
        <w:ind w:firstLine="567"/>
        <w:jc w:val="both"/>
      </w:pPr>
      <w:r>
        <w:t xml:space="preserve">1.3. Комиссия в своей деятельности руководствуется Конституцией Российской Федерации, Гражданским кодексом Российской Федерации, Земельным кодексом Российской Федерации, и иными нормативными правовыми актами Российской Федерации и </w:t>
      </w:r>
      <w:r w:rsidR="005A680F">
        <w:t>Чувашской Республики</w:t>
      </w:r>
      <w:r>
        <w:t xml:space="preserve">, а так же настоящим Положением. </w:t>
      </w:r>
    </w:p>
    <w:p w:rsidR="00DD4B9E" w:rsidRDefault="00DD4B9E" w:rsidP="00536D48">
      <w:pPr>
        <w:ind w:firstLine="567"/>
        <w:jc w:val="both"/>
      </w:pPr>
    </w:p>
    <w:p w:rsidR="00FF0DF5" w:rsidRPr="00DD4B9E" w:rsidRDefault="00FF0DF5" w:rsidP="00536D48">
      <w:pPr>
        <w:ind w:firstLine="567"/>
        <w:jc w:val="center"/>
        <w:rPr>
          <w:b/>
        </w:rPr>
      </w:pPr>
      <w:r w:rsidRPr="00DD4B9E">
        <w:rPr>
          <w:b/>
        </w:rPr>
        <w:t>II. Задачи и функции Комиссии</w:t>
      </w:r>
    </w:p>
    <w:p w:rsidR="00DD4B9E" w:rsidRDefault="00DD4B9E" w:rsidP="00536D48">
      <w:pPr>
        <w:ind w:firstLine="567"/>
        <w:jc w:val="both"/>
      </w:pPr>
    </w:p>
    <w:p w:rsidR="00FF0DF5" w:rsidRDefault="00FF0DF5" w:rsidP="00536D48">
      <w:pPr>
        <w:ind w:firstLine="567"/>
        <w:jc w:val="both"/>
      </w:pPr>
      <w:r>
        <w:t xml:space="preserve">2.1.Основными задачами Комиссии является: </w:t>
      </w:r>
    </w:p>
    <w:p w:rsidR="00FF0DF5" w:rsidRDefault="00FF0DF5" w:rsidP="00536D48">
      <w:pPr>
        <w:ind w:firstLine="567"/>
        <w:jc w:val="both"/>
      </w:pPr>
      <w:r>
        <w:t xml:space="preserve">а) обеспечение согласованных действий заинтересованных </w:t>
      </w:r>
      <w:r w:rsidR="005A680F">
        <w:t>структурных подразделений администрации города Канаш Чувашской Республики</w:t>
      </w:r>
      <w:r>
        <w:t xml:space="preserve">, участвующих в работе Комиссии, при решении вопросов или проведении мероприятий, относящихся к функциям Комиссии; </w:t>
      </w:r>
    </w:p>
    <w:p w:rsidR="00FF0DF5" w:rsidRDefault="00FF0DF5" w:rsidP="00536D48">
      <w:pPr>
        <w:ind w:firstLine="567"/>
        <w:jc w:val="both"/>
      </w:pPr>
      <w:r>
        <w:t xml:space="preserve">б) предварительное рассмотрение вопросов, относящихся к компетенции Комиссии, и подготовка предложений, носящих рекомендательный характер, с учетом мнения </w:t>
      </w:r>
      <w:r w:rsidR="005A680F">
        <w:t>структурных подразделений администрации города Канаш Чувашской Республики</w:t>
      </w:r>
      <w:r>
        <w:t xml:space="preserve">, участвующих в работе Комиссии. </w:t>
      </w:r>
    </w:p>
    <w:p w:rsidR="00FF0DF5" w:rsidRDefault="00FF0DF5" w:rsidP="00536D48">
      <w:pPr>
        <w:ind w:firstLine="567"/>
        <w:jc w:val="both"/>
      </w:pPr>
      <w:r>
        <w:t xml:space="preserve">2.2. Принципы деятельности Комиссии: </w:t>
      </w:r>
    </w:p>
    <w:p w:rsidR="00FF0DF5" w:rsidRDefault="00FF0DF5" w:rsidP="00536D48">
      <w:pPr>
        <w:ind w:firstLine="567"/>
        <w:jc w:val="both"/>
      </w:pPr>
      <w:r>
        <w:t xml:space="preserve">а) соблюдение принципов и норм действующего законодательства; </w:t>
      </w:r>
    </w:p>
    <w:p w:rsidR="00FF0DF5" w:rsidRDefault="00FF0DF5" w:rsidP="00536D48">
      <w:pPr>
        <w:ind w:firstLine="567"/>
        <w:jc w:val="both"/>
      </w:pPr>
      <w:r>
        <w:t xml:space="preserve">б) законность и обоснованность принятых решений; </w:t>
      </w:r>
    </w:p>
    <w:p w:rsidR="00FF0DF5" w:rsidRDefault="00FF0DF5" w:rsidP="00536D48">
      <w:pPr>
        <w:ind w:firstLine="567"/>
        <w:jc w:val="both"/>
      </w:pPr>
      <w:r>
        <w:t xml:space="preserve">в) публичность, гласность, открытость, единство требований; </w:t>
      </w:r>
    </w:p>
    <w:p w:rsidR="00FF0DF5" w:rsidRDefault="00FF0DF5" w:rsidP="00536D48">
      <w:pPr>
        <w:ind w:firstLine="567"/>
        <w:jc w:val="both"/>
      </w:pPr>
      <w:r>
        <w:t xml:space="preserve">г) обеспечение охраняемых законом интересов участников земельных правоотношений, недопущение их дискриминации по каким-либо признакам, недопустимости введения ограничений или преимуществ для отдельных заявителей (за исключением случаев, если такие преимущества установлены действующим законодательством Российской Федерации и законами </w:t>
      </w:r>
      <w:r w:rsidR="005A680F">
        <w:t>Чувашской Республики</w:t>
      </w:r>
      <w:r>
        <w:t xml:space="preserve">); </w:t>
      </w:r>
    </w:p>
    <w:p w:rsidR="00FF0DF5" w:rsidRDefault="00FF0DF5" w:rsidP="00536D48">
      <w:pPr>
        <w:ind w:firstLine="567"/>
        <w:jc w:val="both"/>
      </w:pPr>
      <w:r>
        <w:t>д) соблюдение прав граждан в сфере земельных правоотношений и их реализация в соответствии с действующим законодательством.</w:t>
      </w:r>
    </w:p>
    <w:p w:rsidR="00DD4B9E" w:rsidRDefault="00FF0DF5" w:rsidP="00536D48">
      <w:pPr>
        <w:ind w:firstLine="567"/>
        <w:jc w:val="both"/>
      </w:pPr>
      <w:r>
        <w:t xml:space="preserve"> 2.3. В целях осуществления своих задач Комиссия выполняет следующие функции: </w:t>
      </w:r>
    </w:p>
    <w:p w:rsidR="00FF0DF5" w:rsidRDefault="00FF0DF5" w:rsidP="00536D48">
      <w:pPr>
        <w:ind w:firstLine="567"/>
        <w:jc w:val="both"/>
      </w:pPr>
      <w:r>
        <w:lastRenderedPageBreak/>
        <w:t xml:space="preserve">а) рассмотрение вопросов и подготовка предложений об обоснованности и целесообразности проведения аукционов по продаже земельных участков или прав на заключение договоров аренды земельных участков; </w:t>
      </w:r>
    </w:p>
    <w:p w:rsidR="00FF0DF5" w:rsidRDefault="00FF0DF5" w:rsidP="00536D48">
      <w:pPr>
        <w:ind w:firstLine="567"/>
        <w:jc w:val="both"/>
      </w:pPr>
      <w:r>
        <w:t xml:space="preserve">б) определение приоритетных направлений деятельности в сфере использования земель и земельных участков на территории </w:t>
      </w:r>
      <w:r w:rsidR="005A680F">
        <w:t>города Канаш Чувашской Республики</w:t>
      </w:r>
      <w:r>
        <w:t xml:space="preserve">; </w:t>
      </w:r>
    </w:p>
    <w:p w:rsidR="00FF0DF5" w:rsidRDefault="00FF0DF5" w:rsidP="00536D48">
      <w:pPr>
        <w:ind w:firstLine="567"/>
        <w:jc w:val="both"/>
      </w:pPr>
      <w:r>
        <w:t xml:space="preserve">в) выработка мер по реализации инвестиционных проектов на территории </w:t>
      </w:r>
      <w:r w:rsidR="005A680F">
        <w:t>города Канаш Чувашской Республики</w:t>
      </w:r>
      <w:r>
        <w:t xml:space="preserve">; </w:t>
      </w:r>
    </w:p>
    <w:p w:rsidR="00DD4B9E" w:rsidRDefault="00FF0DF5" w:rsidP="00536D48">
      <w:pPr>
        <w:ind w:firstLine="567"/>
        <w:jc w:val="both"/>
      </w:pPr>
      <w:r>
        <w:t>г) доведение до сведения заинтересованных лиц решений, принимаемых Комиссией;</w:t>
      </w:r>
    </w:p>
    <w:p w:rsidR="00FF0DF5" w:rsidRDefault="00FF0DF5" w:rsidP="00536D48">
      <w:pPr>
        <w:ind w:firstLine="567"/>
        <w:jc w:val="both"/>
      </w:pPr>
      <w:r>
        <w:t xml:space="preserve">д) подготовка рекомендаций главе администрации </w:t>
      </w:r>
      <w:r w:rsidR="005A680F">
        <w:t xml:space="preserve">города Канаш Чувашской Республики </w:t>
      </w:r>
      <w:r>
        <w:t xml:space="preserve">по заявлениям граждан и юридических лиц, необходимых для принятия решений в соответствии с действующим законодательством; </w:t>
      </w:r>
    </w:p>
    <w:p w:rsidR="00DD4B9E" w:rsidRDefault="00FF0DF5" w:rsidP="00536D48">
      <w:pPr>
        <w:ind w:firstLine="567"/>
        <w:jc w:val="both"/>
      </w:pPr>
      <w:r>
        <w:t xml:space="preserve">е) подготовка предложений по выявлению неиспользуемых или используемых ненадлежащим образом земельных участков с целью их вовлечения в хозяйственный оборот; </w:t>
      </w:r>
      <w:r w:rsidR="00DD4B9E">
        <w:t xml:space="preserve">     </w:t>
      </w:r>
    </w:p>
    <w:p w:rsidR="00FF0DF5" w:rsidRDefault="00FF0DF5" w:rsidP="00536D48">
      <w:pPr>
        <w:ind w:firstLine="567"/>
        <w:jc w:val="both"/>
      </w:pPr>
      <w:r>
        <w:t xml:space="preserve">ж) рассмотрение вопросов по распоряжению земельными участками, принятие решений по которым напрямую не урегулировано действующим законодательством и </w:t>
      </w:r>
      <w:r w:rsidR="00FF5028">
        <w:t>муниципальными правовыми актами.</w:t>
      </w:r>
      <w:r>
        <w:t xml:space="preserve"> </w:t>
      </w:r>
    </w:p>
    <w:p w:rsidR="00FF0DF5" w:rsidRDefault="00FF0DF5" w:rsidP="00536D48">
      <w:pPr>
        <w:ind w:firstLine="567"/>
        <w:jc w:val="both"/>
      </w:pPr>
      <w:r>
        <w:t xml:space="preserve">2.4. На заседании Комиссии могут быть рассмотрены следующие вопросы в сфере земельных правоотношений: </w:t>
      </w:r>
    </w:p>
    <w:p w:rsidR="00FF0DF5" w:rsidRDefault="00FF0DF5" w:rsidP="00536D48">
      <w:pPr>
        <w:ind w:firstLine="567"/>
        <w:jc w:val="both"/>
      </w:pPr>
      <w:r>
        <w:t xml:space="preserve">а) утверждение схемы расположения земельного участка на кадастровом плане или кадастровой карте соответствующей территории; </w:t>
      </w:r>
    </w:p>
    <w:p w:rsidR="00FF0DF5" w:rsidRDefault="00FF0DF5" w:rsidP="00536D48">
      <w:pPr>
        <w:ind w:firstLine="567"/>
        <w:jc w:val="both"/>
      </w:pPr>
      <w:r>
        <w:t xml:space="preserve">б) размещение отдельных видов объектов на землях или земельных участках, находящихся в </w:t>
      </w:r>
      <w:r w:rsidR="00910E79">
        <w:t xml:space="preserve">муниципальной </w:t>
      </w:r>
      <w:r>
        <w:t xml:space="preserve">собственности </w:t>
      </w:r>
      <w:r w:rsidR="005A680F">
        <w:t>города Канаш Чувашской Республики</w:t>
      </w:r>
      <w:r>
        <w:t xml:space="preserve">, а также государственная собственность на которые не разграничена, без предоставления земельных участков и установления сервитутов; </w:t>
      </w:r>
    </w:p>
    <w:p w:rsidR="00FF0DF5" w:rsidRDefault="00FF0DF5" w:rsidP="00536D48">
      <w:pPr>
        <w:ind w:firstLine="567"/>
        <w:jc w:val="both"/>
      </w:pPr>
      <w:r>
        <w:t xml:space="preserve">в) установление сервитута в отношении земельного участка, находящегося в </w:t>
      </w:r>
      <w:r w:rsidR="00910E79">
        <w:t xml:space="preserve">муниципальной </w:t>
      </w:r>
      <w:r>
        <w:t xml:space="preserve">собственности </w:t>
      </w:r>
      <w:r w:rsidR="005A680F">
        <w:t>города Канаш Чувашской Республики</w:t>
      </w:r>
      <w:r>
        <w:t xml:space="preserve">, а также государственная собственность на который не разграничена; </w:t>
      </w:r>
    </w:p>
    <w:p w:rsidR="00FF0DF5" w:rsidRDefault="00FF0DF5" w:rsidP="00536D48">
      <w:pPr>
        <w:ind w:firstLine="567"/>
        <w:jc w:val="both"/>
      </w:pPr>
      <w:r>
        <w:t xml:space="preserve">г) предоставление земельных участков, находящихся в </w:t>
      </w:r>
      <w:r w:rsidR="00910E79">
        <w:t xml:space="preserve">муниципальной </w:t>
      </w:r>
      <w:r>
        <w:t xml:space="preserve">собственности </w:t>
      </w:r>
      <w:r w:rsidR="005A680F">
        <w:t>города Канаш Чувашской Республики</w:t>
      </w:r>
      <w:r>
        <w:t xml:space="preserve">, а также государственная собственность на которые не разграничена, в собственность (за плату/бесплатно), аренду, безвозмездное пользование, постоянное (бессрочное) пользование, без проведения торгов. </w:t>
      </w:r>
    </w:p>
    <w:p w:rsidR="00FF0DF5" w:rsidRDefault="00FF0DF5" w:rsidP="00536D48">
      <w:pPr>
        <w:ind w:firstLine="567"/>
        <w:jc w:val="both"/>
      </w:pPr>
      <w:r>
        <w:t xml:space="preserve">д) отнесение земель или земельных участков в составе таких земель к определенной категории; </w:t>
      </w:r>
    </w:p>
    <w:p w:rsidR="00FF0DF5" w:rsidRDefault="00FF0DF5" w:rsidP="00536D48">
      <w:pPr>
        <w:ind w:firstLine="567"/>
        <w:jc w:val="both"/>
      </w:pPr>
      <w:r>
        <w:t xml:space="preserve">е) предварительное согласование предоставления земельного участка; </w:t>
      </w:r>
    </w:p>
    <w:p w:rsidR="00FF0DF5" w:rsidRDefault="00FF0DF5" w:rsidP="00536D48">
      <w:pPr>
        <w:ind w:firstLine="567"/>
        <w:jc w:val="both"/>
      </w:pPr>
      <w:r>
        <w:t xml:space="preserve">ж) заключение соглашения о перераспределении земель и (или) земельных участков, находящихся в муниципальной собственности, а также государственная собственность на которые не разграничена, и земельных участков, находящихся в частной собственности; </w:t>
      </w:r>
    </w:p>
    <w:p w:rsidR="00FF0DF5" w:rsidRDefault="00FF0DF5" w:rsidP="00536D48">
      <w:pPr>
        <w:ind w:firstLine="567"/>
        <w:jc w:val="both"/>
      </w:pPr>
      <w:r>
        <w:t xml:space="preserve">з) предоставление в собственность бесплатно земельных участков членам садоводческих, огороднических и дачных некоммерческих объединений граждан; </w:t>
      </w:r>
    </w:p>
    <w:p w:rsidR="00FF0DF5" w:rsidRDefault="00FF0DF5" w:rsidP="00536D48">
      <w:pPr>
        <w:ind w:firstLine="567"/>
        <w:jc w:val="both"/>
      </w:pPr>
      <w:r>
        <w:t xml:space="preserve">и) решение о проведении аукциона по продаже земельных участков, аукциона на право заключения договора аренды земельных участков, находящихся в </w:t>
      </w:r>
      <w:r w:rsidR="00910E79">
        <w:t xml:space="preserve">муниципальной </w:t>
      </w:r>
      <w:r>
        <w:t xml:space="preserve">собственности </w:t>
      </w:r>
      <w:r w:rsidR="00FF5028">
        <w:t>города Канаш Чувашской Республики</w:t>
      </w:r>
      <w:r>
        <w:t>, а также государственная собственность на которые не разграничена, по заявлению заинтересованного в предоставлении земельного участка гражданина или юридического лица;</w:t>
      </w:r>
    </w:p>
    <w:p w:rsidR="00DD4B9E" w:rsidRDefault="00FF0DF5" w:rsidP="00536D48">
      <w:pPr>
        <w:ind w:firstLine="567"/>
        <w:jc w:val="both"/>
      </w:pPr>
      <w:r>
        <w:t xml:space="preserve"> к) иные вопросы, исходя из полномочий администрации </w:t>
      </w:r>
      <w:r w:rsidR="00910E79">
        <w:t xml:space="preserve">города Канаш Чувашской Республики </w:t>
      </w:r>
      <w:r>
        <w:t>в сфере земельных правоотношений.</w:t>
      </w:r>
    </w:p>
    <w:p w:rsidR="00FF0DF5" w:rsidRDefault="00FF0DF5" w:rsidP="00536D48">
      <w:pPr>
        <w:ind w:firstLine="567"/>
        <w:jc w:val="both"/>
      </w:pPr>
      <w:r>
        <w:t xml:space="preserve"> </w:t>
      </w:r>
    </w:p>
    <w:p w:rsidR="00FF0DF5" w:rsidRPr="00DD4B9E" w:rsidRDefault="00FF0DF5" w:rsidP="00536D48">
      <w:pPr>
        <w:ind w:firstLine="567"/>
        <w:jc w:val="center"/>
        <w:rPr>
          <w:b/>
        </w:rPr>
      </w:pPr>
      <w:r w:rsidRPr="00DD4B9E">
        <w:rPr>
          <w:b/>
        </w:rPr>
        <w:t>III. Порядок формирования Комиссии</w:t>
      </w:r>
    </w:p>
    <w:p w:rsidR="00DD4B9E" w:rsidRDefault="00DD4B9E" w:rsidP="00536D48">
      <w:pPr>
        <w:ind w:firstLine="567"/>
        <w:jc w:val="both"/>
      </w:pPr>
    </w:p>
    <w:p w:rsidR="00FF0DF5" w:rsidRDefault="00FF0DF5" w:rsidP="00536D48">
      <w:pPr>
        <w:ind w:firstLine="567"/>
        <w:jc w:val="both"/>
      </w:pPr>
      <w:r>
        <w:t xml:space="preserve">3.1. Комиссия является коллегиальным органом. </w:t>
      </w:r>
    </w:p>
    <w:p w:rsidR="00FF0DF5" w:rsidRDefault="00FF0DF5" w:rsidP="00536D48">
      <w:pPr>
        <w:ind w:firstLine="567"/>
        <w:jc w:val="both"/>
      </w:pPr>
      <w:r>
        <w:t xml:space="preserve">3.2. В состав Комиссии входят: </w:t>
      </w:r>
    </w:p>
    <w:p w:rsidR="00FF0DF5" w:rsidRDefault="00FF0DF5" w:rsidP="00536D48">
      <w:pPr>
        <w:ind w:firstLine="567"/>
        <w:jc w:val="both"/>
      </w:pPr>
      <w:r>
        <w:lastRenderedPageBreak/>
        <w:t xml:space="preserve">а) муниципальные служащие администрации </w:t>
      </w:r>
      <w:r w:rsidR="00FF5028">
        <w:t xml:space="preserve">города Канаш Чувашской Республики  </w:t>
      </w:r>
      <w:r>
        <w:t xml:space="preserve">(далее – администрация); </w:t>
      </w:r>
    </w:p>
    <w:p w:rsidR="00FF5028" w:rsidRDefault="00FF0DF5" w:rsidP="00536D48">
      <w:pPr>
        <w:ind w:firstLine="567"/>
        <w:jc w:val="both"/>
      </w:pPr>
      <w:r>
        <w:t xml:space="preserve">б) </w:t>
      </w:r>
      <w:r w:rsidR="00FF5028">
        <w:t xml:space="preserve">лица из числа депутатов </w:t>
      </w:r>
      <w:r w:rsidR="004C1C31">
        <w:t>С</w:t>
      </w:r>
      <w:r w:rsidR="00FF5028">
        <w:t>обрания депутатов города Канаш</w:t>
      </w:r>
      <w:r>
        <w:t xml:space="preserve">; </w:t>
      </w:r>
      <w:r w:rsidR="00FF5028">
        <w:t xml:space="preserve"> </w:t>
      </w:r>
    </w:p>
    <w:p w:rsidR="00FF0DF5" w:rsidRDefault="00FF0DF5" w:rsidP="00536D48">
      <w:pPr>
        <w:ind w:firstLine="567"/>
        <w:jc w:val="both"/>
      </w:pPr>
      <w:r>
        <w:t xml:space="preserve">в) иные организации и учреждения (в случае необходимости). </w:t>
      </w:r>
    </w:p>
    <w:p w:rsidR="00FF0DF5" w:rsidRDefault="00FF0DF5" w:rsidP="00536D48">
      <w:pPr>
        <w:ind w:firstLine="567"/>
        <w:jc w:val="both"/>
      </w:pPr>
      <w:r>
        <w:t xml:space="preserve">3.3. Из состава Комиссии назначается председатель Комиссии, заместитель председателя, секретарь Комиссии. </w:t>
      </w:r>
    </w:p>
    <w:p w:rsidR="00FF0DF5" w:rsidRDefault="00FF0DF5" w:rsidP="00536D48">
      <w:pPr>
        <w:ind w:firstLine="567"/>
        <w:jc w:val="both"/>
      </w:pPr>
      <w:r>
        <w:t xml:space="preserve">3.4. Состав Комиссии утверждается </w:t>
      </w:r>
      <w:r w:rsidR="00FF5028">
        <w:t>распоряжением</w:t>
      </w:r>
      <w:r>
        <w:t xml:space="preserve"> администрации. </w:t>
      </w:r>
    </w:p>
    <w:p w:rsidR="00FF0DF5" w:rsidRDefault="00FF0DF5" w:rsidP="00536D48">
      <w:pPr>
        <w:ind w:firstLine="567"/>
        <w:jc w:val="both"/>
      </w:pPr>
      <w:r>
        <w:t xml:space="preserve">3.5. Комиссию возглавляет председатель Комиссии, который: </w:t>
      </w:r>
    </w:p>
    <w:p w:rsidR="00FF0DF5" w:rsidRDefault="00FF0DF5" w:rsidP="00536D48">
      <w:pPr>
        <w:ind w:firstLine="567"/>
        <w:jc w:val="both"/>
      </w:pPr>
      <w:r>
        <w:t>а) руководит деятельностью Комиссии, проводит заседания Комиссии, распределяет обязанности между членами Комиссии, дает им поручения;</w:t>
      </w:r>
    </w:p>
    <w:p w:rsidR="00FF0DF5" w:rsidRDefault="00FF0DF5" w:rsidP="00536D48">
      <w:pPr>
        <w:ind w:firstLine="567"/>
        <w:jc w:val="both"/>
      </w:pPr>
      <w:r>
        <w:t xml:space="preserve"> б) организует работу по подготовке отчета о деятельности Комиссии; </w:t>
      </w:r>
    </w:p>
    <w:p w:rsidR="00FF0DF5" w:rsidRDefault="00FF0DF5" w:rsidP="00536D48">
      <w:pPr>
        <w:ind w:firstLine="567"/>
        <w:jc w:val="both"/>
      </w:pPr>
      <w:r>
        <w:t xml:space="preserve">в) определяет место, время и утверждает повестку дня заседания Комиссии; </w:t>
      </w:r>
    </w:p>
    <w:p w:rsidR="00FF0DF5" w:rsidRDefault="00FF0DF5" w:rsidP="00536D48">
      <w:pPr>
        <w:ind w:firstLine="567"/>
        <w:jc w:val="both"/>
      </w:pPr>
      <w:r>
        <w:t xml:space="preserve">г) подписывает от имени Комиссии все документы, связанные с выполнением возложенных на Комиссию задач; </w:t>
      </w:r>
    </w:p>
    <w:p w:rsidR="00FF0DF5" w:rsidRDefault="00FF0DF5" w:rsidP="00536D48">
      <w:pPr>
        <w:ind w:firstLine="567"/>
        <w:jc w:val="both"/>
      </w:pPr>
      <w:r>
        <w:t xml:space="preserve">д) осуществляет общий контроль за реализацией принятых Комиссией решений и рекомендаций; </w:t>
      </w:r>
    </w:p>
    <w:p w:rsidR="00FF0DF5" w:rsidRDefault="00FF0DF5" w:rsidP="00536D48">
      <w:pPr>
        <w:ind w:firstLine="567"/>
        <w:jc w:val="both"/>
      </w:pPr>
      <w:r>
        <w:t xml:space="preserve">е) представляет Комиссию по вопросам, относящимся к ее компетенции, </w:t>
      </w:r>
    </w:p>
    <w:p w:rsidR="00FF0DF5" w:rsidRDefault="00FF0DF5" w:rsidP="00536D48">
      <w:pPr>
        <w:ind w:firstLine="567"/>
        <w:jc w:val="both"/>
      </w:pPr>
      <w:r>
        <w:t xml:space="preserve">3.6. Заместитель председателя Комиссии исполняет полномочия председателя Комиссии в его отсутствие, участвует в заседаниях Комиссии. </w:t>
      </w:r>
    </w:p>
    <w:p w:rsidR="00FF0DF5" w:rsidRDefault="00FF0DF5" w:rsidP="00536D48">
      <w:pPr>
        <w:ind w:firstLine="567"/>
        <w:jc w:val="both"/>
      </w:pPr>
      <w:r>
        <w:t xml:space="preserve">3.7. Секретарь Комиссии: </w:t>
      </w:r>
    </w:p>
    <w:p w:rsidR="00FF0DF5" w:rsidRDefault="00FF0DF5" w:rsidP="00536D48">
      <w:pPr>
        <w:ind w:firstLine="567"/>
        <w:jc w:val="both"/>
      </w:pPr>
      <w:r>
        <w:t xml:space="preserve">а) извещает лиц, входящих в состав Комиссии, о времени и месте проведения заседаний; </w:t>
      </w:r>
    </w:p>
    <w:p w:rsidR="00FF0DF5" w:rsidRDefault="00FF0DF5" w:rsidP="00536D48">
      <w:pPr>
        <w:ind w:firstLine="567"/>
        <w:jc w:val="both"/>
      </w:pPr>
      <w:r>
        <w:t xml:space="preserve">б) ведет протоколы заседаний Комиссии и передает их на подпись членам Комиссии, принимавшим участие в заседании Комиссии, и председателю; </w:t>
      </w:r>
    </w:p>
    <w:p w:rsidR="00DD4B9E" w:rsidRDefault="00FF0DF5" w:rsidP="00536D48">
      <w:pPr>
        <w:ind w:firstLine="567"/>
        <w:jc w:val="both"/>
      </w:pPr>
      <w:r>
        <w:t xml:space="preserve">в) выполняет поручения председателя по другим вопросам, связанным с деятельностью Комиссии, а также осуществляет иные организационные действия. </w:t>
      </w:r>
    </w:p>
    <w:p w:rsidR="00DD4B9E" w:rsidRDefault="00FF0DF5" w:rsidP="00536D48">
      <w:pPr>
        <w:ind w:firstLine="567"/>
        <w:jc w:val="both"/>
      </w:pPr>
      <w:r>
        <w:t xml:space="preserve">3.8. Члены комиссии имеют право: </w:t>
      </w:r>
    </w:p>
    <w:p w:rsidR="00DD4B9E" w:rsidRDefault="00FF0DF5" w:rsidP="00536D48">
      <w:pPr>
        <w:ind w:firstLine="567"/>
        <w:jc w:val="both"/>
      </w:pPr>
      <w:r>
        <w:t xml:space="preserve">а) знакомиться с проектом повестки заседания комиссии, вносить предложения по формированию повестки, давать предложения по ее изменению и дополнению на заседании Комиссии; </w:t>
      </w:r>
    </w:p>
    <w:p w:rsidR="00DD4B9E" w:rsidRDefault="00FF0DF5" w:rsidP="00536D48">
      <w:pPr>
        <w:ind w:firstLine="567"/>
        <w:jc w:val="both"/>
      </w:pPr>
      <w:r>
        <w:t xml:space="preserve">б) знакомиться с материалами по вопросам, включенным в повестку заседания; </w:t>
      </w:r>
    </w:p>
    <w:p w:rsidR="00DD4B9E" w:rsidRDefault="00FF0DF5" w:rsidP="00536D48">
      <w:pPr>
        <w:ind w:firstLine="567"/>
        <w:jc w:val="both"/>
      </w:pPr>
      <w:r>
        <w:t xml:space="preserve">в) выступать по вопросам повестки дня заседания Комиссии, задавать вопросы, высказывать мнения; </w:t>
      </w:r>
    </w:p>
    <w:p w:rsidR="00DD4B9E" w:rsidRDefault="00FF0DF5" w:rsidP="00536D48">
      <w:pPr>
        <w:ind w:firstLine="567"/>
        <w:jc w:val="both"/>
      </w:pPr>
      <w:r>
        <w:t xml:space="preserve">г) в случае несогласия с принятым решением - изложить письменно свое особое мнение, которое подлежит обязательному приобщению к протоколу заседания Комиссии. </w:t>
      </w:r>
      <w:r w:rsidR="00DD4B9E">
        <w:t xml:space="preserve">   </w:t>
      </w:r>
    </w:p>
    <w:p w:rsidR="00DD4B9E" w:rsidRDefault="00FF0DF5" w:rsidP="00536D48">
      <w:pPr>
        <w:ind w:firstLine="567"/>
        <w:jc w:val="both"/>
      </w:pPr>
      <w:r>
        <w:t xml:space="preserve">3.9. В случае отсутствия секретаря для проведения Комиссии выбирается секретарь из числа присутствующих на заседании членов Комиссии. </w:t>
      </w:r>
    </w:p>
    <w:p w:rsidR="00DD4B9E" w:rsidRDefault="00FF0DF5" w:rsidP="00536D48">
      <w:pPr>
        <w:ind w:firstLine="567"/>
        <w:jc w:val="both"/>
      </w:pPr>
      <w:r>
        <w:t xml:space="preserve">3.10. В состав Комиссии должно входить не менее 5 членов Комиссии, включая председателя Комиссии. Члены комиссии не вправе делегировать свои полномочия иным лицам. </w:t>
      </w:r>
    </w:p>
    <w:p w:rsidR="00DD4B9E" w:rsidRDefault="00FF0DF5" w:rsidP="00536D48">
      <w:pPr>
        <w:ind w:firstLine="567"/>
        <w:jc w:val="both"/>
      </w:pPr>
      <w:r>
        <w:t xml:space="preserve">3.11. Основной формой работы Комиссии является заседание, которое проводится по мере необходимости и считается правомочным, если на ее заседании присутствует </w:t>
      </w:r>
      <w:r w:rsidR="004C1C31">
        <w:t>половина</w:t>
      </w:r>
      <w:r>
        <w:t xml:space="preserve"> ее состава. Решения комиссии принимаются простым большинством голосов членов комиссии, присутствующих на заседании, путем открытого голосования. При равенстве голосов «за» и «против» председатель комиссии (при его отсутствии – заместитель председателя) имеет право решающего голоса. </w:t>
      </w:r>
    </w:p>
    <w:p w:rsidR="00DD4B9E" w:rsidRDefault="00FF0DF5" w:rsidP="00536D48">
      <w:pPr>
        <w:ind w:firstLine="567"/>
        <w:jc w:val="both"/>
      </w:pPr>
      <w:r>
        <w:t xml:space="preserve">3.12. Решения Комиссии оформляются протоколами. </w:t>
      </w:r>
    </w:p>
    <w:p w:rsidR="00DD4B9E" w:rsidRDefault="00FF0DF5" w:rsidP="00536D48">
      <w:pPr>
        <w:ind w:firstLine="567"/>
        <w:jc w:val="both"/>
      </w:pPr>
      <w:r>
        <w:t xml:space="preserve">3.13. При необходимости к работе Комиссии могут привлекаться специалисты структурных подразделений администрации, представители государственных органов (по согласованию), а также полномочные представители предприятий, учреждений и организаций </w:t>
      </w:r>
      <w:r w:rsidR="00FF5028">
        <w:t>города Канаш Чувашской Республики</w:t>
      </w:r>
      <w:r>
        <w:t>.</w:t>
      </w:r>
    </w:p>
    <w:p w:rsidR="00DD4B9E" w:rsidRDefault="00DD4B9E" w:rsidP="00536D48">
      <w:pPr>
        <w:ind w:firstLine="567"/>
        <w:jc w:val="both"/>
      </w:pPr>
    </w:p>
    <w:p w:rsidR="00DD4B9E" w:rsidRPr="00DD4B9E" w:rsidRDefault="00FF0DF5" w:rsidP="00536D48">
      <w:pPr>
        <w:ind w:firstLine="567"/>
        <w:jc w:val="center"/>
        <w:rPr>
          <w:b/>
        </w:rPr>
      </w:pPr>
      <w:r w:rsidRPr="00DD4B9E">
        <w:rPr>
          <w:b/>
        </w:rPr>
        <w:lastRenderedPageBreak/>
        <w:t>IV. Права и обязанности Комиссии.</w:t>
      </w:r>
    </w:p>
    <w:p w:rsidR="00DD4B9E" w:rsidRDefault="00DD4B9E" w:rsidP="00536D48">
      <w:pPr>
        <w:ind w:firstLine="567"/>
        <w:jc w:val="both"/>
      </w:pPr>
    </w:p>
    <w:p w:rsidR="00DD4B9E" w:rsidRDefault="00FF0DF5" w:rsidP="00536D48">
      <w:pPr>
        <w:ind w:firstLine="567"/>
        <w:jc w:val="both"/>
      </w:pPr>
      <w:r>
        <w:t xml:space="preserve">4.1. Комиссия имеет право: </w:t>
      </w:r>
    </w:p>
    <w:p w:rsidR="00DD4B9E" w:rsidRDefault="00FF0DF5" w:rsidP="00536D48">
      <w:pPr>
        <w:ind w:firstLine="567"/>
        <w:jc w:val="both"/>
      </w:pPr>
      <w:r>
        <w:t xml:space="preserve">а) проводить анализ представленных документов и материалов, соответствие действующему законодательству, достоверность сведений, содержащихся в этих документах и материалах; </w:t>
      </w:r>
    </w:p>
    <w:p w:rsidR="00DD4B9E" w:rsidRDefault="00FF0DF5" w:rsidP="00536D48">
      <w:pPr>
        <w:ind w:firstLine="567"/>
        <w:jc w:val="both"/>
      </w:pPr>
      <w:r>
        <w:t>б) запрашивать у исполнительных органов государственной власти, организаций, граждан необходимые для осуществления деятельности материалы и информацию;</w:t>
      </w:r>
    </w:p>
    <w:p w:rsidR="00DD4B9E" w:rsidRDefault="00FF0DF5" w:rsidP="00536D48">
      <w:pPr>
        <w:ind w:firstLine="567"/>
        <w:jc w:val="both"/>
      </w:pPr>
      <w:r>
        <w:t xml:space="preserve"> г) заслушивать на своих заседаниях членов Комиссии, а также не входящих в ее состав представителей федеральных органов исполнительной власти и территориальных органов федеральных органов исполнительной власти (по согласованию с указанными органами), органов исполнительной власти </w:t>
      </w:r>
      <w:r w:rsidR="00EE3567">
        <w:t>Чувашской Республикик</w:t>
      </w:r>
      <w:r>
        <w:t xml:space="preserve">, организаций и граждан по вопросам, отнесенным к компетенции Комиссии; </w:t>
      </w:r>
    </w:p>
    <w:p w:rsidR="00DD4B9E" w:rsidRDefault="00FF0DF5" w:rsidP="00536D48">
      <w:pPr>
        <w:ind w:firstLine="567"/>
        <w:jc w:val="both"/>
      </w:pPr>
      <w:r>
        <w:t xml:space="preserve">д) 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Комиссию задач; </w:t>
      </w:r>
    </w:p>
    <w:p w:rsidR="00DD4B9E" w:rsidRDefault="00FF0DF5" w:rsidP="00536D48">
      <w:pPr>
        <w:ind w:firstLine="567"/>
        <w:jc w:val="both"/>
      </w:pPr>
      <w:r>
        <w:t xml:space="preserve">е) направлять представленные заявителями документы в компетентные органы с целью проверки использования земельных участков по целевому назначению, соблюдения земельного, градостроительного, лесного, водного и др. законодательств; </w:t>
      </w:r>
    </w:p>
    <w:p w:rsidR="00DD4B9E" w:rsidRDefault="00FF0DF5" w:rsidP="00536D48">
      <w:pPr>
        <w:ind w:firstLine="567"/>
        <w:jc w:val="both"/>
      </w:pPr>
      <w:r>
        <w:t xml:space="preserve">ж) привлекать независимых экспертов для проведения специализированной экспертизы по вопросам, выносимым на рассмотрение Комиссии </w:t>
      </w:r>
    </w:p>
    <w:p w:rsidR="00DD4B9E" w:rsidRDefault="00FF0DF5" w:rsidP="00536D48">
      <w:pPr>
        <w:ind w:firstLine="567"/>
        <w:jc w:val="both"/>
      </w:pPr>
      <w:r>
        <w:t xml:space="preserve">з) представлять главе администрации предложения и давать разъяснения по вопросам, относящимся к компетенции Комиссии; </w:t>
      </w:r>
    </w:p>
    <w:p w:rsidR="00DD4B9E" w:rsidRDefault="00FF0DF5" w:rsidP="00536D48">
      <w:pPr>
        <w:ind w:firstLine="567"/>
        <w:jc w:val="both"/>
      </w:pPr>
      <w:r>
        <w:t xml:space="preserve">4.2. При наличии возражений и разногласий по обсуждаемому вопросу Комиссия принимает решение по итогам обсуждения. В случае непринятия решения, вопрос может быть вынесен на повторное обсуждение при предоставлении дополнительных документов. </w:t>
      </w:r>
    </w:p>
    <w:p w:rsidR="00DD4B9E" w:rsidRDefault="00FF0DF5" w:rsidP="00536D48">
      <w:pPr>
        <w:ind w:firstLine="567"/>
        <w:jc w:val="both"/>
      </w:pPr>
      <w:r>
        <w:t xml:space="preserve">4.3. Комиссия обязана: </w:t>
      </w:r>
    </w:p>
    <w:p w:rsidR="00DD4B9E" w:rsidRDefault="00FF0DF5" w:rsidP="00536D48">
      <w:pPr>
        <w:ind w:firstLine="567"/>
        <w:jc w:val="both"/>
      </w:pPr>
      <w:r>
        <w:t>а) не разглашать сведения, имеющие служебный или конфиденциальный характер;</w:t>
      </w:r>
    </w:p>
    <w:p w:rsidR="00DD4B9E" w:rsidRDefault="00FF0DF5" w:rsidP="00536D48">
      <w:pPr>
        <w:ind w:firstLine="567"/>
        <w:jc w:val="both"/>
      </w:pPr>
      <w:r>
        <w:t xml:space="preserve">б) информировать заинтересованных физических и юридических лиц о принятых решениях, в случаях и порядке, предусмотренных действующим законодательством; </w:t>
      </w:r>
    </w:p>
    <w:p w:rsidR="00DD4B9E" w:rsidRDefault="00FF0DF5" w:rsidP="00536D48">
      <w:pPr>
        <w:ind w:firstLine="567"/>
        <w:jc w:val="both"/>
      </w:pPr>
      <w:r>
        <w:t>в) оформлять решения Комиссии протоколами.</w:t>
      </w:r>
    </w:p>
    <w:p w:rsidR="00DD4B9E" w:rsidRDefault="00DD4B9E" w:rsidP="00536D48">
      <w:pPr>
        <w:ind w:firstLine="567"/>
        <w:jc w:val="both"/>
      </w:pPr>
    </w:p>
    <w:p w:rsidR="00DD4B9E" w:rsidRPr="00DD4B9E" w:rsidRDefault="00FF0DF5" w:rsidP="00536D48">
      <w:pPr>
        <w:ind w:firstLine="567"/>
        <w:jc w:val="center"/>
        <w:rPr>
          <w:b/>
        </w:rPr>
      </w:pPr>
      <w:r w:rsidRPr="00DD4B9E">
        <w:rPr>
          <w:b/>
        </w:rPr>
        <w:t>V. Организация работы заседаний Комиссии</w:t>
      </w:r>
    </w:p>
    <w:p w:rsidR="00DD4B9E" w:rsidRDefault="00DD4B9E" w:rsidP="00536D48">
      <w:pPr>
        <w:ind w:firstLine="567"/>
        <w:jc w:val="both"/>
      </w:pPr>
    </w:p>
    <w:p w:rsidR="00DD4B9E" w:rsidRDefault="00FF0DF5" w:rsidP="00536D48">
      <w:pPr>
        <w:ind w:firstLine="567"/>
        <w:jc w:val="both"/>
      </w:pPr>
      <w:r>
        <w:t xml:space="preserve">5.1. Секретарь Комиссии или другой уполномоченный председателем член Комиссии не позднее, чем за 2 дня до дня проведения заседания Комиссии, уведомляет членов Комиссии о дне, времени и месте проведения заседания Комиссии. </w:t>
      </w:r>
    </w:p>
    <w:p w:rsidR="00DD4B9E" w:rsidRDefault="00FF0DF5" w:rsidP="00536D48">
      <w:pPr>
        <w:ind w:firstLine="567"/>
        <w:jc w:val="both"/>
      </w:pPr>
      <w:r>
        <w:t xml:space="preserve">5.2. Заседания Комиссии открываются и закрываются председателем (заместителем председателя в отсутствие председателя). </w:t>
      </w:r>
    </w:p>
    <w:p w:rsidR="00DD4B9E" w:rsidRDefault="00FF0DF5" w:rsidP="00536D48">
      <w:pPr>
        <w:ind w:firstLine="567"/>
        <w:jc w:val="both"/>
      </w:pPr>
      <w:r>
        <w:t xml:space="preserve">5.3. Комиссия осуществляет свою деятельность в соответствии с повесткой дня заседания Комиссии, утверждаемой председателем Комиссии. </w:t>
      </w:r>
    </w:p>
    <w:p w:rsidR="00DD4B9E" w:rsidRDefault="00FF0DF5" w:rsidP="00536D48">
      <w:pPr>
        <w:ind w:firstLine="567"/>
        <w:jc w:val="both"/>
      </w:pPr>
      <w:r>
        <w:t xml:space="preserve">5.4. Заседания Комиссии проводятся по мере необходимости, но не реже одного раза в месяц. </w:t>
      </w:r>
    </w:p>
    <w:p w:rsidR="00DD4B9E" w:rsidRDefault="00FF0DF5" w:rsidP="00536D48">
      <w:pPr>
        <w:ind w:firstLine="567"/>
        <w:jc w:val="both"/>
      </w:pPr>
      <w:r>
        <w:t xml:space="preserve">5.5. Материалы, необходимые для рассмотрения вопросов повестки дня заседания Комиссии, готовятся секретарем Комиссии. </w:t>
      </w:r>
    </w:p>
    <w:p w:rsidR="00DD4B9E" w:rsidRDefault="00FF0DF5" w:rsidP="00536D48">
      <w:pPr>
        <w:ind w:firstLine="567"/>
        <w:jc w:val="both"/>
      </w:pPr>
      <w:r>
        <w:t xml:space="preserve">5.6. Материалы, необходимые для рассмотрения вопросов повестки дня заседания Комиссии, кроме документов, представляемых заинтересованными лицами, могут включать в себя заключения, ответы на запросы, а также иные документы, полученные от органов власти, органов местного самоуправления, организаций, определенных Комиссией либо рабочими группами, образованными Комиссией. </w:t>
      </w:r>
    </w:p>
    <w:p w:rsidR="00DD4B9E" w:rsidRDefault="00FF0DF5" w:rsidP="00536D48">
      <w:pPr>
        <w:ind w:firstLine="567"/>
        <w:jc w:val="both"/>
      </w:pPr>
      <w:r>
        <w:t xml:space="preserve">5.7. Члены Комиссии участвуют в ее заседаниях без права замены. В случае невозможности присутствия члена Комиссии на заседании он имеет право заблаговременно </w:t>
      </w:r>
      <w:r>
        <w:lastRenderedPageBreak/>
        <w:t xml:space="preserve">представить свое мнение по рассматриваемым вопросам в письменной форме. В этом случае оно оглашается на заседании Комиссии, учитывается при голосовании и приобщается к протоколу заседания. </w:t>
      </w:r>
    </w:p>
    <w:p w:rsidR="00DD4B9E" w:rsidRDefault="00FF0DF5" w:rsidP="00536D48">
      <w:pPr>
        <w:ind w:firstLine="567"/>
        <w:jc w:val="both"/>
      </w:pPr>
      <w:r>
        <w:t xml:space="preserve">5.8. В заседании Комиссии могут участвовать приглашенные в этих целях лица, не входящие в состав Комиссии, в том числе заинтересованные лица и специалисты. </w:t>
      </w:r>
    </w:p>
    <w:p w:rsidR="00DD4B9E" w:rsidRDefault="00FF0DF5" w:rsidP="00536D48">
      <w:pPr>
        <w:ind w:firstLine="567"/>
        <w:jc w:val="both"/>
      </w:pPr>
      <w:r>
        <w:t xml:space="preserve">5.9. Решения Комиссии принимаются простым большинством голосов присутствующих на заседании лиц, входящих в состав Комиссии, с учетом всех мнений по рассматриваемым вопросам, выраженных членами Комиссии в письменной форме в случае их отсутствия. </w:t>
      </w:r>
    </w:p>
    <w:p w:rsidR="00DD4B9E" w:rsidRDefault="00FF0DF5" w:rsidP="00536D48">
      <w:pPr>
        <w:ind w:firstLine="567"/>
        <w:jc w:val="both"/>
      </w:pPr>
      <w:r>
        <w:t>5.10. В случае равенства голосов решающим является голос председательствующего на заседании Комиссии.</w:t>
      </w:r>
    </w:p>
    <w:p w:rsidR="00DD4B9E" w:rsidRDefault="00FF0DF5" w:rsidP="00536D48">
      <w:pPr>
        <w:ind w:firstLine="567"/>
        <w:jc w:val="both"/>
      </w:pPr>
      <w:r>
        <w:t xml:space="preserve"> 5.11. Мнения членов Комиссии, воздержавшихся от голосования, при принятии решения Комиссии не учитываются. </w:t>
      </w:r>
    </w:p>
    <w:p w:rsidR="00DD4B9E" w:rsidRDefault="00DD4B9E" w:rsidP="00536D48">
      <w:pPr>
        <w:ind w:firstLine="567"/>
        <w:jc w:val="both"/>
      </w:pPr>
    </w:p>
    <w:p w:rsidR="00DD4B9E" w:rsidRPr="00DD4B9E" w:rsidRDefault="00FF0DF5" w:rsidP="00536D48">
      <w:pPr>
        <w:ind w:firstLine="567"/>
        <w:jc w:val="center"/>
        <w:rPr>
          <w:b/>
        </w:rPr>
      </w:pPr>
      <w:r w:rsidRPr="00DD4B9E">
        <w:rPr>
          <w:b/>
        </w:rPr>
        <w:t>VI. Оформление результатов заседаний</w:t>
      </w:r>
    </w:p>
    <w:p w:rsidR="00DD4B9E" w:rsidRDefault="00DD4B9E" w:rsidP="00536D48">
      <w:pPr>
        <w:ind w:firstLine="567"/>
        <w:jc w:val="both"/>
      </w:pPr>
    </w:p>
    <w:p w:rsidR="00DD4B9E" w:rsidRDefault="00FF0DF5" w:rsidP="00536D48">
      <w:pPr>
        <w:ind w:firstLine="567"/>
        <w:jc w:val="both"/>
      </w:pPr>
      <w:r>
        <w:t xml:space="preserve">6.1. Решения, принятые на Комиссии, оформляются Протоколом (подписываемым присутствовавшими на заседании членами Комиссии) и носят рекомендательный характер для принятия решения главой администрации. </w:t>
      </w:r>
    </w:p>
    <w:p w:rsidR="00DD4B9E" w:rsidRDefault="00FF0DF5" w:rsidP="00536D48">
      <w:pPr>
        <w:ind w:firstLine="567"/>
        <w:jc w:val="both"/>
      </w:pPr>
      <w:r>
        <w:t>6.2. Оформление протокола осуществляет секретарь Комиссии в течение трех рабочих дней с даты заседания Комиссии.</w:t>
      </w:r>
    </w:p>
    <w:p w:rsidR="00DD4B9E" w:rsidRDefault="00FF0DF5" w:rsidP="00536D48">
      <w:pPr>
        <w:ind w:firstLine="567"/>
        <w:jc w:val="both"/>
      </w:pPr>
      <w:r>
        <w:t>6.3. В протоколе заседания Комиссии указываются:</w:t>
      </w:r>
    </w:p>
    <w:p w:rsidR="00DD4B9E" w:rsidRDefault="00FF0DF5" w:rsidP="00536D48">
      <w:pPr>
        <w:ind w:firstLine="567"/>
        <w:jc w:val="both"/>
      </w:pPr>
      <w:r>
        <w:t xml:space="preserve">а) дата и место заседания; </w:t>
      </w:r>
    </w:p>
    <w:p w:rsidR="00DD4B9E" w:rsidRDefault="00FF0DF5" w:rsidP="00536D48">
      <w:pPr>
        <w:ind w:firstLine="567"/>
        <w:jc w:val="both"/>
      </w:pPr>
      <w:r>
        <w:t xml:space="preserve">б) повестка дня; </w:t>
      </w:r>
    </w:p>
    <w:p w:rsidR="00DD4B9E" w:rsidRDefault="00FF0DF5" w:rsidP="00536D48">
      <w:pPr>
        <w:ind w:firstLine="567"/>
        <w:jc w:val="both"/>
      </w:pPr>
      <w:r>
        <w:t xml:space="preserve">в) фамилия, имя, отчество председательствующего на заседании; </w:t>
      </w:r>
    </w:p>
    <w:p w:rsidR="00DD4B9E" w:rsidRDefault="00FF0DF5" w:rsidP="00536D48">
      <w:pPr>
        <w:ind w:firstLine="567"/>
        <w:jc w:val="both"/>
      </w:pPr>
      <w:r>
        <w:t xml:space="preserve">г) фамилия, имя, отчество членов Комиссии и других лиц, присутствующих на заседании Комиссии; </w:t>
      </w:r>
    </w:p>
    <w:p w:rsidR="00DD4B9E" w:rsidRDefault="00FF0DF5" w:rsidP="00536D48">
      <w:pPr>
        <w:ind w:firstLine="567"/>
        <w:jc w:val="both"/>
      </w:pPr>
      <w:r>
        <w:t xml:space="preserve">д) результаты голосования по каждому вопросу повестки дня заседания и принятые решения. </w:t>
      </w:r>
    </w:p>
    <w:p w:rsidR="00DD4B9E" w:rsidRDefault="00FF0DF5" w:rsidP="00536D48">
      <w:pPr>
        <w:ind w:firstLine="567"/>
        <w:jc w:val="both"/>
      </w:pPr>
      <w:r>
        <w:t>6.4. Протокол заседания Комиссии подписывается всеми членами Комиссии, председателем и секретарем Комиссии.</w:t>
      </w:r>
    </w:p>
    <w:p w:rsidR="004C1C31" w:rsidRDefault="00FF0DF5" w:rsidP="00536D48">
      <w:pPr>
        <w:ind w:firstLine="567"/>
        <w:jc w:val="both"/>
      </w:pPr>
      <w:r>
        <w:t xml:space="preserve">6.5. Оформленный протокол заседания секретарь Комиссии </w:t>
      </w:r>
      <w:r w:rsidR="004C1C31">
        <w:t>направляет</w:t>
      </w:r>
      <w:r>
        <w:t xml:space="preserve"> главе администрации. </w:t>
      </w:r>
    </w:p>
    <w:p w:rsidR="00DD4B9E" w:rsidRDefault="00FF0DF5" w:rsidP="00536D48">
      <w:pPr>
        <w:ind w:firstLine="567"/>
        <w:jc w:val="both"/>
      </w:pPr>
      <w:r>
        <w:t xml:space="preserve">6.6. </w:t>
      </w:r>
      <w:r w:rsidR="00EE3567">
        <w:t>П</w:t>
      </w:r>
      <w:r>
        <w:t>ротокол</w:t>
      </w:r>
      <w:r w:rsidR="004C1C31">
        <w:t>ы</w:t>
      </w:r>
      <w:r>
        <w:t xml:space="preserve"> заседаний Комиссии и дел</w:t>
      </w:r>
      <w:r w:rsidR="00EE3567">
        <w:t>а</w:t>
      </w:r>
      <w:r>
        <w:t xml:space="preserve"> с материалами заседаний Комиссии хранятся в </w:t>
      </w:r>
      <w:r w:rsidR="00EE3567">
        <w:t>отделе экономики и имущественных отношений администрации города Канаш</w:t>
      </w:r>
      <w:r>
        <w:t xml:space="preserve">. </w:t>
      </w:r>
    </w:p>
    <w:p w:rsidR="00DD4B9E" w:rsidRDefault="00DD4B9E" w:rsidP="00536D48">
      <w:pPr>
        <w:ind w:firstLine="567"/>
        <w:jc w:val="both"/>
      </w:pPr>
    </w:p>
    <w:p w:rsidR="00DD4B9E" w:rsidRPr="00DD4B9E" w:rsidRDefault="00FF0DF5" w:rsidP="00536D48">
      <w:pPr>
        <w:ind w:firstLine="567"/>
        <w:jc w:val="center"/>
        <w:rPr>
          <w:b/>
        </w:rPr>
      </w:pPr>
      <w:r w:rsidRPr="00DD4B9E">
        <w:rPr>
          <w:b/>
        </w:rPr>
        <w:t>VII. Рабочие группы</w:t>
      </w:r>
    </w:p>
    <w:p w:rsidR="00DD4B9E" w:rsidRDefault="00FF0DF5" w:rsidP="00536D48">
      <w:pPr>
        <w:ind w:firstLine="567"/>
        <w:jc w:val="both"/>
      </w:pPr>
      <w:r>
        <w:t xml:space="preserve"> </w:t>
      </w:r>
    </w:p>
    <w:p w:rsidR="00DD4B9E" w:rsidRDefault="00FF0DF5" w:rsidP="00536D48">
      <w:pPr>
        <w:ind w:firstLine="567"/>
        <w:jc w:val="both"/>
      </w:pPr>
      <w:r>
        <w:t xml:space="preserve">7.1. Для оперативной и качественной подготовки материалов и проектов правовых актов администрации Комиссия может своим решением образовывать рабочие группы. </w:t>
      </w:r>
    </w:p>
    <w:p w:rsidR="00DD4B9E" w:rsidRDefault="00FF0DF5" w:rsidP="00536D48">
      <w:pPr>
        <w:ind w:firstLine="567"/>
        <w:jc w:val="both"/>
      </w:pPr>
      <w:r>
        <w:t xml:space="preserve">7.2. Перечень рабочих групп и их руководители утверждаются председателем Комиссии. </w:t>
      </w:r>
    </w:p>
    <w:p w:rsidR="00DD4B9E" w:rsidRDefault="00FF0DF5" w:rsidP="00536D48">
      <w:pPr>
        <w:ind w:firstLine="567"/>
        <w:jc w:val="both"/>
      </w:pPr>
      <w:r>
        <w:t xml:space="preserve">7.3. Состав рабочих групп утверждается Комиссией по представлению руководителей рабочих групп. </w:t>
      </w:r>
    </w:p>
    <w:p w:rsidR="00DD4B9E" w:rsidRDefault="00FF0DF5" w:rsidP="00536D48">
      <w:pPr>
        <w:ind w:firstLine="567"/>
        <w:jc w:val="both"/>
      </w:pPr>
      <w:r>
        <w:t xml:space="preserve">7.4. В состав рабочих групп включаются представители </w:t>
      </w:r>
      <w:r w:rsidR="00EE3567">
        <w:t xml:space="preserve">структурных подразделений администрации города Канаш Чувашской Республики, а также </w:t>
      </w:r>
      <w:r>
        <w:t xml:space="preserve">научных, общественных и иных организаций. </w:t>
      </w:r>
    </w:p>
    <w:p w:rsidR="00DD4B9E" w:rsidRDefault="00FF0DF5" w:rsidP="00536D48">
      <w:pPr>
        <w:ind w:firstLine="567"/>
        <w:jc w:val="both"/>
      </w:pPr>
      <w:r>
        <w:t xml:space="preserve">7.5. Порядок работы рабочих групп утверждается председателем Комиссии. </w:t>
      </w:r>
    </w:p>
    <w:p w:rsidR="00DD4B9E" w:rsidRDefault="00FF0DF5" w:rsidP="00536D48">
      <w:pPr>
        <w:ind w:firstLine="567"/>
        <w:jc w:val="both"/>
      </w:pPr>
      <w:r>
        <w:t xml:space="preserve">7.6. Итоги рассмотрения вопросов, входящих в компетенцию рабочих групп, оформляются протоколами и направляются в Комиссию с проектами соответствующих решений Комиссии. </w:t>
      </w:r>
    </w:p>
    <w:p w:rsidR="00DD4B9E" w:rsidRDefault="00DD4B9E" w:rsidP="00536D48">
      <w:pPr>
        <w:ind w:firstLine="567"/>
        <w:jc w:val="both"/>
      </w:pPr>
    </w:p>
    <w:p w:rsidR="00DD4B9E" w:rsidRPr="00DD4B9E" w:rsidRDefault="00FF0DF5" w:rsidP="00536D48">
      <w:pPr>
        <w:ind w:firstLine="567"/>
        <w:jc w:val="center"/>
        <w:rPr>
          <w:b/>
        </w:rPr>
      </w:pPr>
      <w:r w:rsidRPr="00DD4B9E">
        <w:rPr>
          <w:b/>
        </w:rPr>
        <w:lastRenderedPageBreak/>
        <w:t>VIII. Ответственность членов Комиссии</w:t>
      </w:r>
    </w:p>
    <w:p w:rsidR="00DD4B9E" w:rsidRDefault="00DD4B9E" w:rsidP="00536D48">
      <w:pPr>
        <w:ind w:firstLine="567"/>
        <w:jc w:val="both"/>
      </w:pPr>
    </w:p>
    <w:p w:rsidR="00DD4B9E" w:rsidRDefault="00FF0DF5" w:rsidP="00536D48">
      <w:pPr>
        <w:ind w:firstLine="567"/>
        <w:jc w:val="both"/>
      </w:pPr>
      <w:r>
        <w:t xml:space="preserve">8.1. Члены Комиссии, признанные виновными в нарушении законодательства Российской Федерации и (или) иных нормативных правовых актов Российской Федерации, настоящего Положения, несут ответственность в соответствии с законодательством Российской Федерации. </w:t>
      </w:r>
    </w:p>
    <w:p w:rsidR="00DD4B9E" w:rsidRDefault="00FF0DF5" w:rsidP="00536D48">
      <w:pPr>
        <w:ind w:firstLine="567"/>
        <w:jc w:val="both"/>
      </w:pPr>
      <w:r>
        <w:t xml:space="preserve">8.2. Член Комиссии, допустивший нарушение законодательства Российской Федерации и (или) иных нормативных правовых актов Российской Федерации, Положения о Комиссии, может быть исключен из Комиссии </w:t>
      </w:r>
      <w:r w:rsidR="00EE3567">
        <w:t>распоряжением</w:t>
      </w:r>
      <w:r>
        <w:t xml:space="preserve"> администрации. </w:t>
      </w:r>
    </w:p>
    <w:p w:rsidR="00FF0DF5" w:rsidRDefault="00FF0DF5" w:rsidP="00536D48">
      <w:pPr>
        <w:ind w:firstLine="567"/>
        <w:jc w:val="both"/>
      </w:pPr>
      <w:r>
        <w:t>8.3. Члены Комиссии не вправе распространять сведения, составляющие служебную или коммерческую тайну, ставшие известными им в ходе заседаний Комиссии</w:t>
      </w:r>
      <w:bookmarkEnd w:id="0"/>
    </w:p>
    <w:sectPr w:rsidR="00FF0DF5" w:rsidSect="002755B7">
      <w:pgSz w:w="11900" w:h="16800"/>
      <w:pgMar w:top="992" w:right="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FE" w:rsidRDefault="005A3BFE">
      <w:r>
        <w:separator/>
      </w:r>
    </w:p>
  </w:endnote>
  <w:endnote w:type="continuationSeparator" w:id="0">
    <w:p w:rsidR="005A3BFE" w:rsidRDefault="005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FE" w:rsidRDefault="005A3BFE">
      <w:r>
        <w:separator/>
      </w:r>
    </w:p>
  </w:footnote>
  <w:footnote w:type="continuationSeparator" w:id="0">
    <w:p w:rsidR="005A3BFE" w:rsidRDefault="005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75C"/>
    <w:multiLevelType w:val="multilevel"/>
    <w:tmpl w:val="C712AB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375C7967"/>
    <w:multiLevelType w:val="hybridMultilevel"/>
    <w:tmpl w:val="1A74583C"/>
    <w:lvl w:ilvl="0" w:tplc="B3067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E6F75"/>
    <w:multiLevelType w:val="hybridMultilevel"/>
    <w:tmpl w:val="26D4E77A"/>
    <w:lvl w:ilvl="0" w:tplc="1CD22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1A128D"/>
    <w:multiLevelType w:val="hybridMultilevel"/>
    <w:tmpl w:val="C8F4D15A"/>
    <w:lvl w:ilvl="0" w:tplc="6B82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B28AD"/>
    <w:multiLevelType w:val="hybridMultilevel"/>
    <w:tmpl w:val="5508A048"/>
    <w:lvl w:ilvl="0" w:tplc="73641C10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B7"/>
    <w:rsid w:val="0000007F"/>
    <w:rsid w:val="00000497"/>
    <w:rsid w:val="00000A90"/>
    <w:rsid w:val="00000D65"/>
    <w:rsid w:val="0000280F"/>
    <w:rsid w:val="00002C18"/>
    <w:rsid w:val="00004B1F"/>
    <w:rsid w:val="00011615"/>
    <w:rsid w:val="00013B11"/>
    <w:rsid w:val="0001597B"/>
    <w:rsid w:val="00015AE9"/>
    <w:rsid w:val="00015CC2"/>
    <w:rsid w:val="000160E2"/>
    <w:rsid w:val="000161EA"/>
    <w:rsid w:val="00016639"/>
    <w:rsid w:val="00017DBC"/>
    <w:rsid w:val="00021AC9"/>
    <w:rsid w:val="00022C3E"/>
    <w:rsid w:val="00023584"/>
    <w:rsid w:val="0002563C"/>
    <w:rsid w:val="000268A6"/>
    <w:rsid w:val="0002774F"/>
    <w:rsid w:val="0003013D"/>
    <w:rsid w:val="00033DFB"/>
    <w:rsid w:val="000362E3"/>
    <w:rsid w:val="000372E9"/>
    <w:rsid w:val="0003731F"/>
    <w:rsid w:val="00040363"/>
    <w:rsid w:val="0004243D"/>
    <w:rsid w:val="000435BF"/>
    <w:rsid w:val="00044251"/>
    <w:rsid w:val="000463E9"/>
    <w:rsid w:val="0005048C"/>
    <w:rsid w:val="00050C03"/>
    <w:rsid w:val="000510A3"/>
    <w:rsid w:val="00054595"/>
    <w:rsid w:val="000548D5"/>
    <w:rsid w:val="00061806"/>
    <w:rsid w:val="00061841"/>
    <w:rsid w:val="00062D3B"/>
    <w:rsid w:val="00064C04"/>
    <w:rsid w:val="00066AD5"/>
    <w:rsid w:val="000708AE"/>
    <w:rsid w:val="000711B8"/>
    <w:rsid w:val="000712DF"/>
    <w:rsid w:val="00071EFC"/>
    <w:rsid w:val="00072438"/>
    <w:rsid w:val="00072ABB"/>
    <w:rsid w:val="000741A0"/>
    <w:rsid w:val="00077B04"/>
    <w:rsid w:val="00080AB7"/>
    <w:rsid w:val="00081036"/>
    <w:rsid w:val="00082696"/>
    <w:rsid w:val="00083210"/>
    <w:rsid w:val="00083BE5"/>
    <w:rsid w:val="00084D14"/>
    <w:rsid w:val="00085F5F"/>
    <w:rsid w:val="000912EB"/>
    <w:rsid w:val="000915E8"/>
    <w:rsid w:val="000924DE"/>
    <w:rsid w:val="00093B07"/>
    <w:rsid w:val="00093E89"/>
    <w:rsid w:val="0009562C"/>
    <w:rsid w:val="0009576C"/>
    <w:rsid w:val="00096ED1"/>
    <w:rsid w:val="000970C2"/>
    <w:rsid w:val="000A066D"/>
    <w:rsid w:val="000A0F6B"/>
    <w:rsid w:val="000A10AB"/>
    <w:rsid w:val="000A192F"/>
    <w:rsid w:val="000A2084"/>
    <w:rsid w:val="000A448F"/>
    <w:rsid w:val="000A569D"/>
    <w:rsid w:val="000B03D3"/>
    <w:rsid w:val="000B0422"/>
    <w:rsid w:val="000C02D7"/>
    <w:rsid w:val="000C0F8C"/>
    <w:rsid w:val="000C466F"/>
    <w:rsid w:val="000C4D7D"/>
    <w:rsid w:val="000C4E6F"/>
    <w:rsid w:val="000C5941"/>
    <w:rsid w:val="000C61C3"/>
    <w:rsid w:val="000C6826"/>
    <w:rsid w:val="000D18C0"/>
    <w:rsid w:val="000D1B84"/>
    <w:rsid w:val="000D213E"/>
    <w:rsid w:val="000D2D2E"/>
    <w:rsid w:val="000D3762"/>
    <w:rsid w:val="000D48D6"/>
    <w:rsid w:val="000D5834"/>
    <w:rsid w:val="000D6083"/>
    <w:rsid w:val="000D69FA"/>
    <w:rsid w:val="000D6D78"/>
    <w:rsid w:val="000E15FB"/>
    <w:rsid w:val="000E1A30"/>
    <w:rsid w:val="000E1C7A"/>
    <w:rsid w:val="000E23E3"/>
    <w:rsid w:val="000E32B5"/>
    <w:rsid w:val="000E4B37"/>
    <w:rsid w:val="000E5540"/>
    <w:rsid w:val="000E62B4"/>
    <w:rsid w:val="000E6F88"/>
    <w:rsid w:val="000E76FD"/>
    <w:rsid w:val="000F008E"/>
    <w:rsid w:val="000F027A"/>
    <w:rsid w:val="000F1569"/>
    <w:rsid w:val="000F3A7A"/>
    <w:rsid w:val="000F52F5"/>
    <w:rsid w:val="000F5381"/>
    <w:rsid w:val="000F5CF8"/>
    <w:rsid w:val="000F64E1"/>
    <w:rsid w:val="000F68FC"/>
    <w:rsid w:val="000F6D00"/>
    <w:rsid w:val="0010052C"/>
    <w:rsid w:val="00100791"/>
    <w:rsid w:val="001009E5"/>
    <w:rsid w:val="001045CC"/>
    <w:rsid w:val="001048CA"/>
    <w:rsid w:val="001056F1"/>
    <w:rsid w:val="001069FB"/>
    <w:rsid w:val="00107192"/>
    <w:rsid w:val="0010779D"/>
    <w:rsid w:val="0011060F"/>
    <w:rsid w:val="00110980"/>
    <w:rsid w:val="00110D4E"/>
    <w:rsid w:val="00110FF8"/>
    <w:rsid w:val="00112405"/>
    <w:rsid w:val="00112F76"/>
    <w:rsid w:val="001162D4"/>
    <w:rsid w:val="00116307"/>
    <w:rsid w:val="00117409"/>
    <w:rsid w:val="00117464"/>
    <w:rsid w:val="00117A26"/>
    <w:rsid w:val="00120573"/>
    <w:rsid w:val="00121125"/>
    <w:rsid w:val="001213C6"/>
    <w:rsid w:val="001214E8"/>
    <w:rsid w:val="00123346"/>
    <w:rsid w:val="00123837"/>
    <w:rsid w:val="00124396"/>
    <w:rsid w:val="0012494F"/>
    <w:rsid w:val="00125459"/>
    <w:rsid w:val="00127802"/>
    <w:rsid w:val="00127B65"/>
    <w:rsid w:val="00127BAF"/>
    <w:rsid w:val="00133EA8"/>
    <w:rsid w:val="0013462B"/>
    <w:rsid w:val="001352C3"/>
    <w:rsid w:val="00135B66"/>
    <w:rsid w:val="00137EE5"/>
    <w:rsid w:val="00142F4A"/>
    <w:rsid w:val="001438CA"/>
    <w:rsid w:val="00143E3C"/>
    <w:rsid w:val="001456FB"/>
    <w:rsid w:val="001474FE"/>
    <w:rsid w:val="00147FE7"/>
    <w:rsid w:val="0015072D"/>
    <w:rsid w:val="00150CD2"/>
    <w:rsid w:val="0015142B"/>
    <w:rsid w:val="001517D6"/>
    <w:rsid w:val="00153303"/>
    <w:rsid w:val="001533FB"/>
    <w:rsid w:val="00153447"/>
    <w:rsid w:val="00155A88"/>
    <w:rsid w:val="00156C37"/>
    <w:rsid w:val="00157054"/>
    <w:rsid w:val="001570E1"/>
    <w:rsid w:val="001574AD"/>
    <w:rsid w:val="00161EC2"/>
    <w:rsid w:val="001640E6"/>
    <w:rsid w:val="0016576F"/>
    <w:rsid w:val="00166D06"/>
    <w:rsid w:val="0016790C"/>
    <w:rsid w:val="00170004"/>
    <w:rsid w:val="00170C4D"/>
    <w:rsid w:val="00170E0F"/>
    <w:rsid w:val="001722EA"/>
    <w:rsid w:val="001750B8"/>
    <w:rsid w:val="0017553E"/>
    <w:rsid w:val="00176BF8"/>
    <w:rsid w:val="00180C4F"/>
    <w:rsid w:val="0018124B"/>
    <w:rsid w:val="00181BE5"/>
    <w:rsid w:val="00181EE4"/>
    <w:rsid w:val="001829F3"/>
    <w:rsid w:val="00182AA3"/>
    <w:rsid w:val="0018363A"/>
    <w:rsid w:val="001848E0"/>
    <w:rsid w:val="001849C2"/>
    <w:rsid w:val="00184C6C"/>
    <w:rsid w:val="0019101C"/>
    <w:rsid w:val="001919A5"/>
    <w:rsid w:val="00193F8F"/>
    <w:rsid w:val="001941F5"/>
    <w:rsid w:val="00195BA3"/>
    <w:rsid w:val="00195EE9"/>
    <w:rsid w:val="00196A88"/>
    <w:rsid w:val="00197B32"/>
    <w:rsid w:val="001A0521"/>
    <w:rsid w:val="001A26B9"/>
    <w:rsid w:val="001A45B0"/>
    <w:rsid w:val="001A4B29"/>
    <w:rsid w:val="001A7F01"/>
    <w:rsid w:val="001B1F25"/>
    <w:rsid w:val="001B2667"/>
    <w:rsid w:val="001B281D"/>
    <w:rsid w:val="001B39A0"/>
    <w:rsid w:val="001B4446"/>
    <w:rsid w:val="001B5FA3"/>
    <w:rsid w:val="001C2400"/>
    <w:rsid w:val="001C381C"/>
    <w:rsid w:val="001C4089"/>
    <w:rsid w:val="001C7136"/>
    <w:rsid w:val="001C77FC"/>
    <w:rsid w:val="001D0356"/>
    <w:rsid w:val="001D07C2"/>
    <w:rsid w:val="001D0CA1"/>
    <w:rsid w:val="001D3F9A"/>
    <w:rsid w:val="001D5D53"/>
    <w:rsid w:val="001D697B"/>
    <w:rsid w:val="001E0168"/>
    <w:rsid w:val="001E0A44"/>
    <w:rsid w:val="001E18E6"/>
    <w:rsid w:val="001E4838"/>
    <w:rsid w:val="001E5AD5"/>
    <w:rsid w:val="001E61DB"/>
    <w:rsid w:val="001E68D2"/>
    <w:rsid w:val="001E6AEB"/>
    <w:rsid w:val="001E7D89"/>
    <w:rsid w:val="001F053E"/>
    <w:rsid w:val="001F103C"/>
    <w:rsid w:val="001F3E7F"/>
    <w:rsid w:val="001F7570"/>
    <w:rsid w:val="0020155F"/>
    <w:rsid w:val="00202CC2"/>
    <w:rsid w:val="00203373"/>
    <w:rsid w:val="00207155"/>
    <w:rsid w:val="00207698"/>
    <w:rsid w:val="00207DDD"/>
    <w:rsid w:val="00207FE4"/>
    <w:rsid w:val="00210413"/>
    <w:rsid w:val="0021062D"/>
    <w:rsid w:val="00210801"/>
    <w:rsid w:val="00210DAA"/>
    <w:rsid w:val="00213642"/>
    <w:rsid w:val="00213ECB"/>
    <w:rsid w:val="002142AF"/>
    <w:rsid w:val="0021462F"/>
    <w:rsid w:val="002213A5"/>
    <w:rsid w:val="002221FD"/>
    <w:rsid w:val="00223112"/>
    <w:rsid w:val="00223992"/>
    <w:rsid w:val="00223A7C"/>
    <w:rsid w:val="0022435F"/>
    <w:rsid w:val="00225F3E"/>
    <w:rsid w:val="00227EE0"/>
    <w:rsid w:val="0023197F"/>
    <w:rsid w:val="00231D21"/>
    <w:rsid w:val="002320A5"/>
    <w:rsid w:val="002337B1"/>
    <w:rsid w:val="00233B52"/>
    <w:rsid w:val="00233BC0"/>
    <w:rsid w:val="00233D7C"/>
    <w:rsid w:val="00234097"/>
    <w:rsid w:val="002347B7"/>
    <w:rsid w:val="0023759B"/>
    <w:rsid w:val="00240061"/>
    <w:rsid w:val="00240A35"/>
    <w:rsid w:val="0024152B"/>
    <w:rsid w:val="0024200D"/>
    <w:rsid w:val="00242418"/>
    <w:rsid w:val="00242419"/>
    <w:rsid w:val="00244799"/>
    <w:rsid w:val="0024488B"/>
    <w:rsid w:val="00244ED4"/>
    <w:rsid w:val="0024524A"/>
    <w:rsid w:val="00245417"/>
    <w:rsid w:val="002501F2"/>
    <w:rsid w:val="00250B27"/>
    <w:rsid w:val="00250E23"/>
    <w:rsid w:val="0025149C"/>
    <w:rsid w:val="00251FA5"/>
    <w:rsid w:val="00256E88"/>
    <w:rsid w:val="00257044"/>
    <w:rsid w:val="002579E3"/>
    <w:rsid w:val="00260AB9"/>
    <w:rsid w:val="00262438"/>
    <w:rsid w:val="0026717E"/>
    <w:rsid w:val="00267915"/>
    <w:rsid w:val="00267C04"/>
    <w:rsid w:val="00272060"/>
    <w:rsid w:val="00273035"/>
    <w:rsid w:val="002744BD"/>
    <w:rsid w:val="00275161"/>
    <w:rsid w:val="002755B7"/>
    <w:rsid w:val="00276D4B"/>
    <w:rsid w:val="00277113"/>
    <w:rsid w:val="0027734A"/>
    <w:rsid w:val="0027799B"/>
    <w:rsid w:val="00280731"/>
    <w:rsid w:val="00280C74"/>
    <w:rsid w:val="00285146"/>
    <w:rsid w:val="00285CD5"/>
    <w:rsid w:val="00286492"/>
    <w:rsid w:val="0029006E"/>
    <w:rsid w:val="00290A15"/>
    <w:rsid w:val="00293EEA"/>
    <w:rsid w:val="00294CAA"/>
    <w:rsid w:val="0029553E"/>
    <w:rsid w:val="002971CC"/>
    <w:rsid w:val="002A12D4"/>
    <w:rsid w:val="002A1B35"/>
    <w:rsid w:val="002A28F4"/>
    <w:rsid w:val="002A347F"/>
    <w:rsid w:val="002A40DF"/>
    <w:rsid w:val="002A49EC"/>
    <w:rsid w:val="002A6329"/>
    <w:rsid w:val="002A75D7"/>
    <w:rsid w:val="002B026D"/>
    <w:rsid w:val="002B0CF4"/>
    <w:rsid w:val="002B1DF1"/>
    <w:rsid w:val="002B239B"/>
    <w:rsid w:val="002B2E59"/>
    <w:rsid w:val="002B4BC2"/>
    <w:rsid w:val="002B5015"/>
    <w:rsid w:val="002B61CA"/>
    <w:rsid w:val="002C102D"/>
    <w:rsid w:val="002C2FB6"/>
    <w:rsid w:val="002C316B"/>
    <w:rsid w:val="002C325A"/>
    <w:rsid w:val="002C3793"/>
    <w:rsid w:val="002C3A53"/>
    <w:rsid w:val="002C43D4"/>
    <w:rsid w:val="002C5E6C"/>
    <w:rsid w:val="002C669C"/>
    <w:rsid w:val="002C7AE5"/>
    <w:rsid w:val="002C7E5E"/>
    <w:rsid w:val="002D0EFD"/>
    <w:rsid w:val="002D1C80"/>
    <w:rsid w:val="002D1D01"/>
    <w:rsid w:val="002D3060"/>
    <w:rsid w:val="002D40B9"/>
    <w:rsid w:val="002D6E17"/>
    <w:rsid w:val="002D7292"/>
    <w:rsid w:val="002D777E"/>
    <w:rsid w:val="002E322A"/>
    <w:rsid w:val="002E470E"/>
    <w:rsid w:val="002E78FD"/>
    <w:rsid w:val="002F0F2E"/>
    <w:rsid w:val="002F11BA"/>
    <w:rsid w:val="002F23FC"/>
    <w:rsid w:val="002F3505"/>
    <w:rsid w:val="002F50D6"/>
    <w:rsid w:val="002F511C"/>
    <w:rsid w:val="002F7227"/>
    <w:rsid w:val="002F7621"/>
    <w:rsid w:val="00302376"/>
    <w:rsid w:val="003034CA"/>
    <w:rsid w:val="00303541"/>
    <w:rsid w:val="00303BFE"/>
    <w:rsid w:val="003050E2"/>
    <w:rsid w:val="00306E6C"/>
    <w:rsid w:val="0031045E"/>
    <w:rsid w:val="0031108C"/>
    <w:rsid w:val="00313F4A"/>
    <w:rsid w:val="003157A6"/>
    <w:rsid w:val="00316FE8"/>
    <w:rsid w:val="0031796B"/>
    <w:rsid w:val="00320639"/>
    <w:rsid w:val="00320B43"/>
    <w:rsid w:val="00322E76"/>
    <w:rsid w:val="0032320B"/>
    <w:rsid w:val="0032537F"/>
    <w:rsid w:val="0032546F"/>
    <w:rsid w:val="003257C1"/>
    <w:rsid w:val="00327CA7"/>
    <w:rsid w:val="00330356"/>
    <w:rsid w:val="00331F32"/>
    <w:rsid w:val="00334850"/>
    <w:rsid w:val="003361F0"/>
    <w:rsid w:val="003362F6"/>
    <w:rsid w:val="00337B9F"/>
    <w:rsid w:val="00337BA3"/>
    <w:rsid w:val="003416B6"/>
    <w:rsid w:val="003430A0"/>
    <w:rsid w:val="00343C6A"/>
    <w:rsid w:val="00343C79"/>
    <w:rsid w:val="00345DED"/>
    <w:rsid w:val="0034612A"/>
    <w:rsid w:val="003467DD"/>
    <w:rsid w:val="003477FF"/>
    <w:rsid w:val="00347AEB"/>
    <w:rsid w:val="00352FA7"/>
    <w:rsid w:val="003608A8"/>
    <w:rsid w:val="00361ED0"/>
    <w:rsid w:val="00365224"/>
    <w:rsid w:val="003673BA"/>
    <w:rsid w:val="003674EE"/>
    <w:rsid w:val="0037327A"/>
    <w:rsid w:val="00373C0B"/>
    <w:rsid w:val="00373FA1"/>
    <w:rsid w:val="0037580C"/>
    <w:rsid w:val="00375B9B"/>
    <w:rsid w:val="00375D7A"/>
    <w:rsid w:val="00375E69"/>
    <w:rsid w:val="003764C1"/>
    <w:rsid w:val="00376542"/>
    <w:rsid w:val="00377563"/>
    <w:rsid w:val="00377886"/>
    <w:rsid w:val="00380B3A"/>
    <w:rsid w:val="00382486"/>
    <w:rsid w:val="0038304E"/>
    <w:rsid w:val="00383142"/>
    <w:rsid w:val="00383353"/>
    <w:rsid w:val="0038372A"/>
    <w:rsid w:val="00383B99"/>
    <w:rsid w:val="00385898"/>
    <w:rsid w:val="00390AF2"/>
    <w:rsid w:val="0039109C"/>
    <w:rsid w:val="0039172F"/>
    <w:rsid w:val="003918DF"/>
    <w:rsid w:val="00394184"/>
    <w:rsid w:val="003976FB"/>
    <w:rsid w:val="003A00AD"/>
    <w:rsid w:val="003A06F4"/>
    <w:rsid w:val="003A1D6E"/>
    <w:rsid w:val="003A2136"/>
    <w:rsid w:val="003A2B75"/>
    <w:rsid w:val="003A374B"/>
    <w:rsid w:val="003A3C04"/>
    <w:rsid w:val="003A6838"/>
    <w:rsid w:val="003A7AE8"/>
    <w:rsid w:val="003B05C8"/>
    <w:rsid w:val="003B1769"/>
    <w:rsid w:val="003B17B8"/>
    <w:rsid w:val="003B1BDE"/>
    <w:rsid w:val="003B2785"/>
    <w:rsid w:val="003B35A0"/>
    <w:rsid w:val="003B397B"/>
    <w:rsid w:val="003B53D5"/>
    <w:rsid w:val="003B676B"/>
    <w:rsid w:val="003B6C38"/>
    <w:rsid w:val="003B7868"/>
    <w:rsid w:val="003B7F52"/>
    <w:rsid w:val="003C0EB7"/>
    <w:rsid w:val="003C192C"/>
    <w:rsid w:val="003C6936"/>
    <w:rsid w:val="003C6E02"/>
    <w:rsid w:val="003C79B3"/>
    <w:rsid w:val="003C7A31"/>
    <w:rsid w:val="003D08DB"/>
    <w:rsid w:val="003D111F"/>
    <w:rsid w:val="003D13B2"/>
    <w:rsid w:val="003D15C8"/>
    <w:rsid w:val="003D18B0"/>
    <w:rsid w:val="003D2BE3"/>
    <w:rsid w:val="003D3E0F"/>
    <w:rsid w:val="003E0520"/>
    <w:rsid w:val="003E4C78"/>
    <w:rsid w:val="003E66EA"/>
    <w:rsid w:val="003E6900"/>
    <w:rsid w:val="003E6E89"/>
    <w:rsid w:val="003F17F6"/>
    <w:rsid w:val="003F2D75"/>
    <w:rsid w:val="003F2E7F"/>
    <w:rsid w:val="003F4221"/>
    <w:rsid w:val="003F47B9"/>
    <w:rsid w:val="003F5FA7"/>
    <w:rsid w:val="003F64F1"/>
    <w:rsid w:val="003F70F7"/>
    <w:rsid w:val="004003C0"/>
    <w:rsid w:val="00400CBF"/>
    <w:rsid w:val="004010AA"/>
    <w:rsid w:val="00401123"/>
    <w:rsid w:val="0040117B"/>
    <w:rsid w:val="0040125A"/>
    <w:rsid w:val="00401929"/>
    <w:rsid w:val="0040284F"/>
    <w:rsid w:val="004029B5"/>
    <w:rsid w:val="00404B35"/>
    <w:rsid w:val="00405DD2"/>
    <w:rsid w:val="0040799C"/>
    <w:rsid w:val="00412C6F"/>
    <w:rsid w:val="0041378C"/>
    <w:rsid w:val="0041432D"/>
    <w:rsid w:val="00414A5B"/>
    <w:rsid w:val="00414BF7"/>
    <w:rsid w:val="00415E90"/>
    <w:rsid w:val="00416F85"/>
    <w:rsid w:val="00420239"/>
    <w:rsid w:val="00421129"/>
    <w:rsid w:val="00421248"/>
    <w:rsid w:val="00421930"/>
    <w:rsid w:val="004234BE"/>
    <w:rsid w:val="00424714"/>
    <w:rsid w:val="00425C60"/>
    <w:rsid w:val="00426983"/>
    <w:rsid w:val="00427298"/>
    <w:rsid w:val="004277CD"/>
    <w:rsid w:val="004300C6"/>
    <w:rsid w:val="004303B2"/>
    <w:rsid w:val="00430A7C"/>
    <w:rsid w:val="004316C0"/>
    <w:rsid w:val="00432A2B"/>
    <w:rsid w:val="00434DD3"/>
    <w:rsid w:val="004354F2"/>
    <w:rsid w:val="00435BA9"/>
    <w:rsid w:val="00435FEE"/>
    <w:rsid w:val="00436AC6"/>
    <w:rsid w:val="00441655"/>
    <w:rsid w:val="0044180B"/>
    <w:rsid w:val="00444B43"/>
    <w:rsid w:val="00445075"/>
    <w:rsid w:val="00445D93"/>
    <w:rsid w:val="004476EA"/>
    <w:rsid w:val="00451D12"/>
    <w:rsid w:val="00452BC0"/>
    <w:rsid w:val="00453200"/>
    <w:rsid w:val="0045479F"/>
    <w:rsid w:val="00454CFF"/>
    <w:rsid w:val="00455F48"/>
    <w:rsid w:val="004565F3"/>
    <w:rsid w:val="0046081F"/>
    <w:rsid w:val="00461126"/>
    <w:rsid w:val="00461846"/>
    <w:rsid w:val="00461DDF"/>
    <w:rsid w:val="00463782"/>
    <w:rsid w:val="0046416F"/>
    <w:rsid w:val="00464CAE"/>
    <w:rsid w:val="00466B0D"/>
    <w:rsid w:val="0046708B"/>
    <w:rsid w:val="00467B3B"/>
    <w:rsid w:val="00470525"/>
    <w:rsid w:val="0047069B"/>
    <w:rsid w:val="0047094E"/>
    <w:rsid w:val="004748F7"/>
    <w:rsid w:val="00475071"/>
    <w:rsid w:val="004756BF"/>
    <w:rsid w:val="00475BC4"/>
    <w:rsid w:val="004761E3"/>
    <w:rsid w:val="00476F85"/>
    <w:rsid w:val="00477E14"/>
    <w:rsid w:val="00480503"/>
    <w:rsid w:val="004816A9"/>
    <w:rsid w:val="0048233B"/>
    <w:rsid w:val="0048305B"/>
    <w:rsid w:val="0048350E"/>
    <w:rsid w:val="00483ADD"/>
    <w:rsid w:val="0048403D"/>
    <w:rsid w:val="00484798"/>
    <w:rsid w:val="004901B4"/>
    <w:rsid w:val="00490F97"/>
    <w:rsid w:val="0049142B"/>
    <w:rsid w:val="00492B3A"/>
    <w:rsid w:val="0049326C"/>
    <w:rsid w:val="0049588E"/>
    <w:rsid w:val="00496060"/>
    <w:rsid w:val="004979AC"/>
    <w:rsid w:val="004A1B99"/>
    <w:rsid w:val="004A2C83"/>
    <w:rsid w:val="004A3255"/>
    <w:rsid w:val="004A4281"/>
    <w:rsid w:val="004A6988"/>
    <w:rsid w:val="004A760F"/>
    <w:rsid w:val="004A7A3E"/>
    <w:rsid w:val="004A7B3A"/>
    <w:rsid w:val="004B1C16"/>
    <w:rsid w:val="004B2135"/>
    <w:rsid w:val="004B2838"/>
    <w:rsid w:val="004B4504"/>
    <w:rsid w:val="004B4B82"/>
    <w:rsid w:val="004B6CAB"/>
    <w:rsid w:val="004B706C"/>
    <w:rsid w:val="004B74CC"/>
    <w:rsid w:val="004B7E77"/>
    <w:rsid w:val="004C12B6"/>
    <w:rsid w:val="004C1C31"/>
    <w:rsid w:val="004C1F85"/>
    <w:rsid w:val="004C2EF7"/>
    <w:rsid w:val="004C48C0"/>
    <w:rsid w:val="004C5B6E"/>
    <w:rsid w:val="004C72EE"/>
    <w:rsid w:val="004D1498"/>
    <w:rsid w:val="004D28CE"/>
    <w:rsid w:val="004D2E8C"/>
    <w:rsid w:val="004D384B"/>
    <w:rsid w:val="004D4711"/>
    <w:rsid w:val="004D57D1"/>
    <w:rsid w:val="004D7462"/>
    <w:rsid w:val="004E0AF6"/>
    <w:rsid w:val="004E13F3"/>
    <w:rsid w:val="004E25B8"/>
    <w:rsid w:val="004E28EC"/>
    <w:rsid w:val="004E35F6"/>
    <w:rsid w:val="004E36EA"/>
    <w:rsid w:val="004E38C8"/>
    <w:rsid w:val="004E44E8"/>
    <w:rsid w:val="004E4988"/>
    <w:rsid w:val="004E5149"/>
    <w:rsid w:val="004E5EF9"/>
    <w:rsid w:val="004F14D6"/>
    <w:rsid w:val="004F3DA6"/>
    <w:rsid w:val="004F42D0"/>
    <w:rsid w:val="004F4B3E"/>
    <w:rsid w:val="00501299"/>
    <w:rsid w:val="00501768"/>
    <w:rsid w:val="00501AC5"/>
    <w:rsid w:val="00502439"/>
    <w:rsid w:val="005030D6"/>
    <w:rsid w:val="005045BB"/>
    <w:rsid w:val="005047AE"/>
    <w:rsid w:val="00507903"/>
    <w:rsid w:val="005125C9"/>
    <w:rsid w:val="005129EE"/>
    <w:rsid w:val="00512EF9"/>
    <w:rsid w:val="00514696"/>
    <w:rsid w:val="005148DA"/>
    <w:rsid w:val="0051534A"/>
    <w:rsid w:val="00515C68"/>
    <w:rsid w:val="005161C1"/>
    <w:rsid w:val="0051732E"/>
    <w:rsid w:val="00517E75"/>
    <w:rsid w:val="00520933"/>
    <w:rsid w:val="00521015"/>
    <w:rsid w:val="00521743"/>
    <w:rsid w:val="00522A51"/>
    <w:rsid w:val="00522FE0"/>
    <w:rsid w:val="005244A7"/>
    <w:rsid w:val="00525BB2"/>
    <w:rsid w:val="00526C99"/>
    <w:rsid w:val="0052753C"/>
    <w:rsid w:val="00530413"/>
    <w:rsid w:val="00530B02"/>
    <w:rsid w:val="005324FE"/>
    <w:rsid w:val="00532994"/>
    <w:rsid w:val="005336E1"/>
    <w:rsid w:val="00533E34"/>
    <w:rsid w:val="005359CD"/>
    <w:rsid w:val="00536D48"/>
    <w:rsid w:val="00536E42"/>
    <w:rsid w:val="005379B7"/>
    <w:rsid w:val="00540606"/>
    <w:rsid w:val="00541A52"/>
    <w:rsid w:val="00542239"/>
    <w:rsid w:val="005452D5"/>
    <w:rsid w:val="00545C5A"/>
    <w:rsid w:val="0054777F"/>
    <w:rsid w:val="00550C8C"/>
    <w:rsid w:val="005522E1"/>
    <w:rsid w:val="00552635"/>
    <w:rsid w:val="0055283E"/>
    <w:rsid w:val="005552D1"/>
    <w:rsid w:val="00555D16"/>
    <w:rsid w:val="00556956"/>
    <w:rsid w:val="005602AE"/>
    <w:rsid w:val="00560361"/>
    <w:rsid w:val="005605C2"/>
    <w:rsid w:val="00561202"/>
    <w:rsid w:val="00570D9A"/>
    <w:rsid w:val="00571DC5"/>
    <w:rsid w:val="0057222D"/>
    <w:rsid w:val="00573C83"/>
    <w:rsid w:val="0057675C"/>
    <w:rsid w:val="00576DC0"/>
    <w:rsid w:val="005832DD"/>
    <w:rsid w:val="005834A7"/>
    <w:rsid w:val="00583777"/>
    <w:rsid w:val="00583970"/>
    <w:rsid w:val="00583AD2"/>
    <w:rsid w:val="00583D23"/>
    <w:rsid w:val="005863E1"/>
    <w:rsid w:val="00591249"/>
    <w:rsid w:val="0059297B"/>
    <w:rsid w:val="005947ED"/>
    <w:rsid w:val="0059494F"/>
    <w:rsid w:val="0059691B"/>
    <w:rsid w:val="00597724"/>
    <w:rsid w:val="00597FD2"/>
    <w:rsid w:val="005A007F"/>
    <w:rsid w:val="005A1148"/>
    <w:rsid w:val="005A3BFE"/>
    <w:rsid w:val="005A4613"/>
    <w:rsid w:val="005A680F"/>
    <w:rsid w:val="005B0325"/>
    <w:rsid w:val="005B2B07"/>
    <w:rsid w:val="005B3EE0"/>
    <w:rsid w:val="005B436E"/>
    <w:rsid w:val="005B462E"/>
    <w:rsid w:val="005B60F6"/>
    <w:rsid w:val="005B66E9"/>
    <w:rsid w:val="005C02B9"/>
    <w:rsid w:val="005C1429"/>
    <w:rsid w:val="005C19EC"/>
    <w:rsid w:val="005C3038"/>
    <w:rsid w:val="005C3608"/>
    <w:rsid w:val="005C7C72"/>
    <w:rsid w:val="005D0455"/>
    <w:rsid w:val="005D3712"/>
    <w:rsid w:val="005D4EFC"/>
    <w:rsid w:val="005D5BCA"/>
    <w:rsid w:val="005D63CA"/>
    <w:rsid w:val="005D6474"/>
    <w:rsid w:val="005D6603"/>
    <w:rsid w:val="005E2BE6"/>
    <w:rsid w:val="005E30CA"/>
    <w:rsid w:val="005E38C2"/>
    <w:rsid w:val="005E493E"/>
    <w:rsid w:val="005E52B8"/>
    <w:rsid w:val="005E53D5"/>
    <w:rsid w:val="005E6F14"/>
    <w:rsid w:val="005E7D42"/>
    <w:rsid w:val="005F0108"/>
    <w:rsid w:val="005F25A1"/>
    <w:rsid w:val="005F5E6A"/>
    <w:rsid w:val="005F69F7"/>
    <w:rsid w:val="005F72BD"/>
    <w:rsid w:val="005F735A"/>
    <w:rsid w:val="005F745E"/>
    <w:rsid w:val="006011F1"/>
    <w:rsid w:val="00601382"/>
    <w:rsid w:val="0060236F"/>
    <w:rsid w:val="006034B6"/>
    <w:rsid w:val="00603B5F"/>
    <w:rsid w:val="00603F9F"/>
    <w:rsid w:val="006042FE"/>
    <w:rsid w:val="00604AC0"/>
    <w:rsid w:val="0060627D"/>
    <w:rsid w:val="006078E7"/>
    <w:rsid w:val="00611B61"/>
    <w:rsid w:val="00611E1E"/>
    <w:rsid w:val="00613F29"/>
    <w:rsid w:val="006141DB"/>
    <w:rsid w:val="00614B0C"/>
    <w:rsid w:val="00614CD6"/>
    <w:rsid w:val="00615024"/>
    <w:rsid w:val="0062087E"/>
    <w:rsid w:val="0062101F"/>
    <w:rsid w:val="00621A0B"/>
    <w:rsid w:val="00622F7B"/>
    <w:rsid w:val="00622FD2"/>
    <w:rsid w:val="0062592D"/>
    <w:rsid w:val="00627728"/>
    <w:rsid w:val="00627809"/>
    <w:rsid w:val="00630641"/>
    <w:rsid w:val="00631036"/>
    <w:rsid w:val="00631206"/>
    <w:rsid w:val="006319D1"/>
    <w:rsid w:val="0063212E"/>
    <w:rsid w:val="0063233B"/>
    <w:rsid w:val="0063315B"/>
    <w:rsid w:val="006340EF"/>
    <w:rsid w:val="0063412B"/>
    <w:rsid w:val="006342DB"/>
    <w:rsid w:val="00634858"/>
    <w:rsid w:val="006355C3"/>
    <w:rsid w:val="0063617A"/>
    <w:rsid w:val="006365A3"/>
    <w:rsid w:val="00637914"/>
    <w:rsid w:val="00640D50"/>
    <w:rsid w:val="0064141E"/>
    <w:rsid w:val="0064202E"/>
    <w:rsid w:val="006429EF"/>
    <w:rsid w:val="00643428"/>
    <w:rsid w:val="006444F6"/>
    <w:rsid w:val="00644A32"/>
    <w:rsid w:val="00644FB9"/>
    <w:rsid w:val="00645291"/>
    <w:rsid w:val="00646315"/>
    <w:rsid w:val="00647AE6"/>
    <w:rsid w:val="00647FA6"/>
    <w:rsid w:val="00650522"/>
    <w:rsid w:val="00651BCD"/>
    <w:rsid w:val="00651F38"/>
    <w:rsid w:val="0065392D"/>
    <w:rsid w:val="006553BA"/>
    <w:rsid w:val="00656C1E"/>
    <w:rsid w:val="006608CF"/>
    <w:rsid w:val="00661115"/>
    <w:rsid w:val="0066182F"/>
    <w:rsid w:val="006637E7"/>
    <w:rsid w:val="00663A12"/>
    <w:rsid w:val="00664A59"/>
    <w:rsid w:val="0066660D"/>
    <w:rsid w:val="0066663B"/>
    <w:rsid w:val="00667859"/>
    <w:rsid w:val="00667B13"/>
    <w:rsid w:val="006734CC"/>
    <w:rsid w:val="00673624"/>
    <w:rsid w:val="00673638"/>
    <w:rsid w:val="006743E8"/>
    <w:rsid w:val="006753A6"/>
    <w:rsid w:val="00675A46"/>
    <w:rsid w:val="00675D4E"/>
    <w:rsid w:val="0067600F"/>
    <w:rsid w:val="006769A2"/>
    <w:rsid w:val="00680BA6"/>
    <w:rsid w:val="00681774"/>
    <w:rsid w:val="00681920"/>
    <w:rsid w:val="00681DD8"/>
    <w:rsid w:val="006821DF"/>
    <w:rsid w:val="006826E8"/>
    <w:rsid w:val="006826EC"/>
    <w:rsid w:val="00684691"/>
    <w:rsid w:val="00685BFB"/>
    <w:rsid w:val="00685C46"/>
    <w:rsid w:val="0068622D"/>
    <w:rsid w:val="006905C4"/>
    <w:rsid w:val="00692162"/>
    <w:rsid w:val="00692226"/>
    <w:rsid w:val="00697A07"/>
    <w:rsid w:val="006A0A7D"/>
    <w:rsid w:val="006A134D"/>
    <w:rsid w:val="006A29B6"/>
    <w:rsid w:val="006A3717"/>
    <w:rsid w:val="006A38C6"/>
    <w:rsid w:val="006A3F26"/>
    <w:rsid w:val="006A4498"/>
    <w:rsid w:val="006A6693"/>
    <w:rsid w:val="006A7C7D"/>
    <w:rsid w:val="006A7E8F"/>
    <w:rsid w:val="006B212A"/>
    <w:rsid w:val="006B257F"/>
    <w:rsid w:val="006B25EF"/>
    <w:rsid w:val="006B2B23"/>
    <w:rsid w:val="006B3BF8"/>
    <w:rsid w:val="006B63D0"/>
    <w:rsid w:val="006B6A96"/>
    <w:rsid w:val="006B76D1"/>
    <w:rsid w:val="006B78E0"/>
    <w:rsid w:val="006C0E9B"/>
    <w:rsid w:val="006C14BF"/>
    <w:rsid w:val="006C1C8C"/>
    <w:rsid w:val="006C1EB6"/>
    <w:rsid w:val="006C201D"/>
    <w:rsid w:val="006C26CD"/>
    <w:rsid w:val="006C33AC"/>
    <w:rsid w:val="006C357C"/>
    <w:rsid w:val="006C3C84"/>
    <w:rsid w:val="006C41F6"/>
    <w:rsid w:val="006C50C0"/>
    <w:rsid w:val="006C561F"/>
    <w:rsid w:val="006C67BF"/>
    <w:rsid w:val="006D01FA"/>
    <w:rsid w:val="006D0F75"/>
    <w:rsid w:val="006D1151"/>
    <w:rsid w:val="006D1714"/>
    <w:rsid w:val="006D4699"/>
    <w:rsid w:val="006D73F7"/>
    <w:rsid w:val="006D74FE"/>
    <w:rsid w:val="006D7578"/>
    <w:rsid w:val="006E0AF3"/>
    <w:rsid w:val="006E186A"/>
    <w:rsid w:val="006E2EF3"/>
    <w:rsid w:val="006E33B6"/>
    <w:rsid w:val="006E68D2"/>
    <w:rsid w:val="006E6AEA"/>
    <w:rsid w:val="006E7213"/>
    <w:rsid w:val="006E76E2"/>
    <w:rsid w:val="006E7D10"/>
    <w:rsid w:val="006F0261"/>
    <w:rsid w:val="006F2A5E"/>
    <w:rsid w:val="006F2AD3"/>
    <w:rsid w:val="006F2F6B"/>
    <w:rsid w:val="006F3AA7"/>
    <w:rsid w:val="006F4CC7"/>
    <w:rsid w:val="006F4E5C"/>
    <w:rsid w:val="006F4F40"/>
    <w:rsid w:val="006F582A"/>
    <w:rsid w:val="006F795C"/>
    <w:rsid w:val="00700938"/>
    <w:rsid w:val="007010ED"/>
    <w:rsid w:val="00701CF5"/>
    <w:rsid w:val="0070227F"/>
    <w:rsid w:val="00702B7B"/>
    <w:rsid w:val="00703EF4"/>
    <w:rsid w:val="007058F1"/>
    <w:rsid w:val="00705D3A"/>
    <w:rsid w:val="007073C2"/>
    <w:rsid w:val="00707811"/>
    <w:rsid w:val="00710C44"/>
    <w:rsid w:val="007124CF"/>
    <w:rsid w:val="007129E2"/>
    <w:rsid w:val="00713745"/>
    <w:rsid w:val="007139F3"/>
    <w:rsid w:val="00713B0B"/>
    <w:rsid w:val="007143EB"/>
    <w:rsid w:val="0071441B"/>
    <w:rsid w:val="0071453A"/>
    <w:rsid w:val="007153D1"/>
    <w:rsid w:val="00715863"/>
    <w:rsid w:val="00716C97"/>
    <w:rsid w:val="00720FBA"/>
    <w:rsid w:val="00721BE0"/>
    <w:rsid w:val="00722EC9"/>
    <w:rsid w:val="0072364F"/>
    <w:rsid w:val="00726BDA"/>
    <w:rsid w:val="00726E7B"/>
    <w:rsid w:val="00727597"/>
    <w:rsid w:val="00727D1A"/>
    <w:rsid w:val="00730B57"/>
    <w:rsid w:val="00732D65"/>
    <w:rsid w:val="00733CDA"/>
    <w:rsid w:val="00734584"/>
    <w:rsid w:val="00735464"/>
    <w:rsid w:val="0073558C"/>
    <w:rsid w:val="00735DDE"/>
    <w:rsid w:val="00736737"/>
    <w:rsid w:val="00737065"/>
    <w:rsid w:val="00737E34"/>
    <w:rsid w:val="00737F35"/>
    <w:rsid w:val="0074055E"/>
    <w:rsid w:val="00742E2B"/>
    <w:rsid w:val="00745F74"/>
    <w:rsid w:val="007470DC"/>
    <w:rsid w:val="007477F3"/>
    <w:rsid w:val="00752190"/>
    <w:rsid w:val="007525D5"/>
    <w:rsid w:val="0075411F"/>
    <w:rsid w:val="0075738F"/>
    <w:rsid w:val="0075771E"/>
    <w:rsid w:val="00757FF4"/>
    <w:rsid w:val="00760A94"/>
    <w:rsid w:val="007620C1"/>
    <w:rsid w:val="00763D80"/>
    <w:rsid w:val="00763DF8"/>
    <w:rsid w:val="00765176"/>
    <w:rsid w:val="00766E05"/>
    <w:rsid w:val="0076765D"/>
    <w:rsid w:val="00770844"/>
    <w:rsid w:val="00770F9F"/>
    <w:rsid w:val="007723BC"/>
    <w:rsid w:val="00772823"/>
    <w:rsid w:val="00772E30"/>
    <w:rsid w:val="00773224"/>
    <w:rsid w:val="007758ED"/>
    <w:rsid w:val="007771A4"/>
    <w:rsid w:val="00777357"/>
    <w:rsid w:val="007816FB"/>
    <w:rsid w:val="00782383"/>
    <w:rsid w:val="0078254E"/>
    <w:rsid w:val="007826F4"/>
    <w:rsid w:val="00782E95"/>
    <w:rsid w:val="007835F1"/>
    <w:rsid w:val="00785D1A"/>
    <w:rsid w:val="00786C00"/>
    <w:rsid w:val="00787C02"/>
    <w:rsid w:val="007940D4"/>
    <w:rsid w:val="00795562"/>
    <w:rsid w:val="007979DE"/>
    <w:rsid w:val="007A1FDD"/>
    <w:rsid w:val="007A2BAB"/>
    <w:rsid w:val="007A334B"/>
    <w:rsid w:val="007A41B8"/>
    <w:rsid w:val="007A5FCD"/>
    <w:rsid w:val="007A6BA0"/>
    <w:rsid w:val="007A73B4"/>
    <w:rsid w:val="007A784F"/>
    <w:rsid w:val="007B01DE"/>
    <w:rsid w:val="007B051C"/>
    <w:rsid w:val="007B1AC2"/>
    <w:rsid w:val="007B1BD5"/>
    <w:rsid w:val="007B4AB2"/>
    <w:rsid w:val="007B5BD1"/>
    <w:rsid w:val="007B5F1C"/>
    <w:rsid w:val="007B5FCF"/>
    <w:rsid w:val="007B7415"/>
    <w:rsid w:val="007C1EB3"/>
    <w:rsid w:val="007C331F"/>
    <w:rsid w:val="007C3CC3"/>
    <w:rsid w:val="007C4AB0"/>
    <w:rsid w:val="007C7912"/>
    <w:rsid w:val="007D03D7"/>
    <w:rsid w:val="007D076B"/>
    <w:rsid w:val="007D1E16"/>
    <w:rsid w:val="007D2CE9"/>
    <w:rsid w:val="007D31E1"/>
    <w:rsid w:val="007D36E1"/>
    <w:rsid w:val="007D3A98"/>
    <w:rsid w:val="007D3B25"/>
    <w:rsid w:val="007D4843"/>
    <w:rsid w:val="007D5B6A"/>
    <w:rsid w:val="007D75EC"/>
    <w:rsid w:val="007E2492"/>
    <w:rsid w:val="007E35C4"/>
    <w:rsid w:val="007E3A76"/>
    <w:rsid w:val="007E3EBA"/>
    <w:rsid w:val="007E5997"/>
    <w:rsid w:val="007E5A7B"/>
    <w:rsid w:val="007E6815"/>
    <w:rsid w:val="007E78CC"/>
    <w:rsid w:val="007F1033"/>
    <w:rsid w:val="007F52DC"/>
    <w:rsid w:val="007F55C0"/>
    <w:rsid w:val="007F687A"/>
    <w:rsid w:val="00801359"/>
    <w:rsid w:val="008015F1"/>
    <w:rsid w:val="008018E1"/>
    <w:rsid w:val="00803C1E"/>
    <w:rsid w:val="00805211"/>
    <w:rsid w:val="00805AFB"/>
    <w:rsid w:val="00805E97"/>
    <w:rsid w:val="00806051"/>
    <w:rsid w:val="0081113A"/>
    <w:rsid w:val="0081174B"/>
    <w:rsid w:val="00813B61"/>
    <w:rsid w:val="0081474D"/>
    <w:rsid w:val="00817E23"/>
    <w:rsid w:val="0082120D"/>
    <w:rsid w:val="00824898"/>
    <w:rsid w:val="00824B58"/>
    <w:rsid w:val="00827C28"/>
    <w:rsid w:val="00830D7D"/>
    <w:rsid w:val="00831C7D"/>
    <w:rsid w:val="00832B21"/>
    <w:rsid w:val="008339CB"/>
    <w:rsid w:val="00834098"/>
    <w:rsid w:val="00834670"/>
    <w:rsid w:val="0083479A"/>
    <w:rsid w:val="00834D71"/>
    <w:rsid w:val="00835714"/>
    <w:rsid w:val="00836F15"/>
    <w:rsid w:val="00841939"/>
    <w:rsid w:val="008423E7"/>
    <w:rsid w:val="0084290A"/>
    <w:rsid w:val="008450D9"/>
    <w:rsid w:val="008460CF"/>
    <w:rsid w:val="008466F7"/>
    <w:rsid w:val="00847431"/>
    <w:rsid w:val="008475B8"/>
    <w:rsid w:val="008479D2"/>
    <w:rsid w:val="008500FB"/>
    <w:rsid w:val="00851031"/>
    <w:rsid w:val="00852108"/>
    <w:rsid w:val="00853909"/>
    <w:rsid w:val="00855944"/>
    <w:rsid w:val="00857498"/>
    <w:rsid w:val="008579B3"/>
    <w:rsid w:val="00861451"/>
    <w:rsid w:val="00861EB8"/>
    <w:rsid w:val="00862194"/>
    <w:rsid w:val="0086245F"/>
    <w:rsid w:val="00862716"/>
    <w:rsid w:val="00863AE9"/>
    <w:rsid w:val="00863B27"/>
    <w:rsid w:val="008646A8"/>
    <w:rsid w:val="008654A8"/>
    <w:rsid w:val="00865E80"/>
    <w:rsid w:val="008660A9"/>
    <w:rsid w:val="00866232"/>
    <w:rsid w:val="008679EF"/>
    <w:rsid w:val="008712AA"/>
    <w:rsid w:val="00871785"/>
    <w:rsid w:val="00871F2F"/>
    <w:rsid w:val="008726FD"/>
    <w:rsid w:val="00872AC0"/>
    <w:rsid w:val="0087332C"/>
    <w:rsid w:val="00873A7F"/>
    <w:rsid w:val="00874853"/>
    <w:rsid w:val="00874857"/>
    <w:rsid w:val="00874AC9"/>
    <w:rsid w:val="0087524F"/>
    <w:rsid w:val="00877059"/>
    <w:rsid w:val="0087724F"/>
    <w:rsid w:val="00877BE8"/>
    <w:rsid w:val="00877FF2"/>
    <w:rsid w:val="0088138D"/>
    <w:rsid w:val="0088154B"/>
    <w:rsid w:val="00881DD9"/>
    <w:rsid w:val="008825A5"/>
    <w:rsid w:val="00882CCE"/>
    <w:rsid w:val="00884719"/>
    <w:rsid w:val="00884776"/>
    <w:rsid w:val="008863FC"/>
    <w:rsid w:val="008866E3"/>
    <w:rsid w:val="0088730B"/>
    <w:rsid w:val="00890C1D"/>
    <w:rsid w:val="00890CF7"/>
    <w:rsid w:val="00891297"/>
    <w:rsid w:val="00891586"/>
    <w:rsid w:val="00892C6C"/>
    <w:rsid w:val="008940FD"/>
    <w:rsid w:val="00894B86"/>
    <w:rsid w:val="00895EE3"/>
    <w:rsid w:val="00896DE2"/>
    <w:rsid w:val="00897270"/>
    <w:rsid w:val="00897290"/>
    <w:rsid w:val="00897979"/>
    <w:rsid w:val="008A12B4"/>
    <w:rsid w:val="008A1FA4"/>
    <w:rsid w:val="008A2D54"/>
    <w:rsid w:val="008A4CAC"/>
    <w:rsid w:val="008A4E4A"/>
    <w:rsid w:val="008A5347"/>
    <w:rsid w:val="008A6830"/>
    <w:rsid w:val="008A6FB2"/>
    <w:rsid w:val="008A7D1A"/>
    <w:rsid w:val="008B0424"/>
    <w:rsid w:val="008B0D21"/>
    <w:rsid w:val="008B4059"/>
    <w:rsid w:val="008B6220"/>
    <w:rsid w:val="008B6EB7"/>
    <w:rsid w:val="008C21B3"/>
    <w:rsid w:val="008C25C5"/>
    <w:rsid w:val="008C28D4"/>
    <w:rsid w:val="008C37B7"/>
    <w:rsid w:val="008C553F"/>
    <w:rsid w:val="008C7454"/>
    <w:rsid w:val="008D0230"/>
    <w:rsid w:val="008D1B7A"/>
    <w:rsid w:val="008D1E6E"/>
    <w:rsid w:val="008D3545"/>
    <w:rsid w:val="008D3924"/>
    <w:rsid w:val="008D3A50"/>
    <w:rsid w:val="008D3C2B"/>
    <w:rsid w:val="008D3C6A"/>
    <w:rsid w:val="008D3E98"/>
    <w:rsid w:val="008D5170"/>
    <w:rsid w:val="008E0235"/>
    <w:rsid w:val="008E1F9B"/>
    <w:rsid w:val="008E4908"/>
    <w:rsid w:val="008E59B5"/>
    <w:rsid w:val="008E5C46"/>
    <w:rsid w:val="008E5D1C"/>
    <w:rsid w:val="008E70F1"/>
    <w:rsid w:val="008F11BA"/>
    <w:rsid w:val="008F27D9"/>
    <w:rsid w:val="008F4564"/>
    <w:rsid w:val="008F533B"/>
    <w:rsid w:val="008F5CB5"/>
    <w:rsid w:val="008F660D"/>
    <w:rsid w:val="008F7F5D"/>
    <w:rsid w:val="00900C8B"/>
    <w:rsid w:val="00901DF2"/>
    <w:rsid w:val="00902E7B"/>
    <w:rsid w:val="00903F7A"/>
    <w:rsid w:val="00904DDE"/>
    <w:rsid w:val="00906308"/>
    <w:rsid w:val="00910706"/>
    <w:rsid w:val="00910E79"/>
    <w:rsid w:val="00911852"/>
    <w:rsid w:val="00911B15"/>
    <w:rsid w:val="009130A3"/>
    <w:rsid w:val="009148BC"/>
    <w:rsid w:val="00915C51"/>
    <w:rsid w:val="00917DEE"/>
    <w:rsid w:val="009207FB"/>
    <w:rsid w:val="00920E06"/>
    <w:rsid w:val="0092157F"/>
    <w:rsid w:val="009217C1"/>
    <w:rsid w:val="00926114"/>
    <w:rsid w:val="009320CC"/>
    <w:rsid w:val="009322EE"/>
    <w:rsid w:val="0093248B"/>
    <w:rsid w:val="00932A00"/>
    <w:rsid w:val="009335C9"/>
    <w:rsid w:val="00933DCE"/>
    <w:rsid w:val="00935240"/>
    <w:rsid w:val="00936827"/>
    <w:rsid w:val="00937D47"/>
    <w:rsid w:val="00937E2A"/>
    <w:rsid w:val="00941469"/>
    <w:rsid w:val="00942F7A"/>
    <w:rsid w:val="00944EE1"/>
    <w:rsid w:val="009466A4"/>
    <w:rsid w:val="009502FF"/>
    <w:rsid w:val="0095047C"/>
    <w:rsid w:val="00950D91"/>
    <w:rsid w:val="00951F55"/>
    <w:rsid w:val="0095385A"/>
    <w:rsid w:val="009544F4"/>
    <w:rsid w:val="00954AD8"/>
    <w:rsid w:val="00954B70"/>
    <w:rsid w:val="00954CEB"/>
    <w:rsid w:val="00954D41"/>
    <w:rsid w:val="009565AB"/>
    <w:rsid w:val="009565AF"/>
    <w:rsid w:val="00956911"/>
    <w:rsid w:val="0095733E"/>
    <w:rsid w:val="00957715"/>
    <w:rsid w:val="00960450"/>
    <w:rsid w:val="00960642"/>
    <w:rsid w:val="0096097F"/>
    <w:rsid w:val="00961208"/>
    <w:rsid w:val="0096121B"/>
    <w:rsid w:val="00962BF3"/>
    <w:rsid w:val="00965E83"/>
    <w:rsid w:val="00966831"/>
    <w:rsid w:val="009705CA"/>
    <w:rsid w:val="00970AD1"/>
    <w:rsid w:val="00971041"/>
    <w:rsid w:val="00971B42"/>
    <w:rsid w:val="00971FCA"/>
    <w:rsid w:val="0097358F"/>
    <w:rsid w:val="009749D0"/>
    <w:rsid w:val="00975260"/>
    <w:rsid w:val="0097566B"/>
    <w:rsid w:val="00976309"/>
    <w:rsid w:val="00977881"/>
    <w:rsid w:val="00977E20"/>
    <w:rsid w:val="00981247"/>
    <w:rsid w:val="0098506F"/>
    <w:rsid w:val="009873C1"/>
    <w:rsid w:val="00990EB7"/>
    <w:rsid w:val="00994BE0"/>
    <w:rsid w:val="00997994"/>
    <w:rsid w:val="00997BF7"/>
    <w:rsid w:val="009A06A4"/>
    <w:rsid w:val="009A0B60"/>
    <w:rsid w:val="009A3060"/>
    <w:rsid w:val="009A417E"/>
    <w:rsid w:val="009A4968"/>
    <w:rsid w:val="009A4ED7"/>
    <w:rsid w:val="009A561B"/>
    <w:rsid w:val="009A6CB2"/>
    <w:rsid w:val="009A6CB9"/>
    <w:rsid w:val="009A7091"/>
    <w:rsid w:val="009A7A9C"/>
    <w:rsid w:val="009B21AA"/>
    <w:rsid w:val="009B2BCC"/>
    <w:rsid w:val="009B395B"/>
    <w:rsid w:val="009B47D1"/>
    <w:rsid w:val="009B4C87"/>
    <w:rsid w:val="009B5674"/>
    <w:rsid w:val="009B680C"/>
    <w:rsid w:val="009C07AD"/>
    <w:rsid w:val="009C07CF"/>
    <w:rsid w:val="009C0D47"/>
    <w:rsid w:val="009C1F48"/>
    <w:rsid w:val="009C2B27"/>
    <w:rsid w:val="009C36A8"/>
    <w:rsid w:val="009C3998"/>
    <w:rsid w:val="009C45BA"/>
    <w:rsid w:val="009C5DC7"/>
    <w:rsid w:val="009C6BB4"/>
    <w:rsid w:val="009C6C66"/>
    <w:rsid w:val="009C6E61"/>
    <w:rsid w:val="009C6FAF"/>
    <w:rsid w:val="009D2F0D"/>
    <w:rsid w:val="009D3EC7"/>
    <w:rsid w:val="009D6306"/>
    <w:rsid w:val="009D6394"/>
    <w:rsid w:val="009D7C7F"/>
    <w:rsid w:val="009E02F9"/>
    <w:rsid w:val="009E04F8"/>
    <w:rsid w:val="009E0F2C"/>
    <w:rsid w:val="009E106C"/>
    <w:rsid w:val="009E631E"/>
    <w:rsid w:val="009E74A4"/>
    <w:rsid w:val="009F079A"/>
    <w:rsid w:val="009F2754"/>
    <w:rsid w:val="009F2F99"/>
    <w:rsid w:val="009F2FC9"/>
    <w:rsid w:val="009F34F0"/>
    <w:rsid w:val="009F388A"/>
    <w:rsid w:val="009F7FA2"/>
    <w:rsid w:val="00A0208B"/>
    <w:rsid w:val="00A04E53"/>
    <w:rsid w:val="00A053A5"/>
    <w:rsid w:val="00A1030F"/>
    <w:rsid w:val="00A10C22"/>
    <w:rsid w:val="00A11ABD"/>
    <w:rsid w:val="00A121FB"/>
    <w:rsid w:val="00A15062"/>
    <w:rsid w:val="00A1533B"/>
    <w:rsid w:val="00A1716E"/>
    <w:rsid w:val="00A200E0"/>
    <w:rsid w:val="00A20149"/>
    <w:rsid w:val="00A21DD5"/>
    <w:rsid w:val="00A23475"/>
    <w:rsid w:val="00A2573E"/>
    <w:rsid w:val="00A26072"/>
    <w:rsid w:val="00A260A3"/>
    <w:rsid w:val="00A26281"/>
    <w:rsid w:val="00A26505"/>
    <w:rsid w:val="00A3080C"/>
    <w:rsid w:val="00A30E69"/>
    <w:rsid w:val="00A318AC"/>
    <w:rsid w:val="00A32962"/>
    <w:rsid w:val="00A3363E"/>
    <w:rsid w:val="00A33D6A"/>
    <w:rsid w:val="00A3520A"/>
    <w:rsid w:val="00A35FC4"/>
    <w:rsid w:val="00A3712E"/>
    <w:rsid w:val="00A44249"/>
    <w:rsid w:val="00A4721E"/>
    <w:rsid w:val="00A47B41"/>
    <w:rsid w:val="00A47C81"/>
    <w:rsid w:val="00A50F76"/>
    <w:rsid w:val="00A52783"/>
    <w:rsid w:val="00A55244"/>
    <w:rsid w:val="00A55F47"/>
    <w:rsid w:val="00A56650"/>
    <w:rsid w:val="00A5705F"/>
    <w:rsid w:val="00A60C06"/>
    <w:rsid w:val="00A611FD"/>
    <w:rsid w:val="00A61ECA"/>
    <w:rsid w:val="00A62692"/>
    <w:rsid w:val="00A63257"/>
    <w:rsid w:val="00A6451C"/>
    <w:rsid w:val="00A659F5"/>
    <w:rsid w:val="00A67A16"/>
    <w:rsid w:val="00A67FC4"/>
    <w:rsid w:val="00A70750"/>
    <w:rsid w:val="00A7341A"/>
    <w:rsid w:val="00A74D69"/>
    <w:rsid w:val="00A75C6E"/>
    <w:rsid w:val="00A75E17"/>
    <w:rsid w:val="00A802BB"/>
    <w:rsid w:val="00A808B0"/>
    <w:rsid w:val="00A80A57"/>
    <w:rsid w:val="00A813CE"/>
    <w:rsid w:val="00A8280B"/>
    <w:rsid w:val="00A82FB8"/>
    <w:rsid w:val="00A84586"/>
    <w:rsid w:val="00A85FD3"/>
    <w:rsid w:val="00A86AEF"/>
    <w:rsid w:val="00A926F3"/>
    <w:rsid w:val="00A9277B"/>
    <w:rsid w:val="00A92868"/>
    <w:rsid w:val="00A94D90"/>
    <w:rsid w:val="00A955E6"/>
    <w:rsid w:val="00A9567D"/>
    <w:rsid w:val="00A97D06"/>
    <w:rsid w:val="00AA06E8"/>
    <w:rsid w:val="00AA1749"/>
    <w:rsid w:val="00AA2018"/>
    <w:rsid w:val="00AA4738"/>
    <w:rsid w:val="00AA6F37"/>
    <w:rsid w:val="00AA72FA"/>
    <w:rsid w:val="00AB118A"/>
    <w:rsid w:val="00AB1ABF"/>
    <w:rsid w:val="00AB2CF5"/>
    <w:rsid w:val="00AB3670"/>
    <w:rsid w:val="00AB79CD"/>
    <w:rsid w:val="00AB7E49"/>
    <w:rsid w:val="00AC0506"/>
    <w:rsid w:val="00AC1289"/>
    <w:rsid w:val="00AC1F7C"/>
    <w:rsid w:val="00AC2043"/>
    <w:rsid w:val="00AC29B4"/>
    <w:rsid w:val="00AC32C8"/>
    <w:rsid w:val="00AC3473"/>
    <w:rsid w:val="00AC4FE5"/>
    <w:rsid w:val="00AC5300"/>
    <w:rsid w:val="00AC60A0"/>
    <w:rsid w:val="00AC61C5"/>
    <w:rsid w:val="00AD03B3"/>
    <w:rsid w:val="00AD0EE7"/>
    <w:rsid w:val="00AD3341"/>
    <w:rsid w:val="00AD361B"/>
    <w:rsid w:val="00AD655D"/>
    <w:rsid w:val="00AD6FCD"/>
    <w:rsid w:val="00AE0A1E"/>
    <w:rsid w:val="00AE1B9A"/>
    <w:rsid w:val="00AE7341"/>
    <w:rsid w:val="00AF05AB"/>
    <w:rsid w:val="00AF09F0"/>
    <w:rsid w:val="00AF133E"/>
    <w:rsid w:val="00AF1E1E"/>
    <w:rsid w:val="00AF2CF7"/>
    <w:rsid w:val="00AF5C4A"/>
    <w:rsid w:val="00AF604E"/>
    <w:rsid w:val="00AF73C2"/>
    <w:rsid w:val="00AF77F1"/>
    <w:rsid w:val="00AF7889"/>
    <w:rsid w:val="00B0004A"/>
    <w:rsid w:val="00B005E3"/>
    <w:rsid w:val="00B006C8"/>
    <w:rsid w:val="00B009A5"/>
    <w:rsid w:val="00B01A3C"/>
    <w:rsid w:val="00B01C07"/>
    <w:rsid w:val="00B0237D"/>
    <w:rsid w:val="00B02543"/>
    <w:rsid w:val="00B03E47"/>
    <w:rsid w:val="00B04297"/>
    <w:rsid w:val="00B04769"/>
    <w:rsid w:val="00B04CF7"/>
    <w:rsid w:val="00B052F3"/>
    <w:rsid w:val="00B05883"/>
    <w:rsid w:val="00B05A3A"/>
    <w:rsid w:val="00B11D62"/>
    <w:rsid w:val="00B1471D"/>
    <w:rsid w:val="00B2088C"/>
    <w:rsid w:val="00B2271C"/>
    <w:rsid w:val="00B25A59"/>
    <w:rsid w:val="00B261D0"/>
    <w:rsid w:val="00B26F47"/>
    <w:rsid w:val="00B27B02"/>
    <w:rsid w:val="00B32242"/>
    <w:rsid w:val="00B341E6"/>
    <w:rsid w:val="00B348C2"/>
    <w:rsid w:val="00B373E4"/>
    <w:rsid w:val="00B419F4"/>
    <w:rsid w:val="00B42A17"/>
    <w:rsid w:val="00B44847"/>
    <w:rsid w:val="00B45021"/>
    <w:rsid w:val="00B4593B"/>
    <w:rsid w:val="00B45F70"/>
    <w:rsid w:val="00B4657F"/>
    <w:rsid w:val="00B5013D"/>
    <w:rsid w:val="00B52CB8"/>
    <w:rsid w:val="00B53F09"/>
    <w:rsid w:val="00B54087"/>
    <w:rsid w:val="00B556C9"/>
    <w:rsid w:val="00B56BC7"/>
    <w:rsid w:val="00B57E1F"/>
    <w:rsid w:val="00B603C1"/>
    <w:rsid w:val="00B60653"/>
    <w:rsid w:val="00B62A3F"/>
    <w:rsid w:val="00B62CA8"/>
    <w:rsid w:val="00B62FC3"/>
    <w:rsid w:val="00B634B7"/>
    <w:rsid w:val="00B64086"/>
    <w:rsid w:val="00B6426B"/>
    <w:rsid w:val="00B646B3"/>
    <w:rsid w:val="00B66316"/>
    <w:rsid w:val="00B663EB"/>
    <w:rsid w:val="00B67566"/>
    <w:rsid w:val="00B67994"/>
    <w:rsid w:val="00B67CA5"/>
    <w:rsid w:val="00B70B47"/>
    <w:rsid w:val="00B718FB"/>
    <w:rsid w:val="00B72F29"/>
    <w:rsid w:val="00B7310B"/>
    <w:rsid w:val="00B74B3C"/>
    <w:rsid w:val="00B7543E"/>
    <w:rsid w:val="00B76316"/>
    <w:rsid w:val="00B76639"/>
    <w:rsid w:val="00B76A7E"/>
    <w:rsid w:val="00B828E8"/>
    <w:rsid w:val="00B83DCB"/>
    <w:rsid w:val="00B8645C"/>
    <w:rsid w:val="00B91B9F"/>
    <w:rsid w:val="00B92216"/>
    <w:rsid w:val="00B926F3"/>
    <w:rsid w:val="00B9583E"/>
    <w:rsid w:val="00BA1E46"/>
    <w:rsid w:val="00BA56F3"/>
    <w:rsid w:val="00BA6261"/>
    <w:rsid w:val="00BB3EC9"/>
    <w:rsid w:val="00BB61B0"/>
    <w:rsid w:val="00BB75C5"/>
    <w:rsid w:val="00BC0744"/>
    <w:rsid w:val="00BC16BD"/>
    <w:rsid w:val="00BC39D3"/>
    <w:rsid w:val="00BC3D8A"/>
    <w:rsid w:val="00BC434F"/>
    <w:rsid w:val="00BC542E"/>
    <w:rsid w:val="00BD0A41"/>
    <w:rsid w:val="00BD135C"/>
    <w:rsid w:val="00BD3A47"/>
    <w:rsid w:val="00BD42E6"/>
    <w:rsid w:val="00BD6124"/>
    <w:rsid w:val="00BD6238"/>
    <w:rsid w:val="00BD7FD6"/>
    <w:rsid w:val="00BE0BD2"/>
    <w:rsid w:val="00BE432C"/>
    <w:rsid w:val="00BE5811"/>
    <w:rsid w:val="00BE65CF"/>
    <w:rsid w:val="00BE75F0"/>
    <w:rsid w:val="00BF03CD"/>
    <w:rsid w:val="00BF0760"/>
    <w:rsid w:val="00BF15D2"/>
    <w:rsid w:val="00BF41F4"/>
    <w:rsid w:val="00BF5950"/>
    <w:rsid w:val="00BF6008"/>
    <w:rsid w:val="00BF6DB2"/>
    <w:rsid w:val="00BF71E7"/>
    <w:rsid w:val="00C00E21"/>
    <w:rsid w:val="00C011A6"/>
    <w:rsid w:val="00C01BF1"/>
    <w:rsid w:val="00C029D2"/>
    <w:rsid w:val="00C03B00"/>
    <w:rsid w:val="00C079C4"/>
    <w:rsid w:val="00C10383"/>
    <w:rsid w:val="00C10B01"/>
    <w:rsid w:val="00C142FE"/>
    <w:rsid w:val="00C14652"/>
    <w:rsid w:val="00C20428"/>
    <w:rsid w:val="00C20BE1"/>
    <w:rsid w:val="00C219FC"/>
    <w:rsid w:val="00C22C37"/>
    <w:rsid w:val="00C24295"/>
    <w:rsid w:val="00C248B3"/>
    <w:rsid w:val="00C24903"/>
    <w:rsid w:val="00C2682C"/>
    <w:rsid w:val="00C272C1"/>
    <w:rsid w:val="00C30065"/>
    <w:rsid w:val="00C33107"/>
    <w:rsid w:val="00C33722"/>
    <w:rsid w:val="00C33E45"/>
    <w:rsid w:val="00C3462A"/>
    <w:rsid w:val="00C36671"/>
    <w:rsid w:val="00C366E2"/>
    <w:rsid w:val="00C374AF"/>
    <w:rsid w:val="00C412E6"/>
    <w:rsid w:val="00C4185B"/>
    <w:rsid w:val="00C41D68"/>
    <w:rsid w:val="00C42071"/>
    <w:rsid w:val="00C42149"/>
    <w:rsid w:val="00C432AE"/>
    <w:rsid w:val="00C43AD9"/>
    <w:rsid w:val="00C46419"/>
    <w:rsid w:val="00C51EAE"/>
    <w:rsid w:val="00C52BFA"/>
    <w:rsid w:val="00C52D6C"/>
    <w:rsid w:val="00C52E43"/>
    <w:rsid w:val="00C5404A"/>
    <w:rsid w:val="00C5486B"/>
    <w:rsid w:val="00C557AB"/>
    <w:rsid w:val="00C56F0E"/>
    <w:rsid w:val="00C5774A"/>
    <w:rsid w:val="00C57F57"/>
    <w:rsid w:val="00C62D9F"/>
    <w:rsid w:val="00C63704"/>
    <w:rsid w:val="00C6410B"/>
    <w:rsid w:val="00C64DC7"/>
    <w:rsid w:val="00C67F25"/>
    <w:rsid w:val="00C707D7"/>
    <w:rsid w:val="00C70FA3"/>
    <w:rsid w:val="00C71336"/>
    <w:rsid w:val="00C71860"/>
    <w:rsid w:val="00C72629"/>
    <w:rsid w:val="00C72B47"/>
    <w:rsid w:val="00C74851"/>
    <w:rsid w:val="00C76375"/>
    <w:rsid w:val="00C77593"/>
    <w:rsid w:val="00C7780D"/>
    <w:rsid w:val="00C779A4"/>
    <w:rsid w:val="00C84060"/>
    <w:rsid w:val="00C856A5"/>
    <w:rsid w:val="00C85DD6"/>
    <w:rsid w:val="00C866B2"/>
    <w:rsid w:val="00C86D49"/>
    <w:rsid w:val="00C86F6E"/>
    <w:rsid w:val="00C903C9"/>
    <w:rsid w:val="00C93B90"/>
    <w:rsid w:val="00C94BCF"/>
    <w:rsid w:val="00C94F9A"/>
    <w:rsid w:val="00C95683"/>
    <w:rsid w:val="00C973C4"/>
    <w:rsid w:val="00C97BB0"/>
    <w:rsid w:val="00CA1F2A"/>
    <w:rsid w:val="00CA1FB1"/>
    <w:rsid w:val="00CA3471"/>
    <w:rsid w:val="00CA3519"/>
    <w:rsid w:val="00CA44E0"/>
    <w:rsid w:val="00CA5318"/>
    <w:rsid w:val="00CA739D"/>
    <w:rsid w:val="00CB1AC6"/>
    <w:rsid w:val="00CB2330"/>
    <w:rsid w:val="00CB238D"/>
    <w:rsid w:val="00CB24F8"/>
    <w:rsid w:val="00CB3F54"/>
    <w:rsid w:val="00CB4A4D"/>
    <w:rsid w:val="00CB4F9D"/>
    <w:rsid w:val="00CB7F4F"/>
    <w:rsid w:val="00CC0D19"/>
    <w:rsid w:val="00CC1E6A"/>
    <w:rsid w:val="00CC28F1"/>
    <w:rsid w:val="00CC5715"/>
    <w:rsid w:val="00CC5902"/>
    <w:rsid w:val="00CC5ADF"/>
    <w:rsid w:val="00CD09E3"/>
    <w:rsid w:val="00CD1B47"/>
    <w:rsid w:val="00CD1F97"/>
    <w:rsid w:val="00CD45DF"/>
    <w:rsid w:val="00CD4DE7"/>
    <w:rsid w:val="00CD5DD3"/>
    <w:rsid w:val="00CD6B96"/>
    <w:rsid w:val="00CD7A65"/>
    <w:rsid w:val="00CE0F51"/>
    <w:rsid w:val="00CE0F8A"/>
    <w:rsid w:val="00CE1C14"/>
    <w:rsid w:val="00CE1CBD"/>
    <w:rsid w:val="00CE22F7"/>
    <w:rsid w:val="00CE37D2"/>
    <w:rsid w:val="00CE388C"/>
    <w:rsid w:val="00CE468E"/>
    <w:rsid w:val="00CE4855"/>
    <w:rsid w:val="00CE4D04"/>
    <w:rsid w:val="00CE5366"/>
    <w:rsid w:val="00CE5BC7"/>
    <w:rsid w:val="00CE612B"/>
    <w:rsid w:val="00CE66B0"/>
    <w:rsid w:val="00CE66FF"/>
    <w:rsid w:val="00CE7198"/>
    <w:rsid w:val="00CF1076"/>
    <w:rsid w:val="00CF1662"/>
    <w:rsid w:val="00CF1DBD"/>
    <w:rsid w:val="00CF2029"/>
    <w:rsid w:val="00CF2533"/>
    <w:rsid w:val="00CF2AEB"/>
    <w:rsid w:val="00CF37DF"/>
    <w:rsid w:val="00CF4503"/>
    <w:rsid w:val="00CF761F"/>
    <w:rsid w:val="00CF766D"/>
    <w:rsid w:val="00CF7DEB"/>
    <w:rsid w:val="00D001D8"/>
    <w:rsid w:val="00D02304"/>
    <w:rsid w:val="00D03903"/>
    <w:rsid w:val="00D041E0"/>
    <w:rsid w:val="00D0443D"/>
    <w:rsid w:val="00D061A5"/>
    <w:rsid w:val="00D06BB2"/>
    <w:rsid w:val="00D07223"/>
    <w:rsid w:val="00D073A0"/>
    <w:rsid w:val="00D0783E"/>
    <w:rsid w:val="00D07D05"/>
    <w:rsid w:val="00D10AC9"/>
    <w:rsid w:val="00D11810"/>
    <w:rsid w:val="00D11E1C"/>
    <w:rsid w:val="00D12589"/>
    <w:rsid w:val="00D13BA7"/>
    <w:rsid w:val="00D153DF"/>
    <w:rsid w:val="00D1570F"/>
    <w:rsid w:val="00D1713E"/>
    <w:rsid w:val="00D17713"/>
    <w:rsid w:val="00D179D7"/>
    <w:rsid w:val="00D179F8"/>
    <w:rsid w:val="00D17D2D"/>
    <w:rsid w:val="00D2016C"/>
    <w:rsid w:val="00D204C9"/>
    <w:rsid w:val="00D20E7F"/>
    <w:rsid w:val="00D22BD2"/>
    <w:rsid w:val="00D23D0C"/>
    <w:rsid w:val="00D27BDA"/>
    <w:rsid w:val="00D3110E"/>
    <w:rsid w:val="00D35C5C"/>
    <w:rsid w:val="00D35E55"/>
    <w:rsid w:val="00D3603C"/>
    <w:rsid w:val="00D3703D"/>
    <w:rsid w:val="00D377FB"/>
    <w:rsid w:val="00D40CE5"/>
    <w:rsid w:val="00D41332"/>
    <w:rsid w:val="00D43631"/>
    <w:rsid w:val="00D43846"/>
    <w:rsid w:val="00D4409D"/>
    <w:rsid w:val="00D452E9"/>
    <w:rsid w:val="00D45F2A"/>
    <w:rsid w:val="00D460B6"/>
    <w:rsid w:val="00D46681"/>
    <w:rsid w:val="00D46F84"/>
    <w:rsid w:val="00D4705C"/>
    <w:rsid w:val="00D4740A"/>
    <w:rsid w:val="00D5176F"/>
    <w:rsid w:val="00D51E87"/>
    <w:rsid w:val="00D52160"/>
    <w:rsid w:val="00D5295D"/>
    <w:rsid w:val="00D52ED6"/>
    <w:rsid w:val="00D53D14"/>
    <w:rsid w:val="00D54AE1"/>
    <w:rsid w:val="00D552E5"/>
    <w:rsid w:val="00D5651E"/>
    <w:rsid w:val="00D56603"/>
    <w:rsid w:val="00D570A4"/>
    <w:rsid w:val="00D57F3E"/>
    <w:rsid w:val="00D6222B"/>
    <w:rsid w:val="00D623B1"/>
    <w:rsid w:val="00D62428"/>
    <w:rsid w:val="00D633C0"/>
    <w:rsid w:val="00D635FF"/>
    <w:rsid w:val="00D63B9E"/>
    <w:rsid w:val="00D63D03"/>
    <w:rsid w:val="00D641C6"/>
    <w:rsid w:val="00D652EB"/>
    <w:rsid w:val="00D66833"/>
    <w:rsid w:val="00D66935"/>
    <w:rsid w:val="00D70261"/>
    <w:rsid w:val="00D70DAB"/>
    <w:rsid w:val="00D71CEC"/>
    <w:rsid w:val="00D73BB0"/>
    <w:rsid w:val="00D746F5"/>
    <w:rsid w:val="00D76B68"/>
    <w:rsid w:val="00D76F9A"/>
    <w:rsid w:val="00D77FE7"/>
    <w:rsid w:val="00D80408"/>
    <w:rsid w:val="00D81300"/>
    <w:rsid w:val="00D818BA"/>
    <w:rsid w:val="00D8243A"/>
    <w:rsid w:val="00D82BF8"/>
    <w:rsid w:val="00D83BE7"/>
    <w:rsid w:val="00D84907"/>
    <w:rsid w:val="00D86319"/>
    <w:rsid w:val="00D90E40"/>
    <w:rsid w:val="00D92483"/>
    <w:rsid w:val="00D929AF"/>
    <w:rsid w:val="00D92C4C"/>
    <w:rsid w:val="00D931B5"/>
    <w:rsid w:val="00D932C2"/>
    <w:rsid w:val="00D95EE7"/>
    <w:rsid w:val="00D966D4"/>
    <w:rsid w:val="00D97425"/>
    <w:rsid w:val="00D97CF5"/>
    <w:rsid w:val="00DA0677"/>
    <w:rsid w:val="00DA224B"/>
    <w:rsid w:val="00DA324F"/>
    <w:rsid w:val="00DA4392"/>
    <w:rsid w:val="00DA4CE9"/>
    <w:rsid w:val="00DA6E78"/>
    <w:rsid w:val="00DB0A11"/>
    <w:rsid w:val="00DB1196"/>
    <w:rsid w:val="00DB2524"/>
    <w:rsid w:val="00DB2B2D"/>
    <w:rsid w:val="00DB2CCC"/>
    <w:rsid w:val="00DB3B52"/>
    <w:rsid w:val="00DB5054"/>
    <w:rsid w:val="00DB5B48"/>
    <w:rsid w:val="00DC0940"/>
    <w:rsid w:val="00DC11C7"/>
    <w:rsid w:val="00DC1BCF"/>
    <w:rsid w:val="00DC23CE"/>
    <w:rsid w:val="00DC28A6"/>
    <w:rsid w:val="00DC2AD6"/>
    <w:rsid w:val="00DC3C88"/>
    <w:rsid w:val="00DC3FE6"/>
    <w:rsid w:val="00DC4308"/>
    <w:rsid w:val="00DC6989"/>
    <w:rsid w:val="00DC6A4E"/>
    <w:rsid w:val="00DD1159"/>
    <w:rsid w:val="00DD14A6"/>
    <w:rsid w:val="00DD15CF"/>
    <w:rsid w:val="00DD2035"/>
    <w:rsid w:val="00DD3406"/>
    <w:rsid w:val="00DD3513"/>
    <w:rsid w:val="00DD36A0"/>
    <w:rsid w:val="00DD3E8F"/>
    <w:rsid w:val="00DD4409"/>
    <w:rsid w:val="00DD454D"/>
    <w:rsid w:val="00DD4B9E"/>
    <w:rsid w:val="00DD4D41"/>
    <w:rsid w:val="00DD4D71"/>
    <w:rsid w:val="00DD7449"/>
    <w:rsid w:val="00DE0745"/>
    <w:rsid w:val="00DE0761"/>
    <w:rsid w:val="00DE2F6C"/>
    <w:rsid w:val="00DE351B"/>
    <w:rsid w:val="00DE6E21"/>
    <w:rsid w:val="00DE793D"/>
    <w:rsid w:val="00DF01FA"/>
    <w:rsid w:val="00DF1E5B"/>
    <w:rsid w:val="00DF230D"/>
    <w:rsid w:val="00DF23A2"/>
    <w:rsid w:val="00DF26BE"/>
    <w:rsid w:val="00DF461F"/>
    <w:rsid w:val="00DF48DA"/>
    <w:rsid w:val="00DF5C73"/>
    <w:rsid w:val="00E006B8"/>
    <w:rsid w:val="00E00A64"/>
    <w:rsid w:val="00E00AB5"/>
    <w:rsid w:val="00E01267"/>
    <w:rsid w:val="00E017FA"/>
    <w:rsid w:val="00E05519"/>
    <w:rsid w:val="00E12E65"/>
    <w:rsid w:val="00E13003"/>
    <w:rsid w:val="00E158EA"/>
    <w:rsid w:val="00E15C2B"/>
    <w:rsid w:val="00E173DD"/>
    <w:rsid w:val="00E20E9C"/>
    <w:rsid w:val="00E216AC"/>
    <w:rsid w:val="00E24598"/>
    <w:rsid w:val="00E249C5"/>
    <w:rsid w:val="00E25D9D"/>
    <w:rsid w:val="00E265F3"/>
    <w:rsid w:val="00E26CAF"/>
    <w:rsid w:val="00E26DAE"/>
    <w:rsid w:val="00E27005"/>
    <w:rsid w:val="00E30182"/>
    <w:rsid w:val="00E31044"/>
    <w:rsid w:val="00E347CA"/>
    <w:rsid w:val="00E35C9D"/>
    <w:rsid w:val="00E37E21"/>
    <w:rsid w:val="00E4034B"/>
    <w:rsid w:val="00E4138E"/>
    <w:rsid w:val="00E41470"/>
    <w:rsid w:val="00E420B8"/>
    <w:rsid w:val="00E42463"/>
    <w:rsid w:val="00E42D03"/>
    <w:rsid w:val="00E44B93"/>
    <w:rsid w:val="00E4512C"/>
    <w:rsid w:val="00E45B74"/>
    <w:rsid w:val="00E52048"/>
    <w:rsid w:val="00E53870"/>
    <w:rsid w:val="00E542F0"/>
    <w:rsid w:val="00E54CBA"/>
    <w:rsid w:val="00E60DF4"/>
    <w:rsid w:val="00E61134"/>
    <w:rsid w:val="00E62FD3"/>
    <w:rsid w:val="00E63947"/>
    <w:rsid w:val="00E6498D"/>
    <w:rsid w:val="00E67108"/>
    <w:rsid w:val="00E6798E"/>
    <w:rsid w:val="00E709CA"/>
    <w:rsid w:val="00E712BF"/>
    <w:rsid w:val="00E71A70"/>
    <w:rsid w:val="00E739D9"/>
    <w:rsid w:val="00E75852"/>
    <w:rsid w:val="00E762C6"/>
    <w:rsid w:val="00E81E82"/>
    <w:rsid w:val="00E82751"/>
    <w:rsid w:val="00E82E78"/>
    <w:rsid w:val="00E83DED"/>
    <w:rsid w:val="00E84BB4"/>
    <w:rsid w:val="00E85784"/>
    <w:rsid w:val="00E85E29"/>
    <w:rsid w:val="00E86477"/>
    <w:rsid w:val="00E87EA8"/>
    <w:rsid w:val="00E91CA2"/>
    <w:rsid w:val="00E91E22"/>
    <w:rsid w:val="00E93100"/>
    <w:rsid w:val="00E93CC6"/>
    <w:rsid w:val="00E9491C"/>
    <w:rsid w:val="00E94D34"/>
    <w:rsid w:val="00E969F6"/>
    <w:rsid w:val="00E97D7D"/>
    <w:rsid w:val="00EA09E8"/>
    <w:rsid w:val="00EA2024"/>
    <w:rsid w:val="00EA26FD"/>
    <w:rsid w:val="00EA442F"/>
    <w:rsid w:val="00EA4700"/>
    <w:rsid w:val="00EB1190"/>
    <w:rsid w:val="00EB135A"/>
    <w:rsid w:val="00EB2146"/>
    <w:rsid w:val="00EB2F57"/>
    <w:rsid w:val="00EB3EA8"/>
    <w:rsid w:val="00EB599E"/>
    <w:rsid w:val="00EB5A41"/>
    <w:rsid w:val="00EB67E3"/>
    <w:rsid w:val="00EB7DF0"/>
    <w:rsid w:val="00EC3110"/>
    <w:rsid w:val="00EC33F3"/>
    <w:rsid w:val="00EC3465"/>
    <w:rsid w:val="00EC446B"/>
    <w:rsid w:val="00EC479F"/>
    <w:rsid w:val="00EC49C6"/>
    <w:rsid w:val="00EC55C4"/>
    <w:rsid w:val="00EC5881"/>
    <w:rsid w:val="00EC5E0C"/>
    <w:rsid w:val="00ED04FF"/>
    <w:rsid w:val="00ED05AA"/>
    <w:rsid w:val="00ED05C1"/>
    <w:rsid w:val="00ED1B92"/>
    <w:rsid w:val="00ED1EBC"/>
    <w:rsid w:val="00ED30FE"/>
    <w:rsid w:val="00ED3A1F"/>
    <w:rsid w:val="00ED3B9B"/>
    <w:rsid w:val="00ED4710"/>
    <w:rsid w:val="00ED59A0"/>
    <w:rsid w:val="00ED621F"/>
    <w:rsid w:val="00ED635C"/>
    <w:rsid w:val="00ED6B39"/>
    <w:rsid w:val="00EE11DD"/>
    <w:rsid w:val="00EE13BD"/>
    <w:rsid w:val="00EE2EBD"/>
    <w:rsid w:val="00EE33C4"/>
    <w:rsid w:val="00EE3567"/>
    <w:rsid w:val="00EE4866"/>
    <w:rsid w:val="00EE50A8"/>
    <w:rsid w:val="00EE5311"/>
    <w:rsid w:val="00EE567A"/>
    <w:rsid w:val="00EE6A36"/>
    <w:rsid w:val="00EE7AB4"/>
    <w:rsid w:val="00EF0C92"/>
    <w:rsid w:val="00EF214A"/>
    <w:rsid w:val="00EF2857"/>
    <w:rsid w:val="00EF3953"/>
    <w:rsid w:val="00EF3CCD"/>
    <w:rsid w:val="00EF4EDA"/>
    <w:rsid w:val="00EF56CD"/>
    <w:rsid w:val="00EF5F62"/>
    <w:rsid w:val="00EF6C24"/>
    <w:rsid w:val="00EF70B8"/>
    <w:rsid w:val="00EF7933"/>
    <w:rsid w:val="00F000DF"/>
    <w:rsid w:val="00F0082B"/>
    <w:rsid w:val="00F00EB2"/>
    <w:rsid w:val="00F01D29"/>
    <w:rsid w:val="00F01EEE"/>
    <w:rsid w:val="00F02209"/>
    <w:rsid w:val="00F02CAD"/>
    <w:rsid w:val="00F04B8C"/>
    <w:rsid w:val="00F04BE7"/>
    <w:rsid w:val="00F0739D"/>
    <w:rsid w:val="00F10C71"/>
    <w:rsid w:val="00F11724"/>
    <w:rsid w:val="00F143C0"/>
    <w:rsid w:val="00F157D9"/>
    <w:rsid w:val="00F2060F"/>
    <w:rsid w:val="00F20E06"/>
    <w:rsid w:val="00F2244F"/>
    <w:rsid w:val="00F22BB4"/>
    <w:rsid w:val="00F235D0"/>
    <w:rsid w:val="00F23906"/>
    <w:rsid w:val="00F23F6F"/>
    <w:rsid w:val="00F33038"/>
    <w:rsid w:val="00F3413A"/>
    <w:rsid w:val="00F347B1"/>
    <w:rsid w:val="00F34FBB"/>
    <w:rsid w:val="00F35FCD"/>
    <w:rsid w:val="00F36BC7"/>
    <w:rsid w:val="00F36ED0"/>
    <w:rsid w:val="00F3707D"/>
    <w:rsid w:val="00F40552"/>
    <w:rsid w:val="00F4109B"/>
    <w:rsid w:val="00F41B1C"/>
    <w:rsid w:val="00F42CDF"/>
    <w:rsid w:val="00F43DB8"/>
    <w:rsid w:val="00F45138"/>
    <w:rsid w:val="00F46580"/>
    <w:rsid w:val="00F4664E"/>
    <w:rsid w:val="00F50208"/>
    <w:rsid w:val="00F50481"/>
    <w:rsid w:val="00F54B05"/>
    <w:rsid w:val="00F5520C"/>
    <w:rsid w:val="00F55F34"/>
    <w:rsid w:val="00F56551"/>
    <w:rsid w:val="00F56F17"/>
    <w:rsid w:val="00F57817"/>
    <w:rsid w:val="00F621B1"/>
    <w:rsid w:val="00F63F44"/>
    <w:rsid w:val="00F6476C"/>
    <w:rsid w:val="00F648E7"/>
    <w:rsid w:val="00F6512C"/>
    <w:rsid w:val="00F656B4"/>
    <w:rsid w:val="00F666D8"/>
    <w:rsid w:val="00F66D2F"/>
    <w:rsid w:val="00F706D2"/>
    <w:rsid w:val="00F719EC"/>
    <w:rsid w:val="00F7323B"/>
    <w:rsid w:val="00F757EF"/>
    <w:rsid w:val="00F76708"/>
    <w:rsid w:val="00F76C95"/>
    <w:rsid w:val="00F76D4C"/>
    <w:rsid w:val="00F76DE7"/>
    <w:rsid w:val="00F812C0"/>
    <w:rsid w:val="00F8299D"/>
    <w:rsid w:val="00F83F77"/>
    <w:rsid w:val="00F873A1"/>
    <w:rsid w:val="00F87796"/>
    <w:rsid w:val="00F878D5"/>
    <w:rsid w:val="00F87AE1"/>
    <w:rsid w:val="00F90152"/>
    <w:rsid w:val="00F90365"/>
    <w:rsid w:val="00F919A1"/>
    <w:rsid w:val="00F932E5"/>
    <w:rsid w:val="00F94562"/>
    <w:rsid w:val="00F95C40"/>
    <w:rsid w:val="00F96E3F"/>
    <w:rsid w:val="00F972D5"/>
    <w:rsid w:val="00F973BD"/>
    <w:rsid w:val="00FA00C4"/>
    <w:rsid w:val="00FA0C71"/>
    <w:rsid w:val="00FA210C"/>
    <w:rsid w:val="00FA6373"/>
    <w:rsid w:val="00FA65DB"/>
    <w:rsid w:val="00FA6E3F"/>
    <w:rsid w:val="00FB05D3"/>
    <w:rsid w:val="00FB1696"/>
    <w:rsid w:val="00FB3DCA"/>
    <w:rsid w:val="00FB6233"/>
    <w:rsid w:val="00FB6E00"/>
    <w:rsid w:val="00FC1447"/>
    <w:rsid w:val="00FC1DFB"/>
    <w:rsid w:val="00FC3AD6"/>
    <w:rsid w:val="00FC3E29"/>
    <w:rsid w:val="00FC4AAA"/>
    <w:rsid w:val="00FC66EF"/>
    <w:rsid w:val="00FD1AD9"/>
    <w:rsid w:val="00FD2CC1"/>
    <w:rsid w:val="00FD42CD"/>
    <w:rsid w:val="00FD46FA"/>
    <w:rsid w:val="00FD4DEF"/>
    <w:rsid w:val="00FD5870"/>
    <w:rsid w:val="00FE14DE"/>
    <w:rsid w:val="00FE219E"/>
    <w:rsid w:val="00FE2DE5"/>
    <w:rsid w:val="00FE44CF"/>
    <w:rsid w:val="00FE523A"/>
    <w:rsid w:val="00FE5E3B"/>
    <w:rsid w:val="00FE6C4A"/>
    <w:rsid w:val="00FE6F56"/>
    <w:rsid w:val="00FE73C0"/>
    <w:rsid w:val="00FE759A"/>
    <w:rsid w:val="00FE7B1A"/>
    <w:rsid w:val="00FE7B85"/>
    <w:rsid w:val="00FF0DF5"/>
    <w:rsid w:val="00FF3237"/>
    <w:rsid w:val="00FF3385"/>
    <w:rsid w:val="00FF3430"/>
    <w:rsid w:val="00FF3DB7"/>
    <w:rsid w:val="00FF3DBE"/>
    <w:rsid w:val="00FF5028"/>
    <w:rsid w:val="00FF657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BA15-1C04-4C1F-8B88-4F67A81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37B7"/>
    <w:rPr>
      <w:sz w:val="24"/>
      <w:szCs w:val="24"/>
    </w:rPr>
  </w:style>
  <w:style w:type="paragraph" w:styleId="1">
    <w:name w:val="heading 1"/>
    <w:basedOn w:val="a0"/>
    <w:next w:val="a0"/>
    <w:qFormat/>
    <w:rsid w:val="00133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33EA8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C37B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8C37B7"/>
  </w:style>
  <w:style w:type="paragraph" w:customStyle="1" w:styleId="a7">
    <w:name w:val="Таблицы (моноширинный)"/>
    <w:basedOn w:val="a0"/>
    <w:next w:val="a0"/>
    <w:rsid w:val="008C37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C37B7"/>
    <w:rPr>
      <w:b/>
      <w:bCs/>
      <w:color w:val="000080"/>
    </w:rPr>
  </w:style>
  <w:style w:type="paragraph" w:customStyle="1" w:styleId="a9">
    <w:name w:val="Знак Знак Знак Знак"/>
    <w:basedOn w:val="a0"/>
    <w:rsid w:val="008C3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0"/>
    <w:rsid w:val="00133EA8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rsid w:val="008579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579B3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rsid w:val="00997994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link w:val="ad"/>
    <w:rsid w:val="00997994"/>
    <w:rPr>
      <w:sz w:val="24"/>
      <w:lang w:val="ru-RU" w:eastAsia="ru-RU" w:bidi="ar-SA"/>
    </w:rPr>
  </w:style>
  <w:style w:type="paragraph" w:styleId="af">
    <w:name w:val="Body Text"/>
    <w:basedOn w:val="a0"/>
    <w:link w:val="af0"/>
    <w:rsid w:val="00997994"/>
    <w:pPr>
      <w:spacing w:after="120"/>
    </w:pPr>
  </w:style>
  <w:style w:type="paragraph" w:customStyle="1" w:styleId="a">
    <w:name w:val="Текст письма"/>
    <w:basedOn w:val="a0"/>
    <w:autoRedefine/>
    <w:qFormat/>
    <w:rsid w:val="00414A5B"/>
    <w:pPr>
      <w:numPr>
        <w:numId w:val="2"/>
      </w:numPr>
      <w:ind w:left="0" w:firstLine="567"/>
      <w:jc w:val="both"/>
    </w:pPr>
    <w:rPr>
      <w:rFonts w:eastAsia="Calibri"/>
      <w:lang w:eastAsia="en-US"/>
    </w:rPr>
  </w:style>
  <w:style w:type="character" w:customStyle="1" w:styleId="af0">
    <w:name w:val="Основной текст Знак"/>
    <w:link w:val="af"/>
    <w:rsid w:val="007E3A76"/>
    <w:rPr>
      <w:sz w:val="24"/>
      <w:szCs w:val="24"/>
    </w:rPr>
  </w:style>
  <w:style w:type="character" w:customStyle="1" w:styleId="af1">
    <w:name w:val="Гипертекстовая ссылка"/>
    <w:uiPriority w:val="99"/>
    <w:rsid w:val="00390AF2"/>
    <w:rPr>
      <w:b w:val="0"/>
      <w:bCs w:val="0"/>
      <w:color w:val="106BBE"/>
    </w:rPr>
  </w:style>
  <w:style w:type="paragraph" w:styleId="31">
    <w:name w:val="Body Text 3"/>
    <w:basedOn w:val="a0"/>
    <w:link w:val="32"/>
    <w:rsid w:val="00390A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90AF2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390AF2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90AF2"/>
    <w:rPr>
      <w:rFonts w:ascii="Calibri" w:hAnsi="Calibri"/>
      <w:b/>
      <w:bCs/>
      <w:sz w:val="28"/>
      <w:szCs w:val="28"/>
    </w:rPr>
  </w:style>
  <w:style w:type="paragraph" w:styleId="21">
    <w:name w:val="Body Text 2"/>
    <w:basedOn w:val="a0"/>
    <w:link w:val="22"/>
    <w:rsid w:val="00390AF2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link w:val="21"/>
    <w:rsid w:val="00390AF2"/>
    <w:rPr>
      <w:sz w:val="28"/>
    </w:rPr>
  </w:style>
  <w:style w:type="character" w:customStyle="1" w:styleId="a5">
    <w:name w:val="Верхний колонтитул Знак"/>
    <w:link w:val="a4"/>
    <w:uiPriority w:val="99"/>
    <w:rsid w:val="00390AF2"/>
    <w:rPr>
      <w:sz w:val="24"/>
      <w:szCs w:val="24"/>
    </w:rPr>
  </w:style>
  <w:style w:type="paragraph" w:customStyle="1" w:styleId="af2">
    <w:name w:val="Текст (лев. подпись)"/>
    <w:basedOn w:val="a0"/>
    <w:next w:val="a0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3">
    <w:name w:val="Текст (прав. подпись)"/>
    <w:basedOn w:val="a0"/>
    <w:next w:val="a0"/>
    <w:rsid w:val="00390AF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formattext">
    <w:name w:val="formattext"/>
    <w:basedOn w:val="a0"/>
    <w:rsid w:val="00390AF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390AF2"/>
    <w:rPr>
      <w:b/>
      <w:bCs/>
      <w:sz w:val="24"/>
      <w:szCs w:val="24"/>
    </w:rPr>
  </w:style>
  <w:style w:type="character" w:styleId="af5">
    <w:name w:val="Hyperlink"/>
    <w:uiPriority w:val="99"/>
    <w:unhideWhenUsed/>
    <w:rsid w:val="00390AF2"/>
    <w:rPr>
      <w:color w:val="0000FF"/>
      <w:u w:val="single"/>
    </w:rPr>
  </w:style>
  <w:style w:type="character" w:styleId="af6">
    <w:name w:val="FollowedHyperlink"/>
    <w:uiPriority w:val="99"/>
    <w:unhideWhenUsed/>
    <w:rsid w:val="00390AF2"/>
    <w:rPr>
      <w:color w:val="800080"/>
      <w:u w:val="single"/>
    </w:rPr>
  </w:style>
  <w:style w:type="paragraph" w:customStyle="1" w:styleId="headertext">
    <w:name w:val="headertext"/>
    <w:basedOn w:val="a0"/>
    <w:rsid w:val="00390AF2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390AF2"/>
    <w:pPr>
      <w:spacing w:before="100" w:beforeAutospacing="1" w:after="100" w:afterAutospacing="1"/>
    </w:pPr>
  </w:style>
  <w:style w:type="paragraph" w:styleId="af7">
    <w:name w:val="Normal (Web)"/>
    <w:basedOn w:val="a0"/>
    <w:uiPriority w:val="99"/>
    <w:unhideWhenUsed/>
    <w:rsid w:val="00390AF2"/>
    <w:pPr>
      <w:spacing w:before="100" w:beforeAutospacing="1" w:after="100" w:afterAutospacing="1"/>
    </w:pPr>
  </w:style>
  <w:style w:type="table" w:styleId="af8">
    <w:name w:val="Table Grid"/>
    <w:basedOn w:val="a2"/>
    <w:uiPriority w:val="39"/>
    <w:rsid w:val="00877F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Комментарий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0"/>
    <w:uiPriority w:val="99"/>
    <w:rsid w:val="00A4721E"/>
    <w:rPr>
      <w:i/>
      <w:iCs/>
    </w:rPr>
  </w:style>
  <w:style w:type="paragraph" w:customStyle="1" w:styleId="afb">
    <w:name w:val="Информация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2755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e">
    <w:name w:val="No Spacing"/>
    <w:uiPriority w:val="1"/>
    <w:qFormat/>
    <w:rsid w:val="00545C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877109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C2FA-3B60-4EC1-ACE5-A73C3716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17043</CharactersWithSpaces>
  <SharedDoc>false</SharedDoc>
  <HLinks>
    <vt:vector size="6" baseType="variant"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http://internet.garant.ru/document/redirect/48771097/0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AR-M</dc:creator>
  <cp:keywords/>
  <dc:description/>
  <cp:lastModifiedBy>Адм. г.Канаш (Светлана Н. Сладкова)</cp:lastModifiedBy>
  <cp:revision>5</cp:revision>
  <cp:lastPrinted>2023-03-14T06:25:00Z</cp:lastPrinted>
  <dcterms:created xsi:type="dcterms:W3CDTF">2023-04-17T13:46:00Z</dcterms:created>
  <dcterms:modified xsi:type="dcterms:W3CDTF">2023-04-24T11:54:00Z</dcterms:modified>
</cp:coreProperties>
</file>