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C17252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 xml:space="preserve"> </w:t>
            </w:r>
            <w:r w:rsidR="00B4115B" w:rsidRPr="00476A31">
              <w:rPr>
                <w:rFonts w:ascii="Antiqua Chv" w:hAnsi="Antiqua Chv"/>
                <w:b/>
                <w:caps/>
              </w:rPr>
              <w:t>Ч</w:t>
            </w:r>
            <w:r w:rsidR="00B4115B"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565119">
            <w:pPr>
              <w:jc w:val="both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5651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565119">
            <w:pPr>
              <w:jc w:val="center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C815F4" w:rsidP="00C815F4">
            <w:pPr>
              <w:jc w:val="center"/>
            </w:pPr>
            <w:r>
              <w:t>07.12.</w:t>
            </w:r>
            <w:r w:rsidR="00B4115B" w:rsidRPr="00476A31">
              <w:t>202</w:t>
            </w:r>
            <w:r w:rsidR="002C36D9">
              <w:t>3</w:t>
            </w:r>
            <w:r w:rsidR="00B4115B" w:rsidRPr="00476A31">
              <w:t xml:space="preserve"> </w:t>
            </w:r>
            <w:r w:rsidR="00B4115B" w:rsidRPr="00476A31">
              <w:rPr>
                <w:bCs/>
              </w:rPr>
              <w:t xml:space="preserve"> </w:t>
            </w:r>
            <w:r>
              <w:t>1150</w:t>
            </w:r>
            <w:r w:rsidR="00B4115B">
              <w:t xml:space="preserve"> 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565119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DB4327" w:rsidP="00DB4327">
            <w:pPr>
              <w:jc w:val="center"/>
            </w:pPr>
            <w:r>
              <w:t>07</w:t>
            </w:r>
            <w:r w:rsidR="00B4115B">
              <w:t>.</w:t>
            </w:r>
            <w:r>
              <w:t>12</w:t>
            </w:r>
            <w:r w:rsidR="00B4115B">
              <w:t>.</w:t>
            </w:r>
            <w:r w:rsidR="00B4115B" w:rsidRPr="00476A31">
              <w:t>202</w:t>
            </w:r>
            <w:r w:rsidR="002C36D9">
              <w:t>3</w:t>
            </w:r>
            <w:r w:rsidR="00B4115B" w:rsidRPr="00476A31">
              <w:t xml:space="preserve">  № </w:t>
            </w:r>
            <w:r>
              <w:t>1150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  <w:r w:rsidRPr="00476A31"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bookmarkStart w:id="0" w:name="_GoBack"/>
      <w:bookmarkEnd w:id="0"/>
    </w:p>
    <w:p w:rsidR="00884AC8" w:rsidRPr="00884AC8" w:rsidRDefault="00884AC8" w:rsidP="00AD1356">
      <w:pPr>
        <w:tabs>
          <w:tab w:val="left" w:pos="9070"/>
        </w:tabs>
        <w:ind w:right="4819"/>
        <w:jc w:val="both"/>
        <w:rPr>
          <w:sz w:val="26"/>
          <w:szCs w:val="26"/>
        </w:rPr>
      </w:pPr>
      <w:r w:rsidRPr="00884AC8">
        <w:rPr>
          <w:sz w:val="26"/>
          <w:szCs w:val="26"/>
        </w:rPr>
        <w:t>О проведении  открытого аукциона</w:t>
      </w:r>
      <w:r w:rsidR="00AD1356">
        <w:rPr>
          <w:sz w:val="26"/>
          <w:szCs w:val="26"/>
        </w:rPr>
        <w:t xml:space="preserve"> </w:t>
      </w:r>
      <w:r w:rsidRPr="00884AC8">
        <w:rPr>
          <w:sz w:val="26"/>
          <w:szCs w:val="26"/>
        </w:rPr>
        <w:t>по сдаче в аренду муниципального</w:t>
      </w:r>
      <w:r w:rsidR="00AD1356">
        <w:rPr>
          <w:sz w:val="26"/>
          <w:szCs w:val="26"/>
        </w:rPr>
        <w:t xml:space="preserve"> </w:t>
      </w:r>
      <w:r w:rsidRPr="00884AC8">
        <w:rPr>
          <w:sz w:val="26"/>
          <w:szCs w:val="26"/>
        </w:rPr>
        <w:t>имущества</w:t>
      </w:r>
    </w:p>
    <w:p w:rsidR="00884AC8" w:rsidRPr="00884AC8" w:rsidRDefault="00884AC8" w:rsidP="00884A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</w:p>
    <w:p w:rsidR="00884AC8" w:rsidRPr="00884AC8" w:rsidRDefault="00E74062" w:rsidP="00884A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884AC8">
        <w:rPr>
          <w:sz w:val="26"/>
          <w:szCs w:val="26"/>
        </w:rPr>
        <w:t xml:space="preserve"> соответствии с </w:t>
      </w:r>
      <w:r w:rsidRPr="00E74062">
        <w:rPr>
          <w:sz w:val="26"/>
          <w:szCs w:val="26"/>
        </w:rPr>
        <w:t>Порядком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утвержденным Приказом ФАС России от 21.03.2023 № 147/23</w:t>
      </w:r>
      <w:r>
        <w:rPr>
          <w:sz w:val="26"/>
          <w:szCs w:val="26"/>
        </w:rPr>
        <w:t xml:space="preserve">, </w:t>
      </w:r>
      <w:r w:rsidR="00884AC8">
        <w:rPr>
          <w:sz w:val="26"/>
          <w:szCs w:val="26"/>
        </w:rPr>
        <w:t>П</w:t>
      </w:r>
      <w:r w:rsidR="00884AC8" w:rsidRPr="00884AC8">
        <w:rPr>
          <w:sz w:val="26"/>
          <w:szCs w:val="26"/>
        </w:rPr>
        <w:t>оложени</w:t>
      </w:r>
      <w:r w:rsidR="00884AC8">
        <w:rPr>
          <w:sz w:val="26"/>
          <w:szCs w:val="26"/>
        </w:rPr>
        <w:t>ем</w:t>
      </w:r>
      <w:r w:rsidR="00884AC8" w:rsidRPr="00884AC8">
        <w:rPr>
          <w:sz w:val="26"/>
          <w:szCs w:val="26"/>
        </w:rPr>
        <w:t xml:space="preserve"> о порядке</w:t>
      </w:r>
      <w:proofErr w:type="gramEnd"/>
      <w:r w:rsidR="00884AC8" w:rsidRPr="00884AC8">
        <w:rPr>
          <w:sz w:val="26"/>
          <w:szCs w:val="26"/>
        </w:rPr>
        <w:t xml:space="preserve"> передачи в аренду имущества, находящегося в  муниципальной собственности Козловского муниципального округа Чувашской Республики</w:t>
      </w:r>
      <w:r w:rsidR="00884AC8">
        <w:rPr>
          <w:sz w:val="26"/>
          <w:szCs w:val="26"/>
        </w:rPr>
        <w:t>, утвержденным решением Собрания депутатов Козловского муниципального округа Чувашской Республик</w:t>
      </w:r>
      <w:r w:rsidR="00727B03">
        <w:rPr>
          <w:sz w:val="26"/>
          <w:szCs w:val="26"/>
        </w:rPr>
        <w:t>и</w:t>
      </w:r>
      <w:r w:rsidR="00884AC8">
        <w:rPr>
          <w:sz w:val="26"/>
          <w:szCs w:val="26"/>
        </w:rPr>
        <w:t xml:space="preserve"> от </w:t>
      </w:r>
      <w:r w:rsidR="00884AC8" w:rsidRPr="00884AC8">
        <w:rPr>
          <w:sz w:val="26"/>
          <w:szCs w:val="26"/>
        </w:rPr>
        <w:t xml:space="preserve">10.02.2023 № 3/130, администрация Козловского </w:t>
      </w:r>
      <w:r w:rsidR="00884AC8">
        <w:rPr>
          <w:sz w:val="26"/>
          <w:szCs w:val="26"/>
        </w:rPr>
        <w:t xml:space="preserve">муниципального округа Чувашской Республики  </w:t>
      </w:r>
      <w:proofErr w:type="gramStart"/>
      <w:r w:rsidR="00884AC8" w:rsidRPr="00884AC8">
        <w:rPr>
          <w:sz w:val="26"/>
          <w:szCs w:val="26"/>
        </w:rPr>
        <w:t>п</w:t>
      </w:r>
      <w:proofErr w:type="gramEnd"/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о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с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т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а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н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о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в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л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я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е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т:</w:t>
      </w:r>
    </w:p>
    <w:p w:rsidR="00884AC8" w:rsidRPr="00884AC8" w:rsidRDefault="00884AC8" w:rsidP="00884A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</w:p>
    <w:p w:rsidR="0003235B" w:rsidRDefault="00884AC8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884AC8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84AC8">
        <w:rPr>
          <w:sz w:val="26"/>
          <w:szCs w:val="26"/>
        </w:rPr>
        <w:t xml:space="preserve">Сектору земельных и имущественных отношений администрации Козловского </w:t>
      </w:r>
      <w:r>
        <w:rPr>
          <w:sz w:val="26"/>
          <w:szCs w:val="26"/>
        </w:rPr>
        <w:t>муниципального округа</w:t>
      </w:r>
      <w:r w:rsidR="0046799B">
        <w:rPr>
          <w:sz w:val="26"/>
          <w:szCs w:val="26"/>
        </w:rPr>
        <w:t xml:space="preserve"> Чувашской Республики</w:t>
      </w:r>
      <w:r w:rsidRPr="00884AC8">
        <w:rPr>
          <w:sz w:val="26"/>
          <w:szCs w:val="26"/>
        </w:rPr>
        <w:t xml:space="preserve"> объявить и провести открытый аукцион </w:t>
      </w:r>
      <w:r w:rsidR="00E74062">
        <w:rPr>
          <w:sz w:val="26"/>
          <w:szCs w:val="26"/>
        </w:rPr>
        <w:t xml:space="preserve">в электронной форме </w:t>
      </w:r>
      <w:r w:rsidRPr="00884AC8">
        <w:rPr>
          <w:sz w:val="26"/>
          <w:szCs w:val="26"/>
        </w:rPr>
        <w:t>на сдачу в аренду:</w:t>
      </w:r>
    </w:p>
    <w:p w:rsidR="0003235B" w:rsidRPr="00884AC8" w:rsidRDefault="00841A2A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-</w:t>
      </w:r>
      <w:r w:rsidR="00E74062">
        <w:rPr>
          <w:rFonts w:eastAsia="Calibri"/>
          <w:color w:val="000000"/>
          <w:sz w:val="26"/>
          <w:szCs w:val="26"/>
        </w:rPr>
        <w:t xml:space="preserve"> </w:t>
      </w:r>
      <w:r w:rsidR="0046799B">
        <w:rPr>
          <w:rFonts w:eastAsia="Calibri"/>
          <w:color w:val="000000"/>
          <w:sz w:val="26"/>
          <w:szCs w:val="26"/>
        </w:rPr>
        <w:t>Нежилое помещение, назначение: нежилое, общей площадью 81,5 кв</w:t>
      </w:r>
      <w:proofErr w:type="gramStart"/>
      <w:r w:rsidR="0046799B">
        <w:rPr>
          <w:rFonts w:eastAsia="Calibri"/>
          <w:color w:val="000000"/>
          <w:sz w:val="26"/>
          <w:szCs w:val="26"/>
        </w:rPr>
        <w:t>.м</w:t>
      </w:r>
      <w:proofErr w:type="gramEnd"/>
      <w:r w:rsidR="0046799B">
        <w:rPr>
          <w:rFonts w:eastAsia="Calibri"/>
          <w:color w:val="000000"/>
          <w:sz w:val="26"/>
          <w:szCs w:val="26"/>
        </w:rPr>
        <w:t xml:space="preserve">, расположенное на первом этаже нежилого здания </w:t>
      </w:r>
      <w:r w:rsidR="0046799B" w:rsidRPr="0046799B">
        <w:rPr>
          <w:rFonts w:eastAsia="Calibri"/>
          <w:color w:val="000000"/>
          <w:sz w:val="26"/>
          <w:szCs w:val="26"/>
        </w:rPr>
        <w:t>культурно-досугового центра</w:t>
      </w:r>
      <w:r w:rsidR="0046799B">
        <w:rPr>
          <w:rFonts w:eastAsia="Calibri"/>
          <w:color w:val="000000"/>
          <w:sz w:val="26"/>
          <w:szCs w:val="26"/>
        </w:rPr>
        <w:t xml:space="preserve">, по адресу: </w:t>
      </w:r>
      <w:r w:rsidR="0046799B" w:rsidRPr="0046799B">
        <w:rPr>
          <w:rFonts w:eastAsia="Calibri"/>
          <w:color w:val="000000"/>
          <w:sz w:val="26"/>
          <w:szCs w:val="26"/>
        </w:rPr>
        <w:t>Чувашская Республика, Козловский</w:t>
      </w:r>
      <w:r w:rsidR="00E74062">
        <w:rPr>
          <w:rFonts w:eastAsia="Calibri"/>
          <w:color w:val="000000"/>
          <w:sz w:val="26"/>
          <w:szCs w:val="26"/>
        </w:rPr>
        <w:t xml:space="preserve"> район</w:t>
      </w:r>
      <w:r w:rsidR="0046799B" w:rsidRPr="0046799B">
        <w:rPr>
          <w:rFonts w:eastAsia="Calibri"/>
          <w:color w:val="000000"/>
          <w:sz w:val="26"/>
          <w:szCs w:val="26"/>
        </w:rPr>
        <w:t xml:space="preserve">, </w:t>
      </w:r>
      <w:proofErr w:type="gramStart"/>
      <w:r w:rsidR="0046799B" w:rsidRPr="0046799B">
        <w:rPr>
          <w:rFonts w:eastAsia="Calibri"/>
          <w:color w:val="000000"/>
          <w:sz w:val="26"/>
          <w:szCs w:val="26"/>
        </w:rPr>
        <w:t>г</w:t>
      </w:r>
      <w:proofErr w:type="gramEnd"/>
      <w:r w:rsidR="0046799B" w:rsidRPr="0046799B">
        <w:rPr>
          <w:rFonts w:eastAsia="Calibri"/>
          <w:color w:val="000000"/>
          <w:sz w:val="26"/>
          <w:szCs w:val="26"/>
        </w:rPr>
        <w:t>.</w:t>
      </w:r>
      <w:r w:rsidR="0046799B">
        <w:rPr>
          <w:rFonts w:eastAsia="Calibri"/>
          <w:color w:val="000000"/>
          <w:sz w:val="26"/>
          <w:szCs w:val="26"/>
        </w:rPr>
        <w:t xml:space="preserve"> Козловка, ул. Карла Маркса, д.</w:t>
      </w:r>
      <w:r w:rsidR="00E74062">
        <w:rPr>
          <w:rFonts w:eastAsia="Calibri"/>
          <w:color w:val="000000"/>
          <w:sz w:val="26"/>
          <w:szCs w:val="26"/>
        </w:rPr>
        <w:t xml:space="preserve"> </w:t>
      </w:r>
      <w:r w:rsidR="0046799B" w:rsidRPr="0046799B">
        <w:rPr>
          <w:rFonts w:eastAsia="Calibri"/>
          <w:color w:val="000000"/>
          <w:sz w:val="26"/>
          <w:szCs w:val="26"/>
        </w:rPr>
        <w:t>9</w:t>
      </w:r>
      <w:r w:rsidR="0046799B">
        <w:rPr>
          <w:rFonts w:eastAsia="Calibri"/>
          <w:color w:val="000000"/>
          <w:sz w:val="26"/>
          <w:szCs w:val="26"/>
        </w:rPr>
        <w:t>.</w:t>
      </w:r>
    </w:p>
    <w:p w:rsidR="0003235B" w:rsidRPr="0003235B" w:rsidRDefault="00841A2A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3235B" w:rsidRPr="0003235B">
        <w:rPr>
          <w:sz w:val="26"/>
          <w:szCs w:val="26"/>
        </w:rPr>
        <w:t>.</w:t>
      </w:r>
      <w:r w:rsidR="0003235B">
        <w:rPr>
          <w:sz w:val="26"/>
          <w:szCs w:val="26"/>
        </w:rPr>
        <w:t xml:space="preserve"> </w:t>
      </w:r>
      <w:r w:rsidR="0003235B" w:rsidRPr="0003235B">
        <w:rPr>
          <w:sz w:val="26"/>
          <w:szCs w:val="26"/>
        </w:rPr>
        <w:t xml:space="preserve">Утвердить прилагаемую </w:t>
      </w:r>
      <w:r w:rsidR="0046799B">
        <w:rPr>
          <w:sz w:val="26"/>
          <w:szCs w:val="26"/>
        </w:rPr>
        <w:t xml:space="preserve">аукционную </w:t>
      </w:r>
      <w:r w:rsidR="0003235B" w:rsidRPr="0003235B">
        <w:rPr>
          <w:sz w:val="26"/>
          <w:szCs w:val="26"/>
        </w:rPr>
        <w:t>документацию</w:t>
      </w:r>
      <w:r w:rsidR="001049BD">
        <w:rPr>
          <w:sz w:val="26"/>
          <w:szCs w:val="26"/>
        </w:rPr>
        <w:t xml:space="preserve"> по </w:t>
      </w:r>
      <w:r>
        <w:rPr>
          <w:sz w:val="26"/>
          <w:szCs w:val="26"/>
        </w:rPr>
        <w:t>сдаче в аренду</w:t>
      </w:r>
      <w:r w:rsidR="001049BD" w:rsidRPr="001049BD">
        <w:rPr>
          <w:sz w:val="26"/>
          <w:szCs w:val="26"/>
        </w:rPr>
        <w:t xml:space="preserve"> муниципального имущества</w:t>
      </w:r>
      <w:r w:rsidR="0003235B" w:rsidRPr="0003235B">
        <w:rPr>
          <w:sz w:val="26"/>
          <w:szCs w:val="26"/>
        </w:rPr>
        <w:t>, указанного в пункте 1 настоящего постановления</w:t>
      </w:r>
      <w:r w:rsidR="00727B03">
        <w:rPr>
          <w:sz w:val="26"/>
          <w:szCs w:val="26"/>
        </w:rPr>
        <w:t xml:space="preserve"> (прилагается)</w:t>
      </w:r>
      <w:r w:rsidR="0003235B" w:rsidRPr="0003235B">
        <w:rPr>
          <w:sz w:val="26"/>
          <w:szCs w:val="26"/>
        </w:rPr>
        <w:t>.</w:t>
      </w:r>
    </w:p>
    <w:p w:rsidR="0003235B" w:rsidRPr="0003235B" w:rsidRDefault="00727B03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3235B" w:rsidRPr="0003235B">
        <w:rPr>
          <w:sz w:val="26"/>
          <w:szCs w:val="26"/>
        </w:rPr>
        <w:t xml:space="preserve">.  Создать комиссию  </w:t>
      </w:r>
      <w:r w:rsidR="00841A2A" w:rsidRPr="00841A2A">
        <w:rPr>
          <w:sz w:val="26"/>
          <w:szCs w:val="26"/>
        </w:rPr>
        <w:t xml:space="preserve">по открытому аукциону </w:t>
      </w:r>
      <w:r w:rsidR="0003235B" w:rsidRPr="0003235B">
        <w:rPr>
          <w:sz w:val="26"/>
          <w:szCs w:val="26"/>
        </w:rPr>
        <w:t>в следующем составе:</w:t>
      </w:r>
    </w:p>
    <w:p w:rsidR="0003235B" w:rsidRPr="0003235B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-</w:t>
      </w:r>
      <w:r w:rsidR="008D3C6A" w:rsidRPr="008D3C6A">
        <w:t xml:space="preserve"> </w:t>
      </w:r>
      <w:r w:rsidR="0037671B">
        <w:t>Пушков Г.М.  - з</w:t>
      </w:r>
      <w:r w:rsidR="0037671B" w:rsidRPr="0037671B">
        <w:rPr>
          <w:sz w:val="26"/>
          <w:szCs w:val="26"/>
        </w:rPr>
        <w:t>аместитель главы администрации МО по экономике и сельскому хозяйству - начальник отдела экономики, инвестиционной деятельности, земельных и имущественных отношений</w:t>
      </w:r>
      <w:r w:rsidR="001A77D9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="0037671B">
        <w:t xml:space="preserve">, </w:t>
      </w:r>
      <w:r w:rsidRPr="0003235B">
        <w:rPr>
          <w:sz w:val="26"/>
          <w:szCs w:val="26"/>
        </w:rPr>
        <w:t>председатель комиссии;</w:t>
      </w:r>
    </w:p>
    <w:p w:rsidR="0003235B" w:rsidRPr="000C2284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Рылеева Н.Х. –</w:t>
      </w:r>
      <w:r w:rsidR="004A518B" w:rsidRPr="000C2284">
        <w:rPr>
          <w:sz w:val="26"/>
          <w:szCs w:val="26"/>
        </w:rPr>
        <w:t xml:space="preserve"> главный специалист-эксперт сектора зем</w:t>
      </w:r>
      <w:r w:rsidR="000C2284">
        <w:rPr>
          <w:sz w:val="26"/>
          <w:szCs w:val="26"/>
        </w:rPr>
        <w:t>ельных и имущественных отношений</w:t>
      </w:r>
      <w:r w:rsidR="004A518B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, секретарь комиссии.</w:t>
      </w:r>
    </w:p>
    <w:p w:rsidR="0003235B" w:rsidRPr="000C2284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   Члены комиссии:</w:t>
      </w:r>
    </w:p>
    <w:p w:rsidR="0003235B" w:rsidRPr="000C2284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- </w:t>
      </w:r>
      <w:r w:rsidR="004A518B" w:rsidRPr="000C2284">
        <w:rPr>
          <w:sz w:val="26"/>
          <w:szCs w:val="26"/>
        </w:rPr>
        <w:t>Маркова А.</w:t>
      </w:r>
      <w:r w:rsidRPr="000C2284">
        <w:rPr>
          <w:sz w:val="26"/>
          <w:szCs w:val="26"/>
        </w:rPr>
        <w:t>А. –</w:t>
      </w:r>
      <w:r w:rsidR="004A518B" w:rsidRPr="000C2284">
        <w:rPr>
          <w:sz w:val="26"/>
          <w:szCs w:val="26"/>
        </w:rPr>
        <w:t xml:space="preserve"> начальник отдела правового обеспечения и цифрового развития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Pr="000C2284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lastRenderedPageBreak/>
        <w:t xml:space="preserve"> - Колпакова В.Н. –  заведующий сектором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Морозова О.К. – главный специалист</w:t>
      </w:r>
      <w:r w:rsidR="0037671B">
        <w:rPr>
          <w:sz w:val="26"/>
          <w:szCs w:val="26"/>
        </w:rPr>
        <w:t xml:space="preserve"> - эксперт </w:t>
      </w:r>
      <w:r w:rsidRPr="000C2284">
        <w:rPr>
          <w:sz w:val="26"/>
          <w:szCs w:val="26"/>
        </w:rPr>
        <w:t xml:space="preserve"> сектора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.</w:t>
      </w:r>
    </w:p>
    <w:p w:rsidR="002C36D9" w:rsidRPr="000C2284" w:rsidRDefault="005C331C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3235B" w:rsidRPr="000C2284">
        <w:rPr>
          <w:sz w:val="26"/>
          <w:szCs w:val="26"/>
        </w:rPr>
        <w:t xml:space="preserve">. Контроль за исполнением настоящего постановления возложить на сектор земельных и имущественных отношений </w:t>
      </w:r>
      <w:r w:rsidR="00E215DF" w:rsidRPr="000C2284">
        <w:rPr>
          <w:sz w:val="26"/>
          <w:szCs w:val="26"/>
        </w:rPr>
        <w:t>администрации Козловского муниципального округа Чувашской Республики</w:t>
      </w:r>
      <w:r w:rsidR="009F039F">
        <w:rPr>
          <w:sz w:val="26"/>
          <w:szCs w:val="26"/>
        </w:rPr>
        <w:t>.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442159" w:rsidRDefault="0003235B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811E50" w:rsidRDefault="00913AB8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C36D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Козловского </w:t>
      </w:r>
      <w:r>
        <w:rPr>
          <w:sz w:val="26"/>
          <w:szCs w:val="26"/>
        </w:rPr>
        <w:t xml:space="preserve">муниципального округа </w:t>
      </w:r>
    </w:p>
    <w:p w:rsidR="002C36D9" w:rsidRPr="0044215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          </w:t>
      </w:r>
      <w:r w:rsidR="00913AB8">
        <w:rPr>
          <w:sz w:val="26"/>
          <w:szCs w:val="26"/>
        </w:rPr>
        <w:t>А.Н. Людков</w:t>
      </w:r>
    </w:p>
    <w:p w:rsidR="002C36D9" w:rsidRPr="00CA1FEE" w:rsidRDefault="002C36D9" w:rsidP="002C36D9">
      <w:pPr>
        <w:jc w:val="right"/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C53F63" w:rsidRDefault="00C53F63" w:rsidP="008746AC">
      <w:pPr>
        <w:pStyle w:val="a5"/>
        <w:ind w:left="4860" w:right="-5"/>
      </w:pPr>
    </w:p>
    <w:p w:rsidR="00C53F63" w:rsidRDefault="00C53F63" w:rsidP="0003235B">
      <w:pPr>
        <w:pStyle w:val="a5"/>
        <w:ind w:left="2592" w:right="-5" w:hanging="2025"/>
        <w:jc w:val="center"/>
      </w:pPr>
    </w:p>
    <w:sectPr w:rsidR="00C53F63" w:rsidSect="0036714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E26" w:rsidRDefault="00EB6E26" w:rsidP="00B25ECE">
      <w:r>
        <w:separator/>
      </w:r>
    </w:p>
  </w:endnote>
  <w:endnote w:type="continuationSeparator" w:id="0">
    <w:p w:rsidR="00EB6E26" w:rsidRDefault="00EB6E26" w:rsidP="00B25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E26" w:rsidRDefault="00EB6E26" w:rsidP="00B25ECE">
      <w:r>
        <w:separator/>
      </w:r>
    </w:p>
  </w:footnote>
  <w:footnote w:type="continuationSeparator" w:id="0">
    <w:p w:rsidR="00EB6E26" w:rsidRDefault="00EB6E26" w:rsidP="00B25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15B"/>
    <w:rsid w:val="00005C4A"/>
    <w:rsid w:val="00006F1A"/>
    <w:rsid w:val="00012F07"/>
    <w:rsid w:val="0003090E"/>
    <w:rsid w:val="0003235B"/>
    <w:rsid w:val="00035FFC"/>
    <w:rsid w:val="000852F4"/>
    <w:rsid w:val="000C2284"/>
    <w:rsid w:val="001049BD"/>
    <w:rsid w:val="00105E25"/>
    <w:rsid w:val="001A77D9"/>
    <w:rsid w:val="001B16FE"/>
    <w:rsid w:val="001F1F6D"/>
    <w:rsid w:val="001F2D6F"/>
    <w:rsid w:val="002300B5"/>
    <w:rsid w:val="0027301E"/>
    <w:rsid w:val="002C36D9"/>
    <w:rsid w:val="002F5D68"/>
    <w:rsid w:val="0033501D"/>
    <w:rsid w:val="003578A4"/>
    <w:rsid w:val="00367141"/>
    <w:rsid w:val="0037671B"/>
    <w:rsid w:val="003B5365"/>
    <w:rsid w:val="003F34F0"/>
    <w:rsid w:val="004021D6"/>
    <w:rsid w:val="0046799B"/>
    <w:rsid w:val="0048235C"/>
    <w:rsid w:val="00493D0A"/>
    <w:rsid w:val="004A518B"/>
    <w:rsid w:val="00522A77"/>
    <w:rsid w:val="00555B4A"/>
    <w:rsid w:val="00565119"/>
    <w:rsid w:val="00592232"/>
    <w:rsid w:val="005C331C"/>
    <w:rsid w:val="00617974"/>
    <w:rsid w:val="00634ED3"/>
    <w:rsid w:val="006E2FC9"/>
    <w:rsid w:val="00727B03"/>
    <w:rsid w:val="007915B4"/>
    <w:rsid w:val="007B66DE"/>
    <w:rsid w:val="007C5CEB"/>
    <w:rsid w:val="00811E50"/>
    <w:rsid w:val="00840814"/>
    <w:rsid w:val="00841A2A"/>
    <w:rsid w:val="008746AC"/>
    <w:rsid w:val="00884AC8"/>
    <w:rsid w:val="008D3C6A"/>
    <w:rsid w:val="008D57DA"/>
    <w:rsid w:val="00913AB8"/>
    <w:rsid w:val="00977523"/>
    <w:rsid w:val="00980E7A"/>
    <w:rsid w:val="00983032"/>
    <w:rsid w:val="009B160D"/>
    <w:rsid w:val="009D5046"/>
    <w:rsid w:val="009E6D20"/>
    <w:rsid w:val="009F039F"/>
    <w:rsid w:val="009F1474"/>
    <w:rsid w:val="00A2117F"/>
    <w:rsid w:val="00A50EEB"/>
    <w:rsid w:val="00A94B9B"/>
    <w:rsid w:val="00AA689F"/>
    <w:rsid w:val="00AD1356"/>
    <w:rsid w:val="00B01DB7"/>
    <w:rsid w:val="00B25ECE"/>
    <w:rsid w:val="00B4115B"/>
    <w:rsid w:val="00B87317"/>
    <w:rsid w:val="00BD38B9"/>
    <w:rsid w:val="00BE5506"/>
    <w:rsid w:val="00C0700D"/>
    <w:rsid w:val="00C17252"/>
    <w:rsid w:val="00C2697D"/>
    <w:rsid w:val="00C43E19"/>
    <w:rsid w:val="00C50E68"/>
    <w:rsid w:val="00C53F63"/>
    <w:rsid w:val="00C72BB5"/>
    <w:rsid w:val="00C77092"/>
    <w:rsid w:val="00C815F4"/>
    <w:rsid w:val="00CC5087"/>
    <w:rsid w:val="00CE1530"/>
    <w:rsid w:val="00D0412B"/>
    <w:rsid w:val="00DB3655"/>
    <w:rsid w:val="00DB4327"/>
    <w:rsid w:val="00E20690"/>
    <w:rsid w:val="00E215DF"/>
    <w:rsid w:val="00E32B4E"/>
    <w:rsid w:val="00E718D8"/>
    <w:rsid w:val="00E74062"/>
    <w:rsid w:val="00E901A4"/>
    <w:rsid w:val="00EB68EB"/>
    <w:rsid w:val="00EB6E26"/>
    <w:rsid w:val="00F22480"/>
    <w:rsid w:val="00F45DAC"/>
    <w:rsid w:val="00F57635"/>
    <w:rsid w:val="00FD2199"/>
    <w:rsid w:val="00FE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B6BE-1B68-4F8E-8657-3722B65D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5</cp:revision>
  <cp:lastPrinted>2023-12-06T07:20:00Z</cp:lastPrinted>
  <dcterms:created xsi:type="dcterms:W3CDTF">2023-12-14T11:47:00Z</dcterms:created>
  <dcterms:modified xsi:type="dcterms:W3CDTF">2024-01-15T07:43:00Z</dcterms:modified>
</cp:coreProperties>
</file>