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9B3" w:rsidRPr="00F65C8F" w:rsidRDefault="002929B3" w:rsidP="004942D6">
      <w:pPr>
        <w:spacing w:line="233" w:lineRule="auto"/>
        <w:jc w:val="center"/>
        <w:rPr>
          <w:b/>
          <w:sz w:val="26"/>
          <w:szCs w:val="26"/>
        </w:rPr>
      </w:pPr>
      <w:r w:rsidRPr="00F65C8F">
        <w:rPr>
          <w:b/>
          <w:sz w:val="26"/>
          <w:szCs w:val="26"/>
        </w:rPr>
        <w:t>ПОЯСНИТЕЛЬНАЯ ЗАПИСКА</w:t>
      </w:r>
    </w:p>
    <w:p w:rsidR="002929B3" w:rsidRPr="00F65C8F" w:rsidRDefault="002929B3" w:rsidP="004942D6">
      <w:pPr>
        <w:spacing w:line="233" w:lineRule="auto"/>
        <w:jc w:val="center"/>
        <w:rPr>
          <w:b/>
          <w:sz w:val="26"/>
          <w:szCs w:val="26"/>
        </w:rPr>
      </w:pPr>
      <w:r w:rsidRPr="00F65C8F">
        <w:rPr>
          <w:b/>
          <w:sz w:val="26"/>
          <w:szCs w:val="26"/>
        </w:rPr>
        <w:t>к проекту закона Чувашской Республики</w:t>
      </w:r>
    </w:p>
    <w:p w:rsidR="002929B3" w:rsidRDefault="002929B3" w:rsidP="004942D6">
      <w:pPr>
        <w:autoSpaceDE w:val="0"/>
        <w:autoSpaceDN w:val="0"/>
        <w:adjustRightInd w:val="0"/>
        <w:spacing w:line="233" w:lineRule="auto"/>
        <w:jc w:val="center"/>
        <w:rPr>
          <w:b/>
          <w:bCs/>
          <w:sz w:val="26"/>
          <w:szCs w:val="26"/>
        </w:rPr>
      </w:pPr>
      <w:r w:rsidRPr="00F65C8F">
        <w:rPr>
          <w:b/>
          <w:sz w:val="26"/>
          <w:szCs w:val="26"/>
        </w:rPr>
        <w:t>«О</w:t>
      </w:r>
      <w:r w:rsidRPr="00F65C8F">
        <w:rPr>
          <w:b/>
          <w:bCs/>
          <w:sz w:val="26"/>
          <w:szCs w:val="26"/>
        </w:rPr>
        <w:t xml:space="preserve"> внесении изменени</w:t>
      </w:r>
      <w:r>
        <w:rPr>
          <w:b/>
          <w:bCs/>
          <w:sz w:val="26"/>
          <w:szCs w:val="26"/>
        </w:rPr>
        <w:t>я</w:t>
      </w:r>
      <w:r w:rsidRPr="00F65C8F">
        <w:rPr>
          <w:b/>
          <w:bCs/>
          <w:sz w:val="26"/>
          <w:szCs w:val="26"/>
        </w:rPr>
        <w:t xml:space="preserve"> в </w:t>
      </w:r>
      <w:r>
        <w:rPr>
          <w:b/>
          <w:bCs/>
          <w:sz w:val="26"/>
          <w:szCs w:val="26"/>
        </w:rPr>
        <w:t xml:space="preserve">статью 8 </w:t>
      </w:r>
      <w:r w:rsidRPr="00F65C8F">
        <w:rPr>
          <w:b/>
          <w:bCs/>
          <w:sz w:val="26"/>
          <w:szCs w:val="26"/>
        </w:rPr>
        <w:t>Закон</w:t>
      </w:r>
      <w:r>
        <w:rPr>
          <w:b/>
          <w:bCs/>
          <w:sz w:val="26"/>
          <w:szCs w:val="26"/>
        </w:rPr>
        <w:t>а</w:t>
      </w:r>
      <w:r w:rsidRPr="00F65C8F">
        <w:rPr>
          <w:b/>
          <w:bCs/>
          <w:sz w:val="26"/>
          <w:szCs w:val="26"/>
        </w:rPr>
        <w:t xml:space="preserve"> Чувашской Республики </w:t>
      </w:r>
    </w:p>
    <w:p w:rsidR="002929B3" w:rsidRDefault="002929B3" w:rsidP="004942D6">
      <w:pPr>
        <w:autoSpaceDE w:val="0"/>
        <w:autoSpaceDN w:val="0"/>
        <w:adjustRightInd w:val="0"/>
        <w:spacing w:line="233" w:lineRule="auto"/>
        <w:jc w:val="center"/>
        <w:rPr>
          <w:b/>
          <w:bCs/>
          <w:sz w:val="26"/>
          <w:szCs w:val="26"/>
        </w:rPr>
      </w:pPr>
      <w:r w:rsidRPr="00F65C8F">
        <w:rPr>
          <w:b/>
          <w:bCs/>
          <w:sz w:val="26"/>
          <w:szCs w:val="26"/>
        </w:rPr>
        <w:t xml:space="preserve">«О государственном регулировании производства и оборота этилового спирта, алкогольной и спиртосодержащей продукции на территории </w:t>
      </w:r>
    </w:p>
    <w:p w:rsidR="002929B3" w:rsidRPr="00F65C8F" w:rsidRDefault="002929B3" w:rsidP="004942D6">
      <w:pPr>
        <w:autoSpaceDE w:val="0"/>
        <w:autoSpaceDN w:val="0"/>
        <w:adjustRightInd w:val="0"/>
        <w:spacing w:line="233" w:lineRule="auto"/>
        <w:jc w:val="center"/>
        <w:rPr>
          <w:b/>
          <w:sz w:val="26"/>
          <w:szCs w:val="26"/>
        </w:rPr>
      </w:pPr>
      <w:r w:rsidRPr="00F65C8F">
        <w:rPr>
          <w:b/>
          <w:bCs/>
          <w:sz w:val="26"/>
          <w:szCs w:val="26"/>
        </w:rPr>
        <w:t xml:space="preserve">Чувашской Республики» </w:t>
      </w:r>
    </w:p>
    <w:p w:rsidR="002929B3" w:rsidRPr="00F65C8F" w:rsidRDefault="002929B3" w:rsidP="004942D6">
      <w:pPr>
        <w:autoSpaceDE w:val="0"/>
        <w:autoSpaceDN w:val="0"/>
        <w:adjustRightInd w:val="0"/>
        <w:spacing w:line="233" w:lineRule="auto"/>
        <w:jc w:val="both"/>
        <w:outlineLvl w:val="0"/>
        <w:rPr>
          <w:sz w:val="26"/>
          <w:szCs w:val="26"/>
        </w:rPr>
      </w:pPr>
    </w:p>
    <w:p w:rsidR="002929B3" w:rsidRDefault="002929B3" w:rsidP="004942D6">
      <w:pPr>
        <w:pStyle w:val="ab"/>
        <w:spacing w:before="0" w:beforeAutospacing="0" w:after="0" w:afterAutospacing="0" w:line="233" w:lineRule="auto"/>
        <w:ind w:firstLine="709"/>
        <w:jc w:val="both"/>
        <w:rPr>
          <w:sz w:val="26"/>
          <w:szCs w:val="26"/>
        </w:rPr>
      </w:pPr>
      <w:proofErr w:type="gramStart"/>
      <w:r w:rsidRPr="005D16D5">
        <w:rPr>
          <w:sz w:val="26"/>
          <w:szCs w:val="26"/>
        </w:rPr>
        <w:t>Проект закона Чувашской Республики «О</w:t>
      </w:r>
      <w:r w:rsidRPr="005D16D5">
        <w:rPr>
          <w:bCs/>
          <w:sz w:val="26"/>
          <w:szCs w:val="26"/>
        </w:rPr>
        <w:t xml:space="preserve"> внесении изменени</w:t>
      </w:r>
      <w:r>
        <w:rPr>
          <w:bCs/>
          <w:sz w:val="26"/>
          <w:szCs w:val="26"/>
        </w:rPr>
        <w:t>я</w:t>
      </w:r>
      <w:r w:rsidRPr="005D16D5">
        <w:rPr>
          <w:bCs/>
          <w:sz w:val="26"/>
          <w:szCs w:val="26"/>
        </w:rPr>
        <w:t xml:space="preserve"> в </w:t>
      </w:r>
      <w:r>
        <w:rPr>
          <w:bCs/>
          <w:sz w:val="26"/>
          <w:szCs w:val="26"/>
        </w:rPr>
        <w:t xml:space="preserve">статью 8 </w:t>
      </w:r>
      <w:r w:rsidRPr="005D16D5">
        <w:rPr>
          <w:bCs/>
          <w:sz w:val="26"/>
          <w:szCs w:val="26"/>
        </w:rPr>
        <w:t>Закон</w:t>
      </w:r>
      <w:r>
        <w:rPr>
          <w:bCs/>
          <w:sz w:val="26"/>
          <w:szCs w:val="26"/>
        </w:rPr>
        <w:t>а</w:t>
      </w:r>
      <w:r w:rsidRPr="005D16D5">
        <w:rPr>
          <w:bCs/>
          <w:sz w:val="26"/>
          <w:szCs w:val="26"/>
        </w:rPr>
        <w:t xml:space="preserve"> Чувашской Республики «О государственном регулировании производства и оборота этилового спирта, алкогольной и спиртосодержащей продукции на территории Чувашской Республики» </w:t>
      </w:r>
      <w:r w:rsidRPr="005D16D5">
        <w:rPr>
          <w:sz w:val="26"/>
          <w:szCs w:val="26"/>
        </w:rPr>
        <w:t>(далее – проект закона) подготовлен в соответствии с</w:t>
      </w:r>
      <w:r>
        <w:rPr>
          <w:sz w:val="26"/>
          <w:szCs w:val="26"/>
        </w:rPr>
        <w:t xml:space="preserve"> </w:t>
      </w:r>
      <w:r w:rsidR="00833220">
        <w:rPr>
          <w:sz w:val="26"/>
          <w:szCs w:val="26"/>
        </w:rPr>
        <w:t>Ф</w:t>
      </w:r>
      <w:r w:rsidRPr="005D16D5">
        <w:rPr>
          <w:sz w:val="26"/>
          <w:szCs w:val="26"/>
        </w:rPr>
        <w:t>едеральным</w:t>
      </w:r>
      <w:r>
        <w:rPr>
          <w:sz w:val="26"/>
          <w:szCs w:val="26"/>
        </w:rPr>
        <w:t xml:space="preserve"> з</w:t>
      </w:r>
      <w:r w:rsidRPr="005D16D5">
        <w:rPr>
          <w:sz w:val="26"/>
          <w:szCs w:val="26"/>
        </w:rPr>
        <w:t>акон</w:t>
      </w:r>
      <w:r w:rsidR="00833220">
        <w:rPr>
          <w:sz w:val="26"/>
          <w:szCs w:val="26"/>
        </w:rPr>
        <w:t>ом</w:t>
      </w:r>
      <w:r w:rsidRPr="005D16D5">
        <w:rPr>
          <w:sz w:val="26"/>
          <w:szCs w:val="26"/>
        </w:rPr>
        <w:t xml:space="preserve"> от 8 августа 2024 г. № 316-ФЗ «О внесении изменений в Федеральный закон «О государственном регулировании производства и оборота этилового спирта, алкогольной и</w:t>
      </w:r>
      <w:proofErr w:type="gramEnd"/>
      <w:r w:rsidRPr="005D16D5">
        <w:rPr>
          <w:sz w:val="26"/>
          <w:szCs w:val="26"/>
        </w:rPr>
        <w:t xml:space="preserve"> спиртосодержащей продукции и об ограничении потребления (распития) алкогольной продукции» и статьи 1 и 2 Фед</w:t>
      </w:r>
      <w:r w:rsidRPr="005D16D5">
        <w:rPr>
          <w:sz w:val="26"/>
          <w:szCs w:val="26"/>
        </w:rPr>
        <w:t>е</w:t>
      </w:r>
      <w:r w:rsidRPr="005D16D5">
        <w:rPr>
          <w:sz w:val="26"/>
          <w:szCs w:val="26"/>
        </w:rPr>
        <w:t xml:space="preserve">рального закона </w:t>
      </w:r>
      <w:r>
        <w:rPr>
          <w:sz w:val="26"/>
          <w:szCs w:val="26"/>
        </w:rPr>
        <w:t>«</w:t>
      </w:r>
      <w:r w:rsidRPr="005D16D5">
        <w:rPr>
          <w:sz w:val="26"/>
          <w:szCs w:val="26"/>
        </w:rPr>
        <w:t>О внесении изменений в Федеральный закон «О государственном регулировании производства и оборота этилового спирта, алкогольной и спиртос</w:t>
      </w:r>
      <w:r w:rsidRPr="005D16D5">
        <w:rPr>
          <w:sz w:val="26"/>
          <w:szCs w:val="26"/>
        </w:rPr>
        <w:t>о</w:t>
      </w:r>
      <w:r w:rsidRPr="005D16D5">
        <w:rPr>
          <w:sz w:val="26"/>
          <w:szCs w:val="26"/>
        </w:rPr>
        <w:t>держащей продукции и об ограничении потребления (распития) алкогольной пр</w:t>
      </w:r>
      <w:r w:rsidRPr="005D16D5">
        <w:rPr>
          <w:sz w:val="26"/>
          <w:szCs w:val="26"/>
        </w:rPr>
        <w:t>о</w:t>
      </w:r>
      <w:r w:rsidRPr="005D16D5">
        <w:rPr>
          <w:sz w:val="26"/>
          <w:szCs w:val="26"/>
        </w:rPr>
        <w:t>дукции»</w:t>
      </w:r>
      <w:r>
        <w:rPr>
          <w:sz w:val="26"/>
          <w:szCs w:val="26"/>
        </w:rPr>
        <w:t xml:space="preserve"> (далее – Федеральный закон № 316-ФЗ).</w:t>
      </w:r>
      <w:r w:rsidRPr="002009FE">
        <w:rPr>
          <w:sz w:val="26"/>
          <w:szCs w:val="26"/>
        </w:rPr>
        <w:t xml:space="preserve"> </w:t>
      </w:r>
    </w:p>
    <w:p w:rsidR="002929B3" w:rsidRDefault="002929B3" w:rsidP="004942D6">
      <w:pPr>
        <w:pStyle w:val="ab"/>
        <w:spacing w:before="0" w:beforeAutospacing="0" w:after="0" w:afterAutospacing="0" w:line="233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Проектом закона предлагается изложить статью 8 Закона Чувашской </w:t>
      </w:r>
      <w:r>
        <w:rPr>
          <w:sz w:val="26"/>
          <w:szCs w:val="26"/>
        </w:rPr>
        <w:br/>
        <w:t xml:space="preserve">Республики </w:t>
      </w:r>
      <w:r w:rsidR="00833220" w:rsidRPr="00C118B4">
        <w:rPr>
          <w:sz w:val="26"/>
          <w:szCs w:val="26"/>
        </w:rPr>
        <w:t>от 29 декабря 2005 г. № 69 «О государственном регулировании прои</w:t>
      </w:r>
      <w:r w:rsidR="00833220" w:rsidRPr="00C118B4">
        <w:rPr>
          <w:sz w:val="26"/>
          <w:szCs w:val="26"/>
        </w:rPr>
        <w:t>з</w:t>
      </w:r>
      <w:r w:rsidR="00833220" w:rsidRPr="00C118B4">
        <w:rPr>
          <w:sz w:val="26"/>
          <w:szCs w:val="26"/>
        </w:rPr>
        <w:t>водства и оборота этилового спирта, алкогольной и спиртосодержащей продукции на территории Чувашской Республики»</w:t>
      </w:r>
      <w:r>
        <w:rPr>
          <w:sz w:val="26"/>
          <w:szCs w:val="26"/>
        </w:rPr>
        <w:t xml:space="preserve"> в новой редакции с учетом требования Ф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дерального</w:t>
      </w:r>
      <w:r w:rsidR="00833220">
        <w:rPr>
          <w:sz w:val="26"/>
          <w:szCs w:val="26"/>
        </w:rPr>
        <w:t> </w:t>
      </w:r>
      <w:r>
        <w:rPr>
          <w:sz w:val="26"/>
          <w:szCs w:val="26"/>
        </w:rPr>
        <w:t>закона</w:t>
      </w:r>
      <w:r w:rsidR="00833220">
        <w:rPr>
          <w:sz w:val="26"/>
          <w:szCs w:val="26"/>
        </w:rPr>
        <w:t> </w:t>
      </w:r>
      <w:r>
        <w:rPr>
          <w:sz w:val="26"/>
          <w:szCs w:val="26"/>
        </w:rPr>
        <w:t>№ 316-ФЗ.</w:t>
      </w:r>
    </w:p>
    <w:p w:rsidR="002929B3" w:rsidRDefault="002929B3" w:rsidP="002B1AB6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Проектом закона вступление в силу требования, установленного Федерал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 xml:space="preserve">ным законом № 316-ФЗ, предусмотрено с 1 марта 2025 года. </w:t>
      </w:r>
      <w:r w:rsidRPr="00381ED9">
        <w:rPr>
          <w:sz w:val="26"/>
          <w:szCs w:val="26"/>
        </w:rPr>
        <w:t xml:space="preserve"> </w:t>
      </w:r>
    </w:p>
    <w:p w:rsidR="002929B3" w:rsidRPr="00060767" w:rsidRDefault="002929B3" w:rsidP="002B1AB6">
      <w:pPr>
        <w:ind w:firstLine="709"/>
        <w:jc w:val="both"/>
        <w:rPr>
          <w:sz w:val="26"/>
          <w:szCs w:val="26"/>
        </w:rPr>
      </w:pPr>
      <w:r w:rsidRPr="00060767">
        <w:rPr>
          <w:sz w:val="26"/>
          <w:szCs w:val="26"/>
        </w:rPr>
        <w:t xml:space="preserve">Проект </w:t>
      </w:r>
      <w:r>
        <w:rPr>
          <w:sz w:val="26"/>
          <w:szCs w:val="26"/>
        </w:rPr>
        <w:t>закона</w:t>
      </w:r>
      <w:r w:rsidRPr="00060767">
        <w:rPr>
          <w:sz w:val="26"/>
          <w:szCs w:val="26"/>
        </w:rPr>
        <w:t xml:space="preserve"> не устанавливает новые и не изменяет ранее предусмотренные нормативными правовыми актами Чувашской Республики обязательные требов</w:t>
      </w:r>
      <w:r w:rsidRPr="00060767">
        <w:rPr>
          <w:sz w:val="26"/>
          <w:szCs w:val="26"/>
        </w:rPr>
        <w:t>а</w:t>
      </w:r>
      <w:r w:rsidRPr="00060767">
        <w:rPr>
          <w:sz w:val="26"/>
          <w:szCs w:val="26"/>
        </w:rPr>
        <w:t>ния, связанные с осуществлением предпринимательской и иной экономической д</w:t>
      </w:r>
      <w:r w:rsidRPr="00060767">
        <w:rPr>
          <w:sz w:val="26"/>
          <w:szCs w:val="26"/>
        </w:rPr>
        <w:t>е</w:t>
      </w:r>
      <w:r w:rsidRPr="00060767">
        <w:rPr>
          <w:sz w:val="26"/>
          <w:szCs w:val="26"/>
        </w:rPr>
        <w:t>ятельности, оценка соблюдения которых осуществляется в рамках государственн</w:t>
      </w:r>
      <w:r w:rsidRPr="00060767">
        <w:rPr>
          <w:sz w:val="26"/>
          <w:szCs w:val="26"/>
        </w:rPr>
        <w:t>о</w:t>
      </w:r>
      <w:r w:rsidRPr="00060767">
        <w:rPr>
          <w:sz w:val="26"/>
          <w:szCs w:val="26"/>
        </w:rPr>
        <w:t xml:space="preserve">го контроля (надзора), привлечения к административной ответственности, </w:t>
      </w:r>
      <w:proofErr w:type="gramStart"/>
      <w:r w:rsidRPr="00060767">
        <w:rPr>
          <w:sz w:val="26"/>
          <w:szCs w:val="26"/>
        </w:rPr>
        <w:t>пред</w:t>
      </w:r>
      <w:r w:rsidRPr="00060767">
        <w:rPr>
          <w:sz w:val="26"/>
          <w:szCs w:val="26"/>
        </w:rPr>
        <w:t>о</w:t>
      </w:r>
      <w:proofErr w:type="gramEnd"/>
      <w:r w:rsidRPr="00060767">
        <w:rPr>
          <w:sz w:val="26"/>
          <w:szCs w:val="26"/>
        </w:rPr>
        <w:t>ставления лицензий и иных разрешений, аккредитации, оценки соответствия пр</w:t>
      </w:r>
      <w:r w:rsidRPr="00060767">
        <w:rPr>
          <w:sz w:val="26"/>
          <w:szCs w:val="26"/>
        </w:rPr>
        <w:t>о</w:t>
      </w:r>
      <w:r w:rsidRPr="00060767">
        <w:rPr>
          <w:sz w:val="26"/>
          <w:szCs w:val="26"/>
        </w:rPr>
        <w:t>дукции, иных форм оценок и экспертиз; не устанавливает новые и не изменяет р</w:t>
      </w:r>
      <w:r w:rsidRPr="00060767">
        <w:rPr>
          <w:sz w:val="26"/>
          <w:szCs w:val="26"/>
        </w:rPr>
        <w:t>а</w:t>
      </w:r>
      <w:r w:rsidRPr="00060767">
        <w:rPr>
          <w:sz w:val="26"/>
          <w:szCs w:val="26"/>
        </w:rPr>
        <w:t>нее предусмотренные нормативными правовыми актами Чувашской Республики обязанности и запреты для субъектов предпринимательской и инвестиционной д</w:t>
      </w:r>
      <w:r w:rsidRPr="00060767">
        <w:rPr>
          <w:sz w:val="26"/>
          <w:szCs w:val="26"/>
        </w:rPr>
        <w:t>е</w:t>
      </w:r>
      <w:r w:rsidRPr="00060767">
        <w:rPr>
          <w:sz w:val="26"/>
          <w:szCs w:val="26"/>
        </w:rPr>
        <w:t>ятельности; не устанавливает и не изменяет ответственность за нарушение норм</w:t>
      </w:r>
      <w:r w:rsidRPr="00060767">
        <w:rPr>
          <w:sz w:val="26"/>
          <w:szCs w:val="26"/>
        </w:rPr>
        <w:t>а</w:t>
      </w:r>
      <w:r w:rsidRPr="00060767">
        <w:rPr>
          <w:sz w:val="26"/>
          <w:szCs w:val="26"/>
        </w:rPr>
        <w:t>тивных правовых актов Чувашской Республики, затрагивающих вопросы ос</w:t>
      </w:r>
      <w:r w:rsidRPr="00060767">
        <w:rPr>
          <w:sz w:val="26"/>
          <w:szCs w:val="26"/>
        </w:rPr>
        <w:t>у</w:t>
      </w:r>
      <w:r w:rsidRPr="00060767">
        <w:rPr>
          <w:sz w:val="26"/>
          <w:szCs w:val="26"/>
        </w:rPr>
        <w:t xml:space="preserve">ществления предпринимательской и иной экономической деятельности, в </w:t>
      </w:r>
      <w:proofErr w:type="gramStart"/>
      <w:r w:rsidRPr="00060767">
        <w:rPr>
          <w:sz w:val="26"/>
          <w:szCs w:val="26"/>
        </w:rPr>
        <w:t>связи</w:t>
      </w:r>
      <w:proofErr w:type="gramEnd"/>
      <w:r w:rsidRPr="00060767">
        <w:rPr>
          <w:sz w:val="26"/>
          <w:szCs w:val="26"/>
        </w:rPr>
        <w:t xml:space="preserve"> с чем оценка регулирующего воздействия проекта постановления не проводится.</w:t>
      </w:r>
    </w:p>
    <w:p w:rsidR="002929B3" w:rsidRPr="002009FE" w:rsidRDefault="002929B3" w:rsidP="002B1AB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009FE">
        <w:rPr>
          <w:sz w:val="26"/>
          <w:szCs w:val="26"/>
        </w:rPr>
        <w:t>Принятие проекта закона не потребует дополнительных расходов из республиканского бюджета Чувашской Республики.</w:t>
      </w:r>
    </w:p>
    <w:p w:rsidR="002929B3" w:rsidRPr="002009FE" w:rsidRDefault="002929B3" w:rsidP="00D86814">
      <w:pPr>
        <w:jc w:val="both"/>
        <w:rPr>
          <w:sz w:val="26"/>
          <w:szCs w:val="26"/>
        </w:rPr>
      </w:pPr>
    </w:p>
    <w:p w:rsidR="002929B3" w:rsidRPr="002009FE" w:rsidRDefault="002929B3" w:rsidP="00D86814">
      <w:pPr>
        <w:jc w:val="both"/>
        <w:rPr>
          <w:sz w:val="26"/>
          <w:szCs w:val="26"/>
        </w:rPr>
      </w:pPr>
    </w:p>
    <w:p w:rsidR="002929B3" w:rsidRPr="00EE5E1B" w:rsidRDefault="002929B3" w:rsidP="00D86814">
      <w:pPr>
        <w:jc w:val="both"/>
        <w:rPr>
          <w:sz w:val="26"/>
          <w:szCs w:val="26"/>
        </w:rPr>
      </w:pPr>
    </w:p>
    <w:tbl>
      <w:tblPr>
        <w:tblW w:w="9882" w:type="dxa"/>
        <w:tblLook w:val="00A0" w:firstRow="1" w:lastRow="0" w:firstColumn="1" w:lastColumn="0" w:noHBand="0" w:noVBand="0"/>
      </w:tblPr>
      <w:tblGrid>
        <w:gridCol w:w="3936"/>
        <w:gridCol w:w="3456"/>
        <w:gridCol w:w="2490"/>
      </w:tblGrid>
      <w:tr w:rsidR="002929B3" w:rsidTr="00675B08">
        <w:tc>
          <w:tcPr>
            <w:tcW w:w="3936" w:type="dxa"/>
          </w:tcPr>
          <w:p w:rsidR="002929B3" w:rsidRDefault="002929B3" w:rsidP="00655316">
            <w:pPr>
              <w:pStyle w:val="a3"/>
              <w:spacing w:after="0"/>
              <w:rPr>
                <w:bCs/>
                <w:sz w:val="26"/>
                <w:szCs w:val="26"/>
              </w:rPr>
            </w:pPr>
            <w:proofErr w:type="gramStart"/>
            <w:r>
              <w:rPr>
                <w:bCs/>
                <w:sz w:val="26"/>
                <w:szCs w:val="26"/>
              </w:rPr>
              <w:t>Исполняющий</w:t>
            </w:r>
            <w:proofErr w:type="gramEnd"/>
            <w:r>
              <w:rPr>
                <w:bCs/>
                <w:sz w:val="26"/>
                <w:szCs w:val="26"/>
              </w:rPr>
              <w:t xml:space="preserve"> обязанности </w:t>
            </w:r>
          </w:p>
          <w:p w:rsidR="002929B3" w:rsidRDefault="002929B3" w:rsidP="00655316">
            <w:pPr>
              <w:pStyle w:val="a3"/>
              <w:spacing w:after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</w:t>
            </w:r>
            <w:r w:rsidRPr="00675B08">
              <w:rPr>
                <w:bCs/>
                <w:sz w:val="26"/>
                <w:szCs w:val="26"/>
              </w:rPr>
              <w:t>инистр</w:t>
            </w:r>
            <w:r>
              <w:rPr>
                <w:bCs/>
                <w:sz w:val="26"/>
                <w:szCs w:val="26"/>
              </w:rPr>
              <w:t xml:space="preserve">а </w:t>
            </w:r>
            <w:r w:rsidRPr="00675B08">
              <w:rPr>
                <w:bCs/>
                <w:sz w:val="26"/>
                <w:szCs w:val="26"/>
              </w:rPr>
              <w:t>экономического</w:t>
            </w:r>
            <w:r w:rsidRPr="00EE5E1B">
              <w:rPr>
                <w:bCs/>
                <w:sz w:val="26"/>
                <w:szCs w:val="26"/>
              </w:rPr>
              <w:t xml:space="preserve"> </w:t>
            </w:r>
          </w:p>
          <w:p w:rsidR="002929B3" w:rsidRDefault="002929B3" w:rsidP="00655316">
            <w:pPr>
              <w:pStyle w:val="a3"/>
              <w:spacing w:after="0"/>
              <w:rPr>
                <w:bCs/>
                <w:sz w:val="26"/>
                <w:szCs w:val="26"/>
              </w:rPr>
            </w:pPr>
            <w:r w:rsidRPr="00675B08">
              <w:rPr>
                <w:bCs/>
                <w:sz w:val="26"/>
                <w:szCs w:val="26"/>
              </w:rPr>
              <w:t>развития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675B08">
              <w:rPr>
                <w:bCs/>
                <w:sz w:val="26"/>
                <w:szCs w:val="26"/>
              </w:rPr>
              <w:t xml:space="preserve">и </w:t>
            </w:r>
            <w:proofErr w:type="gramStart"/>
            <w:r w:rsidRPr="00675B08">
              <w:rPr>
                <w:bCs/>
                <w:sz w:val="26"/>
                <w:szCs w:val="26"/>
              </w:rPr>
              <w:t>имущественных</w:t>
            </w:r>
            <w:proofErr w:type="gramEnd"/>
            <w:r w:rsidRPr="00675B08">
              <w:rPr>
                <w:bCs/>
                <w:sz w:val="26"/>
                <w:szCs w:val="26"/>
              </w:rPr>
              <w:t xml:space="preserve"> </w:t>
            </w:r>
          </w:p>
          <w:p w:rsidR="002929B3" w:rsidRPr="00EE5E1B" w:rsidRDefault="002929B3" w:rsidP="00655316">
            <w:pPr>
              <w:pStyle w:val="a3"/>
              <w:spacing w:after="0"/>
              <w:rPr>
                <w:sz w:val="26"/>
                <w:szCs w:val="26"/>
              </w:rPr>
            </w:pPr>
            <w:r w:rsidRPr="00675B08">
              <w:rPr>
                <w:bCs/>
                <w:sz w:val="26"/>
                <w:szCs w:val="26"/>
              </w:rPr>
              <w:t>отношений Чувашской Респу</w:t>
            </w:r>
            <w:r w:rsidRPr="00675B08">
              <w:rPr>
                <w:bCs/>
                <w:sz w:val="26"/>
                <w:szCs w:val="26"/>
              </w:rPr>
              <w:t>б</w:t>
            </w:r>
            <w:r w:rsidRPr="00675B08">
              <w:rPr>
                <w:bCs/>
                <w:sz w:val="26"/>
                <w:szCs w:val="26"/>
              </w:rPr>
              <w:t>лики</w:t>
            </w:r>
          </w:p>
        </w:tc>
        <w:tc>
          <w:tcPr>
            <w:tcW w:w="3456" w:type="dxa"/>
          </w:tcPr>
          <w:p w:rsidR="002929B3" w:rsidRPr="00EE5E1B" w:rsidRDefault="0067218E" w:rsidP="00675B08">
            <w:pPr>
              <w:jc w:val="both"/>
              <w:rPr>
                <w:rFonts w:ascii="TimesET" w:hAnsi="TimesET"/>
                <w:noProof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167640</wp:posOffset>
                  </wp:positionV>
                  <wp:extent cx="2059305" cy="890270"/>
                  <wp:effectExtent l="0" t="0" r="0" b="508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29B3" w:rsidRPr="001B4BD2" w:rsidRDefault="002929B3" w:rsidP="00675B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90" w:type="dxa"/>
          </w:tcPr>
          <w:p w:rsidR="002929B3" w:rsidRPr="001B4BD2" w:rsidRDefault="002929B3" w:rsidP="00675B08">
            <w:pPr>
              <w:jc w:val="both"/>
              <w:rPr>
                <w:bCs/>
                <w:sz w:val="26"/>
                <w:szCs w:val="26"/>
              </w:rPr>
            </w:pPr>
          </w:p>
          <w:p w:rsidR="002929B3" w:rsidRPr="001B4BD2" w:rsidRDefault="002929B3" w:rsidP="00675B08">
            <w:pPr>
              <w:jc w:val="both"/>
              <w:rPr>
                <w:bCs/>
                <w:sz w:val="26"/>
                <w:szCs w:val="26"/>
              </w:rPr>
            </w:pPr>
          </w:p>
          <w:p w:rsidR="002929B3" w:rsidRPr="001B4BD2" w:rsidRDefault="002929B3" w:rsidP="00675B08">
            <w:pPr>
              <w:jc w:val="both"/>
              <w:rPr>
                <w:bCs/>
                <w:sz w:val="26"/>
                <w:szCs w:val="26"/>
              </w:rPr>
            </w:pPr>
          </w:p>
          <w:p w:rsidR="002929B3" w:rsidRDefault="002929B3" w:rsidP="00675B08">
            <w:pPr>
              <w:jc w:val="right"/>
              <w:rPr>
                <w:sz w:val="26"/>
                <w:szCs w:val="26"/>
              </w:rPr>
            </w:pPr>
          </w:p>
          <w:p w:rsidR="002929B3" w:rsidRPr="00655316" w:rsidRDefault="002929B3" w:rsidP="00675B0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Л.А. Рафикова</w:t>
            </w:r>
          </w:p>
        </w:tc>
        <w:bookmarkStart w:id="0" w:name="_GoBack"/>
        <w:bookmarkEnd w:id="0"/>
      </w:tr>
    </w:tbl>
    <w:p w:rsidR="002929B3" w:rsidRPr="002009FE" w:rsidRDefault="002929B3" w:rsidP="00833220">
      <w:pPr>
        <w:pStyle w:val="a3"/>
        <w:tabs>
          <w:tab w:val="left" w:pos="2410"/>
          <w:tab w:val="left" w:pos="7797"/>
        </w:tabs>
        <w:spacing w:after="0"/>
        <w:jc w:val="both"/>
        <w:rPr>
          <w:bCs/>
          <w:sz w:val="26"/>
          <w:szCs w:val="26"/>
        </w:rPr>
      </w:pPr>
    </w:p>
    <w:sectPr w:rsidR="002929B3" w:rsidRPr="002009FE" w:rsidSect="004E63EB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220" w:rsidRDefault="00833220" w:rsidP="004F42DF">
      <w:r>
        <w:separator/>
      </w:r>
    </w:p>
  </w:endnote>
  <w:endnote w:type="continuationSeparator" w:id="0">
    <w:p w:rsidR="00833220" w:rsidRDefault="00833220" w:rsidP="004F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220" w:rsidRDefault="00833220" w:rsidP="004F42DF">
      <w:r>
        <w:separator/>
      </w:r>
    </w:p>
  </w:footnote>
  <w:footnote w:type="continuationSeparator" w:id="0">
    <w:p w:rsidR="00833220" w:rsidRDefault="00833220" w:rsidP="004F4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220" w:rsidRDefault="0083322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E63EB">
      <w:rPr>
        <w:noProof/>
      </w:rPr>
      <w:t>2</w:t>
    </w:r>
    <w:r>
      <w:rPr>
        <w:noProof/>
      </w:rPr>
      <w:fldChar w:fldCharType="end"/>
    </w:r>
  </w:p>
  <w:p w:rsidR="00833220" w:rsidRDefault="0083322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8EF"/>
    <w:rsid w:val="00005DDF"/>
    <w:rsid w:val="00044BB8"/>
    <w:rsid w:val="00060767"/>
    <w:rsid w:val="00071E02"/>
    <w:rsid w:val="00072993"/>
    <w:rsid w:val="00081F56"/>
    <w:rsid w:val="00083B91"/>
    <w:rsid w:val="00094030"/>
    <w:rsid w:val="000E2E89"/>
    <w:rsid w:val="000F1AF2"/>
    <w:rsid w:val="0010185C"/>
    <w:rsid w:val="0013256E"/>
    <w:rsid w:val="00171909"/>
    <w:rsid w:val="00176024"/>
    <w:rsid w:val="001812A5"/>
    <w:rsid w:val="001A5ED4"/>
    <w:rsid w:val="001B4BD2"/>
    <w:rsid w:val="002009FE"/>
    <w:rsid w:val="00217D39"/>
    <w:rsid w:val="00230944"/>
    <w:rsid w:val="00243C61"/>
    <w:rsid w:val="002929B3"/>
    <w:rsid w:val="00296546"/>
    <w:rsid w:val="002A036C"/>
    <w:rsid w:val="002B1AB6"/>
    <w:rsid w:val="002C2057"/>
    <w:rsid w:val="002E1A26"/>
    <w:rsid w:val="002E2103"/>
    <w:rsid w:val="002F61EF"/>
    <w:rsid w:val="0031795E"/>
    <w:rsid w:val="003273D4"/>
    <w:rsid w:val="003317E7"/>
    <w:rsid w:val="0034141B"/>
    <w:rsid w:val="00381ED9"/>
    <w:rsid w:val="003832A2"/>
    <w:rsid w:val="00393301"/>
    <w:rsid w:val="00455E50"/>
    <w:rsid w:val="004561D8"/>
    <w:rsid w:val="00493E22"/>
    <w:rsid w:val="004942D6"/>
    <w:rsid w:val="00494552"/>
    <w:rsid w:val="004A4D56"/>
    <w:rsid w:val="004A78C2"/>
    <w:rsid w:val="004A7DBF"/>
    <w:rsid w:val="004C234F"/>
    <w:rsid w:val="004E63EB"/>
    <w:rsid w:val="004F42DF"/>
    <w:rsid w:val="004F7471"/>
    <w:rsid w:val="00512498"/>
    <w:rsid w:val="005627E0"/>
    <w:rsid w:val="00567E1E"/>
    <w:rsid w:val="00594176"/>
    <w:rsid w:val="00595EA8"/>
    <w:rsid w:val="00596487"/>
    <w:rsid w:val="005A0CCA"/>
    <w:rsid w:val="005A2E06"/>
    <w:rsid w:val="005A64C6"/>
    <w:rsid w:val="005C790D"/>
    <w:rsid w:val="005D16D5"/>
    <w:rsid w:val="005F2F4C"/>
    <w:rsid w:val="00620CAF"/>
    <w:rsid w:val="006218EA"/>
    <w:rsid w:val="0062320E"/>
    <w:rsid w:val="00625AD3"/>
    <w:rsid w:val="00636F9D"/>
    <w:rsid w:val="006536F1"/>
    <w:rsid w:val="00655316"/>
    <w:rsid w:val="006714D5"/>
    <w:rsid w:val="0067218E"/>
    <w:rsid w:val="00675B08"/>
    <w:rsid w:val="006E00F4"/>
    <w:rsid w:val="006E28EF"/>
    <w:rsid w:val="006F4BCB"/>
    <w:rsid w:val="007013FB"/>
    <w:rsid w:val="00721EB3"/>
    <w:rsid w:val="0072268C"/>
    <w:rsid w:val="00725231"/>
    <w:rsid w:val="00752B05"/>
    <w:rsid w:val="00781E96"/>
    <w:rsid w:val="007A1587"/>
    <w:rsid w:val="007C6010"/>
    <w:rsid w:val="007D5579"/>
    <w:rsid w:val="007E2741"/>
    <w:rsid w:val="007F731A"/>
    <w:rsid w:val="008013E3"/>
    <w:rsid w:val="00805E6C"/>
    <w:rsid w:val="00833220"/>
    <w:rsid w:val="00846397"/>
    <w:rsid w:val="00884587"/>
    <w:rsid w:val="0089068A"/>
    <w:rsid w:val="008B0796"/>
    <w:rsid w:val="008C5195"/>
    <w:rsid w:val="008E5828"/>
    <w:rsid w:val="008F5D28"/>
    <w:rsid w:val="00905474"/>
    <w:rsid w:val="00916D8F"/>
    <w:rsid w:val="009267A5"/>
    <w:rsid w:val="009344AC"/>
    <w:rsid w:val="009D2336"/>
    <w:rsid w:val="00A12D6B"/>
    <w:rsid w:val="00A63069"/>
    <w:rsid w:val="00A64049"/>
    <w:rsid w:val="00AA0D56"/>
    <w:rsid w:val="00AB3EDE"/>
    <w:rsid w:val="00AC106C"/>
    <w:rsid w:val="00AD3230"/>
    <w:rsid w:val="00AF6B30"/>
    <w:rsid w:val="00B30FEA"/>
    <w:rsid w:val="00B84F64"/>
    <w:rsid w:val="00B85D53"/>
    <w:rsid w:val="00BC5FE6"/>
    <w:rsid w:val="00C047F8"/>
    <w:rsid w:val="00C118B4"/>
    <w:rsid w:val="00C20A30"/>
    <w:rsid w:val="00C324E0"/>
    <w:rsid w:val="00C54C1F"/>
    <w:rsid w:val="00C61F07"/>
    <w:rsid w:val="00C64CDC"/>
    <w:rsid w:val="00C92F44"/>
    <w:rsid w:val="00CB0C08"/>
    <w:rsid w:val="00CC33F0"/>
    <w:rsid w:val="00CF4436"/>
    <w:rsid w:val="00D1429B"/>
    <w:rsid w:val="00D40910"/>
    <w:rsid w:val="00D44E8C"/>
    <w:rsid w:val="00D86814"/>
    <w:rsid w:val="00DA2E19"/>
    <w:rsid w:val="00DA4F5A"/>
    <w:rsid w:val="00DD1C96"/>
    <w:rsid w:val="00DE067B"/>
    <w:rsid w:val="00E560B4"/>
    <w:rsid w:val="00E85AF2"/>
    <w:rsid w:val="00E86027"/>
    <w:rsid w:val="00E944C9"/>
    <w:rsid w:val="00EC5B1E"/>
    <w:rsid w:val="00ED62EF"/>
    <w:rsid w:val="00ED6ECC"/>
    <w:rsid w:val="00EE5E1B"/>
    <w:rsid w:val="00F071EE"/>
    <w:rsid w:val="00F1056B"/>
    <w:rsid w:val="00F121A0"/>
    <w:rsid w:val="00F21DE2"/>
    <w:rsid w:val="00F65C8F"/>
    <w:rsid w:val="00FA3637"/>
    <w:rsid w:val="00FA460E"/>
    <w:rsid w:val="00FB1357"/>
    <w:rsid w:val="00FD419C"/>
    <w:rsid w:val="00FD684C"/>
    <w:rsid w:val="00FD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9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2993"/>
    <w:rPr>
      <w:rFonts w:ascii="Times New Roman" w:hAnsi="Times New Roman" w:cs="Times New Roman"/>
      <w:b/>
      <w:color w:val="000000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3832A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ED6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62EF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F42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F42DF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F42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F42DF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5A64C6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uiPriority w:val="99"/>
    <w:locked/>
    <w:rsid w:val="001812A5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812A5"/>
    <w:pPr>
      <w:widowControl w:val="0"/>
      <w:shd w:val="clear" w:color="auto" w:fill="FFFFFF"/>
      <w:spacing w:before="180" w:line="295" w:lineRule="exact"/>
      <w:jc w:val="both"/>
    </w:pPr>
    <w:rPr>
      <w:rFonts w:eastAsia="Calibri"/>
      <w:sz w:val="20"/>
      <w:szCs w:val="20"/>
    </w:rPr>
  </w:style>
  <w:style w:type="table" w:styleId="ac">
    <w:name w:val="Table Grid"/>
    <w:basedOn w:val="a1"/>
    <w:uiPriority w:val="99"/>
    <w:rsid w:val="00E944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9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2993"/>
    <w:rPr>
      <w:rFonts w:ascii="Times New Roman" w:hAnsi="Times New Roman" w:cs="Times New Roman"/>
      <w:b/>
      <w:color w:val="000000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3832A2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ED6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62EF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F42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F42DF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F42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F42DF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5A64C6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uiPriority w:val="99"/>
    <w:locked/>
    <w:rsid w:val="001812A5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812A5"/>
    <w:pPr>
      <w:widowControl w:val="0"/>
      <w:shd w:val="clear" w:color="auto" w:fill="FFFFFF"/>
      <w:spacing w:before="180" w:line="295" w:lineRule="exact"/>
      <w:jc w:val="both"/>
    </w:pPr>
    <w:rPr>
      <w:rFonts w:eastAsia="Calibri"/>
      <w:sz w:val="20"/>
      <w:szCs w:val="20"/>
    </w:rPr>
  </w:style>
  <w:style w:type="table" w:styleId="ac">
    <w:name w:val="Table Grid"/>
    <w:basedOn w:val="a1"/>
    <w:uiPriority w:val="99"/>
    <w:rsid w:val="00E944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Минэкономики 56.</dc:creator>
  <cp:lastModifiedBy>Шандина Наталья Сергеевна</cp:lastModifiedBy>
  <cp:revision>2</cp:revision>
  <cp:lastPrinted>2025-01-14T13:35:00Z</cp:lastPrinted>
  <dcterms:created xsi:type="dcterms:W3CDTF">2025-01-15T12:28:00Z</dcterms:created>
  <dcterms:modified xsi:type="dcterms:W3CDTF">2025-01-15T12:28:00Z</dcterms:modified>
</cp:coreProperties>
</file>