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E6C96"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1312</w:t>
            </w:r>
          </w:p>
          <w:p w:rsidR="003764F9" w:rsidRPr="003764F9" w:rsidRDefault="003E6C96" w:rsidP="003764F9">
            <w:pPr>
              <w:suppressAutoHyphens w:val="0"/>
              <w:spacing w:line="240" w:lineRule="auto"/>
              <w:ind w:firstLine="0"/>
              <w:jc w:val="center"/>
              <w:rPr>
                <w:noProof/>
                <w:color w:val="000000"/>
                <w:kern w:val="0"/>
                <w:sz w:val="26"/>
                <w:lang w:eastAsia="ru-RU"/>
              </w:rPr>
            </w:pPr>
            <w:r>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E6C96"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1312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ED00A8" w:rsidRDefault="003764F9" w:rsidP="00ED00A8">
      <w:pPr>
        <w:spacing w:line="240" w:lineRule="auto"/>
        <w:ind w:firstLine="0"/>
        <w:rPr>
          <w:sz w:val="28"/>
          <w:szCs w:val="28"/>
        </w:rPr>
      </w:pPr>
    </w:p>
    <w:p w:rsidR="00580C65" w:rsidRPr="00ED00A8" w:rsidRDefault="00580C65" w:rsidP="00ED00A8">
      <w:pPr>
        <w:spacing w:line="240" w:lineRule="auto"/>
        <w:ind w:firstLine="0"/>
        <w:rPr>
          <w:kern w:val="2"/>
          <w:sz w:val="16"/>
          <w:szCs w:val="16"/>
        </w:rPr>
      </w:pPr>
    </w:p>
    <w:p w:rsidR="00ED00A8" w:rsidRPr="00FA183E" w:rsidRDefault="00FA183E" w:rsidP="00622FB3">
      <w:pPr>
        <w:widowControl w:val="0"/>
        <w:tabs>
          <w:tab w:val="left" w:pos="6096"/>
        </w:tabs>
        <w:suppressAutoHyphens w:val="0"/>
        <w:autoSpaceDE w:val="0"/>
        <w:autoSpaceDN w:val="0"/>
        <w:adjustRightInd w:val="0"/>
        <w:spacing w:before="108" w:after="108" w:line="240" w:lineRule="auto"/>
        <w:ind w:right="4960" w:firstLine="0"/>
        <w:outlineLvl w:val="0"/>
        <w:rPr>
          <w:rFonts w:ascii="Times New Roman CYR" w:hAnsi="Times New Roman CYR" w:cs="Times New Roman CYR"/>
          <w:bCs/>
          <w:kern w:val="0"/>
          <w:sz w:val="28"/>
          <w:szCs w:val="28"/>
          <w:lang w:eastAsia="ru-RU"/>
        </w:rPr>
      </w:pPr>
      <w:hyperlink r:id="rId10" w:history="1">
        <w:r w:rsidR="00ED00A8" w:rsidRPr="00FA183E">
          <w:rPr>
            <w:rFonts w:ascii="Times New Roman CYR" w:hAnsi="Times New Roman CYR" w:cs="Times New Roman CYR"/>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w:t>
        </w:r>
        <w:bookmarkStart w:id="0" w:name="_GoBack"/>
        <w:r w:rsidR="00ED00A8" w:rsidRPr="00FA183E">
          <w:rPr>
            <w:rFonts w:ascii="Times New Roman CYR" w:hAnsi="Times New Roman CYR" w:cs="Times New Roman CYR"/>
            <w:kern w:val="0"/>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0"/>
      </w:hyperlink>
      <w:r w:rsidR="00ED00A8" w:rsidRPr="00FA183E">
        <w:rPr>
          <w:rFonts w:ascii="Times New Roman CYR" w:hAnsi="Times New Roman CYR" w:cs="Times New Roman CYR"/>
          <w:bCs/>
          <w:kern w:val="0"/>
          <w:sz w:val="28"/>
          <w:szCs w:val="28"/>
          <w:lang w:eastAsia="ru-RU"/>
        </w:rPr>
        <w:t>»</w:t>
      </w:r>
    </w:p>
    <w:p w:rsidR="00ED00A8" w:rsidRPr="00FA183E"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b/>
          <w:kern w:val="0"/>
          <w:sz w:val="28"/>
          <w:szCs w:val="28"/>
          <w:u w:val="single"/>
          <w:lang w:eastAsia="ru-RU"/>
        </w:rPr>
      </w:pP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bookmarkStart w:id="1" w:name="sub_1"/>
    </w:p>
    <w:p w:rsidR="00ED00A8" w:rsidRPr="00ED00A8" w:rsidRDefault="00ED00A8" w:rsidP="00ED00A8">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ED00A8">
        <w:rPr>
          <w:rFonts w:ascii="Times New Roman CYR" w:hAnsi="Times New Roman CYR" w:cs="Times New Roman CYR"/>
          <w:kern w:val="0"/>
          <w:sz w:val="28"/>
          <w:szCs w:val="28"/>
          <w:lang w:eastAsia="ru-RU"/>
        </w:rPr>
        <w:t xml:space="preserve">В соответствии с Федеральными законами </w:t>
      </w:r>
      <w:hyperlink r:id="rId11" w:history="1">
        <w:r w:rsidRPr="00ED00A8">
          <w:rPr>
            <w:rFonts w:ascii="Times New Roman CYR" w:hAnsi="Times New Roman CYR" w:cs="Times New Roman CYR"/>
            <w:kern w:val="0"/>
            <w:sz w:val="28"/>
            <w:szCs w:val="28"/>
            <w:lang w:eastAsia="ru-RU"/>
          </w:rPr>
          <w:t>от 6 октября 2003 г. № 131-ФЗ</w:t>
        </w:r>
      </w:hyperlink>
      <w:r>
        <w:rPr>
          <w:rFonts w:ascii="Times New Roman CYR" w:hAnsi="Times New Roman CYR" w:cs="Times New Roman CYR"/>
          <w:kern w:val="0"/>
          <w:sz w:val="28"/>
          <w:szCs w:val="28"/>
          <w:lang w:eastAsia="ru-RU"/>
        </w:rPr>
        <w:t xml:space="preserve"> «</w:t>
      </w:r>
      <w:r w:rsidRPr="00ED00A8">
        <w:rPr>
          <w:rFonts w:ascii="Times New Roman CYR" w:hAnsi="Times New Roman CYR" w:cs="Times New Roman CYR"/>
          <w:kern w:val="0"/>
          <w:sz w:val="28"/>
          <w:szCs w:val="28"/>
          <w:lang w:eastAsia="ru-RU"/>
        </w:rPr>
        <w:t>Об общих принципах организации местного самоуп</w:t>
      </w:r>
      <w:r>
        <w:rPr>
          <w:rFonts w:ascii="Times New Roman CYR" w:hAnsi="Times New Roman CYR" w:cs="Times New Roman CYR"/>
          <w:kern w:val="0"/>
          <w:sz w:val="28"/>
          <w:szCs w:val="28"/>
          <w:lang w:eastAsia="ru-RU"/>
        </w:rPr>
        <w:t>равления в Российской Федерации»</w:t>
      </w:r>
      <w:r w:rsidRPr="00ED00A8">
        <w:rPr>
          <w:rFonts w:ascii="Times New Roman CYR" w:hAnsi="Times New Roman CYR" w:cs="Times New Roman CYR"/>
          <w:kern w:val="0"/>
          <w:sz w:val="28"/>
          <w:szCs w:val="28"/>
          <w:lang w:eastAsia="ru-RU"/>
        </w:rPr>
        <w:t xml:space="preserve">, </w:t>
      </w:r>
      <w:hyperlink r:id="rId12" w:history="1">
        <w:r w:rsidRPr="00ED00A8">
          <w:rPr>
            <w:rFonts w:ascii="Times New Roman CYR" w:hAnsi="Times New Roman CYR" w:cs="Times New Roman CYR"/>
            <w:kern w:val="0"/>
            <w:sz w:val="28"/>
            <w:szCs w:val="28"/>
            <w:lang w:eastAsia="ru-RU"/>
          </w:rPr>
          <w:t>от 27 июля 2010 г. № 210-ФЗ</w:t>
        </w:r>
      </w:hyperlink>
      <w:r>
        <w:rPr>
          <w:rFonts w:ascii="Times New Roman CYR" w:hAnsi="Times New Roman CYR" w:cs="Times New Roman CYR"/>
          <w:kern w:val="0"/>
          <w:sz w:val="28"/>
          <w:szCs w:val="28"/>
          <w:lang w:eastAsia="ru-RU"/>
        </w:rPr>
        <w:t xml:space="preserve"> «</w:t>
      </w:r>
      <w:r w:rsidRPr="00ED00A8">
        <w:rPr>
          <w:rFonts w:ascii="Times New Roman CYR" w:hAnsi="Times New Roman CYR" w:cs="Times New Roman CYR"/>
          <w:kern w:val="0"/>
          <w:sz w:val="28"/>
          <w:szCs w:val="28"/>
          <w:lang w:eastAsia="ru-RU"/>
        </w:rPr>
        <w:t>Об организации предоставления госуда</w:t>
      </w:r>
      <w:r>
        <w:rPr>
          <w:rFonts w:ascii="Times New Roman CYR" w:hAnsi="Times New Roman CYR" w:cs="Times New Roman CYR"/>
          <w:kern w:val="0"/>
          <w:sz w:val="28"/>
          <w:szCs w:val="28"/>
          <w:lang w:eastAsia="ru-RU"/>
        </w:rPr>
        <w:t>рственных и муниципальных услуг»</w:t>
      </w:r>
      <w:r w:rsidRPr="00ED00A8">
        <w:rPr>
          <w:rFonts w:ascii="Times New Roman CYR" w:hAnsi="Times New Roman CYR" w:cs="Times New Roman CYR"/>
          <w:kern w:val="0"/>
          <w:sz w:val="28"/>
          <w:szCs w:val="28"/>
          <w:lang w:eastAsia="ru-RU"/>
        </w:rPr>
        <w:t xml:space="preserve">, </w:t>
      </w:r>
      <w:hyperlink r:id="rId13" w:history="1">
        <w:r w:rsidRPr="00ED00A8">
          <w:rPr>
            <w:rFonts w:ascii="Times New Roman CYR" w:hAnsi="Times New Roman CYR" w:cs="Times New Roman CYR"/>
            <w:kern w:val="0"/>
            <w:sz w:val="28"/>
            <w:szCs w:val="28"/>
            <w:lang w:eastAsia="ru-RU"/>
          </w:rPr>
          <w:t>Уставом</w:t>
        </w:r>
      </w:hyperlink>
      <w:r w:rsidRPr="00ED00A8">
        <w:rPr>
          <w:rFonts w:ascii="Times New Roman CYR" w:hAnsi="Times New Roman CYR" w:cs="Times New Roman CYR"/>
          <w:kern w:val="0"/>
          <w:sz w:val="28"/>
          <w:szCs w:val="28"/>
          <w:lang w:eastAsia="ru-RU"/>
        </w:rPr>
        <w:t xml:space="preserve"> Янтиковского муниципального округа Чувашской Республики,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C410EF">
        <w:rPr>
          <w:rFonts w:ascii="Times New Roman CYR" w:hAnsi="Times New Roman CYR" w:cs="Times New Roman CYR"/>
          <w:b/>
          <w:kern w:val="0"/>
          <w:sz w:val="28"/>
          <w:szCs w:val="28"/>
          <w:lang w:eastAsia="ru-RU"/>
        </w:rPr>
        <w:t>п</w:t>
      </w:r>
      <w:proofErr w:type="gramEnd"/>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о</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с</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т</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а</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н</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о</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в</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л</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я</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е</w:t>
      </w:r>
      <w:r w:rsidR="00C410EF">
        <w:rPr>
          <w:rFonts w:ascii="Times New Roman CYR" w:hAnsi="Times New Roman CYR" w:cs="Times New Roman CYR"/>
          <w:b/>
          <w:kern w:val="0"/>
          <w:sz w:val="28"/>
          <w:szCs w:val="28"/>
          <w:lang w:eastAsia="ru-RU"/>
        </w:rPr>
        <w:t xml:space="preserve"> </w:t>
      </w:r>
      <w:r w:rsidRPr="00C410EF">
        <w:rPr>
          <w:rFonts w:ascii="Times New Roman CYR" w:hAnsi="Times New Roman CYR" w:cs="Times New Roman CYR"/>
          <w:b/>
          <w:kern w:val="0"/>
          <w:sz w:val="28"/>
          <w:szCs w:val="28"/>
          <w:lang w:eastAsia="ru-RU"/>
        </w:rPr>
        <w:t>т</w:t>
      </w:r>
      <w:r w:rsidRPr="00ED00A8">
        <w:rPr>
          <w:rFonts w:ascii="Times New Roman CYR" w:hAnsi="Times New Roman CYR" w:cs="Times New Roman CYR"/>
          <w:kern w:val="0"/>
          <w:sz w:val="28"/>
          <w:szCs w:val="28"/>
          <w:lang w:eastAsia="ru-RU"/>
        </w:rPr>
        <w:t>:</w:t>
      </w:r>
    </w:p>
    <w:p w:rsidR="00ED00A8" w:rsidRPr="00ED00A8" w:rsidRDefault="00ED00A8" w:rsidP="00ED00A8">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ED00A8">
        <w:rPr>
          <w:rFonts w:ascii="Times New Roman CYR" w:hAnsi="Times New Roman CYR" w:cs="Times New Roman CYR"/>
          <w:kern w:val="0"/>
          <w:sz w:val="28"/>
          <w:szCs w:val="28"/>
          <w:lang w:eastAsia="ru-RU"/>
        </w:rPr>
        <w:t xml:space="preserve">1. Утвердить прилагаемый </w:t>
      </w:r>
      <w:hyperlink w:anchor="sub_1000" w:history="1">
        <w:r w:rsidRPr="00ED00A8">
          <w:rPr>
            <w:rFonts w:ascii="Times New Roman CYR" w:hAnsi="Times New Roman CYR" w:cs="Times New Roman CYR"/>
            <w:kern w:val="0"/>
            <w:sz w:val="28"/>
            <w:szCs w:val="28"/>
            <w:lang w:eastAsia="ru-RU"/>
          </w:rPr>
          <w:t>административный регламент</w:t>
        </w:r>
      </w:hyperlink>
      <w:r w:rsidRPr="00ED00A8">
        <w:rPr>
          <w:rFonts w:ascii="Times New Roman CYR" w:hAnsi="Times New Roman CYR" w:cs="Times New Roman CYR"/>
          <w:kern w:val="0"/>
          <w:sz w:val="28"/>
          <w:szCs w:val="28"/>
          <w:lang w:eastAsia="ru-RU"/>
        </w:rPr>
        <w:t xml:space="preserve"> администрации Янтиковского муниципального округа Чувашской Республики по предо</w:t>
      </w:r>
      <w:r>
        <w:rPr>
          <w:rFonts w:ascii="Times New Roman CYR" w:hAnsi="Times New Roman CYR" w:cs="Times New Roman CYR"/>
          <w:kern w:val="0"/>
          <w:sz w:val="28"/>
          <w:szCs w:val="28"/>
          <w:lang w:eastAsia="ru-RU"/>
        </w:rPr>
        <w:t>ставлению муниципальной услуги «</w:t>
      </w:r>
      <w:r w:rsidRPr="00ED00A8">
        <w:rPr>
          <w:rFonts w:ascii="Times New Roman CYR" w:hAnsi="Times New Roman CYR" w:cs="Times New Roman CYR"/>
          <w:kern w:val="0"/>
          <w:sz w:val="28"/>
          <w:szCs w:val="28"/>
          <w:lang w:eastAsia="ru-RU"/>
        </w:rPr>
        <w:t>Предоставление разрешения на отклонение от предельных параметров разрешенного строительства, реконструкции объе</w:t>
      </w:r>
      <w:r>
        <w:rPr>
          <w:rFonts w:ascii="Times New Roman CYR" w:hAnsi="Times New Roman CYR" w:cs="Times New Roman CYR"/>
          <w:kern w:val="0"/>
          <w:sz w:val="28"/>
          <w:szCs w:val="28"/>
          <w:lang w:eastAsia="ru-RU"/>
        </w:rPr>
        <w:t>ктов капитального строительства»</w:t>
      </w:r>
      <w:r w:rsidRPr="00ED00A8">
        <w:rPr>
          <w:rFonts w:ascii="Times New Roman CYR" w:hAnsi="Times New Roman CYR" w:cs="Times New Roman CYR"/>
          <w:kern w:val="0"/>
          <w:sz w:val="28"/>
          <w:szCs w:val="28"/>
          <w:lang w:eastAsia="ru-RU"/>
        </w:rPr>
        <w:t>.</w:t>
      </w:r>
    </w:p>
    <w:p w:rsidR="00ED00A8" w:rsidRPr="00ED00A8" w:rsidRDefault="00ED00A8" w:rsidP="00ED00A8">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2" w:name="sub_2"/>
      <w:bookmarkEnd w:id="1"/>
      <w:r w:rsidRPr="00ED00A8">
        <w:rPr>
          <w:rFonts w:ascii="Times New Roman CYR" w:hAnsi="Times New Roman CYR" w:cs="Times New Roman CYR"/>
          <w:kern w:val="0"/>
          <w:sz w:val="28"/>
          <w:szCs w:val="28"/>
          <w:lang w:eastAsia="ru-RU"/>
        </w:rPr>
        <w:t xml:space="preserve">2. </w:t>
      </w:r>
      <w:proofErr w:type="gramStart"/>
      <w:r w:rsidRPr="00ED00A8">
        <w:rPr>
          <w:rFonts w:ascii="Times New Roman CYR" w:hAnsi="Times New Roman CYR" w:cs="Times New Roman CYR"/>
          <w:kern w:val="0"/>
          <w:sz w:val="28"/>
          <w:szCs w:val="28"/>
          <w:lang w:eastAsia="ru-RU"/>
        </w:rPr>
        <w:t>Контроль за</w:t>
      </w:r>
      <w:proofErr w:type="gramEnd"/>
      <w:r w:rsidRPr="00ED00A8">
        <w:rPr>
          <w:rFonts w:ascii="Times New Roman CYR" w:hAnsi="Times New Roman CYR" w:cs="Times New Roman CYR"/>
          <w:kern w:val="0"/>
          <w:sz w:val="28"/>
          <w:szCs w:val="28"/>
          <w:lang w:eastAsia="ru-RU"/>
        </w:rPr>
        <w:t xml:space="preserve"> исполнением настоящего постановления возложить на </w:t>
      </w:r>
      <w:r w:rsidRPr="00ED00A8">
        <w:rPr>
          <w:rFonts w:ascii="Times New Roman CYR" w:hAnsi="Times New Roman CYR" w:cs="Times New Roman CYR"/>
          <w:kern w:val="0"/>
          <w:sz w:val="28"/>
          <w:szCs w:val="28"/>
          <w:lang w:eastAsia="ru-RU"/>
        </w:rPr>
        <w:lastRenderedPageBreak/>
        <w:t>первого заместителя главы администрации Янтиковского муниципального округа - начальника Управления по благоустройству и развитию территорий.</w:t>
      </w:r>
    </w:p>
    <w:p w:rsidR="00ED00A8" w:rsidRPr="00ED00A8" w:rsidRDefault="00ED00A8" w:rsidP="00ED00A8">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3" w:name="sub_3"/>
      <w:bookmarkEnd w:id="2"/>
      <w:r w:rsidRPr="00ED00A8">
        <w:rPr>
          <w:rFonts w:ascii="Times New Roman CYR" w:hAnsi="Times New Roman CYR" w:cs="Times New Roman CYR"/>
          <w:kern w:val="0"/>
          <w:sz w:val="28"/>
          <w:szCs w:val="28"/>
          <w:lang w:eastAsia="ru-RU"/>
        </w:rPr>
        <w:t xml:space="preserve">3. Настоящее постановление вступает в силу со дня его </w:t>
      </w:r>
      <w:hyperlink r:id="rId14" w:history="1">
        <w:r w:rsidRPr="00ED00A8">
          <w:rPr>
            <w:rFonts w:ascii="Times New Roman CYR" w:hAnsi="Times New Roman CYR" w:cs="Times New Roman CYR"/>
            <w:kern w:val="0"/>
            <w:sz w:val="28"/>
            <w:szCs w:val="28"/>
            <w:lang w:eastAsia="ru-RU"/>
          </w:rPr>
          <w:t>официального опубликования</w:t>
        </w:r>
      </w:hyperlink>
      <w:r w:rsidRPr="00ED00A8">
        <w:rPr>
          <w:rFonts w:ascii="Times New Roman CYR" w:hAnsi="Times New Roman CYR" w:cs="Times New Roman CYR"/>
          <w:kern w:val="0"/>
          <w:sz w:val="28"/>
          <w:szCs w:val="28"/>
          <w:lang w:eastAsia="ru-RU"/>
        </w:rPr>
        <w:t>.</w:t>
      </w:r>
    </w:p>
    <w:bookmarkEnd w:id="3"/>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sz w:val="28"/>
          <w:szCs w:val="28"/>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sz w:val="28"/>
          <w:szCs w:val="28"/>
          <w:lang w:eastAsia="ru-RU"/>
        </w:rPr>
      </w:pPr>
    </w:p>
    <w:p w:rsid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О.А. Ломоносов</w:t>
      </w: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bookmarkStart w:id="4" w:name="sub_1000"/>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sectPr w:rsidR="00ED00A8" w:rsidRPr="00ED00A8" w:rsidSect="00ED00A8">
          <w:pgSz w:w="11906" w:h="16838"/>
          <w:pgMar w:top="1134" w:right="567" w:bottom="1134" w:left="1701" w:header="709" w:footer="709" w:gutter="0"/>
          <w:cols w:space="708"/>
          <w:docGrid w:linePitch="360"/>
        </w:sectPr>
      </w:pPr>
    </w:p>
    <w:p w:rsidR="00ED00A8" w:rsidRDefault="00ED00A8" w:rsidP="00ED00A8">
      <w:pPr>
        <w:widowControl w:val="0"/>
        <w:suppressAutoHyphens w:val="0"/>
        <w:autoSpaceDE w:val="0"/>
        <w:autoSpaceDN w:val="0"/>
        <w:adjustRightInd w:val="0"/>
        <w:spacing w:line="240" w:lineRule="auto"/>
        <w:ind w:left="5670" w:firstLine="0"/>
        <w:jc w:val="left"/>
        <w:rPr>
          <w:rFonts w:ascii="Times New Roman CYR" w:hAnsi="Times New Roman CYR" w:cs="Times New Roman CYR"/>
          <w:bCs/>
          <w:kern w:val="0"/>
          <w:lang w:eastAsia="ru-RU"/>
        </w:rPr>
      </w:pPr>
      <w:r>
        <w:rPr>
          <w:rFonts w:ascii="Times New Roman CYR" w:hAnsi="Times New Roman CYR" w:cs="Times New Roman CYR"/>
          <w:bCs/>
          <w:kern w:val="0"/>
          <w:lang w:eastAsia="ru-RU"/>
        </w:rPr>
        <w:lastRenderedPageBreak/>
        <w:t>УТВЕРЖДЕН</w:t>
      </w:r>
    </w:p>
    <w:p w:rsidR="00ED00A8" w:rsidRDefault="00FA183E" w:rsidP="00ED00A8">
      <w:pPr>
        <w:widowControl w:val="0"/>
        <w:suppressAutoHyphens w:val="0"/>
        <w:autoSpaceDE w:val="0"/>
        <w:autoSpaceDN w:val="0"/>
        <w:adjustRightInd w:val="0"/>
        <w:spacing w:line="240" w:lineRule="auto"/>
        <w:ind w:left="5670" w:firstLine="0"/>
        <w:jc w:val="left"/>
        <w:rPr>
          <w:rFonts w:ascii="Times New Roman CYR" w:hAnsi="Times New Roman CYR" w:cs="Times New Roman CYR"/>
          <w:bCs/>
          <w:kern w:val="0"/>
          <w:lang w:eastAsia="ru-RU"/>
        </w:rPr>
      </w:pPr>
      <w:hyperlink w:anchor="sub_0" w:history="1">
        <w:r w:rsidR="00ED00A8" w:rsidRPr="00ED00A8">
          <w:rPr>
            <w:rFonts w:ascii="Times New Roman CYR" w:hAnsi="Times New Roman CYR" w:cs="Times New Roman CYR"/>
            <w:kern w:val="0"/>
            <w:lang w:eastAsia="ru-RU"/>
          </w:rPr>
          <w:t>постановлением</w:t>
        </w:r>
      </w:hyperlink>
      <w:r w:rsidR="00ED00A8" w:rsidRPr="00ED00A8">
        <w:rPr>
          <w:rFonts w:ascii="Times New Roman CYR" w:hAnsi="Times New Roman CYR" w:cs="Times New Roman CYR"/>
          <w:bCs/>
          <w:kern w:val="0"/>
          <w:lang w:eastAsia="ru-RU"/>
        </w:rPr>
        <w:t xml:space="preserve"> администрации</w:t>
      </w:r>
      <w:r w:rsidR="00ED00A8" w:rsidRPr="00ED00A8">
        <w:rPr>
          <w:rFonts w:ascii="Times New Roman CYR" w:hAnsi="Times New Roman CYR" w:cs="Times New Roman CYR"/>
          <w:bCs/>
          <w:kern w:val="0"/>
          <w:lang w:eastAsia="ru-RU"/>
        </w:rPr>
        <w:br/>
        <w:t>Янтиковского муниципального округа</w:t>
      </w:r>
      <w:r w:rsidR="00ED00A8" w:rsidRPr="00ED00A8">
        <w:rPr>
          <w:rFonts w:ascii="Times New Roman CYR" w:hAnsi="Times New Roman CYR" w:cs="Times New Roman CYR"/>
          <w:bCs/>
          <w:kern w:val="0"/>
          <w:lang w:eastAsia="ru-RU"/>
        </w:rPr>
        <w:br/>
      </w:r>
      <w:bookmarkEnd w:id="4"/>
      <w:r w:rsidR="003E6C96">
        <w:rPr>
          <w:rFonts w:ascii="Times New Roman CYR" w:hAnsi="Times New Roman CYR" w:cs="Times New Roman CYR"/>
          <w:bCs/>
          <w:kern w:val="0"/>
          <w:lang w:eastAsia="ru-RU"/>
        </w:rPr>
        <w:t>от 27.12.2023 № 1312</w:t>
      </w:r>
    </w:p>
    <w:p w:rsidR="00ED00A8" w:rsidRDefault="00ED00A8" w:rsidP="00ED00A8">
      <w:pPr>
        <w:widowControl w:val="0"/>
        <w:suppressAutoHyphens w:val="0"/>
        <w:autoSpaceDE w:val="0"/>
        <w:autoSpaceDN w:val="0"/>
        <w:adjustRightInd w:val="0"/>
        <w:spacing w:line="240" w:lineRule="auto"/>
        <w:ind w:left="5670" w:firstLine="0"/>
        <w:jc w:val="left"/>
        <w:rPr>
          <w:rFonts w:ascii="Times New Roman CYR" w:hAnsi="Times New Roman CYR" w:cs="Times New Roman CYR"/>
          <w:bCs/>
          <w:kern w:val="0"/>
          <w:lang w:eastAsia="ru-RU"/>
        </w:rPr>
      </w:pPr>
    </w:p>
    <w:p w:rsidR="00ED00A8" w:rsidRPr="00ED00A8" w:rsidRDefault="00ED00A8" w:rsidP="00ED00A8">
      <w:pPr>
        <w:widowControl w:val="0"/>
        <w:suppressAutoHyphens w:val="0"/>
        <w:autoSpaceDE w:val="0"/>
        <w:autoSpaceDN w:val="0"/>
        <w:adjustRightInd w:val="0"/>
        <w:spacing w:line="240" w:lineRule="auto"/>
        <w:ind w:left="5670" w:firstLine="0"/>
        <w:jc w:val="left"/>
        <w:rPr>
          <w:rFonts w:ascii="Times New Roman CYR" w:hAnsi="Times New Roman CYR" w:cs="Times New Roman CYR"/>
          <w:b/>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ED00A8">
        <w:rPr>
          <w:rFonts w:ascii="Times New Roman CYR" w:hAnsi="Times New Roman CYR" w:cs="Times New Roman CYR"/>
          <w:b/>
          <w:bCs/>
          <w:color w:val="26282F"/>
          <w:kern w:val="0"/>
          <w:lang w:eastAsia="ru-RU"/>
        </w:rPr>
        <w:t>Административный регламент</w:t>
      </w:r>
      <w:r w:rsidRPr="00ED00A8">
        <w:rPr>
          <w:rFonts w:ascii="Times New Roman CYR" w:hAnsi="Times New Roman CYR" w:cs="Times New Roman CYR"/>
          <w:b/>
          <w:bCs/>
          <w:color w:val="26282F"/>
          <w:kern w:val="0"/>
          <w:lang w:eastAsia="ru-RU"/>
        </w:rPr>
        <w:br/>
        <w:t>администрации Янтиковского муниципального округа Чувашской Республики по предо</w:t>
      </w:r>
      <w:r>
        <w:rPr>
          <w:rFonts w:ascii="Times New Roman CYR" w:hAnsi="Times New Roman CYR" w:cs="Times New Roman CYR"/>
          <w:b/>
          <w:bCs/>
          <w:color w:val="26282F"/>
          <w:kern w:val="0"/>
          <w:lang w:eastAsia="ru-RU"/>
        </w:rPr>
        <w:t>ставлению муниципальной услуги «</w:t>
      </w:r>
      <w:r w:rsidRPr="00ED00A8">
        <w:rPr>
          <w:rFonts w:ascii="Times New Roman CYR" w:hAnsi="Times New Roman CYR" w:cs="Times New Roman CYR"/>
          <w:b/>
          <w:bCs/>
          <w:color w:val="26282F"/>
          <w:kern w:val="0"/>
          <w:lang w:eastAsia="ru-RU"/>
        </w:rPr>
        <w:t>Предоставление разрешения на отклонение от предельных параметров разрешенного строительства, реконструкции объектов кап</w:t>
      </w:r>
      <w:r>
        <w:rPr>
          <w:rFonts w:ascii="Times New Roman CYR" w:hAnsi="Times New Roman CYR" w:cs="Times New Roman CYR"/>
          <w:b/>
          <w:bCs/>
          <w:color w:val="26282F"/>
          <w:kern w:val="0"/>
          <w:lang w:eastAsia="ru-RU"/>
        </w:rPr>
        <w:t>итального строительства»</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 w:name="sub_1001"/>
      <w:r w:rsidRPr="00ED00A8">
        <w:rPr>
          <w:rFonts w:ascii="Times New Roman CYR" w:hAnsi="Times New Roman CYR" w:cs="Times New Roman CYR"/>
          <w:b/>
          <w:bCs/>
          <w:color w:val="26282F"/>
          <w:kern w:val="0"/>
          <w:lang w:eastAsia="ru-RU"/>
        </w:rPr>
        <w:t>I. Общие положения</w:t>
      </w:r>
    </w:p>
    <w:bookmarkEnd w:id="5"/>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1"/>
      <w:r w:rsidRPr="00ED00A8">
        <w:rPr>
          <w:rFonts w:ascii="Times New Roman CYR" w:hAnsi="Times New Roman CYR" w:cs="Times New Roman CYR"/>
          <w:b/>
          <w:bCs/>
          <w:color w:val="26282F"/>
          <w:kern w:val="0"/>
          <w:lang w:eastAsia="ru-RU"/>
        </w:rPr>
        <w:t>1.1. Предмет регулирования административного регламента</w:t>
      </w:r>
    </w:p>
    <w:bookmarkEnd w:id="6"/>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suppressAutoHyphens w:val="0"/>
        <w:spacing w:line="259"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Административный регламент администрации Янтиковского муниципального округа Чувашской Республики по предо</w:t>
      </w:r>
      <w:r>
        <w:rPr>
          <w:rFonts w:ascii="Times New Roman CYR" w:hAnsi="Times New Roman CYR" w:cs="Times New Roman CYR"/>
          <w:kern w:val="0"/>
          <w:lang w:eastAsia="ru-RU"/>
        </w:rPr>
        <w:t>ставлению муниципальной услуги «</w:t>
      </w:r>
      <w:r w:rsidRPr="00ED00A8">
        <w:rPr>
          <w:rFonts w:ascii="Times New Roman CYR" w:hAnsi="Times New Roman CYR" w:cs="Times New Roman CYR"/>
          <w:kern w:val="0"/>
          <w:lang w:eastAsia="ru-RU"/>
        </w:rPr>
        <w:t>Предоставление разрешения на отклонение от предельных параметров разрешенного строительства, реконструкции объе</w:t>
      </w:r>
      <w:r>
        <w:rPr>
          <w:rFonts w:ascii="Times New Roman CYR" w:hAnsi="Times New Roman CYR" w:cs="Times New Roman CYR"/>
          <w:kern w:val="0"/>
          <w:lang w:eastAsia="ru-RU"/>
        </w:rPr>
        <w:t>ктов капитального строительства»</w:t>
      </w:r>
      <w:r w:rsidRPr="00ED00A8">
        <w:rPr>
          <w:rFonts w:ascii="Times New Roman CYR" w:hAnsi="Times New Roman CYR" w:cs="Times New Roman CYR"/>
          <w:kern w:val="0"/>
          <w:lang w:eastAsia="ru-RU"/>
        </w:rPr>
        <w:t xml:space="preserve"> (далее - Административный регламент) определяет состав, сроки и последовательность действий (административных процедур) при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требования к порядку</w:t>
      </w:r>
      <w:proofErr w:type="gramEnd"/>
      <w:r w:rsidRPr="00ED00A8">
        <w:rPr>
          <w:rFonts w:ascii="Times New Roman CYR" w:hAnsi="Times New Roman CYR" w:cs="Times New Roman CYR"/>
          <w:kern w:val="0"/>
          <w:lang w:eastAsia="ru-RU"/>
        </w:rPr>
        <w:t xml:space="preserve"> их выполнения, порядок и формы </w:t>
      </w:r>
      <w:proofErr w:type="gramStart"/>
      <w:r w:rsidRPr="00ED00A8">
        <w:rPr>
          <w:rFonts w:ascii="Times New Roman CYR" w:hAnsi="Times New Roman CYR" w:cs="Times New Roman CYR"/>
          <w:kern w:val="0"/>
          <w:lang w:eastAsia="ru-RU"/>
        </w:rPr>
        <w:t>контроля за</w:t>
      </w:r>
      <w:proofErr w:type="gramEnd"/>
      <w:r w:rsidRPr="00ED00A8">
        <w:rPr>
          <w:rFonts w:ascii="Times New Roman CYR" w:hAnsi="Times New Roman CYR" w:cs="Times New Roman CYR"/>
          <w:kern w:val="0"/>
          <w:lang w:eastAsia="ru-RU"/>
        </w:rPr>
        <w:t xml:space="preserve">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Предметом регулирования Административного регламента являются отношения, возникающие при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 w:name="sub_12"/>
      <w:r w:rsidRPr="00ED00A8">
        <w:rPr>
          <w:rFonts w:ascii="Times New Roman CYR" w:hAnsi="Times New Roman CYR" w:cs="Times New Roman CYR"/>
          <w:b/>
          <w:bCs/>
          <w:color w:val="26282F"/>
          <w:kern w:val="0"/>
          <w:lang w:eastAsia="ru-RU"/>
        </w:rPr>
        <w:t>1.2. Круг заявителей</w:t>
      </w:r>
    </w:p>
    <w:bookmarkEnd w:id="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Заявителями являются в соответствии с </w:t>
      </w:r>
      <w:hyperlink r:id="rId15" w:history="1">
        <w:r w:rsidRPr="00ED00A8">
          <w:rPr>
            <w:rFonts w:ascii="Times New Roman CYR" w:hAnsi="Times New Roman CYR" w:cs="Times New Roman CYR"/>
            <w:kern w:val="0"/>
            <w:lang w:eastAsia="ru-RU"/>
          </w:rPr>
          <w:t>частью 5 статьи 57.3</w:t>
        </w:r>
      </w:hyperlink>
      <w:r w:rsidRPr="00ED00A8">
        <w:rPr>
          <w:rFonts w:ascii="Times New Roman CYR" w:hAnsi="Times New Roman CYR" w:cs="Times New Roman CYR"/>
          <w:kern w:val="0"/>
          <w:lang w:eastAsia="ru-RU"/>
        </w:rPr>
        <w:t xml:space="preserve"> Градостроительного кодекса Российской Федерации правообладатели земельных участков - физические лица (в том числе индивидуальные предприниматели) и юридические лица, иное лицо в случае, предусмотренном </w:t>
      </w:r>
      <w:hyperlink r:id="rId16" w:history="1">
        <w:r w:rsidRPr="00ED00A8">
          <w:rPr>
            <w:rFonts w:ascii="Times New Roman CYR" w:hAnsi="Times New Roman CYR" w:cs="Times New Roman CYR"/>
            <w:kern w:val="0"/>
            <w:lang w:eastAsia="ru-RU"/>
          </w:rPr>
          <w:t>частью 1.1 статьи 57.3</w:t>
        </w:r>
      </w:hyperlink>
      <w:r w:rsidRPr="00ED00A8">
        <w:rPr>
          <w:rFonts w:ascii="Times New Roman CYR" w:hAnsi="Times New Roman CYR" w:cs="Times New Roman CYR"/>
          <w:kern w:val="0"/>
          <w:lang w:eastAsia="ru-RU"/>
        </w:rPr>
        <w:t xml:space="preserve"> Градостроительного кодекса Российской Федерации.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От имени заявителя для получения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Указанные в настоящем подразделе заявители в соответствии со </w:t>
      </w:r>
      <w:hyperlink r:id="rId17" w:history="1">
        <w:r w:rsidRPr="00ED00A8">
          <w:rPr>
            <w:rFonts w:ascii="Times New Roman CYR" w:hAnsi="Times New Roman CYR" w:cs="Times New Roman CYR"/>
            <w:kern w:val="0"/>
            <w:lang w:eastAsia="ru-RU"/>
          </w:rPr>
          <w:t>статьей 15</w:t>
        </w:r>
      </w:hyperlink>
      <w:r w:rsidRPr="00ED00A8">
        <w:rPr>
          <w:rFonts w:ascii="Times New Roman CYR" w:hAnsi="Times New Roman CYR" w:cs="Times New Roman CYR"/>
          <w:kern w:val="0"/>
          <w:lang w:eastAsia="ru-RU"/>
        </w:rPr>
        <w:t xml:space="preserve"> Федерального зако</w:t>
      </w:r>
      <w:r>
        <w:rPr>
          <w:rFonts w:ascii="Times New Roman CYR" w:hAnsi="Times New Roman CYR" w:cs="Times New Roman CYR"/>
          <w:kern w:val="0"/>
          <w:lang w:eastAsia="ru-RU"/>
        </w:rPr>
        <w:t>на от 27 июля 2010 г. № 210-ФЗ «</w:t>
      </w:r>
      <w:r w:rsidRPr="00ED00A8">
        <w:rPr>
          <w:rFonts w:ascii="Times New Roman CYR" w:hAnsi="Times New Roman CYR" w:cs="Times New Roman CYR"/>
          <w:kern w:val="0"/>
          <w:lang w:eastAsia="ru-RU"/>
        </w:rPr>
        <w:t>Об организации предоставления госуда</w:t>
      </w:r>
      <w:r>
        <w:rPr>
          <w:rFonts w:ascii="Times New Roman CYR" w:hAnsi="Times New Roman CYR" w:cs="Times New Roman CYR"/>
          <w:kern w:val="0"/>
          <w:lang w:eastAsia="ru-RU"/>
        </w:rPr>
        <w:t>рственных и муниципальных услуг»</w:t>
      </w:r>
      <w:r w:rsidRPr="00ED00A8">
        <w:rPr>
          <w:rFonts w:ascii="Times New Roman CYR" w:hAnsi="Times New Roman CYR" w:cs="Times New Roman CYR"/>
          <w:kern w:val="0"/>
          <w:lang w:eastAsia="ru-RU"/>
        </w:rPr>
        <w:t xml:space="preserve"> (далее - Федеральный закон № 210-ФЗ) и соглашением между Администрацией Янтиковского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w:t>
      </w:r>
      <w:r w:rsidRPr="00ED00A8">
        <w:rPr>
          <w:rFonts w:ascii="Times New Roman CYR" w:hAnsi="Times New Roman CYR" w:cs="Times New Roman CYR"/>
          <w:kern w:val="0"/>
          <w:lang w:eastAsia="ru-RU"/>
        </w:rPr>
        <w:lastRenderedPageBreak/>
        <w:t>обратиться в многофункциональный центр предоставления государственных и</w:t>
      </w:r>
      <w:proofErr w:type="gramEnd"/>
      <w:r w:rsidRPr="00ED00A8">
        <w:rPr>
          <w:rFonts w:ascii="Times New Roman CYR" w:hAnsi="Times New Roman CYR" w:cs="Times New Roman CYR"/>
          <w:kern w:val="0"/>
          <w:lang w:eastAsia="ru-RU"/>
        </w:rPr>
        <w:t xml:space="preserve"> муниципальных услуг (далее - МФЦ) с запросом о предоставлении муниципальной услуги (далее также - запрос, заявление).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w:t>
      </w:r>
      <w:r>
        <w:rPr>
          <w:rFonts w:ascii="Times New Roman CYR" w:hAnsi="Times New Roman CYR" w:cs="Times New Roman CYR"/>
          <w:kern w:val="0"/>
          <w:lang w:eastAsia="ru-RU"/>
        </w:rPr>
        <w:t>твенной информационной системы «</w:t>
      </w:r>
      <w:hyperlink r:id="rId18" w:history="1">
        <w:r w:rsidRPr="00ED00A8">
          <w:rPr>
            <w:rFonts w:ascii="Times New Roman CYR" w:hAnsi="Times New Roman CYR" w:cs="Times New Roman CYR"/>
            <w:kern w:val="0"/>
            <w:lang w:eastAsia="ru-RU"/>
          </w:rPr>
          <w:t>Единый портал</w:t>
        </w:r>
      </w:hyperlink>
      <w:r w:rsidRPr="00ED00A8">
        <w:rPr>
          <w:rFonts w:ascii="Times New Roman CYR" w:hAnsi="Times New Roman CYR" w:cs="Times New Roman CYR"/>
          <w:kern w:val="0"/>
          <w:lang w:eastAsia="ru-RU"/>
        </w:rPr>
        <w:t xml:space="preserve"> государственных </w:t>
      </w:r>
      <w:r>
        <w:rPr>
          <w:rFonts w:ascii="Times New Roman CYR" w:hAnsi="Times New Roman CYR" w:cs="Times New Roman CYR"/>
          <w:kern w:val="0"/>
          <w:lang w:eastAsia="ru-RU"/>
        </w:rPr>
        <w:t>и муниципальных услуг (функций)»</w:t>
      </w:r>
      <w:r w:rsidRPr="00ED00A8">
        <w:rPr>
          <w:rFonts w:ascii="Times New Roman CYR" w:hAnsi="Times New Roman CYR" w:cs="Times New Roman CYR"/>
          <w:kern w:val="0"/>
          <w:lang w:eastAsia="ru-RU"/>
        </w:rPr>
        <w:t xml:space="preserve"> (далее - Единый портал государственных и муниципальных услуг).</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8" w:name="sub_13"/>
      <w:r w:rsidRPr="00ED00A8">
        <w:rPr>
          <w:rFonts w:ascii="Times New Roman CYR" w:hAnsi="Times New Roman CYR" w:cs="Times New Roman CYR"/>
          <w:b/>
          <w:bCs/>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9" w:name="sub_1002"/>
      <w:r w:rsidRPr="00ED00A8">
        <w:rPr>
          <w:rFonts w:ascii="Times New Roman CYR" w:hAnsi="Times New Roman CYR" w:cs="Times New Roman CYR"/>
          <w:b/>
          <w:bCs/>
          <w:kern w:val="0"/>
          <w:lang w:eastAsia="ru-RU"/>
        </w:rPr>
        <w:t>II. Стандарт предоставления муниципальной услуги</w:t>
      </w:r>
    </w:p>
    <w:bookmarkEnd w:id="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0" w:name="sub_21"/>
      <w:r w:rsidRPr="00ED00A8">
        <w:rPr>
          <w:rFonts w:ascii="Times New Roman CYR" w:hAnsi="Times New Roman CYR" w:cs="Times New Roman CYR"/>
          <w:b/>
          <w:bCs/>
          <w:kern w:val="0"/>
          <w:lang w:eastAsia="ru-RU"/>
        </w:rPr>
        <w:t>2.1. Наименование муниципальной услуги</w:t>
      </w:r>
    </w:p>
    <w:bookmarkEnd w:id="10"/>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suppressAutoHyphens w:val="0"/>
        <w:spacing w:after="160" w:line="259" w:lineRule="auto"/>
        <w:rPr>
          <w:rFonts w:ascii="Times New Roman CYR" w:hAnsi="Times New Roman CYR" w:cs="Times New Roman CYR"/>
          <w:kern w:val="0"/>
          <w:lang w:eastAsia="ru-RU"/>
        </w:rPr>
      </w:pPr>
      <w:r>
        <w:rPr>
          <w:rFonts w:ascii="Times New Roman CYR" w:hAnsi="Times New Roman CYR" w:cs="Times New Roman CYR"/>
          <w:kern w:val="0"/>
          <w:lang w:eastAsia="ru-RU"/>
        </w:rPr>
        <w:t>Муниципальная услуга «</w:t>
      </w:r>
      <w:r w:rsidRPr="00ED00A8">
        <w:rPr>
          <w:rFonts w:ascii="Times New Roman CYR" w:hAnsi="Times New Roman CYR" w:cs="Times New Roman CYR"/>
          <w:kern w:val="0"/>
          <w:lang w:eastAsia="ru-RU"/>
        </w:rPr>
        <w:t>Предоставление разрешения на отклонение от предельных параметров разрешенного строительства, реконструкции объек</w:t>
      </w:r>
      <w:r>
        <w:rPr>
          <w:rFonts w:ascii="Times New Roman CYR" w:hAnsi="Times New Roman CYR" w:cs="Times New Roman CYR"/>
          <w:kern w:val="0"/>
          <w:lang w:eastAsia="ru-RU"/>
        </w:rPr>
        <w:t>тов капитального строительства»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1" w:name="sub_22"/>
      <w:r w:rsidRPr="00ED00A8">
        <w:rPr>
          <w:rFonts w:ascii="Times New Roman CYR" w:hAnsi="Times New Roman CYR" w:cs="Times New Roman CYR"/>
          <w:b/>
          <w:bCs/>
          <w:kern w:val="0"/>
          <w:lang w:eastAsia="ru-RU"/>
        </w:rPr>
        <w:t>2.2. Наименование органа, предоставляющего муниципальную услугу</w:t>
      </w:r>
    </w:p>
    <w:bookmarkEnd w:id="11"/>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Муниципальная услуга </w:t>
      </w:r>
      <w:proofErr w:type="gramStart"/>
      <w:r w:rsidRPr="00ED00A8">
        <w:rPr>
          <w:rFonts w:ascii="Times New Roman CYR" w:hAnsi="Times New Roman CYR" w:cs="Times New Roman CYR"/>
          <w:kern w:val="0"/>
          <w:lang w:eastAsia="ru-RU"/>
        </w:rPr>
        <w:t>предоставляется администрацией Янтиковского муниципального округа Чувашской Республики и осуществляется</w:t>
      </w:r>
      <w:proofErr w:type="gramEnd"/>
      <w:r w:rsidRPr="00ED00A8">
        <w:rPr>
          <w:rFonts w:ascii="Times New Roman CYR" w:hAnsi="Times New Roman CYR" w:cs="Times New Roman CYR"/>
          <w:kern w:val="0"/>
          <w:lang w:eastAsia="ru-RU"/>
        </w:rPr>
        <w:t xml:space="preserve"> через территориальные отделы Управления по благоустройству и развитию территорий (далее - Отдел).</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Прием, регистрация заявления и выдача документов осуществляется администрацией Янтиковского муниципального округа Чувашской Республики и МФЦ.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 w:name="sub_23"/>
      <w:r w:rsidRPr="00ED00A8">
        <w:rPr>
          <w:rFonts w:ascii="Times New Roman CYR" w:hAnsi="Times New Roman CYR" w:cs="Times New Roman CYR"/>
          <w:b/>
          <w:bCs/>
          <w:color w:val="26282F"/>
          <w:kern w:val="0"/>
          <w:lang w:eastAsia="ru-RU"/>
        </w:rPr>
        <w:t>2.3. Результат предоставления государственной услуги</w:t>
      </w:r>
    </w:p>
    <w:bookmarkEnd w:id="12"/>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Результатом предоставления муниципальной услуги является: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 w:name="sub_231"/>
      <w:r w:rsidRPr="00ED00A8">
        <w:rPr>
          <w:rFonts w:ascii="Times New Roman CYR" w:hAnsi="Times New Roman CYR" w:cs="Times New Roman CYR"/>
          <w:kern w:val="0"/>
          <w:lang w:eastAsia="ru-RU"/>
        </w:rPr>
        <w:t>1) в случае принятия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 выдача постановления администрации Янтиковского муниципального округа Чувашской Республики</w:t>
      </w:r>
      <w:r>
        <w:rPr>
          <w:rFonts w:ascii="Times New Roman CYR" w:hAnsi="Times New Roman CYR" w:cs="Times New Roman CYR"/>
          <w:kern w:val="0"/>
          <w:lang w:eastAsia="ru-RU"/>
        </w:rPr>
        <w:t xml:space="preserve"> «О предоставлении разрешения»</w:t>
      </w:r>
      <w:r w:rsidRPr="00ED00A8">
        <w:rPr>
          <w:rFonts w:ascii="Times New Roman CYR" w:hAnsi="Times New Roman CYR" w:cs="Times New Roman CYR"/>
          <w:kern w:val="0"/>
          <w:lang w:eastAsia="ru-RU"/>
        </w:rPr>
        <w:t>;</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4" w:name="sub_232"/>
      <w:bookmarkEnd w:id="13"/>
      <w:r w:rsidRPr="00ED00A8">
        <w:rPr>
          <w:rFonts w:ascii="Times New Roman CYR" w:hAnsi="Times New Roman CYR" w:cs="Times New Roman CYR"/>
          <w:kern w:val="0"/>
          <w:lang w:eastAsia="ru-RU"/>
        </w:rPr>
        <w:t>2) в случае отказа в предоставлении муниципальной услуги - письменное мотивированное решение администрации Янтиковского муниципального округа Чувашской Республики об отказе в предоставлении разрешения;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5" w:name="sub_233"/>
      <w:bookmarkEnd w:id="14"/>
      <w:r w:rsidRPr="00ED00A8">
        <w:rPr>
          <w:rFonts w:ascii="Times New Roman CYR" w:hAnsi="Times New Roman CYR" w:cs="Times New Roman CYR"/>
          <w:kern w:val="0"/>
          <w:lang w:eastAsia="ru-RU"/>
        </w:rPr>
        <w:lastRenderedPageBreak/>
        <w:t xml:space="preserve">3) в случае подачи запроса о получении муниципальной услуги посредством </w:t>
      </w:r>
      <w:hyperlink r:id="rId19"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20" w:history="1">
        <w:r w:rsidRPr="00ED00A8">
          <w:rPr>
            <w:rFonts w:ascii="Times New Roman CYR" w:hAnsi="Times New Roman CYR" w:cs="Times New Roman CYR"/>
            <w:kern w:val="0"/>
            <w:lang w:eastAsia="ru-RU"/>
          </w:rPr>
          <w:t>квалифицированной электронной подписью</w:t>
        </w:r>
      </w:hyperlink>
      <w:r w:rsidRPr="00ED00A8">
        <w:rPr>
          <w:rFonts w:ascii="Times New Roman CYR" w:hAnsi="Times New Roman CYR" w:cs="Times New Roman CYR"/>
          <w:kern w:val="0"/>
          <w:lang w:eastAsia="ru-RU"/>
        </w:rPr>
        <w:t xml:space="preserve"> уполномоченного должностного лица.</w:t>
      </w:r>
    </w:p>
    <w:bookmarkEnd w:id="15"/>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6" w:name="sub_24"/>
      <w:r w:rsidRPr="00ED00A8">
        <w:rPr>
          <w:rFonts w:ascii="Times New Roman CYR" w:hAnsi="Times New Roman CYR" w:cs="Times New Roman CYR"/>
          <w:b/>
          <w:bCs/>
          <w:color w:val="26282F"/>
          <w:kern w:val="0"/>
          <w:lang w:eastAsia="ru-RU"/>
        </w:rPr>
        <w:t>2.4. Срок предоставления муниципальной услуги</w:t>
      </w:r>
    </w:p>
    <w:bookmarkEnd w:id="16"/>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70 календарных дней со дня поступления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Срок выдачи (направления) документа, являющегося результатом предоставления муниципальной услуги, - 5 рабочих дней со дня принятия решения.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7" w:name="sub_25"/>
      <w:r w:rsidRPr="00ED00A8">
        <w:rPr>
          <w:rFonts w:ascii="Times New Roman CYR" w:hAnsi="Times New Roman CYR" w:cs="Times New Roman CYR"/>
          <w:b/>
          <w:bCs/>
          <w:color w:val="26282F"/>
          <w:kern w:val="0"/>
          <w:lang w:eastAsia="ru-RU"/>
        </w:rPr>
        <w:t>2.5. Правовые основания для предоставления муниципальной услуги</w:t>
      </w:r>
    </w:p>
    <w:bookmarkEnd w:id="1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suppressAutoHyphens w:val="0"/>
        <w:spacing w:after="160" w:line="259"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Янтиковского муниципального округа Чувашской Республики, его должностных лиц, работников размещаются на </w:t>
      </w:r>
      <w:hyperlink r:id="rId21" w:history="1">
        <w:r w:rsidRPr="00ED00A8">
          <w:rPr>
            <w:rFonts w:ascii="Times New Roman CYR" w:hAnsi="Times New Roman CYR" w:cs="Times New Roman CYR"/>
            <w:kern w:val="0"/>
            <w:lang w:eastAsia="ru-RU"/>
          </w:rPr>
          <w:t>официальном сайте</w:t>
        </w:r>
      </w:hyperlink>
      <w:r w:rsidRPr="00ED00A8">
        <w:rPr>
          <w:rFonts w:ascii="Times New Roman CYR" w:hAnsi="Times New Roman CYR" w:cs="Times New Roman CYR"/>
          <w:kern w:val="0"/>
          <w:lang w:eastAsia="ru-RU"/>
        </w:rPr>
        <w:t xml:space="preserve"> администрации Янтиковского муниципального округа Чувашской Республики в информаци</w:t>
      </w:r>
      <w:r>
        <w:rPr>
          <w:rFonts w:ascii="Times New Roman CYR" w:hAnsi="Times New Roman CYR" w:cs="Times New Roman CYR"/>
          <w:kern w:val="0"/>
          <w:lang w:eastAsia="ru-RU"/>
        </w:rPr>
        <w:t>онно-телекоммуникационной сети «Интернет»</w:t>
      </w:r>
      <w:r w:rsidRPr="00ED00A8">
        <w:rPr>
          <w:rFonts w:ascii="Times New Roman CYR" w:hAnsi="Times New Roman CYR" w:cs="Times New Roman CYR"/>
          <w:kern w:val="0"/>
          <w:lang w:eastAsia="ru-RU"/>
        </w:rPr>
        <w:t xml:space="preserve">, на </w:t>
      </w:r>
      <w:hyperlink r:id="rId22"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8" w:name="sub_26"/>
      <w:r w:rsidRPr="00ED00A8">
        <w:rPr>
          <w:rFonts w:ascii="Times New Roman CYR" w:hAnsi="Times New Roman CYR" w:cs="Times New Roman CYR"/>
          <w:b/>
          <w:bCs/>
          <w:kern w:val="0"/>
          <w:lang w:eastAsia="ru-RU"/>
        </w:rPr>
        <w:t>2.6. Исчерпывающий перечень документов, необходимых для предоставления муниципальной услуги</w:t>
      </w:r>
    </w:p>
    <w:bookmarkEnd w:id="1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Заявители представляют лично в администрацию Янтиковского муниципального округа Чувашской Республики либо направляют почтовым отправлением в адрес администрации Янтиковского муниципального округа Чувашской Республики Заявление (</w:t>
      </w:r>
      <w:hyperlink w:anchor="sub_1100" w:history="1">
        <w:r w:rsidRPr="00ED00A8">
          <w:rPr>
            <w:rFonts w:ascii="Times New Roman CYR" w:hAnsi="Times New Roman CYR" w:cs="Times New Roman CYR"/>
            <w:kern w:val="0"/>
            <w:lang w:eastAsia="ru-RU"/>
          </w:rPr>
          <w:t>приложение № 1</w:t>
        </w:r>
      </w:hyperlink>
      <w:r w:rsidRPr="00ED00A8">
        <w:rPr>
          <w:rFonts w:ascii="Times New Roman CYR" w:hAnsi="Times New Roman CYR" w:cs="Times New Roman CYR"/>
          <w:kern w:val="0"/>
          <w:lang w:eastAsia="ru-RU"/>
        </w:rPr>
        <w:t xml:space="preserve"> к Административному регламенту) в 2 экз. (оригинал) (один экземпляр остается в администрации Янтиковского муниципального округа Чувашской Республики, второй у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 подаче Заявления в МФЦ требуется 1 экз. (оригинал).</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Образцы Заявлений, а также примеры их заполнения размещены </w:t>
      </w:r>
      <w:hyperlink r:id="rId23" w:history="1">
        <w:r w:rsidRPr="00ED00A8">
          <w:rPr>
            <w:rFonts w:ascii="Times New Roman CYR" w:hAnsi="Times New Roman CYR" w:cs="Times New Roman CYR"/>
            <w:kern w:val="0"/>
            <w:lang w:eastAsia="ru-RU"/>
          </w:rPr>
          <w:t xml:space="preserve">официальном </w:t>
        </w:r>
        <w:proofErr w:type="gramStart"/>
        <w:r w:rsidRPr="00ED00A8">
          <w:rPr>
            <w:rFonts w:ascii="Times New Roman CYR" w:hAnsi="Times New Roman CYR" w:cs="Times New Roman CYR"/>
            <w:kern w:val="0"/>
            <w:lang w:eastAsia="ru-RU"/>
          </w:rPr>
          <w:t>сайте</w:t>
        </w:r>
        <w:proofErr w:type="gramEnd"/>
      </w:hyperlink>
      <w:r w:rsidRPr="00ED00A8">
        <w:rPr>
          <w:rFonts w:ascii="Times New Roman CYR" w:hAnsi="Times New Roman CYR" w:cs="Times New Roman CYR"/>
          <w:kern w:val="0"/>
          <w:lang w:eastAsia="ru-RU"/>
        </w:rPr>
        <w:t xml:space="preserve"> администрации. Заявление может быть заполнено от руки или машинописным способом, распечатано посредством печатных устройств.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Заявление должно содержать следующую информацию:</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полное и сокращенное наименование заявителя - юридического лица (для юридических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lastRenderedPageBreak/>
        <w:t>фамилия, имя, отчество (последнее - при наличии) заявителя (его уполномоченного представителя) (для физических лиц);</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сведения о месте нахождения Заявителя - юридического лица (для юридических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сведения о месте жительства Заявителя (регистрации) - физического лица (для физических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номер контактного телефона (при наличии);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адрес электронной почты (при наличии) или почтовый адрес, по которому должен быть направлен ответ заявителю;</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способ направления ответа заявителю;</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личная подпись руководителя заявителя - юридического лица (его уполномоченного представителя) и дата (для юридических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личная подпись заявителя (его уполномоченного представителя) и дата (для физических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суть заявления;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кадастровый номер (кадастровые номера) земельного участка (земельных участков) (при наличии);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местоположение (адрес) земельного участка (земельных участков);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разрешённое использование земельного участка (земельных участков);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категория земель;</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вид территориальной зоны, установленный в соответствии с градостроительной документацией о застройке и правилами землепользования и застройки (зонированием территорий);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реквизиты правоустанавливающих документов на земельный участок;</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реквизиты правоустанавливающих документов на объекты недвижимого имущества, находящиеся на земельном участке (при наличии);</w:t>
      </w:r>
    </w:p>
    <w:p w:rsidR="00ED00A8" w:rsidRPr="00ED00A8" w:rsidRDefault="00ED00A8" w:rsidP="00F271F5">
      <w:pPr>
        <w:suppressAutoHyphens w:val="0"/>
        <w:spacing w:line="259" w:lineRule="auto"/>
        <w:jc w:val="left"/>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параметры отклонения от предельных параметров разрешенного строительства, реконструкции объектов капитального строительства;</w:t>
      </w:r>
    </w:p>
    <w:p w:rsidR="00ED00A8" w:rsidRPr="00ED00A8" w:rsidRDefault="00ED00A8" w:rsidP="00F271F5">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обязательство заявителя нести расходы, связанные с организацией и проведением публичных слушаний;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согласие на обработку персональных данных.</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 заявлению прилагаются следующие документы: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документ, удостоверяющий личность заявителя, представителя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документ, удостоверяющий полномочия представителя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Вышеперечисленные документы могут быть представлены уполномоченным лицом заявителя при наличии надлежаще оформленных документов.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w:t>
      </w:r>
      <w:hyperlink r:id="rId24"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государственной информационной системы обеспечения </w:t>
      </w:r>
      <w:r w:rsidRPr="00ED00A8">
        <w:rPr>
          <w:rFonts w:ascii="Times New Roman CYR" w:hAnsi="Times New Roman CYR" w:cs="Times New Roman CYR"/>
          <w:kern w:val="0"/>
          <w:lang w:eastAsia="ru-RU"/>
        </w:rPr>
        <w:lastRenderedPageBreak/>
        <w:t>градостроительной деятельности (с момента создания соответствующей информационной и телекоммуникационной инфраструктуры).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5" w:history="1">
        <w:r w:rsidRPr="00ED00A8">
          <w:rPr>
            <w:rFonts w:ascii="Times New Roman CYR" w:hAnsi="Times New Roman CYR" w:cs="Times New Roman CYR"/>
            <w:kern w:val="0"/>
            <w:lang w:eastAsia="ru-RU"/>
          </w:rPr>
          <w:t>Федерального закона</w:t>
        </w:r>
      </w:hyperlink>
      <w:r w:rsidR="00F271F5">
        <w:rPr>
          <w:rFonts w:ascii="Times New Roman CYR" w:hAnsi="Times New Roman CYR" w:cs="Times New Roman CYR"/>
          <w:kern w:val="0"/>
          <w:lang w:eastAsia="ru-RU"/>
        </w:rPr>
        <w:t xml:space="preserve"> от 06.04.2011 № 63-ФЗ «Об электронной подписи»</w:t>
      </w:r>
      <w:r w:rsidRPr="00ED00A8">
        <w:rPr>
          <w:rFonts w:ascii="Times New Roman CYR" w:hAnsi="Times New Roman CYR" w:cs="Times New Roman CYR"/>
          <w:kern w:val="0"/>
          <w:lang w:eastAsia="ru-RU"/>
        </w:rPr>
        <w:t xml:space="preserve"> и </w:t>
      </w:r>
      <w:hyperlink r:id="rId26" w:history="1">
        <w:r w:rsidRPr="00ED00A8">
          <w:rPr>
            <w:rFonts w:ascii="Times New Roman CYR" w:hAnsi="Times New Roman CYR" w:cs="Times New Roman CYR"/>
            <w:kern w:val="0"/>
            <w:lang w:eastAsia="ru-RU"/>
          </w:rPr>
          <w:t>статьями 21.1</w:t>
        </w:r>
      </w:hyperlink>
      <w:r w:rsidRPr="00ED00A8">
        <w:rPr>
          <w:rFonts w:ascii="Times New Roman CYR" w:hAnsi="Times New Roman CYR" w:cs="Times New Roman CYR"/>
          <w:kern w:val="0"/>
          <w:lang w:eastAsia="ru-RU"/>
        </w:rPr>
        <w:t xml:space="preserve"> и </w:t>
      </w:r>
      <w:hyperlink r:id="rId27" w:history="1">
        <w:r w:rsidRPr="00ED00A8">
          <w:rPr>
            <w:rFonts w:ascii="Times New Roman CYR" w:hAnsi="Times New Roman CYR" w:cs="Times New Roman CYR"/>
            <w:kern w:val="0"/>
            <w:lang w:eastAsia="ru-RU"/>
          </w:rPr>
          <w:t>21.2</w:t>
        </w:r>
      </w:hyperlink>
      <w:r w:rsidRPr="00ED00A8">
        <w:rPr>
          <w:rFonts w:ascii="Times New Roman CYR" w:hAnsi="Times New Roman CYR" w:cs="Times New Roman CYR"/>
          <w:kern w:val="0"/>
          <w:lang w:eastAsia="ru-RU"/>
        </w:rPr>
        <w:t xml:space="preserve"> Федерального закона № 210-ФЗ.</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9" w:name="sub_27"/>
      <w:r w:rsidRPr="00ED00A8">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1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Основания для отказа в приме документов: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0" w:name="sub_271"/>
      <w:r w:rsidRPr="00ED00A8">
        <w:rPr>
          <w:rFonts w:ascii="Times New Roman CYR" w:hAnsi="Times New Roman CYR" w:cs="Times New Roman CYR"/>
          <w:kern w:val="0"/>
          <w:lang w:eastAsia="ru-RU"/>
        </w:rPr>
        <w:t>а) заявление о выдаче предоставления разрешения на отклонение от предельных параметров разрешенного строительства, реконструкции объектов капитального строительства представлено в орган местного самоуправления, в полномочия которого не входит предоставление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1" w:name="sub_272"/>
      <w:bookmarkEnd w:id="20"/>
      <w:r w:rsidRPr="00ED00A8">
        <w:rPr>
          <w:rFonts w:ascii="Times New Roman CYR" w:hAnsi="Times New Roman CYR" w:cs="Times New Roman CYR"/>
          <w:kern w:val="0"/>
          <w:lang w:eastAsia="ru-RU"/>
        </w:rPr>
        <w:t xml:space="preserve">б) неполное заполнение полей в форме заявления, в том числе в интерактивной форме заявления на </w:t>
      </w:r>
      <w:hyperlink r:id="rId28"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2" w:name="sub_273"/>
      <w:bookmarkEnd w:id="21"/>
      <w:r w:rsidRPr="00ED00A8">
        <w:rPr>
          <w:rFonts w:ascii="Times New Roman CYR" w:hAnsi="Times New Roman CYR" w:cs="Times New Roman CYR"/>
          <w:kern w:val="0"/>
          <w:lang w:eastAsia="ru-RU"/>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3" w:name="sub_274"/>
      <w:bookmarkEnd w:id="22"/>
      <w:r w:rsidRPr="00ED00A8">
        <w:rPr>
          <w:rFonts w:ascii="Times New Roman CYR" w:hAnsi="Times New Roman CYR" w:cs="Times New Roman CYR"/>
          <w:kern w:val="0"/>
          <w:lang w:eastAsia="ru-RU"/>
        </w:rPr>
        <w:t>г) представленные документы содержат подчистки и исправления текста.</w:t>
      </w:r>
    </w:p>
    <w:bookmarkEnd w:id="23"/>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4" w:name="sub_28"/>
      <w:r w:rsidRPr="00ED00A8">
        <w:rPr>
          <w:rFonts w:ascii="Times New Roman CYR" w:hAnsi="Times New Roman CYR" w:cs="Times New Roman CYR"/>
          <w:b/>
          <w:bCs/>
          <w:color w:val="26282F"/>
          <w:kern w:val="0"/>
          <w:lang w:eastAsia="ru-RU"/>
        </w:rPr>
        <w:t>2.8. Исчерпывающий перечень оснований для приостановления или отказа в предоставлении муниципальной услуги</w:t>
      </w:r>
    </w:p>
    <w:bookmarkEnd w:id="24"/>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Основаниями для отказа в предоставлении муниципальной услуги являются: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поступление от заявителя письменного заявления о прекращении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поступление в структурное подразделение, предоставляющее муниципальную услугу и направившее в порядке </w:t>
      </w:r>
      <w:hyperlink w:anchor="sub_32" w:history="1">
        <w:r w:rsidRPr="00ED00A8">
          <w:rPr>
            <w:rFonts w:ascii="Times New Roman CYR" w:hAnsi="Times New Roman CYR" w:cs="Times New Roman CYR"/>
            <w:kern w:val="0"/>
            <w:lang w:eastAsia="ru-RU"/>
          </w:rPr>
          <w:t>подраздела 3.2</w:t>
        </w:r>
      </w:hyperlink>
      <w:r w:rsidRPr="00ED00A8">
        <w:rPr>
          <w:rFonts w:ascii="Times New Roman CYR" w:hAnsi="Times New Roman CYR" w:cs="Times New Roman CYR"/>
          <w:kern w:val="0"/>
          <w:lang w:eastAsia="ru-RU"/>
        </w:rPr>
        <w:t xml:space="preserve">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подготовки градостроительного плана земельного участка в соответствии со </w:t>
      </w:r>
      <w:hyperlink r:id="rId29" w:history="1">
        <w:r w:rsidRPr="00ED00A8">
          <w:rPr>
            <w:rFonts w:ascii="Times New Roman CYR" w:hAnsi="Times New Roman CYR" w:cs="Times New Roman CYR"/>
            <w:kern w:val="0"/>
            <w:lang w:eastAsia="ru-RU"/>
          </w:rPr>
          <w:t>статьей 57.3</w:t>
        </w:r>
      </w:hyperlink>
      <w:r w:rsidRPr="00ED00A8">
        <w:rPr>
          <w:rFonts w:ascii="Times New Roman CYR" w:hAnsi="Times New Roman CYR" w:cs="Times New Roman CYR"/>
          <w:kern w:val="0"/>
          <w:lang w:eastAsia="ru-RU"/>
        </w:rPr>
        <w:t xml:space="preserve"> Градостроительного кодекса Российской Федерации, если соответствующий документ не предоставлен заявителем по собственной</w:t>
      </w:r>
      <w:proofErr w:type="gramEnd"/>
      <w:r w:rsidRPr="00ED00A8">
        <w:rPr>
          <w:rFonts w:ascii="Times New Roman CYR" w:hAnsi="Times New Roman CYR" w:cs="Times New Roman CYR"/>
          <w:kern w:val="0"/>
          <w:lang w:eastAsia="ru-RU"/>
        </w:rPr>
        <w:t xml:space="preserve"> инициативе;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непредставление документов или представление документов не в полном объеме, предусмотренных </w:t>
      </w:r>
      <w:hyperlink w:anchor="sub_26" w:history="1">
        <w:r w:rsidRPr="00ED00A8">
          <w:rPr>
            <w:rFonts w:ascii="Times New Roman CYR" w:hAnsi="Times New Roman CYR" w:cs="Times New Roman CYR"/>
            <w:kern w:val="0"/>
            <w:lang w:eastAsia="ru-RU"/>
          </w:rPr>
          <w:t>подразделом 2.6</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Приостановление предоставления муниципальной услуги не предусмотрено.</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5" w:name="sub_29"/>
      <w:r w:rsidRPr="00ED00A8">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25"/>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6" w:name="sub_210"/>
      <w:r w:rsidRPr="00ED00A8">
        <w:rPr>
          <w:rFonts w:ascii="Times New Roman CYR" w:hAnsi="Times New Roman CYR" w:cs="Times New Roman CYR"/>
          <w:b/>
          <w:bCs/>
          <w:color w:val="26282F"/>
          <w:kern w:val="0"/>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26"/>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lastRenderedPageBreak/>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7" w:name="sub_211"/>
      <w:r w:rsidRPr="00ED00A8">
        <w:rPr>
          <w:rFonts w:ascii="Times New Roman CYR" w:hAnsi="Times New Roman CYR" w:cs="Times New Roman CYR"/>
          <w:b/>
          <w:bCs/>
          <w:color w:val="26282F"/>
          <w:kern w:val="0"/>
          <w:lang w:eastAsia="ru-RU"/>
        </w:rPr>
        <w:t>2.11. Срок регистрации запроса заявителя о предоставлении муниципальной услуги</w:t>
      </w:r>
    </w:p>
    <w:bookmarkEnd w:id="2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Заявление регистрируется в день поступления: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системе электронного документооборота (дале</w:t>
      </w:r>
      <w:r w:rsidR="00622FB3">
        <w:rPr>
          <w:rFonts w:ascii="Times New Roman CYR" w:hAnsi="Times New Roman CYR" w:cs="Times New Roman CYR"/>
          <w:kern w:val="0"/>
          <w:lang w:eastAsia="ru-RU"/>
        </w:rPr>
        <w:t>е - СЭД) с присвоением статуса «зарегистрировано»</w:t>
      </w:r>
      <w:r w:rsidRPr="00ED00A8">
        <w:rPr>
          <w:rFonts w:ascii="Times New Roman CYR" w:hAnsi="Times New Roman CYR" w:cs="Times New Roman CYR"/>
          <w:kern w:val="0"/>
          <w:lang w:eastAsia="ru-RU"/>
        </w:rPr>
        <w:t xml:space="preserve"> в течение 1 рабочего дня </w:t>
      </w:r>
      <w:proofErr w:type="gramStart"/>
      <w:r w:rsidRPr="00ED00A8">
        <w:rPr>
          <w:rFonts w:ascii="Times New Roman CYR" w:hAnsi="Times New Roman CYR" w:cs="Times New Roman CYR"/>
          <w:kern w:val="0"/>
          <w:lang w:eastAsia="ru-RU"/>
        </w:rPr>
        <w:t>с даты поступления</w:t>
      </w:r>
      <w:proofErr w:type="gramEnd"/>
      <w:r w:rsidRPr="00ED00A8">
        <w:rPr>
          <w:rFonts w:ascii="Times New Roman CYR" w:hAnsi="Times New Roman CYR" w:cs="Times New Roman CYR"/>
          <w:kern w:val="0"/>
          <w:lang w:eastAsia="ru-RU"/>
        </w:rPr>
        <w:t>;</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 автоматизированной системе многофункционального центра предоставления государственных и муниципальных услуг (далее - </w:t>
      </w:r>
      <w:r w:rsidR="00622FB3">
        <w:rPr>
          <w:rFonts w:ascii="Times New Roman CYR" w:hAnsi="Times New Roman CYR" w:cs="Times New Roman CYR"/>
          <w:kern w:val="0"/>
          <w:lang w:eastAsia="ru-RU"/>
        </w:rPr>
        <w:t>АИС МФЦ) с присвоением статуса «зарегистрировано»</w:t>
      </w:r>
      <w:r w:rsidRPr="00ED00A8">
        <w:rPr>
          <w:rFonts w:ascii="Times New Roman CYR" w:hAnsi="Times New Roman CYR" w:cs="Times New Roman CYR"/>
          <w:kern w:val="0"/>
          <w:lang w:eastAsia="ru-RU"/>
        </w:rPr>
        <w:t xml:space="preserve"> в течение 1 рабочего дня </w:t>
      </w:r>
      <w:proofErr w:type="gramStart"/>
      <w:r w:rsidRPr="00ED00A8">
        <w:rPr>
          <w:rFonts w:ascii="Times New Roman CYR" w:hAnsi="Times New Roman CYR" w:cs="Times New Roman CYR"/>
          <w:kern w:val="0"/>
          <w:lang w:eastAsia="ru-RU"/>
        </w:rPr>
        <w:t>с даты поступления</w:t>
      </w:r>
      <w:proofErr w:type="gramEnd"/>
      <w:r w:rsidRPr="00ED00A8">
        <w:rPr>
          <w:rFonts w:ascii="Times New Roman CYR" w:hAnsi="Times New Roman CYR" w:cs="Times New Roman CYR"/>
          <w:kern w:val="0"/>
          <w:lang w:eastAsia="ru-RU"/>
        </w:rPr>
        <w:t>.</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Срок регистрации заявления при поступлении через </w:t>
      </w:r>
      <w:hyperlink r:id="rId30" w:history="1">
        <w:r w:rsidRPr="00ED00A8">
          <w:rPr>
            <w:rFonts w:ascii="Times New Roman CYR" w:hAnsi="Times New Roman CYR" w:cs="Times New Roman CYR"/>
            <w:kern w:val="0"/>
            <w:lang w:eastAsia="ru-RU"/>
          </w:rPr>
          <w:t>Единый портал</w:t>
        </w:r>
      </w:hyperlink>
      <w:r w:rsidRPr="00ED00A8">
        <w:rPr>
          <w:rFonts w:ascii="Times New Roman CYR" w:hAnsi="Times New Roman CYR" w:cs="Times New Roman CYR"/>
          <w:kern w:val="0"/>
          <w:lang w:eastAsia="ru-RU"/>
        </w:rPr>
        <w:t xml:space="preserve"> государственных и муниципальных услуг составляет в течение 1 рабочего дня </w:t>
      </w:r>
      <w:proofErr w:type="gramStart"/>
      <w:r w:rsidRPr="00ED00A8">
        <w:rPr>
          <w:rFonts w:ascii="Times New Roman CYR" w:hAnsi="Times New Roman CYR" w:cs="Times New Roman CYR"/>
          <w:kern w:val="0"/>
          <w:lang w:eastAsia="ru-RU"/>
        </w:rPr>
        <w:t>с даты поступления</w:t>
      </w:r>
      <w:proofErr w:type="gramEnd"/>
      <w:r w:rsidRPr="00ED00A8">
        <w:rPr>
          <w:rFonts w:ascii="Times New Roman CYR" w:hAnsi="Times New Roman CYR" w:cs="Times New Roman CYR"/>
          <w:kern w:val="0"/>
          <w:lang w:eastAsia="ru-RU"/>
        </w:rPr>
        <w:t>.</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8" w:name="sub_212"/>
      <w:r w:rsidRPr="00ED00A8">
        <w:rPr>
          <w:rFonts w:ascii="Times New Roman CYR" w:hAnsi="Times New Roman CYR" w:cs="Times New Roman CYR"/>
          <w:b/>
          <w:bCs/>
          <w:color w:val="26282F"/>
          <w:kern w:val="0"/>
          <w:lang w:eastAsia="ru-RU"/>
        </w:rPr>
        <w:t>2.12. Требования к помещениям, в которых предоставляется муниципальная услуга</w:t>
      </w:r>
    </w:p>
    <w:bookmarkEnd w:id="2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suppressAutoHyphens w:val="0"/>
        <w:spacing w:after="160" w:line="259"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1" w:history="1">
        <w:r w:rsidRPr="00ED00A8">
          <w:rPr>
            <w:rFonts w:ascii="Times New Roman CYR" w:hAnsi="Times New Roman CYR" w:cs="Times New Roman CYR"/>
            <w:kern w:val="0"/>
            <w:lang w:eastAsia="ru-RU"/>
          </w:rPr>
          <w:t>законодательством</w:t>
        </w:r>
      </w:hyperlink>
      <w:r w:rsidRPr="00ED00A8">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Специалист, </w:t>
      </w:r>
      <w:proofErr w:type="gramStart"/>
      <w:r w:rsidRPr="00ED00A8">
        <w:rPr>
          <w:rFonts w:ascii="Times New Roman CYR" w:hAnsi="Times New Roman CYR" w:cs="Times New Roman CYR"/>
          <w:kern w:val="0"/>
          <w:lang w:eastAsia="ru-RU"/>
        </w:rPr>
        <w:t>предоставляющий</w:t>
      </w:r>
      <w:proofErr w:type="gramEnd"/>
      <w:r w:rsidRPr="00ED00A8">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указанного специалиста.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администрации Янтиковского муниципального округа Чувашской Республики на </w:t>
      </w:r>
      <w:hyperlink r:id="rId32" w:history="1">
        <w:r w:rsidRPr="00ED00A8">
          <w:rPr>
            <w:rFonts w:ascii="Times New Roman CYR" w:hAnsi="Times New Roman CYR" w:cs="Times New Roman CYR"/>
            <w:kern w:val="0"/>
            <w:lang w:eastAsia="ru-RU"/>
          </w:rPr>
          <w:t>официальном сайте</w:t>
        </w:r>
      </w:hyperlink>
      <w:r w:rsidRPr="00ED00A8">
        <w:rPr>
          <w:rFonts w:ascii="Times New Roman CYR" w:hAnsi="Times New Roman CYR" w:cs="Times New Roman CYR"/>
          <w:kern w:val="0"/>
          <w:lang w:eastAsia="ru-RU"/>
        </w:rPr>
        <w:t xml:space="preserve"> органа местного самоуправления, на </w:t>
      </w:r>
      <w:hyperlink r:id="rId33"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Информационные стенды оборудуются в доступном для заявителей помещении администрации Янтиковского муниципального округа Чувашской Республики.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9" w:name="sub_213"/>
      <w:r w:rsidRPr="00ED00A8">
        <w:rPr>
          <w:rFonts w:ascii="Times New Roman CYR" w:hAnsi="Times New Roman CYR" w:cs="Times New Roman CYR"/>
          <w:b/>
          <w:bCs/>
          <w:color w:val="26282F"/>
          <w:kern w:val="0"/>
          <w:lang w:eastAsia="ru-RU"/>
        </w:rPr>
        <w:lastRenderedPageBreak/>
        <w:t>2.13. Показатели доступности и качества муниципальной услуги</w:t>
      </w:r>
    </w:p>
    <w:bookmarkEnd w:id="2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Показателями доступности муниципальной услуги являются: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обеспечение информирования о работе структурного подразделения администрации Янтиковского муниципального округа Чувашской Республики, предоставляемой муниципальной услуге (размещение информации на </w:t>
      </w:r>
      <w:hyperlink r:id="rId34"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условия доступа к территории, зданию администрации Янтиковского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Янтиковского муниципального округа Чувашской Республики, наличие необходимого количества парковочных мест);</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обеспечение свободного доступа в здание администрации Янтиковского муниципального округа Чувашской Республики;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организация предоставления муниципальной услуги через МФЦ.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Показателями качества муниципальной услуги являются: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компетентность специалистов, предоставляющих муниципальную услугу, в вопросах предоставления муниципальной услуги;</w:t>
      </w:r>
    </w:p>
    <w:p w:rsidR="00ED00A8" w:rsidRPr="00ED00A8" w:rsidRDefault="00ED00A8" w:rsidP="00ED00A8">
      <w:pPr>
        <w:suppressAutoHyphens w:val="0"/>
        <w:spacing w:after="160" w:line="259" w:lineRule="auto"/>
        <w:jc w:val="left"/>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строгое соблюдение стандарта и порядка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эффективность и своевременность рассмотрения поступивших обращений по вопросам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отсутствие жалоб.</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Специалист Отдела, </w:t>
      </w:r>
      <w:proofErr w:type="gramStart"/>
      <w:r w:rsidRPr="00ED00A8">
        <w:rPr>
          <w:rFonts w:ascii="Times New Roman CYR" w:hAnsi="Times New Roman CYR" w:cs="Times New Roman CYR"/>
          <w:kern w:val="0"/>
          <w:lang w:eastAsia="ru-RU"/>
        </w:rPr>
        <w:t>предоставляющий</w:t>
      </w:r>
      <w:proofErr w:type="gramEnd"/>
      <w:r w:rsidRPr="00ED00A8">
        <w:rPr>
          <w:rFonts w:ascii="Times New Roman CYR" w:hAnsi="Times New Roman CYR" w:cs="Times New Roman CYR"/>
          <w:kern w:val="0"/>
          <w:lang w:eastAsia="ru-RU"/>
        </w:rPr>
        <w:t xml:space="preserve"> муниципальную услугу:</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обеспечивает объективное, всестороннее и своевременное рассмотрение заявления;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принимает меры, направленные на восстановление или защиту нарушенных прав, свобод и законных интересов гражданина.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 рассмотрении заявления специалист Отдела, предоставляющий муниципальную услугу, не вправе: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искажать положения нормативных правовых актов;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вносить изменения и дополнения в любые представленные заявителем документы;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Взаимодействие заявителя со специалистом Отдела, предоставляющего </w:t>
      </w:r>
      <w:r w:rsidRPr="00ED00A8">
        <w:rPr>
          <w:rFonts w:ascii="Times New Roman CYR" w:hAnsi="Times New Roman CYR" w:cs="Times New Roman CYR"/>
          <w:kern w:val="0"/>
          <w:lang w:eastAsia="ru-RU"/>
        </w:rPr>
        <w:lastRenderedPageBreak/>
        <w:t>муниципальную услугу, осуществляется при личном обращении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0" w:name="sub_2131"/>
      <w:r w:rsidRPr="00ED00A8">
        <w:rPr>
          <w:rFonts w:ascii="Times New Roman CYR" w:hAnsi="Times New Roman CYR" w:cs="Times New Roman CYR"/>
          <w:kern w:val="0"/>
          <w:lang w:eastAsia="ru-RU"/>
        </w:rPr>
        <w:t>1) для подачи документов, необходимых для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1" w:name="sub_2132"/>
      <w:bookmarkEnd w:id="30"/>
      <w:r w:rsidRPr="00ED00A8">
        <w:rPr>
          <w:rFonts w:ascii="Times New Roman CYR" w:hAnsi="Times New Roman CYR" w:cs="Times New Roman CYR"/>
          <w:kern w:val="0"/>
          <w:lang w:eastAsia="ru-RU"/>
        </w:rPr>
        <w:t>2) для получения информации о ходе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2" w:name="sub_2133"/>
      <w:bookmarkEnd w:id="31"/>
      <w:r w:rsidRPr="00ED00A8">
        <w:rPr>
          <w:rFonts w:ascii="Times New Roman CYR" w:hAnsi="Times New Roman CYR" w:cs="Times New Roman CYR"/>
          <w:kern w:val="0"/>
          <w:lang w:eastAsia="ru-RU"/>
        </w:rPr>
        <w:t>3) для получения результата предоставления муниципальной услуги.</w:t>
      </w:r>
    </w:p>
    <w:bookmarkEnd w:id="32"/>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35"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3" w:name="sub_214"/>
      <w:r w:rsidRPr="00ED00A8">
        <w:rPr>
          <w:rFonts w:ascii="Times New Roman CYR" w:hAnsi="Times New Roman CYR" w:cs="Times New Roman CYR"/>
          <w:b/>
          <w:bCs/>
          <w:color w:val="26282F"/>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33"/>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4" w:name="sub_2141"/>
      <w:r w:rsidRPr="00ED00A8">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5" w:name="sub_2142"/>
      <w:bookmarkEnd w:id="34"/>
      <w:r w:rsidRPr="00ED00A8">
        <w:rPr>
          <w:rFonts w:ascii="Times New Roman CYR" w:hAnsi="Times New Roman CYR" w:cs="Times New Roman CYR"/>
          <w:kern w:val="0"/>
          <w:lang w:eastAsia="ru-RU"/>
        </w:rPr>
        <w:t xml:space="preserve">2.14.2. Предоставление муниципальной услуги в электронной форме осуществляется с использованием </w:t>
      </w:r>
      <w:hyperlink r:id="rId36"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w:t>
      </w:r>
    </w:p>
    <w:bookmarkEnd w:id="35"/>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6" w:name="sub_1003"/>
      <w:r w:rsidRPr="00ED00A8">
        <w:rPr>
          <w:rFonts w:ascii="Times New Roman CYR" w:hAnsi="Times New Roman CYR" w:cs="Times New Roman CYR"/>
          <w:b/>
          <w:bCs/>
          <w:color w:val="26282F"/>
          <w:kern w:val="0"/>
          <w:lang w:eastAsia="ru-RU"/>
        </w:rPr>
        <w:t>III. Состав, последовательность и сроки выполнения административных процедур</w:t>
      </w:r>
    </w:p>
    <w:p w:rsidR="00ED00A8" w:rsidRPr="00ED00A8" w:rsidRDefault="00ED00A8" w:rsidP="00ED00A8">
      <w:pPr>
        <w:widowControl w:val="0"/>
        <w:suppressAutoHyphens w:val="0"/>
        <w:autoSpaceDE w:val="0"/>
        <w:autoSpaceDN w:val="0"/>
        <w:adjustRightInd w:val="0"/>
        <w:spacing w:before="108" w:after="108" w:line="240" w:lineRule="auto"/>
        <w:jc w:val="left"/>
        <w:outlineLvl w:val="0"/>
        <w:rPr>
          <w:rFonts w:ascii="Times New Roman CYR" w:hAnsi="Times New Roman CYR" w:cs="Times New Roman CYR"/>
          <w:b/>
          <w:bCs/>
          <w:color w:val="26282F"/>
          <w:kern w:val="0"/>
          <w:lang w:eastAsia="ru-RU"/>
        </w:rPr>
      </w:pPr>
      <w:bookmarkStart w:id="37" w:name="sub_31"/>
      <w:bookmarkEnd w:id="36"/>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ED00A8">
        <w:rPr>
          <w:rFonts w:ascii="Times New Roman CYR" w:hAnsi="Times New Roman CYR" w:cs="Times New Roman CYR"/>
          <w:b/>
          <w:bCs/>
          <w:color w:val="26282F"/>
          <w:kern w:val="0"/>
          <w:lang w:eastAsia="ru-RU"/>
        </w:rPr>
        <w:t>3.1. Предоставление муниципальной услуги в уполномоченном структурном подразделении</w:t>
      </w:r>
    </w:p>
    <w:bookmarkEnd w:id="3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Варианты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принятие решения о выдаче или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8" w:name="sub_32"/>
      <w:r w:rsidRPr="00ED00A8">
        <w:rPr>
          <w:rFonts w:ascii="Times New Roman CYR" w:hAnsi="Times New Roman CYR" w:cs="Times New Roman CYR"/>
          <w:b/>
          <w:bCs/>
          <w:color w:val="26282F"/>
          <w:kern w:val="0"/>
          <w:lang w:eastAsia="ru-RU"/>
        </w:rPr>
        <w:t>3.2. Профилирование заявителя</w:t>
      </w:r>
    </w:p>
    <w:bookmarkEnd w:id="3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отделе, посредством </w:t>
      </w:r>
      <w:hyperlink r:id="rId37"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в МФЦ.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Перечень признаков заявителей, уполномоченных лиц (законных представителей) приведен в </w:t>
      </w:r>
      <w:hyperlink w:anchor="sub_1300" w:history="1">
        <w:r w:rsidRPr="00ED00A8">
          <w:rPr>
            <w:rFonts w:ascii="Times New Roman CYR" w:hAnsi="Times New Roman CYR" w:cs="Times New Roman CYR"/>
            <w:kern w:val="0"/>
            <w:lang w:eastAsia="ru-RU"/>
          </w:rPr>
          <w:t>приложении № 3</w:t>
        </w:r>
      </w:hyperlink>
      <w:r w:rsidRPr="00ED00A8">
        <w:rPr>
          <w:rFonts w:ascii="Times New Roman CYR" w:hAnsi="Times New Roman CYR" w:cs="Times New Roman CYR"/>
          <w:kern w:val="0"/>
          <w:lang w:eastAsia="ru-RU"/>
        </w:rPr>
        <w:t xml:space="preserve"> к Административному регламенту.</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9" w:name="sub_39"/>
      <w:r w:rsidRPr="00ED00A8">
        <w:rPr>
          <w:rFonts w:ascii="Times New Roman CYR" w:hAnsi="Times New Roman CYR" w:cs="Times New Roman CYR"/>
          <w:b/>
          <w:bCs/>
          <w:color w:val="26282F"/>
          <w:kern w:val="0"/>
          <w:lang w:eastAsia="ru-RU"/>
        </w:rPr>
        <w:lastRenderedPageBreak/>
        <w:t>3.3. Принятие решения о выдаче или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bookmarkEnd w:id="3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0" w:name="sub_331"/>
      <w:r w:rsidRPr="00ED00A8">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составляет 70 календарных дней со дня поступления заявления и прилагаемых к нему документов в Администрацию.</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1" w:name="sub_332"/>
      <w:bookmarkEnd w:id="40"/>
      <w:r w:rsidRPr="00ED00A8">
        <w:rPr>
          <w:rFonts w:ascii="Times New Roman CYR" w:hAnsi="Times New Roman CYR" w:cs="Times New Roman CYR"/>
          <w:kern w:val="0"/>
          <w:lang w:eastAsia="ru-RU"/>
        </w:rPr>
        <w:t>3.3.2. Результатом предоставления муниципальной услуги является выдача разрешения на отклонение от предельных параметров разрешенного строительства, реконструкции объектов капитального строительства.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2" w:name="sub_42"/>
      <w:bookmarkEnd w:id="41"/>
      <w:r w:rsidRPr="00ED00A8">
        <w:rPr>
          <w:rFonts w:ascii="Times New Roman CYR" w:hAnsi="Times New Roman CYR" w:cs="Times New Roman CYR"/>
          <w:kern w:val="0"/>
          <w:lang w:eastAsia="ru-RU"/>
        </w:rPr>
        <w:t>3.3.3. Исчерпывающий перечень оснований для отказа в предоставлении муниципальной услуги:</w:t>
      </w:r>
    </w:p>
    <w:bookmarkEnd w:id="42"/>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несоответствие заявителя условиям, предусмотренным </w:t>
      </w:r>
      <w:hyperlink w:anchor="sub_12" w:history="1">
        <w:r w:rsidRPr="00ED00A8">
          <w:rPr>
            <w:rFonts w:ascii="Times New Roman CYR" w:hAnsi="Times New Roman CYR" w:cs="Times New Roman CYR"/>
            <w:kern w:val="0"/>
            <w:lang w:eastAsia="ru-RU"/>
          </w:rPr>
          <w:t>подразделом 1.2 раздела 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3" w:name="sub_33303"/>
      <w:r w:rsidRPr="00ED00A8">
        <w:rPr>
          <w:rFonts w:ascii="Times New Roman CYR" w:hAnsi="Times New Roman CYR" w:cs="Times New Roman CYR"/>
          <w:kern w:val="0"/>
          <w:lang w:eastAsia="ru-RU"/>
        </w:rPr>
        <w:t>установление факта недостоверности сведений, содержащихся в представленных гражданином документах;</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4" w:name="sub_33304"/>
      <w:bookmarkEnd w:id="43"/>
      <w:r w:rsidRPr="00ED00A8">
        <w:rPr>
          <w:rFonts w:ascii="Times New Roman CYR" w:hAnsi="Times New Roman CYR" w:cs="Times New Roman CYR"/>
          <w:kern w:val="0"/>
          <w:lang w:eastAsia="ru-RU"/>
        </w:rPr>
        <w:t xml:space="preserve">представление гражданином неполного комплекта документов, указанных в </w:t>
      </w:r>
      <w:hyperlink w:anchor="sub_26" w:history="1">
        <w:r w:rsidRPr="00ED00A8">
          <w:rPr>
            <w:rFonts w:ascii="Times New Roman CYR" w:hAnsi="Times New Roman CYR" w:cs="Times New Roman CYR"/>
            <w:kern w:val="0"/>
            <w:lang w:eastAsia="ru-RU"/>
          </w:rPr>
          <w:t>подразделе 2.6 раздела II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5" w:name="sub_334"/>
      <w:bookmarkEnd w:id="44"/>
      <w:r w:rsidRPr="00ED00A8">
        <w:rPr>
          <w:rFonts w:ascii="Times New Roman CYR" w:hAnsi="Times New Roman CYR" w:cs="Times New Roman CYR"/>
          <w:kern w:val="0"/>
          <w:lang w:eastAsia="ru-RU"/>
        </w:rPr>
        <w:t xml:space="preserve">3.3.4. Для получения муниципальной услуги заявитель представляет в Администрацию, в МФЦ, посредством </w:t>
      </w:r>
      <w:hyperlink r:id="rId38"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документы, указанные в </w:t>
      </w:r>
      <w:hyperlink w:anchor="sub_26" w:history="1">
        <w:r w:rsidRPr="00ED00A8">
          <w:rPr>
            <w:rFonts w:ascii="Times New Roman CYR" w:hAnsi="Times New Roman CYR" w:cs="Times New Roman CYR"/>
            <w:kern w:val="0"/>
            <w:lang w:eastAsia="ru-RU"/>
          </w:rPr>
          <w:t>подразделе 2.6 раздела II</w:t>
        </w:r>
      </w:hyperlink>
      <w:r w:rsidRPr="00ED00A8">
        <w:rPr>
          <w:rFonts w:ascii="Times New Roman CYR" w:hAnsi="Times New Roman CYR" w:cs="Times New Roman CYR"/>
          <w:kern w:val="0"/>
          <w:lang w:eastAsia="ru-RU"/>
        </w:rPr>
        <w:t xml:space="preserve"> Административного регламента:</w:t>
      </w:r>
    </w:p>
    <w:bookmarkEnd w:id="45"/>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w:t>
      </w:r>
      <w:hyperlink w:anchor="sub_1100" w:history="1">
        <w:r w:rsidRPr="00ED00A8">
          <w:rPr>
            <w:rFonts w:ascii="Times New Roman CYR" w:hAnsi="Times New Roman CYR" w:cs="Times New Roman CYR"/>
            <w:kern w:val="0"/>
            <w:lang w:eastAsia="ru-RU"/>
          </w:rPr>
          <w:t>приложению № 1</w:t>
        </w:r>
      </w:hyperlink>
      <w:r w:rsidRPr="00ED00A8">
        <w:rPr>
          <w:rFonts w:ascii="Times New Roman CYR" w:hAnsi="Times New Roman CYR" w:cs="Times New Roman CYR"/>
          <w:kern w:val="0"/>
          <w:lang w:eastAsia="ru-RU"/>
        </w:rPr>
        <w:t xml:space="preserve"> к Административному регламенту.</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 заявлению о предоставлении муниципальной услуги прилагаются: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Способами установления личности (идентификации) заявителя являются: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при подаче заявления в Администрацию, МФЦ - документ, удостоверяющий личность;</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при подаче заявления (запроса) посредством </w:t>
      </w:r>
      <w:hyperlink r:id="rId39"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 </w:t>
      </w:r>
      <w:hyperlink r:id="rId40" w:history="1">
        <w:r w:rsidRPr="00ED00A8">
          <w:rPr>
            <w:rFonts w:ascii="Times New Roman CYR" w:hAnsi="Times New Roman CYR" w:cs="Times New Roman CYR"/>
            <w:kern w:val="0"/>
            <w:lang w:eastAsia="ru-RU"/>
          </w:rPr>
          <w:t>электронная подпись</w:t>
        </w:r>
      </w:hyperlink>
      <w:r w:rsidRPr="00ED00A8">
        <w:rPr>
          <w:rFonts w:ascii="Times New Roman CYR" w:hAnsi="Times New Roman CYR" w:cs="Times New Roman CYR"/>
          <w:kern w:val="0"/>
          <w:lang w:eastAsia="ru-RU"/>
        </w:rPr>
        <w:t xml:space="preserve"> (простая электронная подпись).</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Основания для принятия решения об отказе в приеме заявления и документов приведены в </w:t>
      </w:r>
      <w:hyperlink w:anchor="sub_27" w:history="1">
        <w:r w:rsidRPr="00ED00A8">
          <w:rPr>
            <w:rFonts w:ascii="Times New Roman CYR" w:hAnsi="Times New Roman CYR" w:cs="Times New Roman CYR"/>
            <w:kern w:val="0"/>
            <w:lang w:eastAsia="ru-RU"/>
          </w:rPr>
          <w:t>подразделе 2.7 раздела II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Заявление, документы могут быть представлены заявителем в Администрацию, МФЦ, посредством </w:t>
      </w:r>
      <w:hyperlink r:id="rId41"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Заявление (запросы) и документы, необходимые для предоставления муниципальной услуги, в Администрации, МФЦ регистрируются в сроки, указанные в </w:t>
      </w:r>
      <w:hyperlink w:anchor="sub_211" w:history="1">
        <w:r w:rsidRPr="00ED00A8">
          <w:rPr>
            <w:rFonts w:ascii="Times New Roman CYR" w:hAnsi="Times New Roman CYR" w:cs="Times New Roman CYR"/>
            <w:kern w:val="0"/>
            <w:lang w:eastAsia="ru-RU"/>
          </w:rPr>
          <w:t>подразделе 2.11 раздела II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6" w:name="sub_335"/>
      <w:r w:rsidRPr="00ED00A8">
        <w:rPr>
          <w:rFonts w:ascii="Times New Roman CYR" w:hAnsi="Times New Roman CYR" w:cs="Times New Roman CYR"/>
          <w:kern w:val="0"/>
          <w:lang w:eastAsia="ru-RU"/>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w:t>
      </w:r>
    </w:p>
    <w:bookmarkEnd w:id="46"/>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Межведомственный запрос должен содержать следующие сведения: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указание на орган, направляющий межведомственный запрос;</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наименование органа (организации), в адрес которого направляется межведомственный запрос;</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lastRenderedPageBreak/>
        <w:t xml:space="preserve">указание на положения нормативного правового акта, которыми установлено представление документа и (или) информации, </w:t>
      </w:r>
      <w:proofErr w:type="gramStart"/>
      <w:r w:rsidRPr="00ED00A8">
        <w:rPr>
          <w:rFonts w:ascii="Times New Roman CYR" w:hAnsi="Times New Roman CYR" w:cs="Times New Roman CYR"/>
          <w:kern w:val="0"/>
          <w:lang w:eastAsia="ru-RU"/>
        </w:rPr>
        <w:t>необходимых</w:t>
      </w:r>
      <w:proofErr w:type="gramEnd"/>
      <w:r w:rsidRPr="00ED00A8">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ED00A8">
        <w:rPr>
          <w:rFonts w:ascii="Times New Roman CYR" w:hAnsi="Times New Roman CYR" w:cs="Times New Roman CYR"/>
          <w:kern w:val="0"/>
          <w:lang w:eastAsia="ru-RU"/>
        </w:rPr>
        <w:t>таких</w:t>
      </w:r>
      <w:proofErr w:type="gramEnd"/>
      <w:r w:rsidRPr="00ED00A8">
        <w:rPr>
          <w:rFonts w:ascii="Times New Roman CYR" w:hAnsi="Times New Roman CYR" w:cs="Times New Roman CYR"/>
          <w:kern w:val="0"/>
          <w:lang w:eastAsia="ru-RU"/>
        </w:rPr>
        <w:t xml:space="preserve"> документа и (или) информации;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дата направления межведомственного запроса;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информация о факте получения согласия, предусмотренного </w:t>
      </w:r>
      <w:hyperlink r:id="rId42" w:history="1">
        <w:r w:rsidRPr="00ED00A8">
          <w:rPr>
            <w:rFonts w:ascii="Times New Roman CYR" w:hAnsi="Times New Roman CYR" w:cs="Times New Roman CYR"/>
            <w:kern w:val="0"/>
            <w:lang w:eastAsia="ru-RU"/>
          </w:rPr>
          <w:t>частью 5 статьи 7</w:t>
        </w:r>
      </w:hyperlink>
      <w:r w:rsidRPr="00ED00A8">
        <w:rPr>
          <w:rFonts w:ascii="Times New Roman CYR" w:hAnsi="Times New Roman CYR" w:cs="Times New Roman CYR"/>
          <w:kern w:val="0"/>
          <w:lang w:eastAsia="ru-RU"/>
        </w:rPr>
        <w:t xml:space="preserve"> Федерального закона № 210-ФЗ (</w:t>
      </w:r>
      <w:proofErr w:type="gramStart"/>
      <w:r w:rsidRPr="00ED00A8">
        <w:rPr>
          <w:rFonts w:ascii="Times New Roman CYR" w:hAnsi="Times New Roman CYR" w:cs="Times New Roman CYR"/>
          <w:kern w:val="0"/>
          <w:lang w:eastAsia="ru-RU"/>
        </w:rPr>
        <w:t>при</w:t>
      </w:r>
      <w:proofErr w:type="gramEnd"/>
      <w:r w:rsidRPr="00ED00A8">
        <w:rPr>
          <w:rFonts w:ascii="Times New Roman CYR" w:hAnsi="Times New Roman CYR" w:cs="Times New Roman CYR"/>
          <w:kern w:val="0"/>
          <w:lang w:eastAsia="ru-RU"/>
        </w:rPr>
        <w:t xml:space="preserve"> направления межведомственного запроса в случае, предусмотренном частью 5 статьи 7 Федерального закона № 210-ФЗ).</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w:t>
      </w:r>
      <w:proofErr w:type="gramEnd"/>
      <w:r w:rsidRPr="00ED00A8">
        <w:rPr>
          <w:rFonts w:ascii="Times New Roman CYR" w:hAnsi="Times New Roman CYR" w:cs="Times New Roman CYR"/>
          <w:kern w:val="0"/>
          <w:lang w:eastAsia="ru-RU"/>
        </w:rPr>
        <w:t xml:space="preserve">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ED00A8" w:rsidRPr="00ED00A8" w:rsidRDefault="00ED00A8" w:rsidP="00F271F5">
      <w:pPr>
        <w:suppressAutoHyphens w:val="0"/>
        <w:spacing w:line="259"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3" w:history="1">
        <w:r w:rsidRPr="00ED00A8">
          <w:rPr>
            <w:rFonts w:ascii="Times New Roman CYR" w:hAnsi="Times New Roman CYR" w:cs="Times New Roman CYR"/>
            <w:kern w:val="0"/>
            <w:lang w:eastAsia="ru-RU"/>
          </w:rPr>
          <w:t>законодательства</w:t>
        </w:r>
      </w:hyperlink>
      <w:r w:rsidRPr="00ED00A8">
        <w:rPr>
          <w:rFonts w:ascii="Times New Roman CYR" w:hAnsi="Times New Roman CYR" w:cs="Times New Roman CYR"/>
          <w:kern w:val="0"/>
          <w:lang w:eastAsia="ru-RU"/>
        </w:rPr>
        <w:t xml:space="preserve"> Российской Федерации о защите персональных данных.</w:t>
      </w:r>
    </w:p>
    <w:p w:rsidR="00ED00A8" w:rsidRPr="00ED00A8" w:rsidRDefault="00ED00A8" w:rsidP="00F271F5">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7" w:name="sub_336"/>
      <w:r w:rsidRPr="00ED00A8">
        <w:rPr>
          <w:rFonts w:ascii="Times New Roman CYR" w:hAnsi="Times New Roman CYR" w:cs="Times New Roman CYR"/>
          <w:kern w:val="0"/>
          <w:lang w:eastAsia="ru-RU"/>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8" w:name="sub_337"/>
      <w:bookmarkEnd w:id="47"/>
      <w:r w:rsidRPr="00ED00A8">
        <w:rPr>
          <w:rFonts w:ascii="Times New Roman CYR" w:hAnsi="Times New Roman CYR" w:cs="Times New Roman CYR"/>
          <w:kern w:val="0"/>
          <w:lang w:eastAsia="ru-RU"/>
        </w:rPr>
        <w:t>3.3.7. Решение о предоставлении (отказе в предоставлении) муниципальной услуги принимается Отделом на основе следующих критериев принятия решения:</w:t>
      </w:r>
    </w:p>
    <w:bookmarkEnd w:id="4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основания для отказа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соответствие заявителя условиям, предусмотренным </w:t>
      </w:r>
      <w:hyperlink w:anchor="sub_12" w:history="1">
        <w:r w:rsidRPr="00ED00A8">
          <w:rPr>
            <w:rFonts w:ascii="Times New Roman CYR" w:hAnsi="Times New Roman CYR" w:cs="Times New Roman CYR"/>
            <w:kern w:val="0"/>
            <w:lang w:eastAsia="ru-RU"/>
          </w:rPr>
          <w:t>подразделом 1.2 раздела 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достоверность сведений, содержащихся в представленных гражданином документах;</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представление полного комплекта документов, указанных в </w:t>
      </w:r>
      <w:hyperlink w:anchor="sub_26" w:history="1">
        <w:r w:rsidRPr="00ED00A8">
          <w:rPr>
            <w:rFonts w:ascii="Times New Roman CYR" w:hAnsi="Times New Roman CYR" w:cs="Times New Roman CYR"/>
            <w:kern w:val="0"/>
            <w:lang w:eastAsia="ru-RU"/>
          </w:rPr>
          <w:t>подразделе 2.6 раздела II</w:t>
        </w:r>
      </w:hyperlink>
      <w:r w:rsidRPr="00ED00A8">
        <w:rPr>
          <w:rFonts w:ascii="Times New Roman CYR" w:hAnsi="Times New Roman CYR" w:cs="Times New Roman CYR"/>
          <w:kern w:val="0"/>
          <w:lang w:eastAsia="ru-RU"/>
        </w:rPr>
        <w:t xml:space="preserve"> Административного регламента.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9" w:name="sub_338"/>
      <w:r w:rsidRPr="00ED00A8">
        <w:rPr>
          <w:rFonts w:ascii="Times New Roman CYR" w:hAnsi="Times New Roman CYR" w:cs="Times New Roman CYR"/>
          <w:kern w:val="0"/>
          <w:lang w:eastAsia="ru-RU"/>
        </w:rPr>
        <w:t xml:space="preserve">3.3.8. </w:t>
      </w:r>
      <w:proofErr w:type="gramStart"/>
      <w:r w:rsidRPr="00ED00A8">
        <w:rPr>
          <w:rFonts w:ascii="Times New Roman CYR" w:hAnsi="Times New Roman CYR" w:cs="Times New Roman CYR"/>
          <w:kern w:val="0"/>
          <w:lang w:eastAsia="ru-RU"/>
        </w:rPr>
        <w:t>Отдел не позднее чем через пять рабочих дней с даты вынесения решения о выдаче разрешения или о мотивированном отказе в выдаче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разрешения, при принятии решения об отказе в выдаче</w:t>
      </w:r>
      <w:proofErr w:type="gramEnd"/>
      <w:r w:rsidRPr="00ED00A8">
        <w:rPr>
          <w:rFonts w:ascii="Times New Roman CYR" w:hAnsi="Times New Roman CYR" w:cs="Times New Roman CYR"/>
          <w:kern w:val="0"/>
          <w:lang w:eastAsia="ru-RU"/>
        </w:rPr>
        <w:t xml:space="preserve"> разрешения - в письменной форме с указанием причин отказа).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0" w:name="sub_339"/>
      <w:bookmarkEnd w:id="49"/>
      <w:r w:rsidRPr="00ED00A8">
        <w:rPr>
          <w:rFonts w:ascii="Times New Roman CYR" w:hAnsi="Times New Roman CYR" w:cs="Times New Roman CYR"/>
          <w:kern w:val="0"/>
          <w:lang w:eastAsia="ru-RU"/>
        </w:rPr>
        <w:t xml:space="preserve">3.3.9. При отказе гражданину в выдаче разрешения по основаниям, предусмотренным </w:t>
      </w:r>
      <w:hyperlink w:anchor="sub_33303" w:history="1">
        <w:r w:rsidRPr="00ED00A8">
          <w:rPr>
            <w:rFonts w:ascii="Times New Roman CYR" w:hAnsi="Times New Roman CYR" w:cs="Times New Roman CYR"/>
            <w:kern w:val="0"/>
            <w:lang w:eastAsia="ru-RU"/>
          </w:rPr>
          <w:t>абзацами третьим</w:t>
        </w:r>
      </w:hyperlink>
      <w:r w:rsidRPr="00ED00A8">
        <w:rPr>
          <w:rFonts w:ascii="Times New Roman CYR" w:hAnsi="Times New Roman CYR" w:cs="Times New Roman CYR"/>
          <w:kern w:val="0"/>
          <w:lang w:eastAsia="ru-RU"/>
        </w:rPr>
        <w:t xml:space="preserve"> и </w:t>
      </w:r>
      <w:hyperlink w:anchor="sub_33304" w:history="1">
        <w:r w:rsidRPr="00ED00A8">
          <w:rPr>
            <w:rFonts w:ascii="Times New Roman CYR" w:hAnsi="Times New Roman CYR" w:cs="Times New Roman CYR"/>
            <w:kern w:val="0"/>
            <w:lang w:eastAsia="ru-RU"/>
          </w:rPr>
          <w:t>четвертым пункта 3.3.3</w:t>
        </w:r>
      </w:hyperlink>
      <w:r w:rsidRPr="00ED00A8">
        <w:rPr>
          <w:rFonts w:ascii="Times New Roman CYR" w:hAnsi="Times New Roman CYR" w:cs="Times New Roman CYR"/>
          <w:kern w:val="0"/>
          <w:lang w:eastAsia="ru-RU"/>
        </w:rPr>
        <w:t xml:space="preserve">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bookmarkEnd w:id="50"/>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Срок повторного рассмотрения представленных документов - не более пяти рабочих </w:t>
      </w:r>
      <w:r w:rsidRPr="00ED00A8">
        <w:rPr>
          <w:rFonts w:ascii="Times New Roman CYR" w:hAnsi="Times New Roman CYR" w:cs="Times New Roman CYR"/>
          <w:kern w:val="0"/>
          <w:lang w:eastAsia="ru-RU"/>
        </w:rPr>
        <w:lastRenderedPageBreak/>
        <w:t>дней со дня их получения.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1" w:name="sub_3310"/>
      <w:r w:rsidRPr="00ED00A8">
        <w:rPr>
          <w:rFonts w:ascii="Times New Roman CYR" w:hAnsi="Times New Roman CYR" w:cs="Times New Roman CYR"/>
          <w:kern w:val="0"/>
          <w:lang w:eastAsia="ru-RU"/>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bookmarkEnd w:id="51"/>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52" w:name="sub_34"/>
      <w:r w:rsidRPr="00ED00A8">
        <w:rPr>
          <w:rFonts w:ascii="Times New Roman CYR" w:hAnsi="Times New Roman CYR" w:cs="Times New Roman CYR"/>
          <w:b/>
          <w:bCs/>
          <w:kern w:val="0"/>
          <w:lang w:eastAsia="ru-RU"/>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bookmarkEnd w:id="52"/>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3" w:name="sub_341"/>
      <w:r w:rsidRPr="00ED00A8">
        <w:rPr>
          <w:rFonts w:ascii="Times New Roman CYR" w:hAnsi="Times New Roman CYR" w:cs="Times New Roman CYR"/>
          <w:kern w:val="0"/>
          <w:lang w:eastAsia="ru-RU"/>
        </w:rPr>
        <w:t>3.4.1. Максимальный срок предоставления государственной услуги в соответствии с вариантом составляет 3 рабочих дней со дня регистрации в Администрации заявления об исправлении опечаток и ошибок, и необходимых документов.</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4" w:name="sub_342"/>
      <w:bookmarkEnd w:id="53"/>
      <w:r w:rsidRPr="00ED00A8">
        <w:rPr>
          <w:rFonts w:ascii="Times New Roman CYR" w:hAnsi="Times New Roman CYR" w:cs="Times New Roman CYR"/>
          <w:kern w:val="0"/>
          <w:lang w:eastAsia="ru-RU"/>
        </w:rPr>
        <w:t>3.4.2. Результатом предоставления государственной услуги является исправление опечаток и (или) ошибок в выданном разрешении.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5" w:name="sub_343"/>
      <w:bookmarkEnd w:id="54"/>
      <w:r w:rsidRPr="00ED00A8">
        <w:rPr>
          <w:rFonts w:ascii="Times New Roman CYR" w:hAnsi="Times New Roman CYR" w:cs="Times New Roman CYR"/>
          <w:kern w:val="0"/>
          <w:lang w:eastAsia="ru-RU"/>
        </w:rPr>
        <w:t xml:space="preserve">3.4.3. </w:t>
      </w:r>
      <w:proofErr w:type="gramStart"/>
      <w:r w:rsidRPr="00ED00A8">
        <w:rPr>
          <w:rFonts w:ascii="Times New Roman CYR" w:hAnsi="Times New Roman CYR" w:cs="Times New Roman CYR"/>
          <w:kern w:val="0"/>
          <w:lang w:eastAsia="ru-RU"/>
        </w:rPr>
        <w:t>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6" w:name="sub_344"/>
      <w:bookmarkEnd w:id="55"/>
      <w:r w:rsidRPr="00ED00A8">
        <w:rPr>
          <w:rFonts w:ascii="Times New Roman CYR" w:hAnsi="Times New Roman CYR" w:cs="Times New Roman CYR"/>
          <w:kern w:val="0"/>
          <w:lang w:eastAsia="ru-RU"/>
        </w:rPr>
        <w:t xml:space="preserve">3.4.4. </w:t>
      </w:r>
      <w:proofErr w:type="gramStart"/>
      <w:r w:rsidRPr="00ED00A8">
        <w:rPr>
          <w:rFonts w:ascii="Times New Roman CYR" w:hAnsi="Times New Roman CYR" w:cs="Times New Roman CYR"/>
          <w:kern w:val="0"/>
          <w:lang w:eastAsia="ru-RU"/>
        </w:rPr>
        <w:t>Для получения государственной услуги заявитель представляет в Администрацию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roofErr w:type="gramEnd"/>
    </w:p>
    <w:bookmarkEnd w:id="56"/>
    <w:p w:rsidR="00ED00A8" w:rsidRPr="00ED00A8" w:rsidRDefault="00ED00A8" w:rsidP="00F271F5">
      <w:pPr>
        <w:suppressAutoHyphens w:val="0"/>
        <w:spacing w:line="259"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Администрацию являются:</w:t>
      </w:r>
    </w:p>
    <w:p w:rsidR="00ED00A8" w:rsidRPr="00ED00A8" w:rsidRDefault="00ED00A8" w:rsidP="00F271F5">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документ, удостоверяющий личность;</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документ, подтверждающий полномочия уполномоченного лица (законного представителя)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Основания для принятия решения об отказе в приеме заявления об исправлении опечаток и ошибок, и документов не предусмотрены.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Срок регистрации заявления об исправлении опечаток и ошибок, и документов, необходимых для предоставления государственной услуги, в Администрации составляет 15 минут.</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7" w:name="sub_345"/>
      <w:r w:rsidRPr="00ED00A8">
        <w:rPr>
          <w:rFonts w:ascii="Times New Roman CYR" w:hAnsi="Times New Roman CYR" w:cs="Times New Roman CYR"/>
          <w:kern w:val="0"/>
          <w:lang w:eastAsia="ru-RU"/>
        </w:rPr>
        <w:t>3.4.5. Межведомственное информационное взаимодействие в рамках варианта предоставления государственной услуги не предусмотрено.</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8" w:name="sub_346"/>
      <w:bookmarkEnd w:id="57"/>
      <w:r w:rsidRPr="00ED00A8">
        <w:rPr>
          <w:rFonts w:ascii="Times New Roman CYR" w:hAnsi="Times New Roman CYR" w:cs="Times New Roman CYR"/>
          <w:kern w:val="0"/>
          <w:lang w:eastAsia="ru-RU"/>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9" w:name="sub_347"/>
      <w:bookmarkEnd w:id="58"/>
      <w:r w:rsidRPr="00ED00A8">
        <w:rPr>
          <w:rFonts w:ascii="Times New Roman CYR" w:hAnsi="Times New Roman CYR" w:cs="Times New Roman CYR"/>
          <w:kern w:val="0"/>
          <w:lang w:eastAsia="ru-RU"/>
        </w:rPr>
        <w:t>3.4.7. Решение о предоставлении (отказе в предоставлении) государственной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0" w:name="sub_348"/>
      <w:bookmarkEnd w:id="59"/>
      <w:r w:rsidRPr="00ED00A8">
        <w:rPr>
          <w:rFonts w:ascii="Times New Roman CYR" w:hAnsi="Times New Roman CYR" w:cs="Times New Roman CYR"/>
          <w:kern w:val="0"/>
          <w:lang w:eastAsia="ru-RU"/>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государственной услуги документа. Оригинал документа, в котором </w:t>
      </w:r>
      <w:r w:rsidRPr="00ED00A8">
        <w:rPr>
          <w:rFonts w:ascii="Times New Roman CYR" w:hAnsi="Times New Roman CYR" w:cs="Times New Roman CYR"/>
          <w:kern w:val="0"/>
          <w:lang w:eastAsia="ru-RU"/>
        </w:rPr>
        <w:lastRenderedPageBreak/>
        <w:t>содержится опечатка и (или) ошибка, после выдачи заявителю документа с исправленными опечатками и ошибками не подлежит возвращению заявителю.</w:t>
      </w:r>
    </w:p>
    <w:bookmarkEnd w:id="60"/>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Государственная услуга не предусматривает возможности предоставления Отделом результата государственной услуги по выбору заявителя независимо от места жительства.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1" w:name="sub_349"/>
      <w:r w:rsidRPr="00ED00A8">
        <w:rPr>
          <w:rFonts w:ascii="Times New Roman CYR" w:hAnsi="Times New Roman CYR" w:cs="Times New Roman CYR"/>
          <w:kern w:val="0"/>
          <w:lang w:eastAsia="ru-RU"/>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bookmarkEnd w:id="61"/>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2" w:name="sub_1004"/>
      <w:r w:rsidRPr="00ED00A8">
        <w:rPr>
          <w:rFonts w:ascii="Times New Roman CYR" w:hAnsi="Times New Roman CYR" w:cs="Times New Roman CYR"/>
          <w:b/>
          <w:bCs/>
          <w:color w:val="26282F"/>
          <w:kern w:val="0"/>
          <w:lang w:eastAsia="ru-RU"/>
        </w:rPr>
        <w:t xml:space="preserve">IV. Формы </w:t>
      </w:r>
      <w:proofErr w:type="gramStart"/>
      <w:r w:rsidRPr="00ED00A8">
        <w:rPr>
          <w:rFonts w:ascii="Times New Roman CYR" w:hAnsi="Times New Roman CYR" w:cs="Times New Roman CYR"/>
          <w:b/>
          <w:bCs/>
          <w:color w:val="26282F"/>
          <w:kern w:val="0"/>
          <w:lang w:eastAsia="ru-RU"/>
        </w:rPr>
        <w:t>контроля за</w:t>
      </w:r>
      <w:proofErr w:type="gramEnd"/>
      <w:r w:rsidRPr="00ED00A8">
        <w:rPr>
          <w:rFonts w:ascii="Times New Roman CYR" w:hAnsi="Times New Roman CYR" w:cs="Times New Roman CYR"/>
          <w:b/>
          <w:bCs/>
          <w:color w:val="26282F"/>
          <w:kern w:val="0"/>
          <w:lang w:eastAsia="ru-RU"/>
        </w:rPr>
        <w:t xml:space="preserve"> исполнением Административного регламента</w:t>
      </w:r>
    </w:p>
    <w:bookmarkEnd w:id="62"/>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3" w:name="sub_41"/>
      <w:r w:rsidRPr="00ED00A8">
        <w:rPr>
          <w:rFonts w:ascii="Times New Roman CYR" w:hAnsi="Times New Roman CYR" w:cs="Times New Roman CYR"/>
          <w:b/>
          <w:bCs/>
          <w:color w:val="26282F"/>
          <w:kern w:val="0"/>
          <w:lang w:eastAsia="ru-RU"/>
        </w:rPr>
        <w:t xml:space="preserve">4.1. Порядок осуществления текущего </w:t>
      </w:r>
      <w:proofErr w:type="gramStart"/>
      <w:r w:rsidRPr="00ED00A8">
        <w:rPr>
          <w:rFonts w:ascii="Times New Roman CYR" w:hAnsi="Times New Roman CYR" w:cs="Times New Roman CYR"/>
          <w:b/>
          <w:bCs/>
          <w:color w:val="26282F"/>
          <w:kern w:val="0"/>
          <w:lang w:eastAsia="ru-RU"/>
        </w:rPr>
        <w:t>контроля за</w:t>
      </w:r>
      <w:proofErr w:type="gramEnd"/>
      <w:r w:rsidRPr="00ED00A8">
        <w:rPr>
          <w:rFonts w:ascii="Times New Roman CYR" w:hAnsi="Times New Roman CYR" w:cs="Times New Roman CYR"/>
          <w:b/>
          <w:bCs/>
          <w:color w:val="26282F"/>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3"/>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Янтиковского муниципального округа Чувашской Республики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w:t>
      </w:r>
      <w:proofErr w:type="gramEnd"/>
      <w:r w:rsidRPr="00ED00A8">
        <w:rPr>
          <w:rFonts w:ascii="Times New Roman CYR" w:hAnsi="Times New Roman CYR" w:cs="Times New Roman CYR"/>
          <w:kern w:val="0"/>
          <w:lang w:eastAsia="ru-RU"/>
        </w:rPr>
        <w:t xml:space="preserve">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4" w:name="sub_62"/>
      <w:r w:rsidRPr="00ED00A8">
        <w:rPr>
          <w:rFonts w:ascii="Times New Roman CYR" w:hAnsi="Times New Roman CYR" w:cs="Times New Roman CYR"/>
          <w:b/>
          <w:bCs/>
          <w:color w:val="26282F"/>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D00A8">
        <w:rPr>
          <w:rFonts w:ascii="Times New Roman CYR" w:hAnsi="Times New Roman CYR" w:cs="Times New Roman CYR"/>
          <w:b/>
          <w:bCs/>
          <w:color w:val="26282F"/>
          <w:kern w:val="0"/>
          <w:lang w:eastAsia="ru-RU"/>
        </w:rPr>
        <w:t>контроля за</w:t>
      </w:r>
      <w:proofErr w:type="gramEnd"/>
      <w:r w:rsidRPr="00ED00A8">
        <w:rPr>
          <w:rFonts w:ascii="Times New Roman CYR" w:hAnsi="Times New Roman CYR" w:cs="Times New Roman CYR"/>
          <w:b/>
          <w:bCs/>
          <w:color w:val="26282F"/>
          <w:kern w:val="0"/>
          <w:lang w:eastAsia="ru-RU"/>
        </w:rPr>
        <w:t xml:space="preserve"> полнотой и качеством предоставления муниципальной услуги</w:t>
      </w:r>
    </w:p>
    <w:bookmarkEnd w:id="64"/>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Контроль за</w:t>
      </w:r>
      <w:proofErr w:type="gramEnd"/>
      <w:r w:rsidRPr="00ED00A8">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ED00A8">
        <w:rPr>
          <w:rFonts w:ascii="Times New Roman CYR" w:hAnsi="Times New Roman CYR" w:cs="Times New Roman CYR"/>
          <w:kern w:val="0"/>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 Чувашской Республики.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 результатам проведенных проверок, оформленным документально в установленном порядке, в случае выявления нарушений прав заявителей глава Янтиковского муниципального округа Чувашской Республики рассматривает вопрос о привлечении виновных лиц к дисциплинарной ответственности.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5" w:name="sub_43"/>
      <w:r w:rsidRPr="00ED00A8">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65"/>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6" w:name="sub_44"/>
      <w:r w:rsidRPr="00ED00A8">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ED00A8">
        <w:rPr>
          <w:rFonts w:ascii="Times New Roman CYR" w:hAnsi="Times New Roman CYR" w:cs="Times New Roman CYR"/>
          <w:b/>
          <w:bCs/>
          <w:color w:val="26282F"/>
          <w:kern w:val="0"/>
          <w:lang w:eastAsia="ru-RU"/>
        </w:rPr>
        <w:t>контроля за</w:t>
      </w:r>
      <w:proofErr w:type="gramEnd"/>
      <w:r w:rsidRPr="00ED00A8">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66"/>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7" w:name="sub_1005"/>
      <w:r w:rsidRPr="00ED00A8">
        <w:rPr>
          <w:rFonts w:ascii="Times New Roman CYR" w:hAnsi="Times New Roman CYR" w:cs="Times New Roman CYR"/>
          <w:b/>
          <w:bCs/>
          <w:color w:val="26282F"/>
          <w:kern w:val="0"/>
          <w:lang w:eastAsia="ru-RU"/>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6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8" w:name="sub_51"/>
      <w:r w:rsidRPr="00ED00A8">
        <w:rPr>
          <w:rFonts w:ascii="Times New Roman CYR" w:hAnsi="Times New Roman CYR" w:cs="Times New Roman CYR"/>
          <w:b/>
          <w:bCs/>
          <w:color w:val="26282F"/>
          <w:kern w:val="0"/>
          <w:lang w:eastAsia="ru-RU"/>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bookmarkEnd w:id="6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44"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их работников при предоставлении муниципальной услуги в досудебном (внесудебном) порядке.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69" w:name="sub_52"/>
      <w:r w:rsidRPr="00ED00A8">
        <w:rPr>
          <w:rFonts w:ascii="Times New Roman CYR" w:hAnsi="Times New Roman CYR" w:cs="Times New Roman CYR"/>
          <w:b/>
          <w:bCs/>
          <w:kern w:val="0"/>
          <w:lang w:eastAsia="ru-RU"/>
        </w:rPr>
        <w:t>5.2. Предмет жалобы</w:t>
      </w:r>
    </w:p>
    <w:bookmarkEnd w:id="6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Заявитель может обратиться с жалобой по основаниям и в порядке, которые установлены </w:t>
      </w:r>
      <w:hyperlink r:id="rId45" w:history="1">
        <w:r w:rsidRPr="00ED00A8">
          <w:rPr>
            <w:rFonts w:ascii="Times New Roman CYR" w:hAnsi="Times New Roman CYR" w:cs="Times New Roman CYR"/>
            <w:kern w:val="0"/>
            <w:lang w:eastAsia="ru-RU"/>
          </w:rPr>
          <w:t>статьями 11.1</w:t>
        </w:r>
      </w:hyperlink>
      <w:r w:rsidRPr="00ED00A8">
        <w:rPr>
          <w:rFonts w:ascii="Times New Roman CYR" w:hAnsi="Times New Roman CYR" w:cs="Times New Roman CYR"/>
          <w:kern w:val="0"/>
          <w:lang w:eastAsia="ru-RU"/>
        </w:rPr>
        <w:t xml:space="preserve"> и </w:t>
      </w:r>
      <w:hyperlink r:id="rId46" w:history="1">
        <w:r w:rsidRPr="00ED00A8">
          <w:rPr>
            <w:rFonts w:ascii="Times New Roman CYR" w:hAnsi="Times New Roman CYR" w:cs="Times New Roman CYR"/>
            <w:kern w:val="0"/>
            <w:lang w:eastAsia="ru-RU"/>
          </w:rPr>
          <w:t>11.2</w:t>
        </w:r>
      </w:hyperlink>
      <w:r w:rsidRPr="00ED00A8">
        <w:rPr>
          <w:rFonts w:ascii="Times New Roman CYR" w:hAnsi="Times New Roman CYR" w:cs="Times New Roman CYR"/>
          <w:kern w:val="0"/>
          <w:lang w:eastAsia="ru-RU"/>
        </w:rPr>
        <w:t xml:space="preserve"> Федерального закона № 210-ФЗ, в том числе в следующих случаях:</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нарушение срока регистрации заявления о предоставлении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нарушение срока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отказ структурного подразделения, его должностного лица (специалиста), МФЦ, его работников, а также организаций, предусмотренных </w:t>
      </w:r>
      <w:hyperlink r:id="rId47"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нарушение срока или порядка выдачи документов по результатам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w:t>
      </w:r>
      <w:r w:rsidR="00F271F5">
        <w:rPr>
          <w:rFonts w:ascii="Times New Roman CYR" w:hAnsi="Times New Roman CYR" w:cs="Times New Roman CYR"/>
          <w:kern w:val="0"/>
          <w:lang w:eastAsia="ru-RU"/>
        </w:rPr>
        <w:t>в, предусмотренных подпунктами «а – г»</w:t>
      </w:r>
      <w:r w:rsidRPr="00ED00A8">
        <w:rPr>
          <w:rFonts w:ascii="Times New Roman CYR" w:hAnsi="Times New Roman CYR" w:cs="Times New Roman CYR"/>
          <w:kern w:val="0"/>
          <w:lang w:eastAsia="ru-RU"/>
        </w:rPr>
        <w:t xml:space="preserve"> </w:t>
      </w:r>
      <w:hyperlink w:anchor="sub_28" w:history="1">
        <w:r w:rsidRPr="00ED00A8">
          <w:rPr>
            <w:rFonts w:ascii="Times New Roman CYR" w:hAnsi="Times New Roman CYR" w:cs="Times New Roman CYR"/>
            <w:kern w:val="0"/>
            <w:lang w:eastAsia="ru-RU"/>
          </w:rPr>
          <w:t>пункта 2.7 раздела II</w:t>
        </w:r>
      </w:hyperlink>
      <w:r w:rsidRPr="00ED00A8">
        <w:rPr>
          <w:rFonts w:ascii="Times New Roman CYR" w:hAnsi="Times New Roman CYR" w:cs="Times New Roman CYR"/>
          <w:kern w:val="0"/>
          <w:lang w:eastAsia="ru-RU"/>
        </w:rPr>
        <w:t xml:space="preserve"> настоящего Административного регламента.</w:t>
      </w: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70" w:name="sub_53"/>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r w:rsidRPr="00ED00A8">
        <w:rPr>
          <w:rFonts w:ascii="Times New Roman CYR" w:hAnsi="Times New Roman CYR" w:cs="Times New Roman CYR"/>
          <w:b/>
          <w:bCs/>
          <w:kern w:val="0"/>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70"/>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Янтиковского муниципального округа Чувашской Республики - начальника управления по благоустройству и развитию территорий, курирующего предоставление муниципальной услуги, либо в адрес главы Янтиковского муниципального округа Чувашской Республики в</w:t>
      </w:r>
      <w:proofErr w:type="gramEnd"/>
      <w:r w:rsidRPr="00ED00A8">
        <w:rPr>
          <w:rFonts w:ascii="Times New Roman CYR" w:hAnsi="Times New Roman CYR" w:cs="Times New Roman CYR"/>
          <w:kern w:val="0"/>
          <w:lang w:eastAsia="ru-RU"/>
        </w:rPr>
        <w:t xml:space="preserve"> МФЦ в адрес руководителя, а также организацию, предусмотренную </w:t>
      </w:r>
      <w:hyperlink r:id="rId48"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в адрес ее руководителя.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71" w:name="sub_54"/>
      <w:r w:rsidRPr="00ED00A8">
        <w:rPr>
          <w:rFonts w:ascii="Times New Roman CYR" w:hAnsi="Times New Roman CYR" w:cs="Times New Roman CYR"/>
          <w:b/>
          <w:bCs/>
          <w:kern w:val="0"/>
          <w:lang w:eastAsia="ru-RU"/>
        </w:rPr>
        <w:t>5.4. Порядок подачи и рассмотрения жалобы</w:t>
      </w:r>
    </w:p>
    <w:bookmarkEnd w:id="71"/>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Жалоба может быть направлена по почте, через МФЦ, в электрон</w:t>
      </w:r>
      <w:r w:rsidR="00F271F5">
        <w:rPr>
          <w:rFonts w:ascii="Times New Roman CYR" w:hAnsi="Times New Roman CYR" w:cs="Times New Roman CYR"/>
          <w:kern w:val="0"/>
          <w:lang w:eastAsia="ru-RU"/>
        </w:rPr>
        <w:t>ном виде с использованием сети «Интернет»</w:t>
      </w:r>
      <w:r w:rsidRPr="00ED00A8">
        <w:rPr>
          <w:rFonts w:ascii="Times New Roman CYR" w:hAnsi="Times New Roman CYR" w:cs="Times New Roman CYR"/>
          <w:kern w:val="0"/>
          <w:lang w:eastAsia="ru-RU"/>
        </w:rPr>
        <w:t xml:space="preserve"> </w:t>
      </w:r>
      <w:hyperlink r:id="rId49" w:history="1">
        <w:r w:rsidRPr="00ED00A8">
          <w:rPr>
            <w:rFonts w:ascii="Times New Roman CYR" w:hAnsi="Times New Roman CYR" w:cs="Times New Roman CYR"/>
            <w:kern w:val="0"/>
            <w:lang w:eastAsia="ru-RU"/>
          </w:rPr>
          <w:t>официального сайта</w:t>
        </w:r>
      </w:hyperlink>
      <w:r w:rsidRPr="00ED00A8">
        <w:rPr>
          <w:rFonts w:ascii="Times New Roman CYR" w:hAnsi="Times New Roman CYR" w:cs="Times New Roman CYR"/>
          <w:kern w:val="0"/>
          <w:lang w:eastAsia="ru-RU"/>
        </w:rPr>
        <w:t xml:space="preserve"> органа местного самоуправления, </w:t>
      </w:r>
      <w:hyperlink r:id="rId50" w:history="1">
        <w:r w:rsidRPr="00ED00A8">
          <w:rPr>
            <w:rFonts w:ascii="Times New Roman CYR" w:hAnsi="Times New Roman CYR" w:cs="Times New Roman CYR"/>
            <w:kern w:val="0"/>
            <w:lang w:eastAsia="ru-RU"/>
          </w:rPr>
          <w:t>Единого портала</w:t>
        </w:r>
      </w:hyperlink>
      <w:r w:rsidRPr="00ED00A8">
        <w:rPr>
          <w:rFonts w:ascii="Times New Roman CYR" w:hAnsi="Times New Roman CYR" w:cs="Times New Roman CYR"/>
          <w:kern w:val="0"/>
          <w:lang w:eastAsia="ru-RU"/>
        </w:rPr>
        <w:t xml:space="preserve"> государственных и муниципальных услуг, портала федеральной информационной системы, обеспечивающей процесс досудебного (внесудебного) </w:t>
      </w:r>
      <w:r w:rsidRPr="00ED00A8">
        <w:rPr>
          <w:rFonts w:ascii="Times New Roman CYR" w:hAnsi="Times New Roman CYR" w:cs="Times New Roman CYR"/>
          <w:kern w:val="0"/>
          <w:lang w:eastAsia="ru-RU"/>
        </w:rPr>
        <w:lastRenderedPageBreak/>
        <w:t>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ED00A8">
        <w:rPr>
          <w:rFonts w:ascii="Times New Roman CYR" w:hAnsi="Times New Roman CYR" w:cs="Times New Roman CYR"/>
          <w:kern w:val="0"/>
          <w:lang w:eastAsia="ru-RU"/>
        </w:rPr>
        <w:t xml:space="preserve"> личном </w:t>
      </w:r>
      <w:proofErr w:type="gramStart"/>
      <w:r w:rsidRPr="00ED00A8">
        <w:rPr>
          <w:rFonts w:ascii="Times New Roman CYR" w:hAnsi="Times New Roman CYR" w:cs="Times New Roman CYR"/>
          <w:kern w:val="0"/>
          <w:lang w:eastAsia="ru-RU"/>
        </w:rPr>
        <w:t>приеме</w:t>
      </w:r>
      <w:proofErr w:type="gramEnd"/>
      <w:r w:rsidRPr="00ED00A8">
        <w:rPr>
          <w:rFonts w:ascii="Times New Roman CYR" w:hAnsi="Times New Roman CYR" w:cs="Times New Roman CYR"/>
          <w:kern w:val="0"/>
          <w:lang w:eastAsia="ru-RU"/>
        </w:rPr>
        <w:t xml:space="preserve"> заявителя.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Жалоба (</w:t>
      </w:r>
      <w:hyperlink w:anchor="sub_1200" w:history="1">
        <w:r w:rsidRPr="00ED00A8">
          <w:rPr>
            <w:rFonts w:ascii="Times New Roman CYR" w:hAnsi="Times New Roman CYR" w:cs="Times New Roman CYR"/>
            <w:kern w:val="0"/>
            <w:lang w:eastAsia="ru-RU"/>
          </w:rPr>
          <w:t>приложение № 2</w:t>
        </w:r>
      </w:hyperlink>
      <w:r w:rsidRPr="00ED00A8">
        <w:rPr>
          <w:rFonts w:ascii="Times New Roman CYR" w:hAnsi="Times New Roman CYR" w:cs="Times New Roman CYR"/>
          <w:kern w:val="0"/>
          <w:lang w:eastAsia="ru-RU"/>
        </w:rPr>
        <w:t xml:space="preserve"> к Административному регламенту) в соответствии с </w:t>
      </w:r>
      <w:hyperlink r:id="rId51" w:history="1">
        <w:r w:rsidRPr="00ED00A8">
          <w:rPr>
            <w:rFonts w:ascii="Times New Roman CYR" w:hAnsi="Times New Roman CYR" w:cs="Times New Roman CYR"/>
            <w:kern w:val="0"/>
            <w:lang w:eastAsia="ru-RU"/>
          </w:rPr>
          <w:t>Федеральным законом</w:t>
        </w:r>
      </w:hyperlink>
      <w:r w:rsidRPr="00ED00A8">
        <w:rPr>
          <w:rFonts w:ascii="Times New Roman CYR" w:hAnsi="Times New Roman CYR" w:cs="Times New Roman CYR"/>
          <w:kern w:val="0"/>
          <w:lang w:eastAsia="ru-RU"/>
        </w:rPr>
        <w:t xml:space="preserve"> № 210-ФЗ должна содержать:</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52"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её руководителя и (или) работника, решения и действия (бездействие) которых обжалуются;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53"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её работника;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54"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2" w:name="sub_5407"/>
      <w:r w:rsidRPr="00ED00A8">
        <w:rPr>
          <w:rFonts w:ascii="Times New Roman CYR" w:hAnsi="Times New Roman CYR" w:cs="Times New Roman CYR"/>
          <w:kern w:val="0"/>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D00A8">
        <w:rPr>
          <w:rFonts w:ascii="Times New Roman CYR" w:hAnsi="Times New Roman CYR" w:cs="Times New Roman CYR"/>
          <w:kern w:val="0"/>
          <w:lang w:eastAsia="ru-RU"/>
        </w:rPr>
        <w:t>представлена</w:t>
      </w:r>
      <w:proofErr w:type="gramEnd"/>
      <w:r w:rsidRPr="00ED00A8">
        <w:rPr>
          <w:rFonts w:ascii="Times New Roman CYR" w:hAnsi="Times New Roman CYR" w:cs="Times New Roman CYR"/>
          <w:kern w:val="0"/>
          <w:lang w:eastAsia="ru-RU"/>
        </w:rPr>
        <w:t>:</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3" w:name="sub_541"/>
      <w:bookmarkEnd w:id="72"/>
      <w:r w:rsidRPr="00ED00A8">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4" w:name="sub_542"/>
      <w:bookmarkEnd w:id="73"/>
      <w:r w:rsidRPr="00ED00A8">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5" w:name="sub_543"/>
      <w:bookmarkEnd w:id="74"/>
      <w:r w:rsidRPr="00ED00A8">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75"/>
    <w:p w:rsidR="00ED00A8" w:rsidRPr="00ED00A8" w:rsidRDefault="00ED00A8" w:rsidP="00ED00A8">
      <w:pPr>
        <w:suppressAutoHyphens w:val="0"/>
        <w:spacing w:after="160" w:line="259"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07" w:history="1">
        <w:r w:rsidRPr="00ED00A8">
          <w:rPr>
            <w:rFonts w:ascii="Times New Roman CYR" w:hAnsi="Times New Roman CYR" w:cs="Times New Roman CYR"/>
            <w:kern w:val="0"/>
            <w:lang w:eastAsia="ru-RU"/>
          </w:rPr>
          <w:t>абзацах седьмом - десятом</w:t>
        </w:r>
      </w:hyperlink>
      <w:r w:rsidRPr="00ED00A8">
        <w:rPr>
          <w:rFonts w:ascii="Times New Roman CYR" w:hAnsi="Times New Roman CYR" w:cs="Times New Roman CYR"/>
          <w:kern w:val="0"/>
          <w:lang w:eastAsia="ru-RU"/>
        </w:rPr>
        <w:t xml:space="preserve"> настоящего подраздела, могут быть представлены в форме электронных документов, подписанных </w:t>
      </w:r>
      <w:hyperlink r:id="rId55" w:history="1">
        <w:r w:rsidRPr="00ED00A8">
          <w:rPr>
            <w:rFonts w:ascii="Times New Roman CYR" w:hAnsi="Times New Roman CYR" w:cs="Times New Roman CYR"/>
            <w:kern w:val="0"/>
            <w:lang w:eastAsia="ru-RU"/>
          </w:rPr>
          <w:t>электронной подписью</w:t>
        </w:r>
      </w:hyperlink>
      <w:r w:rsidRPr="00ED00A8">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76" w:name="sub_55"/>
      <w:r w:rsidRPr="00ED00A8">
        <w:rPr>
          <w:rFonts w:ascii="Times New Roman CYR" w:hAnsi="Times New Roman CYR" w:cs="Times New Roman CYR"/>
          <w:b/>
          <w:bCs/>
          <w:kern w:val="0"/>
          <w:lang w:eastAsia="ru-RU"/>
        </w:rPr>
        <w:t>5.5. Сроки рассмотрения жалобы</w:t>
      </w:r>
    </w:p>
    <w:bookmarkEnd w:id="76"/>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Жалоба, поступившая в администрацию Янтиковского муниципального округа Чувашской Республики, МФЦ, организацию, предусмотренную </w:t>
      </w:r>
      <w:hyperlink r:id="rId56"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w:t>
      </w:r>
      <w:r w:rsidRPr="00ED00A8">
        <w:rPr>
          <w:rFonts w:ascii="Times New Roman CYR" w:hAnsi="Times New Roman CYR" w:cs="Times New Roman CYR"/>
          <w:kern w:val="0"/>
          <w:lang w:eastAsia="ru-RU"/>
        </w:rPr>
        <w:lastRenderedPageBreak/>
        <w:t>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В случае обжалования отказа администрации Янтиковского муниципального округа Чувашской Республики МФЦ, организации, предусмотренной </w:t>
      </w:r>
      <w:hyperlink r:id="rId57"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7" w:name="sub_56"/>
      <w:r w:rsidRPr="00ED00A8">
        <w:rPr>
          <w:rFonts w:ascii="Times New Roman CYR" w:hAnsi="Times New Roman CYR" w:cs="Times New Roman CYR"/>
          <w:b/>
          <w:bCs/>
          <w:color w:val="26282F"/>
          <w:kern w:val="0"/>
          <w:lang w:eastAsia="ru-RU"/>
        </w:rPr>
        <w:t>5.6. Результат рассмотрения жалобы</w:t>
      </w:r>
    </w:p>
    <w:bookmarkEnd w:id="77"/>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По результатам рассмотрения жалобы в соответствии с </w:t>
      </w:r>
      <w:hyperlink r:id="rId58" w:history="1">
        <w:r w:rsidRPr="00ED00A8">
          <w:rPr>
            <w:rFonts w:ascii="Times New Roman CYR" w:hAnsi="Times New Roman CYR" w:cs="Times New Roman CYR"/>
            <w:kern w:val="0"/>
            <w:lang w:eastAsia="ru-RU"/>
          </w:rPr>
          <w:t>частью 7 статьи 11.2</w:t>
        </w:r>
      </w:hyperlink>
      <w:r w:rsidRPr="00ED00A8">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удовлетворении жалобы отказывается.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При удовлетворении жалобы администрация Янтиковского муниципального округа Чувашской Республики, МФЦ, организация, предусмотренная </w:t>
      </w:r>
      <w:hyperlink r:id="rId59"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 случае установления в ходе или по результатам </w:t>
      </w:r>
      <w:proofErr w:type="gramStart"/>
      <w:r w:rsidRPr="00ED00A8">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ED00A8">
        <w:rPr>
          <w:rFonts w:ascii="Times New Roman CYR" w:hAnsi="Times New Roman CYR" w:cs="Times New Roman CYR"/>
          <w:kern w:val="0"/>
          <w:lang w:eastAsia="ru-RU"/>
        </w:rPr>
        <w:t xml:space="preserve"> или преступления, должностные лица администрации Янтиковского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8" w:name="sub_57"/>
      <w:r w:rsidRPr="00ED00A8">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78"/>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D00A8" w:rsidRPr="00ED00A8" w:rsidRDefault="00ED00A8" w:rsidP="00ED00A8">
      <w:pPr>
        <w:suppressAutoHyphens w:val="0"/>
        <w:spacing w:after="160" w:line="259"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60"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sidRPr="00ED00A8">
        <w:rPr>
          <w:rFonts w:ascii="Times New Roman CYR" w:hAnsi="Times New Roman CYR" w:cs="Times New Roman CYR"/>
          <w:kern w:val="0"/>
          <w:lang w:eastAsia="ru-RU"/>
        </w:rPr>
        <w:t xml:space="preserve"> услуги.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 xml:space="preserve">В случае признания </w:t>
      </w:r>
      <w:proofErr w:type="gramStart"/>
      <w:r w:rsidRPr="00ED00A8">
        <w:rPr>
          <w:rFonts w:ascii="Times New Roman CYR" w:hAnsi="Times New Roman CYR" w:cs="Times New Roman CYR"/>
          <w:kern w:val="0"/>
          <w:lang w:eastAsia="ru-RU"/>
        </w:rPr>
        <w:t>жалобы</w:t>
      </w:r>
      <w:proofErr w:type="gramEnd"/>
      <w:r w:rsidRPr="00ED00A8">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9" w:name="sub_58"/>
      <w:r w:rsidRPr="00ED00A8">
        <w:rPr>
          <w:rFonts w:ascii="Times New Roman CYR" w:hAnsi="Times New Roman CYR" w:cs="Times New Roman CYR"/>
          <w:b/>
          <w:bCs/>
          <w:color w:val="26282F"/>
          <w:kern w:val="0"/>
          <w:lang w:eastAsia="ru-RU"/>
        </w:rPr>
        <w:t>5.8. Порядок обжалования решения по жалобе</w:t>
      </w:r>
    </w:p>
    <w:bookmarkEnd w:id="79"/>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0" w:name="sub_59"/>
      <w:r w:rsidRPr="00ED00A8">
        <w:rPr>
          <w:rFonts w:ascii="Times New Roman CYR" w:hAnsi="Times New Roman CYR" w:cs="Times New Roman CYR"/>
          <w:b/>
          <w:bCs/>
          <w:color w:val="26282F"/>
          <w:kern w:val="0"/>
          <w:lang w:eastAsia="ru-RU"/>
        </w:rPr>
        <w:t>5.9. Право заявителя на получение информации и документов, необходимых для обоснования и рассмотрения жалобы</w:t>
      </w:r>
    </w:p>
    <w:bookmarkEnd w:id="80"/>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1" w:name="sub_510"/>
      <w:r w:rsidRPr="00ED00A8">
        <w:rPr>
          <w:rFonts w:ascii="Times New Roman CYR" w:hAnsi="Times New Roman CYR" w:cs="Times New Roman CYR"/>
          <w:b/>
          <w:bCs/>
          <w:color w:val="26282F"/>
          <w:kern w:val="0"/>
          <w:lang w:eastAsia="ru-RU"/>
        </w:rPr>
        <w:t>5.10. Способы информирования заявителей о порядке подачи и рассмотрения жалобы</w:t>
      </w:r>
    </w:p>
    <w:bookmarkEnd w:id="81"/>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ED00A8">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Чувашской Республики МФЦ, организации, предусмотренной </w:t>
      </w:r>
      <w:hyperlink r:id="rId61" w:history="1">
        <w:r w:rsidRPr="00ED00A8">
          <w:rPr>
            <w:rFonts w:ascii="Times New Roman CYR" w:hAnsi="Times New Roman CYR" w:cs="Times New Roman CYR"/>
            <w:kern w:val="0"/>
            <w:lang w:eastAsia="ru-RU"/>
          </w:rPr>
          <w:t>частью 1.1 статьи 16</w:t>
        </w:r>
      </w:hyperlink>
      <w:r w:rsidRPr="00ED00A8">
        <w:rPr>
          <w:rFonts w:ascii="Times New Roman CYR" w:hAnsi="Times New Roman CYR" w:cs="Times New Roman CYR"/>
          <w:kern w:val="0"/>
          <w:lang w:eastAsia="ru-RU"/>
        </w:rPr>
        <w:t xml:space="preserve"> Федерального закона № 210-ФЗ, на </w:t>
      </w:r>
      <w:hyperlink r:id="rId62" w:history="1">
        <w:r w:rsidRPr="00ED00A8">
          <w:rPr>
            <w:rFonts w:ascii="Times New Roman CYR" w:hAnsi="Times New Roman CYR" w:cs="Times New Roman CYR"/>
            <w:kern w:val="0"/>
            <w:lang w:eastAsia="ru-RU"/>
          </w:rPr>
          <w:t>Едином портале</w:t>
        </w:r>
      </w:hyperlink>
      <w:r w:rsidRPr="00ED00A8">
        <w:rPr>
          <w:rFonts w:ascii="Times New Roman CYR" w:hAnsi="Times New Roman CYR" w:cs="Times New Roman CYR"/>
          <w:kern w:val="0"/>
          <w:lang w:eastAsia="ru-RU"/>
        </w:rPr>
        <w:t xml:space="preserve"> государственных и муниципальных услуг, на </w:t>
      </w:r>
      <w:hyperlink r:id="rId63" w:history="1">
        <w:r w:rsidRPr="00ED00A8">
          <w:rPr>
            <w:rFonts w:ascii="Times New Roman CYR" w:hAnsi="Times New Roman CYR" w:cs="Times New Roman CYR"/>
            <w:kern w:val="0"/>
            <w:lang w:eastAsia="ru-RU"/>
          </w:rPr>
          <w:t>официальном сайте</w:t>
        </w:r>
      </w:hyperlink>
      <w:r w:rsidRPr="00ED00A8">
        <w:rPr>
          <w:rFonts w:ascii="Times New Roman CYR" w:hAnsi="Times New Roman CYR" w:cs="Times New Roman CYR"/>
          <w:kern w:val="0"/>
          <w:lang w:eastAsia="ru-RU"/>
        </w:rPr>
        <w:t xml:space="preserve"> органа местного самоуправления, в ходе личного приема, а также по телефону, электронной почте.</w:t>
      </w:r>
      <w:proofErr w:type="gramEnd"/>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устной форме;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форме электронного документа;</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по телефону;</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ED00A8">
        <w:rPr>
          <w:rFonts w:ascii="Times New Roman CYR" w:hAnsi="Times New Roman CYR" w:cs="Times New Roman CYR"/>
          <w:kern w:val="0"/>
          <w:lang w:eastAsia="ru-RU"/>
        </w:rPr>
        <w:t>в письменной форме.</w:t>
      </w:r>
    </w:p>
    <w:p w:rsidR="00ED00A8" w:rsidRPr="00ED00A8" w:rsidRDefault="00ED00A8" w:rsidP="00ED00A8">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sectPr w:rsidR="00ED00A8" w:rsidRPr="00ED00A8" w:rsidSect="00ED00A8">
          <w:pgSz w:w="11906" w:h="16838"/>
          <w:pgMar w:top="1134" w:right="567" w:bottom="1134" w:left="1701" w:header="709" w:footer="709" w:gutter="0"/>
          <w:cols w:space="708"/>
          <w:docGrid w:linePitch="360"/>
        </w:sectPr>
      </w:pPr>
      <w:bookmarkStart w:id="82" w:name="sub_1100"/>
    </w:p>
    <w:p w:rsidR="00ED00A8" w:rsidRPr="00ED00A8" w:rsidRDefault="00ED00A8" w:rsidP="000273A7">
      <w:pPr>
        <w:widowControl w:val="0"/>
        <w:suppressAutoHyphens w:val="0"/>
        <w:autoSpaceDE w:val="0"/>
        <w:autoSpaceDN w:val="0"/>
        <w:adjustRightInd w:val="0"/>
        <w:spacing w:line="240" w:lineRule="auto"/>
        <w:ind w:left="3969" w:firstLine="0"/>
        <w:jc w:val="left"/>
        <w:rPr>
          <w:rFonts w:ascii="Times New Roman CYR" w:hAnsi="Times New Roman CYR" w:cs="Times New Roman CYR"/>
          <w:kern w:val="0"/>
          <w:lang w:eastAsia="ru-RU"/>
        </w:rPr>
      </w:pPr>
      <w:r w:rsidRPr="00ED00A8">
        <w:rPr>
          <w:rFonts w:ascii="Times New Roman CYR" w:hAnsi="Times New Roman CYR" w:cs="Times New Roman CYR"/>
          <w:bCs/>
          <w:color w:val="26282F"/>
          <w:kern w:val="0"/>
          <w:lang w:eastAsia="ru-RU"/>
        </w:rPr>
        <w:lastRenderedPageBreak/>
        <w:t>Приложение № 1</w:t>
      </w:r>
      <w:r w:rsidRPr="00ED00A8">
        <w:rPr>
          <w:rFonts w:ascii="Times New Roman CYR" w:hAnsi="Times New Roman CYR" w:cs="Times New Roman CYR"/>
          <w:bCs/>
          <w:color w:val="26282F"/>
          <w:kern w:val="0"/>
          <w:lang w:eastAsia="ru-RU"/>
        </w:rPr>
        <w:br/>
      </w:r>
      <w:r w:rsidRPr="00ED00A8">
        <w:rPr>
          <w:rFonts w:ascii="Times New Roman CYR" w:hAnsi="Times New Roman CYR" w:cs="Times New Roman CYR"/>
          <w:bCs/>
          <w:kern w:val="0"/>
          <w:lang w:eastAsia="ru-RU"/>
        </w:rPr>
        <w:t xml:space="preserve">к </w:t>
      </w:r>
      <w:hyperlink w:anchor="sub_1000" w:history="1">
        <w:r w:rsidRPr="00ED00A8">
          <w:rPr>
            <w:rFonts w:ascii="Times New Roman CYR" w:hAnsi="Times New Roman CYR" w:cs="Times New Roman CYR"/>
            <w:kern w:val="0"/>
            <w:lang w:eastAsia="ru-RU"/>
          </w:rPr>
          <w:t>административному регламенту</w:t>
        </w:r>
      </w:hyperlink>
      <w:r w:rsidRPr="00ED00A8">
        <w:rPr>
          <w:rFonts w:ascii="Calibri" w:eastAsia="Calibri" w:hAnsi="Calibri"/>
          <w:kern w:val="0"/>
          <w:sz w:val="22"/>
          <w:szCs w:val="22"/>
          <w:lang w:eastAsia="en-US"/>
        </w:rPr>
        <w:t xml:space="preserve"> </w:t>
      </w:r>
      <w:r w:rsidRPr="00ED00A8">
        <w:rPr>
          <w:rFonts w:ascii="Times New Roman CYR" w:hAnsi="Times New Roman CYR" w:cs="Times New Roman CYR"/>
          <w:kern w:val="0"/>
          <w:lang w:eastAsia="ru-RU"/>
        </w:rPr>
        <w:t>администрации Янтиковского муниципального округа Чувашской Республики по предо</w:t>
      </w:r>
      <w:r w:rsidR="000273A7">
        <w:rPr>
          <w:rFonts w:ascii="Times New Roman CYR" w:hAnsi="Times New Roman CYR" w:cs="Times New Roman CYR"/>
          <w:kern w:val="0"/>
          <w:lang w:eastAsia="ru-RU"/>
        </w:rPr>
        <w:t>ставлению муниципальной услуги «</w:t>
      </w:r>
      <w:r w:rsidRPr="00ED00A8">
        <w:rPr>
          <w:rFonts w:ascii="Times New Roman CYR" w:hAnsi="Times New Roman CYR" w:cs="Times New Roman CYR"/>
          <w:kern w:val="0"/>
          <w:lang w:eastAsia="ru-RU"/>
        </w:rPr>
        <w:t>Предоставление разрешения на отклонение от предельных параметров разрешенного строительства, реконструкции объе</w:t>
      </w:r>
      <w:r w:rsidR="000273A7">
        <w:rPr>
          <w:rFonts w:ascii="Times New Roman CYR" w:hAnsi="Times New Roman CYR" w:cs="Times New Roman CYR"/>
          <w:kern w:val="0"/>
          <w:lang w:eastAsia="ru-RU"/>
        </w:rPr>
        <w:t>ктов капитального строительства»</w:t>
      </w:r>
    </w:p>
    <w:bookmarkEnd w:id="82"/>
    <w:p w:rsidR="00ED00A8" w:rsidRDefault="00ED00A8" w:rsidP="000273A7">
      <w:pPr>
        <w:widowControl w:val="0"/>
        <w:suppressAutoHyphens w:val="0"/>
        <w:autoSpaceDE w:val="0"/>
        <w:autoSpaceDN w:val="0"/>
        <w:adjustRightInd w:val="0"/>
        <w:spacing w:line="240" w:lineRule="auto"/>
        <w:ind w:left="3969" w:firstLine="0"/>
        <w:jc w:val="left"/>
        <w:rPr>
          <w:rFonts w:ascii="Times New Roman CYR" w:hAnsi="Times New Roman CYR" w:cs="Times New Roman CYR"/>
          <w:b/>
          <w:kern w:val="0"/>
          <w:lang w:eastAsia="ru-RU"/>
        </w:rPr>
      </w:pPr>
    </w:p>
    <w:p w:rsidR="000273A7" w:rsidRPr="00ED00A8" w:rsidRDefault="000273A7" w:rsidP="000273A7">
      <w:pPr>
        <w:widowControl w:val="0"/>
        <w:suppressAutoHyphens w:val="0"/>
        <w:autoSpaceDE w:val="0"/>
        <w:autoSpaceDN w:val="0"/>
        <w:adjustRightInd w:val="0"/>
        <w:spacing w:line="240" w:lineRule="auto"/>
        <w:ind w:left="3969" w:firstLine="0"/>
        <w:jc w:val="left"/>
        <w:rPr>
          <w:rFonts w:ascii="Times New Roman CYR" w:hAnsi="Times New Roman CYR" w:cs="Times New Roman CYR"/>
          <w:b/>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Главе Янтиковского муниципального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округа Чувашской Республики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(сведения о заявителе)</w:t>
      </w:r>
      <w:hyperlink w:anchor="sub_1111" w:history="1">
        <w:r w:rsidRPr="00ED00A8">
          <w:rPr>
            <w:rFonts w:ascii="Courier New" w:hAnsi="Courier New" w:cs="Courier New"/>
            <w:kern w:val="0"/>
            <w:sz w:val="20"/>
            <w:szCs w:val="20"/>
            <w:lang w:eastAsia="ru-RU"/>
          </w:rPr>
          <w:t>*(1)</w:t>
        </w:r>
      </w:hyperlink>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(адрес регистрации)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(адрес фактического проживания)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тел.: 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E-</w:t>
      </w:r>
      <w:proofErr w:type="spellStart"/>
      <w:r w:rsidRPr="00ED00A8">
        <w:rPr>
          <w:rFonts w:ascii="Courier New" w:hAnsi="Courier New" w:cs="Courier New"/>
          <w:kern w:val="0"/>
          <w:sz w:val="20"/>
          <w:szCs w:val="20"/>
          <w:lang w:eastAsia="ru-RU"/>
        </w:rPr>
        <w:t>mail</w:t>
      </w:r>
      <w:proofErr w:type="spellEnd"/>
      <w:r w:rsidRPr="00ED00A8">
        <w:rPr>
          <w:rFonts w:ascii="Courier New" w:hAnsi="Courier New" w:cs="Courier New"/>
          <w:kern w:val="0"/>
          <w:sz w:val="20"/>
          <w:szCs w:val="20"/>
          <w:lang w:eastAsia="ru-RU"/>
        </w:rPr>
        <w:t>: _____________________________</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r w:rsidRPr="00ED00A8">
        <w:rPr>
          <w:rFonts w:ascii="Courier New" w:hAnsi="Courier New" w:cs="Courier New"/>
          <w:b/>
          <w:bCs/>
          <w:kern w:val="0"/>
          <w:sz w:val="20"/>
          <w:szCs w:val="20"/>
          <w:lang w:eastAsia="ru-RU"/>
        </w:rPr>
        <w:t>Заявление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b/>
          <w:bCs/>
          <w:kern w:val="0"/>
          <w:sz w:val="20"/>
          <w:szCs w:val="20"/>
          <w:lang w:eastAsia="ru-RU"/>
        </w:rPr>
        <w:t xml:space="preserve">  о предоставлении разрешения на отклонение от предельных параметров</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b/>
          <w:bCs/>
          <w:kern w:val="0"/>
          <w:sz w:val="20"/>
          <w:szCs w:val="20"/>
          <w:lang w:eastAsia="ru-RU"/>
        </w:rPr>
        <w:t xml:space="preserve">          </w:t>
      </w:r>
      <w:proofErr w:type="gramStart"/>
      <w:r w:rsidRPr="00ED00A8">
        <w:rPr>
          <w:rFonts w:ascii="Courier New" w:hAnsi="Courier New" w:cs="Courier New"/>
          <w:b/>
          <w:bCs/>
          <w:kern w:val="0"/>
          <w:sz w:val="20"/>
          <w:szCs w:val="20"/>
          <w:lang w:eastAsia="ru-RU"/>
        </w:rPr>
        <w:t>разрешенного</w:t>
      </w:r>
      <w:proofErr w:type="gramEnd"/>
      <w:r w:rsidRPr="00ED00A8">
        <w:rPr>
          <w:rFonts w:ascii="Courier New" w:hAnsi="Courier New" w:cs="Courier New"/>
          <w:b/>
          <w:bCs/>
          <w:kern w:val="0"/>
          <w:sz w:val="20"/>
          <w:szCs w:val="20"/>
          <w:lang w:eastAsia="ru-RU"/>
        </w:rPr>
        <w:t xml:space="preserve"> строительства, реконструкции объектов</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b/>
          <w:bCs/>
          <w:kern w:val="0"/>
          <w:sz w:val="20"/>
          <w:szCs w:val="20"/>
          <w:lang w:eastAsia="ru-RU"/>
        </w:rPr>
        <w:t xml:space="preserve">                      капитального строительства</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Прошу  (просим)  предоставить  разрешение  на  отклонение  от  </w:t>
      </w:r>
      <w:proofErr w:type="gramStart"/>
      <w:r w:rsidRPr="00ED00A8">
        <w:rPr>
          <w:rFonts w:ascii="Courier New" w:hAnsi="Courier New" w:cs="Courier New"/>
          <w:kern w:val="0"/>
          <w:sz w:val="20"/>
          <w:szCs w:val="20"/>
          <w:lang w:eastAsia="ru-RU"/>
        </w:rPr>
        <w:t>предельных</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параметров     разрешенного     строительства    объекта     капитального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строительства - 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(наименование объекта капитального строительства)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в границах земельного участка с кадастровым номером 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расположенного</w:t>
      </w:r>
      <w:proofErr w:type="gramEnd"/>
      <w:r w:rsidRPr="00ED00A8">
        <w:rPr>
          <w:rFonts w:ascii="Courier New" w:hAnsi="Courier New" w:cs="Courier New"/>
          <w:kern w:val="0"/>
          <w:sz w:val="20"/>
          <w:szCs w:val="20"/>
          <w:lang w:eastAsia="ru-RU"/>
        </w:rPr>
        <w:t xml:space="preserve"> по адресу: 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в части: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proofErr w:type="gramStart"/>
      <w:r w:rsidRPr="00ED00A8">
        <w:rPr>
          <w:rFonts w:ascii="Courier New" w:hAnsi="Courier New" w:cs="Courier New"/>
          <w:kern w:val="0"/>
          <w:sz w:val="20"/>
          <w:szCs w:val="20"/>
          <w:lang w:eastAsia="ru-RU"/>
        </w:rPr>
        <w:t>(параметры отклонения от предельных параметров разрешенного</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строительства, реконструкции объектов </w:t>
      </w:r>
      <w:proofErr w:type="gramStart"/>
      <w:r w:rsidRPr="00ED00A8">
        <w:rPr>
          <w:rFonts w:ascii="Courier New" w:hAnsi="Courier New" w:cs="Courier New"/>
          <w:kern w:val="0"/>
          <w:sz w:val="20"/>
          <w:szCs w:val="20"/>
          <w:lang w:eastAsia="ru-RU"/>
        </w:rPr>
        <w:t>капитального</w:t>
      </w:r>
      <w:proofErr w:type="gramEnd"/>
      <w:r w:rsidRPr="00ED00A8">
        <w:rPr>
          <w:rFonts w:ascii="Courier New" w:hAnsi="Courier New" w:cs="Courier New"/>
          <w:kern w:val="0"/>
          <w:sz w:val="20"/>
          <w:szCs w:val="20"/>
          <w:lang w:eastAsia="ru-RU"/>
        </w:rPr>
        <w:t xml:space="preserve"> строительства)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категория земель</w:t>
      </w:r>
      <w:hyperlink w:anchor="sub_2222" w:history="1">
        <w:r w:rsidRPr="00ED00A8">
          <w:rPr>
            <w:rFonts w:ascii="Courier New" w:hAnsi="Courier New" w:cs="Courier New"/>
            <w:kern w:val="0"/>
            <w:sz w:val="20"/>
            <w:szCs w:val="20"/>
            <w:lang w:eastAsia="ru-RU"/>
          </w:rPr>
          <w:t>*(2)</w:t>
        </w:r>
      </w:hyperlink>
      <w:r w:rsidRPr="00ED00A8">
        <w:rPr>
          <w:rFonts w:ascii="Courier New" w:hAnsi="Courier New" w:cs="Courier New"/>
          <w:kern w:val="0"/>
          <w:sz w:val="20"/>
          <w:szCs w:val="20"/>
          <w:lang w:eastAsia="ru-RU"/>
        </w:rPr>
        <w:t>: 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разрешённое использование земельного участка</w:t>
      </w:r>
      <w:hyperlink w:anchor="sub_2222" w:history="1">
        <w:r w:rsidRPr="00ED00A8">
          <w:rPr>
            <w:rFonts w:ascii="Courier New" w:hAnsi="Courier New" w:cs="Courier New"/>
            <w:kern w:val="0"/>
            <w:sz w:val="20"/>
            <w:szCs w:val="20"/>
            <w:lang w:eastAsia="ru-RU"/>
          </w:rPr>
          <w:t>*(2)</w:t>
        </w:r>
      </w:hyperlink>
      <w:r w:rsidRPr="00ED00A8">
        <w:rPr>
          <w:rFonts w:ascii="Courier New" w:hAnsi="Courier New" w:cs="Courier New"/>
          <w:kern w:val="0"/>
          <w:sz w:val="20"/>
          <w:szCs w:val="20"/>
          <w:lang w:eastAsia="ru-RU"/>
        </w:rPr>
        <w:t>: 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вид территориальной зоны</w:t>
      </w:r>
      <w:hyperlink w:anchor="sub_3333" w:history="1">
        <w:r w:rsidRPr="00ED00A8">
          <w:rPr>
            <w:rFonts w:ascii="Courier New" w:hAnsi="Courier New" w:cs="Courier New"/>
            <w:kern w:val="0"/>
            <w:sz w:val="20"/>
            <w:szCs w:val="20"/>
            <w:lang w:eastAsia="ru-RU"/>
          </w:rPr>
          <w:t>*(3)</w:t>
        </w:r>
      </w:hyperlink>
      <w:r w:rsidRPr="00ED00A8">
        <w:rPr>
          <w:rFonts w:ascii="Courier New" w:hAnsi="Courier New" w:cs="Courier New"/>
          <w:kern w:val="0"/>
          <w:sz w:val="20"/>
          <w:szCs w:val="20"/>
          <w:lang w:eastAsia="ru-RU"/>
        </w:rPr>
        <w:t>: 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реквизиты правоустанавливающих документов на земельный участок: 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реквизиты   правоустанавливающих  документов   на   объекты   </w:t>
      </w:r>
      <w:proofErr w:type="gramStart"/>
      <w:r w:rsidRPr="00ED00A8">
        <w:rPr>
          <w:rFonts w:ascii="Courier New" w:hAnsi="Courier New" w:cs="Courier New"/>
          <w:kern w:val="0"/>
          <w:sz w:val="20"/>
          <w:szCs w:val="20"/>
          <w:lang w:eastAsia="ru-RU"/>
        </w:rPr>
        <w:t>недвижимого</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имущества, находящиеся на земельном участке (при наличии): 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Информация об объекте: 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proofErr w:type="gramStart"/>
      <w:r w:rsidRPr="00ED00A8">
        <w:rPr>
          <w:rFonts w:ascii="Courier New" w:hAnsi="Courier New" w:cs="Courier New"/>
          <w:kern w:val="0"/>
          <w:sz w:val="20"/>
          <w:szCs w:val="20"/>
          <w:lang w:eastAsia="ru-RU"/>
        </w:rPr>
        <w:t>(описание характеристик существующих и намечаемых</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proofErr w:type="gramStart"/>
      <w:r w:rsidRPr="00ED00A8">
        <w:rPr>
          <w:rFonts w:ascii="Courier New" w:hAnsi="Courier New" w:cs="Courier New"/>
          <w:kern w:val="0"/>
          <w:sz w:val="20"/>
          <w:szCs w:val="20"/>
          <w:lang w:eastAsia="ru-RU"/>
        </w:rPr>
        <w:t>построек (общая площадь, этажность, открытые</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пространства,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существующие и планируемые места парковки автомобилей и т.д.),</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с обоснованием того, что реализацией данных предложений</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не  будет оказано негативное  воздействие на окружающую  среду в объемах,</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превышающих</w:t>
      </w:r>
      <w:proofErr w:type="gramEnd"/>
      <w:r w:rsidRPr="00ED00A8">
        <w:rPr>
          <w:rFonts w:ascii="Courier New" w:hAnsi="Courier New" w:cs="Courier New"/>
          <w:kern w:val="0"/>
          <w:sz w:val="20"/>
          <w:szCs w:val="20"/>
          <w:lang w:eastAsia="ru-RU"/>
        </w:rPr>
        <w:t xml:space="preserve"> допустимые пределы, определенные техническими регламентами)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К заявлению прилагаются следующие документы</w:t>
      </w:r>
      <w:hyperlink w:anchor="sub_444" w:history="1">
        <w:r w:rsidRPr="00ED00A8">
          <w:rPr>
            <w:rFonts w:ascii="Courier New" w:hAnsi="Courier New" w:cs="Courier New"/>
            <w:kern w:val="0"/>
            <w:sz w:val="20"/>
            <w:szCs w:val="20"/>
            <w:lang w:eastAsia="ru-RU"/>
          </w:rPr>
          <w:t>*(4)</w:t>
        </w:r>
      </w:hyperlink>
      <w:r w:rsidRPr="00ED00A8">
        <w:rPr>
          <w:rFonts w:ascii="Courier New" w:hAnsi="Courier New" w:cs="Courier New"/>
          <w:kern w:val="0"/>
          <w:sz w:val="20"/>
          <w:szCs w:val="20"/>
          <w:lang w:eastAsia="ru-RU"/>
        </w:rPr>
        <w:t>:</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3" w:name="sub_1101"/>
      <w:r w:rsidRPr="00ED00A8">
        <w:rPr>
          <w:rFonts w:ascii="Courier New" w:hAnsi="Courier New" w:cs="Courier New"/>
          <w:kern w:val="0"/>
          <w:sz w:val="20"/>
          <w:szCs w:val="20"/>
          <w:lang w:eastAsia="ru-RU"/>
        </w:rPr>
        <w:lastRenderedPageBreak/>
        <w:t>1. 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4" w:name="sub_1102"/>
      <w:bookmarkEnd w:id="83"/>
      <w:r w:rsidRPr="00ED00A8">
        <w:rPr>
          <w:rFonts w:ascii="Courier New" w:hAnsi="Courier New" w:cs="Courier New"/>
          <w:kern w:val="0"/>
          <w:sz w:val="20"/>
          <w:szCs w:val="20"/>
          <w:lang w:eastAsia="ru-RU"/>
        </w:rPr>
        <w:t>2. 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5" w:name="sub_1103"/>
      <w:bookmarkEnd w:id="84"/>
      <w:r w:rsidRPr="00ED00A8">
        <w:rPr>
          <w:rFonts w:ascii="Courier New" w:hAnsi="Courier New" w:cs="Courier New"/>
          <w:kern w:val="0"/>
          <w:sz w:val="20"/>
          <w:szCs w:val="20"/>
          <w:lang w:eastAsia="ru-RU"/>
        </w:rPr>
        <w:t>3. 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6" w:name="sub_1104"/>
      <w:bookmarkEnd w:id="85"/>
      <w:r w:rsidRPr="00ED00A8">
        <w:rPr>
          <w:rFonts w:ascii="Courier New" w:hAnsi="Courier New" w:cs="Courier New"/>
          <w:kern w:val="0"/>
          <w:sz w:val="20"/>
          <w:szCs w:val="20"/>
          <w:lang w:eastAsia="ru-RU"/>
        </w:rPr>
        <w:t>4. 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7" w:name="sub_1105"/>
      <w:bookmarkEnd w:id="86"/>
      <w:r w:rsidRPr="00ED00A8">
        <w:rPr>
          <w:rFonts w:ascii="Courier New" w:hAnsi="Courier New" w:cs="Courier New"/>
          <w:kern w:val="0"/>
          <w:sz w:val="20"/>
          <w:szCs w:val="20"/>
          <w:lang w:eastAsia="ru-RU"/>
        </w:rPr>
        <w:t>5. ______________________________________________________________________</w:t>
      </w:r>
    </w:p>
    <w:bookmarkEnd w:id="87"/>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Обязуюсь   нести  расходы,  связанные  с организацией  и проведением</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публичных слушаний.</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Я даю свое  согласие  на сбор, обработку, проверку и распространение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(определенному кругу лиц) моих персональных данных, а также их размещение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на сайте уполномоченного органа в информационно-телекоммуникационной сети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"Интернет" и совершение  иных действий,  связанных с принятием  решения 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предоставлении</w:t>
      </w:r>
      <w:proofErr w:type="gramEnd"/>
      <w:r w:rsidRPr="00ED00A8">
        <w:rPr>
          <w:rFonts w:ascii="Courier New" w:hAnsi="Courier New" w:cs="Courier New"/>
          <w:kern w:val="0"/>
          <w:sz w:val="20"/>
          <w:szCs w:val="20"/>
          <w:lang w:eastAsia="ru-RU"/>
        </w:rPr>
        <w:t xml:space="preserve">   разрешения   на  отклонение  от  предельных   параметров</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разрешенного</w:t>
      </w:r>
      <w:proofErr w:type="gramEnd"/>
      <w:r w:rsidRPr="00ED00A8">
        <w:rPr>
          <w:rFonts w:ascii="Courier New" w:hAnsi="Courier New" w:cs="Courier New"/>
          <w:kern w:val="0"/>
          <w:sz w:val="20"/>
          <w:szCs w:val="20"/>
          <w:lang w:eastAsia="ru-RU"/>
        </w:rPr>
        <w:t xml:space="preserve">   строительства,    реконструкции   объектов    капитального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строительства.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Настоящее    согласие   действует  с момента  подписания   истечения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сроков   хранения  соответствующей  информации или документов, содержащих</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указанную  информацию,  </w:t>
      </w:r>
      <w:proofErr w:type="gramStart"/>
      <w:r w:rsidRPr="00ED00A8">
        <w:rPr>
          <w:rFonts w:ascii="Courier New" w:hAnsi="Courier New" w:cs="Courier New"/>
          <w:kern w:val="0"/>
          <w:sz w:val="20"/>
          <w:szCs w:val="20"/>
          <w:lang w:eastAsia="ru-RU"/>
        </w:rPr>
        <w:t>определяемых</w:t>
      </w:r>
      <w:proofErr w:type="gramEnd"/>
      <w:r w:rsidRPr="00ED00A8">
        <w:rPr>
          <w:rFonts w:ascii="Courier New" w:hAnsi="Courier New" w:cs="Courier New"/>
          <w:kern w:val="0"/>
          <w:sz w:val="20"/>
          <w:szCs w:val="20"/>
          <w:lang w:eastAsia="ru-RU"/>
        </w:rPr>
        <w:t xml:space="preserve"> в  соответствии с  законодательством</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Российской Федерации.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Отзыв     настоящего     согласия    в   случаях,    предусмотренных</w:t>
      </w:r>
    </w:p>
    <w:p w:rsidR="00ED00A8" w:rsidRPr="00ED00A8" w:rsidRDefault="00FA183E"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hyperlink r:id="rId64" w:history="1">
        <w:r w:rsidR="00ED00A8" w:rsidRPr="00ED00A8">
          <w:rPr>
            <w:rFonts w:ascii="Courier New" w:hAnsi="Courier New" w:cs="Courier New"/>
            <w:kern w:val="0"/>
            <w:sz w:val="20"/>
            <w:szCs w:val="20"/>
            <w:lang w:eastAsia="ru-RU"/>
          </w:rPr>
          <w:t xml:space="preserve">Федеральным законом </w:t>
        </w:r>
      </w:hyperlink>
      <w:r w:rsidR="00ED00A8" w:rsidRPr="00ED00A8">
        <w:rPr>
          <w:rFonts w:ascii="Courier New" w:hAnsi="Courier New" w:cs="Courier New"/>
          <w:kern w:val="0"/>
          <w:sz w:val="20"/>
          <w:szCs w:val="20"/>
          <w:lang w:eastAsia="ru-RU"/>
        </w:rPr>
        <w:t>"О персональных данных", осуществляется на  основании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моего    заявления,   поданного    в    администрацию    Янтиковского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муниципального   округа Чувашской Республики.</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Ответ направить по адресу: 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Заявител</w:t>
      </w:r>
      <w:proofErr w:type="gramStart"/>
      <w:r w:rsidRPr="00ED00A8">
        <w:rPr>
          <w:rFonts w:ascii="Courier New" w:hAnsi="Courier New" w:cs="Courier New"/>
          <w:kern w:val="0"/>
          <w:sz w:val="20"/>
          <w:szCs w:val="20"/>
          <w:lang w:eastAsia="ru-RU"/>
        </w:rPr>
        <w:t>ь(</w:t>
      </w:r>
      <w:proofErr w:type="gramEnd"/>
      <w:r w:rsidRPr="00ED00A8">
        <w:rPr>
          <w:rFonts w:ascii="Courier New" w:hAnsi="Courier New" w:cs="Courier New"/>
          <w:kern w:val="0"/>
          <w:sz w:val="20"/>
          <w:szCs w:val="20"/>
          <w:lang w:eastAsia="ru-RU"/>
        </w:rPr>
        <w:t>и) _________ 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(подпись) (инициалы, фамилия)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Дата _________________</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88" w:name="sub_1111"/>
      <w:bookmarkStart w:id="89" w:name="sub_999"/>
      <w:r w:rsidRPr="00ED00A8">
        <w:rPr>
          <w:rFonts w:ascii="Courier New" w:hAnsi="Courier New" w:cs="Courier New"/>
          <w:kern w:val="0"/>
          <w:sz w:val="20"/>
          <w:szCs w:val="20"/>
          <w:lang w:eastAsia="ru-RU"/>
        </w:rPr>
        <w:t xml:space="preserve">     *(1) Сведения о заявителе:</w:t>
      </w:r>
    </w:p>
    <w:bookmarkEnd w:id="88"/>
    <w:bookmarkEnd w:id="89"/>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Для  физических лиц  (индивидуальных предпринимателей)  указываются: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фамилия,   имя,  отчество   (последнее   при  наличии)   заявителя   (его</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уполномоченного представителя), с реквизитами  документа, удостоверяющего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эти полномочия и прилагаемого к заявлению.</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В случае долевой  собственности  заявление   составляется   от  всех</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правообладателей.</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Для   юридических   лиц    указываются:   фамилия,   имя,   отчество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(последнее при наличии) руководителя  (его уполномоченного представителя)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юридического лица,  с   реквизитами  документа,   удостоверяющего  эти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полномочия  и прилагаемого к заявлению; полное и сокращенное наименование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заявителя - юридического лица.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0" w:name="sub_2222"/>
      <w:r w:rsidRPr="00ED00A8">
        <w:rPr>
          <w:rFonts w:ascii="Courier New" w:hAnsi="Courier New" w:cs="Courier New"/>
          <w:kern w:val="0"/>
          <w:sz w:val="20"/>
          <w:szCs w:val="20"/>
          <w:lang w:eastAsia="ru-RU"/>
        </w:rPr>
        <w:t xml:space="preserve">    *(2)   Категория   земель,   разрешённое   использование   </w:t>
      </w:r>
      <w:proofErr w:type="gramStart"/>
      <w:r w:rsidRPr="00ED00A8">
        <w:rPr>
          <w:rFonts w:ascii="Courier New" w:hAnsi="Courier New" w:cs="Courier New"/>
          <w:kern w:val="0"/>
          <w:sz w:val="20"/>
          <w:szCs w:val="20"/>
          <w:lang w:eastAsia="ru-RU"/>
        </w:rPr>
        <w:t>земельного</w:t>
      </w:r>
      <w:proofErr w:type="gramEnd"/>
    </w:p>
    <w:bookmarkEnd w:id="90"/>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участка  указывается в соответствии  со свидетельством  о </w:t>
      </w:r>
      <w:proofErr w:type="gramStart"/>
      <w:r w:rsidRPr="00ED00A8">
        <w:rPr>
          <w:rFonts w:ascii="Courier New" w:hAnsi="Courier New" w:cs="Courier New"/>
          <w:kern w:val="0"/>
          <w:sz w:val="20"/>
          <w:szCs w:val="20"/>
          <w:lang w:eastAsia="ru-RU"/>
        </w:rPr>
        <w:t>государственной</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регистрации права, либо  кадастровой  выпиской о земельном  участке, либо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кадастровым паспортом земельного участка, либо выпиской из ЕГРН.</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1" w:name="sub_3333"/>
      <w:r w:rsidRPr="00ED00A8">
        <w:rPr>
          <w:rFonts w:ascii="Courier New" w:hAnsi="Courier New" w:cs="Courier New"/>
          <w:kern w:val="0"/>
          <w:sz w:val="20"/>
          <w:szCs w:val="20"/>
          <w:lang w:eastAsia="ru-RU"/>
        </w:rPr>
        <w:t xml:space="preserve">     *(3) Вид  территориальной  зоны  устанавливается  в  соответствии  </w:t>
      </w:r>
      <w:proofErr w:type="gramStart"/>
      <w:r w:rsidRPr="00ED00A8">
        <w:rPr>
          <w:rFonts w:ascii="Courier New" w:hAnsi="Courier New" w:cs="Courier New"/>
          <w:kern w:val="0"/>
          <w:sz w:val="20"/>
          <w:szCs w:val="20"/>
          <w:lang w:eastAsia="ru-RU"/>
        </w:rPr>
        <w:t>с</w:t>
      </w:r>
      <w:proofErr w:type="gramEnd"/>
    </w:p>
    <w:bookmarkEnd w:id="91"/>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Правилами землепользования  и застройки  Янтиковского  муниципального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округа Чувашской Республики.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2" w:name="sub_444"/>
      <w:r w:rsidRPr="00ED00A8">
        <w:rPr>
          <w:rFonts w:ascii="Courier New" w:hAnsi="Courier New" w:cs="Courier New"/>
          <w:kern w:val="0"/>
          <w:sz w:val="20"/>
          <w:szCs w:val="20"/>
          <w:lang w:eastAsia="ru-RU"/>
        </w:rPr>
        <w:t xml:space="preserve">     *(4) К заявлению прилагаются следующие документы:</w:t>
      </w:r>
    </w:p>
    <w:bookmarkEnd w:id="92"/>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документ,   удостоверяющий   личность   заявителя,   представителя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заявителя;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документ, удостоверяющий полномочия представителя заявителя;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решение  о   назначении   руководителя     исполнительного  органа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юридического   лица   или   иного   лица, имеющего право без доверенности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действовать от имени такого юридического лица;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обосновывающие    материалы   в    виде    эскиза  планируемого  </w:t>
      </w:r>
      <w:proofErr w:type="gramStart"/>
      <w:r w:rsidRPr="00ED00A8">
        <w:rPr>
          <w:rFonts w:ascii="Courier New" w:hAnsi="Courier New" w:cs="Courier New"/>
          <w:kern w:val="0"/>
          <w:sz w:val="20"/>
          <w:szCs w:val="20"/>
          <w:lang w:eastAsia="ru-RU"/>
        </w:rPr>
        <w:t>к</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проектированию   объекта   или   информация   об   объекте   капитального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строительства (этажность, общая  площадь, площадь застройки, существующие</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и  планируемые  места стоянок автомобилей и т.д.);</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иные  документы,  которые,  по  мнению  Заявителя,  имеют значение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для получения муниципальной услуги.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Заявитель представляет  оригиналы вышеперечисленных  документов либо</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lastRenderedPageBreak/>
        <w:t>их копии с  приложением оригиналов, которые после сличения специалистом 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проставления на  копии подписи  и даты  возвращается заявителю.  В случае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если  копии  документов  заверены нотариально,  оригиналы  документов  не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прикладываются.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Документы,  которые  заявитель  вправе  представить  по  собственной</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инициативе, так как они подлежат представлению в рамках </w:t>
      </w:r>
      <w:proofErr w:type="gramStart"/>
      <w:r w:rsidRPr="00ED00A8">
        <w:rPr>
          <w:rFonts w:ascii="Courier New" w:hAnsi="Courier New" w:cs="Courier New"/>
          <w:kern w:val="0"/>
          <w:sz w:val="20"/>
          <w:szCs w:val="20"/>
          <w:lang w:eastAsia="ru-RU"/>
        </w:rPr>
        <w:t>межведомственного</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взаимодействия.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В соответствии  с </w:t>
      </w:r>
      <w:hyperlink r:id="rId65" w:history="1">
        <w:r w:rsidRPr="00ED00A8">
          <w:rPr>
            <w:rFonts w:ascii="Courier New" w:hAnsi="Courier New" w:cs="Courier New"/>
            <w:kern w:val="0"/>
            <w:sz w:val="20"/>
            <w:szCs w:val="20"/>
            <w:lang w:eastAsia="ru-RU"/>
          </w:rPr>
          <w:t>Федеральным  законом</w:t>
        </w:r>
      </w:hyperlink>
      <w:r w:rsidRPr="00ED00A8">
        <w:rPr>
          <w:rFonts w:ascii="Courier New" w:hAnsi="Courier New" w:cs="Courier New"/>
          <w:kern w:val="0"/>
          <w:sz w:val="20"/>
          <w:szCs w:val="20"/>
          <w:lang w:eastAsia="ru-RU"/>
        </w:rPr>
        <w:t xml:space="preserve">  от 27 июля  2010 г. № 210-ФЗ</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"Об организации предоставления государственных и муниципальных услуг" </w:t>
      </w:r>
      <w:proofErr w:type="gramStart"/>
      <w:r w:rsidRPr="00ED00A8">
        <w:rPr>
          <w:rFonts w:ascii="Courier New" w:hAnsi="Courier New" w:cs="Courier New"/>
          <w:kern w:val="0"/>
          <w:sz w:val="20"/>
          <w:szCs w:val="20"/>
          <w:lang w:eastAsia="ru-RU"/>
        </w:rPr>
        <w:t>при</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предоставлении</w:t>
      </w:r>
      <w:proofErr w:type="gramEnd"/>
      <w:r w:rsidRPr="00ED00A8">
        <w:rPr>
          <w:rFonts w:ascii="Courier New" w:hAnsi="Courier New" w:cs="Courier New"/>
          <w:kern w:val="0"/>
          <w:sz w:val="20"/>
          <w:szCs w:val="20"/>
          <w:lang w:eastAsia="ru-RU"/>
        </w:rPr>
        <w:t xml:space="preserve"> муниципальной услуги не вправе требовать от заявителя: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3" w:name="sub_4441"/>
      <w:r w:rsidRPr="00ED00A8">
        <w:rPr>
          <w:rFonts w:ascii="Courier New" w:hAnsi="Courier New" w:cs="Courier New"/>
          <w:kern w:val="0"/>
          <w:sz w:val="20"/>
          <w:szCs w:val="20"/>
          <w:lang w:eastAsia="ru-RU"/>
        </w:rPr>
        <w:t xml:space="preserve">     1)  правоустанавливающие   документы  на    объекты     </w:t>
      </w:r>
      <w:proofErr w:type="gramStart"/>
      <w:r w:rsidRPr="00ED00A8">
        <w:rPr>
          <w:rFonts w:ascii="Courier New" w:hAnsi="Courier New" w:cs="Courier New"/>
          <w:kern w:val="0"/>
          <w:sz w:val="20"/>
          <w:szCs w:val="20"/>
          <w:lang w:eastAsia="ru-RU"/>
        </w:rPr>
        <w:t>капитального</w:t>
      </w:r>
      <w:proofErr w:type="gramEnd"/>
    </w:p>
    <w:bookmarkEnd w:id="93"/>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строительства, располагающиеся на земельном  участке на  момент обращения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(при наличии таковых на земельном участке);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4" w:name="sub_4442"/>
      <w:r w:rsidRPr="00ED00A8">
        <w:rPr>
          <w:rFonts w:ascii="Courier New" w:hAnsi="Courier New" w:cs="Courier New"/>
          <w:kern w:val="0"/>
          <w:sz w:val="20"/>
          <w:szCs w:val="20"/>
          <w:lang w:eastAsia="ru-RU"/>
        </w:rPr>
        <w:t xml:space="preserve">     2) правоустанавливающие документы на земельный участок;</w:t>
      </w:r>
    </w:p>
    <w:bookmarkEnd w:id="94"/>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3) градостроительный план земельного участка (при наличии);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5" w:name="sub_4444"/>
      <w:r w:rsidRPr="00ED00A8">
        <w:rPr>
          <w:rFonts w:ascii="Courier New" w:hAnsi="Courier New" w:cs="Courier New"/>
          <w:kern w:val="0"/>
          <w:sz w:val="20"/>
          <w:szCs w:val="20"/>
          <w:lang w:eastAsia="ru-RU"/>
        </w:rPr>
        <w:t xml:space="preserve">     4)  кадастровый   паспорт   земельного участка  (либо   выписка   </w:t>
      </w:r>
      <w:proofErr w:type="gramStart"/>
      <w:r w:rsidRPr="00ED00A8">
        <w:rPr>
          <w:rFonts w:ascii="Courier New" w:hAnsi="Courier New" w:cs="Courier New"/>
          <w:kern w:val="0"/>
          <w:sz w:val="20"/>
          <w:szCs w:val="20"/>
          <w:lang w:eastAsia="ru-RU"/>
        </w:rPr>
        <w:t>из</w:t>
      </w:r>
      <w:proofErr w:type="gramEnd"/>
    </w:p>
    <w:bookmarkEnd w:id="95"/>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государственного кадастра недвижимости).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Исключение   составляют    документы,    предусмотренные   </w:t>
      </w:r>
      <w:hyperlink w:anchor="sub_4441" w:history="1">
        <w:proofErr w:type="spellStart"/>
        <w:r w:rsidRPr="00ED00A8">
          <w:rPr>
            <w:rFonts w:ascii="Courier New" w:hAnsi="Courier New" w:cs="Courier New"/>
            <w:kern w:val="0"/>
            <w:sz w:val="20"/>
            <w:szCs w:val="20"/>
            <w:lang w:eastAsia="ru-RU"/>
          </w:rPr>
          <w:t>п.п</w:t>
        </w:r>
        <w:proofErr w:type="spellEnd"/>
        <w:r w:rsidRPr="00ED00A8">
          <w:rPr>
            <w:rFonts w:ascii="Courier New" w:hAnsi="Courier New" w:cs="Courier New"/>
            <w:kern w:val="0"/>
            <w:sz w:val="20"/>
            <w:szCs w:val="20"/>
            <w:lang w:eastAsia="ru-RU"/>
          </w:rPr>
          <w:t>. 1</w:t>
        </w:r>
      </w:hyperlink>
      <w:r w:rsidRPr="00ED00A8">
        <w:rPr>
          <w:rFonts w:ascii="Courier New" w:hAnsi="Courier New" w:cs="Courier New"/>
          <w:kern w:val="0"/>
          <w:sz w:val="20"/>
          <w:szCs w:val="20"/>
          <w:lang w:eastAsia="ru-RU"/>
        </w:rPr>
        <w:t xml:space="preserve">, </w:t>
      </w:r>
      <w:hyperlink w:anchor="sub_4442" w:history="1">
        <w:r w:rsidRPr="00ED00A8">
          <w:rPr>
            <w:rFonts w:ascii="Courier New" w:hAnsi="Courier New" w:cs="Courier New"/>
            <w:kern w:val="0"/>
            <w:sz w:val="20"/>
            <w:szCs w:val="20"/>
            <w:lang w:eastAsia="ru-RU"/>
          </w:rPr>
          <w:t>2</w:t>
        </w:r>
      </w:hyperlink>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настоящего пункта, </w:t>
      </w:r>
      <w:proofErr w:type="gramStart"/>
      <w:r w:rsidRPr="00ED00A8">
        <w:rPr>
          <w:rFonts w:ascii="Courier New" w:hAnsi="Courier New" w:cs="Courier New"/>
          <w:kern w:val="0"/>
          <w:sz w:val="20"/>
          <w:szCs w:val="20"/>
          <w:lang w:eastAsia="ru-RU"/>
        </w:rPr>
        <w:t>права</w:t>
      </w:r>
      <w:proofErr w:type="gramEnd"/>
      <w:r w:rsidRPr="00ED00A8">
        <w:rPr>
          <w:rFonts w:ascii="Courier New" w:hAnsi="Courier New" w:cs="Courier New"/>
          <w:kern w:val="0"/>
          <w:sz w:val="20"/>
          <w:szCs w:val="20"/>
          <w:lang w:eastAsia="ru-RU"/>
        </w:rPr>
        <w:t xml:space="preserve"> на которые не  зарегистрированы в ЕГРН. В данном</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случае</w:t>
      </w:r>
      <w:proofErr w:type="gramEnd"/>
      <w:r w:rsidRPr="00ED00A8">
        <w:rPr>
          <w:rFonts w:ascii="Courier New" w:hAnsi="Courier New" w:cs="Courier New"/>
          <w:kern w:val="0"/>
          <w:sz w:val="20"/>
          <w:szCs w:val="20"/>
          <w:lang w:eastAsia="ru-RU"/>
        </w:rPr>
        <w:t xml:space="preserve"> такие документы заявитель обязан предоставить самостоятельно.</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sectPr w:rsidR="00ED00A8" w:rsidRPr="00ED00A8" w:rsidSect="00ED00A8">
          <w:pgSz w:w="11906" w:h="16838"/>
          <w:pgMar w:top="1134" w:right="567" w:bottom="1134" w:left="1701" w:header="709" w:footer="709" w:gutter="0"/>
          <w:cols w:space="708"/>
          <w:docGrid w:linePitch="360"/>
        </w:sectPr>
      </w:pPr>
      <w:bookmarkStart w:id="96" w:name="sub_1200"/>
    </w:p>
    <w:p w:rsidR="00ED00A8" w:rsidRDefault="00ED00A8" w:rsidP="000273A7">
      <w:pPr>
        <w:widowControl w:val="0"/>
        <w:suppressAutoHyphens w:val="0"/>
        <w:autoSpaceDE w:val="0"/>
        <w:autoSpaceDN w:val="0"/>
        <w:adjustRightInd w:val="0"/>
        <w:spacing w:line="240" w:lineRule="auto"/>
        <w:ind w:left="5245" w:right="-1" w:firstLine="0"/>
        <w:jc w:val="left"/>
        <w:rPr>
          <w:rFonts w:ascii="Times New Roman CYR" w:hAnsi="Times New Roman CYR" w:cs="Times New Roman CYR"/>
          <w:kern w:val="0"/>
          <w:lang w:eastAsia="ru-RU"/>
        </w:rPr>
      </w:pPr>
      <w:r w:rsidRPr="00ED00A8">
        <w:rPr>
          <w:rFonts w:ascii="Times New Roman CYR" w:hAnsi="Times New Roman CYR" w:cs="Times New Roman CYR"/>
          <w:bCs/>
          <w:kern w:val="0"/>
          <w:lang w:eastAsia="ru-RU"/>
        </w:rPr>
        <w:lastRenderedPageBreak/>
        <w:t>Приложение № 2</w:t>
      </w:r>
      <w:r w:rsidRPr="00ED00A8">
        <w:rPr>
          <w:rFonts w:ascii="Times New Roman CYR" w:hAnsi="Times New Roman CYR" w:cs="Times New Roman CYR"/>
          <w:bCs/>
          <w:kern w:val="0"/>
          <w:lang w:eastAsia="ru-RU"/>
        </w:rPr>
        <w:br/>
        <w:t xml:space="preserve">к </w:t>
      </w:r>
      <w:hyperlink w:anchor="sub_1000" w:history="1">
        <w:r w:rsidRPr="00ED00A8">
          <w:rPr>
            <w:rFonts w:ascii="Times New Roman CYR" w:hAnsi="Times New Roman CYR" w:cs="Times New Roman CYR"/>
            <w:kern w:val="0"/>
            <w:lang w:eastAsia="ru-RU"/>
          </w:rPr>
          <w:t>административному регламенту</w:t>
        </w:r>
      </w:hyperlink>
      <w:bookmarkEnd w:id="96"/>
      <w:r w:rsidRPr="00ED00A8">
        <w:rPr>
          <w:rFonts w:ascii="Calibri" w:eastAsia="Calibri" w:hAnsi="Calibri"/>
          <w:kern w:val="0"/>
          <w:sz w:val="22"/>
          <w:szCs w:val="22"/>
          <w:lang w:eastAsia="en-US"/>
        </w:rPr>
        <w:t xml:space="preserve"> </w:t>
      </w:r>
      <w:r w:rsidRPr="00ED00A8">
        <w:rPr>
          <w:rFonts w:ascii="Times New Roman CYR" w:hAnsi="Times New Roman CYR" w:cs="Times New Roman CYR"/>
          <w:kern w:val="0"/>
          <w:lang w:eastAsia="ru-RU"/>
        </w:rPr>
        <w:t>администрации Янтиковского муниципального округа Чувашской Республики по предо</w:t>
      </w:r>
      <w:r w:rsidR="000273A7">
        <w:rPr>
          <w:rFonts w:ascii="Times New Roman CYR" w:hAnsi="Times New Roman CYR" w:cs="Times New Roman CYR"/>
          <w:kern w:val="0"/>
          <w:lang w:eastAsia="ru-RU"/>
        </w:rPr>
        <w:t>ставлению муниципальной услуги «</w:t>
      </w:r>
      <w:r w:rsidRPr="00ED00A8">
        <w:rPr>
          <w:rFonts w:ascii="Times New Roman CYR" w:hAnsi="Times New Roman CYR" w:cs="Times New Roman CYR"/>
          <w:kern w:val="0"/>
          <w:lang w:eastAsia="ru-RU"/>
        </w:rPr>
        <w:t>Предоставление разрешения на отклонение от предельных параметров разрешенного строительства, реконструкции объе</w:t>
      </w:r>
      <w:r w:rsidR="000273A7">
        <w:rPr>
          <w:rFonts w:ascii="Times New Roman CYR" w:hAnsi="Times New Roman CYR" w:cs="Times New Roman CYR"/>
          <w:kern w:val="0"/>
          <w:lang w:eastAsia="ru-RU"/>
        </w:rPr>
        <w:t>ктов капитального строительства»</w:t>
      </w:r>
    </w:p>
    <w:p w:rsidR="000273A7" w:rsidRDefault="000273A7" w:rsidP="000273A7">
      <w:pPr>
        <w:widowControl w:val="0"/>
        <w:suppressAutoHyphens w:val="0"/>
        <w:autoSpaceDE w:val="0"/>
        <w:autoSpaceDN w:val="0"/>
        <w:adjustRightInd w:val="0"/>
        <w:spacing w:line="240" w:lineRule="auto"/>
        <w:ind w:left="5245" w:right="-1" w:firstLine="0"/>
        <w:jc w:val="left"/>
        <w:rPr>
          <w:rFonts w:ascii="Times New Roman CYR" w:hAnsi="Times New Roman CYR" w:cs="Times New Roman CYR"/>
          <w:kern w:val="0"/>
          <w:lang w:eastAsia="ru-RU"/>
        </w:rPr>
      </w:pPr>
    </w:p>
    <w:p w:rsidR="000273A7" w:rsidRPr="00ED00A8" w:rsidRDefault="000273A7" w:rsidP="000273A7">
      <w:pPr>
        <w:widowControl w:val="0"/>
        <w:suppressAutoHyphens w:val="0"/>
        <w:autoSpaceDE w:val="0"/>
        <w:autoSpaceDN w:val="0"/>
        <w:adjustRightInd w:val="0"/>
        <w:spacing w:line="240" w:lineRule="auto"/>
        <w:ind w:left="4536" w:right="-1" w:firstLine="0"/>
        <w:jc w:val="left"/>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должностное лицо, которому</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направляется жалоба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от 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Ф.И.О., полностью</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зарегистрированног</w:t>
      </w:r>
      <w:proofErr w:type="gramStart"/>
      <w:r w:rsidRPr="00ED00A8">
        <w:rPr>
          <w:rFonts w:ascii="Courier New" w:hAnsi="Courier New" w:cs="Courier New"/>
          <w:kern w:val="0"/>
          <w:sz w:val="20"/>
          <w:szCs w:val="20"/>
          <w:lang w:eastAsia="ru-RU"/>
        </w:rPr>
        <w:t>о(</w:t>
      </w:r>
      <w:proofErr w:type="gramEnd"/>
      <w:r w:rsidRPr="00ED00A8">
        <w:rPr>
          <w:rFonts w:ascii="Courier New" w:hAnsi="Courier New" w:cs="Courier New"/>
          <w:kern w:val="0"/>
          <w:sz w:val="20"/>
          <w:szCs w:val="20"/>
          <w:lang w:eastAsia="ru-RU"/>
        </w:rPr>
        <w:t>-ой) по адресу:</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телефон ___________________________</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r w:rsidRPr="00ED00A8">
        <w:rPr>
          <w:rFonts w:ascii="Courier New" w:hAnsi="Courier New" w:cs="Courier New"/>
          <w:b/>
          <w:bCs/>
          <w:kern w:val="0"/>
          <w:sz w:val="20"/>
          <w:szCs w:val="20"/>
          <w:lang w:eastAsia="ru-RU"/>
        </w:rPr>
        <w:t>Жалоба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r w:rsidRPr="00ED00A8">
        <w:rPr>
          <w:rFonts w:ascii="Courier New" w:hAnsi="Courier New" w:cs="Courier New"/>
          <w:b/>
          <w:bCs/>
          <w:kern w:val="0"/>
          <w:sz w:val="20"/>
          <w:szCs w:val="20"/>
          <w:lang w:eastAsia="ru-RU"/>
        </w:rPr>
        <w:t>на действия (бездействия) или решения, осуществленные (принятые)</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r w:rsidRPr="00ED00A8">
        <w:rPr>
          <w:rFonts w:ascii="Courier New" w:hAnsi="Courier New" w:cs="Courier New"/>
          <w:b/>
          <w:bCs/>
          <w:kern w:val="0"/>
          <w:sz w:val="20"/>
          <w:szCs w:val="20"/>
          <w:lang w:eastAsia="ru-RU"/>
        </w:rPr>
        <w:t>в ходе предоставления муниципальной услуги</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(наименование структурного подразделения, должность, Ф.И.О. должностного</w:t>
      </w:r>
      <w:proofErr w:type="gramEnd"/>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лица администрации, МФЦ, Ф.И.О. руководителя, работника, организации,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w:t>
      </w:r>
      <w:proofErr w:type="gramStart"/>
      <w:r w:rsidRPr="00ED00A8">
        <w:rPr>
          <w:rFonts w:ascii="Courier New" w:hAnsi="Courier New" w:cs="Courier New"/>
          <w:kern w:val="0"/>
          <w:sz w:val="20"/>
          <w:szCs w:val="20"/>
          <w:lang w:eastAsia="ru-RU"/>
        </w:rPr>
        <w:t>Ф.И.О. руководителя, работника, на которых подается жалоба)</w:t>
      </w:r>
      <w:proofErr w:type="gramEnd"/>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7" w:name="sub_1201"/>
      <w:r w:rsidRPr="00ED00A8">
        <w:rPr>
          <w:rFonts w:ascii="Courier New" w:hAnsi="Courier New" w:cs="Courier New"/>
          <w:kern w:val="0"/>
          <w:sz w:val="20"/>
          <w:szCs w:val="20"/>
          <w:lang w:eastAsia="ru-RU"/>
        </w:rPr>
        <w:t xml:space="preserve">     1. </w:t>
      </w:r>
      <w:proofErr w:type="gramStart"/>
      <w:r w:rsidRPr="00ED00A8">
        <w:rPr>
          <w:rFonts w:ascii="Courier New" w:hAnsi="Courier New" w:cs="Courier New"/>
          <w:kern w:val="0"/>
          <w:sz w:val="20"/>
          <w:szCs w:val="20"/>
          <w:lang w:eastAsia="ru-RU"/>
        </w:rPr>
        <w:t>Предмет   жалобы   (краткое   изложение    обжалуемых    действий</w:t>
      </w:r>
      <w:proofErr w:type="gramEnd"/>
    </w:p>
    <w:bookmarkEnd w:id="97"/>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(бездействий) или решений)</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8" w:name="sub_1202"/>
      <w:r w:rsidRPr="00ED00A8">
        <w:rPr>
          <w:rFonts w:ascii="Courier New" w:hAnsi="Courier New" w:cs="Courier New"/>
          <w:kern w:val="0"/>
          <w:sz w:val="20"/>
          <w:szCs w:val="20"/>
          <w:lang w:eastAsia="ru-RU"/>
        </w:rPr>
        <w:t xml:space="preserve">     2. </w:t>
      </w:r>
      <w:proofErr w:type="gramStart"/>
      <w:r w:rsidRPr="00ED00A8">
        <w:rPr>
          <w:rFonts w:ascii="Courier New" w:hAnsi="Courier New" w:cs="Courier New"/>
          <w:kern w:val="0"/>
          <w:sz w:val="20"/>
          <w:szCs w:val="20"/>
          <w:lang w:eastAsia="ru-RU"/>
        </w:rPr>
        <w:t>Причина  несогласия (основания, по которым лицо, подающее жалобу,</w:t>
      </w:r>
      <w:proofErr w:type="gramEnd"/>
    </w:p>
    <w:bookmarkEnd w:id="98"/>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ED00A8">
        <w:rPr>
          <w:rFonts w:ascii="Courier New" w:hAnsi="Courier New" w:cs="Courier New"/>
          <w:kern w:val="0"/>
          <w:sz w:val="20"/>
          <w:szCs w:val="20"/>
          <w:lang w:eastAsia="ru-RU"/>
        </w:rPr>
        <w:t>не согласно</w:t>
      </w:r>
      <w:proofErr w:type="gramEnd"/>
      <w:r w:rsidRPr="00ED00A8">
        <w:rPr>
          <w:rFonts w:ascii="Courier New" w:hAnsi="Courier New" w:cs="Courier New"/>
          <w:kern w:val="0"/>
          <w:sz w:val="20"/>
          <w:szCs w:val="20"/>
          <w:lang w:eastAsia="ru-RU"/>
        </w:rPr>
        <w:t xml:space="preserve"> с действием (бездействием) или решением со ссылками на пункты</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административного регламента, либо статьи закона)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99" w:name="sub_1203"/>
      <w:r w:rsidRPr="00ED00A8">
        <w:rPr>
          <w:rFonts w:ascii="Courier New" w:hAnsi="Courier New" w:cs="Courier New"/>
          <w:kern w:val="0"/>
          <w:sz w:val="20"/>
          <w:szCs w:val="20"/>
          <w:lang w:eastAsia="ru-RU"/>
        </w:rPr>
        <w:t xml:space="preserve">     3. </w:t>
      </w:r>
      <w:proofErr w:type="gramStart"/>
      <w:r w:rsidRPr="00ED00A8">
        <w:rPr>
          <w:rFonts w:ascii="Courier New" w:hAnsi="Courier New" w:cs="Courier New"/>
          <w:kern w:val="0"/>
          <w:sz w:val="20"/>
          <w:szCs w:val="20"/>
          <w:lang w:eastAsia="ru-RU"/>
        </w:rPr>
        <w:t>Приложение: (документы,  либо  копии  документов,  подтверждающие</w:t>
      </w:r>
      <w:proofErr w:type="gramEnd"/>
    </w:p>
    <w:bookmarkEnd w:id="99"/>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изложенные обстоятельства)</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_________________________________________________________________________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Способ получения ответа (</w:t>
      </w:r>
      <w:proofErr w:type="gramStart"/>
      <w:r w:rsidRPr="00ED00A8">
        <w:rPr>
          <w:rFonts w:ascii="Courier New" w:hAnsi="Courier New" w:cs="Courier New"/>
          <w:kern w:val="0"/>
          <w:sz w:val="20"/>
          <w:szCs w:val="20"/>
          <w:lang w:eastAsia="ru-RU"/>
        </w:rPr>
        <w:t>нужное</w:t>
      </w:r>
      <w:proofErr w:type="gramEnd"/>
      <w:r w:rsidRPr="00ED00A8">
        <w:rPr>
          <w:rFonts w:ascii="Courier New" w:hAnsi="Courier New" w:cs="Courier New"/>
          <w:kern w:val="0"/>
          <w:sz w:val="20"/>
          <w:szCs w:val="20"/>
          <w:lang w:eastAsia="ru-RU"/>
        </w:rPr>
        <w:t xml:space="preserve"> подчеркнуть):</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при личном обращении;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посредством почтового отправления на адрес, указанный в заявлении;</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 посредством электронной почты ___________________________________.</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_____________________                 ___________________________________</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 xml:space="preserve">  подпись заявителя                    фамилия, имя, отчество заявителя</w:t>
      </w:r>
    </w:p>
    <w:p w:rsidR="00ED00A8" w:rsidRPr="00ED00A8" w:rsidRDefault="00ED00A8" w:rsidP="00ED00A8">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ED00A8">
        <w:rPr>
          <w:rFonts w:ascii="Courier New" w:hAnsi="Courier New" w:cs="Courier New"/>
          <w:kern w:val="0"/>
          <w:sz w:val="20"/>
          <w:szCs w:val="20"/>
          <w:lang w:eastAsia="ru-RU"/>
        </w:rPr>
        <w:t>"___" ____________ 20__ г.</w:t>
      </w:r>
    </w:p>
    <w:p w:rsidR="00ED00A8" w:rsidRPr="00ED00A8" w:rsidRDefault="00ED00A8" w:rsidP="00ED00A8">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sectPr w:rsidR="00ED00A8" w:rsidRPr="00ED00A8" w:rsidSect="00ED00A8">
          <w:pgSz w:w="11906" w:h="16838"/>
          <w:pgMar w:top="1134" w:right="567" w:bottom="1134" w:left="1701" w:header="709" w:footer="709" w:gutter="0"/>
          <w:cols w:space="708"/>
          <w:docGrid w:linePitch="360"/>
        </w:sectPr>
      </w:pPr>
      <w:bookmarkStart w:id="100" w:name="sub_1300"/>
    </w:p>
    <w:p w:rsidR="00ED00A8" w:rsidRPr="00ED00A8" w:rsidRDefault="000273A7" w:rsidP="000273A7">
      <w:pPr>
        <w:widowControl w:val="0"/>
        <w:suppressAutoHyphens w:val="0"/>
        <w:autoSpaceDE w:val="0"/>
        <w:autoSpaceDN w:val="0"/>
        <w:adjustRightInd w:val="0"/>
        <w:spacing w:line="240" w:lineRule="auto"/>
        <w:ind w:left="5387" w:firstLine="0"/>
        <w:jc w:val="left"/>
        <w:rPr>
          <w:rFonts w:ascii="Times New Roman CYR" w:hAnsi="Times New Roman CYR" w:cs="Times New Roman CYR"/>
          <w:kern w:val="0"/>
          <w:lang w:eastAsia="ru-RU"/>
        </w:rPr>
      </w:pPr>
      <w:r>
        <w:rPr>
          <w:rFonts w:ascii="Times New Roman CYR" w:hAnsi="Times New Roman CYR" w:cs="Times New Roman CYR"/>
          <w:bCs/>
          <w:kern w:val="0"/>
          <w:lang w:eastAsia="ru-RU"/>
        </w:rPr>
        <w:lastRenderedPageBreak/>
        <w:t>Приложение № 3</w:t>
      </w:r>
      <w:r>
        <w:rPr>
          <w:rFonts w:ascii="Times New Roman CYR" w:hAnsi="Times New Roman CYR" w:cs="Times New Roman CYR"/>
          <w:bCs/>
          <w:kern w:val="0"/>
          <w:lang w:eastAsia="ru-RU"/>
        </w:rPr>
        <w:br/>
      </w:r>
      <w:r w:rsidR="00ED00A8" w:rsidRPr="00ED00A8">
        <w:rPr>
          <w:rFonts w:ascii="Times New Roman CYR" w:hAnsi="Times New Roman CYR" w:cs="Times New Roman CYR"/>
          <w:bCs/>
          <w:kern w:val="0"/>
          <w:lang w:eastAsia="ru-RU"/>
        </w:rPr>
        <w:t xml:space="preserve">к </w:t>
      </w:r>
      <w:hyperlink w:anchor="sub_1000" w:history="1">
        <w:r w:rsidR="00ED00A8" w:rsidRPr="00ED00A8">
          <w:rPr>
            <w:rFonts w:ascii="Times New Roman CYR" w:hAnsi="Times New Roman CYR" w:cs="Times New Roman CYR"/>
            <w:kern w:val="0"/>
            <w:lang w:eastAsia="ru-RU"/>
          </w:rPr>
          <w:t>административному регламенту</w:t>
        </w:r>
      </w:hyperlink>
      <w:r w:rsidR="00ED00A8" w:rsidRPr="00ED00A8">
        <w:rPr>
          <w:rFonts w:ascii="Calibri" w:eastAsia="Calibri" w:hAnsi="Calibri"/>
          <w:kern w:val="0"/>
          <w:sz w:val="22"/>
          <w:szCs w:val="22"/>
          <w:lang w:eastAsia="en-US"/>
        </w:rPr>
        <w:t xml:space="preserve"> </w:t>
      </w:r>
      <w:r w:rsidR="00ED00A8" w:rsidRPr="00ED00A8">
        <w:rPr>
          <w:rFonts w:ascii="Times New Roman CYR" w:hAnsi="Times New Roman CYR" w:cs="Times New Roman CYR"/>
          <w:kern w:val="0"/>
          <w:lang w:eastAsia="ru-RU"/>
        </w:rPr>
        <w:t>администрации Янтиковского муниципального округа Чувашской Республики по предоставлени</w:t>
      </w:r>
      <w:r>
        <w:rPr>
          <w:rFonts w:ascii="Times New Roman CYR" w:hAnsi="Times New Roman CYR" w:cs="Times New Roman CYR"/>
          <w:kern w:val="0"/>
          <w:lang w:eastAsia="ru-RU"/>
        </w:rPr>
        <w:t>ю муниципальной услуги «</w:t>
      </w:r>
      <w:r w:rsidR="00ED00A8" w:rsidRPr="00ED00A8">
        <w:rPr>
          <w:rFonts w:ascii="Times New Roman CYR" w:hAnsi="Times New Roman CYR" w:cs="Times New Roman CYR"/>
          <w:kern w:val="0"/>
          <w:lang w:eastAsia="ru-RU"/>
        </w:rPr>
        <w:t>Предоставление разрешения на отклонение от предельных параметров разрешенного строительства, реконструкции объе</w:t>
      </w:r>
      <w:r>
        <w:rPr>
          <w:rFonts w:ascii="Times New Roman CYR" w:hAnsi="Times New Roman CYR" w:cs="Times New Roman CYR"/>
          <w:kern w:val="0"/>
          <w:lang w:eastAsia="ru-RU"/>
        </w:rPr>
        <w:t>ктов капитального строительства»</w:t>
      </w:r>
    </w:p>
    <w:bookmarkEnd w:id="100"/>
    <w:p w:rsidR="00ED00A8" w:rsidRDefault="00ED00A8" w:rsidP="000273A7">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p w:rsidR="000273A7" w:rsidRPr="00ED00A8" w:rsidRDefault="000273A7" w:rsidP="000273A7">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p w:rsidR="00ED00A8" w:rsidRPr="00ED00A8" w:rsidRDefault="00ED00A8" w:rsidP="00ED00A8">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ED00A8">
        <w:rPr>
          <w:rFonts w:ascii="Times New Roman CYR" w:hAnsi="Times New Roman CYR" w:cs="Times New Roman CYR"/>
          <w:b/>
          <w:bCs/>
          <w:color w:val="26282F"/>
          <w:kern w:val="0"/>
          <w:lang w:eastAsia="ru-RU"/>
        </w:rPr>
        <w:t>Перечень признаков заявителей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7"/>
        <w:gridCol w:w="783"/>
        <w:gridCol w:w="7289"/>
      </w:tblGrid>
      <w:tr w:rsidR="00ED00A8" w:rsidRPr="00ED00A8" w:rsidTr="000273A7">
        <w:tc>
          <w:tcPr>
            <w:tcW w:w="1567" w:type="dxa"/>
            <w:tcBorders>
              <w:top w:val="single" w:sz="4" w:space="0" w:color="auto"/>
              <w:bottom w:val="single" w:sz="4" w:space="0" w:color="auto"/>
              <w:right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Признак заявителя</w:t>
            </w:r>
          </w:p>
        </w:tc>
        <w:tc>
          <w:tcPr>
            <w:tcW w:w="783" w:type="dxa"/>
            <w:tcBorders>
              <w:top w:val="single" w:sz="4" w:space="0" w:color="auto"/>
              <w:left w:val="single" w:sz="4" w:space="0" w:color="auto"/>
              <w:bottom w:val="single" w:sz="4" w:space="0" w:color="auto"/>
              <w:right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N</w:t>
            </w:r>
          </w:p>
        </w:tc>
        <w:tc>
          <w:tcPr>
            <w:tcW w:w="7289" w:type="dxa"/>
            <w:tcBorders>
              <w:top w:val="single" w:sz="4" w:space="0" w:color="auto"/>
              <w:left w:val="single" w:sz="4" w:space="0" w:color="auto"/>
              <w:bottom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Значения признака заявителя</w:t>
            </w:r>
          </w:p>
        </w:tc>
      </w:tr>
      <w:tr w:rsidR="00ED00A8" w:rsidRPr="00ED00A8" w:rsidTr="000273A7">
        <w:tc>
          <w:tcPr>
            <w:tcW w:w="1567" w:type="dxa"/>
            <w:tcBorders>
              <w:top w:val="single" w:sz="4" w:space="0" w:color="auto"/>
              <w:bottom w:val="single" w:sz="4" w:space="0" w:color="auto"/>
              <w:right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Статус заявителя</w:t>
            </w:r>
          </w:p>
        </w:tc>
        <w:tc>
          <w:tcPr>
            <w:tcW w:w="783" w:type="dxa"/>
            <w:tcBorders>
              <w:top w:val="single" w:sz="4" w:space="0" w:color="auto"/>
              <w:left w:val="single" w:sz="4" w:space="0" w:color="auto"/>
              <w:bottom w:val="single" w:sz="4" w:space="0" w:color="auto"/>
              <w:right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1</w:t>
            </w:r>
          </w:p>
        </w:tc>
        <w:tc>
          <w:tcPr>
            <w:tcW w:w="7289" w:type="dxa"/>
            <w:tcBorders>
              <w:top w:val="single" w:sz="4" w:space="0" w:color="auto"/>
              <w:left w:val="single" w:sz="4" w:space="0" w:color="auto"/>
              <w:bottom w:val="single" w:sz="4" w:space="0" w:color="auto"/>
            </w:tcBorders>
          </w:tcPr>
          <w:p w:rsidR="00ED00A8" w:rsidRPr="00ED00A8" w:rsidRDefault="00ED00A8" w:rsidP="00ED00A8">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ED00A8">
              <w:rPr>
                <w:rFonts w:ascii="Times New Roman CYR" w:hAnsi="Times New Roman CYR" w:cs="Times New Roman CYR"/>
                <w:kern w:val="0"/>
                <w:sz w:val="22"/>
                <w:szCs w:val="22"/>
                <w:lang w:eastAsia="ru-RU"/>
              </w:rPr>
              <w:t>Физические лица, в том числе индивидуальные предприниматели, и юридические лица, а также представители указанных лиц, желающие получить разрешение на отклонение от предельных параметров разрешенного строительства, реконструкции объектов капитального строительства</w:t>
            </w:r>
          </w:p>
        </w:tc>
      </w:tr>
    </w:tbl>
    <w:p w:rsidR="00ED00A8" w:rsidRPr="00ED00A8" w:rsidRDefault="00ED00A8" w:rsidP="00ED00A8">
      <w:pPr>
        <w:widowControl w:val="0"/>
        <w:suppressAutoHyphens w:val="0"/>
        <w:autoSpaceDE w:val="0"/>
        <w:autoSpaceDN w:val="0"/>
        <w:adjustRightInd w:val="0"/>
        <w:spacing w:before="108" w:after="108" w:line="240" w:lineRule="auto"/>
        <w:ind w:firstLine="0"/>
        <w:jc w:val="left"/>
        <w:outlineLvl w:val="0"/>
        <w:rPr>
          <w:rFonts w:ascii="Times New Roman CYR" w:hAnsi="Times New Roman CYR" w:cs="Times New Roman CYR"/>
          <w:b/>
          <w:bCs/>
          <w:color w:val="26282F"/>
          <w:kern w:val="0"/>
          <w:lang w:eastAsia="ru-RU"/>
        </w:rPr>
      </w:pPr>
    </w:p>
    <w:p w:rsidR="00351857" w:rsidRPr="00ED00A8" w:rsidRDefault="00351857" w:rsidP="007D7E2A">
      <w:pPr>
        <w:spacing w:line="240" w:lineRule="auto"/>
        <w:ind w:firstLine="0"/>
        <w:rPr>
          <w:sz w:val="28"/>
          <w:szCs w:val="28"/>
        </w:rPr>
      </w:pPr>
    </w:p>
    <w:sectPr w:rsidR="00351857" w:rsidRPr="00ED00A8"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0A8" w:rsidRDefault="00ED00A8" w:rsidP="002F7E02">
      <w:pPr>
        <w:spacing w:line="240" w:lineRule="auto"/>
      </w:pPr>
      <w:r>
        <w:separator/>
      </w:r>
    </w:p>
  </w:endnote>
  <w:endnote w:type="continuationSeparator" w:id="0">
    <w:p w:rsidR="00ED00A8" w:rsidRDefault="00ED00A8"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0A8" w:rsidRDefault="00ED00A8" w:rsidP="002F7E02">
      <w:pPr>
        <w:spacing w:line="240" w:lineRule="auto"/>
      </w:pPr>
      <w:r>
        <w:separator/>
      </w:r>
    </w:p>
  </w:footnote>
  <w:footnote w:type="continuationSeparator" w:id="0">
    <w:p w:rsidR="00ED00A8" w:rsidRDefault="00ED00A8"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273A7"/>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3E6C96"/>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2FB3"/>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10EF"/>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00A8"/>
    <w:rsid w:val="00ED697D"/>
    <w:rsid w:val="00EF267B"/>
    <w:rsid w:val="00EF29B9"/>
    <w:rsid w:val="00EF51EB"/>
    <w:rsid w:val="00F202B2"/>
    <w:rsid w:val="00F26DEF"/>
    <w:rsid w:val="00F271F5"/>
    <w:rsid w:val="00F37CFA"/>
    <w:rsid w:val="00F422FB"/>
    <w:rsid w:val="00F45E04"/>
    <w:rsid w:val="00F631C1"/>
    <w:rsid w:val="00F75121"/>
    <w:rsid w:val="00F84BC4"/>
    <w:rsid w:val="00F84C3A"/>
    <w:rsid w:val="00F87903"/>
    <w:rsid w:val="00F93F91"/>
    <w:rsid w:val="00F967D7"/>
    <w:rsid w:val="00FA183E"/>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16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ED00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ED0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5752489/1000" TargetMode="External"/><Relationship Id="rId18" Type="http://schemas.openxmlformats.org/officeDocument/2006/relationships/hyperlink" Target="https://internet.garant.ru/document/redirect/17520999/457" TargetMode="External"/><Relationship Id="rId26" Type="http://schemas.openxmlformats.org/officeDocument/2006/relationships/hyperlink" Target="https://internet.garant.ru/document/redirect/12177515/2110" TargetMode="External"/><Relationship Id="rId39" Type="http://schemas.openxmlformats.org/officeDocument/2006/relationships/hyperlink" Target="https://internet.garant.ru/document/redirect/17520999/457" TargetMode="External"/><Relationship Id="rId21" Type="http://schemas.openxmlformats.org/officeDocument/2006/relationships/hyperlink" Target="https://internet.garant.ru/document/redirect/17520999/824" TargetMode="External"/><Relationship Id="rId34" Type="http://schemas.openxmlformats.org/officeDocument/2006/relationships/hyperlink" Target="https://internet.garant.ru/document/redirect/17520999/457" TargetMode="External"/><Relationship Id="rId42" Type="http://schemas.openxmlformats.org/officeDocument/2006/relationships/hyperlink" Target="https://internet.garant.ru/document/redirect/12177515/705" TargetMode="External"/><Relationship Id="rId47" Type="http://schemas.openxmlformats.org/officeDocument/2006/relationships/hyperlink" Target="https://internet.garant.ru/document/redirect/12177515/16011" TargetMode="External"/><Relationship Id="rId50" Type="http://schemas.openxmlformats.org/officeDocument/2006/relationships/hyperlink" Target="https://internet.garant.ru/document/redirect/17520999/457" TargetMode="External"/><Relationship Id="rId55" Type="http://schemas.openxmlformats.org/officeDocument/2006/relationships/hyperlink" Target="https://internet.garant.ru/document/redirect/12184522/21" TargetMode="External"/><Relationship Id="rId63" Type="http://schemas.openxmlformats.org/officeDocument/2006/relationships/hyperlink" Target="https://internet.garant.ru/document/redirect/17520999/82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document/redirect/12138258/573011" TargetMode="External"/><Relationship Id="rId29" Type="http://schemas.openxmlformats.org/officeDocument/2006/relationships/hyperlink" Target="https://internet.garant.ru/document/redirect/12138258/5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86367/17" TargetMode="External"/><Relationship Id="rId24" Type="http://schemas.openxmlformats.org/officeDocument/2006/relationships/hyperlink" Target="https://internet.garant.ru/document/redirect/17520999/457" TargetMode="External"/><Relationship Id="rId32" Type="http://schemas.openxmlformats.org/officeDocument/2006/relationships/hyperlink" Target="https://internet.garant.ru/document/redirect/17520999/824" TargetMode="External"/><Relationship Id="rId37" Type="http://schemas.openxmlformats.org/officeDocument/2006/relationships/hyperlink" Target="https://internet.garant.ru/document/redirect/17520999/457" TargetMode="External"/><Relationship Id="rId40" Type="http://schemas.openxmlformats.org/officeDocument/2006/relationships/hyperlink" Target="https://internet.garant.ru/document/redirect/12184522/21" TargetMode="External"/><Relationship Id="rId45" Type="http://schemas.openxmlformats.org/officeDocument/2006/relationships/hyperlink" Target="https://internet.garant.ru/document/redirect/12177515/1101" TargetMode="External"/><Relationship Id="rId53" Type="http://schemas.openxmlformats.org/officeDocument/2006/relationships/hyperlink" Target="https://internet.garant.ru/document/redirect/12177515/16011" TargetMode="External"/><Relationship Id="rId58" Type="http://schemas.openxmlformats.org/officeDocument/2006/relationships/hyperlink" Target="https://internet.garant.ru/document/redirect/12177515/11027"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document/redirect/12138258/5735" TargetMode="External"/><Relationship Id="rId23" Type="http://schemas.openxmlformats.org/officeDocument/2006/relationships/hyperlink" Target="https://internet.garant.ru/document/redirect/17520999/824" TargetMode="External"/><Relationship Id="rId28" Type="http://schemas.openxmlformats.org/officeDocument/2006/relationships/hyperlink" Target="https://internet.garant.ru/document/redirect/17520999/457" TargetMode="External"/><Relationship Id="rId36" Type="http://schemas.openxmlformats.org/officeDocument/2006/relationships/hyperlink" Target="https://internet.garant.ru/document/redirect/17520999/457" TargetMode="External"/><Relationship Id="rId49" Type="http://schemas.openxmlformats.org/officeDocument/2006/relationships/hyperlink" Target="https://internet.garant.ru/document/redirect/17520999/824" TargetMode="External"/><Relationship Id="rId57" Type="http://schemas.openxmlformats.org/officeDocument/2006/relationships/hyperlink" Target="https://internet.garant.ru/document/redirect/12177515/16011" TargetMode="External"/><Relationship Id="rId61" Type="http://schemas.openxmlformats.org/officeDocument/2006/relationships/hyperlink" Target="https://internet.garant.ru/document/redirect/12177515/16011" TargetMode="External"/><Relationship Id="rId10" Type="http://schemas.openxmlformats.org/officeDocument/2006/relationships/hyperlink" Target="https://internet.garant.ru/document/redirect/405131953/0" TargetMode="External"/><Relationship Id="rId19" Type="http://schemas.openxmlformats.org/officeDocument/2006/relationships/hyperlink" Target="https://internet.garant.ru/document/redirect/17520999/457" TargetMode="External"/><Relationship Id="rId31" Type="http://schemas.openxmlformats.org/officeDocument/2006/relationships/hyperlink" Target="https://internet.garant.ru/document/redirect/10164504/3" TargetMode="External"/><Relationship Id="rId44" Type="http://schemas.openxmlformats.org/officeDocument/2006/relationships/hyperlink" Target="https://internet.garant.ru/document/redirect/12177515/16011" TargetMode="External"/><Relationship Id="rId52" Type="http://schemas.openxmlformats.org/officeDocument/2006/relationships/hyperlink" Target="https://internet.garant.ru/document/redirect/12177515/16011" TargetMode="External"/><Relationship Id="rId60" Type="http://schemas.openxmlformats.org/officeDocument/2006/relationships/hyperlink" Target="https://internet.garant.ru/document/redirect/12177515/16011" TargetMode="External"/><Relationship Id="rId65" Type="http://schemas.openxmlformats.org/officeDocument/2006/relationships/hyperlink" Target="https://internet.garant.ru/document/redirect/12177515/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5131954/0" TargetMode="External"/><Relationship Id="rId22" Type="http://schemas.openxmlformats.org/officeDocument/2006/relationships/hyperlink" Target="https://internet.garant.ru/document/redirect/17520999/457" TargetMode="External"/><Relationship Id="rId27" Type="http://schemas.openxmlformats.org/officeDocument/2006/relationships/hyperlink" Target="https://internet.garant.ru/document/redirect/12177515/2120" TargetMode="External"/><Relationship Id="rId30" Type="http://schemas.openxmlformats.org/officeDocument/2006/relationships/hyperlink" Target="https://internet.garant.ru/document/redirect/17520999/457" TargetMode="External"/><Relationship Id="rId35" Type="http://schemas.openxmlformats.org/officeDocument/2006/relationships/hyperlink" Target="https://internet.garant.ru/document/redirect/17520999/457" TargetMode="External"/><Relationship Id="rId43" Type="http://schemas.openxmlformats.org/officeDocument/2006/relationships/hyperlink" Target="https://internet.garant.ru/document/redirect/12148567/4" TargetMode="External"/><Relationship Id="rId48" Type="http://schemas.openxmlformats.org/officeDocument/2006/relationships/hyperlink" Target="https://internet.garant.ru/document/redirect/12177515/16011" TargetMode="External"/><Relationship Id="rId56" Type="http://schemas.openxmlformats.org/officeDocument/2006/relationships/hyperlink" Target="https://internet.garant.ru/document/redirect/12177515/16011" TargetMode="External"/><Relationship Id="rId64" Type="http://schemas.openxmlformats.org/officeDocument/2006/relationships/hyperlink" Target="https://internet.garant.ru/document/redirect/12148567/0" TargetMode="External"/><Relationship Id="rId8" Type="http://schemas.openxmlformats.org/officeDocument/2006/relationships/endnotes" Target="endnotes.xml"/><Relationship Id="rId51" Type="http://schemas.openxmlformats.org/officeDocument/2006/relationships/hyperlink" Target="https://internet.garant.ru/document/redirect/12177515/0" TargetMode="External"/><Relationship Id="rId3" Type="http://schemas.openxmlformats.org/officeDocument/2006/relationships/styles" Target="styles.xml"/><Relationship Id="rId12" Type="http://schemas.openxmlformats.org/officeDocument/2006/relationships/hyperlink" Target="https://internet.garant.ru/document/redirect/12177515/300" TargetMode="External"/><Relationship Id="rId17" Type="http://schemas.openxmlformats.org/officeDocument/2006/relationships/hyperlink" Target="https://internet.garant.ru/document/redirect/12177515/15" TargetMode="External"/><Relationship Id="rId25" Type="http://schemas.openxmlformats.org/officeDocument/2006/relationships/hyperlink" Target="https://internet.garant.ru/document/redirect/12184522/0" TargetMode="External"/><Relationship Id="rId33" Type="http://schemas.openxmlformats.org/officeDocument/2006/relationships/hyperlink" Target="https://internet.garant.ru/document/redirect/17520999/457" TargetMode="External"/><Relationship Id="rId38" Type="http://schemas.openxmlformats.org/officeDocument/2006/relationships/hyperlink" Target="https://internet.garant.ru/document/redirect/17520999/457" TargetMode="External"/><Relationship Id="rId46" Type="http://schemas.openxmlformats.org/officeDocument/2006/relationships/hyperlink" Target="https://internet.garant.ru/document/redirect/12177515/1102" TargetMode="External"/><Relationship Id="rId59" Type="http://schemas.openxmlformats.org/officeDocument/2006/relationships/hyperlink" Target="https://internet.garant.ru/document/redirect/12177515/16011" TargetMode="External"/><Relationship Id="rId67" Type="http://schemas.openxmlformats.org/officeDocument/2006/relationships/theme" Target="theme/theme1.xml"/><Relationship Id="rId20" Type="http://schemas.openxmlformats.org/officeDocument/2006/relationships/hyperlink" Target="https://internet.garant.ru/document/redirect/12184522/54" TargetMode="External"/><Relationship Id="rId41" Type="http://schemas.openxmlformats.org/officeDocument/2006/relationships/hyperlink" Target="https://internet.garant.ru/document/redirect/17520999/457" TargetMode="External"/><Relationship Id="rId54" Type="http://schemas.openxmlformats.org/officeDocument/2006/relationships/hyperlink" Target="https://internet.garant.ru/document/redirect/12177515/16011" TargetMode="External"/><Relationship Id="rId62" Type="http://schemas.openxmlformats.org/officeDocument/2006/relationships/hyperlink" Target="https://internet.garant.ru/document/redirect/17520999/4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1F912-D651-4014-9314-DF3EDF0F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24</Pages>
  <Words>10213</Words>
  <Characters>58218</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195</cp:revision>
  <cp:lastPrinted>2023-03-31T12:17:00Z</cp:lastPrinted>
  <dcterms:created xsi:type="dcterms:W3CDTF">2023-01-09T05:07:00Z</dcterms:created>
  <dcterms:modified xsi:type="dcterms:W3CDTF">2023-12-01T08:36:00Z</dcterms:modified>
</cp:coreProperties>
</file>