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A4" w:rsidRPr="00E06738" w:rsidRDefault="007F30A4" w:rsidP="007F30A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направлено административное исковое заявление</w:t>
      </w:r>
    </w:p>
    <w:p w:rsidR="007F30A4" w:rsidRDefault="007F30A4" w:rsidP="007F30A4">
      <w:pPr>
        <w:spacing w:after="0" w:line="276" w:lineRule="auto"/>
        <w:ind w:firstLine="709"/>
        <w:jc w:val="both"/>
      </w:pPr>
    </w:p>
    <w:p w:rsidR="007F30A4" w:rsidRPr="00E06738" w:rsidRDefault="007F30A4" w:rsidP="007F30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Прокуратурой Порецкого района проведена проверка соблюдения требований, направленных на обеспечение безопасного обращения с отходами I и II классов опасности, в ходе которой в деятельности администрации Порецкого муниципального округа Чувашской Республики выявлены отдельные нарушения требований законодательства в данной сфере.</w:t>
      </w:r>
    </w:p>
    <w:p w:rsidR="007F30A4" w:rsidRPr="00E06738" w:rsidRDefault="007F30A4" w:rsidP="007F30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>Не осуществление мероприятий, направленных на сбор и определение мест первичного сбора и размещения отходов I класса опасности, а именно 4 отработанных ртутьсодержащих ламп у потребителей, нарушает права неопределённого круга лиц на благоприятную окружающую среду, так как может привести к загрязнению окружающей среды опасными отходами, причинению вреда жизни и здоровья граждан.</w:t>
      </w:r>
    </w:p>
    <w:p w:rsidR="007F30A4" w:rsidRPr="00E06738" w:rsidRDefault="007F30A4" w:rsidP="007F30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В связи с выше изложенным прокуратурой района в </w:t>
      </w:r>
      <w:proofErr w:type="spellStart"/>
      <w:r w:rsidRPr="00E06738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E06738">
        <w:rPr>
          <w:rFonts w:ascii="Times New Roman" w:hAnsi="Times New Roman" w:cs="Times New Roman"/>
          <w:sz w:val="28"/>
          <w:szCs w:val="28"/>
        </w:rPr>
        <w:t xml:space="preserve"> районный суд Чувашской Республики направлено административное исковое заявление в порядке ст. 39 </w:t>
      </w:r>
      <w:proofErr w:type="gramStart"/>
      <w:r w:rsidRPr="00E06738">
        <w:rPr>
          <w:rFonts w:ascii="Times New Roman" w:hAnsi="Times New Roman" w:cs="Times New Roman"/>
          <w:sz w:val="28"/>
          <w:szCs w:val="28"/>
        </w:rPr>
        <w:t>КАС  РФ</w:t>
      </w:r>
      <w:proofErr w:type="gramEnd"/>
    </w:p>
    <w:p w:rsidR="007F30A4" w:rsidRDefault="007F30A4" w:rsidP="007F30A4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A4"/>
    <w:rsid w:val="007F30A4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87C8-13F1-4868-8780-A4FAE782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2023-07-03T11:32:00Z</dcterms:created>
  <dcterms:modified xsi:type="dcterms:W3CDTF">2023-07-03T11:32:00Z</dcterms:modified>
</cp:coreProperties>
</file>