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2E77" w:rsidRPr="00932E77" w:rsidRDefault="00932E77" w:rsidP="002E05DE">
      <w:pPr>
        <w:widowControl w:val="0"/>
        <w:suppressAutoHyphens/>
        <w:autoSpaceDE w:val="0"/>
        <w:spacing w:after="0" w:line="240" w:lineRule="auto"/>
        <w:rPr>
          <w:rFonts w:ascii="Times New Roman" w:eastAsia="Times New Roman" w:hAnsi="Times New Roman" w:cs="Times New Roman"/>
          <w:sz w:val="24"/>
          <w:szCs w:val="24"/>
        </w:rPr>
      </w:pPr>
    </w:p>
    <w:p w:rsidR="00932E77" w:rsidRPr="00932E77" w:rsidRDefault="00932E77" w:rsidP="00932E77">
      <w:pPr>
        <w:widowControl w:val="0"/>
        <w:suppressAutoHyphens/>
        <w:autoSpaceDE w:val="0"/>
        <w:spacing w:after="0" w:line="240" w:lineRule="auto"/>
        <w:ind w:firstLine="851"/>
        <w:jc w:val="right"/>
        <w:rPr>
          <w:rFonts w:ascii="Times New Roman" w:eastAsia="Times New Roman" w:hAnsi="Times New Roman" w:cs="Times New Roman"/>
          <w:sz w:val="24"/>
          <w:szCs w:val="24"/>
        </w:rPr>
      </w:pPr>
    </w:p>
    <w:tbl>
      <w:tblPr>
        <w:tblW w:w="0" w:type="auto"/>
        <w:tblInd w:w="-318" w:type="dxa"/>
        <w:tblLook w:val="0000" w:firstRow="0" w:lastRow="0" w:firstColumn="0" w:lastColumn="0" w:noHBand="0" w:noVBand="0"/>
      </w:tblPr>
      <w:tblGrid>
        <w:gridCol w:w="4195"/>
        <w:gridCol w:w="1360"/>
        <w:gridCol w:w="4202"/>
      </w:tblGrid>
      <w:tr w:rsidR="00932E77" w:rsidRPr="00932E77" w:rsidTr="008B0AA8">
        <w:trPr>
          <w:cantSplit/>
          <w:trHeight w:val="1975"/>
        </w:trPr>
        <w:tc>
          <w:tcPr>
            <w:tcW w:w="4195" w:type="dxa"/>
          </w:tcPr>
          <w:p w:rsidR="00932E77" w:rsidRPr="00932E77" w:rsidRDefault="00932E77" w:rsidP="00932E77">
            <w:pPr>
              <w:spacing w:after="0" w:line="240" w:lineRule="auto"/>
              <w:jc w:val="center"/>
              <w:rPr>
                <w:rFonts w:ascii="Times New Roman" w:eastAsia="Times New Roman" w:hAnsi="Times New Roman" w:cs="Times New Roman"/>
                <w:b/>
                <w:bCs/>
                <w:noProof/>
                <w:sz w:val="6"/>
                <w:szCs w:val="6"/>
                <w:lang w:eastAsia="ru-RU"/>
              </w:rPr>
            </w:pPr>
          </w:p>
          <w:p w:rsidR="00932E77" w:rsidRPr="00932E77" w:rsidRDefault="00932E77" w:rsidP="00932E77">
            <w:pPr>
              <w:spacing w:after="0" w:line="192" w:lineRule="auto"/>
              <w:jc w:val="center"/>
              <w:rPr>
                <w:rFonts w:ascii="Times New Roman" w:eastAsia="Times New Roman" w:hAnsi="Times New Roman" w:cs="Times New Roman"/>
                <w:b/>
                <w:bCs/>
                <w:noProof/>
                <w:color w:val="000000"/>
                <w:szCs w:val="24"/>
                <w:lang w:eastAsia="ru-RU"/>
              </w:rPr>
            </w:pPr>
          </w:p>
          <w:p w:rsidR="00932E77" w:rsidRPr="00932E77" w:rsidRDefault="00932E77" w:rsidP="00932E77">
            <w:pPr>
              <w:spacing w:after="0" w:line="192" w:lineRule="auto"/>
              <w:jc w:val="center"/>
              <w:rPr>
                <w:rFonts w:ascii="Times New Roman" w:eastAsia="Times New Roman" w:hAnsi="Times New Roman" w:cs="Times New Roman"/>
                <w:b/>
                <w:bCs/>
                <w:noProof/>
                <w:color w:val="000000"/>
                <w:szCs w:val="24"/>
                <w:lang w:eastAsia="ru-RU"/>
              </w:rPr>
            </w:pPr>
            <w:r w:rsidRPr="00932E77">
              <w:rPr>
                <w:rFonts w:ascii="Times New Roman" w:eastAsia="Times New Roman" w:hAnsi="Times New Roman" w:cs="Times New Roman"/>
                <w:b/>
                <w:bCs/>
                <w:noProof/>
                <w:color w:val="000000"/>
                <w:szCs w:val="24"/>
                <w:lang w:eastAsia="ru-RU"/>
              </w:rPr>
              <w:t>ЧĂВАШ РЕСПУБЛИКИН</w:t>
            </w:r>
          </w:p>
          <w:p w:rsidR="00932E77" w:rsidRPr="00932E77" w:rsidRDefault="00932E77" w:rsidP="00932E77">
            <w:pPr>
              <w:spacing w:before="40" w:after="0" w:line="192" w:lineRule="auto"/>
              <w:jc w:val="center"/>
              <w:rPr>
                <w:rFonts w:ascii="Times New Roman" w:eastAsia="Times New Roman" w:hAnsi="Times New Roman" w:cs="Times New Roman"/>
                <w:b/>
                <w:bCs/>
                <w:noProof/>
                <w:color w:val="000000"/>
                <w:szCs w:val="24"/>
                <w:lang w:eastAsia="ru-RU"/>
              </w:rPr>
            </w:pPr>
            <w:r w:rsidRPr="00932E77">
              <w:rPr>
                <w:rFonts w:ascii="Times New Roman" w:eastAsia="Times New Roman" w:hAnsi="Times New Roman" w:cs="Times New Roman"/>
                <w:b/>
                <w:bCs/>
                <w:noProof/>
                <w:color w:val="000000"/>
                <w:szCs w:val="24"/>
                <w:lang w:eastAsia="ru-RU"/>
              </w:rPr>
              <w:t xml:space="preserve">КАНАШ </w:t>
            </w:r>
          </w:p>
          <w:p w:rsidR="00932E77" w:rsidRPr="00932E77" w:rsidRDefault="00932E77" w:rsidP="00932E77">
            <w:pPr>
              <w:spacing w:before="40" w:after="0" w:line="192" w:lineRule="auto"/>
              <w:jc w:val="center"/>
              <w:rPr>
                <w:rFonts w:ascii="Times New Roman" w:eastAsia="Times New Roman" w:hAnsi="Times New Roman" w:cs="Times New Roman"/>
                <w:b/>
                <w:bCs/>
                <w:noProof/>
                <w:color w:val="000000"/>
                <w:szCs w:val="24"/>
                <w:lang w:eastAsia="ru-RU"/>
              </w:rPr>
            </w:pPr>
            <w:r w:rsidRPr="00932E77">
              <w:rPr>
                <w:rFonts w:ascii="Times New Roman" w:eastAsia="Times New Roman" w:hAnsi="Times New Roman" w:cs="Times New Roman"/>
                <w:b/>
                <w:bCs/>
                <w:noProof/>
                <w:color w:val="000000"/>
                <w:szCs w:val="24"/>
                <w:lang w:eastAsia="ru-RU"/>
              </w:rPr>
              <w:t>МУНИЦИПАЛЛĂ ОКРУГĚН</w:t>
            </w:r>
          </w:p>
          <w:p w:rsidR="00932E77" w:rsidRPr="00932E77" w:rsidRDefault="00932E77" w:rsidP="00932E77">
            <w:pPr>
              <w:spacing w:before="20" w:after="0" w:line="192" w:lineRule="auto"/>
              <w:jc w:val="center"/>
              <w:rPr>
                <w:rFonts w:ascii="Times New Roman" w:eastAsia="Times New Roman" w:hAnsi="Times New Roman" w:cs="Times New Roman"/>
                <w:b/>
                <w:bCs/>
                <w:noProof/>
                <w:color w:val="000000"/>
                <w:sz w:val="26"/>
                <w:szCs w:val="24"/>
                <w:lang w:eastAsia="ru-RU"/>
              </w:rPr>
            </w:pPr>
            <w:r w:rsidRPr="00932E77">
              <w:rPr>
                <w:rFonts w:ascii="Times New Roman" w:eastAsia="Times New Roman" w:hAnsi="Times New Roman" w:cs="Times New Roman"/>
                <w:b/>
                <w:bCs/>
                <w:noProof/>
                <w:color w:val="000000"/>
                <w:szCs w:val="24"/>
                <w:lang w:eastAsia="ru-RU"/>
              </w:rPr>
              <w:t>АДМИНИСТРАЦИЙĚ</w:t>
            </w:r>
          </w:p>
          <w:p w:rsidR="00932E77" w:rsidRPr="00932E77" w:rsidRDefault="00932E77" w:rsidP="00932E77">
            <w:pPr>
              <w:spacing w:after="0" w:line="240" w:lineRule="auto"/>
              <w:rPr>
                <w:rFonts w:ascii="Times New Roman" w:eastAsia="Times New Roman" w:hAnsi="Times New Roman" w:cs="Times New Roman"/>
                <w:sz w:val="10"/>
                <w:szCs w:val="10"/>
                <w:lang w:eastAsia="ru-RU"/>
              </w:rPr>
            </w:pPr>
          </w:p>
          <w:p w:rsidR="00932E77" w:rsidRPr="00932E77" w:rsidRDefault="00932E77" w:rsidP="00932E77">
            <w:pPr>
              <w:tabs>
                <w:tab w:val="left" w:pos="4285"/>
              </w:tabs>
              <w:autoSpaceDE w:val="0"/>
              <w:autoSpaceDN w:val="0"/>
              <w:adjustRightInd w:val="0"/>
              <w:spacing w:after="0" w:line="240" w:lineRule="auto"/>
              <w:jc w:val="center"/>
              <w:rPr>
                <w:rFonts w:ascii="Times New Roman" w:eastAsia="Times New Roman" w:hAnsi="Times New Roman" w:cs="Times New Roman"/>
                <w:b/>
                <w:bCs/>
                <w:noProof/>
                <w:color w:val="000000"/>
                <w:sz w:val="24"/>
                <w:szCs w:val="24"/>
                <w:lang w:eastAsia="ru-RU"/>
              </w:rPr>
            </w:pPr>
            <w:r w:rsidRPr="00932E77">
              <w:rPr>
                <w:rFonts w:ascii="Times New Roman" w:eastAsia="Times New Roman" w:hAnsi="Times New Roman" w:cs="Times New Roman"/>
                <w:b/>
                <w:bCs/>
                <w:noProof/>
                <w:color w:val="000000"/>
                <w:sz w:val="24"/>
                <w:szCs w:val="24"/>
                <w:lang w:eastAsia="ru-RU"/>
              </w:rPr>
              <w:t>ЙЫШĂНУ</w:t>
            </w:r>
          </w:p>
          <w:p w:rsidR="00932E77" w:rsidRPr="00932E77" w:rsidRDefault="00932E77" w:rsidP="00932E77">
            <w:pPr>
              <w:spacing w:after="0" w:line="240" w:lineRule="auto"/>
              <w:rPr>
                <w:rFonts w:ascii="Times New Roman" w:eastAsia="Times New Roman" w:hAnsi="Times New Roman" w:cs="Times New Roman"/>
                <w:sz w:val="10"/>
                <w:szCs w:val="10"/>
                <w:lang w:eastAsia="ru-RU"/>
              </w:rPr>
            </w:pPr>
          </w:p>
          <w:p w:rsidR="00932E77" w:rsidRPr="00932E77" w:rsidRDefault="00700B97" w:rsidP="00932E77">
            <w:pPr>
              <w:autoSpaceDE w:val="0"/>
              <w:autoSpaceDN w:val="0"/>
              <w:adjustRightInd w:val="0"/>
              <w:spacing w:after="0" w:line="240" w:lineRule="auto"/>
              <w:ind w:right="-35"/>
              <w:jc w:val="center"/>
              <w:rPr>
                <w:rFonts w:ascii="Times New Roman" w:eastAsia="Times New Roman" w:hAnsi="Times New Roman" w:cs="Times New Roman"/>
                <w:noProof/>
                <w:color w:val="000000"/>
                <w:lang w:eastAsia="ru-RU"/>
              </w:rPr>
            </w:pPr>
            <w:r>
              <w:rPr>
                <w:rFonts w:ascii="Times New Roman" w:eastAsia="Times New Roman" w:hAnsi="Times New Roman" w:cs="Times New Roman"/>
                <w:noProof/>
                <w:color w:val="000000"/>
                <w:lang w:eastAsia="ru-RU"/>
              </w:rPr>
              <w:t>21.04.</w:t>
            </w:r>
            <w:r w:rsidR="00932E77" w:rsidRPr="00932E77">
              <w:rPr>
                <w:rFonts w:ascii="Times New Roman" w:eastAsia="Times New Roman" w:hAnsi="Times New Roman" w:cs="Times New Roman"/>
                <w:noProof/>
                <w:color w:val="000000"/>
                <w:lang w:eastAsia="ru-RU"/>
              </w:rPr>
              <w:t>20</w:t>
            </w:r>
            <w:r w:rsidR="00533432">
              <w:rPr>
                <w:rFonts w:ascii="Times New Roman" w:eastAsia="Times New Roman" w:hAnsi="Times New Roman" w:cs="Times New Roman"/>
                <w:noProof/>
                <w:color w:val="000000"/>
                <w:lang w:eastAsia="ru-RU"/>
              </w:rPr>
              <w:t>23</w:t>
            </w:r>
            <w:r>
              <w:rPr>
                <w:rFonts w:ascii="Times New Roman" w:eastAsia="Times New Roman" w:hAnsi="Times New Roman" w:cs="Times New Roman"/>
                <w:noProof/>
                <w:color w:val="000000"/>
                <w:lang w:eastAsia="ru-RU"/>
              </w:rPr>
              <w:t xml:space="preserve">  386 </w:t>
            </w:r>
            <w:r w:rsidR="00932E77" w:rsidRPr="00932E77">
              <w:rPr>
                <w:rFonts w:ascii="Times New Roman" w:eastAsia="Times New Roman" w:hAnsi="Times New Roman" w:cs="Times New Roman"/>
                <w:noProof/>
                <w:color w:val="000000"/>
                <w:lang w:eastAsia="ru-RU"/>
              </w:rPr>
              <w:t xml:space="preserve">№ </w:t>
            </w:r>
          </w:p>
          <w:p w:rsidR="00932E77" w:rsidRPr="00932E77" w:rsidRDefault="00932E77" w:rsidP="00932E77">
            <w:pPr>
              <w:spacing w:after="0" w:line="240" w:lineRule="auto"/>
              <w:jc w:val="center"/>
              <w:rPr>
                <w:rFonts w:ascii="Times New Roman" w:eastAsia="Times New Roman" w:hAnsi="Times New Roman" w:cs="Times New Roman"/>
                <w:noProof/>
                <w:color w:val="000000"/>
                <w:sz w:val="6"/>
                <w:szCs w:val="6"/>
                <w:lang w:eastAsia="ru-RU"/>
              </w:rPr>
            </w:pPr>
          </w:p>
          <w:p w:rsidR="00932E77" w:rsidRPr="00932E77" w:rsidRDefault="00932E77" w:rsidP="00932E77">
            <w:pPr>
              <w:spacing w:after="0" w:line="240" w:lineRule="auto"/>
              <w:jc w:val="center"/>
              <w:rPr>
                <w:rFonts w:ascii="Times New Roman" w:eastAsia="Times New Roman" w:hAnsi="Times New Roman" w:cs="Times New Roman"/>
                <w:noProof/>
                <w:color w:val="000000"/>
                <w:sz w:val="26"/>
                <w:szCs w:val="24"/>
                <w:lang w:eastAsia="ru-RU"/>
              </w:rPr>
            </w:pPr>
            <w:r w:rsidRPr="00932E77">
              <w:rPr>
                <w:rFonts w:ascii="Times New Roman" w:eastAsia="Times New Roman" w:hAnsi="Times New Roman" w:cs="Times New Roman"/>
                <w:noProof/>
                <w:color w:val="000000"/>
                <w:lang w:eastAsia="ru-RU"/>
              </w:rPr>
              <w:t>Канаш хули</w:t>
            </w:r>
          </w:p>
        </w:tc>
        <w:tc>
          <w:tcPr>
            <w:tcW w:w="1360" w:type="dxa"/>
          </w:tcPr>
          <w:p w:rsidR="00932E77" w:rsidRPr="00932E77" w:rsidRDefault="00932E77" w:rsidP="00932E77">
            <w:pPr>
              <w:spacing w:before="120" w:after="0" w:line="240" w:lineRule="auto"/>
              <w:jc w:val="center"/>
              <w:rPr>
                <w:rFonts w:ascii="Times New Roman" w:eastAsia="Times New Roman" w:hAnsi="Times New Roman" w:cs="Times New Roman"/>
                <w:sz w:val="26"/>
                <w:szCs w:val="24"/>
                <w:lang w:eastAsia="ru-RU"/>
              </w:rPr>
            </w:pPr>
            <w:r w:rsidRPr="00932E77">
              <w:rPr>
                <w:rFonts w:ascii="Times New Roman" w:eastAsia="Times New Roman" w:hAnsi="Times New Roman" w:cs="Times New Roman"/>
                <w:noProof/>
                <w:sz w:val="26"/>
                <w:szCs w:val="24"/>
                <w:lang w:eastAsia="ru-RU"/>
              </w:rPr>
              <w:drawing>
                <wp:anchor distT="0" distB="0" distL="114300" distR="114300" simplePos="0" relativeHeight="251659264" behindDoc="0" locked="0" layoutInCell="1" allowOverlap="1" wp14:anchorId="12FF6AE2" wp14:editId="6BB41141">
                  <wp:simplePos x="0" y="0"/>
                  <wp:positionH relativeFrom="margin">
                    <wp:posOffset>-17145</wp:posOffset>
                  </wp:positionH>
                  <wp:positionV relativeFrom="margin">
                    <wp:posOffset>635</wp:posOffset>
                  </wp:positionV>
                  <wp:extent cx="723265" cy="723265"/>
                  <wp:effectExtent l="0" t="0" r="0" b="635"/>
                  <wp:wrapSquare wrapText="bothSides"/>
                  <wp:docPr id="1" name="Рисунок 1" descr="Описание: Канашский район Чувашской Республи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Канашский район Чувашской Республик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3265" cy="72326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202" w:type="dxa"/>
          </w:tcPr>
          <w:p w:rsidR="00932E77" w:rsidRPr="00932E77" w:rsidRDefault="00932E77" w:rsidP="00932E77">
            <w:pPr>
              <w:autoSpaceDE w:val="0"/>
              <w:autoSpaceDN w:val="0"/>
              <w:adjustRightInd w:val="0"/>
              <w:spacing w:after="0" w:line="240" w:lineRule="auto"/>
              <w:jc w:val="both"/>
              <w:rPr>
                <w:rFonts w:ascii="Times New Roman" w:eastAsia="Times New Roman" w:hAnsi="Times New Roman" w:cs="Times New Roman"/>
                <w:b/>
                <w:bCs/>
                <w:noProof/>
                <w:color w:val="000000"/>
                <w:szCs w:val="20"/>
                <w:lang w:eastAsia="ru-RU"/>
              </w:rPr>
            </w:pPr>
          </w:p>
          <w:p w:rsidR="00932E77" w:rsidRPr="00932E77" w:rsidRDefault="00932E77" w:rsidP="00932E77">
            <w:pPr>
              <w:autoSpaceDE w:val="0"/>
              <w:autoSpaceDN w:val="0"/>
              <w:adjustRightInd w:val="0"/>
              <w:spacing w:after="0" w:line="240" w:lineRule="auto"/>
              <w:jc w:val="center"/>
              <w:rPr>
                <w:rFonts w:ascii="Times New Roman" w:eastAsia="Times New Roman" w:hAnsi="Times New Roman" w:cs="Times New Roman"/>
                <w:b/>
                <w:bCs/>
                <w:noProof/>
                <w:color w:val="000000"/>
                <w:szCs w:val="20"/>
                <w:lang w:eastAsia="ru-RU"/>
              </w:rPr>
            </w:pPr>
            <w:r w:rsidRPr="00932E77">
              <w:rPr>
                <w:rFonts w:ascii="Times New Roman" w:eastAsia="Times New Roman" w:hAnsi="Times New Roman" w:cs="Times New Roman"/>
                <w:b/>
                <w:bCs/>
                <w:noProof/>
                <w:color w:val="000000"/>
                <w:szCs w:val="20"/>
                <w:lang w:eastAsia="ru-RU"/>
              </w:rPr>
              <w:t>АДМИНИСТРАЦИЯ</w:t>
            </w:r>
          </w:p>
          <w:p w:rsidR="00932E77" w:rsidRPr="00932E77" w:rsidRDefault="00932E77" w:rsidP="00932E77">
            <w:pPr>
              <w:autoSpaceDE w:val="0"/>
              <w:autoSpaceDN w:val="0"/>
              <w:adjustRightInd w:val="0"/>
              <w:spacing w:after="0" w:line="240" w:lineRule="auto"/>
              <w:jc w:val="center"/>
              <w:rPr>
                <w:rFonts w:ascii="Times New Roman" w:eastAsia="Times New Roman" w:hAnsi="Times New Roman" w:cs="Times New Roman"/>
                <w:noProof/>
                <w:color w:val="000000"/>
                <w:sz w:val="26"/>
                <w:szCs w:val="20"/>
                <w:lang w:eastAsia="ru-RU"/>
              </w:rPr>
            </w:pPr>
            <w:r w:rsidRPr="00932E77">
              <w:rPr>
                <w:rFonts w:ascii="Times New Roman" w:eastAsia="Times New Roman" w:hAnsi="Times New Roman" w:cs="Times New Roman"/>
                <w:b/>
                <w:bCs/>
                <w:noProof/>
                <w:color w:val="000000"/>
                <w:szCs w:val="20"/>
                <w:lang w:eastAsia="ru-RU"/>
              </w:rPr>
              <w:t>КАНАШСКОГО МУНИЦИПАЛЬНОГО ОКРУГА</w:t>
            </w:r>
          </w:p>
          <w:p w:rsidR="00932E77" w:rsidRPr="00932E77" w:rsidRDefault="00932E77" w:rsidP="00932E77">
            <w:pPr>
              <w:spacing w:after="0" w:line="240" w:lineRule="auto"/>
              <w:jc w:val="center"/>
              <w:rPr>
                <w:rFonts w:ascii="Times New Roman" w:eastAsia="Times New Roman" w:hAnsi="Times New Roman" w:cs="Times New Roman"/>
                <w:sz w:val="24"/>
                <w:szCs w:val="24"/>
                <w:lang w:eastAsia="ru-RU"/>
              </w:rPr>
            </w:pPr>
            <w:r w:rsidRPr="00932E77">
              <w:rPr>
                <w:rFonts w:ascii="Times New Roman" w:eastAsia="Times New Roman" w:hAnsi="Times New Roman" w:cs="Times New Roman"/>
                <w:b/>
                <w:bCs/>
                <w:noProof/>
                <w:szCs w:val="24"/>
                <w:lang w:eastAsia="ru-RU"/>
              </w:rPr>
              <w:t>ЧУВАШСКОЙ РЕСПУБЛИКИ</w:t>
            </w:r>
          </w:p>
          <w:p w:rsidR="00932E77" w:rsidRPr="00932E77" w:rsidRDefault="00932E77" w:rsidP="00932E77">
            <w:pPr>
              <w:spacing w:after="0" w:line="240" w:lineRule="auto"/>
              <w:rPr>
                <w:rFonts w:ascii="Times New Roman" w:eastAsia="Times New Roman" w:hAnsi="Times New Roman" w:cs="Times New Roman"/>
                <w:sz w:val="2"/>
                <w:szCs w:val="2"/>
                <w:lang w:eastAsia="ru-RU"/>
              </w:rPr>
            </w:pPr>
          </w:p>
          <w:p w:rsidR="00932E77" w:rsidRPr="00932E77" w:rsidRDefault="00932E77" w:rsidP="00932E77">
            <w:pPr>
              <w:autoSpaceDE w:val="0"/>
              <w:autoSpaceDN w:val="0"/>
              <w:adjustRightInd w:val="0"/>
              <w:spacing w:after="0" w:line="240" w:lineRule="auto"/>
              <w:jc w:val="center"/>
              <w:rPr>
                <w:rFonts w:ascii="Times New Roman" w:eastAsia="Times New Roman" w:hAnsi="Times New Roman" w:cs="Times New Roman"/>
                <w:b/>
                <w:bCs/>
                <w:noProof/>
                <w:color w:val="000000"/>
                <w:sz w:val="24"/>
                <w:szCs w:val="24"/>
                <w:lang w:eastAsia="ru-RU"/>
              </w:rPr>
            </w:pPr>
            <w:r w:rsidRPr="00932E77">
              <w:rPr>
                <w:rFonts w:ascii="Times New Roman" w:eastAsia="Times New Roman" w:hAnsi="Times New Roman" w:cs="Times New Roman"/>
                <w:b/>
                <w:bCs/>
                <w:noProof/>
                <w:color w:val="000000"/>
                <w:sz w:val="24"/>
                <w:szCs w:val="24"/>
                <w:lang w:eastAsia="ru-RU"/>
              </w:rPr>
              <w:t>ПОСТАНОВЛЕНИЕ</w:t>
            </w:r>
          </w:p>
          <w:p w:rsidR="00932E77" w:rsidRPr="00932E77" w:rsidRDefault="00932E77" w:rsidP="00932E77">
            <w:pPr>
              <w:spacing w:after="0" w:line="240" w:lineRule="auto"/>
              <w:rPr>
                <w:rFonts w:ascii="Times New Roman" w:eastAsia="Times New Roman" w:hAnsi="Times New Roman" w:cs="Times New Roman"/>
                <w:sz w:val="10"/>
                <w:szCs w:val="10"/>
                <w:lang w:eastAsia="ru-RU"/>
              </w:rPr>
            </w:pPr>
          </w:p>
          <w:p w:rsidR="00932E77" w:rsidRPr="00932E77" w:rsidRDefault="00700B97" w:rsidP="00932E77">
            <w:pPr>
              <w:autoSpaceDE w:val="0"/>
              <w:autoSpaceDN w:val="0"/>
              <w:adjustRightInd w:val="0"/>
              <w:spacing w:after="0" w:line="240" w:lineRule="auto"/>
              <w:ind w:right="-35"/>
              <w:jc w:val="center"/>
              <w:rPr>
                <w:rFonts w:ascii="Times New Roman" w:eastAsia="Times New Roman" w:hAnsi="Times New Roman" w:cs="Times New Roman"/>
                <w:noProof/>
                <w:color w:val="000000"/>
                <w:lang w:eastAsia="ru-RU"/>
              </w:rPr>
            </w:pPr>
            <w:r>
              <w:rPr>
                <w:rFonts w:ascii="Times New Roman" w:eastAsia="Times New Roman" w:hAnsi="Times New Roman" w:cs="Times New Roman"/>
                <w:noProof/>
                <w:color w:val="000000"/>
                <w:lang w:eastAsia="ru-RU"/>
              </w:rPr>
              <w:t xml:space="preserve"> 21.04.</w:t>
            </w:r>
            <w:r w:rsidR="00932E77" w:rsidRPr="00932E77">
              <w:rPr>
                <w:rFonts w:ascii="Times New Roman" w:eastAsia="Times New Roman" w:hAnsi="Times New Roman" w:cs="Times New Roman"/>
                <w:noProof/>
                <w:color w:val="000000"/>
                <w:lang w:eastAsia="ru-RU"/>
              </w:rPr>
              <w:t>20</w:t>
            </w:r>
            <w:r w:rsidR="00533432">
              <w:rPr>
                <w:rFonts w:ascii="Times New Roman" w:eastAsia="Times New Roman" w:hAnsi="Times New Roman" w:cs="Times New Roman"/>
                <w:noProof/>
                <w:color w:val="000000"/>
                <w:lang w:eastAsia="ru-RU"/>
              </w:rPr>
              <w:t>23</w:t>
            </w:r>
            <w:r w:rsidR="00932E77" w:rsidRPr="00932E77">
              <w:rPr>
                <w:rFonts w:ascii="Times New Roman" w:eastAsia="Times New Roman" w:hAnsi="Times New Roman" w:cs="Times New Roman"/>
                <w:noProof/>
                <w:color w:val="000000"/>
                <w:lang w:eastAsia="ru-RU"/>
              </w:rPr>
              <w:t xml:space="preserve">    </w:t>
            </w:r>
            <w:r>
              <w:rPr>
                <w:rFonts w:ascii="Times New Roman" w:eastAsia="Times New Roman" w:hAnsi="Times New Roman" w:cs="Times New Roman"/>
                <w:noProof/>
                <w:color w:val="000000"/>
                <w:lang w:eastAsia="ru-RU"/>
              </w:rPr>
              <w:t>№ 386</w:t>
            </w:r>
            <w:r w:rsidR="00932E77" w:rsidRPr="00932E77">
              <w:rPr>
                <w:rFonts w:ascii="Times New Roman" w:eastAsia="Times New Roman" w:hAnsi="Times New Roman" w:cs="Times New Roman"/>
                <w:noProof/>
                <w:color w:val="000000"/>
                <w:lang w:eastAsia="ru-RU"/>
              </w:rPr>
              <w:t xml:space="preserve"> </w:t>
            </w:r>
          </w:p>
          <w:p w:rsidR="00932E77" w:rsidRPr="00932E77" w:rsidRDefault="00932E77" w:rsidP="00932E77">
            <w:pPr>
              <w:spacing w:after="0" w:line="240" w:lineRule="auto"/>
              <w:jc w:val="center"/>
              <w:rPr>
                <w:rFonts w:ascii="Times New Roman" w:eastAsia="Times New Roman" w:hAnsi="Times New Roman" w:cs="Times New Roman"/>
                <w:noProof/>
                <w:color w:val="000000"/>
                <w:sz w:val="6"/>
                <w:szCs w:val="6"/>
                <w:lang w:eastAsia="ru-RU"/>
              </w:rPr>
            </w:pPr>
          </w:p>
          <w:p w:rsidR="00932E77" w:rsidRPr="00932E77" w:rsidRDefault="00932E77" w:rsidP="00932E77">
            <w:pPr>
              <w:spacing w:after="0" w:line="240" w:lineRule="auto"/>
              <w:jc w:val="center"/>
              <w:rPr>
                <w:rFonts w:ascii="Times New Roman" w:eastAsia="Times New Roman" w:hAnsi="Times New Roman" w:cs="Times New Roman"/>
                <w:noProof/>
                <w:sz w:val="26"/>
                <w:szCs w:val="24"/>
                <w:lang w:eastAsia="ru-RU"/>
              </w:rPr>
            </w:pPr>
            <w:r w:rsidRPr="00932E77">
              <w:rPr>
                <w:rFonts w:ascii="Times New Roman" w:eastAsia="Times New Roman" w:hAnsi="Times New Roman" w:cs="Times New Roman"/>
                <w:noProof/>
                <w:color w:val="000000"/>
                <w:lang w:eastAsia="ru-RU"/>
              </w:rPr>
              <w:t>город Канаш</w:t>
            </w:r>
          </w:p>
        </w:tc>
      </w:tr>
    </w:tbl>
    <w:p w:rsidR="00932E77" w:rsidRPr="00932E77" w:rsidRDefault="00932E77" w:rsidP="00932E77">
      <w:pPr>
        <w:widowControl w:val="0"/>
        <w:suppressAutoHyphens/>
        <w:autoSpaceDE w:val="0"/>
        <w:spacing w:after="0" w:line="240" w:lineRule="auto"/>
        <w:jc w:val="both"/>
        <w:rPr>
          <w:rFonts w:ascii="Times New Roman" w:eastAsia="Times New Roman" w:hAnsi="Times New Roman" w:cs="Times New Roman"/>
          <w:color w:val="FF0000"/>
          <w:sz w:val="24"/>
          <w:szCs w:val="24"/>
        </w:rPr>
      </w:pPr>
    </w:p>
    <w:p w:rsidR="00932E77" w:rsidRPr="00932E77" w:rsidRDefault="00932E77" w:rsidP="00932E77">
      <w:pPr>
        <w:widowControl w:val="0"/>
        <w:suppressAutoHyphens/>
        <w:autoSpaceDE w:val="0"/>
        <w:spacing w:after="0" w:line="240" w:lineRule="auto"/>
        <w:ind w:firstLine="851"/>
        <w:rPr>
          <w:rFonts w:ascii="Times New Roman" w:eastAsia="Times New Roman" w:hAnsi="Times New Roman" w:cs="Times New Roman"/>
          <w:b/>
          <w:bCs/>
          <w:sz w:val="24"/>
          <w:szCs w:val="24"/>
        </w:rPr>
      </w:pPr>
    </w:p>
    <w:p w:rsidR="00932E77" w:rsidRDefault="00932E77" w:rsidP="00932E77">
      <w:pPr>
        <w:tabs>
          <w:tab w:val="left" w:pos="3414"/>
          <w:tab w:val="left" w:pos="4253"/>
        </w:tabs>
        <w:autoSpaceDE w:val="0"/>
        <w:autoSpaceDN w:val="0"/>
        <w:adjustRightInd w:val="0"/>
        <w:spacing w:after="0" w:line="240" w:lineRule="auto"/>
        <w:ind w:right="5102"/>
        <w:jc w:val="both"/>
        <w:rPr>
          <w:rFonts w:ascii="Times New Roman" w:eastAsia="Times New Roman" w:hAnsi="Times New Roman" w:cs="Times New Roman"/>
          <w:b/>
          <w:sz w:val="24"/>
          <w:szCs w:val="24"/>
        </w:rPr>
      </w:pPr>
      <w:r w:rsidRPr="00932E77">
        <w:rPr>
          <w:rFonts w:ascii="Times New Roman" w:eastAsia="Times New Roman" w:hAnsi="Times New Roman" w:cs="Times New Roman"/>
          <w:b/>
          <w:sz w:val="24"/>
          <w:szCs w:val="24"/>
          <w:lang w:eastAsia="ru-RU"/>
        </w:rPr>
        <w:t>О</w:t>
      </w:r>
      <w:r w:rsidR="00053445">
        <w:rPr>
          <w:rFonts w:ascii="Times New Roman" w:eastAsia="Times New Roman" w:hAnsi="Times New Roman" w:cs="Times New Roman"/>
          <w:b/>
          <w:sz w:val="24"/>
          <w:szCs w:val="24"/>
          <w:lang w:eastAsia="ru-RU"/>
        </w:rPr>
        <w:t>б утверждении муниципальной программы</w:t>
      </w:r>
      <w:r w:rsidRPr="00932E77">
        <w:rPr>
          <w:rFonts w:ascii="Times New Roman" w:eastAsia="Times New Roman" w:hAnsi="Times New Roman" w:cs="Times New Roman"/>
          <w:b/>
          <w:sz w:val="24"/>
          <w:szCs w:val="24"/>
          <w:lang w:eastAsia="ru-RU"/>
        </w:rPr>
        <w:t xml:space="preserve"> Канашского муниципального округа Чувашской Республики «Содействие занятости населения</w:t>
      </w:r>
      <w:r w:rsidRPr="00932E77">
        <w:rPr>
          <w:rFonts w:ascii="Times New Roman" w:eastAsia="Times New Roman" w:hAnsi="Times New Roman" w:cs="Times New Roman"/>
          <w:b/>
          <w:sz w:val="24"/>
          <w:szCs w:val="24"/>
        </w:rPr>
        <w:t>» на 2023-2035 годы</w:t>
      </w:r>
    </w:p>
    <w:p w:rsidR="00BF5819" w:rsidRDefault="00BF5819" w:rsidP="00932E77">
      <w:pPr>
        <w:tabs>
          <w:tab w:val="left" w:pos="3414"/>
          <w:tab w:val="left" w:pos="4253"/>
        </w:tabs>
        <w:autoSpaceDE w:val="0"/>
        <w:autoSpaceDN w:val="0"/>
        <w:adjustRightInd w:val="0"/>
        <w:spacing w:after="0" w:line="240" w:lineRule="auto"/>
        <w:ind w:right="5102"/>
        <w:jc w:val="both"/>
        <w:rPr>
          <w:rFonts w:ascii="Times New Roman" w:eastAsia="Times New Roman" w:hAnsi="Times New Roman" w:cs="Times New Roman"/>
          <w:b/>
          <w:sz w:val="24"/>
          <w:szCs w:val="24"/>
        </w:rPr>
      </w:pPr>
    </w:p>
    <w:p w:rsidR="00BF5819" w:rsidRPr="00932E77" w:rsidRDefault="00BF5819" w:rsidP="00932E77">
      <w:pPr>
        <w:tabs>
          <w:tab w:val="left" w:pos="3414"/>
          <w:tab w:val="left" w:pos="4253"/>
        </w:tabs>
        <w:autoSpaceDE w:val="0"/>
        <w:autoSpaceDN w:val="0"/>
        <w:adjustRightInd w:val="0"/>
        <w:spacing w:after="0" w:line="240" w:lineRule="auto"/>
        <w:ind w:right="5102"/>
        <w:jc w:val="both"/>
        <w:rPr>
          <w:rFonts w:ascii="Times New Roman" w:eastAsia="Times New Roman" w:hAnsi="Times New Roman" w:cs="Times New Roman"/>
          <w:b/>
          <w:sz w:val="24"/>
          <w:szCs w:val="24"/>
          <w:lang w:eastAsia="ru-RU"/>
        </w:rPr>
      </w:pPr>
    </w:p>
    <w:p w:rsidR="00932E77" w:rsidRPr="00932E77" w:rsidRDefault="00BF5819" w:rsidP="00932E77">
      <w:pPr>
        <w:spacing w:after="0" w:line="240" w:lineRule="auto"/>
        <w:ind w:firstLine="851"/>
        <w:jc w:val="both"/>
        <w:rPr>
          <w:rFonts w:ascii="Times New Roman" w:eastAsia="Times New Roman" w:hAnsi="Times New Roman" w:cs="Times New Roman"/>
          <w:b/>
          <w:sz w:val="24"/>
          <w:szCs w:val="24"/>
          <w:lang w:eastAsia="ru-RU"/>
        </w:rPr>
      </w:pPr>
      <w:proofErr w:type="gramStart"/>
      <w:r w:rsidRPr="00BF5819">
        <w:rPr>
          <w:rFonts w:ascii="Times New Roman" w:eastAsia="Times New Roman" w:hAnsi="Times New Roman" w:cs="Times New Roman"/>
          <w:sz w:val="24"/>
          <w:szCs w:val="24"/>
          <w:lang w:eastAsia="ru-RU"/>
        </w:rPr>
        <w:t xml:space="preserve">В соответствии </w:t>
      </w:r>
      <w:r w:rsidR="001B66A4">
        <w:rPr>
          <w:rFonts w:ascii="Times New Roman" w:eastAsia="Times New Roman" w:hAnsi="Times New Roman" w:cs="Times New Roman"/>
          <w:sz w:val="24"/>
          <w:szCs w:val="24"/>
          <w:lang w:eastAsia="ru-RU"/>
        </w:rPr>
        <w:t>с</w:t>
      </w:r>
      <w:r w:rsidR="00B464C5">
        <w:rPr>
          <w:rFonts w:ascii="Times New Roman" w:eastAsia="Times New Roman" w:hAnsi="Times New Roman" w:cs="Times New Roman"/>
          <w:sz w:val="24"/>
          <w:szCs w:val="24"/>
          <w:lang w:eastAsia="ru-RU"/>
        </w:rPr>
        <w:t>о</w:t>
      </w:r>
      <w:r w:rsidR="001B66A4">
        <w:rPr>
          <w:rFonts w:ascii="Times New Roman" w:eastAsia="Times New Roman" w:hAnsi="Times New Roman" w:cs="Times New Roman"/>
          <w:sz w:val="24"/>
          <w:szCs w:val="24"/>
          <w:lang w:eastAsia="ru-RU"/>
        </w:rPr>
        <w:t xml:space="preserve"> </w:t>
      </w:r>
      <w:r w:rsidRPr="00BF5819">
        <w:rPr>
          <w:rFonts w:ascii="Times New Roman" w:eastAsia="Times New Roman" w:hAnsi="Times New Roman" w:cs="Times New Roman"/>
          <w:sz w:val="24"/>
          <w:szCs w:val="24"/>
          <w:lang w:eastAsia="ru-RU"/>
        </w:rPr>
        <w:t xml:space="preserve"> статьей 179 Бюджетного кодекса Р</w:t>
      </w:r>
      <w:r w:rsidR="00D018DF">
        <w:rPr>
          <w:rFonts w:ascii="Times New Roman" w:eastAsia="Times New Roman" w:hAnsi="Times New Roman" w:cs="Times New Roman"/>
          <w:sz w:val="24"/>
          <w:szCs w:val="24"/>
          <w:lang w:eastAsia="ru-RU"/>
        </w:rPr>
        <w:t>оссийской Федерации</w:t>
      </w:r>
      <w:r>
        <w:rPr>
          <w:rFonts w:ascii="Times New Roman" w:eastAsia="Times New Roman" w:hAnsi="Times New Roman" w:cs="Times New Roman"/>
          <w:sz w:val="24"/>
          <w:szCs w:val="24"/>
          <w:lang w:eastAsia="ru-RU"/>
        </w:rPr>
        <w:t>,</w:t>
      </w:r>
      <w:r w:rsidR="00C74DE1" w:rsidRPr="00C74DE1">
        <w:t xml:space="preserve"> </w:t>
      </w:r>
      <w:r w:rsidR="00C74DE1" w:rsidRPr="00C74DE1">
        <w:rPr>
          <w:rFonts w:ascii="Times New Roman" w:eastAsia="Times New Roman" w:hAnsi="Times New Roman" w:cs="Times New Roman"/>
          <w:sz w:val="24"/>
          <w:szCs w:val="24"/>
          <w:lang w:eastAsia="ru-RU"/>
        </w:rPr>
        <w:t>Федеральным законом от 6 октября 2003 г. № 131- ФЗ «Об общих принципах организации местного самоуправления в Российской Федерации»</w:t>
      </w:r>
      <w:r w:rsidR="00C74DE1">
        <w:rPr>
          <w:rFonts w:ascii="Times New Roman" w:eastAsia="Times New Roman" w:hAnsi="Times New Roman" w:cs="Times New Roman"/>
          <w:sz w:val="24"/>
          <w:szCs w:val="24"/>
          <w:lang w:eastAsia="ru-RU"/>
        </w:rPr>
        <w:t>,</w:t>
      </w:r>
      <w:r w:rsidR="00E02C85">
        <w:rPr>
          <w:rFonts w:ascii="Times New Roman" w:eastAsia="Times New Roman" w:hAnsi="Times New Roman" w:cs="Times New Roman"/>
          <w:sz w:val="24"/>
          <w:szCs w:val="24"/>
          <w:lang w:eastAsia="ru-RU"/>
        </w:rPr>
        <w:t xml:space="preserve"> решением Собрания депутатов </w:t>
      </w:r>
      <w:proofErr w:type="spellStart"/>
      <w:r w:rsidR="00E02C85">
        <w:rPr>
          <w:rFonts w:ascii="Times New Roman" w:eastAsia="Times New Roman" w:hAnsi="Times New Roman" w:cs="Times New Roman"/>
          <w:sz w:val="24"/>
          <w:szCs w:val="24"/>
          <w:lang w:eastAsia="ru-RU"/>
        </w:rPr>
        <w:t>Кананского</w:t>
      </w:r>
      <w:proofErr w:type="spellEnd"/>
      <w:r w:rsidR="00E02C85">
        <w:rPr>
          <w:rFonts w:ascii="Times New Roman" w:eastAsia="Times New Roman" w:hAnsi="Times New Roman" w:cs="Times New Roman"/>
          <w:sz w:val="24"/>
          <w:szCs w:val="24"/>
          <w:lang w:eastAsia="ru-RU"/>
        </w:rPr>
        <w:t xml:space="preserve"> муниципального округа Чувашской Республики от 9 декабря 2022 года №5/31 «О бюджете Канашского муниципального округа Чувашской Республики на 2023 год и период 2024 и 2025 годов»</w:t>
      </w:r>
      <w:r w:rsidR="00B464C5">
        <w:rPr>
          <w:rFonts w:ascii="Times New Roman" w:eastAsia="Times New Roman" w:hAnsi="Times New Roman" w:cs="Times New Roman"/>
          <w:sz w:val="24"/>
          <w:szCs w:val="24"/>
          <w:lang w:eastAsia="ru-RU"/>
        </w:rPr>
        <w:t>,</w:t>
      </w:r>
      <w:r w:rsidRPr="00BF5819">
        <w:rPr>
          <w:rFonts w:ascii="Times New Roman" w:eastAsia="Times New Roman" w:hAnsi="Times New Roman" w:cs="Times New Roman"/>
          <w:b/>
          <w:sz w:val="24"/>
          <w:szCs w:val="24"/>
          <w:lang w:eastAsia="ru-RU"/>
        </w:rPr>
        <w:t xml:space="preserve"> Администрация Канашского</w:t>
      </w:r>
      <w:proofErr w:type="gramEnd"/>
      <w:r w:rsidRPr="00BF5819">
        <w:rPr>
          <w:rFonts w:ascii="Times New Roman" w:eastAsia="Times New Roman" w:hAnsi="Times New Roman" w:cs="Times New Roman"/>
          <w:b/>
          <w:sz w:val="24"/>
          <w:szCs w:val="24"/>
          <w:lang w:eastAsia="ru-RU"/>
        </w:rPr>
        <w:t xml:space="preserve"> муниципального округа Чувашской Республики постановляет:</w:t>
      </w:r>
      <w:r w:rsidR="00932E77" w:rsidRPr="00932E77">
        <w:rPr>
          <w:rFonts w:ascii="Times New Roman" w:eastAsia="Times New Roman" w:hAnsi="Times New Roman" w:cs="Times New Roman"/>
          <w:b/>
          <w:sz w:val="24"/>
          <w:szCs w:val="24"/>
          <w:lang w:eastAsia="ru-RU"/>
        </w:rPr>
        <w:t xml:space="preserve">                 </w:t>
      </w:r>
    </w:p>
    <w:p w:rsidR="00932E77" w:rsidRPr="00932E77" w:rsidRDefault="00932E77" w:rsidP="00932E77">
      <w:pPr>
        <w:spacing w:after="0" w:line="240" w:lineRule="auto"/>
        <w:ind w:firstLine="851"/>
        <w:jc w:val="both"/>
        <w:rPr>
          <w:rFonts w:ascii="Times New Roman" w:eastAsia="Times New Roman" w:hAnsi="Times New Roman" w:cs="Times New Roman"/>
          <w:sz w:val="24"/>
          <w:szCs w:val="24"/>
          <w:lang w:eastAsia="ru-RU"/>
        </w:rPr>
      </w:pPr>
    </w:p>
    <w:p w:rsidR="00932E77" w:rsidRPr="00932E77" w:rsidRDefault="00932E77" w:rsidP="00932E77">
      <w:pPr>
        <w:spacing w:after="0" w:line="240" w:lineRule="auto"/>
        <w:ind w:firstLine="851"/>
        <w:jc w:val="both"/>
        <w:rPr>
          <w:rFonts w:ascii="Times New Roman" w:eastAsia="Times New Roman" w:hAnsi="Times New Roman" w:cs="Times New Roman"/>
          <w:sz w:val="24"/>
          <w:szCs w:val="24"/>
        </w:rPr>
      </w:pPr>
      <w:r w:rsidRPr="00932E77">
        <w:rPr>
          <w:rFonts w:ascii="Times New Roman" w:eastAsia="Times New Roman" w:hAnsi="Times New Roman" w:cs="Times New Roman"/>
          <w:sz w:val="24"/>
          <w:szCs w:val="24"/>
          <w:lang w:eastAsia="ru-RU"/>
        </w:rPr>
        <w:t xml:space="preserve">1. Утвердить прилагаемую муниципальную программу Канашского муниципального округа Чувашской Республики </w:t>
      </w:r>
      <w:r w:rsidRPr="00932E77">
        <w:rPr>
          <w:rFonts w:ascii="Times New Roman" w:eastAsia="Times New Roman" w:hAnsi="Times New Roman" w:cs="Times New Roman"/>
          <w:sz w:val="24"/>
          <w:szCs w:val="24"/>
        </w:rPr>
        <w:t xml:space="preserve"> «Содействие занятости населен</w:t>
      </w:r>
      <w:r w:rsidR="00117027">
        <w:rPr>
          <w:rFonts w:ascii="Times New Roman" w:eastAsia="Times New Roman" w:hAnsi="Times New Roman" w:cs="Times New Roman"/>
          <w:sz w:val="24"/>
          <w:szCs w:val="24"/>
        </w:rPr>
        <w:t>ия» на 2023-2035 годы (далее – м</w:t>
      </w:r>
      <w:r w:rsidRPr="00932E77">
        <w:rPr>
          <w:rFonts w:ascii="Times New Roman" w:eastAsia="Times New Roman" w:hAnsi="Times New Roman" w:cs="Times New Roman"/>
          <w:sz w:val="24"/>
          <w:szCs w:val="24"/>
        </w:rPr>
        <w:t>униципальная программа).</w:t>
      </w:r>
    </w:p>
    <w:p w:rsidR="00932E77" w:rsidRPr="00932E77" w:rsidRDefault="00C36F2D" w:rsidP="00E02C85">
      <w:pPr>
        <w:spacing w:after="0" w:line="240" w:lineRule="auto"/>
        <w:ind w:firstLine="85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r w:rsidR="00D018DF">
        <w:rPr>
          <w:rFonts w:ascii="Times New Roman" w:eastAsia="Times New Roman" w:hAnsi="Times New Roman" w:cs="Times New Roman"/>
          <w:color w:val="000000"/>
          <w:sz w:val="24"/>
          <w:szCs w:val="24"/>
          <w:lang w:eastAsia="ru-RU"/>
        </w:rPr>
        <w:t>. Признать утратившим</w:t>
      </w:r>
      <w:r w:rsidR="0076387F">
        <w:rPr>
          <w:rFonts w:ascii="Times New Roman" w:eastAsia="Times New Roman" w:hAnsi="Times New Roman" w:cs="Times New Roman"/>
          <w:color w:val="000000"/>
          <w:sz w:val="24"/>
          <w:szCs w:val="24"/>
          <w:lang w:eastAsia="ru-RU"/>
        </w:rPr>
        <w:t>и</w:t>
      </w:r>
      <w:r w:rsidR="00D018DF">
        <w:rPr>
          <w:rFonts w:ascii="Times New Roman" w:eastAsia="Times New Roman" w:hAnsi="Times New Roman" w:cs="Times New Roman"/>
          <w:color w:val="000000"/>
          <w:sz w:val="24"/>
          <w:szCs w:val="24"/>
          <w:lang w:eastAsia="ru-RU"/>
        </w:rPr>
        <w:t xml:space="preserve"> силу постановления администрации Канашского района Чувашской Республики:</w:t>
      </w:r>
    </w:p>
    <w:p w:rsidR="00932E77" w:rsidRPr="00932E77" w:rsidRDefault="00932E77" w:rsidP="00932E77">
      <w:pPr>
        <w:spacing w:after="0" w:line="240" w:lineRule="auto"/>
        <w:ind w:firstLine="851"/>
        <w:jc w:val="both"/>
        <w:rPr>
          <w:rFonts w:ascii="Times New Roman" w:eastAsia="Times New Roman" w:hAnsi="Times New Roman" w:cs="Times New Roman"/>
          <w:sz w:val="24"/>
          <w:szCs w:val="24"/>
          <w:lang w:eastAsia="ru-RU"/>
        </w:rPr>
      </w:pPr>
      <w:r w:rsidRPr="00932E77">
        <w:rPr>
          <w:rFonts w:ascii="Times New Roman" w:eastAsia="Times New Roman" w:hAnsi="Times New Roman" w:cs="Times New Roman"/>
          <w:sz w:val="24"/>
          <w:szCs w:val="24"/>
          <w:lang w:eastAsia="ru-RU"/>
        </w:rPr>
        <w:t xml:space="preserve"> от 18 января 2019 г. № 24 «О муниципальной программе </w:t>
      </w:r>
      <w:r w:rsidRPr="00932E77">
        <w:rPr>
          <w:rFonts w:ascii="Times New Roman" w:eastAsia="Times New Roman" w:hAnsi="Times New Roman" w:cs="Times New Roman"/>
          <w:color w:val="000000" w:themeColor="text1"/>
          <w:sz w:val="24"/>
          <w:szCs w:val="24"/>
          <w:lang w:eastAsia="ru-RU"/>
        </w:rPr>
        <w:t xml:space="preserve"> Канашского района </w:t>
      </w:r>
      <w:r w:rsidRPr="00932E77">
        <w:rPr>
          <w:rFonts w:ascii="Times New Roman" w:eastAsia="Times New Roman" w:hAnsi="Times New Roman" w:cs="Times New Roman"/>
          <w:sz w:val="24"/>
          <w:szCs w:val="24"/>
          <w:lang w:eastAsia="ru-RU"/>
        </w:rPr>
        <w:t> Чувашской Республики «Содействие занятости населения» на 2019-2035годы»;</w:t>
      </w:r>
    </w:p>
    <w:p w:rsidR="00932E77" w:rsidRPr="00932E77" w:rsidRDefault="00932E77" w:rsidP="00932E77">
      <w:pPr>
        <w:spacing w:after="0" w:line="240" w:lineRule="auto"/>
        <w:ind w:firstLine="851"/>
        <w:jc w:val="both"/>
        <w:rPr>
          <w:rFonts w:ascii="Times New Roman" w:eastAsia="Times New Roman" w:hAnsi="Times New Roman" w:cs="Times New Roman"/>
          <w:sz w:val="24"/>
          <w:szCs w:val="24"/>
          <w:lang w:eastAsia="ru-RU"/>
        </w:rPr>
      </w:pPr>
      <w:r w:rsidRPr="00932E77">
        <w:rPr>
          <w:rFonts w:ascii="Times New Roman" w:eastAsia="Times New Roman" w:hAnsi="Times New Roman" w:cs="Times New Roman"/>
          <w:sz w:val="24"/>
          <w:szCs w:val="24"/>
          <w:lang w:eastAsia="ru-RU"/>
        </w:rPr>
        <w:t xml:space="preserve"> от 04 февраля 2021 г. № 73 «О внесении изменений в постановление администрации </w:t>
      </w:r>
      <w:r w:rsidRPr="00932E77">
        <w:rPr>
          <w:rFonts w:ascii="Times New Roman" w:eastAsia="Times New Roman" w:hAnsi="Times New Roman" w:cs="Times New Roman"/>
          <w:color w:val="000000" w:themeColor="text1"/>
          <w:sz w:val="24"/>
          <w:szCs w:val="24"/>
          <w:lang w:eastAsia="ru-RU"/>
        </w:rPr>
        <w:t>Канашского района </w:t>
      </w:r>
      <w:r w:rsidR="00D018DF">
        <w:rPr>
          <w:rFonts w:ascii="Times New Roman" w:eastAsia="Times New Roman" w:hAnsi="Times New Roman" w:cs="Times New Roman"/>
          <w:color w:val="000000" w:themeColor="text1"/>
          <w:sz w:val="24"/>
          <w:szCs w:val="24"/>
          <w:lang w:eastAsia="ru-RU"/>
        </w:rPr>
        <w:t>Чувашской Республики</w:t>
      </w:r>
      <w:r w:rsidRPr="00932E77">
        <w:rPr>
          <w:rFonts w:ascii="Times New Roman" w:eastAsia="Times New Roman" w:hAnsi="Times New Roman" w:cs="Times New Roman"/>
          <w:sz w:val="24"/>
          <w:szCs w:val="24"/>
          <w:lang w:eastAsia="ru-RU"/>
        </w:rPr>
        <w:t xml:space="preserve"> от 18.01.2019 №</w:t>
      </w:r>
      <w:r w:rsidR="00144989">
        <w:rPr>
          <w:rFonts w:ascii="Times New Roman" w:eastAsia="Times New Roman" w:hAnsi="Times New Roman" w:cs="Times New Roman"/>
          <w:sz w:val="24"/>
          <w:szCs w:val="24"/>
          <w:lang w:eastAsia="ru-RU"/>
        </w:rPr>
        <w:t xml:space="preserve"> </w:t>
      </w:r>
      <w:r w:rsidRPr="00932E77">
        <w:rPr>
          <w:rFonts w:ascii="Times New Roman" w:eastAsia="Times New Roman" w:hAnsi="Times New Roman" w:cs="Times New Roman"/>
          <w:sz w:val="24"/>
          <w:szCs w:val="24"/>
          <w:lang w:eastAsia="ru-RU"/>
        </w:rPr>
        <w:t>24»;</w:t>
      </w:r>
    </w:p>
    <w:p w:rsidR="00932E77" w:rsidRPr="00932E77" w:rsidRDefault="00932E77" w:rsidP="00932E77">
      <w:pPr>
        <w:spacing w:after="0" w:line="240" w:lineRule="auto"/>
        <w:ind w:firstLine="851"/>
        <w:jc w:val="both"/>
        <w:rPr>
          <w:rFonts w:ascii="Times New Roman" w:eastAsia="Times New Roman" w:hAnsi="Times New Roman" w:cs="Times New Roman"/>
          <w:sz w:val="24"/>
          <w:szCs w:val="24"/>
          <w:lang w:eastAsia="ru-RU"/>
        </w:rPr>
      </w:pPr>
      <w:r w:rsidRPr="00932E77">
        <w:rPr>
          <w:rFonts w:ascii="Times New Roman" w:eastAsia="Times New Roman" w:hAnsi="Times New Roman" w:cs="Times New Roman"/>
          <w:sz w:val="24"/>
          <w:szCs w:val="24"/>
          <w:lang w:eastAsia="ru-RU"/>
        </w:rPr>
        <w:t xml:space="preserve"> от 18 февраля 2022г. № 88 «О внесении изменения в муниципальную программу Канашского района Чувашской Республики «Содействие занятости населения» на 2019-2035годы».</w:t>
      </w:r>
    </w:p>
    <w:p w:rsidR="00932E77" w:rsidRPr="00932E77" w:rsidRDefault="00805AF5" w:rsidP="00805AF5">
      <w:pPr>
        <w:tabs>
          <w:tab w:val="left" w:pos="851"/>
        </w:tabs>
        <w:spacing w:after="0" w:line="240" w:lineRule="auto"/>
        <w:ind w:firstLine="708"/>
        <w:jc w:val="both"/>
        <w:rPr>
          <w:rFonts w:ascii="Times New Roman" w:eastAsia="Times New Roman" w:hAnsi="Times New Roman" w:cs="Times New Roman"/>
          <w:sz w:val="24"/>
          <w:szCs w:val="24"/>
          <w:lang w:eastAsia="ru-RU"/>
        </w:rPr>
      </w:pPr>
      <w:r w:rsidRPr="00805AF5">
        <w:rPr>
          <w:rFonts w:ascii="Times New Roman" w:eastAsia="Times New Roman" w:hAnsi="Times New Roman" w:cs="Times New Roman"/>
          <w:sz w:val="24"/>
          <w:szCs w:val="24"/>
          <w:lang w:eastAsia="ru-RU"/>
        </w:rPr>
        <w:t xml:space="preserve">  </w:t>
      </w:r>
      <w:r w:rsidR="00C36F2D">
        <w:rPr>
          <w:rFonts w:ascii="Times New Roman" w:eastAsia="Times New Roman" w:hAnsi="Times New Roman" w:cs="Times New Roman"/>
          <w:sz w:val="24"/>
          <w:szCs w:val="24"/>
          <w:lang w:eastAsia="ru-RU"/>
        </w:rPr>
        <w:t>3</w:t>
      </w:r>
      <w:r w:rsidR="00932E77" w:rsidRPr="00932E77">
        <w:rPr>
          <w:rFonts w:ascii="Times New Roman" w:eastAsia="Times New Roman" w:hAnsi="Times New Roman" w:cs="Times New Roman"/>
          <w:sz w:val="24"/>
          <w:szCs w:val="24"/>
          <w:lang w:eastAsia="ru-RU"/>
        </w:rPr>
        <w:t xml:space="preserve">. </w:t>
      </w:r>
      <w:proofErr w:type="gramStart"/>
      <w:r w:rsidR="00932E77" w:rsidRPr="00932E77">
        <w:rPr>
          <w:rFonts w:ascii="Times New Roman" w:eastAsia="Times New Roman" w:hAnsi="Times New Roman" w:cs="Times New Roman"/>
          <w:sz w:val="24"/>
          <w:szCs w:val="24"/>
          <w:lang w:eastAsia="ru-RU"/>
        </w:rPr>
        <w:t>Контроль за</w:t>
      </w:r>
      <w:proofErr w:type="gramEnd"/>
      <w:r w:rsidR="00932E77" w:rsidRPr="00932E77">
        <w:rPr>
          <w:rFonts w:ascii="Times New Roman" w:eastAsia="Times New Roman" w:hAnsi="Times New Roman" w:cs="Times New Roman"/>
          <w:sz w:val="24"/>
          <w:szCs w:val="24"/>
          <w:lang w:eastAsia="ru-RU"/>
        </w:rPr>
        <w:t xml:space="preserve"> выполнением настоящего постановления возложить на заместителя главы админи</w:t>
      </w:r>
      <w:r w:rsidR="00D018DF">
        <w:rPr>
          <w:rFonts w:ascii="Times New Roman" w:eastAsia="Times New Roman" w:hAnsi="Times New Roman" w:cs="Times New Roman"/>
          <w:sz w:val="24"/>
          <w:szCs w:val="24"/>
          <w:lang w:eastAsia="ru-RU"/>
        </w:rPr>
        <w:t>страции</w:t>
      </w:r>
      <w:r w:rsidR="00932E77" w:rsidRPr="00932E77">
        <w:rPr>
          <w:rFonts w:ascii="Times New Roman" w:eastAsia="Times New Roman" w:hAnsi="Times New Roman" w:cs="Times New Roman"/>
          <w:sz w:val="24"/>
          <w:szCs w:val="24"/>
          <w:lang w:eastAsia="ru-RU"/>
        </w:rPr>
        <w:t xml:space="preserve"> – начальник</w:t>
      </w:r>
      <w:r w:rsidR="00DF6B31">
        <w:rPr>
          <w:rFonts w:ascii="Times New Roman" w:eastAsia="Times New Roman" w:hAnsi="Times New Roman" w:cs="Times New Roman"/>
          <w:sz w:val="24"/>
          <w:szCs w:val="24"/>
          <w:lang w:eastAsia="ru-RU"/>
        </w:rPr>
        <w:t>а</w:t>
      </w:r>
      <w:r w:rsidR="00932E77" w:rsidRPr="00932E77">
        <w:rPr>
          <w:rFonts w:ascii="Times New Roman" w:eastAsia="Times New Roman" w:hAnsi="Times New Roman" w:cs="Times New Roman"/>
          <w:sz w:val="24"/>
          <w:szCs w:val="24"/>
          <w:lang w:eastAsia="ru-RU"/>
        </w:rPr>
        <w:t xml:space="preserve"> управления сельского хозяйства, экономики и инвестиционной деятельности</w:t>
      </w:r>
      <w:r w:rsidR="00117027">
        <w:rPr>
          <w:rFonts w:ascii="Times New Roman" w:eastAsia="Times New Roman" w:hAnsi="Times New Roman" w:cs="Times New Roman"/>
          <w:sz w:val="24"/>
          <w:szCs w:val="24"/>
          <w:lang w:eastAsia="ru-RU"/>
        </w:rPr>
        <w:t xml:space="preserve"> администрации Канашского муниципального округа Чувашской Республики</w:t>
      </w:r>
      <w:r w:rsidR="00932E77" w:rsidRPr="00932E77">
        <w:rPr>
          <w:rFonts w:ascii="Times New Roman" w:eastAsia="Times New Roman" w:hAnsi="Times New Roman" w:cs="Times New Roman"/>
          <w:sz w:val="24"/>
          <w:szCs w:val="24"/>
          <w:lang w:eastAsia="ru-RU"/>
        </w:rPr>
        <w:t>.</w:t>
      </w:r>
    </w:p>
    <w:p w:rsidR="006E0E3E" w:rsidRPr="006E0E3E" w:rsidRDefault="00C36F2D" w:rsidP="006E0E3E">
      <w:pPr>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932E77" w:rsidRPr="00932E77">
        <w:rPr>
          <w:rFonts w:ascii="Times New Roman" w:eastAsia="Times New Roman" w:hAnsi="Times New Roman" w:cs="Times New Roman"/>
          <w:sz w:val="24"/>
          <w:szCs w:val="24"/>
          <w:lang w:eastAsia="ru-RU"/>
        </w:rPr>
        <w:t>. Настоящее постановление вступает в силу после его официального опубликован</w:t>
      </w:r>
      <w:r w:rsidR="006E0E3E">
        <w:rPr>
          <w:rFonts w:ascii="Times New Roman" w:eastAsia="Times New Roman" w:hAnsi="Times New Roman" w:cs="Times New Roman"/>
          <w:sz w:val="24"/>
          <w:szCs w:val="24"/>
          <w:lang w:eastAsia="ru-RU"/>
        </w:rPr>
        <w:t xml:space="preserve">ия и </w:t>
      </w:r>
      <w:r w:rsidR="006E0E3E" w:rsidRPr="006E0E3E">
        <w:t xml:space="preserve"> </w:t>
      </w:r>
      <w:r w:rsidR="006E0E3E" w:rsidRPr="006E0E3E">
        <w:rPr>
          <w:rFonts w:ascii="Times New Roman" w:eastAsia="Times New Roman" w:hAnsi="Times New Roman" w:cs="Times New Roman"/>
          <w:sz w:val="24"/>
          <w:szCs w:val="24"/>
          <w:lang w:eastAsia="ru-RU"/>
        </w:rPr>
        <w:t>распространяется на правоотно</w:t>
      </w:r>
      <w:r w:rsidR="006E0E3E">
        <w:rPr>
          <w:rFonts w:ascii="Times New Roman" w:eastAsia="Times New Roman" w:hAnsi="Times New Roman" w:cs="Times New Roman"/>
          <w:sz w:val="24"/>
          <w:szCs w:val="24"/>
          <w:lang w:eastAsia="ru-RU"/>
        </w:rPr>
        <w:t>шения, возникшие с 1 января 2023</w:t>
      </w:r>
      <w:r w:rsidR="006E0E3E" w:rsidRPr="006E0E3E">
        <w:rPr>
          <w:rFonts w:ascii="Times New Roman" w:eastAsia="Times New Roman" w:hAnsi="Times New Roman" w:cs="Times New Roman"/>
          <w:sz w:val="24"/>
          <w:szCs w:val="24"/>
          <w:lang w:eastAsia="ru-RU"/>
        </w:rPr>
        <w:t xml:space="preserve"> года. </w:t>
      </w:r>
    </w:p>
    <w:p w:rsidR="00932E77" w:rsidRPr="00932E77" w:rsidRDefault="006E0E3E" w:rsidP="006E0E3E">
      <w:pPr>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6E0E3E">
        <w:rPr>
          <w:rFonts w:ascii="Times New Roman" w:eastAsia="Times New Roman" w:hAnsi="Times New Roman" w:cs="Times New Roman"/>
          <w:sz w:val="24"/>
          <w:szCs w:val="24"/>
          <w:lang w:eastAsia="ru-RU"/>
        </w:rPr>
        <w:tab/>
      </w:r>
    </w:p>
    <w:p w:rsidR="00932E77" w:rsidRPr="00932E77" w:rsidRDefault="00932E77" w:rsidP="00932E77">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D3CBF" w:rsidRDefault="009D3CBF" w:rsidP="00DF6B31">
      <w:pPr>
        <w:spacing w:after="0" w:line="360" w:lineRule="auto"/>
        <w:rPr>
          <w:rFonts w:ascii="Times New Roman" w:eastAsia="Times New Roman" w:hAnsi="Times New Roman" w:cs="Times New Roman"/>
          <w:sz w:val="24"/>
          <w:szCs w:val="24"/>
          <w:lang w:eastAsia="ru-RU"/>
        </w:rPr>
      </w:pPr>
    </w:p>
    <w:p w:rsidR="00BF5819" w:rsidRPr="00932E77" w:rsidRDefault="00BF5819" w:rsidP="00932E77">
      <w:pPr>
        <w:spacing w:after="0" w:line="360" w:lineRule="auto"/>
        <w:ind w:firstLine="851"/>
        <w:rPr>
          <w:rFonts w:ascii="Times New Roman" w:eastAsia="Times New Roman" w:hAnsi="Times New Roman" w:cs="Times New Roman"/>
          <w:sz w:val="24"/>
          <w:szCs w:val="24"/>
          <w:lang w:eastAsia="ru-RU"/>
        </w:rPr>
      </w:pPr>
    </w:p>
    <w:p w:rsidR="00932E77" w:rsidRPr="00932E77" w:rsidRDefault="00BF5819" w:rsidP="00932E77">
      <w:pPr>
        <w:widowControl w:val="0"/>
        <w:suppressAutoHyphens/>
        <w:autoSpaceDE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Глава </w:t>
      </w:r>
      <w:r w:rsidR="00533432">
        <w:rPr>
          <w:rFonts w:ascii="Times New Roman" w:eastAsia="Times New Roman" w:hAnsi="Times New Roman" w:cs="Times New Roman"/>
          <w:sz w:val="24"/>
          <w:szCs w:val="24"/>
          <w:lang w:eastAsia="ru-RU"/>
        </w:rPr>
        <w:t>муниципального округа</w:t>
      </w:r>
      <w:r w:rsidR="00932E77" w:rsidRPr="00932E77">
        <w:rPr>
          <w:rFonts w:ascii="Times New Roman" w:eastAsia="Times New Roman" w:hAnsi="Times New Roman" w:cs="Times New Roman"/>
          <w:sz w:val="24"/>
          <w:szCs w:val="24"/>
          <w:lang w:eastAsia="ru-RU"/>
        </w:rPr>
        <w:t xml:space="preserve">                        </w:t>
      </w:r>
      <w:r w:rsidR="00D018DF">
        <w:rPr>
          <w:rFonts w:ascii="Times New Roman" w:eastAsia="Times New Roman" w:hAnsi="Times New Roman" w:cs="Times New Roman"/>
          <w:sz w:val="24"/>
          <w:szCs w:val="24"/>
          <w:lang w:eastAsia="ru-RU"/>
        </w:rPr>
        <w:t xml:space="preserve">        </w:t>
      </w:r>
      <w:r w:rsidR="002C42E3">
        <w:rPr>
          <w:rFonts w:ascii="Times New Roman" w:eastAsia="Times New Roman" w:hAnsi="Times New Roman" w:cs="Times New Roman"/>
          <w:sz w:val="24"/>
          <w:szCs w:val="24"/>
          <w:lang w:eastAsia="ru-RU"/>
        </w:rPr>
        <w:t xml:space="preserve">          </w:t>
      </w:r>
      <w:r w:rsidR="00D018DF">
        <w:rPr>
          <w:rFonts w:ascii="Times New Roman" w:eastAsia="Times New Roman" w:hAnsi="Times New Roman" w:cs="Times New Roman"/>
          <w:sz w:val="24"/>
          <w:szCs w:val="24"/>
          <w:lang w:eastAsia="ru-RU"/>
        </w:rPr>
        <w:t xml:space="preserve">                   </w:t>
      </w:r>
      <w:r w:rsidR="00932E77" w:rsidRPr="00932E77">
        <w:rPr>
          <w:rFonts w:ascii="Times New Roman" w:eastAsia="Times New Roman" w:hAnsi="Times New Roman" w:cs="Times New Roman"/>
          <w:sz w:val="24"/>
          <w:szCs w:val="24"/>
          <w:lang w:eastAsia="ru-RU"/>
        </w:rPr>
        <w:t xml:space="preserve">                </w:t>
      </w:r>
      <w:r w:rsidR="00533432">
        <w:rPr>
          <w:rFonts w:ascii="Times New Roman" w:eastAsia="Times New Roman" w:hAnsi="Times New Roman" w:cs="Times New Roman"/>
          <w:sz w:val="24"/>
          <w:szCs w:val="24"/>
          <w:lang w:eastAsia="ru-RU"/>
        </w:rPr>
        <w:t>С. Н. Михайлов</w:t>
      </w:r>
      <w:r w:rsidR="00932E77" w:rsidRPr="00932E77">
        <w:rPr>
          <w:rFonts w:ascii="Times New Roman" w:eastAsia="Times New Roman" w:hAnsi="Times New Roman" w:cs="Times New Roman"/>
          <w:sz w:val="24"/>
          <w:szCs w:val="24"/>
          <w:lang w:eastAsia="ru-RU"/>
        </w:rPr>
        <w:t xml:space="preserve">                                     </w:t>
      </w:r>
    </w:p>
    <w:p w:rsidR="00BF5819" w:rsidRDefault="00BF5819" w:rsidP="00932E77">
      <w:pPr>
        <w:widowControl w:val="0"/>
        <w:suppressAutoHyphens/>
        <w:autoSpaceDE w:val="0"/>
        <w:spacing w:after="0" w:line="240" w:lineRule="auto"/>
        <w:rPr>
          <w:rFonts w:ascii="Times New Roman" w:eastAsia="Times New Roman" w:hAnsi="Times New Roman" w:cs="Times New Roman"/>
          <w:sz w:val="24"/>
          <w:szCs w:val="24"/>
        </w:rPr>
      </w:pPr>
    </w:p>
    <w:p w:rsidR="00C36F2D" w:rsidRDefault="00C36F2D" w:rsidP="00932E77">
      <w:pPr>
        <w:widowControl w:val="0"/>
        <w:suppressAutoHyphens/>
        <w:autoSpaceDE w:val="0"/>
        <w:spacing w:after="0" w:line="240" w:lineRule="auto"/>
        <w:rPr>
          <w:rFonts w:ascii="Times New Roman" w:eastAsia="Times New Roman" w:hAnsi="Times New Roman" w:cs="Times New Roman"/>
          <w:sz w:val="24"/>
          <w:szCs w:val="24"/>
        </w:rPr>
      </w:pPr>
    </w:p>
    <w:p w:rsidR="00C36F2D" w:rsidRDefault="00C36F2D" w:rsidP="00932E77">
      <w:pPr>
        <w:widowControl w:val="0"/>
        <w:suppressAutoHyphens/>
        <w:autoSpaceDE w:val="0"/>
        <w:spacing w:after="0" w:line="240" w:lineRule="auto"/>
        <w:rPr>
          <w:rFonts w:ascii="Times New Roman" w:eastAsia="Times New Roman" w:hAnsi="Times New Roman" w:cs="Times New Roman"/>
          <w:sz w:val="24"/>
          <w:szCs w:val="24"/>
        </w:rPr>
      </w:pPr>
    </w:p>
    <w:p w:rsidR="00C36F2D" w:rsidRPr="00932E77" w:rsidRDefault="00C36F2D" w:rsidP="00932E77">
      <w:pPr>
        <w:widowControl w:val="0"/>
        <w:suppressAutoHyphens/>
        <w:autoSpaceDE w:val="0"/>
        <w:spacing w:after="0" w:line="240" w:lineRule="auto"/>
        <w:rPr>
          <w:rFonts w:ascii="Times New Roman" w:eastAsia="Times New Roman" w:hAnsi="Times New Roman" w:cs="Times New Roman"/>
          <w:sz w:val="24"/>
          <w:szCs w:val="24"/>
        </w:rPr>
      </w:pPr>
    </w:p>
    <w:p w:rsidR="002C42E3" w:rsidRDefault="002C42E3" w:rsidP="00932E77">
      <w:pPr>
        <w:widowControl w:val="0"/>
        <w:suppressAutoHyphens/>
        <w:autoSpaceDE w:val="0"/>
        <w:spacing w:after="0" w:line="240" w:lineRule="auto"/>
        <w:ind w:left="1416" w:firstLine="4164"/>
        <w:jc w:val="both"/>
        <w:rPr>
          <w:rFonts w:ascii="Times New Roman" w:eastAsia="Times New Roman" w:hAnsi="Times New Roman" w:cs="Times New Roman"/>
          <w:caps/>
          <w:color w:val="000000"/>
          <w:sz w:val="24"/>
          <w:szCs w:val="24"/>
        </w:rPr>
      </w:pPr>
    </w:p>
    <w:p w:rsidR="00932E77" w:rsidRPr="00117027" w:rsidRDefault="00117027" w:rsidP="00932E77">
      <w:pPr>
        <w:widowControl w:val="0"/>
        <w:suppressAutoHyphens/>
        <w:autoSpaceDE w:val="0"/>
        <w:spacing w:after="0" w:line="240" w:lineRule="auto"/>
        <w:ind w:left="1416" w:firstLine="4164"/>
        <w:jc w:val="both"/>
        <w:rPr>
          <w:rFonts w:ascii="Times New Roman" w:eastAsia="Times New Roman" w:hAnsi="Times New Roman" w:cs="Times New Roman"/>
          <w:caps/>
          <w:color w:val="000000"/>
          <w:sz w:val="16"/>
          <w:szCs w:val="24"/>
        </w:rPr>
      </w:pPr>
      <w:r>
        <w:rPr>
          <w:rFonts w:ascii="Times New Roman" w:eastAsia="Times New Roman" w:hAnsi="Times New Roman" w:cs="Times New Roman"/>
          <w:caps/>
          <w:color w:val="000000"/>
          <w:sz w:val="24"/>
          <w:szCs w:val="24"/>
        </w:rPr>
        <w:t>у</w:t>
      </w:r>
      <w:r>
        <w:rPr>
          <w:rFonts w:ascii="Times New Roman" w:eastAsia="Times New Roman" w:hAnsi="Times New Roman" w:cs="Times New Roman"/>
          <w:color w:val="000000"/>
          <w:szCs w:val="24"/>
        </w:rPr>
        <w:t>тверждена</w:t>
      </w:r>
    </w:p>
    <w:p w:rsidR="00932E77" w:rsidRPr="00932E77" w:rsidRDefault="00932E77" w:rsidP="00932E77">
      <w:pPr>
        <w:widowControl w:val="0"/>
        <w:suppressAutoHyphens/>
        <w:autoSpaceDE w:val="0"/>
        <w:spacing w:after="0" w:line="240" w:lineRule="auto"/>
        <w:ind w:left="5670"/>
        <w:rPr>
          <w:rFonts w:ascii="Times New Roman" w:eastAsia="Times New Roman" w:hAnsi="Times New Roman" w:cs="Times New Roman"/>
          <w:color w:val="000000"/>
          <w:sz w:val="24"/>
          <w:szCs w:val="24"/>
          <w:lang w:eastAsia="ru-RU"/>
        </w:rPr>
      </w:pPr>
      <w:r w:rsidRPr="00932E77">
        <w:rPr>
          <w:rFonts w:ascii="Times New Roman" w:eastAsia="Times New Roman" w:hAnsi="Times New Roman" w:cs="Times New Roman"/>
          <w:color w:val="000000"/>
          <w:sz w:val="24"/>
          <w:szCs w:val="24"/>
          <w:lang w:eastAsia="ru-RU"/>
        </w:rPr>
        <w:t xml:space="preserve">постановлением администрации  </w:t>
      </w:r>
    </w:p>
    <w:p w:rsidR="00932E77" w:rsidRPr="00932E77" w:rsidRDefault="00932E77" w:rsidP="00932E77">
      <w:pPr>
        <w:widowControl w:val="0"/>
        <w:suppressAutoHyphens/>
        <w:autoSpaceDE w:val="0"/>
        <w:spacing w:after="0" w:line="240" w:lineRule="auto"/>
        <w:ind w:left="5670"/>
        <w:rPr>
          <w:rFonts w:ascii="Times New Roman" w:eastAsia="Times New Roman" w:hAnsi="Times New Roman" w:cs="Times New Roman"/>
          <w:color w:val="000000"/>
          <w:sz w:val="24"/>
          <w:szCs w:val="24"/>
          <w:lang w:eastAsia="ru-RU"/>
        </w:rPr>
      </w:pPr>
      <w:r w:rsidRPr="00932E77">
        <w:rPr>
          <w:rFonts w:ascii="Times New Roman" w:eastAsia="Times New Roman" w:hAnsi="Times New Roman" w:cs="Times New Roman"/>
          <w:color w:val="000000"/>
          <w:sz w:val="24"/>
          <w:szCs w:val="24"/>
          <w:lang w:eastAsia="ru-RU"/>
        </w:rPr>
        <w:t xml:space="preserve">Канашского муниципального округа Чувашской Республики </w:t>
      </w:r>
    </w:p>
    <w:p w:rsidR="00932E77" w:rsidRPr="00932E77" w:rsidRDefault="008A2F1A" w:rsidP="00932E77">
      <w:pPr>
        <w:widowControl w:val="0"/>
        <w:suppressAutoHyphens/>
        <w:autoSpaceDE w:val="0"/>
        <w:spacing w:after="0" w:line="240" w:lineRule="auto"/>
        <w:ind w:left="1416" w:firstLine="425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от 21.04.</w:t>
      </w:r>
      <w:r w:rsidR="00932E77" w:rsidRPr="00932E77">
        <w:rPr>
          <w:rFonts w:ascii="Times New Roman" w:eastAsia="Times New Roman" w:hAnsi="Times New Roman" w:cs="Times New Roman"/>
          <w:color w:val="000000"/>
          <w:sz w:val="24"/>
          <w:szCs w:val="24"/>
          <w:lang w:eastAsia="ru-RU"/>
        </w:rPr>
        <w:t xml:space="preserve"> 20</w:t>
      </w:r>
      <w:r w:rsidR="00533432">
        <w:rPr>
          <w:rFonts w:ascii="Times New Roman" w:eastAsia="Times New Roman" w:hAnsi="Times New Roman" w:cs="Times New Roman"/>
          <w:color w:val="000000"/>
          <w:sz w:val="24"/>
          <w:szCs w:val="24"/>
          <w:lang w:eastAsia="ru-RU"/>
        </w:rPr>
        <w:t>23</w:t>
      </w:r>
      <w:r w:rsidR="009D3CBF">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г.   № 386</w:t>
      </w:r>
      <w:bookmarkStart w:id="0" w:name="_GoBack"/>
      <w:bookmarkEnd w:id="0"/>
    </w:p>
    <w:p w:rsidR="00932E77" w:rsidRPr="00932E77" w:rsidRDefault="00932E77" w:rsidP="00932E77">
      <w:pPr>
        <w:widowControl w:val="0"/>
        <w:suppressAutoHyphens/>
        <w:autoSpaceDE w:val="0"/>
        <w:spacing w:after="0" w:line="240" w:lineRule="auto"/>
        <w:ind w:left="1416" w:firstLine="4254"/>
        <w:jc w:val="both"/>
        <w:rPr>
          <w:rFonts w:ascii="Times New Roman" w:eastAsia="Times New Roman" w:hAnsi="Times New Roman" w:cs="Times New Roman"/>
          <w:color w:val="000000"/>
          <w:sz w:val="24"/>
          <w:szCs w:val="24"/>
          <w:lang w:eastAsia="ru-RU"/>
        </w:rPr>
      </w:pPr>
    </w:p>
    <w:p w:rsidR="00932E77" w:rsidRPr="00932E77" w:rsidRDefault="00932E77" w:rsidP="00932E77">
      <w:pPr>
        <w:widowControl w:val="0"/>
        <w:suppressAutoHyphens/>
        <w:autoSpaceDE w:val="0"/>
        <w:spacing w:after="0" w:line="240" w:lineRule="auto"/>
        <w:ind w:left="1416" w:firstLine="4254"/>
        <w:jc w:val="both"/>
        <w:rPr>
          <w:rFonts w:ascii="Times New Roman" w:eastAsia="Times New Roman" w:hAnsi="Times New Roman" w:cs="Times New Roman"/>
          <w:color w:val="000000"/>
          <w:sz w:val="24"/>
          <w:szCs w:val="24"/>
          <w:lang w:eastAsia="ru-RU"/>
        </w:rPr>
      </w:pPr>
    </w:p>
    <w:p w:rsidR="00932E77" w:rsidRPr="00932E77" w:rsidRDefault="00932E77" w:rsidP="00932E77">
      <w:pPr>
        <w:widowControl w:val="0"/>
        <w:suppressAutoHyphens/>
        <w:autoSpaceDE w:val="0"/>
        <w:spacing w:after="0" w:line="240" w:lineRule="auto"/>
        <w:ind w:left="1416" w:firstLine="4254"/>
        <w:jc w:val="both"/>
        <w:rPr>
          <w:rFonts w:ascii="Times New Roman" w:eastAsia="Times New Roman" w:hAnsi="Times New Roman" w:cs="Times New Roman"/>
          <w:color w:val="000000"/>
          <w:sz w:val="24"/>
          <w:szCs w:val="24"/>
          <w:lang w:eastAsia="ru-RU"/>
        </w:rPr>
      </w:pPr>
    </w:p>
    <w:p w:rsidR="00932E77" w:rsidRPr="00932E77" w:rsidRDefault="00932E77" w:rsidP="00932E7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p>
    <w:p w:rsidR="00932E77" w:rsidRPr="00932E77" w:rsidRDefault="00932E77" w:rsidP="00932E7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p>
    <w:p w:rsidR="00932E77" w:rsidRPr="00932E77" w:rsidRDefault="00932E77" w:rsidP="00932E77">
      <w:pPr>
        <w:widowControl w:val="0"/>
        <w:autoSpaceDE w:val="0"/>
        <w:autoSpaceDN w:val="0"/>
        <w:spacing w:after="0" w:line="240" w:lineRule="auto"/>
        <w:jc w:val="center"/>
        <w:rPr>
          <w:rFonts w:ascii="Times New Roman" w:eastAsia="Times New Roman" w:hAnsi="Times New Roman" w:cs="Times New Roman"/>
          <w:b/>
          <w:color w:val="000000"/>
          <w:sz w:val="24"/>
          <w:szCs w:val="24"/>
          <w:lang w:eastAsia="ru-RU"/>
        </w:rPr>
      </w:pPr>
      <w:r w:rsidRPr="00932E77">
        <w:rPr>
          <w:rFonts w:ascii="Times New Roman" w:eastAsia="Times New Roman" w:hAnsi="Times New Roman" w:cs="Times New Roman"/>
          <w:b/>
          <w:color w:val="000000"/>
          <w:sz w:val="24"/>
          <w:szCs w:val="24"/>
          <w:lang w:eastAsia="ru-RU"/>
        </w:rPr>
        <w:t>Муниципальная программа Канашского муниципального округа Чувашской Республики «Содействие занятости населения» на 2023-2035 годы</w:t>
      </w:r>
    </w:p>
    <w:p w:rsidR="00932E77" w:rsidRPr="00932E77" w:rsidRDefault="00932E77" w:rsidP="00932E77">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02"/>
        <w:gridCol w:w="5669"/>
      </w:tblGrid>
      <w:tr w:rsidR="00932E77" w:rsidRPr="00932E77" w:rsidTr="008B0AA8">
        <w:tc>
          <w:tcPr>
            <w:tcW w:w="3402" w:type="dxa"/>
            <w:tcBorders>
              <w:top w:val="nil"/>
              <w:left w:val="nil"/>
              <w:bottom w:val="nil"/>
              <w:right w:val="nil"/>
            </w:tcBorders>
          </w:tcPr>
          <w:p w:rsidR="00932E77" w:rsidRPr="00932E77" w:rsidRDefault="00932E77" w:rsidP="00932E7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932E77">
              <w:rPr>
                <w:rFonts w:ascii="Times New Roman" w:eastAsia="Times New Roman" w:hAnsi="Times New Roman" w:cs="Times New Roman"/>
                <w:color w:val="000000"/>
                <w:sz w:val="24"/>
                <w:szCs w:val="24"/>
                <w:lang w:eastAsia="ru-RU"/>
              </w:rPr>
              <w:t xml:space="preserve">Ответственный исполнитель: </w:t>
            </w:r>
          </w:p>
        </w:tc>
        <w:tc>
          <w:tcPr>
            <w:tcW w:w="5669" w:type="dxa"/>
            <w:tcBorders>
              <w:top w:val="nil"/>
              <w:left w:val="nil"/>
              <w:bottom w:val="nil"/>
              <w:right w:val="nil"/>
            </w:tcBorders>
          </w:tcPr>
          <w:p w:rsidR="00932E77" w:rsidRPr="00932E77" w:rsidRDefault="00C36F2D" w:rsidP="00C36F2D">
            <w:pPr>
              <w:pStyle w:val="ConsNormal"/>
              <w:ind w:firstLine="0"/>
              <w:jc w:val="both"/>
              <w:rPr>
                <w:rFonts w:ascii="Times New Roman" w:hAnsi="Times New Roman"/>
                <w:color w:val="000000"/>
                <w:sz w:val="24"/>
                <w:szCs w:val="24"/>
              </w:rPr>
            </w:pPr>
            <w:r w:rsidRPr="00C36F2D">
              <w:rPr>
                <w:rFonts w:ascii="Times New Roman" w:hAnsi="Times New Roman"/>
                <w:color w:val="000000"/>
                <w:sz w:val="24"/>
                <w:szCs w:val="24"/>
              </w:rPr>
              <w:t>администрация Канашского муниципального округа Чувашской Республики</w:t>
            </w:r>
          </w:p>
        </w:tc>
      </w:tr>
      <w:tr w:rsidR="00932E77" w:rsidRPr="00932E77" w:rsidTr="008B0AA8">
        <w:tc>
          <w:tcPr>
            <w:tcW w:w="3402" w:type="dxa"/>
            <w:tcBorders>
              <w:top w:val="nil"/>
              <w:left w:val="nil"/>
              <w:bottom w:val="nil"/>
              <w:right w:val="nil"/>
            </w:tcBorders>
          </w:tcPr>
          <w:p w:rsidR="00932E77" w:rsidRPr="00932E77" w:rsidRDefault="00932E77" w:rsidP="00932E7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932E77">
              <w:rPr>
                <w:rFonts w:ascii="Times New Roman" w:eastAsia="Times New Roman" w:hAnsi="Times New Roman" w:cs="Times New Roman"/>
                <w:color w:val="000000"/>
                <w:sz w:val="24"/>
                <w:szCs w:val="24"/>
                <w:lang w:eastAsia="ru-RU"/>
              </w:rPr>
              <w:t>Дата составления проекта муниципальной программы:</w:t>
            </w:r>
          </w:p>
        </w:tc>
        <w:tc>
          <w:tcPr>
            <w:tcW w:w="5669" w:type="dxa"/>
            <w:tcBorders>
              <w:top w:val="nil"/>
              <w:left w:val="nil"/>
              <w:bottom w:val="nil"/>
              <w:right w:val="nil"/>
            </w:tcBorders>
          </w:tcPr>
          <w:p w:rsidR="00932E77" w:rsidRPr="00932E77" w:rsidRDefault="008D78AF" w:rsidP="00932E7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9 </w:t>
            </w:r>
            <w:r w:rsidR="00E5609C">
              <w:rPr>
                <w:rFonts w:ascii="Times New Roman" w:eastAsia="Times New Roman" w:hAnsi="Times New Roman" w:cs="Times New Roman"/>
                <w:color w:val="000000"/>
                <w:sz w:val="24"/>
                <w:szCs w:val="24"/>
                <w:lang w:eastAsia="ru-RU"/>
              </w:rPr>
              <w:t xml:space="preserve"> января </w:t>
            </w:r>
            <w:r w:rsidR="00932E77" w:rsidRPr="00932E77">
              <w:rPr>
                <w:rFonts w:ascii="Times New Roman" w:eastAsia="Times New Roman" w:hAnsi="Times New Roman" w:cs="Times New Roman"/>
                <w:color w:val="000000"/>
                <w:sz w:val="24"/>
                <w:szCs w:val="24"/>
                <w:lang w:eastAsia="ru-RU"/>
              </w:rPr>
              <w:t>20</w:t>
            </w:r>
            <w:r w:rsidR="00533432">
              <w:rPr>
                <w:rFonts w:ascii="Times New Roman" w:eastAsia="Times New Roman" w:hAnsi="Times New Roman" w:cs="Times New Roman"/>
                <w:color w:val="000000"/>
                <w:sz w:val="24"/>
                <w:szCs w:val="24"/>
                <w:lang w:eastAsia="ru-RU"/>
              </w:rPr>
              <w:t>23</w:t>
            </w:r>
            <w:r w:rsidR="009D3CBF">
              <w:rPr>
                <w:rFonts w:ascii="Times New Roman" w:eastAsia="Times New Roman" w:hAnsi="Times New Roman" w:cs="Times New Roman"/>
                <w:color w:val="000000"/>
                <w:sz w:val="24"/>
                <w:szCs w:val="24"/>
                <w:lang w:eastAsia="ru-RU"/>
              </w:rPr>
              <w:t xml:space="preserve"> </w:t>
            </w:r>
            <w:r w:rsidR="00932E77" w:rsidRPr="00932E77">
              <w:rPr>
                <w:rFonts w:ascii="Times New Roman" w:eastAsia="Times New Roman" w:hAnsi="Times New Roman" w:cs="Times New Roman"/>
                <w:color w:val="000000"/>
                <w:sz w:val="24"/>
                <w:szCs w:val="24"/>
                <w:lang w:eastAsia="ru-RU"/>
              </w:rPr>
              <w:t xml:space="preserve">года                       </w:t>
            </w:r>
          </w:p>
        </w:tc>
      </w:tr>
      <w:tr w:rsidR="00932E77" w:rsidRPr="008A2F1A" w:rsidTr="008B0AA8">
        <w:tc>
          <w:tcPr>
            <w:tcW w:w="3402" w:type="dxa"/>
            <w:tcBorders>
              <w:top w:val="nil"/>
              <w:left w:val="nil"/>
              <w:bottom w:val="nil"/>
              <w:right w:val="nil"/>
            </w:tcBorders>
          </w:tcPr>
          <w:p w:rsidR="00932E77" w:rsidRPr="00932E77" w:rsidRDefault="00932E77" w:rsidP="00932E7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932E77">
              <w:rPr>
                <w:rFonts w:ascii="Times New Roman" w:eastAsia="Times New Roman" w:hAnsi="Times New Roman" w:cs="Times New Roman"/>
                <w:color w:val="000000"/>
                <w:sz w:val="24"/>
                <w:szCs w:val="24"/>
                <w:lang w:eastAsia="ru-RU"/>
              </w:rPr>
              <w:t>Непосредственный исполнитель муниципальной программы:</w:t>
            </w:r>
          </w:p>
        </w:tc>
        <w:tc>
          <w:tcPr>
            <w:tcW w:w="5669" w:type="dxa"/>
            <w:tcBorders>
              <w:top w:val="nil"/>
              <w:left w:val="nil"/>
              <w:bottom w:val="nil"/>
              <w:right w:val="nil"/>
            </w:tcBorders>
          </w:tcPr>
          <w:p w:rsidR="00932E77" w:rsidRPr="00932E77" w:rsidRDefault="00932E77" w:rsidP="00D8662D">
            <w:pPr>
              <w:spacing w:after="0" w:line="240" w:lineRule="auto"/>
              <w:ind w:left="142"/>
              <w:jc w:val="both"/>
              <w:rPr>
                <w:rFonts w:ascii="Times New Roman" w:eastAsia="Times New Roman" w:hAnsi="Times New Roman" w:cs="Times New Roman"/>
                <w:sz w:val="24"/>
                <w:szCs w:val="24"/>
                <w:lang w:eastAsia="ru-RU"/>
              </w:rPr>
            </w:pPr>
            <w:r w:rsidRPr="00932E77">
              <w:rPr>
                <w:rFonts w:ascii="Times New Roman" w:eastAsia="Times New Roman" w:hAnsi="Times New Roman" w:cs="Times New Roman"/>
                <w:sz w:val="24"/>
                <w:szCs w:val="24"/>
                <w:lang w:eastAsia="ru-RU"/>
              </w:rPr>
              <w:t>заместитель главы адм</w:t>
            </w:r>
            <w:r w:rsidR="00533432">
              <w:rPr>
                <w:rFonts w:ascii="Times New Roman" w:eastAsia="Times New Roman" w:hAnsi="Times New Roman" w:cs="Times New Roman"/>
                <w:sz w:val="24"/>
                <w:szCs w:val="24"/>
                <w:lang w:eastAsia="ru-RU"/>
              </w:rPr>
              <w:t xml:space="preserve">инистрации </w:t>
            </w:r>
            <w:r w:rsidRPr="00932E77">
              <w:rPr>
                <w:rFonts w:ascii="Times New Roman" w:eastAsia="Times New Roman" w:hAnsi="Times New Roman" w:cs="Times New Roman"/>
                <w:sz w:val="24"/>
                <w:szCs w:val="24"/>
                <w:lang w:eastAsia="ru-RU"/>
              </w:rPr>
              <w:t>– начальник управления сельского хозяйства, экономики и инвестиционной деятельности</w:t>
            </w:r>
            <w:r w:rsidR="00533432">
              <w:rPr>
                <w:rFonts w:ascii="Times New Roman" w:eastAsia="Times New Roman" w:hAnsi="Times New Roman" w:cs="Times New Roman"/>
                <w:sz w:val="24"/>
                <w:szCs w:val="24"/>
                <w:lang w:eastAsia="ru-RU"/>
              </w:rPr>
              <w:t xml:space="preserve"> администрации Канашского муниципального округа</w:t>
            </w:r>
            <w:r w:rsidR="00DF6B31">
              <w:rPr>
                <w:rFonts w:ascii="Times New Roman" w:eastAsia="Times New Roman" w:hAnsi="Times New Roman" w:cs="Times New Roman"/>
                <w:sz w:val="24"/>
                <w:szCs w:val="24"/>
                <w:lang w:eastAsia="ru-RU"/>
              </w:rPr>
              <w:t xml:space="preserve"> Чувашской Республики</w:t>
            </w:r>
            <w:r w:rsidR="00760316">
              <w:rPr>
                <w:rFonts w:ascii="Times New Roman" w:eastAsia="Times New Roman" w:hAnsi="Times New Roman" w:cs="Times New Roman"/>
                <w:sz w:val="24"/>
                <w:szCs w:val="24"/>
                <w:lang w:eastAsia="ru-RU"/>
              </w:rPr>
              <w:t xml:space="preserve"> Чернов Валерий Анатольевич</w:t>
            </w:r>
          </w:p>
          <w:p w:rsidR="00932E77" w:rsidRPr="009D3CBF" w:rsidRDefault="00B06720" w:rsidP="00B06720">
            <w:pPr>
              <w:shd w:val="clear" w:color="auto" w:fill="FFFFFF"/>
              <w:rPr>
                <w:rFonts w:ascii="Times New Roman" w:eastAsia="Times New Roman" w:hAnsi="Times New Roman" w:cs="Times New Roman"/>
                <w:color w:val="262626"/>
                <w:sz w:val="24"/>
                <w:szCs w:val="24"/>
                <w:lang w:val="en-US" w:eastAsia="ru-RU"/>
              </w:rPr>
            </w:pPr>
            <w:r>
              <w:rPr>
                <w:rFonts w:ascii="Times New Roman" w:eastAsia="Times New Roman" w:hAnsi="Times New Roman" w:cs="Times New Roman"/>
                <w:sz w:val="24"/>
                <w:szCs w:val="24"/>
                <w:lang w:eastAsia="ru-RU"/>
              </w:rPr>
              <w:t xml:space="preserve"> </w:t>
            </w:r>
            <w:r w:rsidRPr="009D3CBF">
              <w:rPr>
                <w:rFonts w:ascii="Times New Roman" w:eastAsia="Times New Roman" w:hAnsi="Times New Roman" w:cs="Times New Roman"/>
                <w:sz w:val="24"/>
                <w:szCs w:val="24"/>
                <w:lang w:eastAsia="ru-RU"/>
              </w:rPr>
              <w:t xml:space="preserve"> </w:t>
            </w:r>
            <w:r w:rsidR="00932E77" w:rsidRPr="009D3CBF">
              <w:rPr>
                <w:rFonts w:ascii="Times New Roman" w:eastAsia="Times New Roman" w:hAnsi="Times New Roman" w:cs="Times New Roman"/>
                <w:sz w:val="24"/>
                <w:szCs w:val="24"/>
                <w:lang w:eastAsia="ru-RU"/>
              </w:rPr>
              <w:t>тел</w:t>
            </w:r>
            <w:r w:rsidR="00932E77" w:rsidRPr="00144989">
              <w:rPr>
                <w:rFonts w:ascii="Times New Roman" w:eastAsia="Times New Roman" w:hAnsi="Times New Roman" w:cs="Times New Roman"/>
                <w:sz w:val="24"/>
                <w:szCs w:val="24"/>
                <w:lang w:val="en-US" w:eastAsia="ru-RU"/>
              </w:rPr>
              <w:t xml:space="preserve">.  </w:t>
            </w:r>
            <w:r w:rsidR="00D018DF" w:rsidRPr="009D3CBF">
              <w:rPr>
                <w:rFonts w:ascii="Times New Roman" w:eastAsia="Times New Roman" w:hAnsi="Times New Roman" w:cs="Times New Roman"/>
                <w:color w:val="262626"/>
                <w:sz w:val="24"/>
                <w:szCs w:val="24"/>
                <w:lang w:val="en-US" w:eastAsia="ru-RU"/>
              </w:rPr>
              <w:t>8(83533) 2-23-32</w:t>
            </w:r>
            <w:r w:rsidR="00932E77" w:rsidRPr="009D3CBF">
              <w:rPr>
                <w:rFonts w:ascii="Times New Roman" w:eastAsia="Times New Roman" w:hAnsi="Times New Roman" w:cs="Times New Roman"/>
                <w:sz w:val="24"/>
                <w:szCs w:val="24"/>
                <w:lang w:val="en-US" w:eastAsia="ru-RU"/>
              </w:rPr>
              <w:t xml:space="preserve"> , e-mail:</w:t>
            </w:r>
            <w:r w:rsidR="00D018DF" w:rsidRPr="009D3CBF">
              <w:rPr>
                <w:rFonts w:ascii="Times New Roman" w:hAnsi="Times New Roman" w:cs="Times New Roman"/>
                <w:sz w:val="24"/>
                <w:szCs w:val="24"/>
                <w:lang w:val="en-US"/>
              </w:rPr>
              <w:t xml:space="preserve"> </w:t>
            </w:r>
            <w:hyperlink r:id="rId8" w:history="1">
              <w:r w:rsidR="00D018DF" w:rsidRPr="009D3CBF">
                <w:rPr>
                  <w:rFonts w:ascii="Times New Roman" w:hAnsi="Times New Roman" w:cs="Times New Roman"/>
                  <w:sz w:val="24"/>
                  <w:szCs w:val="24"/>
                  <w:u w:val="single"/>
                  <w:shd w:val="clear" w:color="auto" w:fill="FFFFFF"/>
                  <w:lang w:val="en-US"/>
                </w:rPr>
                <w:t>kan-apk@cap.ru</w:t>
              </w:r>
            </w:hyperlink>
          </w:p>
        </w:tc>
      </w:tr>
    </w:tbl>
    <w:p w:rsidR="00932E77" w:rsidRPr="00B06720" w:rsidRDefault="00932E77" w:rsidP="00932E77">
      <w:pPr>
        <w:widowControl w:val="0"/>
        <w:suppressAutoHyphens/>
        <w:autoSpaceDE w:val="0"/>
        <w:spacing w:after="0" w:line="240" w:lineRule="auto"/>
        <w:jc w:val="both"/>
        <w:rPr>
          <w:rFonts w:ascii="Times New Roman" w:eastAsia="Times New Roman" w:hAnsi="Times New Roman" w:cs="Times New Roman"/>
          <w:color w:val="000000"/>
          <w:sz w:val="24"/>
          <w:szCs w:val="24"/>
          <w:lang w:val="en-US" w:eastAsia="ru-RU"/>
        </w:rPr>
      </w:pPr>
    </w:p>
    <w:p w:rsidR="00932E77" w:rsidRPr="00B06720" w:rsidRDefault="00932E77" w:rsidP="00932E77">
      <w:pPr>
        <w:widowControl w:val="0"/>
        <w:suppressAutoHyphens/>
        <w:autoSpaceDE w:val="0"/>
        <w:spacing w:after="0" w:line="240" w:lineRule="auto"/>
        <w:jc w:val="both"/>
        <w:rPr>
          <w:rFonts w:ascii="Times New Roman" w:eastAsia="Times New Roman" w:hAnsi="Times New Roman" w:cs="Times New Roman"/>
          <w:color w:val="000000"/>
          <w:sz w:val="24"/>
          <w:szCs w:val="24"/>
          <w:lang w:val="en-US" w:eastAsia="ru-RU"/>
        </w:rPr>
      </w:pPr>
    </w:p>
    <w:p w:rsidR="00932E77" w:rsidRPr="00B06720" w:rsidRDefault="00932E77" w:rsidP="00932E77">
      <w:pPr>
        <w:widowControl w:val="0"/>
        <w:suppressAutoHyphens/>
        <w:autoSpaceDE w:val="0"/>
        <w:spacing w:after="0" w:line="240" w:lineRule="auto"/>
        <w:jc w:val="both"/>
        <w:rPr>
          <w:rFonts w:ascii="Times New Roman" w:eastAsia="Times New Roman" w:hAnsi="Times New Roman" w:cs="Times New Roman"/>
          <w:color w:val="000000"/>
          <w:sz w:val="24"/>
          <w:szCs w:val="24"/>
          <w:lang w:val="en-US" w:eastAsia="ru-RU"/>
        </w:rPr>
      </w:pPr>
    </w:p>
    <w:p w:rsidR="00932E77" w:rsidRPr="00B06720" w:rsidRDefault="00932E77" w:rsidP="00932E77">
      <w:pPr>
        <w:widowControl w:val="0"/>
        <w:suppressAutoHyphens/>
        <w:autoSpaceDE w:val="0"/>
        <w:spacing w:after="0" w:line="240" w:lineRule="auto"/>
        <w:jc w:val="both"/>
        <w:rPr>
          <w:rFonts w:ascii="Times New Roman" w:eastAsia="Times New Roman" w:hAnsi="Times New Roman" w:cs="Times New Roman"/>
          <w:color w:val="000000"/>
          <w:sz w:val="24"/>
          <w:szCs w:val="24"/>
          <w:lang w:val="en-US" w:eastAsia="ru-RU"/>
        </w:rPr>
      </w:pPr>
    </w:p>
    <w:p w:rsidR="00932E77" w:rsidRPr="00B06720" w:rsidRDefault="00932E77" w:rsidP="00932E77">
      <w:pPr>
        <w:widowControl w:val="0"/>
        <w:suppressAutoHyphens/>
        <w:autoSpaceDE w:val="0"/>
        <w:spacing w:after="0" w:line="240" w:lineRule="auto"/>
        <w:jc w:val="both"/>
        <w:rPr>
          <w:rFonts w:ascii="Times New Roman" w:eastAsia="Times New Roman" w:hAnsi="Times New Roman" w:cs="Times New Roman"/>
          <w:color w:val="000000"/>
          <w:sz w:val="24"/>
          <w:szCs w:val="24"/>
          <w:lang w:val="en-US" w:eastAsia="ru-RU"/>
        </w:rPr>
      </w:pPr>
    </w:p>
    <w:p w:rsidR="00932E77" w:rsidRPr="00B06720" w:rsidRDefault="00932E77" w:rsidP="00932E77">
      <w:pPr>
        <w:widowControl w:val="0"/>
        <w:suppressAutoHyphens/>
        <w:autoSpaceDE w:val="0"/>
        <w:spacing w:after="0" w:line="240" w:lineRule="auto"/>
        <w:jc w:val="both"/>
        <w:rPr>
          <w:rFonts w:ascii="Times New Roman" w:eastAsia="Times New Roman" w:hAnsi="Times New Roman" w:cs="Times New Roman"/>
          <w:color w:val="000000"/>
          <w:sz w:val="24"/>
          <w:szCs w:val="24"/>
          <w:lang w:val="en-US" w:eastAsia="ru-RU"/>
        </w:rPr>
      </w:pPr>
    </w:p>
    <w:p w:rsidR="00932E77" w:rsidRPr="00B06720" w:rsidRDefault="00932E77" w:rsidP="00932E77">
      <w:pPr>
        <w:widowControl w:val="0"/>
        <w:suppressAutoHyphens/>
        <w:autoSpaceDE w:val="0"/>
        <w:spacing w:after="0" w:line="240" w:lineRule="auto"/>
        <w:jc w:val="both"/>
        <w:rPr>
          <w:rFonts w:ascii="Times New Roman" w:eastAsia="Times New Roman" w:hAnsi="Times New Roman" w:cs="Times New Roman"/>
          <w:color w:val="000000"/>
          <w:sz w:val="24"/>
          <w:szCs w:val="24"/>
          <w:lang w:val="en-US" w:eastAsia="ru-RU"/>
        </w:rPr>
      </w:pPr>
    </w:p>
    <w:p w:rsidR="00932E77" w:rsidRPr="00B06720" w:rsidRDefault="00932E77" w:rsidP="00932E77">
      <w:pPr>
        <w:widowControl w:val="0"/>
        <w:suppressAutoHyphens/>
        <w:autoSpaceDE w:val="0"/>
        <w:spacing w:after="0" w:line="240" w:lineRule="auto"/>
        <w:jc w:val="both"/>
        <w:rPr>
          <w:rFonts w:ascii="Times New Roman" w:eastAsia="Times New Roman" w:hAnsi="Times New Roman" w:cs="Times New Roman"/>
          <w:color w:val="000000"/>
          <w:sz w:val="24"/>
          <w:szCs w:val="24"/>
          <w:lang w:val="en-US" w:eastAsia="ru-RU"/>
        </w:rPr>
      </w:pPr>
    </w:p>
    <w:p w:rsidR="00932E77" w:rsidRPr="00B06720" w:rsidRDefault="00932E77" w:rsidP="00932E77">
      <w:pPr>
        <w:widowControl w:val="0"/>
        <w:suppressAutoHyphens/>
        <w:autoSpaceDE w:val="0"/>
        <w:spacing w:after="0" w:line="240" w:lineRule="auto"/>
        <w:jc w:val="both"/>
        <w:rPr>
          <w:rFonts w:ascii="Times New Roman" w:eastAsia="Times New Roman" w:hAnsi="Times New Roman" w:cs="Times New Roman"/>
          <w:color w:val="000000"/>
          <w:sz w:val="24"/>
          <w:szCs w:val="24"/>
          <w:lang w:val="en-US" w:eastAsia="ru-RU"/>
        </w:rPr>
      </w:pPr>
    </w:p>
    <w:p w:rsidR="00932E77" w:rsidRPr="00B06720" w:rsidRDefault="00932E77" w:rsidP="00932E77">
      <w:pPr>
        <w:widowControl w:val="0"/>
        <w:suppressAutoHyphens/>
        <w:autoSpaceDE w:val="0"/>
        <w:spacing w:after="0" w:line="240" w:lineRule="auto"/>
        <w:jc w:val="both"/>
        <w:rPr>
          <w:rFonts w:ascii="Times New Roman" w:eastAsia="Times New Roman" w:hAnsi="Times New Roman" w:cs="Times New Roman"/>
          <w:color w:val="000000"/>
          <w:sz w:val="24"/>
          <w:szCs w:val="24"/>
          <w:lang w:val="en-US" w:eastAsia="ru-RU"/>
        </w:rPr>
      </w:pPr>
    </w:p>
    <w:p w:rsidR="00932E77" w:rsidRPr="00B06720" w:rsidRDefault="00932E77" w:rsidP="00932E77">
      <w:pPr>
        <w:widowControl w:val="0"/>
        <w:suppressAutoHyphens/>
        <w:autoSpaceDE w:val="0"/>
        <w:spacing w:after="0" w:line="240" w:lineRule="auto"/>
        <w:jc w:val="both"/>
        <w:rPr>
          <w:rFonts w:ascii="Times New Roman" w:eastAsia="Times New Roman" w:hAnsi="Times New Roman" w:cs="Times New Roman"/>
          <w:color w:val="000000"/>
          <w:sz w:val="24"/>
          <w:szCs w:val="24"/>
          <w:lang w:val="en-US" w:eastAsia="ru-RU"/>
        </w:rPr>
      </w:pPr>
    </w:p>
    <w:p w:rsidR="00932E77" w:rsidRPr="00B06720" w:rsidRDefault="00932E77" w:rsidP="00932E77">
      <w:pPr>
        <w:widowControl w:val="0"/>
        <w:suppressAutoHyphens/>
        <w:autoSpaceDE w:val="0"/>
        <w:spacing w:after="0" w:line="240" w:lineRule="auto"/>
        <w:jc w:val="both"/>
        <w:rPr>
          <w:rFonts w:ascii="Times New Roman" w:eastAsia="Times New Roman" w:hAnsi="Times New Roman" w:cs="Times New Roman"/>
          <w:color w:val="000000"/>
          <w:sz w:val="24"/>
          <w:szCs w:val="24"/>
          <w:lang w:val="en-US" w:eastAsia="ru-RU"/>
        </w:rPr>
      </w:pPr>
    </w:p>
    <w:p w:rsidR="00932E77" w:rsidRPr="00B06720" w:rsidRDefault="00932E77" w:rsidP="00932E77">
      <w:pPr>
        <w:widowControl w:val="0"/>
        <w:suppressAutoHyphens/>
        <w:autoSpaceDE w:val="0"/>
        <w:spacing w:after="0" w:line="240" w:lineRule="auto"/>
        <w:jc w:val="both"/>
        <w:rPr>
          <w:rFonts w:ascii="Times New Roman" w:eastAsia="Times New Roman" w:hAnsi="Times New Roman" w:cs="Times New Roman"/>
          <w:color w:val="000000"/>
          <w:sz w:val="24"/>
          <w:szCs w:val="24"/>
          <w:lang w:val="en-US" w:eastAsia="ru-RU"/>
        </w:rPr>
      </w:pPr>
    </w:p>
    <w:p w:rsidR="00932E77" w:rsidRPr="00B06720" w:rsidRDefault="00932E77" w:rsidP="00932E77">
      <w:pPr>
        <w:widowControl w:val="0"/>
        <w:suppressAutoHyphens/>
        <w:autoSpaceDE w:val="0"/>
        <w:spacing w:after="0" w:line="240" w:lineRule="auto"/>
        <w:jc w:val="both"/>
        <w:rPr>
          <w:rFonts w:ascii="Times New Roman" w:eastAsia="Times New Roman" w:hAnsi="Times New Roman" w:cs="Times New Roman"/>
          <w:color w:val="000000"/>
          <w:sz w:val="24"/>
          <w:szCs w:val="24"/>
          <w:lang w:val="en-US" w:eastAsia="ru-RU"/>
        </w:rPr>
      </w:pPr>
    </w:p>
    <w:p w:rsidR="00932E77" w:rsidRPr="00B06720" w:rsidRDefault="00932E77" w:rsidP="00932E77">
      <w:pPr>
        <w:widowControl w:val="0"/>
        <w:suppressAutoHyphens/>
        <w:autoSpaceDE w:val="0"/>
        <w:spacing w:after="0" w:line="240" w:lineRule="auto"/>
        <w:jc w:val="both"/>
        <w:rPr>
          <w:rFonts w:ascii="Times New Roman" w:eastAsia="Times New Roman" w:hAnsi="Times New Roman" w:cs="Times New Roman"/>
          <w:color w:val="000000"/>
          <w:sz w:val="24"/>
          <w:szCs w:val="24"/>
          <w:lang w:val="en-US" w:eastAsia="ru-RU"/>
        </w:rPr>
      </w:pPr>
    </w:p>
    <w:p w:rsidR="00932E77" w:rsidRPr="00B06720" w:rsidRDefault="00932E77" w:rsidP="00932E77">
      <w:pPr>
        <w:widowControl w:val="0"/>
        <w:suppressAutoHyphens/>
        <w:autoSpaceDE w:val="0"/>
        <w:spacing w:after="0" w:line="240" w:lineRule="auto"/>
        <w:jc w:val="both"/>
        <w:rPr>
          <w:rFonts w:ascii="Times New Roman" w:eastAsia="Times New Roman" w:hAnsi="Times New Roman" w:cs="Times New Roman"/>
          <w:color w:val="000000"/>
          <w:sz w:val="24"/>
          <w:szCs w:val="24"/>
          <w:lang w:val="en-US" w:eastAsia="ru-RU"/>
        </w:rPr>
      </w:pPr>
    </w:p>
    <w:p w:rsidR="00932E77" w:rsidRPr="00B06720" w:rsidRDefault="00932E77" w:rsidP="00932E77">
      <w:pPr>
        <w:widowControl w:val="0"/>
        <w:suppressAutoHyphens/>
        <w:autoSpaceDE w:val="0"/>
        <w:spacing w:after="0" w:line="240" w:lineRule="auto"/>
        <w:jc w:val="both"/>
        <w:rPr>
          <w:rFonts w:ascii="Times New Roman" w:eastAsia="Times New Roman" w:hAnsi="Times New Roman" w:cs="Times New Roman"/>
          <w:color w:val="000000"/>
          <w:sz w:val="24"/>
          <w:szCs w:val="24"/>
          <w:lang w:val="en-US" w:eastAsia="ru-RU"/>
        </w:rPr>
      </w:pPr>
    </w:p>
    <w:p w:rsidR="00932E77" w:rsidRPr="00B06720" w:rsidRDefault="00932E77" w:rsidP="00932E77">
      <w:pPr>
        <w:widowControl w:val="0"/>
        <w:suppressAutoHyphens/>
        <w:autoSpaceDE w:val="0"/>
        <w:spacing w:after="0" w:line="240" w:lineRule="auto"/>
        <w:jc w:val="both"/>
        <w:rPr>
          <w:rFonts w:ascii="Times New Roman" w:eastAsia="Times New Roman" w:hAnsi="Times New Roman" w:cs="Times New Roman"/>
          <w:color w:val="000000"/>
          <w:sz w:val="24"/>
          <w:szCs w:val="24"/>
          <w:lang w:val="en-US" w:eastAsia="ru-RU"/>
        </w:rPr>
      </w:pPr>
    </w:p>
    <w:p w:rsidR="00932E77" w:rsidRPr="00B06720" w:rsidRDefault="00932E77" w:rsidP="00932E77">
      <w:pPr>
        <w:widowControl w:val="0"/>
        <w:suppressAutoHyphens/>
        <w:autoSpaceDE w:val="0"/>
        <w:spacing w:after="0" w:line="240" w:lineRule="auto"/>
        <w:jc w:val="both"/>
        <w:rPr>
          <w:rFonts w:ascii="Times New Roman" w:eastAsia="Times New Roman" w:hAnsi="Times New Roman" w:cs="Times New Roman"/>
          <w:color w:val="000000"/>
          <w:sz w:val="24"/>
          <w:szCs w:val="24"/>
          <w:lang w:val="en-US" w:eastAsia="ru-RU"/>
        </w:rPr>
      </w:pPr>
    </w:p>
    <w:p w:rsidR="00932E77" w:rsidRPr="00B06720" w:rsidRDefault="00932E77" w:rsidP="00932E77">
      <w:pPr>
        <w:widowControl w:val="0"/>
        <w:suppressAutoHyphens/>
        <w:autoSpaceDE w:val="0"/>
        <w:spacing w:after="0" w:line="240" w:lineRule="auto"/>
        <w:jc w:val="both"/>
        <w:rPr>
          <w:rFonts w:ascii="Times New Roman" w:eastAsia="Times New Roman" w:hAnsi="Times New Roman" w:cs="Times New Roman"/>
          <w:color w:val="000000"/>
          <w:sz w:val="24"/>
          <w:szCs w:val="24"/>
          <w:lang w:val="en-US" w:eastAsia="ru-RU"/>
        </w:rPr>
      </w:pPr>
    </w:p>
    <w:p w:rsidR="00932E77" w:rsidRPr="00B06720" w:rsidRDefault="00932E77" w:rsidP="00932E77">
      <w:pPr>
        <w:widowControl w:val="0"/>
        <w:suppressAutoHyphens/>
        <w:autoSpaceDE w:val="0"/>
        <w:spacing w:after="0" w:line="240" w:lineRule="auto"/>
        <w:jc w:val="both"/>
        <w:rPr>
          <w:rFonts w:ascii="Times New Roman" w:eastAsia="Times New Roman" w:hAnsi="Times New Roman" w:cs="Times New Roman"/>
          <w:color w:val="000000"/>
          <w:sz w:val="24"/>
          <w:szCs w:val="24"/>
          <w:lang w:val="en-US" w:eastAsia="ru-RU"/>
        </w:rPr>
      </w:pPr>
    </w:p>
    <w:p w:rsidR="00932E77" w:rsidRPr="00B06720" w:rsidRDefault="00932E77" w:rsidP="00932E77">
      <w:pPr>
        <w:widowControl w:val="0"/>
        <w:suppressAutoHyphens/>
        <w:autoSpaceDE w:val="0"/>
        <w:spacing w:after="0" w:line="240" w:lineRule="auto"/>
        <w:jc w:val="both"/>
        <w:rPr>
          <w:rFonts w:ascii="Times New Roman" w:eastAsia="Times New Roman" w:hAnsi="Times New Roman" w:cs="Times New Roman"/>
          <w:color w:val="000000"/>
          <w:sz w:val="24"/>
          <w:szCs w:val="24"/>
          <w:lang w:val="en-US" w:eastAsia="ru-RU"/>
        </w:rPr>
      </w:pPr>
    </w:p>
    <w:p w:rsidR="00932E77" w:rsidRPr="00B06720" w:rsidRDefault="00932E77" w:rsidP="00932E77">
      <w:pPr>
        <w:widowControl w:val="0"/>
        <w:suppressAutoHyphens/>
        <w:autoSpaceDE w:val="0"/>
        <w:spacing w:after="0" w:line="240" w:lineRule="auto"/>
        <w:jc w:val="both"/>
        <w:rPr>
          <w:rFonts w:ascii="Times New Roman" w:eastAsia="Times New Roman" w:hAnsi="Times New Roman" w:cs="Times New Roman"/>
          <w:color w:val="000000"/>
          <w:sz w:val="24"/>
          <w:szCs w:val="24"/>
          <w:lang w:val="en-US" w:eastAsia="ru-RU"/>
        </w:rPr>
      </w:pPr>
    </w:p>
    <w:p w:rsidR="00932E77" w:rsidRPr="00805AF5" w:rsidRDefault="00932E77" w:rsidP="00932E77">
      <w:pPr>
        <w:widowControl w:val="0"/>
        <w:suppressAutoHyphens/>
        <w:autoSpaceDE w:val="0"/>
        <w:spacing w:after="0" w:line="240" w:lineRule="auto"/>
        <w:jc w:val="both"/>
        <w:rPr>
          <w:rFonts w:ascii="Times New Roman" w:eastAsia="Times New Roman" w:hAnsi="Times New Roman" w:cs="Times New Roman"/>
          <w:color w:val="000000"/>
          <w:sz w:val="24"/>
          <w:szCs w:val="24"/>
          <w:lang w:val="en-US" w:eastAsia="ru-RU"/>
        </w:rPr>
      </w:pPr>
    </w:p>
    <w:p w:rsidR="00DF6B31" w:rsidRPr="00805AF5" w:rsidRDefault="00DF6B31" w:rsidP="00932E77">
      <w:pPr>
        <w:widowControl w:val="0"/>
        <w:suppressAutoHyphens/>
        <w:autoSpaceDE w:val="0"/>
        <w:spacing w:after="0" w:line="240" w:lineRule="auto"/>
        <w:jc w:val="both"/>
        <w:rPr>
          <w:rFonts w:ascii="Times New Roman" w:eastAsia="Times New Roman" w:hAnsi="Times New Roman" w:cs="Times New Roman"/>
          <w:color w:val="000000"/>
          <w:sz w:val="24"/>
          <w:szCs w:val="24"/>
          <w:lang w:val="en-US" w:eastAsia="ru-RU"/>
        </w:rPr>
      </w:pPr>
    </w:p>
    <w:p w:rsidR="00932E77" w:rsidRPr="00B06720" w:rsidRDefault="00932E77" w:rsidP="00932E77">
      <w:pPr>
        <w:widowControl w:val="0"/>
        <w:suppressAutoHyphens/>
        <w:autoSpaceDE w:val="0"/>
        <w:spacing w:after="0" w:line="240" w:lineRule="auto"/>
        <w:jc w:val="both"/>
        <w:rPr>
          <w:rFonts w:ascii="Times New Roman" w:eastAsia="Times New Roman" w:hAnsi="Times New Roman" w:cs="Times New Roman"/>
          <w:color w:val="000000"/>
          <w:sz w:val="24"/>
          <w:szCs w:val="24"/>
          <w:lang w:val="en-US" w:eastAsia="ru-RU"/>
        </w:rPr>
      </w:pPr>
    </w:p>
    <w:p w:rsidR="00D8662D" w:rsidRPr="00501431" w:rsidRDefault="00D8662D" w:rsidP="002A3346">
      <w:pPr>
        <w:keepNext/>
        <w:widowControl w:val="0"/>
        <w:suppressAutoHyphens/>
        <w:autoSpaceDE w:val="0"/>
        <w:spacing w:before="240" w:after="60" w:line="240" w:lineRule="auto"/>
        <w:outlineLvl w:val="1"/>
        <w:rPr>
          <w:rFonts w:ascii="Times New Roman" w:eastAsia="Times New Roman" w:hAnsi="Times New Roman" w:cs="Times New Roman"/>
          <w:b/>
          <w:bCs/>
          <w:iCs/>
          <w:sz w:val="24"/>
          <w:szCs w:val="24"/>
          <w:lang w:val="en-US" w:eastAsia="ru-RU"/>
        </w:rPr>
      </w:pPr>
    </w:p>
    <w:p w:rsidR="00932E77" w:rsidRPr="00932E77" w:rsidRDefault="00932E77" w:rsidP="00932E77">
      <w:pPr>
        <w:keepNext/>
        <w:widowControl w:val="0"/>
        <w:suppressAutoHyphens/>
        <w:autoSpaceDE w:val="0"/>
        <w:spacing w:before="240" w:after="60" w:line="240" w:lineRule="auto"/>
        <w:jc w:val="center"/>
        <w:outlineLvl w:val="1"/>
        <w:rPr>
          <w:rFonts w:ascii="Times New Roman" w:eastAsia="Times New Roman" w:hAnsi="Times New Roman" w:cs="Times New Roman"/>
          <w:b/>
          <w:bCs/>
          <w:iCs/>
          <w:sz w:val="24"/>
          <w:szCs w:val="24"/>
          <w:lang w:eastAsia="ru-RU"/>
        </w:rPr>
      </w:pPr>
      <w:r w:rsidRPr="00932E77">
        <w:rPr>
          <w:rFonts w:ascii="Times New Roman" w:eastAsia="Times New Roman" w:hAnsi="Times New Roman" w:cs="Times New Roman"/>
          <w:b/>
          <w:bCs/>
          <w:iCs/>
          <w:sz w:val="24"/>
          <w:szCs w:val="24"/>
          <w:lang w:eastAsia="ru-RU"/>
        </w:rPr>
        <w:t>ПАСПОРТ</w:t>
      </w:r>
    </w:p>
    <w:p w:rsidR="00965674" w:rsidRDefault="00965674" w:rsidP="00086DE3">
      <w:pPr>
        <w:widowControl w:val="0"/>
        <w:suppressAutoHyphens/>
        <w:autoSpaceDE w:val="0"/>
        <w:autoSpaceDN w:val="0"/>
        <w:adjustRightInd w:val="0"/>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00932E77" w:rsidRPr="00932E77">
        <w:rPr>
          <w:rFonts w:ascii="Times New Roman" w:eastAsia="Times New Roman" w:hAnsi="Times New Roman" w:cs="Times New Roman"/>
          <w:b/>
          <w:sz w:val="24"/>
          <w:szCs w:val="24"/>
          <w:lang w:eastAsia="ru-RU"/>
        </w:rPr>
        <w:t>муниципальной  программы Канашского муниципального округа</w:t>
      </w:r>
    </w:p>
    <w:p w:rsidR="00932E77" w:rsidRPr="00932E77" w:rsidRDefault="00BF0950" w:rsidP="00086DE3">
      <w:pPr>
        <w:widowControl w:val="0"/>
        <w:suppressAutoHyphens/>
        <w:autoSpaceDE w:val="0"/>
        <w:autoSpaceDN w:val="0"/>
        <w:adjustRightInd w:val="0"/>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Чувашской Республики </w:t>
      </w:r>
      <w:r w:rsidR="00932E77" w:rsidRPr="00932E77">
        <w:rPr>
          <w:rFonts w:ascii="Times New Roman" w:eastAsia="Times New Roman" w:hAnsi="Times New Roman" w:cs="Times New Roman"/>
          <w:b/>
          <w:sz w:val="24"/>
          <w:szCs w:val="24"/>
          <w:lang w:eastAsia="ru-RU"/>
        </w:rPr>
        <w:t xml:space="preserve"> «Содействие занятости населения» на 2023-2035 годы</w:t>
      </w:r>
    </w:p>
    <w:p w:rsidR="00932E77" w:rsidRPr="00932E77" w:rsidRDefault="00932E77" w:rsidP="00932E77">
      <w:pPr>
        <w:widowControl w:val="0"/>
        <w:suppressAutoHyphen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932E77" w:rsidRPr="00932E77" w:rsidRDefault="00932E77" w:rsidP="00932E77">
      <w:pPr>
        <w:widowControl w:val="0"/>
        <w:suppressAutoHyphens/>
        <w:autoSpaceDE w:val="0"/>
        <w:autoSpaceDN w:val="0"/>
        <w:adjustRightInd w:val="0"/>
        <w:spacing w:after="0" w:line="240" w:lineRule="auto"/>
        <w:jc w:val="center"/>
        <w:rPr>
          <w:rFonts w:ascii="Times New Roman" w:eastAsia="Times New Roman" w:hAnsi="Times New Roman" w:cs="Times New Roman"/>
          <w:b/>
          <w:sz w:val="24"/>
          <w:szCs w:val="24"/>
          <w:lang w:eastAsia="ru-RU"/>
        </w:rPr>
      </w:pPr>
    </w:p>
    <w:tbl>
      <w:tblPr>
        <w:tblW w:w="9889" w:type="dxa"/>
        <w:tblLook w:val="00A0" w:firstRow="1" w:lastRow="0" w:firstColumn="1" w:lastColumn="0" w:noHBand="0" w:noVBand="0"/>
      </w:tblPr>
      <w:tblGrid>
        <w:gridCol w:w="3510"/>
        <w:gridCol w:w="6379"/>
      </w:tblGrid>
      <w:tr w:rsidR="00932E77" w:rsidRPr="00932E77" w:rsidTr="008B0AA8">
        <w:tc>
          <w:tcPr>
            <w:tcW w:w="3510" w:type="dxa"/>
          </w:tcPr>
          <w:p w:rsidR="00932E77" w:rsidRPr="00932E77" w:rsidRDefault="00932E77" w:rsidP="00932E77">
            <w:pPr>
              <w:widowControl w:val="0"/>
              <w:suppressAutoHyphens/>
              <w:autoSpaceDE w:val="0"/>
              <w:autoSpaceDN w:val="0"/>
              <w:adjustRightInd w:val="0"/>
              <w:spacing w:after="0" w:line="240" w:lineRule="auto"/>
              <w:ind w:right="175"/>
              <w:jc w:val="both"/>
              <w:rPr>
                <w:rFonts w:ascii="Times New Roman" w:eastAsia="Times New Roman" w:hAnsi="Times New Roman" w:cs="Times New Roman"/>
                <w:spacing w:val="-1"/>
                <w:sz w:val="24"/>
                <w:szCs w:val="24"/>
                <w:lang w:eastAsia="ru-RU"/>
              </w:rPr>
            </w:pPr>
            <w:r w:rsidRPr="00932E77">
              <w:rPr>
                <w:rFonts w:ascii="Times New Roman" w:eastAsia="Times New Roman" w:hAnsi="Times New Roman" w:cs="Times New Roman"/>
                <w:spacing w:val="-1"/>
                <w:sz w:val="24"/>
                <w:szCs w:val="24"/>
                <w:lang w:eastAsia="ru-RU"/>
              </w:rPr>
              <w:t>Ответственный исполнитель муниципальной программы</w:t>
            </w:r>
          </w:p>
          <w:p w:rsidR="00932E77" w:rsidRPr="00932E77" w:rsidRDefault="00932E77" w:rsidP="00932E77">
            <w:pPr>
              <w:widowControl w:val="0"/>
              <w:suppressAutoHyphens/>
              <w:autoSpaceDE w:val="0"/>
              <w:autoSpaceDN w:val="0"/>
              <w:adjustRightInd w:val="0"/>
              <w:spacing w:after="0" w:line="240" w:lineRule="auto"/>
              <w:ind w:right="175"/>
              <w:jc w:val="both"/>
              <w:rPr>
                <w:rFonts w:ascii="Times New Roman" w:eastAsia="Times New Roman" w:hAnsi="Times New Roman" w:cs="Times New Roman"/>
                <w:b/>
                <w:sz w:val="24"/>
                <w:szCs w:val="24"/>
                <w:lang w:eastAsia="ru-RU"/>
              </w:rPr>
            </w:pPr>
          </w:p>
        </w:tc>
        <w:tc>
          <w:tcPr>
            <w:tcW w:w="6379" w:type="dxa"/>
          </w:tcPr>
          <w:p w:rsidR="00932E77" w:rsidRPr="00932E77" w:rsidRDefault="00C47BD9" w:rsidP="008D78AF">
            <w:pPr>
              <w:pStyle w:val="ConsNormal"/>
              <w:ind w:firstLine="0"/>
              <w:jc w:val="both"/>
              <w:rPr>
                <w:rFonts w:ascii="Times New Roman" w:hAnsi="Times New Roman"/>
                <w:sz w:val="24"/>
                <w:szCs w:val="24"/>
              </w:rPr>
            </w:pPr>
            <w:r>
              <w:rPr>
                <w:rFonts w:ascii="Times New Roman" w:hAnsi="Times New Roman"/>
                <w:sz w:val="24"/>
                <w:szCs w:val="24"/>
              </w:rPr>
              <w:t>а</w:t>
            </w:r>
            <w:r w:rsidR="008D78AF">
              <w:rPr>
                <w:rFonts w:ascii="Times New Roman" w:hAnsi="Times New Roman"/>
                <w:sz w:val="24"/>
                <w:szCs w:val="24"/>
              </w:rPr>
              <w:t>дминистрация Канашского муниципального округа Чувашской Республики</w:t>
            </w:r>
          </w:p>
        </w:tc>
      </w:tr>
      <w:tr w:rsidR="00932E77" w:rsidRPr="00932E77" w:rsidTr="008B0AA8">
        <w:tc>
          <w:tcPr>
            <w:tcW w:w="3510" w:type="dxa"/>
          </w:tcPr>
          <w:p w:rsidR="00932E77" w:rsidRPr="00932E77" w:rsidRDefault="00932E77" w:rsidP="00932E77">
            <w:pPr>
              <w:widowControl w:val="0"/>
              <w:suppressAutoHyphens/>
              <w:autoSpaceDE w:val="0"/>
              <w:autoSpaceDN w:val="0"/>
              <w:adjustRightInd w:val="0"/>
              <w:spacing w:after="0" w:line="240" w:lineRule="auto"/>
              <w:ind w:right="175"/>
              <w:jc w:val="both"/>
              <w:rPr>
                <w:rFonts w:ascii="Times New Roman" w:eastAsia="Times New Roman" w:hAnsi="Times New Roman" w:cs="Times New Roman"/>
                <w:spacing w:val="-2"/>
                <w:sz w:val="24"/>
                <w:szCs w:val="24"/>
                <w:lang w:eastAsia="ru-RU"/>
              </w:rPr>
            </w:pPr>
            <w:r w:rsidRPr="00932E77">
              <w:rPr>
                <w:rFonts w:ascii="Times New Roman" w:eastAsia="Times New Roman" w:hAnsi="Times New Roman" w:cs="Times New Roman"/>
                <w:spacing w:val="-2"/>
                <w:sz w:val="24"/>
                <w:szCs w:val="24"/>
                <w:lang w:eastAsia="ru-RU"/>
              </w:rPr>
              <w:t>Соисполнители муниципальной программы</w:t>
            </w:r>
          </w:p>
          <w:p w:rsidR="00D8662D" w:rsidRDefault="00D8662D" w:rsidP="00932E77">
            <w:pPr>
              <w:widowControl w:val="0"/>
              <w:suppressAutoHyphens/>
              <w:autoSpaceDE w:val="0"/>
              <w:autoSpaceDN w:val="0"/>
              <w:adjustRightInd w:val="0"/>
              <w:spacing w:after="0" w:line="240" w:lineRule="auto"/>
              <w:ind w:right="175"/>
              <w:jc w:val="both"/>
              <w:rPr>
                <w:rFonts w:ascii="Times New Roman" w:eastAsia="Times New Roman" w:hAnsi="Times New Roman" w:cs="Times New Roman"/>
                <w:spacing w:val="-2"/>
                <w:sz w:val="24"/>
                <w:szCs w:val="24"/>
                <w:lang w:eastAsia="ru-RU"/>
              </w:rPr>
            </w:pPr>
          </w:p>
          <w:p w:rsidR="00D8662D" w:rsidRPr="00932E77" w:rsidRDefault="00D8662D" w:rsidP="00932E77">
            <w:pPr>
              <w:widowControl w:val="0"/>
              <w:suppressAutoHyphens/>
              <w:autoSpaceDE w:val="0"/>
              <w:autoSpaceDN w:val="0"/>
              <w:adjustRightInd w:val="0"/>
              <w:spacing w:after="0" w:line="240" w:lineRule="auto"/>
              <w:ind w:right="175"/>
              <w:jc w:val="both"/>
              <w:rPr>
                <w:rFonts w:ascii="Times New Roman" w:eastAsia="Times New Roman" w:hAnsi="Times New Roman" w:cs="Times New Roman"/>
                <w:spacing w:val="-2"/>
                <w:sz w:val="24"/>
                <w:szCs w:val="24"/>
                <w:lang w:eastAsia="ru-RU"/>
              </w:rPr>
            </w:pPr>
          </w:p>
          <w:p w:rsidR="009D3CBF" w:rsidRDefault="00122748" w:rsidP="00932E77">
            <w:pPr>
              <w:widowControl w:val="0"/>
              <w:suppressAutoHyphens/>
              <w:autoSpaceDE w:val="0"/>
              <w:autoSpaceDN w:val="0"/>
              <w:adjustRightInd w:val="0"/>
              <w:spacing w:after="0" w:line="240" w:lineRule="auto"/>
              <w:ind w:right="175"/>
              <w:jc w:val="both"/>
              <w:rPr>
                <w:rFonts w:ascii="Times New Roman" w:eastAsia="Times New Roman" w:hAnsi="Times New Roman" w:cs="Times New Roman"/>
                <w:sz w:val="24"/>
                <w:szCs w:val="24"/>
              </w:rPr>
            </w:pPr>
            <w:r>
              <w:rPr>
                <w:rFonts w:ascii="Times New Roman" w:hAnsi="Times New Roman" w:cs="Times New Roman"/>
                <w:sz w:val="24"/>
                <w:szCs w:val="24"/>
              </w:rPr>
              <w:t>Участники муниципальной программы</w:t>
            </w:r>
            <w:r>
              <w:rPr>
                <w:rFonts w:ascii="Times New Roman" w:eastAsia="Times New Roman" w:hAnsi="Times New Roman" w:cs="Times New Roman"/>
                <w:sz w:val="24"/>
                <w:szCs w:val="24"/>
              </w:rPr>
              <w:t xml:space="preserve"> </w:t>
            </w:r>
          </w:p>
          <w:p w:rsidR="009D3CBF" w:rsidRPr="00932E77" w:rsidRDefault="009D3CBF" w:rsidP="00932E77">
            <w:pPr>
              <w:widowControl w:val="0"/>
              <w:suppressAutoHyphens/>
              <w:autoSpaceDE w:val="0"/>
              <w:autoSpaceDN w:val="0"/>
              <w:adjustRightInd w:val="0"/>
              <w:spacing w:after="0" w:line="240" w:lineRule="auto"/>
              <w:ind w:right="175"/>
              <w:jc w:val="both"/>
              <w:rPr>
                <w:rFonts w:ascii="Times New Roman" w:eastAsia="Times New Roman" w:hAnsi="Times New Roman" w:cs="Times New Roman"/>
                <w:b/>
                <w:sz w:val="24"/>
                <w:szCs w:val="24"/>
                <w:lang w:eastAsia="ru-RU"/>
              </w:rPr>
            </w:pPr>
          </w:p>
        </w:tc>
        <w:tc>
          <w:tcPr>
            <w:tcW w:w="6379" w:type="dxa"/>
          </w:tcPr>
          <w:p w:rsidR="00932E77" w:rsidRDefault="00501431" w:rsidP="00DF6B31">
            <w:pPr>
              <w:widowControl w:val="0"/>
              <w:suppressAutoHyphens/>
              <w:autoSpaceDE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501431" w:rsidRDefault="00501431" w:rsidP="00DF6B31">
            <w:pPr>
              <w:widowControl w:val="0"/>
              <w:suppressAutoHyphens/>
              <w:autoSpaceDE w:val="0"/>
              <w:spacing w:after="0" w:line="240" w:lineRule="auto"/>
              <w:jc w:val="both"/>
              <w:rPr>
                <w:rFonts w:ascii="Times New Roman" w:eastAsia="Times New Roman" w:hAnsi="Times New Roman" w:cs="Times New Roman"/>
                <w:sz w:val="24"/>
                <w:szCs w:val="24"/>
              </w:rPr>
            </w:pPr>
          </w:p>
          <w:p w:rsidR="00501431" w:rsidRPr="00D8662D" w:rsidRDefault="00501431" w:rsidP="00DF6B31">
            <w:pPr>
              <w:widowControl w:val="0"/>
              <w:suppressAutoHyphens/>
              <w:autoSpaceDE w:val="0"/>
              <w:spacing w:after="0" w:line="240" w:lineRule="auto"/>
              <w:jc w:val="both"/>
              <w:rPr>
                <w:rFonts w:ascii="Times New Roman" w:eastAsia="Times New Roman" w:hAnsi="Times New Roman" w:cs="Times New Roman"/>
                <w:sz w:val="24"/>
                <w:szCs w:val="24"/>
              </w:rPr>
            </w:pPr>
          </w:p>
          <w:p w:rsidR="00D8662D" w:rsidRPr="00D8662D" w:rsidRDefault="00D8662D" w:rsidP="00DF6B31">
            <w:pPr>
              <w:widowControl w:val="0"/>
              <w:suppressAutoHyphens/>
              <w:autoSpaceDE w:val="0"/>
              <w:spacing w:after="0" w:line="240" w:lineRule="auto"/>
              <w:jc w:val="both"/>
              <w:rPr>
                <w:rFonts w:ascii="Times New Roman" w:eastAsia="Times New Roman" w:hAnsi="Times New Roman" w:cs="Times New Roman"/>
                <w:sz w:val="24"/>
                <w:szCs w:val="24"/>
              </w:rPr>
            </w:pPr>
          </w:p>
          <w:p w:rsidR="00D8662D" w:rsidRDefault="00932E77" w:rsidP="00DF6B31">
            <w:pPr>
              <w:widowControl w:val="0"/>
              <w:suppressAutoHyphens/>
              <w:autoSpaceDE w:val="0"/>
              <w:spacing w:after="0" w:line="240" w:lineRule="auto"/>
              <w:jc w:val="both"/>
              <w:rPr>
                <w:rFonts w:ascii="Times New Roman" w:eastAsia="Times New Roman" w:hAnsi="Times New Roman" w:cs="Times New Roman"/>
                <w:sz w:val="24"/>
                <w:szCs w:val="24"/>
              </w:rPr>
            </w:pPr>
            <w:r w:rsidRPr="00D8662D">
              <w:rPr>
                <w:rFonts w:ascii="Times New Roman" w:eastAsia="Times New Roman" w:hAnsi="Times New Roman" w:cs="Times New Roman"/>
                <w:sz w:val="24"/>
                <w:szCs w:val="24"/>
              </w:rPr>
              <w:t>финансовый отдел администрации Канашского муниципального округа Чувашской Республики;</w:t>
            </w:r>
          </w:p>
          <w:p w:rsidR="00501431" w:rsidRPr="00EC2911" w:rsidRDefault="00501431" w:rsidP="00DF6B31">
            <w:pPr>
              <w:pStyle w:val="ConsNormal"/>
              <w:ind w:firstLine="0"/>
              <w:jc w:val="both"/>
              <w:rPr>
                <w:rFonts w:ascii="Times New Roman" w:hAnsi="Times New Roman"/>
                <w:sz w:val="24"/>
                <w:szCs w:val="24"/>
              </w:rPr>
            </w:pPr>
            <w:r w:rsidRPr="00EC2911">
              <w:rPr>
                <w:rFonts w:ascii="Times New Roman" w:hAnsi="Times New Roman"/>
                <w:sz w:val="24"/>
                <w:szCs w:val="24"/>
              </w:rPr>
              <w:t>отдел сельского хозяйства, экономики и инвестиционной деятельности  управления сельского хозяйства, экономики и инвестиционной деятельности  администрации Канашского муниципального округа Чувашской Республики;</w:t>
            </w:r>
          </w:p>
          <w:p w:rsidR="00501431" w:rsidRDefault="00501431" w:rsidP="00DF6B31">
            <w:pPr>
              <w:pStyle w:val="ConsNormal"/>
              <w:ind w:firstLine="0"/>
              <w:jc w:val="both"/>
              <w:rPr>
                <w:rFonts w:ascii="Times New Roman" w:hAnsi="Times New Roman"/>
                <w:sz w:val="24"/>
                <w:szCs w:val="24"/>
              </w:rPr>
            </w:pPr>
            <w:r w:rsidRPr="00EC2911">
              <w:rPr>
                <w:rFonts w:ascii="Times New Roman" w:hAnsi="Times New Roman"/>
                <w:sz w:val="24"/>
                <w:szCs w:val="24"/>
              </w:rPr>
              <w:t>отдел Казенного учреждения Чувашской Республики «Центр занятости населения Чувашской Республики» Министерства труда и социальной защиты Чувашской Республики по городу Канаш</w:t>
            </w:r>
            <w:r w:rsidR="00122748">
              <w:rPr>
                <w:rFonts w:ascii="Times New Roman" w:hAnsi="Times New Roman"/>
                <w:sz w:val="24"/>
                <w:szCs w:val="24"/>
              </w:rPr>
              <w:t xml:space="preserve"> (по согласованию)</w:t>
            </w:r>
            <w:r w:rsidRPr="00EC2911">
              <w:rPr>
                <w:rFonts w:ascii="Times New Roman" w:hAnsi="Times New Roman"/>
                <w:sz w:val="24"/>
                <w:szCs w:val="24"/>
              </w:rPr>
              <w:t>;</w:t>
            </w:r>
          </w:p>
          <w:p w:rsidR="008232E7" w:rsidRPr="00EC2911" w:rsidRDefault="008232E7" w:rsidP="00DF6B31">
            <w:pPr>
              <w:pStyle w:val="ConsNormal"/>
              <w:ind w:firstLine="0"/>
              <w:jc w:val="both"/>
              <w:rPr>
                <w:rFonts w:ascii="Times New Roman" w:hAnsi="Times New Roman"/>
                <w:sz w:val="24"/>
                <w:szCs w:val="24"/>
              </w:rPr>
            </w:pPr>
            <w:r>
              <w:rPr>
                <w:rFonts w:ascii="Times New Roman" w:hAnsi="Times New Roman"/>
                <w:sz w:val="24"/>
                <w:szCs w:val="24"/>
              </w:rPr>
              <w:t>управление образования и молодежной политики администрации Канашского муниципальн</w:t>
            </w:r>
            <w:r w:rsidR="00122748">
              <w:rPr>
                <w:rFonts w:ascii="Times New Roman" w:hAnsi="Times New Roman"/>
                <w:sz w:val="24"/>
                <w:szCs w:val="24"/>
              </w:rPr>
              <w:t>ого округа Чувашской Республики</w:t>
            </w:r>
            <w:r w:rsidR="00C74DE1">
              <w:rPr>
                <w:rFonts w:ascii="Times New Roman" w:hAnsi="Times New Roman"/>
                <w:sz w:val="24"/>
                <w:szCs w:val="24"/>
              </w:rPr>
              <w:t>.</w:t>
            </w:r>
          </w:p>
          <w:p w:rsidR="00932E77" w:rsidRPr="00D8662D" w:rsidRDefault="00EC2911" w:rsidP="00D20190">
            <w:pPr>
              <w:widowControl w:val="0"/>
              <w:suppressAutoHyphens/>
              <w:autoSpaceDE w:val="0"/>
              <w:autoSpaceDN w:val="0"/>
              <w:adjustRightInd w:val="0"/>
              <w:spacing w:after="0" w:line="240" w:lineRule="auto"/>
              <w:ind w:right="175"/>
              <w:jc w:val="both"/>
              <w:rPr>
                <w:rFonts w:ascii="Times New Roman" w:eastAsia="Times New Roman" w:hAnsi="Times New Roman" w:cs="Times New Roman"/>
                <w:sz w:val="24"/>
                <w:szCs w:val="24"/>
                <w:lang w:eastAsia="ru-RU"/>
              </w:rPr>
            </w:pPr>
            <w:r>
              <w:t xml:space="preserve"> </w:t>
            </w:r>
          </w:p>
        </w:tc>
      </w:tr>
      <w:tr w:rsidR="00932E77" w:rsidRPr="00932E77" w:rsidTr="008B0AA8">
        <w:tc>
          <w:tcPr>
            <w:tcW w:w="3510" w:type="dxa"/>
          </w:tcPr>
          <w:p w:rsidR="00932E77" w:rsidRPr="00932E77" w:rsidRDefault="00997BA6" w:rsidP="00932E77">
            <w:pPr>
              <w:widowControl w:val="0"/>
              <w:suppressAutoHyphens/>
              <w:autoSpaceDE w:val="0"/>
              <w:autoSpaceDN w:val="0"/>
              <w:adjustRightInd w:val="0"/>
              <w:spacing w:after="0" w:line="240" w:lineRule="auto"/>
              <w:ind w:right="175"/>
              <w:jc w:val="both"/>
              <w:rPr>
                <w:rFonts w:ascii="Times New Roman" w:eastAsia="Times New Roman" w:hAnsi="Times New Roman" w:cs="Times New Roman"/>
                <w:b/>
                <w:sz w:val="24"/>
                <w:szCs w:val="24"/>
                <w:lang w:eastAsia="ru-RU"/>
              </w:rPr>
            </w:pPr>
            <w:r w:rsidRPr="004D476F">
              <w:rPr>
                <w:rFonts w:ascii="Times New Roman" w:hAnsi="Times New Roman" w:cs="Times New Roman"/>
                <w:sz w:val="24"/>
                <w:szCs w:val="24"/>
              </w:rPr>
              <w:t>Подпрограммы муниципальной программы (программы)</w:t>
            </w:r>
          </w:p>
        </w:tc>
        <w:tc>
          <w:tcPr>
            <w:tcW w:w="6379" w:type="dxa"/>
          </w:tcPr>
          <w:p w:rsidR="00932E77" w:rsidRPr="00932E77" w:rsidRDefault="00932E77" w:rsidP="00DF6B31">
            <w:pPr>
              <w:widowControl w:val="0"/>
              <w:suppressAutoHyphens/>
              <w:autoSpaceDE w:val="0"/>
              <w:autoSpaceDN w:val="0"/>
              <w:adjustRightInd w:val="0"/>
              <w:spacing w:after="0" w:line="240" w:lineRule="auto"/>
              <w:ind w:right="175"/>
              <w:jc w:val="both"/>
              <w:rPr>
                <w:rFonts w:ascii="Times New Roman" w:eastAsia="Times New Roman" w:hAnsi="Times New Roman" w:cs="Times New Roman"/>
                <w:sz w:val="24"/>
                <w:szCs w:val="24"/>
                <w:lang w:eastAsia="ru-RU"/>
              </w:rPr>
            </w:pPr>
            <w:r w:rsidRPr="00932E77">
              <w:rPr>
                <w:rFonts w:ascii="Times New Roman" w:eastAsia="Times New Roman" w:hAnsi="Times New Roman" w:cs="Times New Roman"/>
                <w:sz w:val="24"/>
                <w:szCs w:val="24"/>
                <w:lang w:eastAsia="ru-RU"/>
              </w:rPr>
              <w:t>«Активная политика занятости населения и социальная поддержка безработных граждан»;</w:t>
            </w:r>
          </w:p>
          <w:p w:rsidR="00965674" w:rsidRDefault="00932E77" w:rsidP="00965674">
            <w:pPr>
              <w:widowControl w:val="0"/>
              <w:suppressAutoHyphens/>
              <w:autoSpaceDE w:val="0"/>
              <w:autoSpaceDN w:val="0"/>
              <w:adjustRightInd w:val="0"/>
              <w:spacing w:after="0" w:line="240" w:lineRule="auto"/>
              <w:ind w:right="175"/>
              <w:jc w:val="both"/>
              <w:rPr>
                <w:rFonts w:ascii="Times New Roman" w:eastAsia="Times New Roman" w:hAnsi="Times New Roman" w:cs="Times New Roman"/>
                <w:sz w:val="24"/>
                <w:szCs w:val="24"/>
                <w:lang w:eastAsia="ru-RU"/>
              </w:rPr>
            </w:pPr>
            <w:r w:rsidRPr="00932E77">
              <w:rPr>
                <w:rFonts w:ascii="Times New Roman" w:eastAsia="Times New Roman" w:hAnsi="Times New Roman" w:cs="Times New Roman"/>
                <w:sz w:val="24"/>
                <w:szCs w:val="24"/>
                <w:lang w:eastAsia="ru-RU"/>
              </w:rPr>
              <w:t>«Безопасный труд»</w:t>
            </w:r>
            <w:r w:rsidR="00C74DE1">
              <w:rPr>
                <w:rFonts w:ascii="Times New Roman" w:eastAsia="Times New Roman" w:hAnsi="Times New Roman" w:cs="Times New Roman"/>
                <w:sz w:val="24"/>
                <w:szCs w:val="24"/>
                <w:lang w:eastAsia="ru-RU"/>
              </w:rPr>
              <w:t>.</w:t>
            </w:r>
          </w:p>
          <w:p w:rsidR="00932E77" w:rsidRPr="00932E77" w:rsidRDefault="00965674" w:rsidP="00965674">
            <w:pPr>
              <w:widowControl w:val="0"/>
              <w:suppressAutoHyphens/>
              <w:autoSpaceDE w:val="0"/>
              <w:autoSpaceDN w:val="0"/>
              <w:adjustRightInd w:val="0"/>
              <w:spacing w:after="0" w:line="240" w:lineRule="auto"/>
              <w:ind w:right="175"/>
              <w:jc w:val="both"/>
              <w:rPr>
                <w:rFonts w:ascii="Times New Roman" w:eastAsia="Times New Roman" w:hAnsi="Times New Roman" w:cs="Times New Roman"/>
                <w:b/>
                <w:sz w:val="24"/>
                <w:szCs w:val="24"/>
                <w:lang w:eastAsia="ru-RU"/>
              </w:rPr>
            </w:pPr>
            <w:r w:rsidRPr="00932E77">
              <w:rPr>
                <w:rFonts w:ascii="Times New Roman" w:eastAsia="Times New Roman" w:hAnsi="Times New Roman" w:cs="Times New Roman"/>
                <w:b/>
                <w:sz w:val="24"/>
                <w:szCs w:val="24"/>
                <w:lang w:eastAsia="ru-RU"/>
              </w:rPr>
              <w:t xml:space="preserve"> </w:t>
            </w:r>
          </w:p>
        </w:tc>
      </w:tr>
      <w:tr w:rsidR="00932E77" w:rsidRPr="00932E77" w:rsidTr="008B0AA8">
        <w:tc>
          <w:tcPr>
            <w:tcW w:w="3510" w:type="dxa"/>
          </w:tcPr>
          <w:p w:rsidR="00932E77" w:rsidRPr="00932E77" w:rsidRDefault="00997BA6" w:rsidP="00932E77">
            <w:pPr>
              <w:widowControl w:val="0"/>
              <w:suppressAutoHyphens/>
              <w:autoSpaceDE w:val="0"/>
              <w:autoSpaceDN w:val="0"/>
              <w:adjustRightInd w:val="0"/>
              <w:spacing w:after="0" w:line="240" w:lineRule="auto"/>
              <w:ind w:right="175"/>
              <w:jc w:val="both"/>
              <w:rPr>
                <w:rFonts w:ascii="Times New Roman" w:eastAsia="Times New Roman" w:hAnsi="Times New Roman" w:cs="Times New Roman"/>
                <w:b/>
                <w:sz w:val="24"/>
                <w:szCs w:val="24"/>
                <w:lang w:eastAsia="ru-RU"/>
              </w:rPr>
            </w:pPr>
            <w:r w:rsidRPr="004D476F">
              <w:rPr>
                <w:rFonts w:ascii="Times New Roman" w:hAnsi="Times New Roman" w:cs="Times New Roman"/>
                <w:sz w:val="24"/>
                <w:szCs w:val="24"/>
              </w:rPr>
              <w:t>Цели муниципальной программы</w:t>
            </w:r>
          </w:p>
        </w:tc>
        <w:tc>
          <w:tcPr>
            <w:tcW w:w="6379" w:type="dxa"/>
          </w:tcPr>
          <w:p w:rsidR="00932E77" w:rsidRDefault="00932E77" w:rsidP="00DF6B31">
            <w:pPr>
              <w:autoSpaceDE w:val="0"/>
              <w:autoSpaceDN w:val="0"/>
              <w:adjustRightInd w:val="0"/>
              <w:spacing w:after="0" w:line="247" w:lineRule="auto"/>
              <w:jc w:val="both"/>
              <w:rPr>
                <w:rFonts w:ascii="Times New Roman" w:eastAsia="Times New Roman" w:hAnsi="Times New Roman" w:cs="Times New Roman"/>
                <w:sz w:val="24"/>
                <w:szCs w:val="24"/>
                <w:lang w:eastAsia="ru-RU"/>
              </w:rPr>
            </w:pPr>
            <w:r w:rsidRPr="00932E77">
              <w:rPr>
                <w:rFonts w:ascii="Times New Roman" w:eastAsia="Times New Roman" w:hAnsi="Times New Roman" w:cs="Times New Roman"/>
                <w:sz w:val="24"/>
                <w:szCs w:val="24"/>
                <w:lang w:eastAsia="ru-RU"/>
              </w:rPr>
              <w:t>создание правовых и экономических условий, способствующих эффективному развитию рынка труда</w:t>
            </w:r>
            <w:r w:rsidR="00DE0320">
              <w:rPr>
                <w:rFonts w:ascii="Times New Roman" w:eastAsia="Times New Roman" w:hAnsi="Times New Roman" w:cs="Times New Roman"/>
                <w:sz w:val="24"/>
                <w:szCs w:val="24"/>
                <w:lang w:eastAsia="ru-RU"/>
              </w:rPr>
              <w:t>;</w:t>
            </w:r>
          </w:p>
          <w:p w:rsidR="00DE0320" w:rsidRPr="00DE0320" w:rsidRDefault="00DE0320" w:rsidP="00DE0320">
            <w:pPr>
              <w:autoSpaceDE w:val="0"/>
              <w:autoSpaceDN w:val="0"/>
              <w:adjustRightInd w:val="0"/>
              <w:spacing w:after="0" w:line="247" w:lineRule="auto"/>
              <w:jc w:val="both"/>
              <w:rPr>
                <w:rFonts w:ascii="Times New Roman" w:eastAsia="Times New Roman" w:hAnsi="Times New Roman" w:cs="Times New Roman"/>
                <w:sz w:val="24"/>
                <w:szCs w:val="24"/>
                <w:lang w:eastAsia="ru-RU"/>
              </w:rPr>
            </w:pPr>
            <w:r w:rsidRPr="00DE0320">
              <w:rPr>
                <w:rFonts w:ascii="Times New Roman" w:eastAsia="Times New Roman" w:hAnsi="Times New Roman" w:cs="Times New Roman"/>
                <w:sz w:val="24"/>
                <w:szCs w:val="24"/>
                <w:lang w:eastAsia="ru-RU"/>
              </w:rPr>
              <w:t>предотвращение роста напряженности на рынке труда;</w:t>
            </w:r>
          </w:p>
          <w:p w:rsidR="00DE0320" w:rsidRPr="00DE0320" w:rsidRDefault="00DE0320" w:rsidP="00DE0320">
            <w:pPr>
              <w:autoSpaceDE w:val="0"/>
              <w:autoSpaceDN w:val="0"/>
              <w:adjustRightInd w:val="0"/>
              <w:spacing w:after="0" w:line="247" w:lineRule="auto"/>
              <w:jc w:val="both"/>
              <w:rPr>
                <w:rFonts w:ascii="Times New Roman" w:eastAsia="Times New Roman" w:hAnsi="Times New Roman" w:cs="Times New Roman"/>
                <w:sz w:val="24"/>
                <w:szCs w:val="24"/>
                <w:lang w:eastAsia="ru-RU"/>
              </w:rPr>
            </w:pPr>
            <w:r w:rsidRPr="00DE0320">
              <w:rPr>
                <w:rFonts w:ascii="Times New Roman" w:eastAsia="Times New Roman" w:hAnsi="Times New Roman" w:cs="Times New Roman"/>
                <w:sz w:val="24"/>
                <w:szCs w:val="24"/>
                <w:lang w:eastAsia="ru-RU"/>
              </w:rPr>
              <w:t xml:space="preserve">развитие человеческого капитала и социальной сферы в </w:t>
            </w:r>
            <w:proofErr w:type="spellStart"/>
            <w:r w:rsidRPr="00DE0320">
              <w:rPr>
                <w:rFonts w:ascii="Times New Roman" w:eastAsia="Times New Roman" w:hAnsi="Times New Roman" w:cs="Times New Roman"/>
                <w:sz w:val="24"/>
                <w:szCs w:val="24"/>
                <w:lang w:eastAsia="ru-RU"/>
              </w:rPr>
              <w:t>Канашском</w:t>
            </w:r>
            <w:proofErr w:type="spellEnd"/>
            <w:r w:rsidRPr="00DE0320">
              <w:rPr>
                <w:rFonts w:ascii="Times New Roman" w:eastAsia="Times New Roman" w:hAnsi="Times New Roman" w:cs="Times New Roman"/>
                <w:sz w:val="24"/>
                <w:szCs w:val="24"/>
                <w:lang w:eastAsia="ru-RU"/>
              </w:rPr>
              <w:t xml:space="preserve"> муниципальном округе Чувашской Республики; </w:t>
            </w:r>
          </w:p>
          <w:p w:rsidR="00DE0320" w:rsidRDefault="00DE0320" w:rsidP="00DE0320">
            <w:pPr>
              <w:autoSpaceDE w:val="0"/>
              <w:autoSpaceDN w:val="0"/>
              <w:adjustRightInd w:val="0"/>
              <w:spacing w:after="0" w:line="247" w:lineRule="auto"/>
              <w:jc w:val="both"/>
              <w:rPr>
                <w:rFonts w:ascii="Times New Roman" w:eastAsia="Times New Roman" w:hAnsi="Times New Roman" w:cs="Times New Roman"/>
                <w:sz w:val="24"/>
                <w:szCs w:val="24"/>
                <w:lang w:eastAsia="ru-RU"/>
              </w:rPr>
            </w:pPr>
            <w:r w:rsidRPr="00DE0320">
              <w:rPr>
                <w:rFonts w:ascii="Times New Roman" w:eastAsia="Times New Roman" w:hAnsi="Times New Roman" w:cs="Times New Roman"/>
                <w:sz w:val="24"/>
                <w:szCs w:val="24"/>
                <w:lang w:eastAsia="ru-RU"/>
              </w:rPr>
              <w:t>повышение ур</w:t>
            </w:r>
            <w:r>
              <w:rPr>
                <w:rFonts w:ascii="Times New Roman" w:eastAsia="Times New Roman" w:hAnsi="Times New Roman" w:cs="Times New Roman"/>
                <w:sz w:val="24"/>
                <w:szCs w:val="24"/>
                <w:lang w:eastAsia="ru-RU"/>
              </w:rPr>
              <w:t>овня и качества жизни населения;</w:t>
            </w:r>
          </w:p>
          <w:p w:rsidR="00DE0320" w:rsidRPr="00DE0320" w:rsidRDefault="00DE0320" w:rsidP="00DE0320">
            <w:pPr>
              <w:autoSpaceDE w:val="0"/>
              <w:autoSpaceDN w:val="0"/>
              <w:adjustRightInd w:val="0"/>
              <w:spacing w:after="0" w:line="247" w:lineRule="auto"/>
              <w:jc w:val="both"/>
              <w:rPr>
                <w:rFonts w:ascii="Times New Roman" w:eastAsia="Times New Roman" w:hAnsi="Times New Roman" w:cs="Times New Roman"/>
                <w:sz w:val="24"/>
                <w:szCs w:val="24"/>
                <w:lang w:eastAsia="ru-RU"/>
              </w:rPr>
            </w:pPr>
            <w:r w:rsidRPr="00DE0320">
              <w:rPr>
                <w:rFonts w:ascii="Times New Roman" w:eastAsia="Times New Roman" w:hAnsi="Times New Roman" w:cs="Times New Roman"/>
                <w:sz w:val="24"/>
                <w:szCs w:val="24"/>
                <w:lang w:eastAsia="ru-RU"/>
              </w:rPr>
              <w:t>снижение профессиональной заболеваемости и производственного травматизма;</w:t>
            </w:r>
          </w:p>
          <w:p w:rsidR="00DE0320" w:rsidRPr="00932E77" w:rsidRDefault="00DE0320" w:rsidP="00DE0320">
            <w:pPr>
              <w:autoSpaceDE w:val="0"/>
              <w:autoSpaceDN w:val="0"/>
              <w:adjustRightInd w:val="0"/>
              <w:spacing w:after="0" w:line="247" w:lineRule="auto"/>
              <w:jc w:val="both"/>
              <w:rPr>
                <w:rFonts w:ascii="Times New Roman" w:eastAsia="Times New Roman" w:hAnsi="Times New Roman" w:cs="Times New Roman"/>
                <w:sz w:val="24"/>
                <w:szCs w:val="24"/>
                <w:lang w:eastAsia="ru-RU"/>
              </w:rPr>
            </w:pPr>
            <w:r w:rsidRPr="00DE0320">
              <w:rPr>
                <w:rFonts w:ascii="Times New Roman" w:eastAsia="Times New Roman" w:hAnsi="Times New Roman" w:cs="Times New Roman"/>
                <w:sz w:val="24"/>
                <w:szCs w:val="24"/>
                <w:lang w:eastAsia="ru-RU"/>
              </w:rPr>
              <w:t>сохранение жизни и здоровья работников в процессе трудовой деятельности, у</w:t>
            </w:r>
            <w:r>
              <w:rPr>
                <w:rFonts w:ascii="Times New Roman" w:eastAsia="Times New Roman" w:hAnsi="Times New Roman" w:cs="Times New Roman"/>
                <w:sz w:val="24"/>
                <w:szCs w:val="24"/>
                <w:lang w:eastAsia="ru-RU"/>
              </w:rPr>
              <w:t>лучшение условий и охраны труда.</w:t>
            </w:r>
          </w:p>
          <w:p w:rsidR="00932E77" w:rsidRPr="00932E77" w:rsidRDefault="00932E77" w:rsidP="00DF6B31">
            <w:pPr>
              <w:widowControl w:val="0"/>
              <w:suppressAutoHyphens/>
              <w:autoSpaceDE w:val="0"/>
              <w:autoSpaceDN w:val="0"/>
              <w:adjustRightInd w:val="0"/>
              <w:spacing w:after="0" w:line="240" w:lineRule="auto"/>
              <w:ind w:right="175"/>
              <w:jc w:val="both"/>
              <w:rPr>
                <w:rFonts w:ascii="Times New Roman" w:eastAsia="Times New Roman" w:hAnsi="Times New Roman" w:cs="Times New Roman"/>
                <w:b/>
                <w:sz w:val="24"/>
                <w:szCs w:val="24"/>
                <w:lang w:eastAsia="ru-RU"/>
              </w:rPr>
            </w:pPr>
          </w:p>
        </w:tc>
      </w:tr>
      <w:tr w:rsidR="00932E77" w:rsidRPr="00932E77" w:rsidTr="008B0AA8">
        <w:tc>
          <w:tcPr>
            <w:tcW w:w="3510" w:type="dxa"/>
          </w:tcPr>
          <w:p w:rsidR="00932E77" w:rsidRPr="00932E77" w:rsidRDefault="00997BA6" w:rsidP="00932E77">
            <w:pPr>
              <w:widowControl w:val="0"/>
              <w:suppressAutoHyphens/>
              <w:autoSpaceDE w:val="0"/>
              <w:autoSpaceDN w:val="0"/>
              <w:adjustRightInd w:val="0"/>
              <w:spacing w:after="0" w:line="240" w:lineRule="auto"/>
              <w:ind w:right="175"/>
              <w:jc w:val="both"/>
              <w:rPr>
                <w:rFonts w:ascii="Times New Roman" w:eastAsia="Times New Roman" w:hAnsi="Times New Roman" w:cs="Times New Roman"/>
                <w:b/>
                <w:sz w:val="24"/>
                <w:szCs w:val="24"/>
                <w:lang w:eastAsia="ru-RU"/>
              </w:rPr>
            </w:pPr>
            <w:r w:rsidRPr="004D476F">
              <w:rPr>
                <w:rFonts w:ascii="Times New Roman" w:hAnsi="Times New Roman" w:cs="Times New Roman"/>
                <w:sz w:val="24"/>
                <w:szCs w:val="24"/>
              </w:rPr>
              <w:t>Задачи муниципальной программы</w:t>
            </w:r>
          </w:p>
        </w:tc>
        <w:tc>
          <w:tcPr>
            <w:tcW w:w="6379" w:type="dxa"/>
          </w:tcPr>
          <w:p w:rsidR="00932E77" w:rsidRPr="00932E77" w:rsidRDefault="00932E77" w:rsidP="00DF6B31">
            <w:pPr>
              <w:autoSpaceDE w:val="0"/>
              <w:autoSpaceDN w:val="0"/>
              <w:spacing w:after="0" w:line="247" w:lineRule="auto"/>
              <w:jc w:val="both"/>
              <w:rPr>
                <w:rFonts w:ascii="Times New Roman" w:eastAsia="Times New Roman" w:hAnsi="Times New Roman" w:cs="Times New Roman"/>
                <w:sz w:val="24"/>
                <w:szCs w:val="24"/>
                <w:lang w:eastAsia="ru-RU"/>
              </w:rPr>
            </w:pPr>
            <w:r w:rsidRPr="00932E77">
              <w:rPr>
                <w:rFonts w:ascii="Times New Roman" w:eastAsia="Times New Roman" w:hAnsi="Times New Roman" w:cs="Times New Roman"/>
                <w:sz w:val="24"/>
                <w:szCs w:val="24"/>
                <w:lang w:eastAsia="ru-RU"/>
              </w:rPr>
              <w:t>обеспечение реализации права граждан на защиту от безработицы;</w:t>
            </w:r>
          </w:p>
          <w:p w:rsidR="00932E77" w:rsidRPr="00932E77" w:rsidRDefault="00932E77" w:rsidP="00DF6B31">
            <w:pPr>
              <w:autoSpaceDE w:val="0"/>
              <w:autoSpaceDN w:val="0"/>
              <w:spacing w:after="0" w:line="247" w:lineRule="auto"/>
              <w:jc w:val="both"/>
              <w:rPr>
                <w:rFonts w:ascii="Times New Roman" w:eastAsia="Times New Roman" w:hAnsi="Times New Roman" w:cs="Times New Roman"/>
                <w:sz w:val="24"/>
                <w:szCs w:val="24"/>
                <w:lang w:eastAsia="ru-RU"/>
              </w:rPr>
            </w:pPr>
            <w:r w:rsidRPr="00932E77">
              <w:rPr>
                <w:rFonts w:ascii="Times New Roman" w:eastAsia="Times New Roman" w:hAnsi="Times New Roman" w:cs="Times New Roman"/>
                <w:sz w:val="24"/>
                <w:szCs w:val="24"/>
                <w:lang w:eastAsia="ru-RU"/>
              </w:rPr>
              <w:t xml:space="preserve">повышение </w:t>
            </w:r>
            <w:proofErr w:type="gramStart"/>
            <w:r w:rsidRPr="00932E77">
              <w:rPr>
                <w:rFonts w:ascii="Times New Roman" w:eastAsia="Times New Roman" w:hAnsi="Times New Roman" w:cs="Times New Roman"/>
                <w:sz w:val="24"/>
                <w:szCs w:val="24"/>
                <w:lang w:eastAsia="ru-RU"/>
              </w:rPr>
              <w:t>эффективности регулирования процессов использования трудовых ресурсов</w:t>
            </w:r>
            <w:proofErr w:type="gramEnd"/>
            <w:r w:rsidRPr="00932E77">
              <w:rPr>
                <w:rFonts w:ascii="Times New Roman" w:eastAsia="Times New Roman" w:hAnsi="Times New Roman" w:cs="Times New Roman"/>
                <w:sz w:val="24"/>
                <w:szCs w:val="24"/>
                <w:lang w:eastAsia="ru-RU"/>
              </w:rPr>
              <w:t xml:space="preserve"> и обеспечение защиты трудовых прав граждан;</w:t>
            </w:r>
          </w:p>
          <w:p w:rsidR="00932E77" w:rsidRPr="00932E77" w:rsidRDefault="00932E77" w:rsidP="00DF6B31">
            <w:pPr>
              <w:autoSpaceDE w:val="0"/>
              <w:autoSpaceDN w:val="0"/>
              <w:spacing w:after="0" w:line="247" w:lineRule="auto"/>
              <w:jc w:val="both"/>
              <w:rPr>
                <w:rFonts w:ascii="Times New Roman" w:eastAsia="Times New Roman" w:hAnsi="Times New Roman" w:cs="Times New Roman"/>
                <w:sz w:val="24"/>
                <w:szCs w:val="24"/>
                <w:lang w:eastAsia="ru-RU"/>
              </w:rPr>
            </w:pPr>
            <w:r w:rsidRPr="00932E77">
              <w:rPr>
                <w:rFonts w:ascii="Times New Roman" w:eastAsia="Times New Roman" w:hAnsi="Times New Roman" w:cs="Times New Roman"/>
                <w:sz w:val="24"/>
                <w:szCs w:val="24"/>
                <w:lang w:eastAsia="ru-RU"/>
              </w:rPr>
              <w:t>внедрение культуры безопасного труда</w:t>
            </w:r>
            <w:r w:rsidR="00C74DE1">
              <w:rPr>
                <w:rFonts w:ascii="Times New Roman" w:eastAsia="Times New Roman" w:hAnsi="Times New Roman" w:cs="Times New Roman"/>
                <w:sz w:val="24"/>
                <w:szCs w:val="24"/>
                <w:lang w:eastAsia="ru-RU"/>
              </w:rPr>
              <w:t>.</w:t>
            </w:r>
          </w:p>
          <w:p w:rsidR="00932E77" w:rsidRPr="00932E77" w:rsidRDefault="00932E77" w:rsidP="00DF6B31">
            <w:pPr>
              <w:widowControl w:val="0"/>
              <w:suppressAutoHyphens/>
              <w:autoSpaceDE w:val="0"/>
              <w:spacing w:after="0" w:line="240" w:lineRule="auto"/>
              <w:ind w:left="176" w:right="175"/>
              <w:jc w:val="both"/>
              <w:rPr>
                <w:rFonts w:ascii="Times New Roman" w:eastAsia="Times New Roman" w:hAnsi="Times New Roman" w:cs="Times New Roman"/>
                <w:sz w:val="24"/>
                <w:szCs w:val="24"/>
                <w:lang w:eastAsia="ru-RU"/>
              </w:rPr>
            </w:pPr>
          </w:p>
        </w:tc>
      </w:tr>
      <w:tr w:rsidR="00932E77" w:rsidRPr="00932E77" w:rsidTr="008B0AA8">
        <w:tc>
          <w:tcPr>
            <w:tcW w:w="3510" w:type="dxa"/>
          </w:tcPr>
          <w:p w:rsidR="00932E77" w:rsidRPr="00932E77" w:rsidRDefault="00997BA6" w:rsidP="00E5609C">
            <w:pPr>
              <w:widowControl w:val="0"/>
              <w:suppressAutoHyphens/>
              <w:autoSpaceDE w:val="0"/>
              <w:autoSpaceDN w:val="0"/>
              <w:adjustRightInd w:val="0"/>
              <w:spacing w:after="0" w:line="240" w:lineRule="auto"/>
              <w:ind w:right="175"/>
              <w:jc w:val="both"/>
              <w:rPr>
                <w:rFonts w:ascii="Times New Roman" w:eastAsia="Times New Roman" w:hAnsi="Times New Roman" w:cs="Times New Roman"/>
                <w:b/>
                <w:sz w:val="24"/>
                <w:szCs w:val="24"/>
                <w:lang w:eastAsia="ru-RU"/>
              </w:rPr>
            </w:pPr>
            <w:r w:rsidRPr="004D476F">
              <w:rPr>
                <w:rFonts w:ascii="Times New Roman" w:hAnsi="Times New Roman" w:cs="Times New Roman"/>
                <w:sz w:val="24"/>
                <w:szCs w:val="24"/>
              </w:rPr>
              <w:t>Целевые показатели</w:t>
            </w:r>
            <w:r>
              <w:rPr>
                <w:rFonts w:ascii="Times New Roman" w:hAnsi="Times New Roman" w:cs="Times New Roman"/>
                <w:sz w:val="24"/>
                <w:szCs w:val="24"/>
              </w:rPr>
              <w:t xml:space="preserve"> (индикаторы) </w:t>
            </w:r>
            <w:r w:rsidRPr="004D476F">
              <w:rPr>
                <w:rFonts w:ascii="Times New Roman" w:hAnsi="Times New Roman" w:cs="Times New Roman"/>
                <w:sz w:val="24"/>
                <w:szCs w:val="24"/>
              </w:rPr>
              <w:t xml:space="preserve"> </w:t>
            </w:r>
            <w:r w:rsidRPr="004D476F">
              <w:rPr>
                <w:rFonts w:ascii="Times New Roman" w:hAnsi="Times New Roman" w:cs="Times New Roman"/>
                <w:sz w:val="24"/>
                <w:szCs w:val="24"/>
              </w:rPr>
              <w:lastRenderedPageBreak/>
              <w:t>муниципальной программы</w:t>
            </w:r>
          </w:p>
        </w:tc>
        <w:tc>
          <w:tcPr>
            <w:tcW w:w="6379" w:type="dxa"/>
          </w:tcPr>
          <w:p w:rsidR="00932E77" w:rsidRPr="00932E77" w:rsidRDefault="00932E77" w:rsidP="00DF6B31">
            <w:pPr>
              <w:widowControl w:val="0"/>
              <w:suppressAutoHyphens/>
              <w:autoSpaceDE w:val="0"/>
              <w:spacing w:after="0" w:line="240" w:lineRule="auto"/>
              <w:jc w:val="both"/>
              <w:rPr>
                <w:rFonts w:ascii="Times New Roman" w:eastAsia="Times New Roman" w:hAnsi="Times New Roman" w:cs="Times New Roman"/>
                <w:sz w:val="24"/>
                <w:szCs w:val="24"/>
              </w:rPr>
            </w:pPr>
            <w:r w:rsidRPr="00932E77">
              <w:rPr>
                <w:rFonts w:ascii="Times New Roman" w:eastAsia="Times New Roman" w:hAnsi="Times New Roman" w:cs="Times New Roman"/>
                <w:sz w:val="24"/>
                <w:szCs w:val="24"/>
              </w:rPr>
              <w:lastRenderedPageBreak/>
              <w:t>достижение к 2036 году следующих целевых индикаторов и показателей:</w:t>
            </w:r>
          </w:p>
          <w:p w:rsidR="00932E77" w:rsidRPr="00932E77" w:rsidRDefault="00932E77" w:rsidP="00DF6B31">
            <w:pPr>
              <w:widowControl w:val="0"/>
              <w:suppressAutoHyphens/>
              <w:autoSpaceDE w:val="0"/>
              <w:spacing w:after="0" w:line="240" w:lineRule="auto"/>
              <w:jc w:val="both"/>
              <w:rPr>
                <w:rFonts w:ascii="Times New Roman" w:eastAsia="Times New Roman" w:hAnsi="Times New Roman" w:cs="Times New Roman"/>
                <w:sz w:val="24"/>
                <w:szCs w:val="24"/>
              </w:rPr>
            </w:pPr>
            <w:r w:rsidRPr="00932E77">
              <w:rPr>
                <w:rFonts w:ascii="Times New Roman" w:eastAsia="Times New Roman" w:hAnsi="Times New Roman" w:cs="Times New Roman"/>
                <w:sz w:val="24"/>
                <w:szCs w:val="24"/>
              </w:rPr>
              <w:lastRenderedPageBreak/>
              <w:t>уровень безработицы – 3,5 процента в среднем за год (по методологии Международной организации труда);</w:t>
            </w:r>
          </w:p>
          <w:p w:rsidR="00932E77" w:rsidRDefault="00932E77" w:rsidP="00DF6B31">
            <w:pPr>
              <w:widowControl w:val="0"/>
              <w:suppressAutoHyphens/>
              <w:autoSpaceDE w:val="0"/>
              <w:spacing w:after="0" w:line="240" w:lineRule="auto"/>
              <w:jc w:val="both"/>
              <w:rPr>
                <w:rFonts w:ascii="Times New Roman" w:eastAsia="Times New Roman" w:hAnsi="Times New Roman" w:cs="Times New Roman"/>
                <w:sz w:val="24"/>
                <w:szCs w:val="24"/>
              </w:rPr>
            </w:pPr>
            <w:r w:rsidRPr="00932E77">
              <w:rPr>
                <w:rFonts w:ascii="Times New Roman" w:eastAsia="Times New Roman" w:hAnsi="Times New Roman" w:cs="Times New Roman"/>
                <w:sz w:val="24"/>
                <w:szCs w:val="24"/>
              </w:rPr>
              <w:t>уровень регистрируемой безработицы – 0,42 процента в среднем за год;</w:t>
            </w:r>
          </w:p>
          <w:p w:rsidR="00932E77" w:rsidRDefault="00932E77" w:rsidP="00DF6B31">
            <w:pPr>
              <w:widowControl w:val="0"/>
              <w:suppressAutoHyphens/>
              <w:autoSpaceDE w:val="0"/>
              <w:spacing w:after="0" w:line="240" w:lineRule="auto"/>
              <w:jc w:val="both"/>
              <w:rPr>
                <w:rFonts w:ascii="Times New Roman" w:eastAsia="Times New Roman" w:hAnsi="Times New Roman" w:cs="Times New Roman"/>
                <w:sz w:val="24"/>
                <w:szCs w:val="24"/>
              </w:rPr>
            </w:pPr>
            <w:r w:rsidRPr="00932E77">
              <w:rPr>
                <w:rFonts w:ascii="Times New Roman" w:eastAsia="Times New Roman" w:hAnsi="Times New Roman" w:cs="Times New Roman"/>
                <w:sz w:val="24"/>
                <w:szCs w:val="24"/>
              </w:rPr>
              <w:t>коэффициент напряженности на рынке труда – 0,4 единицы в среднем за год;</w:t>
            </w:r>
          </w:p>
          <w:p w:rsidR="00932E77" w:rsidRPr="00932E77" w:rsidRDefault="0052469D" w:rsidP="00DF6B31">
            <w:pPr>
              <w:widowControl w:val="0"/>
              <w:suppressAutoHyphens/>
              <w:autoSpaceDE w:val="0"/>
              <w:spacing w:after="0" w:line="240" w:lineRule="auto"/>
              <w:jc w:val="both"/>
              <w:rPr>
                <w:rFonts w:ascii="Times New Roman" w:eastAsia="Times New Roman" w:hAnsi="Times New Roman" w:cs="Times New Roman"/>
                <w:sz w:val="24"/>
                <w:szCs w:val="24"/>
              </w:rPr>
            </w:pPr>
            <w:r w:rsidRPr="0052469D">
              <w:rPr>
                <w:rFonts w:ascii="Times New Roman" w:eastAsia="Times New Roman" w:hAnsi="Times New Roman" w:cs="Times New Roman"/>
                <w:sz w:val="24"/>
                <w:szCs w:val="24"/>
              </w:rPr>
              <w:t>численность безработных граждан, зарегистрированных в органах службы занятости (на конец года) – 80 человек;</w:t>
            </w:r>
          </w:p>
          <w:p w:rsidR="00932E77" w:rsidRPr="00932E77" w:rsidRDefault="00932E77" w:rsidP="00DF6B31">
            <w:pPr>
              <w:widowControl w:val="0"/>
              <w:suppressAutoHyphens/>
              <w:autoSpaceDE w:val="0"/>
              <w:spacing w:after="0" w:line="240" w:lineRule="auto"/>
              <w:jc w:val="both"/>
              <w:rPr>
                <w:rFonts w:ascii="Times New Roman" w:eastAsia="Times New Roman" w:hAnsi="Times New Roman" w:cs="Times New Roman"/>
                <w:sz w:val="24"/>
                <w:szCs w:val="24"/>
              </w:rPr>
            </w:pPr>
            <w:r w:rsidRPr="00932E77">
              <w:rPr>
                <w:rFonts w:ascii="Times New Roman" w:eastAsia="Times New Roman" w:hAnsi="Times New Roman" w:cs="Times New Roman"/>
                <w:sz w:val="24"/>
                <w:szCs w:val="24"/>
              </w:rPr>
              <w:t>удельный вес работников, занятых во вредных и (или) опасных условиях труда, в общей численн</w:t>
            </w:r>
            <w:r w:rsidR="0052469D">
              <w:rPr>
                <w:rFonts w:ascii="Times New Roman" w:eastAsia="Times New Roman" w:hAnsi="Times New Roman" w:cs="Times New Roman"/>
                <w:sz w:val="24"/>
                <w:szCs w:val="24"/>
              </w:rPr>
              <w:t>ости работников – 37,0 процента</w:t>
            </w:r>
            <w:r w:rsidR="00C74DE1">
              <w:rPr>
                <w:rFonts w:ascii="Times New Roman" w:eastAsia="Times New Roman" w:hAnsi="Times New Roman" w:cs="Times New Roman"/>
                <w:sz w:val="24"/>
                <w:szCs w:val="24"/>
              </w:rPr>
              <w:t>.</w:t>
            </w:r>
          </w:p>
        </w:tc>
      </w:tr>
      <w:tr w:rsidR="00932E77" w:rsidRPr="00932E77" w:rsidTr="008B0AA8">
        <w:tc>
          <w:tcPr>
            <w:tcW w:w="3510" w:type="dxa"/>
          </w:tcPr>
          <w:p w:rsidR="00932E77" w:rsidRPr="00932E77" w:rsidRDefault="00997BA6" w:rsidP="00932E77">
            <w:pPr>
              <w:widowControl w:val="0"/>
              <w:suppressAutoHyphens/>
              <w:autoSpaceDE w:val="0"/>
              <w:spacing w:before="235" w:after="0" w:line="240" w:lineRule="auto"/>
              <w:ind w:right="175"/>
              <w:jc w:val="both"/>
              <w:rPr>
                <w:rFonts w:ascii="Times New Roman" w:eastAsia="Times New Roman" w:hAnsi="Times New Roman" w:cs="Times New Roman"/>
                <w:sz w:val="24"/>
                <w:szCs w:val="24"/>
                <w:lang w:eastAsia="ru-RU"/>
              </w:rPr>
            </w:pPr>
            <w:r w:rsidRPr="004D476F">
              <w:rPr>
                <w:rFonts w:ascii="Times New Roman" w:hAnsi="Times New Roman" w:cs="Times New Roman"/>
                <w:sz w:val="24"/>
                <w:szCs w:val="24"/>
              </w:rPr>
              <w:lastRenderedPageBreak/>
              <w:t>Сроки и этапы реализации муниципальной программы</w:t>
            </w:r>
          </w:p>
        </w:tc>
        <w:tc>
          <w:tcPr>
            <w:tcW w:w="6379" w:type="dxa"/>
          </w:tcPr>
          <w:p w:rsidR="00932E77" w:rsidRPr="00932E77" w:rsidRDefault="00932E77" w:rsidP="00932E77">
            <w:pPr>
              <w:widowControl w:val="0"/>
              <w:suppressAutoHyphens/>
              <w:autoSpaceDE w:val="0"/>
              <w:autoSpaceDN w:val="0"/>
              <w:adjustRightInd w:val="0"/>
              <w:spacing w:after="0" w:line="240" w:lineRule="auto"/>
              <w:ind w:left="176" w:right="175"/>
              <w:jc w:val="both"/>
              <w:rPr>
                <w:rFonts w:ascii="Times New Roman" w:eastAsia="Times New Roman" w:hAnsi="Times New Roman" w:cs="Times New Roman"/>
                <w:sz w:val="24"/>
                <w:szCs w:val="24"/>
                <w:lang w:eastAsia="ru-RU"/>
              </w:rPr>
            </w:pPr>
          </w:p>
          <w:p w:rsidR="00932E77" w:rsidRPr="00932E77" w:rsidRDefault="00932E77" w:rsidP="00932E77">
            <w:pPr>
              <w:autoSpaceDE w:val="0"/>
              <w:autoSpaceDN w:val="0"/>
              <w:spacing w:after="0" w:line="240" w:lineRule="auto"/>
              <w:jc w:val="both"/>
              <w:rPr>
                <w:rFonts w:ascii="Times New Roman" w:eastAsia="Times New Roman" w:hAnsi="Times New Roman" w:cs="Times New Roman"/>
                <w:sz w:val="24"/>
                <w:szCs w:val="24"/>
                <w:lang w:eastAsia="ru-RU"/>
              </w:rPr>
            </w:pPr>
            <w:r w:rsidRPr="00932E77">
              <w:rPr>
                <w:rFonts w:ascii="Times New Roman" w:eastAsia="Times New Roman" w:hAnsi="Times New Roman" w:cs="Times New Roman"/>
                <w:sz w:val="24"/>
                <w:szCs w:val="24"/>
                <w:lang w:eastAsia="ru-RU"/>
              </w:rPr>
              <w:t>2023–2035 годы:</w:t>
            </w:r>
          </w:p>
          <w:p w:rsidR="00932E77" w:rsidRPr="00932E77" w:rsidRDefault="00932E77" w:rsidP="00932E77">
            <w:pPr>
              <w:autoSpaceDE w:val="0"/>
              <w:autoSpaceDN w:val="0"/>
              <w:spacing w:after="0" w:line="240" w:lineRule="auto"/>
              <w:jc w:val="both"/>
              <w:rPr>
                <w:rFonts w:ascii="Times New Roman" w:eastAsia="Times New Roman" w:hAnsi="Times New Roman" w:cs="Times New Roman"/>
                <w:sz w:val="24"/>
                <w:szCs w:val="24"/>
                <w:lang w:eastAsia="ru-RU"/>
              </w:rPr>
            </w:pPr>
            <w:r w:rsidRPr="00932E77">
              <w:rPr>
                <w:rFonts w:ascii="Times New Roman" w:eastAsia="Times New Roman" w:hAnsi="Times New Roman" w:cs="Times New Roman"/>
                <w:sz w:val="24"/>
                <w:szCs w:val="24"/>
                <w:lang w:eastAsia="ru-RU"/>
              </w:rPr>
              <w:t>1 этап – 2023–2025 годы;</w:t>
            </w:r>
          </w:p>
          <w:p w:rsidR="00932E77" w:rsidRPr="00932E77" w:rsidRDefault="00932E77" w:rsidP="00932E77">
            <w:pPr>
              <w:autoSpaceDE w:val="0"/>
              <w:autoSpaceDN w:val="0"/>
              <w:spacing w:after="0" w:line="240" w:lineRule="auto"/>
              <w:jc w:val="both"/>
              <w:rPr>
                <w:rFonts w:ascii="Times New Roman" w:eastAsia="Times New Roman" w:hAnsi="Times New Roman" w:cs="Times New Roman"/>
                <w:sz w:val="24"/>
                <w:szCs w:val="24"/>
                <w:lang w:eastAsia="ru-RU"/>
              </w:rPr>
            </w:pPr>
            <w:r w:rsidRPr="00932E77">
              <w:rPr>
                <w:rFonts w:ascii="Times New Roman" w:eastAsia="Times New Roman" w:hAnsi="Times New Roman" w:cs="Times New Roman"/>
                <w:sz w:val="24"/>
                <w:szCs w:val="24"/>
                <w:lang w:eastAsia="ru-RU"/>
              </w:rPr>
              <w:t>2 этап – 2026–2030 годы;</w:t>
            </w:r>
          </w:p>
          <w:p w:rsidR="00932E77" w:rsidRPr="00932E77" w:rsidRDefault="00932E77" w:rsidP="00932E77">
            <w:pPr>
              <w:widowControl w:val="0"/>
              <w:suppressAutoHyphens/>
              <w:autoSpaceDE w:val="0"/>
              <w:autoSpaceDN w:val="0"/>
              <w:adjustRightInd w:val="0"/>
              <w:spacing w:after="0" w:line="240" w:lineRule="auto"/>
              <w:ind w:right="175"/>
              <w:jc w:val="both"/>
              <w:rPr>
                <w:rFonts w:ascii="Times New Roman" w:eastAsia="Times New Roman" w:hAnsi="Times New Roman" w:cs="Times New Roman"/>
                <w:sz w:val="24"/>
                <w:szCs w:val="24"/>
                <w:lang w:eastAsia="ru-RU"/>
              </w:rPr>
            </w:pPr>
            <w:r w:rsidRPr="00932E77">
              <w:rPr>
                <w:rFonts w:ascii="Times New Roman" w:eastAsia="Calibri" w:hAnsi="Times New Roman" w:cs="Times New Roman"/>
                <w:sz w:val="24"/>
                <w:szCs w:val="24"/>
              </w:rPr>
              <w:t>3 этап – 2031–2035 годы</w:t>
            </w:r>
            <w:r w:rsidR="00B91EA5">
              <w:rPr>
                <w:rFonts w:ascii="Times New Roman" w:eastAsia="Calibri" w:hAnsi="Times New Roman" w:cs="Times New Roman"/>
                <w:sz w:val="24"/>
                <w:szCs w:val="24"/>
              </w:rPr>
              <w:t>.</w:t>
            </w:r>
            <w:r w:rsidRPr="00932E77">
              <w:rPr>
                <w:rFonts w:ascii="Times New Roman" w:eastAsia="Times New Roman" w:hAnsi="Times New Roman" w:cs="Times New Roman"/>
                <w:sz w:val="24"/>
                <w:szCs w:val="24"/>
                <w:lang w:eastAsia="ru-RU"/>
              </w:rPr>
              <w:t xml:space="preserve"> </w:t>
            </w:r>
          </w:p>
          <w:p w:rsidR="00932E77" w:rsidRPr="00932E77" w:rsidRDefault="00932E77" w:rsidP="00932E77">
            <w:pPr>
              <w:widowControl w:val="0"/>
              <w:suppressAutoHyphens/>
              <w:autoSpaceDE w:val="0"/>
              <w:autoSpaceDN w:val="0"/>
              <w:adjustRightInd w:val="0"/>
              <w:spacing w:after="0" w:line="240" w:lineRule="auto"/>
              <w:ind w:right="175"/>
              <w:jc w:val="both"/>
              <w:rPr>
                <w:rFonts w:ascii="Times New Roman" w:eastAsia="Times New Roman" w:hAnsi="Times New Roman" w:cs="Times New Roman"/>
                <w:b/>
                <w:sz w:val="24"/>
                <w:szCs w:val="24"/>
                <w:lang w:eastAsia="ru-RU"/>
              </w:rPr>
            </w:pPr>
          </w:p>
        </w:tc>
      </w:tr>
      <w:tr w:rsidR="00932E77" w:rsidRPr="00932E77" w:rsidTr="008B0AA8">
        <w:tc>
          <w:tcPr>
            <w:tcW w:w="3510" w:type="dxa"/>
          </w:tcPr>
          <w:p w:rsidR="00932E77" w:rsidRDefault="00965674" w:rsidP="00932E77">
            <w:pPr>
              <w:widowControl w:val="0"/>
              <w:suppressAutoHyphens/>
              <w:autoSpaceDE w:val="0"/>
              <w:autoSpaceDN w:val="0"/>
              <w:adjustRightInd w:val="0"/>
              <w:spacing w:after="0" w:line="240" w:lineRule="auto"/>
              <w:ind w:right="175"/>
              <w:jc w:val="both"/>
              <w:rPr>
                <w:rFonts w:ascii="Times New Roman" w:hAnsi="Times New Roman" w:cs="Times New Roman"/>
                <w:sz w:val="24"/>
                <w:szCs w:val="24"/>
              </w:rPr>
            </w:pPr>
            <w:r w:rsidRPr="004D476F">
              <w:rPr>
                <w:rFonts w:ascii="Times New Roman" w:hAnsi="Times New Roman" w:cs="Times New Roman"/>
                <w:sz w:val="24"/>
                <w:szCs w:val="24"/>
              </w:rPr>
              <w:t xml:space="preserve">Объемы финансирования муниципальной программы с разбивкой по годам реализации </w:t>
            </w:r>
            <w:r>
              <w:rPr>
                <w:rFonts w:ascii="Times New Roman" w:hAnsi="Times New Roman" w:cs="Times New Roman"/>
                <w:sz w:val="24"/>
                <w:szCs w:val="24"/>
              </w:rPr>
              <w:t xml:space="preserve">муниципальной </w:t>
            </w:r>
            <w:r w:rsidRPr="004D476F">
              <w:rPr>
                <w:rFonts w:ascii="Times New Roman" w:hAnsi="Times New Roman" w:cs="Times New Roman"/>
                <w:sz w:val="24"/>
                <w:szCs w:val="24"/>
              </w:rPr>
              <w:t>программы</w:t>
            </w:r>
          </w:p>
          <w:p w:rsidR="009C7658" w:rsidRDefault="009C7658" w:rsidP="00932E77">
            <w:pPr>
              <w:widowControl w:val="0"/>
              <w:suppressAutoHyphens/>
              <w:autoSpaceDE w:val="0"/>
              <w:autoSpaceDN w:val="0"/>
              <w:adjustRightInd w:val="0"/>
              <w:spacing w:after="0" w:line="240" w:lineRule="auto"/>
              <w:ind w:right="175"/>
              <w:jc w:val="both"/>
              <w:rPr>
                <w:rFonts w:ascii="Times New Roman" w:hAnsi="Times New Roman" w:cs="Times New Roman"/>
                <w:sz w:val="24"/>
                <w:szCs w:val="24"/>
              </w:rPr>
            </w:pPr>
          </w:p>
          <w:p w:rsidR="009C7658" w:rsidRDefault="009C7658" w:rsidP="00932E77">
            <w:pPr>
              <w:widowControl w:val="0"/>
              <w:suppressAutoHyphens/>
              <w:autoSpaceDE w:val="0"/>
              <w:autoSpaceDN w:val="0"/>
              <w:adjustRightInd w:val="0"/>
              <w:spacing w:after="0" w:line="240" w:lineRule="auto"/>
              <w:ind w:right="175"/>
              <w:jc w:val="both"/>
              <w:rPr>
                <w:rFonts w:ascii="Times New Roman" w:hAnsi="Times New Roman" w:cs="Times New Roman"/>
                <w:sz w:val="24"/>
                <w:szCs w:val="24"/>
              </w:rPr>
            </w:pPr>
          </w:p>
          <w:p w:rsidR="009C7658" w:rsidRDefault="009C7658" w:rsidP="00932E77">
            <w:pPr>
              <w:widowControl w:val="0"/>
              <w:suppressAutoHyphens/>
              <w:autoSpaceDE w:val="0"/>
              <w:autoSpaceDN w:val="0"/>
              <w:adjustRightInd w:val="0"/>
              <w:spacing w:after="0" w:line="240" w:lineRule="auto"/>
              <w:ind w:right="175"/>
              <w:jc w:val="both"/>
              <w:rPr>
                <w:rFonts w:ascii="Times New Roman" w:hAnsi="Times New Roman" w:cs="Times New Roman"/>
                <w:sz w:val="24"/>
                <w:szCs w:val="24"/>
              </w:rPr>
            </w:pPr>
          </w:p>
          <w:p w:rsidR="009C7658" w:rsidRDefault="009C7658" w:rsidP="00932E77">
            <w:pPr>
              <w:widowControl w:val="0"/>
              <w:suppressAutoHyphens/>
              <w:autoSpaceDE w:val="0"/>
              <w:autoSpaceDN w:val="0"/>
              <w:adjustRightInd w:val="0"/>
              <w:spacing w:after="0" w:line="240" w:lineRule="auto"/>
              <w:ind w:right="175"/>
              <w:jc w:val="both"/>
              <w:rPr>
                <w:rFonts w:ascii="Times New Roman" w:hAnsi="Times New Roman" w:cs="Times New Roman"/>
                <w:sz w:val="24"/>
                <w:szCs w:val="24"/>
              </w:rPr>
            </w:pPr>
          </w:p>
          <w:p w:rsidR="009C7658" w:rsidRDefault="009C7658" w:rsidP="00932E77">
            <w:pPr>
              <w:widowControl w:val="0"/>
              <w:suppressAutoHyphens/>
              <w:autoSpaceDE w:val="0"/>
              <w:autoSpaceDN w:val="0"/>
              <w:adjustRightInd w:val="0"/>
              <w:spacing w:after="0" w:line="240" w:lineRule="auto"/>
              <w:ind w:right="175"/>
              <w:jc w:val="both"/>
              <w:rPr>
                <w:rFonts w:ascii="Times New Roman" w:hAnsi="Times New Roman" w:cs="Times New Roman"/>
                <w:sz w:val="24"/>
                <w:szCs w:val="24"/>
              </w:rPr>
            </w:pPr>
          </w:p>
          <w:p w:rsidR="009C7658" w:rsidRDefault="009C7658" w:rsidP="00932E77">
            <w:pPr>
              <w:widowControl w:val="0"/>
              <w:suppressAutoHyphens/>
              <w:autoSpaceDE w:val="0"/>
              <w:autoSpaceDN w:val="0"/>
              <w:adjustRightInd w:val="0"/>
              <w:spacing w:after="0" w:line="240" w:lineRule="auto"/>
              <w:ind w:right="175"/>
              <w:jc w:val="both"/>
              <w:rPr>
                <w:rFonts w:ascii="Times New Roman" w:hAnsi="Times New Roman" w:cs="Times New Roman"/>
                <w:sz w:val="24"/>
                <w:szCs w:val="24"/>
              </w:rPr>
            </w:pPr>
          </w:p>
          <w:p w:rsidR="009C7658" w:rsidRDefault="009C7658" w:rsidP="00932E77">
            <w:pPr>
              <w:widowControl w:val="0"/>
              <w:suppressAutoHyphens/>
              <w:autoSpaceDE w:val="0"/>
              <w:autoSpaceDN w:val="0"/>
              <w:adjustRightInd w:val="0"/>
              <w:spacing w:after="0" w:line="240" w:lineRule="auto"/>
              <w:ind w:right="175"/>
              <w:jc w:val="both"/>
              <w:rPr>
                <w:rFonts w:ascii="Times New Roman" w:hAnsi="Times New Roman" w:cs="Times New Roman"/>
                <w:sz w:val="24"/>
                <w:szCs w:val="24"/>
              </w:rPr>
            </w:pPr>
          </w:p>
          <w:p w:rsidR="009C7658" w:rsidRDefault="009C7658" w:rsidP="00932E77">
            <w:pPr>
              <w:widowControl w:val="0"/>
              <w:suppressAutoHyphens/>
              <w:autoSpaceDE w:val="0"/>
              <w:autoSpaceDN w:val="0"/>
              <w:adjustRightInd w:val="0"/>
              <w:spacing w:after="0" w:line="240" w:lineRule="auto"/>
              <w:ind w:right="175"/>
              <w:jc w:val="both"/>
              <w:rPr>
                <w:rFonts w:ascii="Times New Roman" w:hAnsi="Times New Roman" w:cs="Times New Roman"/>
                <w:sz w:val="24"/>
                <w:szCs w:val="24"/>
              </w:rPr>
            </w:pPr>
          </w:p>
          <w:p w:rsidR="009C7658" w:rsidRDefault="009C7658" w:rsidP="00932E77">
            <w:pPr>
              <w:widowControl w:val="0"/>
              <w:suppressAutoHyphens/>
              <w:autoSpaceDE w:val="0"/>
              <w:autoSpaceDN w:val="0"/>
              <w:adjustRightInd w:val="0"/>
              <w:spacing w:after="0" w:line="240" w:lineRule="auto"/>
              <w:ind w:right="175"/>
              <w:jc w:val="both"/>
              <w:rPr>
                <w:rFonts w:ascii="Times New Roman" w:hAnsi="Times New Roman" w:cs="Times New Roman"/>
                <w:sz w:val="24"/>
                <w:szCs w:val="24"/>
              </w:rPr>
            </w:pPr>
          </w:p>
          <w:p w:rsidR="009C7658" w:rsidRDefault="009C7658" w:rsidP="00932E77">
            <w:pPr>
              <w:widowControl w:val="0"/>
              <w:suppressAutoHyphens/>
              <w:autoSpaceDE w:val="0"/>
              <w:autoSpaceDN w:val="0"/>
              <w:adjustRightInd w:val="0"/>
              <w:spacing w:after="0" w:line="240" w:lineRule="auto"/>
              <w:ind w:right="175"/>
              <w:jc w:val="both"/>
              <w:rPr>
                <w:rFonts w:ascii="Times New Roman" w:hAnsi="Times New Roman" w:cs="Times New Roman"/>
                <w:sz w:val="24"/>
                <w:szCs w:val="24"/>
              </w:rPr>
            </w:pPr>
          </w:p>
          <w:p w:rsidR="009C7658" w:rsidRDefault="009C7658" w:rsidP="00932E77">
            <w:pPr>
              <w:widowControl w:val="0"/>
              <w:suppressAutoHyphens/>
              <w:autoSpaceDE w:val="0"/>
              <w:autoSpaceDN w:val="0"/>
              <w:adjustRightInd w:val="0"/>
              <w:spacing w:after="0" w:line="240" w:lineRule="auto"/>
              <w:ind w:right="175"/>
              <w:jc w:val="both"/>
              <w:rPr>
                <w:rFonts w:ascii="Times New Roman" w:hAnsi="Times New Roman" w:cs="Times New Roman"/>
                <w:sz w:val="24"/>
                <w:szCs w:val="24"/>
              </w:rPr>
            </w:pPr>
          </w:p>
          <w:p w:rsidR="009C7658" w:rsidRDefault="009C7658" w:rsidP="00932E77">
            <w:pPr>
              <w:widowControl w:val="0"/>
              <w:suppressAutoHyphens/>
              <w:autoSpaceDE w:val="0"/>
              <w:autoSpaceDN w:val="0"/>
              <w:adjustRightInd w:val="0"/>
              <w:spacing w:after="0" w:line="240" w:lineRule="auto"/>
              <w:ind w:right="175"/>
              <w:jc w:val="both"/>
              <w:rPr>
                <w:rFonts w:ascii="Times New Roman" w:hAnsi="Times New Roman" w:cs="Times New Roman"/>
                <w:sz w:val="24"/>
                <w:szCs w:val="24"/>
              </w:rPr>
            </w:pPr>
          </w:p>
          <w:p w:rsidR="009C7658" w:rsidRDefault="009C7658" w:rsidP="00932E77">
            <w:pPr>
              <w:widowControl w:val="0"/>
              <w:suppressAutoHyphens/>
              <w:autoSpaceDE w:val="0"/>
              <w:autoSpaceDN w:val="0"/>
              <w:adjustRightInd w:val="0"/>
              <w:spacing w:after="0" w:line="240" w:lineRule="auto"/>
              <w:ind w:right="175"/>
              <w:jc w:val="both"/>
              <w:rPr>
                <w:rFonts w:ascii="Times New Roman" w:hAnsi="Times New Roman" w:cs="Times New Roman"/>
                <w:sz w:val="24"/>
                <w:szCs w:val="24"/>
              </w:rPr>
            </w:pPr>
          </w:p>
          <w:p w:rsidR="009C7658" w:rsidRDefault="009C7658" w:rsidP="00932E77">
            <w:pPr>
              <w:widowControl w:val="0"/>
              <w:suppressAutoHyphens/>
              <w:autoSpaceDE w:val="0"/>
              <w:autoSpaceDN w:val="0"/>
              <w:adjustRightInd w:val="0"/>
              <w:spacing w:after="0" w:line="240" w:lineRule="auto"/>
              <w:ind w:right="175"/>
              <w:jc w:val="both"/>
              <w:rPr>
                <w:rFonts w:ascii="Times New Roman" w:hAnsi="Times New Roman" w:cs="Times New Roman"/>
                <w:sz w:val="24"/>
                <w:szCs w:val="24"/>
              </w:rPr>
            </w:pPr>
          </w:p>
          <w:p w:rsidR="009C7658" w:rsidRDefault="009C7658" w:rsidP="00932E77">
            <w:pPr>
              <w:widowControl w:val="0"/>
              <w:suppressAutoHyphens/>
              <w:autoSpaceDE w:val="0"/>
              <w:autoSpaceDN w:val="0"/>
              <w:adjustRightInd w:val="0"/>
              <w:spacing w:after="0" w:line="240" w:lineRule="auto"/>
              <w:ind w:right="175"/>
              <w:jc w:val="both"/>
              <w:rPr>
                <w:rFonts w:ascii="Times New Roman" w:hAnsi="Times New Roman" w:cs="Times New Roman"/>
                <w:sz w:val="24"/>
                <w:szCs w:val="24"/>
              </w:rPr>
            </w:pPr>
          </w:p>
          <w:p w:rsidR="009C7658" w:rsidRDefault="009C7658" w:rsidP="00932E77">
            <w:pPr>
              <w:widowControl w:val="0"/>
              <w:suppressAutoHyphens/>
              <w:autoSpaceDE w:val="0"/>
              <w:autoSpaceDN w:val="0"/>
              <w:adjustRightInd w:val="0"/>
              <w:spacing w:after="0" w:line="240" w:lineRule="auto"/>
              <w:ind w:right="175"/>
              <w:jc w:val="both"/>
              <w:rPr>
                <w:rFonts w:ascii="Times New Roman" w:hAnsi="Times New Roman" w:cs="Times New Roman"/>
                <w:sz w:val="24"/>
                <w:szCs w:val="24"/>
              </w:rPr>
            </w:pPr>
          </w:p>
          <w:p w:rsidR="009C7658" w:rsidRDefault="009C7658" w:rsidP="00932E77">
            <w:pPr>
              <w:widowControl w:val="0"/>
              <w:suppressAutoHyphens/>
              <w:autoSpaceDE w:val="0"/>
              <w:autoSpaceDN w:val="0"/>
              <w:adjustRightInd w:val="0"/>
              <w:spacing w:after="0" w:line="240" w:lineRule="auto"/>
              <w:ind w:right="175"/>
              <w:jc w:val="both"/>
              <w:rPr>
                <w:rFonts w:ascii="Times New Roman" w:hAnsi="Times New Roman" w:cs="Times New Roman"/>
                <w:sz w:val="24"/>
                <w:szCs w:val="24"/>
              </w:rPr>
            </w:pPr>
          </w:p>
          <w:p w:rsidR="009C7658" w:rsidRDefault="009C7658" w:rsidP="00932E77">
            <w:pPr>
              <w:widowControl w:val="0"/>
              <w:suppressAutoHyphens/>
              <w:autoSpaceDE w:val="0"/>
              <w:autoSpaceDN w:val="0"/>
              <w:adjustRightInd w:val="0"/>
              <w:spacing w:after="0" w:line="240" w:lineRule="auto"/>
              <w:ind w:right="175"/>
              <w:jc w:val="both"/>
              <w:rPr>
                <w:rFonts w:ascii="Times New Roman" w:hAnsi="Times New Roman" w:cs="Times New Roman"/>
                <w:sz w:val="24"/>
                <w:szCs w:val="24"/>
              </w:rPr>
            </w:pPr>
          </w:p>
          <w:p w:rsidR="009C7658" w:rsidRDefault="009C7658" w:rsidP="00932E77">
            <w:pPr>
              <w:widowControl w:val="0"/>
              <w:suppressAutoHyphens/>
              <w:autoSpaceDE w:val="0"/>
              <w:autoSpaceDN w:val="0"/>
              <w:adjustRightInd w:val="0"/>
              <w:spacing w:after="0" w:line="240" w:lineRule="auto"/>
              <w:ind w:right="175"/>
              <w:jc w:val="both"/>
              <w:rPr>
                <w:rFonts w:ascii="Times New Roman" w:hAnsi="Times New Roman" w:cs="Times New Roman"/>
                <w:sz w:val="24"/>
                <w:szCs w:val="24"/>
              </w:rPr>
            </w:pPr>
          </w:p>
          <w:p w:rsidR="009C7658" w:rsidRDefault="009C7658" w:rsidP="00932E77">
            <w:pPr>
              <w:widowControl w:val="0"/>
              <w:suppressAutoHyphens/>
              <w:autoSpaceDE w:val="0"/>
              <w:autoSpaceDN w:val="0"/>
              <w:adjustRightInd w:val="0"/>
              <w:spacing w:after="0" w:line="240" w:lineRule="auto"/>
              <w:ind w:right="175"/>
              <w:jc w:val="both"/>
              <w:rPr>
                <w:rFonts w:ascii="Times New Roman" w:hAnsi="Times New Roman" w:cs="Times New Roman"/>
                <w:sz w:val="24"/>
                <w:szCs w:val="24"/>
              </w:rPr>
            </w:pPr>
          </w:p>
          <w:p w:rsidR="009C7658" w:rsidRDefault="009C7658" w:rsidP="00932E77">
            <w:pPr>
              <w:widowControl w:val="0"/>
              <w:suppressAutoHyphens/>
              <w:autoSpaceDE w:val="0"/>
              <w:autoSpaceDN w:val="0"/>
              <w:adjustRightInd w:val="0"/>
              <w:spacing w:after="0" w:line="240" w:lineRule="auto"/>
              <w:ind w:right="175"/>
              <w:jc w:val="both"/>
              <w:rPr>
                <w:rFonts w:ascii="Times New Roman" w:hAnsi="Times New Roman" w:cs="Times New Roman"/>
                <w:sz w:val="24"/>
                <w:szCs w:val="24"/>
              </w:rPr>
            </w:pPr>
          </w:p>
          <w:p w:rsidR="009C7658" w:rsidRDefault="009C7658" w:rsidP="00932E77">
            <w:pPr>
              <w:widowControl w:val="0"/>
              <w:suppressAutoHyphens/>
              <w:autoSpaceDE w:val="0"/>
              <w:autoSpaceDN w:val="0"/>
              <w:adjustRightInd w:val="0"/>
              <w:spacing w:after="0" w:line="240" w:lineRule="auto"/>
              <w:ind w:right="175"/>
              <w:jc w:val="both"/>
              <w:rPr>
                <w:rFonts w:ascii="Times New Roman" w:hAnsi="Times New Roman" w:cs="Times New Roman"/>
                <w:sz w:val="24"/>
                <w:szCs w:val="24"/>
              </w:rPr>
            </w:pPr>
          </w:p>
          <w:p w:rsidR="009C7658" w:rsidRDefault="009C7658" w:rsidP="00932E77">
            <w:pPr>
              <w:widowControl w:val="0"/>
              <w:suppressAutoHyphens/>
              <w:autoSpaceDE w:val="0"/>
              <w:autoSpaceDN w:val="0"/>
              <w:adjustRightInd w:val="0"/>
              <w:spacing w:after="0" w:line="240" w:lineRule="auto"/>
              <w:ind w:right="175"/>
              <w:jc w:val="both"/>
              <w:rPr>
                <w:rFonts w:ascii="Times New Roman" w:hAnsi="Times New Roman" w:cs="Times New Roman"/>
                <w:sz w:val="24"/>
                <w:szCs w:val="24"/>
              </w:rPr>
            </w:pPr>
          </w:p>
          <w:p w:rsidR="009C7658" w:rsidRDefault="009C7658" w:rsidP="00932E77">
            <w:pPr>
              <w:widowControl w:val="0"/>
              <w:suppressAutoHyphens/>
              <w:autoSpaceDE w:val="0"/>
              <w:autoSpaceDN w:val="0"/>
              <w:adjustRightInd w:val="0"/>
              <w:spacing w:after="0" w:line="240" w:lineRule="auto"/>
              <w:ind w:right="175"/>
              <w:jc w:val="both"/>
              <w:rPr>
                <w:rFonts w:ascii="Times New Roman" w:hAnsi="Times New Roman" w:cs="Times New Roman"/>
                <w:sz w:val="24"/>
                <w:szCs w:val="24"/>
              </w:rPr>
            </w:pPr>
          </w:p>
          <w:p w:rsidR="009C7658" w:rsidRPr="009C7658" w:rsidRDefault="009C7658" w:rsidP="00932E77">
            <w:pPr>
              <w:widowControl w:val="0"/>
              <w:suppressAutoHyphens/>
              <w:autoSpaceDE w:val="0"/>
              <w:autoSpaceDN w:val="0"/>
              <w:adjustRightInd w:val="0"/>
              <w:spacing w:after="0" w:line="240" w:lineRule="auto"/>
              <w:ind w:right="175"/>
              <w:jc w:val="both"/>
              <w:rPr>
                <w:rFonts w:ascii="Times New Roman" w:eastAsia="Times New Roman" w:hAnsi="Times New Roman" w:cs="Times New Roman"/>
                <w:sz w:val="24"/>
                <w:szCs w:val="24"/>
                <w:lang w:eastAsia="ru-RU"/>
              </w:rPr>
            </w:pPr>
            <w:r w:rsidRPr="009C7658">
              <w:rPr>
                <w:rFonts w:ascii="Times New Roman" w:eastAsia="Times New Roman" w:hAnsi="Times New Roman" w:cs="Times New Roman"/>
                <w:sz w:val="24"/>
                <w:szCs w:val="24"/>
                <w:lang w:eastAsia="ru-RU"/>
              </w:rPr>
              <w:t>Ожидаемые результаты реализации муниципальной программы</w:t>
            </w:r>
          </w:p>
        </w:tc>
        <w:tc>
          <w:tcPr>
            <w:tcW w:w="6379" w:type="dxa"/>
          </w:tcPr>
          <w:p w:rsidR="00932E77" w:rsidRPr="00932E77" w:rsidRDefault="00932E77" w:rsidP="00932E77">
            <w:pPr>
              <w:widowControl w:val="0"/>
              <w:suppressAutoHyphens/>
              <w:autoSpaceDE w:val="0"/>
              <w:spacing w:after="0" w:line="240" w:lineRule="auto"/>
              <w:ind w:left="34" w:hanging="34"/>
              <w:jc w:val="both"/>
              <w:rPr>
                <w:rFonts w:ascii="Times New Roman" w:eastAsia="Times New Roman" w:hAnsi="Times New Roman" w:cs="Times New Roman"/>
                <w:sz w:val="24"/>
                <w:szCs w:val="24"/>
              </w:rPr>
            </w:pPr>
            <w:r w:rsidRPr="00932E77">
              <w:rPr>
                <w:rFonts w:ascii="Times New Roman" w:eastAsia="Times New Roman" w:hAnsi="Times New Roman" w:cs="Times New Roman"/>
                <w:sz w:val="24"/>
                <w:szCs w:val="24"/>
              </w:rPr>
              <w:t>прогнозируемые объ</w:t>
            </w:r>
            <w:r w:rsidR="00B84458">
              <w:rPr>
                <w:rFonts w:ascii="Times New Roman" w:eastAsia="Times New Roman" w:hAnsi="Times New Roman" w:cs="Times New Roman"/>
                <w:sz w:val="24"/>
                <w:szCs w:val="24"/>
              </w:rPr>
              <w:t>емы финансирования мероприятий м</w:t>
            </w:r>
            <w:r w:rsidRPr="00932E77">
              <w:rPr>
                <w:rFonts w:ascii="Times New Roman" w:eastAsia="Times New Roman" w:hAnsi="Times New Roman" w:cs="Times New Roman"/>
                <w:sz w:val="24"/>
                <w:szCs w:val="24"/>
              </w:rPr>
              <w:t>униципальной программы в 2023–2035 годах составляют 6294,9 тыс. рублей, в том числе:</w:t>
            </w:r>
          </w:p>
          <w:p w:rsidR="00932E77" w:rsidRPr="00932E77" w:rsidRDefault="00932E77" w:rsidP="00932E77">
            <w:pPr>
              <w:autoSpaceDE w:val="0"/>
              <w:autoSpaceDN w:val="0"/>
              <w:spacing w:after="0" w:line="240" w:lineRule="auto"/>
              <w:ind w:left="34" w:hanging="34"/>
              <w:jc w:val="both"/>
              <w:rPr>
                <w:rFonts w:ascii="Times New Roman" w:eastAsia="Times New Roman" w:hAnsi="Times New Roman" w:cs="Times New Roman"/>
                <w:sz w:val="24"/>
                <w:szCs w:val="24"/>
                <w:lang w:eastAsia="ru-RU"/>
              </w:rPr>
            </w:pPr>
            <w:r w:rsidRPr="00932E77">
              <w:rPr>
                <w:rFonts w:ascii="Times New Roman" w:eastAsia="Times New Roman" w:hAnsi="Times New Roman" w:cs="Times New Roman"/>
                <w:sz w:val="24"/>
                <w:szCs w:val="24"/>
                <w:lang w:eastAsia="ru-RU"/>
              </w:rPr>
              <w:t>в 2023 году – 480,9 тыс. рублей;</w:t>
            </w:r>
          </w:p>
          <w:p w:rsidR="00932E77" w:rsidRPr="00932E77" w:rsidRDefault="00932E77" w:rsidP="00932E77">
            <w:pPr>
              <w:autoSpaceDE w:val="0"/>
              <w:autoSpaceDN w:val="0"/>
              <w:spacing w:after="0" w:line="240" w:lineRule="auto"/>
              <w:ind w:left="34" w:hanging="34"/>
              <w:jc w:val="both"/>
              <w:rPr>
                <w:rFonts w:ascii="Times New Roman" w:eastAsia="Times New Roman" w:hAnsi="Times New Roman" w:cs="Times New Roman"/>
                <w:sz w:val="24"/>
                <w:szCs w:val="24"/>
                <w:lang w:eastAsia="ru-RU"/>
              </w:rPr>
            </w:pPr>
            <w:r w:rsidRPr="00932E77">
              <w:rPr>
                <w:rFonts w:ascii="Times New Roman" w:eastAsia="Times New Roman" w:hAnsi="Times New Roman" w:cs="Times New Roman"/>
                <w:sz w:val="24"/>
                <w:szCs w:val="24"/>
                <w:lang w:eastAsia="ru-RU"/>
              </w:rPr>
              <w:t>в 2024 году – 484,5 тыс. рублей;</w:t>
            </w:r>
          </w:p>
          <w:p w:rsidR="00932E77" w:rsidRPr="00932E77" w:rsidRDefault="00932E77" w:rsidP="00932E77">
            <w:pPr>
              <w:autoSpaceDE w:val="0"/>
              <w:autoSpaceDN w:val="0"/>
              <w:spacing w:after="0" w:line="240" w:lineRule="auto"/>
              <w:ind w:left="34" w:hanging="34"/>
              <w:jc w:val="both"/>
              <w:rPr>
                <w:rFonts w:ascii="Times New Roman" w:eastAsia="Times New Roman" w:hAnsi="Times New Roman" w:cs="Times New Roman"/>
                <w:sz w:val="24"/>
                <w:szCs w:val="24"/>
                <w:lang w:eastAsia="ru-RU"/>
              </w:rPr>
            </w:pPr>
            <w:r w:rsidRPr="00932E77">
              <w:rPr>
                <w:rFonts w:ascii="Times New Roman" w:eastAsia="Times New Roman" w:hAnsi="Times New Roman" w:cs="Times New Roman"/>
                <w:sz w:val="24"/>
                <w:szCs w:val="24"/>
                <w:lang w:eastAsia="ru-RU"/>
              </w:rPr>
              <w:t>в 2025 году – 484,5 тыс. рублей;</w:t>
            </w:r>
          </w:p>
          <w:p w:rsidR="00932E77" w:rsidRPr="00932E77" w:rsidRDefault="00932E77" w:rsidP="00932E77">
            <w:pPr>
              <w:autoSpaceDE w:val="0"/>
              <w:autoSpaceDN w:val="0"/>
              <w:spacing w:after="0" w:line="240" w:lineRule="auto"/>
              <w:ind w:left="34" w:hanging="34"/>
              <w:jc w:val="both"/>
              <w:rPr>
                <w:rFonts w:ascii="Times New Roman" w:eastAsia="Times New Roman" w:hAnsi="Times New Roman" w:cs="Times New Roman"/>
                <w:sz w:val="24"/>
                <w:szCs w:val="24"/>
                <w:lang w:eastAsia="ru-RU"/>
              </w:rPr>
            </w:pPr>
            <w:r w:rsidRPr="00932E77">
              <w:rPr>
                <w:rFonts w:ascii="Times New Roman" w:eastAsia="Times New Roman" w:hAnsi="Times New Roman" w:cs="Times New Roman"/>
                <w:sz w:val="24"/>
                <w:szCs w:val="24"/>
                <w:lang w:eastAsia="ru-RU"/>
              </w:rPr>
              <w:t>в 2026–2030 годах – 2422,5 тыс. рублей;</w:t>
            </w:r>
          </w:p>
          <w:p w:rsidR="00932E77" w:rsidRPr="00932E77" w:rsidRDefault="00932E77" w:rsidP="00932E77">
            <w:pPr>
              <w:widowControl w:val="0"/>
              <w:suppressAutoHyphens/>
              <w:autoSpaceDE w:val="0"/>
              <w:spacing w:after="0" w:line="240" w:lineRule="auto"/>
              <w:ind w:left="34" w:right="175" w:hanging="34"/>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в 2031–2035 годах – 2422,5 тыс. рублей</w:t>
            </w:r>
          </w:p>
          <w:p w:rsidR="00932E77" w:rsidRPr="00932E77" w:rsidRDefault="00932E77" w:rsidP="00932E77">
            <w:pPr>
              <w:widowControl w:val="0"/>
              <w:suppressAutoHyphens/>
              <w:autoSpaceDE w:val="0"/>
              <w:spacing w:after="0" w:line="240" w:lineRule="auto"/>
              <w:ind w:left="34" w:right="175" w:hanging="34"/>
              <w:jc w:val="both"/>
              <w:rPr>
                <w:rFonts w:ascii="Times New Roman" w:eastAsia="Times New Roman" w:hAnsi="Times New Roman" w:cs="Times New Roman"/>
                <w:color w:val="000000"/>
                <w:sz w:val="24"/>
                <w:szCs w:val="24"/>
                <w:lang w:eastAsia="ru-RU"/>
              </w:rPr>
            </w:pPr>
            <w:r w:rsidRPr="00932E77">
              <w:rPr>
                <w:rFonts w:ascii="Times New Roman" w:eastAsia="Times New Roman" w:hAnsi="Times New Roman" w:cs="Times New Roman"/>
                <w:color w:val="000000"/>
                <w:sz w:val="24"/>
                <w:szCs w:val="24"/>
                <w:lang w:eastAsia="ru-RU"/>
              </w:rPr>
              <w:t>из них средства:</w:t>
            </w:r>
          </w:p>
          <w:p w:rsidR="00932E77" w:rsidRPr="00932E77" w:rsidRDefault="00932E77" w:rsidP="00932E77">
            <w:pPr>
              <w:widowControl w:val="0"/>
              <w:suppressAutoHyphens/>
              <w:autoSpaceDE w:val="0"/>
              <w:spacing w:after="0" w:line="240" w:lineRule="auto"/>
              <w:ind w:right="175"/>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республиканского бюджета</w:t>
            </w:r>
            <w:r w:rsidR="00C74DE1">
              <w:rPr>
                <w:rFonts w:ascii="Times New Roman" w:eastAsia="Calibri" w:hAnsi="Times New Roman" w:cs="Times New Roman"/>
                <w:sz w:val="24"/>
                <w:szCs w:val="24"/>
              </w:rPr>
              <w:t xml:space="preserve"> Чувашской Республики</w:t>
            </w:r>
            <w:r w:rsidRPr="00932E77">
              <w:rPr>
                <w:rFonts w:ascii="Times New Roman" w:eastAsia="Calibri" w:hAnsi="Times New Roman" w:cs="Times New Roman"/>
                <w:sz w:val="24"/>
                <w:szCs w:val="24"/>
              </w:rPr>
              <w:t>- 1094,9 тыс. руб., в том числе:</w:t>
            </w:r>
          </w:p>
          <w:p w:rsidR="00932E77" w:rsidRPr="00932E77" w:rsidRDefault="00932E77" w:rsidP="00932E77">
            <w:pPr>
              <w:autoSpaceDE w:val="0"/>
              <w:autoSpaceDN w:val="0"/>
              <w:spacing w:after="0" w:line="240" w:lineRule="auto"/>
              <w:ind w:left="34" w:hanging="34"/>
              <w:jc w:val="both"/>
              <w:rPr>
                <w:rFonts w:ascii="Times New Roman" w:eastAsia="Times New Roman" w:hAnsi="Times New Roman" w:cs="Times New Roman"/>
                <w:sz w:val="24"/>
                <w:szCs w:val="24"/>
                <w:lang w:eastAsia="ru-RU"/>
              </w:rPr>
            </w:pPr>
            <w:r w:rsidRPr="00932E77">
              <w:rPr>
                <w:rFonts w:ascii="Times New Roman" w:eastAsia="Times New Roman" w:hAnsi="Times New Roman" w:cs="Times New Roman"/>
                <w:sz w:val="24"/>
                <w:szCs w:val="24"/>
                <w:lang w:eastAsia="ru-RU"/>
              </w:rPr>
              <w:t>в 2023 году – 80,9 тыс. рублей;</w:t>
            </w:r>
          </w:p>
          <w:p w:rsidR="00932E77" w:rsidRPr="00932E77" w:rsidRDefault="00932E77" w:rsidP="00932E77">
            <w:pPr>
              <w:autoSpaceDE w:val="0"/>
              <w:autoSpaceDN w:val="0"/>
              <w:spacing w:after="0" w:line="240" w:lineRule="auto"/>
              <w:ind w:left="34" w:hanging="34"/>
              <w:jc w:val="both"/>
              <w:rPr>
                <w:rFonts w:ascii="Times New Roman" w:eastAsia="Times New Roman" w:hAnsi="Times New Roman" w:cs="Times New Roman"/>
                <w:sz w:val="24"/>
                <w:szCs w:val="24"/>
                <w:lang w:eastAsia="ru-RU"/>
              </w:rPr>
            </w:pPr>
            <w:r w:rsidRPr="00932E77">
              <w:rPr>
                <w:rFonts w:ascii="Times New Roman" w:eastAsia="Times New Roman" w:hAnsi="Times New Roman" w:cs="Times New Roman"/>
                <w:sz w:val="24"/>
                <w:szCs w:val="24"/>
                <w:lang w:eastAsia="ru-RU"/>
              </w:rPr>
              <w:t>в 2024 году – 84,5 тыс. рублей;</w:t>
            </w:r>
          </w:p>
          <w:p w:rsidR="00932E77" w:rsidRPr="00932E77" w:rsidRDefault="00932E77" w:rsidP="00932E77">
            <w:pPr>
              <w:autoSpaceDE w:val="0"/>
              <w:autoSpaceDN w:val="0"/>
              <w:spacing w:after="0" w:line="240" w:lineRule="auto"/>
              <w:ind w:left="34" w:hanging="34"/>
              <w:jc w:val="both"/>
              <w:rPr>
                <w:rFonts w:ascii="Times New Roman" w:eastAsia="Times New Roman" w:hAnsi="Times New Roman" w:cs="Times New Roman"/>
                <w:sz w:val="24"/>
                <w:szCs w:val="24"/>
                <w:lang w:eastAsia="ru-RU"/>
              </w:rPr>
            </w:pPr>
            <w:r w:rsidRPr="00932E77">
              <w:rPr>
                <w:rFonts w:ascii="Times New Roman" w:eastAsia="Times New Roman" w:hAnsi="Times New Roman" w:cs="Times New Roman"/>
                <w:sz w:val="24"/>
                <w:szCs w:val="24"/>
                <w:lang w:eastAsia="ru-RU"/>
              </w:rPr>
              <w:t>в 2025 году – 84,5 тыс. рублей;</w:t>
            </w:r>
          </w:p>
          <w:p w:rsidR="00932E77" w:rsidRPr="00932E77" w:rsidRDefault="00932E77" w:rsidP="00932E77">
            <w:pPr>
              <w:autoSpaceDE w:val="0"/>
              <w:autoSpaceDN w:val="0"/>
              <w:spacing w:after="0" w:line="240" w:lineRule="auto"/>
              <w:ind w:left="34" w:hanging="34"/>
              <w:jc w:val="both"/>
              <w:rPr>
                <w:rFonts w:ascii="Times New Roman" w:eastAsia="Times New Roman" w:hAnsi="Times New Roman" w:cs="Times New Roman"/>
                <w:sz w:val="24"/>
                <w:szCs w:val="24"/>
                <w:lang w:eastAsia="ru-RU"/>
              </w:rPr>
            </w:pPr>
            <w:r w:rsidRPr="00932E77">
              <w:rPr>
                <w:rFonts w:ascii="Times New Roman" w:eastAsia="Times New Roman" w:hAnsi="Times New Roman" w:cs="Times New Roman"/>
                <w:sz w:val="24"/>
                <w:szCs w:val="24"/>
                <w:lang w:eastAsia="ru-RU"/>
              </w:rPr>
              <w:t>в 2026–2030 годах – 422,5 тыс. рублей;</w:t>
            </w:r>
          </w:p>
          <w:p w:rsidR="00932E77" w:rsidRPr="00932E77" w:rsidRDefault="00932E77" w:rsidP="00932E77">
            <w:pPr>
              <w:widowControl w:val="0"/>
              <w:suppressAutoHyphens/>
              <w:autoSpaceDE w:val="0"/>
              <w:spacing w:after="0" w:line="240" w:lineRule="auto"/>
              <w:ind w:right="175"/>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в 2031–2035 годах – 422,5 тыс. рублей</w:t>
            </w:r>
            <w:r w:rsidR="00B91EA5">
              <w:rPr>
                <w:rFonts w:ascii="Times New Roman" w:eastAsia="Calibri" w:hAnsi="Times New Roman" w:cs="Times New Roman"/>
                <w:sz w:val="24"/>
                <w:szCs w:val="24"/>
              </w:rPr>
              <w:t>;</w:t>
            </w:r>
          </w:p>
          <w:p w:rsidR="00932E77" w:rsidRPr="00932E77" w:rsidRDefault="00932E77" w:rsidP="00932E77">
            <w:pPr>
              <w:widowControl w:val="0"/>
              <w:suppressAutoHyphens/>
              <w:autoSpaceDE w:val="0"/>
              <w:spacing w:after="0" w:line="240" w:lineRule="auto"/>
              <w:ind w:left="34" w:right="175" w:hanging="34"/>
              <w:jc w:val="both"/>
              <w:rPr>
                <w:rFonts w:ascii="Times New Roman" w:eastAsia="Times New Roman" w:hAnsi="Times New Roman" w:cs="Times New Roman"/>
                <w:color w:val="000000"/>
                <w:sz w:val="24"/>
                <w:szCs w:val="24"/>
                <w:lang w:eastAsia="ru-RU"/>
              </w:rPr>
            </w:pPr>
            <w:r w:rsidRPr="00932E77">
              <w:rPr>
                <w:rFonts w:ascii="Times New Roman" w:eastAsia="Times New Roman" w:hAnsi="Times New Roman" w:cs="Times New Roman"/>
                <w:color w:val="000000"/>
                <w:sz w:val="24"/>
                <w:szCs w:val="24"/>
                <w:lang w:eastAsia="ru-RU"/>
              </w:rPr>
              <w:t>бюджета Канашского муниципального округа</w:t>
            </w:r>
            <w:r w:rsidR="00A47269">
              <w:rPr>
                <w:rFonts w:ascii="Times New Roman" w:eastAsia="Times New Roman" w:hAnsi="Times New Roman" w:cs="Times New Roman"/>
                <w:color w:val="000000"/>
                <w:sz w:val="24"/>
                <w:szCs w:val="24"/>
                <w:lang w:eastAsia="ru-RU"/>
              </w:rPr>
              <w:t xml:space="preserve"> Чувашской Республики</w:t>
            </w:r>
            <w:r w:rsidRPr="00932E77">
              <w:rPr>
                <w:rFonts w:ascii="Times New Roman" w:eastAsia="Times New Roman" w:hAnsi="Times New Roman" w:cs="Times New Roman"/>
                <w:color w:val="000000"/>
                <w:sz w:val="24"/>
                <w:szCs w:val="24"/>
                <w:lang w:eastAsia="ru-RU"/>
              </w:rPr>
              <w:t xml:space="preserve"> – 5200,0 тыс. рублей, в том числе:</w:t>
            </w:r>
          </w:p>
          <w:p w:rsidR="00932E77" w:rsidRPr="00932E77" w:rsidRDefault="00932E77" w:rsidP="00932E77">
            <w:pPr>
              <w:autoSpaceDE w:val="0"/>
              <w:autoSpaceDN w:val="0"/>
              <w:spacing w:after="0" w:line="240" w:lineRule="auto"/>
              <w:ind w:left="34" w:hanging="34"/>
              <w:jc w:val="both"/>
              <w:rPr>
                <w:rFonts w:ascii="Times New Roman" w:eastAsia="Times New Roman" w:hAnsi="Times New Roman" w:cs="Times New Roman"/>
                <w:sz w:val="24"/>
                <w:szCs w:val="24"/>
                <w:lang w:eastAsia="ru-RU"/>
              </w:rPr>
            </w:pPr>
            <w:r w:rsidRPr="00932E77">
              <w:rPr>
                <w:rFonts w:ascii="Times New Roman" w:eastAsia="Times New Roman" w:hAnsi="Times New Roman" w:cs="Times New Roman"/>
                <w:sz w:val="24"/>
                <w:szCs w:val="24"/>
                <w:lang w:eastAsia="ru-RU"/>
              </w:rPr>
              <w:t>в 2023 году – 400,0 тыс. рублей;</w:t>
            </w:r>
          </w:p>
          <w:p w:rsidR="00932E77" w:rsidRPr="00932E77" w:rsidRDefault="00932E77" w:rsidP="00932E77">
            <w:pPr>
              <w:autoSpaceDE w:val="0"/>
              <w:autoSpaceDN w:val="0"/>
              <w:spacing w:after="0" w:line="240" w:lineRule="auto"/>
              <w:ind w:left="34" w:hanging="34"/>
              <w:jc w:val="both"/>
              <w:rPr>
                <w:rFonts w:ascii="Times New Roman" w:eastAsia="Times New Roman" w:hAnsi="Times New Roman" w:cs="Times New Roman"/>
                <w:sz w:val="24"/>
                <w:szCs w:val="24"/>
                <w:lang w:eastAsia="ru-RU"/>
              </w:rPr>
            </w:pPr>
            <w:r w:rsidRPr="00932E77">
              <w:rPr>
                <w:rFonts w:ascii="Times New Roman" w:eastAsia="Times New Roman" w:hAnsi="Times New Roman" w:cs="Times New Roman"/>
                <w:sz w:val="24"/>
                <w:szCs w:val="24"/>
                <w:lang w:eastAsia="ru-RU"/>
              </w:rPr>
              <w:t>в 2024 году – 400,0 тыс. рублей;</w:t>
            </w:r>
          </w:p>
          <w:p w:rsidR="00932E77" w:rsidRPr="00932E77" w:rsidRDefault="00932E77" w:rsidP="00932E77">
            <w:pPr>
              <w:autoSpaceDE w:val="0"/>
              <w:autoSpaceDN w:val="0"/>
              <w:spacing w:after="0" w:line="240" w:lineRule="auto"/>
              <w:ind w:left="34" w:hanging="34"/>
              <w:jc w:val="both"/>
              <w:rPr>
                <w:rFonts w:ascii="Times New Roman" w:eastAsia="Times New Roman" w:hAnsi="Times New Roman" w:cs="Times New Roman"/>
                <w:sz w:val="24"/>
                <w:szCs w:val="24"/>
                <w:lang w:eastAsia="ru-RU"/>
              </w:rPr>
            </w:pPr>
            <w:r w:rsidRPr="00932E77">
              <w:rPr>
                <w:rFonts w:ascii="Times New Roman" w:eastAsia="Times New Roman" w:hAnsi="Times New Roman" w:cs="Times New Roman"/>
                <w:sz w:val="24"/>
                <w:szCs w:val="24"/>
                <w:lang w:eastAsia="ru-RU"/>
              </w:rPr>
              <w:t>в 2025 году – 400,0 тыс. рублей;</w:t>
            </w:r>
          </w:p>
          <w:p w:rsidR="00932E77" w:rsidRPr="00932E77" w:rsidRDefault="00932E77" w:rsidP="00932E77">
            <w:pPr>
              <w:autoSpaceDE w:val="0"/>
              <w:autoSpaceDN w:val="0"/>
              <w:spacing w:after="0" w:line="240" w:lineRule="auto"/>
              <w:ind w:left="34" w:hanging="34"/>
              <w:jc w:val="both"/>
              <w:rPr>
                <w:rFonts w:ascii="Times New Roman" w:eastAsia="Times New Roman" w:hAnsi="Times New Roman" w:cs="Times New Roman"/>
                <w:sz w:val="24"/>
                <w:szCs w:val="24"/>
                <w:lang w:eastAsia="ru-RU"/>
              </w:rPr>
            </w:pPr>
            <w:r w:rsidRPr="00932E77">
              <w:rPr>
                <w:rFonts w:ascii="Times New Roman" w:eastAsia="Times New Roman" w:hAnsi="Times New Roman" w:cs="Times New Roman"/>
                <w:sz w:val="24"/>
                <w:szCs w:val="24"/>
                <w:lang w:eastAsia="ru-RU"/>
              </w:rPr>
              <w:t>в 2026–2030 годах – 2000 тыс. рублей;</w:t>
            </w:r>
          </w:p>
          <w:p w:rsidR="00932E77" w:rsidRPr="00932E77" w:rsidRDefault="00932E77" w:rsidP="00932E77">
            <w:pPr>
              <w:widowControl w:val="0"/>
              <w:suppressAutoHyphens/>
              <w:autoSpaceDE w:val="0"/>
              <w:spacing w:after="0" w:line="240" w:lineRule="auto"/>
              <w:ind w:left="34" w:right="175" w:hanging="34"/>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в 2031–2035 годах – 2000 тыс. рублей.</w:t>
            </w:r>
          </w:p>
          <w:p w:rsidR="00932E77" w:rsidRPr="00932E77" w:rsidRDefault="00932E77" w:rsidP="00932E77">
            <w:pPr>
              <w:widowControl w:val="0"/>
              <w:suppressAutoHyphens/>
              <w:autoSpaceDE w:val="0"/>
              <w:spacing w:after="0" w:line="240" w:lineRule="auto"/>
              <w:ind w:right="175"/>
              <w:jc w:val="both"/>
              <w:rPr>
                <w:rFonts w:ascii="Times New Roman" w:eastAsia="Times New Roman" w:hAnsi="Times New Roman" w:cs="Times New Roman"/>
                <w:color w:val="000000"/>
                <w:sz w:val="24"/>
                <w:szCs w:val="24"/>
                <w:lang w:eastAsia="ru-RU"/>
              </w:rPr>
            </w:pPr>
          </w:p>
          <w:p w:rsidR="00932E77" w:rsidRDefault="00932E77" w:rsidP="00DE0320">
            <w:pPr>
              <w:widowControl w:val="0"/>
              <w:suppressAutoHyphens/>
              <w:autoSpaceDE w:val="0"/>
              <w:autoSpaceDN w:val="0"/>
              <w:adjustRightInd w:val="0"/>
              <w:spacing w:after="0" w:line="240" w:lineRule="auto"/>
              <w:ind w:right="175"/>
              <w:jc w:val="both"/>
              <w:rPr>
                <w:rFonts w:ascii="Times New Roman" w:eastAsia="Times New Roman" w:hAnsi="Times New Roman" w:cs="Times New Roman"/>
                <w:color w:val="000000"/>
                <w:sz w:val="24"/>
                <w:szCs w:val="24"/>
                <w:lang w:eastAsia="ru-RU"/>
              </w:rPr>
            </w:pPr>
            <w:r w:rsidRPr="00932E77">
              <w:rPr>
                <w:rFonts w:ascii="Times New Roman" w:eastAsia="Times New Roman" w:hAnsi="Times New Roman" w:cs="Times New Roman"/>
                <w:color w:val="000000"/>
                <w:sz w:val="24"/>
                <w:szCs w:val="24"/>
                <w:lang w:eastAsia="ru-RU"/>
              </w:rPr>
              <w:t>Объемы и источники финансирования муниципальной программы уточняются при формировании бюджета Канашского муниципального округа Чувашской Республики на очередной финансовый год и плановый период</w:t>
            </w:r>
            <w:r w:rsidR="00DE0320">
              <w:rPr>
                <w:rFonts w:ascii="Times New Roman" w:eastAsia="Times New Roman" w:hAnsi="Times New Roman" w:cs="Times New Roman"/>
                <w:color w:val="000000"/>
                <w:sz w:val="24"/>
                <w:szCs w:val="24"/>
                <w:lang w:eastAsia="ru-RU"/>
              </w:rPr>
              <w:t>.</w:t>
            </w:r>
          </w:p>
          <w:p w:rsidR="009C7658" w:rsidRPr="009C7658" w:rsidRDefault="009C7658" w:rsidP="009C7658">
            <w:pPr>
              <w:widowControl w:val="0"/>
              <w:suppressAutoHyphens/>
              <w:autoSpaceDE w:val="0"/>
              <w:autoSpaceDN w:val="0"/>
              <w:adjustRightInd w:val="0"/>
              <w:spacing w:after="0" w:line="240" w:lineRule="auto"/>
              <w:ind w:right="175"/>
              <w:jc w:val="both"/>
              <w:rPr>
                <w:rFonts w:ascii="Times New Roman" w:eastAsia="Times New Roman" w:hAnsi="Times New Roman" w:cs="Times New Roman"/>
                <w:color w:val="000000"/>
                <w:sz w:val="24"/>
                <w:szCs w:val="24"/>
                <w:lang w:eastAsia="ru-RU"/>
              </w:rPr>
            </w:pPr>
            <w:r w:rsidRPr="009C7658">
              <w:rPr>
                <w:rFonts w:ascii="Times New Roman" w:eastAsia="Times New Roman" w:hAnsi="Times New Roman" w:cs="Times New Roman"/>
                <w:color w:val="000000"/>
                <w:sz w:val="24"/>
                <w:szCs w:val="24"/>
                <w:lang w:eastAsia="ru-RU"/>
              </w:rPr>
              <w:t>сокращение разрыва между уровнями общей и регистрируемой безработицы;</w:t>
            </w:r>
          </w:p>
          <w:p w:rsidR="009C7658" w:rsidRPr="009C7658" w:rsidRDefault="009C7658" w:rsidP="009C7658">
            <w:pPr>
              <w:widowControl w:val="0"/>
              <w:suppressAutoHyphens/>
              <w:autoSpaceDE w:val="0"/>
              <w:autoSpaceDN w:val="0"/>
              <w:adjustRightInd w:val="0"/>
              <w:spacing w:after="0" w:line="240" w:lineRule="auto"/>
              <w:ind w:right="175"/>
              <w:jc w:val="both"/>
              <w:rPr>
                <w:rFonts w:ascii="Times New Roman" w:eastAsia="Times New Roman" w:hAnsi="Times New Roman" w:cs="Times New Roman"/>
                <w:color w:val="000000"/>
                <w:sz w:val="24"/>
                <w:szCs w:val="24"/>
                <w:lang w:eastAsia="ru-RU"/>
              </w:rPr>
            </w:pPr>
            <w:r w:rsidRPr="009C7658">
              <w:rPr>
                <w:rFonts w:ascii="Times New Roman" w:eastAsia="Times New Roman" w:hAnsi="Times New Roman" w:cs="Times New Roman"/>
                <w:color w:val="000000"/>
                <w:sz w:val="24"/>
                <w:szCs w:val="24"/>
                <w:lang w:eastAsia="ru-RU"/>
              </w:rPr>
              <w:t>повышение уровня удовлетворенности полнотой и качеством государственных услуг в области содействия занятости населения;</w:t>
            </w:r>
          </w:p>
          <w:p w:rsidR="009C7658" w:rsidRPr="009C7658" w:rsidRDefault="009C7658" w:rsidP="009C7658">
            <w:pPr>
              <w:widowControl w:val="0"/>
              <w:suppressAutoHyphens/>
              <w:autoSpaceDE w:val="0"/>
              <w:autoSpaceDN w:val="0"/>
              <w:adjustRightInd w:val="0"/>
              <w:spacing w:after="0" w:line="240" w:lineRule="auto"/>
              <w:ind w:right="175"/>
              <w:jc w:val="both"/>
              <w:rPr>
                <w:rFonts w:ascii="Times New Roman" w:eastAsia="Times New Roman" w:hAnsi="Times New Roman" w:cs="Times New Roman"/>
                <w:color w:val="000000"/>
                <w:sz w:val="24"/>
                <w:szCs w:val="24"/>
                <w:lang w:eastAsia="ru-RU"/>
              </w:rPr>
            </w:pPr>
            <w:r w:rsidRPr="009C7658">
              <w:rPr>
                <w:rFonts w:ascii="Times New Roman" w:eastAsia="Times New Roman" w:hAnsi="Times New Roman" w:cs="Times New Roman"/>
                <w:color w:val="000000"/>
                <w:sz w:val="24"/>
                <w:szCs w:val="24"/>
                <w:lang w:eastAsia="ru-RU"/>
              </w:rPr>
              <w:t>реализация прав работников на здоровые и безопасные условия труда;</w:t>
            </w:r>
          </w:p>
          <w:p w:rsidR="009C7658" w:rsidRPr="00DE0320" w:rsidRDefault="009C7658" w:rsidP="009C7658">
            <w:pPr>
              <w:widowControl w:val="0"/>
              <w:suppressAutoHyphens/>
              <w:autoSpaceDE w:val="0"/>
              <w:autoSpaceDN w:val="0"/>
              <w:adjustRightInd w:val="0"/>
              <w:spacing w:after="0" w:line="240" w:lineRule="auto"/>
              <w:ind w:right="175"/>
              <w:jc w:val="both"/>
              <w:rPr>
                <w:rFonts w:ascii="Times New Roman" w:eastAsia="Times New Roman" w:hAnsi="Times New Roman" w:cs="Times New Roman"/>
                <w:b/>
                <w:color w:val="000000"/>
                <w:sz w:val="24"/>
                <w:szCs w:val="24"/>
                <w:lang w:eastAsia="ru-RU"/>
              </w:rPr>
            </w:pPr>
            <w:r w:rsidRPr="009C7658">
              <w:rPr>
                <w:rFonts w:ascii="Times New Roman" w:eastAsia="Times New Roman" w:hAnsi="Times New Roman" w:cs="Times New Roman"/>
                <w:color w:val="000000"/>
                <w:sz w:val="24"/>
                <w:szCs w:val="24"/>
                <w:lang w:eastAsia="ru-RU"/>
              </w:rPr>
              <w:t>повышение эффективности государственного управления в сфере занятости населения.</w:t>
            </w:r>
          </w:p>
        </w:tc>
      </w:tr>
    </w:tbl>
    <w:p w:rsidR="00086DE3" w:rsidRDefault="00086DE3" w:rsidP="006F6591">
      <w:pPr>
        <w:spacing w:after="0" w:line="240" w:lineRule="auto"/>
        <w:ind w:left="708" w:firstLine="708"/>
        <w:jc w:val="both"/>
        <w:rPr>
          <w:rFonts w:ascii="Times New Roman" w:eastAsia="Calibri" w:hAnsi="Times New Roman" w:cs="Times New Roman"/>
          <w:b/>
          <w:sz w:val="24"/>
          <w:szCs w:val="24"/>
        </w:rPr>
      </w:pPr>
    </w:p>
    <w:p w:rsidR="009C7658" w:rsidRDefault="00B77494" w:rsidP="009C7658">
      <w:pPr>
        <w:spacing w:after="0" w:line="240" w:lineRule="auto"/>
        <w:ind w:left="708" w:firstLine="708"/>
        <w:jc w:val="both"/>
        <w:rPr>
          <w:rFonts w:ascii="Times New Roman" w:hAnsi="Times New Roman" w:cs="Times New Roman"/>
          <w:b/>
          <w:sz w:val="24"/>
          <w:szCs w:val="24"/>
        </w:rPr>
      </w:pPr>
      <w:r>
        <w:rPr>
          <w:rFonts w:ascii="Times New Roman" w:eastAsia="Calibri" w:hAnsi="Times New Roman" w:cs="Times New Roman"/>
          <w:b/>
          <w:sz w:val="24"/>
          <w:szCs w:val="24"/>
        </w:rPr>
        <w:t>Раздел I.</w:t>
      </w:r>
      <w:r w:rsidRPr="00B77494">
        <w:t xml:space="preserve"> </w:t>
      </w:r>
      <w:r w:rsidR="00997BA6">
        <w:rPr>
          <w:rFonts w:ascii="Times New Roman" w:hAnsi="Times New Roman" w:cs="Times New Roman"/>
          <w:b/>
          <w:sz w:val="24"/>
          <w:szCs w:val="24"/>
        </w:rPr>
        <w:t>П</w:t>
      </w:r>
      <w:r w:rsidR="00997BA6" w:rsidRPr="00997BA6">
        <w:rPr>
          <w:rFonts w:ascii="Times New Roman" w:hAnsi="Times New Roman" w:cs="Times New Roman"/>
          <w:b/>
          <w:sz w:val="24"/>
          <w:szCs w:val="24"/>
        </w:rPr>
        <w:t>риоритеты в сфере реализации муни</w:t>
      </w:r>
      <w:r w:rsidR="009C7658">
        <w:rPr>
          <w:rFonts w:ascii="Times New Roman" w:hAnsi="Times New Roman" w:cs="Times New Roman"/>
          <w:b/>
          <w:sz w:val="24"/>
          <w:szCs w:val="24"/>
        </w:rPr>
        <w:t>ципальной программы,</w:t>
      </w:r>
    </w:p>
    <w:p w:rsidR="00997BA6" w:rsidRDefault="003A23F5" w:rsidP="009C7658">
      <w:pPr>
        <w:spacing w:after="0" w:line="240" w:lineRule="auto"/>
        <w:ind w:left="708" w:firstLine="1"/>
        <w:jc w:val="both"/>
        <w:rPr>
          <w:rFonts w:ascii="Times New Roman" w:hAnsi="Times New Roman" w:cs="Times New Roman"/>
          <w:b/>
          <w:sz w:val="24"/>
          <w:szCs w:val="24"/>
        </w:rPr>
      </w:pPr>
      <w:r>
        <w:rPr>
          <w:rFonts w:ascii="Times New Roman" w:hAnsi="Times New Roman" w:cs="Times New Roman"/>
          <w:b/>
          <w:sz w:val="24"/>
          <w:szCs w:val="24"/>
        </w:rPr>
        <w:t>цели,</w:t>
      </w:r>
      <w:r w:rsidR="006F6591">
        <w:rPr>
          <w:rFonts w:ascii="Times New Roman" w:hAnsi="Times New Roman" w:cs="Times New Roman"/>
          <w:b/>
          <w:sz w:val="24"/>
          <w:szCs w:val="24"/>
        </w:rPr>
        <w:t xml:space="preserve"> </w:t>
      </w:r>
      <w:r w:rsidR="00997BA6" w:rsidRPr="00997BA6">
        <w:rPr>
          <w:rFonts w:ascii="Times New Roman" w:hAnsi="Times New Roman" w:cs="Times New Roman"/>
          <w:b/>
          <w:sz w:val="24"/>
          <w:szCs w:val="24"/>
        </w:rPr>
        <w:t xml:space="preserve">задачи, описание сроков и </w:t>
      </w:r>
      <w:r w:rsidR="009C7658">
        <w:rPr>
          <w:rFonts w:ascii="Times New Roman" w:hAnsi="Times New Roman" w:cs="Times New Roman"/>
          <w:b/>
          <w:sz w:val="24"/>
          <w:szCs w:val="24"/>
        </w:rPr>
        <w:t xml:space="preserve">этапов реализации муниципальной </w:t>
      </w:r>
      <w:r w:rsidR="00997BA6" w:rsidRPr="00997BA6">
        <w:rPr>
          <w:rFonts w:ascii="Times New Roman" w:hAnsi="Times New Roman" w:cs="Times New Roman"/>
          <w:b/>
          <w:sz w:val="24"/>
          <w:szCs w:val="24"/>
        </w:rPr>
        <w:t>программы</w:t>
      </w:r>
    </w:p>
    <w:p w:rsidR="007F3765" w:rsidRPr="00997BA6" w:rsidRDefault="007F3765" w:rsidP="009C7658">
      <w:pPr>
        <w:spacing w:after="0" w:line="240" w:lineRule="auto"/>
        <w:ind w:firstLine="1"/>
        <w:jc w:val="both"/>
        <w:rPr>
          <w:rFonts w:ascii="Times New Roman" w:hAnsi="Times New Roman" w:cs="Times New Roman"/>
          <w:b/>
          <w:sz w:val="24"/>
          <w:szCs w:val="24"/>
        </w:rPr>
      </w:pPr>
    </w:p>
    <w:p w:rsidR="00932E77" w:rsidRPr="00932E77" w:rsidRDefault="000A1DCF" w:rsidP="00932E77">
      <w:pPr>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Приоритеты</w:t>
      </w:r>
      <w:r w:rsidR="00932E77" w:rsidRPr="00932E77">
        <w:rPr>
          <w:rFonts w:ascii="Times New Roman" w:eastAsia="Calibri" w:hAnsi="Times New Roman" w:cs="Times New Roman"/>
          <w:sz w:val="24"/>
          <w:szCs w:val="24"/>
        </w:rPr>
        <w:t xml:space="preserve"> политики в сфере развития рынка труда Чувашской Республики определены Законом Чувашской Республики от 26 ноября 2020 г.</w:t>
      </w:r>
      <w:r w:rsidR="00A47269">
        <w:rPr>
          <w:rFonts w:ascii="Times New Roman" w:eastAsia="Calibri" w:hAnsi="Times New Roman" w:cs="Times New Roman"/>
          <w:sz w:val="24"/>
          <w:szCs w:val="24"/>
        </w:rPr>
        <w:t xml:space="preserve"> </w:t>
      </w:r>
      <w:r w:rsidR="00932E77" w:rsidRPr="00932E77">
        <w:rPr>
          <w:rFonts w:ascii="Times New Roman" w:eastAsia="Calibri" w:hAnsi="Times New Roman" w:cs="Times New Roman"/>
          <w:sz w:val="24"/>
          <w:szCs w:val="24"/>
        </w:rPr>
        <w:t>№ 102 «О Стратегии социально-экономического развития Чувашской Республики до 2035 года», ежегодными посланиями Главы Чувашской Республики Государственному Совету Чувашской Республики.</w:t>
      </w:r>
      <w:proofErr w:type="gramEnd"/>
    </w:p>
    <w:p w:rsidR="00932E77" w:rsidRPr="00932E77" w:rsidRDefault="00932E77" w:rsidP="00932E77">
      <w:pPr>
        <w:autoSpaceDE w:val="0"/>
        <w:autoSpaceDN w:val="0"/>
        <w:adjustRightInd w:val="0"/>
        <w:spacing w:after="0" w:line="240" w:lineRule="auto"/>
        <w:ind w:firstLine="709"/>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Приоритетами в области развития рынка труда в 2023–2035 годах должны стать  создание условий</w:t>
      </w:r>
      <w:r w:rsidR="00A42B4F">
        <w:rPr>
          <w:rFonts w:ascii="Times New Roman" w:eastAsia="Calibri" w:hAnsi="Times New Roman" w:cs="Times New Roman"/>
          <w:sz w:val="24"/>
          <w:szCs w:val="24"/>
        </w:rPr>
        <w:t xml:space="preserve"> для обеспечения экономики муниципального округа</w:t>
      </w:r>
      <w:r w:rsidRPr="00932E77">
        <w:rPr>
          <w:rFonts w:ascii="Times New Roman" w:eastAsia="Calibri" w:hAnsi="Times New Roman" w:cs="Times New Roman"/>
          <w:sz w:val="24"/>
          <w:szCs w:val="24"/>
        </w:rPr>
        <w:t xml:space="preserve"> высокопрофессиональными кадрами и повышение эффективности их использования, а также реализация прав граждан на защиту от безработицы, в том числе </w:t>
      </w:r>
      <w:proofErr w:type="gramStart"/>
      <w:r w:rsidRPr="00932E77">
        <w:rPr>
          <w:rFonts w:ascii="Times New Roman" w:eastAsia="Calibri" w:hAnsi="Times New Roman" w:cs="Times New Roman"/>
          <w:sz w:val="24"/>
          <w:szCs w:val="24"/>
        </w:rPr>
        <w:t>на</w:t>
      </w:r>
      <w:proofErr w:type="gramEnd"/>
      <w:r w:rsidRPr="00932E77">
        <w:rPr>
          <w:rFonts w:ascii="Times New Roman" w:eastAsia="Calibri" w:hAnsi="Times New Roman" w:cs="Times New Roman"/>
          <w:sz w:val="24"/>
          <w:szCs w:val="24"/>
        </w:rPr>
        <w:t>:</w:t>
      </w:r>
    </w:p>
    <w:p w:rsidR="00932E77" w:rsidRPr="00932E77" w:rsidRDefault="00932E77" w:rsidP="00932E77">
      <w:pPr>
        <w:autoSpaceDE w:val="0"/>
        <w:autoSpaceDN w:val="0"/>
        <w:adjustRightInd w:val="0"/>
        <w:spacing w:after="0" w:line="240" w:lineRule="auto"/>
        <w:ind w:firstLine="709"/>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 xml:space="preserve">формирование конкурентной среды для создания, удержания и привлечения качественного кадрового потенциала в </w:t>
      </w:r>
      <w:proofErr w:type="spellStart"/>
      <w:r w:rsidRPr="00932E77">
        <w:rPr>
          <w:rFonts w:ascii="Times New Roman" w:eastAsia="Calibri" w:hAnsi="Times New Roman" w:cs="Times New Roman"/>
          <w:sz w:val="24"/>
          <w:szCs w:val="24"/>
        </w:rPr>
        <w:t>Канашский</w:t>
      </w:r>
      <w:proofErr w:type="spellEnd"/>
      <w:r w:rsidRPr="00932E77">
        <w:rPr>
          <w:rFonts w:ascii="Times New Roman" w:eastAsia="Calibri" w:hAnsi="Times New Roman" w:cs="Times New Roman"/>
          <w:sz w:val="24"/>
          <w:szCs w:val="24"/>
        </w:rPr>
        <w:t xml:space="preserve"> муниципальный округ</w:t>
      </w:r>
      <w:r w:rsidR="00B55A2B">
        <w:rPr>
          <w:rFonts w:ascii="Times New Roman" w:eastAsia="Calibri" w:hAnsi="Times New Roman" w:cs="Times New Roman"/>
          <w:sz w:val="24"/>
          <w:szCs w:val="24"/>
        </w:rPr>
        <w:t xml:space="preserve"> Чувашской Республики</w:t>
      </w:r>
      <w:r w:rsidRPr="00932E77">
        <w:rPr>
          <w:rFonts w:ascii="Times New Roman" w:eastAsia="Calibri" w:hAnsi="Times New Roman" w:cs="Times New Roman"/>
          <w:sz w:val="24"/>
          <w:szCs w:val="24"/>
        </w:rPr>
        <w:t xml:space="preserve"> в результате создания благоприятной инвестиционной, инновационной, социальной, образовательной среды;</w:t>
      </w:r>
    </w:p>
    <w:p w:rsidR="00932E77" w:rsidRPr="00932E77" w:rsidRDefault="00932E77" w:rsidP="00932E77">
      <w:pPr>
        <w:autoSpaceDE w:val="0"/>
        <w:autoSpaceDN w:val="0"/>
        <w:adjustRightInd w:val="0"/>
        <w:spacing w:after="0" w:line="240" w:lineRule="auto"/>
        <w:ind w:firstLine="709"/>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повышение профессионально-квалификационного уровня рабочих кадров, в том числе путем организации профессионального обучения и дополнительного профессионального образования безработных граждан с ориентацией на перспективные потребности в кадрах на рынке труда;</w:t>
      </w:r>
    </w:p>
    <w:p w:rsidR="00932E77" w:rsidRPr="00932E77" w:rsidRDefault="00932E77" w:rsidP="00932E77">
      <w:pPr>
        <w:autoSpaceDE w:val="0"/>
        <w:autoSpaceDN w:val="0"/>
        <w:adjustRightInd w:val="0"/>
        <w:spacing w:after="0" w:line="247" w:lineRule="auto"/>
        <w:ind w:firstLine="709"/>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развитие межведомственной системы профессиональной ориентации молодежи на выбор востребованных на рынке труда рабочих профессий, на получение квалификации высокого уровня, соответствующей задачам технологического развития и наукоемкой экономики, и т.д.;</w:t>
      </w:r>
    </w:p>
    <w:p w:rsidR="00932E77" w:rsidRPr="00932E77" w:rsidRDefault="00932E77" w:rsidP="00932E77">
      <w:pPr>
        <w:autoSpaceDE w:val="0"/>
        <w:autoSpaceDN w:val="0"/>
        <w:adjustRightInd w:val="0"/>
        <w:spacing w:after="0" w:line="247" w:lineRule="auto"/>
        <w:ind w:firstLine="709"/>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стимулирование предпринимательского сообщества к созданию новых рабочих ме</w:t>
      </w:r>
      <w:proofErr w:type="gramStart"/>
      <w:r w:rsidRPr="00932E77">
        <w:rPr>
          <w:rFonts w:ascii="Times New Roman" w:eastAsia="Calibri" w:hAnsi="Times New Roman" w:cs="Times New Roman"/>
          <w:sz w:val="24"/>
          <w:szCs w:val="24"/>
        </w:rPr>
        <w:t>ст в сф</w:t>
      </w:r>
      <w:proofErr w:type="gramEnd"/>
      <w:r w:rsidRPr="00932E77">
        <w:rPr>
          <w:rFonts w:ascii="Times New Roman" w:eastAsia="Calibri" w:hAnsi="Times New Roman" w:cs="Times New Roman"/>
          <w:sz w:val="24"/>
          <w:szCs w:val="24"/>
        </w:rPr>
        <w:t>ере приоритетных направлений экономического развития Канашского муниципального округа</w:t>
      </w:r>
      <w:r w:rsidR="00B55A2B">
        <w:rPr>
          <w:rFonts w:ascii="Times New Roman" w:eastAsia="Calibri" w:hAnsi="Times New Roman" w:cs="Times New Roman"/>
          <w:sz w:val="24"/>
          <w:szCs w:val="24"/>
        </w:rPr>
        <w:t xml:space="preserve"> Чувашской Республики</w:t>
      </w:r>
      <w:r w:rsidRPr="00932E77">
        <w:rPr>
          <w:rFonts w:ascii="Times New Roman" w:eastAsia="Calibri" w:hAnsi="Times New Roman" w:cs="Times New Roman"/>
          <w:sz w:val="24"/>
          <w:szCs w:val="24"/>
        </w:rPr>
        <w:t>;</w:t>
      </w:r>
    </w:p>
    <w:p w:rsidR="00932E77" w:rsidRPr="00932E77" w:rsidRDefault="00932E77" w:rsidP="00932E77">
      <w:pPr>
        <w:autoSpaceDE w:val="0"/>
        <w:autoSpaceDN w:val="0"/>
        <w:adjustRightInd w:val="0"/>
        <w:spacing w:after="0" w:line="247" w:lineRule="auto"/>
        <w:ind w:firstLine="709"/>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выявление барьеров, затрудняющих формирование гибких трудовых отношений, в том числе дистанционной занятости;</w:t>
      </w:r>
    </w:p>
    <w:p w:rsidR="00932E77" w:rsidRPr="00932E77" w:rsidRDefault="00932E77" w:rsidP="00932E77">
      <w:pPr>
        <w:autoSpaceDE w:val="0"/>
        <w:autoSpaceDN w:val="0"/>
        <w:adjustRightInd w:val="0"/>
        <w:spacing w:after="0" w:line="247" w:lineRule="auto"/>
        <w:ind w:firstLine="709"/>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проведение последовательных мер по легализации «серого» рынка труда, которые приведут к постепенному сокращению оттока рабочей силы из Канашского муниципального округа</w:t>
      </w:r>
      <w:r w:rsidR="00B55A2B">
        <w:rPr>
          <w:rFonts w:ascii="Times New Roman" w:eastAsia="Calibri" w:hAnsi="Times New Roman" w:cs="Times New Roman"/>
          <w:sz w:val="24"/>
          <w:szCs w:val="24"/>
        </w:rPr>
        <w:t xml:space="preserve"> Чувашской Республики</w:t>
      </w:r>
      <w:r w:rsidRPr="00932E77">
        <w:rPr>
          <w:rFonts w:ascii="Times New Roman" w:eastAsia="Calibri" w:hAnsi="Times New Roman" w:cs="Times New Roman"/>
          <w:sz w:val="24"/>
          <w:szCs w:val="24"/>
        </w:rPr>
        <w:t>;</w:t>
      </w:r>
    </w:p>
    <w:p w:rsidR="00932E77" w:rsidRPr="00932E77" w:rsidRDefault="00932E77" w:rsidP="00932E77">
      <w:pPr>
        <w:autoSpaceDE w:val="0"/>
        <w:autoSpaceDN w:val="0"/>
        <w:adjustRightInd w:val="0"/>
        <w:spacing w:after="0" w:line="247" w:lineRule="auto"/>
        <w:ind w:firstLine="709"/>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создание условий для интеграции в трудовую деятельность лиц с ограниченными физическими возможностями и содействие трудоустройству незанятых инвалидов;</w:t>
      </w:r>
    </w:p>
    <w:p w:rsidR="00932E77" w:rsidRPr="00932E77" w:rsidRDefault="00932E77" w:rsidP="00932E77">
      <w:pPr>
        <w:autoSpaceDE w:val="0"/>
        <w:autoSpaceDN w:val="0"/>
        <w:adjustRightInd w:val="0"/>
        <w:spacing w:after="0" w:line="247" w:lineRule="auto"/>
        <w:ind w:firstLine="709"/>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совершенствование системы информирования населения о состоянии рынка труда и возможностях трудоустройства в различных отраслях экономики;</w:t>
      </w:r>
    </w:p>
    <w:p w:rsidR="00932E77" w:rsidRPr="00932E77" w:rsidRDefault="00932E77" w:rsidP="00932E77">
      <w:pPr>
        <w:autoSpaceDE w:val="0"/>
        <w:autoSpaceDN w:val="0"/>
        <w:adjustRightInd w:val="0"/>
        <w:spacing w:after="0" w:line="247" w:lineRule="auto"/>
        <w:ind w:firstLine="709"/>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реализацию превентивных мер содействия занятости граждан, внедрение эффективных механизмов перепрофилирования безработных граждан;</w:t>
      </w:r>
    </w:p>
    <w:p w:rsidR="00932E77" w:rsidRPr="00932E77" w:rsidRDefault="00932E77" w:rsidP="00932E77">
      <w:pPr>
        <w:autoSpaceDE w:val="0"/>
        <w:autoSpaceDN w:val="0"/>
        <w:adjustRightInd w:val="0"/>
        <w:spacing w:after="0" w:line="247" w:lineRule="auto"/>
        <w:ind w:firstLine="709"/>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использование новых информационных возможностей и обеспечение доступности информационных ресурсов в сфере занятости населения;</w:t>
      </w:r>
    </w:p>
    <w:p w:rsidR="00932E77" w:rsidRPr="00932E77" w:rsidRDefault="00932E77" w:rsidP="00932E77">
      <w:pPr>
        <w:autoSpaceDE w:val="0"/>
        <w:autoSpaceDN w:val="0"/>
        <w:adjustRightInd w:val="0"/>
        <w:spacing w:after="0" w:line="247" w:lineRule="auto"/>
        <w:ind w:firstLine="709"/>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повышение эффективности оказания государственной социальной поддержки безработным гражданам с целью стимулирования их к активному поиску работы.</w:t>
      </w:r>
    </w:p>
    <w:p w:rsidR="00932E77" w:rsidRPr="00932E77" w:rsidRDefault="00932E77" w:rsidP="00932E77">
      <w:pPr>
        <w:autoSpaceDE w:val="0"/>
        <w:autoSpaceDN w:val="0"/>
        <w:spacing w:after="0" w:line="247" w:lineRule="auto"/>
        <w:ind w:firstLine="709"/>
        <w:jc w:val="both"/>
        <w:rPr>
          <w:rFonts w:ascii="Times New Roman" w:eastAsia="Times New Roman" w:hAnsi="Times New Roman" w:cs="Times New Roman"/>
          <w:sz w:val="24"/>
          <w:szCs w:val="24"/>
          <w:lang w:eastAsia="ru-RU"/>
        </w:rPr>
      </w:pPr>
      <w:r w:rsidRPr="00932E77">
        <w:rPr>
          <w:rFonts w:ascii="Times New Roman" w:eastAsia="Times New Roman" w:hAnsi="Times New Roman" w:cs="Times New Roman"/>
          <w:sz w:val="24"/>
          <w:szCs w:val="24"/>
          <w:lang w:eastAsia="ru-RU"/>
        </w:rPr>
        <w:t>Целью муниципальной программы Канашского муниципального округа Чувашской Республики «Содействие занятости населения»</w:t>
      </w:r>
      <w:r w:rsidR="00A42B4F">
        <w:rPr>
          <w:rFonts w:ascii="Times New Roman" w:eastAsia="Times New Roman" w:hAnsi="Times New Roman" w:cs="Times New Roman"/>
          <w:sz w:val="24"/>
          <w:szCs w:val="24"/>
          <w:lang w:eastAsia="ru-RU"/>
        </w:rPr>
        <w:t xml:space="preserve"> на 2023-2035 годы (далее – м</w:t>
      </w:r>
      <w:r w:rsidRPr="00932E77">
        <w:rPr>
          <w:rFonts w:ascii="Times New Roman" w:eastAsia="Times New Roman" w:hAnsi="Times New Roman" w:cs="Times New Roman"/>
          <w:sz w:val="24"/>
          <w:szCs w:val="24"/>
          <w:lang w:eastAsia="ru-RU"/>
        </w:rPr>
        <w:t>униципальная программа) является создание правовых и экономических условий, способствующих эффективному развитию рынка труда.</w:t>
      </w:r>
    </w:p>
    <w:p w:rsidR="00932E77" w:rsidRPr="00932E77" w:rsidRDefault="00932E77" w:rsidP="00932E77">
      <w:pPr>
        <w:autoSpaceDE w:val="0"/>
        <w:autoSpaceDN w:val="0"/>
        <w:adjustRightInd w:val="0"/>
        <w:spacing w:after="0" w:line="247" w:lineRule="auto"/>
        <w:ind w:firstLine="709"/>
        <w:jc w:val="both"/>
        <w:rPr>
          <w:rFonts w:ascii="Times New Roman" w:eastAsia="Times New Roman" w:hAnsi="Times New Roman" w:cs="Times New Roman"/>
          <w:sz w:val="24"/>
          <w:szCs w:val="24"/>
          <w:lang w:eastAsia="ru-RU"/>
        </w:rPr>
      </w:pPr>
      <w:r w:rsidRPr="00932E77">
        <w:rPr>
          <w:rFonts w:ascii="Times New Roman" w:eastAsia="Times New Roman" w:hAnsi="Times New Roman" w:cs="Times New Roman"/>
          <w:sz w:val="24"/>
          <w:szCs w:val="24"/>
          <w:lang w:eastAsia="ru-RU"/>
        </w:rPr>
        <w:t>С учетом поставленной цели предполагается решение следующих задач:</w:t>
      </w:r>
    </w:p>
    <w:p w:rsidR="00932E77" w:rsidRPr="00932E77" w:rsidRDefault="00932E77" w:rsidP="008B0AA8">
      <w:pPr>
        <w:autoSpaceDE w:val="0"/>
        <w:autoSpaceDN w:val="0"/>
        <w:spacing w:after="0" w:line="247" w:lineRule="auto"/>
        <w:jc w:val="both"/>
        <w:rPr>
          <w:rFonts w:ascii="Times New Roman" w:eastAsia="Times New Roman" w:hAnsi="Times New Roman" w:cs="Times New Roman"/>
          <w:sz w:val="24"/>
          <w:szCs w:val="24"/>
          <w:lang w:eastAsia="ru-RU"/>
        </w:rPr>
      </w:pPr>
      <w:r w:rsidRPr="00932E77">
        <w:rPr>
          <w:rFonts w:ascii="Times New Roman" w:eastAsia="Times New Roman" w:hAnsi="Times New Roman" w:cs="Times New Roman"/>
          <w:sz w:val="24"/>
          <w:szCs w:val="24"/>
          <w:lang w:eastAsia="ru-RU"/>
        </w:rPr>
        <w:t>обеспечение реализации права граждан на защиту от безработицы;</w:t>
      </w:r>
    </w:p>
    <w:p w:rsidR="00932E77" w:rsidRPr="00932E77" w:rsidRDefault="00932E77" w:rsidP="00932E77">
      <w:pPr>
        <w:autoSpaceDE w:val="0"/>
        <w:autoSpaceDN w:val="0"/>
        <w:spacing w:after="0" w:line="247" w:lineRule="auto"/>
        <w:ind w:firstLine="709"/>
        <w:jc w:val="both"/>
        <w:rPr>
          <w:rFonts w:ascii="Times New Roman" w:eastAsia="Times New Roman" w:hAnsi="Times New Roman" w:cs="Times New Roman"/>
          <w:sz w:val="24"/>
          <w:szCs w:val="24"/>
          <w:lang w:eastAsia="ru-RU"/>
        </w:rPr>
      </w:pPr>
      <w:r w:rsidRPr="00932E77">
        <w:rPr>
          <w:rFonts w:ascii="Times New Roman" w:eastAsia="Times New Roman" w:hAnsi="Times New Roman" w:cs="Times New Roman"/>
          <w:sz w:val="24"/>
          <w:szCs w:val="24"/>
          <w:lang w:eastAsia="ru-RU"/>
        </w:rPr>
        <w:t xml:space="preserve">повышение </w:t>
      </w:r>
      <w:proofErr w:type="gramStart"/>
      <w:r w:rsidRPr="00932E77">
        <w:rPr>
          <w:rFonts w:ascii="Times New Roman" w:eastAsia="Times New Roman" w:hAnsi="Times New Roman" w:cs="Times New Roman"/>
          <w:sz w:val="24"/>
          <w:szCs w:val="24"/>
          <w:lang w:eastAsia="ru-RU"/>
        </w:rPr>
        <w:t>эффективности регулирования процессов использования трудовых ресурсов</w:t>
      </w:r>
      <w:proofErr w:type="gramEnd"/>
      <w:r w:rsidRPr="00932E77">
        <w:rPr>
          <w:rFonts w:ascii="Times New Roman" w:eastAsia="Times New Roman" w:hAnsi="Times New Roman" w:cs="Times New Roman"/>
          <w:sz w:val="24"/>
          <w:szCs w:val="24"/>
          <w:lang w:eastAsia="ru-RU"/>
        </w:rPr>
        <w:t xml:space="preserve"> и обеспечение защиты трудовых прав граждан;</w:t>
      </w:r>
    </w:p>
    <w:p w:rsidR="00932E77" w:rsidRPr="00932E77" w:rsidRDefault="00932E77" w:rsidP="00932E77">
      <w:pPr>
        <w:autoSpaceDE w:val="0"/>
        <w:autoSpaceDN w:val="0"/>
        <w:adjustRightInd w:val="0"/>
        <w:spacing w:after="0" w:line="247" w:lineRule="auto"/>
        <w:ind w:firstLine="709"/>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внедрение культуры безопасного труда.</w:t>
      </w:r>
    </w:p>
    <w:p w:rsidR="00932E77" w:rsidRPr="00932E77" w:rsidRDefault="00932E77" w:rsidP="00932E77">
      <w:pPr>
        <w:autoSpaceDE w:val="0"/>
        <w:autoSpaceDN w:val="0"/>
        <w:adjustRightInd w:val="0"/>
        <w:spacing w:after="0" w:line="247" w:lineRule="auto"/>
        <w:ind w:firstLine="709"/>
        <w:jc w:val="both"/>
        <w:rPr>
          <w:rFonts w:ascii="Times New Roman" w:eastAsia="Calibri" w:hAnsi="Times New Roman" w:cs="Times New Roman"/>
          <w:sz w:val="24"/>
          <w:szCs w:val="24"/>
        </w:rPr>
      </w:pPr>
    </w:p>
    <w:p w:rsidR="00932E77" w:rsidRPr="00932E77" w:rsidRDefault="00932E77" w:rsidP="00932E77">
      <w:pPr>
        <w:autoSpaceDE w:val="0"/>
        <w:autoSpaceDN w:val="0"/>
        <w:adjustRightInd w:val="0"/>
        <w:spacing w:after="0" w:line="247" w:lineRule="auto"/>
        <w:ind w:firstLine="709"/>
        <w:jc w:val="both"/>
        <w:rPr>
          <w:rFonts w:ascii="Times New Roman" w:eastAsia="Times New Roman" w:hAnsi="Times New Roman" w:cs="Times New Roman"/>
          <w:sz w:val="24"/>
          <w:szCs w:val="24"/>
          <w:lang w:eastAsia="ru-RU"/>
        </w:rPr>
      </w:pPr>
      <w:r w:rsidRPr="00932E77">
        <w:rPr>
          <w:rFonts w:ascii="Times New Roman" w:eastAsia="Times New Roman" w:hAnsi="Times New Roman" w:cs="Times New Roman"/>
          <w:sz w:val="24"/>
          <w:szCs w:val="24"/>
          <w:lang w:eastAsia="ru-RU"/>
        </w:rPr>
        <w:lastRenderedPageBreak/>
        <w:t xml:space="preserve">Муниципальная программа </w:t>
      </w:r>
      <w:r w:rsidRPr="00932E77">
        <w:rPr>
          <w:rFonts w:ascii="Times New Roman" w:eastAsia="Calibri" w:hAnsi="Times New Roman" w:cs="Times New Roman"/>
          <w:sz w:val="24"/>
          <w:szCs w:val="24"/>
        </w:rPr>
        <w:t>реализуется в 2023–2035 годах в три этапа</w:t>
      </w:r>
      <w:r w:rsidRPr="00932E77">
        <w:rPr>
          <w:rFonts w:ascii="Times New Roman" w:eastAsia="Times New Roman" w:hAnsi="Times New Roman" w:cs="Times New Roman"/>
          <w:sz w:val="24"/>
          <w:szCs w:val="24"/>
          <w:lang w:eastAsia="ru-RU"/>
        </w:rPr>
        <w:t>:</w:t>
      </w:r>
    </w:p>
    <w:p w:rsidR="00932E77" w:rsidRPr="00932E77" w:rsidRDefault="00932E77" w:rsidP="00932E77">
      <w:pPr>
        <w:autoSpaceDE w:val="0"/>
        <w:autoSpaceDN w:val="0"/>
        <w:adjustRightInd w:val="0"/>
        <w:spacing w:after="0" w:line="247" w:lineRule="auto"/>
        <w:ind w:firstLine="709"/>
        <w:jc w:val="both"/>
        <w:rPr>
          <w:rFonts w:ascii="Times New Roman" w:eastAsia="Times New Roman" w:hAnsi="Times New Roman" w:cs="Times New Roman"/>
          <w:sz w:val="24"/>
          <w:szCs w:val="24"/>
          <w:lang w:eastAsia="ru-RU"/>
        </w:rPr>
      </w:pPr>
      <w:r w:rsidRPr="00932E77">
        <w:rPr>
          <w:rFonts w:ascii="Times New Roman" w:eastAsia="Times New Roman" w:hAnsi="Times New Roman" w:cs="Times New Roman"/>
          <w:sz w:val="24"/>
          <w:szCs w:val="24"/>
          <w:lang w:eastAsia="ru-RU"/>
        </w:rPr>
        <w:t>1 этап – 2023–2025 годы;</w:t>
      </w:r>
    </w:p>
    <w:p w:rsidR="00932E77" w:rsidRPr="00932E77" w:rsidRDefault="00932E77" w:rsidP="00932E77">
      <w:pPr>
        <w:autoSpaceDE w:val="0"/>
        <w:autoSpaceDN w:val="0"/>
        <w:adjustRightInd w:val="0"/>
        <w:spacing w:after="0" w:line="247" w:lineRule="auto"/>
        <w:ind w:firstLine="709"/>
        <w:jc w:val="both"/>
        <w:rPr>
          <w:rFonts w:ascii="Times New Roman" w:eastAsia="Times New Roman" w:hAnsi="Times New Roman" w:cs="Times New Roman"/>
          <w:sz w:val="24"/>
          <w:szCs w:val="24"/>
          <w:lang w:eastAsia="ru-RU"/>
        </w:rPr>
      </w:pPr>
      <w:r w:rsidRPr="00932E77">
        <w:rPr>
          <w:rFonts w:ascii="Times New Roman" w:eastAsia="Times New Roman" w:hAnsi="Times New Roman" w:cs="Times New Roman"/>
          <w:sz w:val="24"/>
          <w:szCs w:val="24"/>
          <w:lang w:eastAsia="ru-RU"/>
        </w:rPr>
        <w:t>2 этап – 2026–2030 годы;</w:t>
      </w:r>
    </w:p>
    <w:p w:rsidR="00932E77" w:rsidRPr="00932E77" w:rsidRDefault="00932E77" w:rsidP="00932E77">
      <w:pPr>
        <w:autoSpaceDE w:val="0"/>
        <w:autoSpaceDN w:val="0"/>
        <w:spacing w:after="0" w:line="247" w:lineRule="auto"/>
        <w:ind w:firstLine="709"/>
        <w:jc w:val="both"/>
        <w:rPr>
          <w:rFonts w:ascii="Times New Roman" w:eastAsia="Times New Roman" w:hAnsi="Times New Roman" w:cs="Times New Roman"/>
          <w:sz w:val="24"/>
          <w:szCs w:val="24"/>
          <w:lang w:eastAsia="ru-RU"/>
        </w:rPr>
      </w:pPr>
      <w:r w:rsidRPr="00932E77">
        <w:rPr>
          <w:rFonts w:ascii="Times New Roman" w:eastAsia="Times New Roman" w:hAnsi="Times New Roman" w:cs="Times New Roman"/>
          <w:sz w:val="24"/>
          <w:szCs w:val="24"/>
          <w:lang w:eastAsia="ru-RU"/>
        </w:rPr>
        <w:t>3 этап – 2031–2035 годы.</w:t>
      </w:r>
    </w:p>
    <w:p w:rsidR="00932E77" w:rsidRPr="00932E77" w:rsidRDefault="00932E77" w:rsidP="00932E77">
      <w:pPr>
        <w:autoSpaceDE w:val="0"/>
        <w:autoSpaceDN w:val="0"/>
        <w:adjustRightInd w:val="0"/>
        <w:spacing w:after="0" w:line="247" w:lineRule="auto"/>
        <w:ind w:firstLine="709"/>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Сведения о целевых</w:t>
      </w:r>
      <w:r w:rsidR="005248AE" w:rsidRPr="005248AE">
        <w:rPr>
          <w:rFonts w:ascii="Times New Roman" w:eastAsia="Calibri" w:hAnsi="Times New Roman" w:cs="Times New Roman"/>
          <w:sz w:val="24"/>
          <w:szCs w:val="24"/>
        </w:rPr>
        <w:t xml:space="preserve"> </w:t>
      </w:r>
      <w:r w:rsidR="005248AE" w:rsidRPr="00932E77">
        <w:rPr>
          <w:rFonts w:ascii="Times New Roman" w:eastAsia="Calibri" w:hAnsi="Times New Roman" w:cs="Times New Roman"/>
          <w:sz w:val="24"/>
          <w:szCs w:val="24"/>
        </w:rPr>
        <w:t>показателях</w:t>
      </w:r>
      <w:r w:rsidRPr="00932E77">
        <w:rPr>
          <w:rFonts w:ascii="Times New Roman" w:eastAsia="Calibri" w:hAnsi="Times New Roman" w:cs="Times New Roman"/>
          <w:sz w:val="24"/>
          <w:szCs w:val="24"/>
        </w:rPr>
        <w:t xml:space="preserve"> </w:t>
      </w:r>
      <w:r w:rsidR="005248AE">
        <w:rPr>
          <w:rFonts w:ascii="Times New Roman" w:eastAsia="Calibri" w:hAnsi="Times New Roman" w:cs="Times New Roman"/>
          <w:sz w:val="24"/>
          <w:szCs w:val="24"/>
        </w:rPr>
        <w:t>(</w:t>
      </w:r>
      <w:r w:rsidRPr="00932E77">
        <w:rPr>
          <w:rFonts w:ascii="Times New Roman" w:eastAsia="Calibri" w:hAnsi="Times New Roman" w:cs="Times New Roman"/>
          <w:sz w:val="24"/>
          <w:szCs w:val="24"/>
        </w:rPr>
        <w:t>индикаторах</w:t>
      </w:r>
      <w:r w:rsidR="005248AE">
        <w:rPr>
          <w:rFonts w:ascii="Times New Roman" w:eastAsia="Calibri" w:hAnsi="Times New Roman" w:cs="Times New Roman"/>
          <w:sz w:val="24"/>
          <w:szCs w:val="24"/>
        </w:rPr>
        <w:t>)</w:t>
      </w:r>
      <w:r w:rsidR="00A42B4F">
        <w:rPr>
          <w:rFonts w:ascii="Times New Roman" w:eastAsia="Calibri" w:hAnsi="Times New Roman" w:cs="Times New Roman"/>
          <w:sz w:val="24"/>
          <w:szCs w:val="24"/>
        </w:rPr>
        <w:t xml:space="preserve"> м</w:t>
      </w:r>
      <w:r w:rsidRPr="00932E77">
        <w:rPr>
          <w:rFonts w:ascii="Times New Roman" w:eastAsia="Calibri" w:hAnsi="Times New Roman" w:cs="Times New Roman"/>
          <w:sz w:val="24"/>
          <w:szCs w:val="24"/>
        </w:rPr>
        <w:t>уници</w:t>
      </w:r>
      <w:r w:rsidR="00A42B4F">
        <w:rPr>
          <w:rFonts w:ascii="Times New Roman" w:eastAsia="Calibri" w:hAnsi="Times New Roman" w:cs="Times New Roman"/>
          <w:sz w:val="24"/>
          <w:szCs w:val="24"/>
        </w:rPr>
        <w:t>пальной программы, подпрограмм м</w:t>
      </w:r>
      <w:r w:rsidRPr="00932E77">
        <w:rPr>
          <w:rFonts w:ascii="Times New Roman" w:eastAsia="Calibri" w:hAnsi="Times New Roman" w:cs="Times New Roman"/>
          <w:sz w:val="24"/>
          <w:szCs w:val="24"/>
        </w:rPr>
        <w:t>униципальной программы, их значениях</w:t>
      </w:r>
      <w:r w:rsidR="00A42B4F">
        <w:rPr>
          <w:rFonts w:ascii="Times New Roman" w:eastAsia="Calibri" w:hAnsi="Times New Roman" w:cs="Times New Roman"/>
          <w:sz w:val="24"/>
          <w:szCs w:val="24"/>
        </w:rPr>
        <w:t xml:space="preserve"> приводятся в приложении № 1 к м</w:t>
      </w:r>
      <w:r w:rsidRPr="00932E77">
        <w:rPr>
          <w:rFonts w:ascii="Times New Roman" w:eastAsia="Calibri" w:hAnsi="Times New Roman" w:cs="Times New Roman"/>
          <w:sz w:val="24"/>
          <w:szCs w:val="24"/>
        </w:rPr>
        <w:t>униципальной программе.</w:t>
      </w:r>
    </w:p>
    <w:p w:rsidR="00932E77" w:rsidRPr="00932E77" w:rsidRDefault="00932E77" w:rsidP="00932E77">
      <w:pPr>
        <w:autoSpaceDE w:val="0"/>
        <w:autoSpaceDN w:val="0"/>
        <w:adjustRightInd w:val="0"/>
        <w:spacing w:after="0" w:line="247" w:lineRule="auto"/>
        <w:ind w:firstLine="709"/>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Состав целевых</w:t>
      </w:r>
      <w:r w:rsidR="005248AE" w:rsidRPr="005248AE">
        <w:rPr>
          <w:rFonts w:ascii="Times New Roman" w:eastAsia="Calibri" w:hAnsi="Times New Roman" w:cs="Times New Roman"/>
          <w:sz w:val="24"/>
          <w:szCs w:val="24"/>
        </w:rPr>
        <w:t xml:space="preserve"> </w:t>
      </w:r>
      <w:r w:rsidR="005248AE" w:rsidRPr="00932E77">
        <w:rPr>
          <w:rFonts w:ascii="Times New Roman" w:eastAsia="Calibri" w:hAnsi="Times New Roman" w:cs="Times New Roman"/>
          <w:sz w:val="24"/>
          <w:szCs w:val="24"/>
        </w:rPr>
        <w:t>показателей</w:t>
      </w:r>
      <w:r w:rsidRPr="00932E77">
        <w:rPr>
          <w:rFonts w:ascii="Times New Roman" w:eastAsia="Calibri" w:hAnsi="Times New Roman" w:cs="Times New Roman"/>
          <w:sz w:val="24"/>
          <w:szCs w:val="24"/>
        </w:rPr>
        <w:t xml:space="preserve"> </w:t>
      </w:r>
      <w:r w:rsidR="005248AE">
        <w:rPr>
          <w:rFonts w:ascii="Times New Roman" w:eastAsia="Calibri" w:hAnsi="Times New Roman" w:cs="Times New Roman"/>
          <w:sz w:val="24"/>
          <w:szCs w:val="24"/>
        </w:rPr>
        <w:t>(</w:t>
      </w:r>
      <w:r w:rsidRPr="00932E77">
        <w:rPr>
          <w:rFonts w:ascii="Times New Roman" w:eastAsia="Calibri" w:hAnsi="Times New Roman" w:cs="Times New Roman"/>
          <w:sz w:val="24"/>
          <w:szCs w:val="24"/>
        </w:rPr>
        <w:t>индикаторов</w:t>
      </w:r>
      <w:r w:rsidR="005248AE">
        <w:rPr>
          <w:rFonts w:ascii="Times New Roman" w:eastAsia="Calibri" w:hAnsi="Times New Roman" w:cs="Times New Roman"/>
          <w:sz w:val="24"/>
          <w:szCs w:val="24"/>
        </w:rPr>
        <w:t>)</w:t>
      </w:r>
      <w:r w:rsidR="00A42B4F">
        <w:rPr>
          <w:rFonts w:ascii="Times New Roman" w:eastAsia="Calibri" w:hAnsi="Times New Roman" w:cs="Times New Roman"/>
          <w:sz w:val="24"/>
          <w:szCs w:val="24"/>
        </w:rPr>
        <w:t xml:space="preserve"> м</w:t>
      </w:r>
      <w:r w:rsidRPr="00932E77">
        <w:rPr>
          <w:rFonts w:ascii="Times New Roman" w:eastAsia="Calibri" w:hAnsi="Times New Roman" w:cs="Times New Roman"/>
          <w:sz w:val="24"/>
          <w:szCs w:val="24"/>
        </w:rPr>
        <w:t>униципальной программы и подпрограмм определен исходя из принципа необходимости и достаточности информации для характеристики достижения цели</w:t>
      </w:r>
      <w:r w:rsidR="00A42B4F">
        <w:rPr>
          <w:rFonts w:ascii="Times New Roman" w:eastAsia="Calibri" w:hAnsi="Times New Roman" w:cs="Times New Roman"/>
          <w:sz w:val="24"/>
          <w:szCs w:val="24"/>
        </w:rPr>
        <w:t xml:space="preserve"> и решения задач, определенных м</w:t>
      </w:r>
      <w:r w:rsidRPr="00932E77">
        <w:rPr>
          <w:rFonts w:ascii="Times New Roman" w:eastAsia="Calibri" w:hAnsi="Times New Roman" w:cs="Times New Roman"/>
          <w:sz w:val="24"/>
          <w:szCs w:val="24"/>
        </w:rPr>
        <w:t>униципальной программой.</w:t>
      </w:r>
    </w:p>
    <w:p w:rsidR="00932E77" w:rsidRPr="00932E77" w:rsidRDefault="00932E77" w:rsidP="00932E77">
      <w:pPr>
        <w:autoSpaceDE w:val="0"/>
        <w:autoSpaceDN w:val="0"/>
        <w:spacing w:after="0" w:line="247" w:lineRule="auto"/>
        <w:ind w:firstLine="709"/>
        <w:jc w:val="both"/>
        <w:rPr>
          <w:rFonts w:ascii="Times New Roman" w:eastAsia="Times New Roman" w:hAnsi="Times New Roman" w:cs="Times New Roman"/>
          <w:sz w:val="24"/>
          <w:szCs w:val="24"/>
          <w:lang w:eastAsia="ru-RU"/>
        </w:rPr>
      </w:pPr>
      <w:r w:rsidRPr="00932E77">
        <w:rPr>
          <w:rFonts w:ascii="Times New Roman" w:eastAsia="Times New Roman" w:hAnsi="Times New Roman" w:cs="Times New Roman"/>
          <w:sz w:val="24"/>
          <w:szCs w:val="24"/>
          <w:lang w:eastAsia="ru-RU"/>
        </w:rPr>
        <w:t>Перечень целевых</w:t>
      </w:r>
      <w:r w:rsidR="005248AE" w:rsidRPr="005248AE">
        <w:rPr>
          <w:rFonts w:ascii="Times New Roman" w:eastAsia="Times New Roman" w:hAnsi="Times New Roman" w:cs="Times New Roman"/>
          <w:sz w:val="24"/>
          <w:szCs w:val="24"/>
          <w:lang w:eastAsia="ru-RU"/>
        </w:rPr>
        <w:t xml:space="preserve"> </w:t>
      </w:r>
      <w:r w:rsidR="005248AE" w:rsidRPr="00932E77">
        <w:rPr>
          <w:rFonts w:ascii="Times New Roman" w:eastAsia="Times New Roman" w:hAnsi="Times New Roman" w:cs="Times New Roman"/>
          <w:sz w:val="24"/>
          <w:szCs w:val="24"/>
          <w:lang w:eastAsia="ru-RU"/>
        </w:rPr>
        <w:t>показателей</w:t>
      </w:r>
      <w:r w:rsidRPr="00932E77">
        <w:rPr>
          <w:rFonts w:ascii="Times New Roman" w:eastAsia="Times New Roman" w:hAnsi="Times New Roman" w:cs="Times New Roman"/>
          <w:sz w:val="24"/>
          <w:szCs w:val="24"/>
          <w:lang w:eastAsia="ru-RU"/>
        </w:rPr>
        <w:t xml:space="preserve"> </w:t>
      </w:r>
      <w:r w:rsidR="005248AE">
        <w:rPr>
          <w:rFonts w:ascii="Times New Roman" w:eastAsia="Times New Roman" w:hAnsi="Times New Roman" w:cs="Times New Roman"/>
          <w:sz w:val="24"/>
          <w:szCs w:val="24"/>
          <w:lang w:eastAsia="ru-RU"/>
        </w:rPr>
        <w:t>(</w:t>
      </w:r>
      <w:r w:rsidRPr="00932E77">
        <w:rPr>
          <w:rFonts w:ascii="Times New Roman" w:eastAsia="Times New Roman" w:hAnsi="Times New Roman" w:cs="Times New Roman"/>
          <w:sz w:val="24"/>
          <w:szCs w:val="24"/>
          <w:lang w:eastAsia="ru-RU"/>
        </w:rPr>
        <w:t>индикаторов</w:t>
      </w:r>
      <w:r w:rsidR="005248AE">
        <w:rPr>
          <w:rFonts w:ascii="Times New Roman" w:eastAsia="Times New Roman" w:hAnsi="Times New Roman" w:cs="Times New Roman"/>
          <w:sz w:val="24"/>
          <w:szCs w:val="24"/>
          <w:lang w:eastAsia="ru-RU"/>
        </w:rPr>
        <w:t xml:space="preserve">) </w:t>
      </w:r>
      <w:r w:rsidRPr="00932E77">
        <w:rPr>
          <w:rFonts w:ascii="Times New Roman" w:eastAsia="Times New Roman" w:hAnsi="Times New Roman" w:cs="Times New Roman"/>
          <w:sz w:val="24"/>
          <w:szCs w:val="24"/>
          <w:lang w:eastAsia="ru-RU"/>
        </w:rPr>
        <w:t xml:space="preserve"> носит открытый характер и предусматривает возможность корректировки в случае потери информативности целевого индикатора и показателя (достижения максимального значения) и изменения приоритетов государственной политики в рассматриваемой сфере. </w:t>
      </w:r>
    </w:p>
    <w:p w:rsidR="00932E77" w:rsidRPr="00932E77" w:rsidRDefault="00932E77" w:rsidP="00932E77">
      <w:pPr>
        <w:autoSpaceDE w:val="0"/>
        <w:autoSpaceDN w:val="0"/>
        <w:adjustRightInd w:val="0"/>
        <w:spacing w:after="0" w:line="247" w:lineRule="auto"/>
        <w:ind w:firstLine="709"/>
        <w:jc w:val="both"/>
        <w:rPr>
          <w:rFonts w:ascii="Times New Roman" w:eastAsia="Calibri" w:hAnsi="Times New Roman" w:cs="Times New Roman"/>
          <w:sz w:val="24"/>
          <w:szCs w:val="24"/>
        </w:rPr>
      </w:pPr>
    </w:p>
    <w:p w:rsidR="00932E77" w:rsidRDefault="00932E77" w:rsidP="00070156">
      <w:pPr>
        <w:autoSpaceDE w:val="0"/>
        <w:autoSpaceDN w:val="0"/>
        <w:adjustRightInd w:val="0"/>
        <w:spacing w:after="0" w:line="247" w:lineRule="auto"/>
        <w:ind w:firstLine="708"/>
        <w:jc w:val="center"/>
        <w:rPr>
          <w:rFonts w:ascii="Times New Roman" w:hAnsi="Times New Roman" w:cs="Times New Roman"/>
          <w:b/>
          <w:sz w:val="24"/>
          <w:szCs w:val="24"/>
        </w:rPr>
      </w:pPr>
      <w:r w:rsidRPr="00932E77">
        <w:rPr>
          <w:rFonts w:ascii="Times New Roman" w:eastAsia="Times New Roman" w:hAnsi="Times New Roman" w:cs="Times New Roman"/>
          <w:b/>
          <w:sz w:val="24"/>
          <w:szCs w:val="24"/>
          <w:lang w:eastAsia="ru-RU"/>
        </w:rPr>
        <w:t xml:space="preserve">Раздел II. </w:t>
      </w:r>
      <w:r w:rsidR="00A42B4F" w:rsidRPr="00A42B4F">
        <w:rPr>
          <w:rFonts w:ascii="Times New Roman" w:hAnsi="Times New Roman" w:cs="Times New Roman"/>
          <w:b/>
          <w:sz w:val="24"/>
          <w:szCs w:val="24"/>
        </w:rPr>
        <w:t>Обобщенная характеристика основных мероприятий муниципальной программы и подпрограмм муниципальной программы</w:t>
      </w:r>
    </w:p>
    <w:p w:rsidR="00B84458" w:rsidRPr="00932E77" w:rsidRDefault="00B84458" w:rsidP="00A42B4F">
      <w:pPr>
        <w:autoSpaceDE w:val="0"/>
        <w:autoSpaceDN w:val="0"/>
        <w:adjustRightInd w:val="0"/>
        <w:spacing w:after="0" w:line="247" w:lineRule="auto"/>
        <w:jc w:val="center"/>
        <w:rPr>
          <w:rFonts w:ascii="Times New Roman" w:eastAsia="Times New Roman" w:hAnsi="Times New Roman" w:cs="Times New Roman"/>
          <w:sz w:val="24"/>
          <w:szCs w:val="24"/>
          <w:lang w:eastAsia="ru-RU"/>
        </w:rPr>
      </w:pPr>
    </w:p>
    <w:p w:rsidR="00932E77" w:rsidRPr="00932E77" w:rsidRDefault="00A42B4F" w:rsidP="00932E77">
      <w:pPr>
        <w:autoSpaceDE w:val="0"/>
        <w:autoSpaceDN w:val="0"/>
        <w:adjustRightInd w:val="0"/>
        <w:spacing w:after="0" w:line="247"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Выстроенная в рамках м</w:t>
      </w:r>
      <w:r w:rsidR="00932E77" w:rsidRPr="00932E77">
        <w:rPr>
          <w:rFonts w:ascii="Times New Roman" w:eastAsia="Times New Roman" w:hAnsi="Times New Roman" w:cs="Times New Roman"/>
          <w:sz w:val="24"/>
          <w:szCs w:val="24"/>
          <w:lang w:eastAsia="ru-RU"/>
        </w:rPr>
        <w:t>униципальной программы система целевых ориентиров (цель, задачи, ожидаемые результаты) представляет собой четкую согласованную структуру, посредством которой установлена прозрачная и понятная связь реализации отдельных мероприятий с достижением конкретных ц</w:t>
      </w:r>
      <w:r>
        <w:rPr>
          <w:rFonts w:ascii="Times New Roman" w:eastAsia="Times New Roman" w:hAnsi="Times New Roman" w:cs="Times New Roman"/>
          <w:sz w:val="24"/>
          <w:szCs w:val="24"/>
          <w:lang w:eastAsia="ru-RU"/>
        </w:rPr>
        <w:t>елей на всех этапах реализации м</w:t>
      </w:r>
      <w:r w:rsidR="00932E77" w:rsidRPr="00932E77">
        <w:rPr>
          <w:rFonts w:ascii="Times New Roman" w:eastAsia="Times New Roman" w:hAnsi="Times New Roman" w:cs="Times New Roman"/>
          <w:sz w:val="24"/>
          <w:szCs w:val="24"/>
          <w:lang w:eastAsia="ru-RU"/>
        </w:rPr>
        <w:t>униципальной программы.</w:t>
      </w:r>
    </w:p>
    <w:p w:rsidR="00932E77" w:rsidRPr="00932E77" w:rsidRDefault="00932E77" w:rsidP="00932E77">
      <w:pPr>
        <w:autoSpaceDE w:val="0"/>
        <w:autoSpaceDN w:val="0"/>
        <w:adjustRightInd w:val="0"/>
        <w:spacing w:after="0" w:line="247" w:lineRule="auto"/>
        <w:ind w:firstLine="709"/>
        <w:jc w:val="both"/>
        <w:rPr>
          <w:rFonts w:ascii="Times New Roman" w:eastAsia="Times New Roman" w:hAnsi="Times New Roman" w:cs="Times New Roman"/>
          <w:sz w:val="24"/>
          <w:szCs w:val="24"/>
          <w:lang w:eastAsia="ru-RU"/>
        </w:rPr>
      </w:pPr>
      <w:r w:rsidRPr="00932E77">
        <w:rPr>
          <w:rFonts w:ascii="Times New Roman" w:eastAsia="Calibri" w:hAnsi="Times New Roman" w:cs="Times New Roman"/>
          <w:sz w:val="24"/>
          <w:szCs w:val="24"/>
        </w:rPr>
        <w:t>Д</w:t>
      </w:r>
      <w:r w:rsidR="00A42B4F">
        <w:rPr>
          <w:rFonts w:ascii="Times New Roman" w:eastAsia="Calibri" w:hAnsi="Times New Roman" w:cs="Times New Roman"/>
          <w:sz w:val="24"/>
          <w:szCs w:val="24"/>
        </w:rPr>
        <w:t>остижение цели и решение задач м</w:t>
      </w:r>
      <w:r w:rsidRPr="00932E77">
        <w:rPr>
          <w:rFonts w:ascii="Times New Roman" w:eastAsia="Calibri" w:hAnsi="Times New Roman" w:cs="Times New Roman"/>
          <w:sz w:val="24"/>
          <w:szCs w:val="24"/>
        </w:rPr>
        <w:t xml:space="preserve">униципальной программы будет осуществляться в рамках реализации следующих подпрограмм: </w:t>
      </w:r>
      <w:r w:rsidRPr="00932E77">
        <w:rPr>
          <w:rFonts w:ascii="Times New Roman" w:eastAsia="Times New Roman" w:hAnsi="Times New Roman" w:cs="Times New Roman"/>
          <w:sz w:val="24"/>
          <w:szCs w:val="24"/>
          <w:lang w:eastAsia="ru-RU"/>
        </w:rPr>
        <w:t>«Активная политика занятости населения и социальная поддержка безработных граждан»</w:t>
      </w:r>
      <w:r w:rsidRPr="00932E77">
        <w:rPr>
          <w:rFonts w:ascii="Times New Roman" w:eastAsia="Calibri" w:hAnsi="Times New Roman" w:cs="Times New Roman"/>
          <w:sz w:val="24"/>
          <w:szCs w:val="24"/>
        </w:rPr>
        <w:t xml:space="preserve">, </w:t>
      </w:r>
      <w:r w:rsidRPr="00932E77">
        <w:rPr>
          <w:rFonts w:ascii="Times New Roman" w:eastAsia="Times New Roman" w:hAnsi="Times New Roman" w:cs="Times New Roman"/>
          <w:sz w:val="24"/>
          <w:szCs w:val="24"/>
          <w:lang w:eastAsia="ru-RU"/>
        </w:rPr>
        <w:t>«Безопасный труд».</w:t>
      </w:r>
    </w:p>
    <w:p w:rsidR="00932E77" w:rsidRPr="00932E77" w:rsidRDefault="00932E77" w:rsidP="00932E77">
      <w:pPr>
        <w:autoSpaceDE w:val="0"/>
        <w:autoSpaceDN w:val="0"/>
        <w:adjustRightInd w:val="0"/>
        <w:spacing w:after="0" w:line="247" w:lineRule="auto"/>
        <w:ind w:firstLine="709"/>
        <w:jc w:val="both"/>
        <w:rPr>
          <w:rFonts w:ascii="Times New Roman" w:eastAsia="Times New Roman" w:hAnsi="Times New Roman" w:cs="Times New Roman"/>
          <w:sz w:val="24"/>
          <w:szCs w:val="24"/>
          <w:lang w:eastAsia="ru-RU"/>
        </w:rPr>
      </w:pPr>
      <w:r w:rsidRPr="00932E77">
        <w:rPr>
          <w:rFonts w:ascii="Times New Roman" w:eastAsia="Times New Roman" w:hAnsi="Times New Roman" w:cs="Times New Roman"/>
          <w:sz w:val="24"/>
          <w:szCs w:val="24"/>
          <w:lang w:eastAsia="ru-RU"/>
        </w:rPr>
        <w:t>«Подпрограмма «Активная политика занятости населения и социальная поддержка безработных граждан».</w:t>
      </w:r>
    </w:p>
    <w:p w:rsidR="00932E77" w:rsidRPr="00932E77" w:rsidRDefault="00932E77" w:rsidP="00932E77">
      <w:pPr>
        <w:autoSpaceDE w:val="0"/>
        <w:autoSpaceDN w:val="0"/>
        <w:adjustRightInd w:val="0"/>
        <w:spacing w:after="0" w:line="247" w:lineRule="auto"/>
        <w:ind w:firstLine="709"/>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 xml:space="preserve">Основное </w:t>
      </w:r>
      <w:r w:rsidRPr="00932E77">
        <w:rPr>
          <w:rFonts w:ascii="Times New Roman" w:eastAsia="Times New Roman" w:hAnsi="Times New Roman" w:cs="Times New Roman"/>
          <w:sz w:val="24"/>
          <w:szCs w:val="24"/>
          <w:lang w:eastAsia="ru-RU"/>
        </w:rPr>
        <w:t>мероприятие 1 «Мероприятия в области содействия занятости населения Канашского муниципального округа Чувашской Республики» представляет собой комплекс мероприятий, направленных на предотвращение роста напряженности на рынке</w:t>
      </w:r>
      <w:r w:rsidRPr="00932E77">
        <w:rPr>
          <w:rFonts w:ascii="Times New Roman" w:eastAsia="Calibri" w:hAnsi="Times New Roman" w:cs="Times New Roman"/>
          <w:sz w:val="24"/>
          <w:szCs w:val="24"/>
        </w:rPr>
        <w:t xml:space="preserve"> труда и реализацию мероприятий активной политики занятости населения.</w:t>
      </w:r>
    </w:p>
    <w:p w:rsidR="00932E77" w:rsidRPr="00932E77" w:rsidRDefault="00932E77" w:rsidP="00932E77">
      <w:pPr>
        <w:autoSpaceDE w:val="0"/>
        <w:autoSpaceDN w:val="0"/>
        <w:adjustRightInd w:val="0"/>
        <w:spacing w:after="0" w:line="240" w:lineRule="auto"/>
        <w:ind w:firstLine="709"/>
        <w:jc w:val="both"/>
        <w:rPr>
          <w:rFonts w:ascii="Times New Roman" w:eastAsia="Calibri" w:hAnsi="Times New Roman" w:cs="Times New Roman"/>
          <w:sz w:val="24"/>
          <w:szCs w:val="24"/>
        </w:rPr>
      </w:pPr>
      <w:r w:rsidRPr="00932E77">
        <w:rPr>
          <w:rFonts w:ascii="Times New Roman" w:eastAsia="Times New Roman" w:hAnsi="Times New Roman" w:cs="Times New Roman"/>
          <w:sz w:val="24"/>
          <w:szCs w:val="24"/>
          <w:lang w:eastAsia="ru-RU"/>
        </w:rPr>
        <w:t>Подпрограмма «</w:t>
      </w:r>
      <w:r w:rsidRPr="00932E77">
        <w:rPr>
          <w:rFonts w:ascii="Times New Roman" w:eastAsia="Calibri" w:hAnsi="Times New Roman" w:cs="Times New Roman"/>
          <w:sz w:val="24"/>
          <w:szCs w:val="24"/>
        </w:rPr>
        <w:t>Безопасный труд».</w:t>
      </w:r>
    </w:p>
    <w:p w:rsidR="00932E77" w:rsidRDefault="00932E77" w:rsidP="00932E77">
      <w:pPr>
        <w:spacing w:after="0" w:line="240" w:lineRule="auto"/>
        <w:ind w:firstLine="709"/>
        <w:contextualSpacing/>
        <w:jc w:val="both"/>
        <w:rPr>
          <w:rFonts w:ascii="Times New Roman" w:eastAsia="Calibri" w:hAnsi="Times New Roman" w:cs="Times New Roman"/>
          <w:sz w:val="24"/>
          <w:szCs w:val="24"/>
        </w:rPr>
      </w:pPr>
      <w:proofErr w:type="gramStart"/>
      <w:r w:rsidRPr="00932E77">
        <w:rPr>
          <w:rFonts w:ascii="Times New Roman" w:eastAsia="Calibri" w:hAnsi="Times New Roman" w:cs="Times New Roman"/>
          <w:sz w:val="24"/>
          <w:szCs w:val="24"/>
        </w:rPr>
        <w:t>Основное мероприятие 1 «Организационно-техническое обеспечение охраны труда и здоровья работающих» направлено на обеспечение согласования интересов работников и работодателей по вопросам регулирования трудовых отношений, координацию деятельности органов исполнительной власти Чувашской Республики,</w:t>
      </w:r>
      <w:r w:rsidR="009C7658">
        <w:rPr>
          <w:rFonts w:ascii="Times New Roman" w:eastAsia="Calibri" w:hAnsi="Times New Roman" w:cs="Times New Roman"/>
          <w:sz w:val="24"/>
          <w:szCs w:val="24"/>
        </w:rPr>
        <w:t xml:space="preserve"> администрации</w:t>
      </w:r>
      <w:r w:rsidR="003A23F5">
        <w:rPr>
          <w:rFonts w:ascii="Times New Roman" w:eastAsia="Calibri" w:hAnsi="Times New Roman" w:cs="Times New Roman"/>
          <w:sz w:val="24"/>
          <w:szCs w:val="24"/>
        </w:rPr>
        <w:t xml:space="preserve"> Канашского муниципального округа Чувашской Республики</w:t>
      </w:r>
      <w:r w:rsidR="009C7658">
        <w:rPr>
          <w:rFonts w:ascii="Times New Roman" w:eastAsia="Calibri" w:hAnsi="Times New Roman" w:cs="Times New Roman"/>
          <w:sz w:val="24"/>
          <w:szCs w:val="24"/>
        </w:rPr>
        <w:t>, организаций  Канашского муниципального округа</w:t>
      </w:r>
      <w:r w:rsidRPr="00932E77">
        <w:rPr>
          <w:rFonts w:ascii="Times New Roman" w:eastAsia="Calibri" w:hAnsi="Times New Roman" w:cs="Times New Roman"/>
          <w:sz w:val="24"/>
          <w:szCs w:val="24"/>
        </w:rPr>
        <w:t xml:space="preserve"> Чувашской Республики в области охраны труда и на развитие системы государственного управления охраной труда.</w:t>
      </w:r>
      <w:proofErr w:type="gramEnd"/>
      <w:r w:rsidRPr="00932E77">
        <w:rPr>
          <w:rFonts w:ascii="Times New Roman" w:eastAsia="Calibri" w:hAnsi="Times New Roman" w:cs="Times New Roman"/>
          <w:sz w:val="24"/>
          <w:szCs w:val="24"/>
        </w:rPr>
        <w:t xml:space="preserve"> Кроме того, реализация мероприятий направлена на стимулирование работодателей и работников к реализации мер, направленных на сохранение жизни и здоровья на производстве.</w:t>
      </w:r>
    </w:p>
    <w:p w:rsidR="000A1DCF" w:rsidRPr="00932E77" w:rsidRDefault="000A1DCF" w:rsidP="00932E77">
      <w:pPr>
        <w:spacing w:after="0" w:line="240" w:lineRule="auto"/>
        <w:ind w:firstLine="709"/>
        <w:contextualSpacing/>
        <w:jc w:val="both"/>
        <w:rPr>
          <w:rFonts w:ascii="Times New Roman" w:eastAsia="Calibri" w:hAnsi="Times New Roman" w:cs="Times New Roman"/>
          <w:sz w:val="24"/>
          <w:szCs w:val="24"/>
        </w:rPr>
      </w:pPr>
    </w:p>
    <w:p w:rsidR="00932E77" w:rsidRPr="00932E77" w:rsidRDefault="00932E77" w:rsidP="00932E77">
      <w:pPr>
        <w:spacing w:after="0" w:line="240" w:lineRule="auto"/>
        <w:ind w:firstLine="709"/>
        <w:contextualSpacing/>
        <w:jc w:val="both"/>
        <w:rPr>
          <w:rFonts w:ascii="Times New Roman" w:eastAsia="Calibri" w:hAnsi="Times New Roman" w:cs="Times New Roman"/>
          <w:sz w:val="24"/>
          <w:szCs w:val="24"/>
        </w:rPr>
      </w:pPr>
    </w:p>
    <w:p w:rsidR="00932E77" w:rsidRDefault="00932E77" w:rsidP="00070156">
      <w:pPr>
        <w:autoSpaceDE w:val="0"/>
        <w:autoSpaceDN w:val="0"/>
        <w:adjustRightInd w:val="0"/>
        <w:spacing w:after="0" w:line="247" w:lineRule="auto"/>
        <w:ind w:firstLine="708"/>
        <w:jc w:val="center"/>
        <w:rPr>
          <w:rFonts w:ascii="Times New Roman" w:eastAsia="Times New Roman" w:hAnsi="Times New Roman" w:cs="Times New Roman"/>
          <w:b/>
          <w:sz w:val="24"/>
          <w:szCs w:val="24"/>
          <w:lang w:eastAsia="ru-RU"/>
        </w:rPr>
      </w:pPr>
      <w:r w:rsidRPr="00932E77">
        <w:rPr>
          <w:rFonts w:ascii="Times New Roman" w:eastAsia="Times New Roman" w:hAnsi="Times New Roman" w:cs="Times New Roman"/>
          <w:b/>
          <w:sz w:val="24"/>
          <w:szCs w:val="24"/>
          <w:lang w:eastAsia="ru-RU"/>
        </w:rPr>
        <w:t xml:space="preserve">Раздел III. </w:t>
      </w:r>
      <w:r w:rsidR="00554227" w:rsidRPr="00554227">
        <w:rPr>
          <w:rFonts w:ascii="Times New Roman" w:hAnsi="Times New Roman" w:cs="Times New Roman"/>
          <w:b/>
          <w:sz w:val="24"/>
          <w:szCs w:val="24"/>
        </w:rPr>
        <w:t>Обоснование объема финансовых ресурсов, необходимых для реализации муниципальной программы (с расшифровкой по источникам финансирования, по этапам и годам реализации муниципальной программы)</w:t>
      </w:r>
    </w:p>
    <w:p w:rsidR="00554227" w:rsidRPr="00554227" w:rsidRDefault="00554227" w:rsidP="00554227">
      <w:pPr>
        <w:autoSpaceDE w:val="0"/>
        <w:autoSpaceDN w:val="0"/>
        <w:adjustRightInd w:val="0"/>
        <w:spacing w:after="0" w:line="247" w:lineRule="auto"/>
        <w:ind w:firstLine="708"/>
        <w:jc w:val="center"/>
        <w:rPr>
          <w:rFonts w:ascii="Times New Roman" w:eastAsia="Times New Roman" w:hAnsi="Times New Roman" w:cs="Times New Roman"/>
          <w:b/>
          <w:color w:val="000000"/>
          <w:sz w:val="24"/>
          <w:szCs w:val="24"/>
          <w:lang w:eastAsia="ru-RU"/>
        </w:rPr>
      </w:pPr>
    </w:p>
    <w:p w:rsidR="00932E77" w:rsidRPr="00932E77" w:rsidRDefault="00932E77" w:rsidP="00932E77">
      <w:pPr>
        <w:widowControl w:val="0"/>
        <w:suppressAutoHyphens/>
        <w:autoSpaceDE w:val="0"/>
        <w:spacing w:after="0" w:line="240" w:lineRule="auto"/>
        <w:ind w:firstLine="708"/>
        <w:jc w:val="both"/>
        <w:rPr>
          <w:rFonts w:ascii="Times New Roman" w:eastAsia="Times New Roman" w:hAnsi="Times New Roman" w:cs="Times New Roman"/>
          <w:sz w:val="24"/>
          <w:szCs w:val="24"/>
        </w:rPr>
      </w:pPr>
      <w:r w:rsidRPr="00932E77">
        <w:rPr>
          <w:rFonts w:ascii="Times New Roman" w:eastAsia="Times New Roman" w:hAnsi="Times New Roman" w:cs="Times New Roman"/>
          <w:sz w:val="24"/>
          <w:szCs w:val="24"/>
        </w:rPr>
        <w:t>Общий об</w:t>
      </w:r>
      <w:r w:rsidR="00554227">
        <w:rPr>
          <w:rFonts w:ascii="Times New Roman" w:eastAsia="Times New Roman" w:hAnsi="Times New Roman" w:cs="Times New Roman"/>
          <w:sz w:val="24"/>
          <w:szCs w:val="24"/>
        </w:rPr>
        <w:t>ъем финансирования мероприятий м</w:t>
      </w:r>
      <w:r w:rsidRPr="00932E77">
        <w:rPr>
          <w:rFonts w:ascii="Times New Roman" w:eastAsia="Times New Roman" w:hAnsi="Times New Roman" w:cs="Times New Roman"/>
          <w:sz w:val="24"/>
          <w:szCs w:val="24"/>
        </w:rPr>
        <w:t>униципальной программы в 2023–2035 годах составляет 6294,9 тыс. рублей.</w:t>
      </w:r>
    </w:p>
    <w:p w:rsidR="00932E77" w:rsidRPr="00932E77" w:rsidRDefault="00932E77" w:rsidP="00932E7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32E77">
        <w:rPr>
          <w:rFonts w:ascii="Times New Roman" w:eastAsia="Times New Roman" w:hAnsi="Times New Roman" w:cs="Times New Roman"/>
          <w:sz w:val="24"/>
          <w:szCs w:val="24"/>
          <w:lang w:eastAsia="ru-RU"/>
        </w:rPr>
        <w:t>Прогн</w:t>
      </w:r>
      <w:r w:rsidR="00554227">
        <w:rPr>
          <w:rFonts w:ascii="Times New Roman" w:eastAsia="Times New Roman" w:hAnsi="Times New Roman" w:cs="Times New Roman"/>
          <w:sz w:val="24"/>
          <w:szCs w:val="24"/>
          <w:lang w:eastAsia="ru-RU"/>
        </w:rPr>
        <w:t>озируемый объем финансирования м</w:t>
      </w:r>
      <w:r w:rsidRPr="00932E77">
        <w:rPr>
          <w:rFonts w:ascii="Times New Roman" w:eastAsia="Times New Roman" w:hAnsi="Times New Roman" w:cs="Times New Roman"/>
          <w:sz w:val="24"/>
          <w:szCs w:val="24"/>
          <w:lang w:eastAsia="ru-RU"/>
        </w:rPr>
        <w:t>униципальной программы составляет 6294,9 тыс. рублей, в том числе:</w:t>
      </w:r>
    </w:p>
    <w:p w:rsidR="00932E77" w:rsidRPr="00932E77" w:rsidRDefault="00932E77" w:rsidP="00932E7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32E77">
        <w:rPr>
          <w:rFonts w:ascii="Times New Roman" w:eastAsia="Times New Roman" w:hAnsi="Times New Roman" w:cs="Times New Roman"/>
          <w:sz w:val="24"/>
          <w:szCs w:val="24"/>
          <w:lang w:eastAsia="ru-RU"/>
        </w:rPr>
        <w:t>в 2023 году – 480,9 тыс. рублей;</w:t>
      </w:r>
    </w:p>
    <w:p w:rsidR="00932E77" w:rsidRPr="00932E77" w:rsidRDefault="00932E77" w:rsidP="00932E7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32E77">
        <w:rPr>
          <w:rFonts w:ascii="Times New Roman" w:eastAsia="Times New Roman" w:hAnsi="Times New Roman" w:cs="Times New Roman"/>
          <w:sz w:val="24"/>
          <w:szCs w:val="24"/>
          <w:lang w:eastAsia="ru-RU"/>
        </w:rPr>
        <w:lastRenderedPageBreak/>
        <w:t>в 2024 году – 484,5 тыс. рублей;</w:t>
      </w:r>
    </w:p>
    <w:p w:rsidR="00932E77" w:rsidRPr="00932E77" w:rsidRDefault="00932E77" w:rsidP="00932E7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32E77">
        <w:rPr>
          <w:rFonts w:ascii="Times New Roman" w:eastAsia="Times New Roman" w:hAnsi="Times New Roman" w:cs="Times New Roman"/>
          <w:sz w:val="24"/>
          <w:szCs w:val="24"/>
          <w:lang w:eastAsia="ru-RU"/>
        </w:rPr>
        <w:t>в 2025 году – 484,5 тыс. рублей;</w:t>
      </w:r>
    </w:p>
    <w:p w:rsidR="00932E77" w:rsidRPr="00932E77" w:rsidRDefault="00932E77" w:rsidP="00932E7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32E77">
        <w:rPr>
          <w:rFonts w:ascii="Times New Roman" w:eastAsia="Times New Roman" w:hAnsi="Times New Roman" w:cs="Times New Roman"/>
          <w:sz w:val="24"/>
          <w:szCs w:val="24"/>
          <w:lang w:eastAsia="ru-RU"/>
        </w:rPr>
        <w:t>в 2026 – 2030 годах – 2422,5 рублей;</w:t>
      </w:r>
    </w:p>
    <w:p w:rsidR="00932E77" w:rsidRPr="00932E77" w:rsidRDefault="00932E77" w:rsidP="00932E7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32E77">
        <w:rPr>
          <w:rFonts w:ascii="Times New Roman" w:eastAsia="Times New Roman" w:hAnsi="Times New Roman" w:cs="Times New Roman"/>
          <w:sz w:val="24"/>
          <w:szCs w:val="24"/>
          <w:lang w:eastAsia="ru-RU"/>
        </w:rPr>
        <w:t>в 2031 - 2035 годах – 2422,5 рублей;</w:t>
      </w:r>
    </w:p>
    <w:p w:rsidR="00932E77" w:rsidRPr="00932E77" w:rsidRDefault="00932E77" w:rsidP="00932E7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32E77">
        <w:rPr>
          <w:rFonts w:ascii="Times New Roman" w:eastAsia="Times New Roman" w:hAnsi="Times New Roman" w:cs="Times New Roman"/>
          <w:sz w:val="24"/>
          <w:szCs w:val="24"/>
          <w:lang w:eastAsia="ru-RU"/>
        </w:rPr>
        <w:t>из них средства:</w:t>
      </w:r>
    </w:p>
    <w:p w:rsidR="00932E77" w:rsidRPr="00932E77" w:rsidRDefault="00932E77" w:rsidP="00932E7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32E77">
        <w:rPr>
          <w:rFonts w:ascii="Times New Roman" w:eastAsia="Times New Roman" w:hAnsi="Times New Roman" w:cs="Times New Roman"/>
          <w:sz w:val="24"/>
          <w:szCs w:val="24"/>
          <w:lang w:eastAsia="ru-RU"/>
        </w:rPr>
        <w:t>республиканского бюджета</w:t>
      </w:r>
      <w:r w:rsidR="003A23F5">
        <w:rPr>
          <w:rFonts w:ascii="Times New Roman" w:eastAsia="Times New Roman" w:hAnsi="Times New Roman" w:cs="Times New Roman"/>
          <w:sz w:val="24"/>
          <w:szCs w:val="24"/>
          <w:lang w:eastAsia="ru-RU"/>
        </w:rPr>
        <w:t xml:space="preserve"> Чувашской Республики</w:t>
      </w:r>
      <w:r w:rsidRPr="00932E77">
        <w:rPr>
          <w:rFonts w:ascii="Times New Roman" w:eastAsia="Times New Roman" w:hAnsi="Times New Roman" w:cs="Times New Roman"/>
          <w:sz w:val="24"/>
          <w:szCs w:val="24"/>
          <w:lang w:eastAsia="ru-RU"/>
        </w:rPr>
        <w:t xml:space="preserve"> – 1094,9 тыс. руб., в том числе:</w:t>
      </w:r>
    </w:p>
    <w:p w:rsidR="00932E77" w:rsidRPr="00932E77" w:rsidRDefault="00932E77" w:rsidP="00932E7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32E77">
        <w:rPr>
          <w:rFonts w:ascii="Times New Roman" w:eastAsia="Times New Roman" w:hAnsi="Times New Roman" w:cs="Times New Roman"/>
          <w:sz w:val="24"/>
          <w:szCs w:val="24"/>
          <w:lang w:eastAsia="ru-RU"/>
        </w:rPr>
        <w:t>в 2023 году – 80,9 тыс. рублей;</w:t>
      </w:r>
    </w:p>
    <w:p w:rsidR="00932E77" w:rsidRPr="00932E77" w:rsidRDefault="00932E77" w:rsidP="00932E7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32E77">
        <w:rPr>
          <w:rFonts w:ascii="Times New Roman" w:eastAsia="Times New Roman" w:hAnsi="Times New Roman" w:cs="Times New Roman"/>
          <w:sz w:val="24"/>
          <w:szCs w:val="24"/>
          <w:lang w:eastAsia="ru-RU"/>
        </w:rPr>
        <w:t>в 2024 году – 84,5 тыс. рублей;</w:t>
      </w:r>
    </w:p>
    <w:p w:rsidR="00932E77" w:rsidRPr="00932E77" w:rsidRDefault="00932E77" w:rsidP="00932E7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32E77">
        <w:rPr>
          <w:rFonts w:ascii="Times New Roman" w:eastAsia="Times New Roman" w:hAnsi="Times New Roman" w:cs="Times New Roman"/>
          <w:sz w:val="24"/>
          <w:szCs w:val="24"/>
          <w:lang w:eastAsia="ru-RU"/>
        </w:rPr>
        <w:t>в 2025 году – 84,5 тыс. рублей;</w:t>
      </w:r>
    </w:p>
    <w:p w:rsidR="00932E77" w:rsidRPr="00932E77" w:rsidRDefault="00932E77" w:rsidP="00932E7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32E77">
        <w:rPr>
          <w:rFonts w:ascii="Times New Roman" w:eastAsia="Times New Roman" w:hAnsi="Times New Roman" w:cs="Times New Roman"/>
          <w:sz w:val="24"/>
          <w:szCs w:val="24"/>
          <w:lang w:eastAsia="ru-RU"/>
        </w:rPr>
        <w:t>в 2026 – 2030 годах – 422,5 рублей;</w:t>
      </w:r>
    </w:p>
    <w:p w:rsidR="00932E77" w:rsidRPr="00932E77" w:rsidRDefault="00932E77" w:rsidP="00932E7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32E77">
        <w:rPr>
          <w:rFonts w:ascii="Times New Roman" w:eastAsia="Times New Roman" w:hAnsi="Times New Roman" w:cs="Times New Roman"/>
          <w:sz w:val="24"/>
          <w:szCs w:val="24"/>
          <w:lang w:eastAsia="ru-RU"/>
        </w:rPr>
        <w:t>в 2031 - 2035 годах – 422,5 рублей;</w:t>
      </w:r>
    </w:p>
    <w:p w:rsidR="00932E77" w:rsidRPr="00932E77" w:rsidRDefault="00932E77" w:rsidP="00932E7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32E77">
        <w:rPr>
          <w:rFonts w:ascii="Times New Roman" w:eastAsia="Times New Roman" w:hAnsi="Times New Roman" w:cs="Times New Roman"/>
          <w:sz w:val="24"/>
          <w:szCs w:val="24"/>
          <w:lang w:eastAsia="ru-RU"/>
        </w:rPr>
        <w:t>бюджета Канашского муниципального округа</w:t>
      </w:r>
      <w:r w:rsidR="00554227">
        <w:rPr>
          <w:rFonts w:ascii="Times New Roman" w:eastAsia="Times New Roman" w:hAnsi="Times New Roman" w:cs="Times New Roman"/>
          <w:sz w:val="24"/>
          <w:szCs w:val="24"/>
          <w:lang w:eastAsia="ru-RU"/>
        </w:rPr>
        <w:t xml:space="preserve"> Чувашской Республики </w:t>
      </w:r>
      <w:r w:rsidRPr="00932E77">
        <w:rPr>
          <w:rFonts w:ascii="Times New Roman" w:eastAsia="Times New Roman" w:hAnsi="Times New Roman" w:cs="Times New Roman"/>
          <w:sz w:val="24"/>
          <w:szCs w:val="24"/>
          <w:lang w:eastAsia="ru-RU"/>
        </w:rPr>
        <w:t xml:space="preserve"> – 5200,0 тыс. рублей, в том числе:</w:t>
      </w:r>
    </w:p>
    <w:p w:rsidR="00932E77" w:rsidRPr="00932E77" w:rsidRDefault="00932E77" w:rsidP="00932E7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32E77">
        <w:rPr>
          <w:rFonts w:ascii="Times New Roman" w:eastAsia="Times New Roman" w:hAnsi="Times New Roman" w:cs="Times New Roman"/>
          <w:sz w:val="24"/>
          <w:szCs w:val="24"/>
          <w:lang w:eastAsia="ru-RU"/>
        </w:rPr>
        <w:t>в 2023 году – 400,0 тыс. рублей;</w:t>
      </w:r>
    </w:p>
    <w:p w:rsidR="00932E77" w:rsidRPr="00932E77" w:rsidRDefault="00932E77" w:rsidP="00932E7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32E77">
        <w:rPr>
          <w:rFonts w:ascii="Times New Roman" w:eastAsia="Times New Roman" w:hAnsi="Times New Roman" w:cs="Times New Roman"/>
          <w:sz w:val="24"/>
          <w:szCs w:val="24"/>
          <w:lang w:eastAsia="ru-RU"/>
        </w:rPr>
        <w:t>в 2024 году – 400,0 тыс. рублей;</w:t>
      </w:r>
    </w:p>
    <w:p w:rsidR="00932E77" w:rsidRPr="00932E77" w:rsidRDefault="00932E77" w:rsidP="00932E7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32E77">
        <w:rPr>
          <w:rFonts w:ascii="Times New Roman" w:eastAsia="Times New Roman" w:hAnsi="Times New Roman" w:cs="Times New Roman"/>
          <w:sz w:val="24"/>
          <w:szCs w:val="24"/>
          <w:lang w:eastAsia="ru-RU"/>
        </w:rPr>
        <w:t>в 2025 году – 400,0тыс. рублей;</w:t>
      </w:r>
    </w:p>
    <w:p w:rsidR="00932E77" w:rsidRPr="00932E77" w:rsidRDefault="00932E77" w:rsidP="00932E7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32E77">
        <w:rPr>
          <w:rFonts w:ascii="Times New Roman" w:eastAsia="Times New Roman" w:hAnsi="Times New Roman" w:cs="Times New Roman"/>
          <w:sz w:val="24"/>
          <w:szCs w:val="24"/>
          <w:lang w:eastAsia="ru-RU"/>
        </w:rPr>
        <w:t>в 2026 – 2030 годах – 2000,0 рублей;</w:t>
      </w:r>
    </w:p>
    <w:p w:rsidR="00932E77" w:rsidRPr="00932E77" w:rsidRDefault="00932E77" w:rsidP="009C765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32E77">
        <w:rPr>
          <w:rFonts w:ascii="Times New Roman" w:eastAsia="Times New Roman" w:hAnsi="Times New Roman" w:cs="Times New Roman"/>
          <w:sz w:val="24"/>
          <w:szCs w:val="24"/>
          <w:lang w:eastAsia="ru-RU"/>
        </w:rPr>
        <w:t>в 20</w:t>
      </w:r>
      <w:r w:rsidR="008C248A">
        <w:rPr>
          <w:rFonts w:ascii="Times New Roman" w:eastAsia="Times New Roman" w:hAnsi="Times New Roman" w:cs="Times New Roman"/>
          <w:sz w:val="24"/>
          <w:szCs w:val="24"/>
          <w:lang w:eastAsia="ru-RU"/>
        </w:rPr>
        <w:t>31 - 2035 годах – 2000,0 рублей.</w:t>
      </w:r>
    </w:p>
    <w:p w:rsidR="00932E77" w:rsidRPr="00932E77" w:rsidRDefault="00554227" w:rsidP="00932E77">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Объемы финансирования м</w:t>
      </w:r>
      <w:r w:rsidR="00932E77" w:rsidRPr="00932E77">
        <w:rPr>
          <w:rFonts w:ascii="Times New Roman" w:eastAsia="Times New Roman" w:hAnsi="Times New Roman" w:cs="Times New Roman"/>
          <w:sz w:val="24"/>
          <w:szCs w:val="24"/>
          <w:lang w:eastAsia="ru-RU"/>
        </w:rPr>
        <w:t>униципальной программы подлежат ежегодному уточнению исходя из реальных возможностей бюджетов всех уровней.</w:t>
      </w:r>
    </w:p>
    <w:p w:rsidR="00932E77" w:rsidRDefault="00932E77" w:rsidP="009C765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32E77">
        <w:rPr>
          <w:rFonts w:ascii="Times New Roman" w:eastAsia="Times New Roman" w:hAnsi="Times New Roman" w:cs="Times New Roman"/>
          <w:sz w:val="24"/>
          <w:szCs w:val="24"/>
          <w:lang w:eastAsia="ru-RU"/>
        </w:rPr>
        <w:t>Ресурсное обеспечение и прогнозная (справочная) оценка расходов за счет всех источн</w:t>
      </w:r>
      <w:r w:rsidR="00554227">
        <w:rPr>
          <w:rFonts w:ascii="Times New Roman" w:eastAsia="Times New Roman" w:hAnsi="Times New Roman" w:cs="Times New Roman"/>
          <w:sz w:val="24"/>
          <w:szCs w:val="24"/>
          <w:lang w:eastAsia="ru-RU"/>
        </w:rPr>
        <w:t>иков финансирования реализации м</w:t>
      </w:r>
      <w:r w:rsidRPr="00932E77">
        <w:rPr>
          <w:rFonts w:ascii="Times New Roman" w:eastAsia="Times New Roman" w:hAnsi="Times New Roman" w:cs="Times New Roman"/>
          <w:sz w:val="24"/>
          <w:szCs w:val="24"/>
          <w:lang w:eastAsia="ru-RU"/>
        </w:rPr>
        <w:t>униципальной программ</w:t>
      </w:r>
      <w:r w:rsidR="00554227">
        <w:rPr>
          <w:rFonts w:ascii="Times New Roman" w:eastAsia="Times New Roman" w:hAnsi="Times New Roman" w:cs="Times New Roman"/>
          <w:sz w:val="24"/>
          <w:szCs w:val="24"/>
          <w:lang w:eastAsia="ru-RU"/>
        </w:rPr>
        <w:t>ы приведены в приложении № 2 к м</w:t>
      </w:r>
      <w:r w:rsidRPr="00932E77">
        <w:rPr>
          <w:rFonts w:ascii="Times New Roman" w:eastAsia="Times New Roman" w:hAnsi="Times New Roman" w:cs="Times New Roman"/>
          <w:sz w:val="24"/>
          <w:szCs w:val="24"/>
          <w:lang w:eastAsia="ru-RU"/>
        </w:rPr>
        <w:t>униципальной программе.</w:t>
      </w:r>
    </w:p>
    <w:p w:rsidR="009C7658" w:rsidRPr="00932E77" w:rsidRDefault="009C7658" w:rsidP="009C765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Подпрограммы муниципальной </w:t>
      </w:r>
      <w:r w:rsidR="00CF0FED">
        <w:rPr>
          <w:rFonts w:ascii="Times New Roman" w:eastAsia="Times New Roman" w:hAnsi="Times New Roman" w:cs="Times New Roman"/>
          <w:sz w:val="24"/>
          <w:szCs w:val="24"/>
          <w:lang w:eastAsia="ru-RU"/>
        </w:rPr>
        <w:t>программы</w:t>
      </w:r>
      <w:r>
        <w:rPr>
          <w:rFonts w:ascii="Times New Roman" w:eastAsia="Times New Roman" w:hAnsi="Times New Roman" w:cs="Times New Roman"/>
          <w:sz w:val="24"/>
          <w:szCs w:val="24"/>
          <w:lang w:eastAsia="ru-RU"/>
        </w:rPr>
        <w:t xml:space="preserve"> </w:t>
      </w:r>
      <w:r w:rsidR="00CF0FED">
        <w:rPr>
          <w:rFonts w:ascii="Times New Roman" w:eastAsia="Times New Roman" w:hAnsi="Times New Roman" w:cs="Times New Roman"/>
          <w:sz w:val="24"/>
          <w:szCs w:val="24"/>
          <w:lang w:eastAsia="ru-RU"/>
        </w:rPr>
        <w:t>приведены в приложениях № 3-4 к муниципальной программе.</w:t>
      </w:r>
    </w:p>
    <w:p w:rsidR="00932E77" w:rsidRDefault="00932E77" w:rsidP="009C7658">
      <w:pPr>
        <w:pStyle w:val="aff7"/>
        <w:ind w:firstLine="708"/>
        <w:jc w:val="both"/>
      </w:pPr>
    </w:p>
    <w:p w:rsidR="00CF0FED" w:rsidRDefault="00CF0FED" w:rsidP="009C7658">
      <w:pPr>
        <w:pStyle w:val="aff7"/>
        <w:ind w:firstLine="708"/>
        <w:jc w:val="both"/>
      </w:pPr>
    </w:p>
    <w:p w:rsidR="00CF0FED" w:rsidRDefault="00CF0FED" w:rsidP="009C7658">
      <w:pPr>
        <w:pStyle w:val="aff7"/>
        <w:ind w:firstLine="708"/>
        <w:jc w:val="both"/>
      </w:pPr>
    </w:p>
    <w:p w:rsidR="00CF0FED" w:rsidRPr="009C7658" w:rsidRDefault="00CF0FED" w:rsidP="00CF0FED">
      <w:pPr>
        <w:pStyle w:val="aff7"/>
        <w:jc w:val="both"/>
        <w:sectPr w:rsidR="00CF0FED" w:rsidRPr="009C7658" w:rsidSect="009C7658">
          <w:pgSz w:w="11906" w:h="16838"/>
          <w:pgMar w:top="425" w:right="851" w:bottom="993" w:left="1701" w:header="709" w:footer="709" w:gutter="0"/>
          <w:cols w:space="708"/>
          <w:docGrid w:linePitch="360"/>
        </w:sectPr>
      </w:pPr>
    </w:p>
    <w:p w:rsidR="00CF0FED" w:rsidRDefault="00CF0FED" w:rsidP="00CF0FED">
      <w:pPr>
        <w:autoSpaceDE w:val="0"/>
        <w:autoSpaceDN w:val="0"/>
        <w:adjustRightInd w:val="0"/>
        <w:spacing w:after="0" w:line="240" w:lineRule="auto"/>
        <w:jc w:val="both"/>
        <w:outlineLvl w:val="0"/>
        <w:rPr>
          <w:rFonts w:ascii="Times New Roman" w:eastAsia="Calibri" w:hAnsi="Times New Roman" w:cs="Times New Roman"/>
          <w:sz w:val="24"/>
          <w:szCs w:val="24"/>
        </w:rPr>
      </w:pPr>
    </w:p>
    <w:p w:rsidR="00CF0FED" w:rsidRDefault="00CF0FED" w:rsidP="00877568">
      <w:pPr>
        <w:autoSpaceDE w:val="0"/>
        <w:autoSpaceDN w:val="0"/>
        <w:adjustRightInd w:val="0"/>
        <w:spacing w:after="0" w:line="240" w:lineRule="auto"/>
        <w:ind w:left="10440"/>
        <w:jc w:val="both"/>
        <w:outlineLvl w:val="0"/>
        <w:rPr>
          <w:rFonts w:ascii="Times New Roman" w:eastAsia="Calibri" w:hAnsi="Times New Roman" w:cs="Times New Roman"/>
          <w:sz w:val="24"/>
          <w:szCs w:val="24"/>
        </w:rPr>
      </w:pPr>
    </w:p>
    <w:p w:rsidR="00CF0FED" w:rsidRDefault="00CF0FED" w:rsidP="00877568">
      <w:pPr>
        <w:autoSpaceDE w:val="0"/>
        <w:autoSpaceDN w:val="0"/>
        <w:adjustRightInd w:val="0"/>
        <w:spacing w:after="0" w:line="240" w:lineRule="auto"/>
        <w:ind w:left="10440"/>
        <w:jc w:val="both"/>
        <w:outlineLvl w:val="0"/>
        <w:rPr>
          <w:rFonts w:ascii="Times New Roman" w:eastAsia="Calibri" w:hAnsi="Times New Roman" w:cs="Times New Roman"/>
          <w:sz w:val="24"/>
          <w:szCs w:val="24"/>
        </w:rPr>
      </w:pPr>
    </w:p>
    <w:p w:rsidR="00932E77" w:rsidRPr="00932E77" w:rsidRDefault="00932E77" w:rsidP="00877568">
      <w:pPr>
        <w:autoSpaceDE w:val="0"/>
        <w:autoSpaceDN w:val="0"/>
        <w:adjustRightInd w:val="0"/>
        <w:spacing w:after="0" w:line="240" w:lineRule="auto"/>
        <w:ind w:left="10440"/>
        <w:jc w:val="both"/>
        <w:outlineLvl w:val="0"/>
        <w:rPr>
          <w:rFonts w:ascii="Times New Roman" w:eastAsia="Calibri" w:hAnsi="Times New Roman" w:cs="Times New Roman"/>
          <w:sz w:val="24"/>
          <w:szCs w:val="24"/>
        </w:rPr>
      </w:pPr>
      <w:r w:rsidRPr="00932E77">
        <w:rPr>
          <w:rFonts w:ascii="Times New Roman" w:eastAsia="Calibri" w:hAnsi="Times New Roman" w:cs="Times New Roman"/>
          <w:sz w:val="24"/>
          <w:szCs w:val="24"/>
        </w:rPr>
        <w:t>Приложение № 1</w:t>
      </w:r>
    </w:p>
    <w:p w:rsidR="00932E77" w:rsidRPr="00932E77" w:rsidRDefault="00932E77" w:rsidP="00877568">
      <w:pPr>
        <w:autoSpaceDE w:val="0"/>
        <w:autoSpaceDN w:val="0"/>
        <w:adjustRightInd w:val="0"/>
        <w:spacing w:after="0" w:line="240" w:lineRule="auto"/>
        <w:ind w:left="10440"/>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к муниципальной программе</w:t>
      </w:r>
    </w:p>
    <w:p w:rsidR="00932E77" w:rsidRPr="00932E77" w:rsidRDefault="00932E77" w:rsidP="00877568">
      <w:pPr>
        <w:autoSpaceDE w:val="0"/>
        <w:autoSpaceDN w:val="0"/>
        <w:adjustRightInd w:val="0"/>
        <w:spacing w:after="0" w:line="240" w:lineRule="auto"/>
        <w:ind w:left="10440"/>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Канашского муниципального округа Чувашской Республики</w:t>
      </w:r>
    </w:p>
    <w:p w:rsidR="00932E77" w:rsidRPr="00932E77" w:rsidRDefault="00932E77" w:rsidP="00877568">
      <w:pPr>
        <w:autoSpaceDE w:val="0"/>
        <w:autoSpaceDN w:val="0"/>
        <w:adjustRightInd w:val="0"/>
        <w:spacing w:after="0" w:line="240" w:lineRule="auto"/>
        <w:ind w:left="10440"/>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«Содействие занятости населения»  на 2023-2035 годы</w:t>
      </w:r>
    </w:p>
    <w:p w:rsidR="00932E77" w:rsidRPr="00932E77" w:rsidRDefault="00932E77" w:rsidP="00877568">
      <w:pPr>
        <w:autoSpaceDE w:val="0"/>
        <w:autoSpaceDN w:val="0"/>
        <w:adjustRightInd w:val="0"/>
        <w:spacing w:after="0" w:line="240" w:lineRule="auto"/>
        <w:jc w:val="both"/>
        <w:rPr>
          <w:rFonts w:ascii="Times New Roman" w:eastAsia="Calibri" w:hAnsi="Times New Roman" w:cs="Times New Roman"/>
          <w:sz w:val="24"/>
          <w:szCs w:val="24"/>
        </w:rPr>
      </w:pPr>
    </w:p>
    <w:p w:rsidR="00932E77" w:rsidRPr="00932E77" w:rsidRDefault="00932E77" w:rsidP="00932E77">
      <w:pPr>
        <w:autoSpaceDE w:val="0"/>
        <w:autoSpaceDN w:val="0"/>
        <w:adjustRightInd w:val="0"/>
        <w:spacing w:after="0" w:line="240" w:lineRule="auto"/>
        <w:jc w:val="both"/>
        <w:rPr>
          <w:rFonts w:ascii="Times New Roman" w:eastAsia="Calibri" w:hAnsi="Times New Roman" w:cs="Times New Roman"/>
          <w:sz w:val="26"/>
          <w:szCs w:val="26"/>
        </w:rPr>
      </w:pPr>
    </w:p>
    <w:p w:rsidR="00554227" w:rsidRPr="00554227" w:rsidRDefault="00554227" w:rsidP="0055422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1" w:name="Par619"/>
      <w:bookmarkEnd w:id="1"/>
    </w:p>
    <w:p w:rsidR="00554227" w:rsidRPr="00554227" w:rsidRDefault="00554227" w:rsidP="00554227">
      <w:pPr>
        <w:widowControl w:val="0"/>
        <w:autoSpaceDE w:val="0"/>
        <w:autoSpaceDN w:val="0"/>
        <w:adjustRightInd w:val="0"/>
        <w:spacing w:after="0" w:line="240" w:lineRule="auto"/>
        <w:ind w:firstLine="720"/>
        <w:jc w:val="center"/>
        <w:rPr>
          <w:rFonts w:ascii="Times New Roman" w:eastAsia="Times New Roman" w:hAnsi="Times New Roman" w:cs="Times New Roman"/>
          <w:b/>
          <w:sz w:val="24"/>
          <w:szCs w:val="24"/>
          <w:lang w:eastAsia="ru-RU"/>
        </w:rPr>
      </w:pPr>
      <w:bookmarkStart w:id="2" w:name="P264"/>
      <w:bookmarkEnd w:id="2"/>
      <w:r w:rsidRPr="00554227">
        <w:rPr>
          <w:rFonts w:ascii="Times New Roman" w:eastAsia="Times New Roman" w:hAnsi="Times New Roman" w:cs="Times New Roman"/>
          <w:b/>
          <w:sz w:val="24"/>
          <w:szCs w:val="24"/>
          <w:lang w:eastAsia="ru-RU"/>
        </w:rPr>
        <w:t>Сведения</w:t>
      </w:r>
    </w:p>
    <w:p w:rsidR="00554227" w:rsidRPr="00554227" w:rsidRDefault="00554227" w:rsidP="00554227">
      <w:pPr>
        <w:widowControl w:val="0"/>
        <w:autoSpaceDE w:val="0"/>
        <w:autoSpaceDN w:val="0"/>
        <w:adjustRightInd w:val="0"/>
        <w:spacing w:after="0" w:line="240" w:lineRule="auto"/>
        <w:ind w:firstLine="720"/>
        <w:jc w:val="center"/>
        <w:rPr>
          <w:rFonts w:ascii="Times New Roman" w:eastAsia="Times New Roman" w:hAnsi="Times New Roman" w:cs="Times New Roman"/>
          <w:b/>
          <w:sz w:val="24"/>
          <w:szCs w:val="24"/>
          <w:lang w:eastAsia="ru-RU"/>
        </w:rPr>
      </w:pPr>
      <w:r w:rsidRPr="00554227">
        <w:rPr>
          <w:rFonts w:ascii="Times New Roman" w:eastAsia="Times New Roman" w:hAnsi="Times New Roman" w:cs="Times New Roman"/>
          <w:b/>
          <w:sz w:val="24"/>
          <w:szCs w:val="24"/>
          <w:lang w:eastAsia="ru-RU"/>
        </w:rPr>
        <w:t>о целевых показателях (индикаторах) муниципальной программы</w:t>
      </w:r>
      <w:r>
        <w:rPr>
          <w:rFonts w:ascii="Times New Roman" w:eastAsia="Times New Roman" w:hAnsi="Times New Roman" w:cs="Times New Roman"/>
          <w:b/>
          <w:sz w:val="24"/>
          <w:szCs w:val="24"/>
          <w:lang w:eastAsia="ru-RU"/>
        </w:rPr>
        <w:t xml:space="preserve"> </w:t>
      </w:r>
      <w:r w:rsidRPr="00932E77">
        <w:rPr>
          <w:rFonts w:ascii="Times New Roman" w:eastAsia="Calibri" w:hAnsi="Times New Roman" w:cs="Times New Roman"/>
          <w:b/>
          <w:sz w:val="24"/>
          <w:szCs w:val="24"/>
        </w:rPr>
        <w:t>«Содействие занятости населения» на 2023-2035 годы</w:t>
      </w:r>
    </w:p>
    <w:p w:rsidR="00554227" w:rsidRPr="00554227" w:rsidRDefault="00554227" w:rsidP="006F6591">
      <w:pPr>
        <w:widowControl w:val="0"/>
        <w:autoSpaceDE w:val="0"/>
        <w:autoSpaceDN w:val="0"/>
        <w:adjustRightInd w:val="0"/>
        <w:spacing w:after="0" w:line="240" w:lineRule="auto"/>
        <w:ind w:firstLine="720"/>
        <w:jc w:val="center"/>
        <w:rPr>
          <w:rFonts w:ascii="Times New Roman" w:eastAsia="Times New Roman" w:hAnsi="Times New Roman" w:cs="Times New Roman"/>
          <w:b/>
          <w:sz w:val="24"/>
          <w:szCs w:val="24"/>
          <w:lang w:eastAsia="ru-RU"/>
        </w:rPr>
      </w:pPr>
      <w:r w:rsidRPr="00554227">
        <w:rPr>
          <w:rFonts w:ascii="Times New Roman" w:eastAsia="Times New Roman" w:hAnsi="Times New Roman" w:cs="Times New Roman"/>
          <w:b/>
          <w:sz w:val="24"/>
          <w:szCs w:val="24"/>
          <w:lang w:eastAsia="ru-RU"/>
        </w:rPr>
        <w:t>Канашского муниципального округа Чу</w:t>
      </w:r>
      <w:r w:rsidR="006F6591">
        <w:rPr>
          <w:rFonts w:ascii="Times New Roman" w:eastAsia="Times New Roman" w:hAnsi="Times New Roman" w:cs="Times New Roman"/>
          <w:b/>
          <w:sz w:val="24"/>
          <w:szCs w:val="24"/>
          <w:lang w:eastAsia="ru-RU"/>
        </w:rPr>
        <w:t xml:space="preserve">вашской Республики, подпрограмм </w:t>
      </w:r>
      <w:r w:rsidRPr="00554227">
        <w:rPr>
          <w:rFonts w:ascii="Times New Roman" w:eastAsia="Times New Roman" w:hAnsi="Times New Roman" w:cs="Times New Roman"/>
          <w:b/>
          <w:sz w:val="24"/>
          <w:szCs w:val="24"/>
          <w:lang w:eastAsia="ru-RU"/>
        </w:rPr>
        <w:t>муниципальной программы К</w:t>
      </w:r>
      <w:r w:rsidR="006F6591">
        <w:rPr>
          <w:rFonts w:ascii="Times New Roman" w:eastAsia="Times New Roman" w:hAnsi="Times New Roman" w:cs="Times New Roman"/>
          <w:b/>
          <w:sz w:val="24"/>
          <w:szCs w:val="24"/>
          <w:lang w:eastAsia="ru-RU"/>
        </w:rPr>
        <w:t xml:space="preserve">анашского муниципального округа </w:t>
      </w:r>
      <w:r w:rsidRPr="00554227">
        <w:rPr>
          <w:rFonts w:ascii="Times New Roman" w:eastAsia="Times New Roman" w:hAnsi="Times New Roman" w:cs="Times New Roman"/>
          <w:b/>
          <w:sz w:val="24"/>
          <w:szCs w:val="24"/>
          <w:lang w:eastAsia="ru-RU"/>
        </w:rPr>
        <w:t xml:space="preserve">Чувашской Республики (программ) и их </w:t>
      </w:r>
      <w:proofErr w:type="gramStart"/>
      <w:r w:rsidRPr="00554227">
        <w:rPr>
          <w:rFonts w:ascii="Times New Roman" w:eastAsia="Times New Roman" w:hAnsi="Times New Roman" w:cs="Times New Roman"/>
          <w:b/>
          <w:sz w:val="24"/>
          <w:szCs w:val="24"/>
          <w:lang w:eastAsia="ru-RU"/>
        </w:rPr>
        <w:t>значениях</w:t>
      </w:r>
      <w:proofErr w:type="gramEnd"/>
    </w:p>
    <w:p w:rsidR="00932E77" w:rsidRPr="00932E77" w:rsidRDefault="00932E77" w:rsidP="00932E77">
      <w:pPr>
        <w:autoSpaceDE w:val="0"/>
        <w:autoSpaceDN w:val="0"/>
        <w:adjustRightInd w:val="0"/>
        <w:spacing w:after="0" w:line="240" w:lineRule="auto"/>
        <w:jc w:val="center"/>
        <w:rPr>
          <w:rFonts w:ascii="Times New Roman" w:eastAsia="Calibri" w:hAnsi="Times New Roman" w:cs="Times New Roman"/>
          <w:b/>
          <w:sz w:val="26"/>
          <w:szCs w:val="26"/>
        </w:rPr>
      </w:pPr>
    </w:p>
    <w:tbl>
      <w:tblPr>
        <w:tblStyle w:val="afff"/>
        <w:tblW w:w="15302" w:type="dxa"/>
        <w:tblInd w:w="-318" w:type="dxa"/>
        <w:tblLayout w:type="fixed"/>
        <w:tblLook w:val="04A0" w:firstRow="1" w:lastRow="0" w:firstColumn="1" w:lastColumn="0" w:noHBand="0" w:noVBand="1"/>
      </w:tblPr>
      <w:tblGrid>
        <w:gridCol w:w="636"/>
        <w:gridCol w:w="5975"/>
        <w:gridCol w:w="1547"/>
        <w:gridCol w:w="1546"/>
        <w:gridCol w:w="1406"/>
        <w:gridCol w:w="1407"/>
        <w:gridCol w:w="1406"/>
        <w:gridCol w:w="1379"/>
      </w:tblGrid>
      <w:tr w:rsidR="00932E77" w:rsidRPr="00932E77" w:rsidTr="008B0AA8">
        <w:trPr>
          <w:trHeight w:val="326"/>
        </w:trPr>
        <w:tc>
          <w:tcPr>
            <w:tcW w:w="636" w:type="dxa"/>
            <w:vMerge w:val="restart"/>
          </w:tcPr>
          <w:p w:rsidR="00932E77" w:rsidRPr="00932E77" w:rsidRDefault="00932E77" w:rsidP="00932E77">
            <w:pPr>
              <w:autoSpaceDE w:val="0"/>
              <w:autoSpaceDN w:val="0"/>
              <w:spacing w:line="240" w:lineRule="auto"/>
              <w:jc w:val="center"/>
              <w:rPr>
                <w:rFonts w:eastAsia="Calibri"/>
                <w:sz w:val="26"/>
                <w:szCs w:val="26"/>
              </w:rPr>
            </w:pPr>
            <w:r w:rsidRPr="00932E77">
              <w:rPr>
                <w:rFonts w:eastAsia="Calibri"/>
                <w:sz w:val="26"/>
                <w:szCs w:val="26"/>
              </w:rPr>
              <w:t>№</w:t>
            </w:r>
          </w:p>
          <w:p w:rsidR="00932E77" w:rsidRPr="00932E77" w:rsidRDefault="00932E77" w:rsidP="00932E77">
            <w:pPr>
              <w:autoSpaceDE w:val="0"/>
              <w:autoSpaceDN w:val="0"/>
              <w:spacing w:line="240" w:lineRule="auto"/>
              <w:jc w:val="center"/>
              <w:rPr>
                <w:rFonts w:eastAsia="Calibri"/>
                <w:sz w:val="26"/>
                <w:szCs w:val="26"/>
              </w:rPr>
            </w:pPr>
            <w:proofErr w:type="spellStart"/>
            <w:r w:rsidRPr="00932E77">
              <w:rPr>
                <w:rFonts w:eastAsia="Calibri"/>
                <w:sz w:val="26"/>
                <w:szCs w:val="26"/>
              </w:rPr>
              <w:t>пп</w:t>
            </w:r>
            <w:proofErr w:type="spellEnd"/>
          </w:p>
        </w:tc>
        <w:tc>
          <w:tcPr>
            <w:tcW w:w="5975" w:type="dxa"/>
            <w:vMerge w:val="restart"/>
          </w:tcPr>
          <w:p w:rsidR="00932E77" w:rsidRPr="00932E77" w:rsidRDefault="00932E77" w:rsidP="00932E77">
            <w:pPr>
              <w:autoSpaceDE w:val="0"/>
              <w:autoSpaceDN w:val="0"/>
              <w:spacing w:line="240" w:lineRule="auto"/>
              <w:jc w:val="center"/>
              <w:rPr>
                <w:rFonts w:eastAsia="Calibri"/>
                <w:sz w:val="26"/>
                <w:szCs w:val="26"/>
              </w:rPr>
            </w:pPr>
            <w:r w:rsidRPr="00932E77">
              <w:rPr>
                <w:rFonts w:eastAsia="Calibri"/>
                <w:sz w:val="26"/>
                <w:szCs w:val="26"/>
              </w:rPr>
              <w:t>Целевой индикатор и показатель (наименование)</w:t>
            </w:r>
          </w:p>
        </w:tc>
        <w:tc>
          <w:tcPr>
            <w:tcW w:w="1547" w:type="dxa"/>
            <w:vMerge w:val="restart"/>
          </w:tcPr>
          <w:p w:rsidR="00932E77" w:rsidRPr="00932E77" w:rsidRDefault="00932E77" w:rsidP="00932E77">
            <w:pPr>
              <w:autoSpaceDE w:val="0"/>
              <w:autoSpaceDN w:val="0"/>
              <w:spacing w:line="240" w:lineRule="auto"/>
              <w:jc w:val="center"/>
              <w:rPr>
                <w:rFonts w:eastAsia="Calibri"/>
                <w:sz w:val="26"/>
                <w:szCs w:val="26"/>
              </w:rPr>
            </w:pPr>
            <w:r w:rsidRPr="00932E77">
              <w:rPr>
                <w:rFonts w:eastAsia="Calibri"/>
                <w:sz w:val="26"/>
                <w:szCs w:val="26"/>
              </w:rPr>
              <w:t>Единица измерения</w:t>
            </w:r>
          </w:p>
        </w:tc>
        <w:tc>
          <w:tcPr>
            <w:tcW w:w="7144" w:type="dxa"/>
            <w:gridSpan w:val="5"/>
          </w:tcPr>
          <w:p w:rsidR="00932E77" w:rsidRPr="00932E77" w:rsidRDefault="00932E77" w:rsidP="00932E77">
            <w:pPr>
              <w:autoSpaceDE w:val="0"/>
              <w:autoSpaceDN w:val="0"/>
              <w:spacing w:line="240" w:lineRule="auto"/>
              <w:jc w:val="center"/>
              <w:rPr>
                <w:rFonts w:eastAsia="Calibri"/>
                <w:sz w:val="26"/>
                <w:szCs w:val="26"/>
              </w:rPr>
            </w:pPr>
            <w:r w:rsidRPr="00932E77">
              <w:rPr>
                <w:rFonts w:eastAsia="Calibri"/>
                <w:sz w:val="26"/>
                <w:szCs w:val="26"/>
              </w:rPr>
              <w:t>Значения целевых индикаторов и показателей</w:t>
            </w:r>
          </w:p>
        </w:tc>
      </w:tr>
      <w:tr w:rsidR="00932E77" w:rsidRPr="00932E77" w:rsidTr="008B0AA8">
        <w:trPr>
          <w:trHeight w:val="156"/>
        </w:trPr>
        <w:tc>
          <w:tcPr>
            <w:tcW w:w="636" w:type="dxa"/>
            <w:vMerge/>
          </w:tcPr>
          <w:p w:rsidR="00932E77" w:rsidRPr="00932E77" w:rsidRDefault="00932E77" w:rsidP="00932E77">
            <w:pPr>
              <w:autoSpaceDE w:val="0"/>
              <w:autoSpaceDN w:val="0"/>
              <w:spacing w:line="240" w:lineRule="auto"/>
              <w:jc w:val="center"/>
              <w:rPr>
                <w:rFonts w:eastAsia="Calibri"/>
                <w:sz w:val="26"/>
                <w:szCs w:val="26"/>
              </w:rPr>
            </w:pPr>
          </w:p>
        </w:tc>
        <w:tc>
          <w:tcPr>
            <w:tcW w:w="5975" w:type="dxa"/>
            <w:vMerge/>
          </w:tcPr>
          <w:p w:rsidR="00932E77" w:rsidRPr="00932E77" w:rsidRDefault="00932E77" w:rsidP="00932E77">
            <w:pPr>
              <w:autoSpaceDE w:val="0"/>
              <w:autoSpaceDN w:val="0"/>
              <w:spacing w:line="240" w:lineRule="auto"/>
              <w:jc w:val="center"/>
              <w:rPr>
                <w:rFonts w:eastAsia="Calibri"/>
                <w:sz w:val="26"/>
                <w:szCs w:val="26"/>
              </w:rPr>
            </w:pPr>
          </w:p>
        </w:tc>
        <w:tc>
          <w:tcPr>
            <w:tcW w:w="1547" w:type="dxa"/>
            <w:vMerge/>
          </w:tcPr>
          <w:p w:rsidR="00932E77" w:rsidRPr="00932E77" w:rsidRDefault="00932E77" w:rsidP="00932E77">
            <w:pPr>
              <w:autoSpaceDE w:val="0"/>
              <w:autoSpaceDN w:val="0"/>
              <w:spacing w:line="240" w:lineRule="auto"/>
              <w:jc w:val="center"/>
              <w:rPr>
                <w:rFonts w:eastAsia="Calibri"/>
                <w:sz w:val="26"/>
                <w:szCs w:val="26"/>
              </w:rPr>
            </w:pPr>
          </w:p>
        </w:tc>
        <w:tc>
          <w:tcPr>
            <w:tcW w:w="1546" w:type="dxa"/>
          </w:tcPr>
          <w:p w:rsidR="00932E77" w:rsidRPr="00932E77" w:rsidRDefault="00932E77" w:rsidP="00932E77">
            <w:pPr>
              <w:autoSpaceDE w:val="0"/>
              <w:autoSpaceDN w:val="0"/>
              <w:spacing w:line="240" w:lineRule="auto"/>
              <w:jc w:val="center"/>
              <w:rPr>
                <w:rFonts w:eastAsia="Calibri"/>
                <w:sz w:val="26"/>
                <w:szCs w:val="26"/>
              </w:rPr>
            </w:pPr>
            <w:r w:rsidRPr="00932E77">
              <w:rPr>
                <w:rFonts w:eastAsia="Calibri"/>
                <w:sz w:val="26"/>
                <w:szCs w:val="26"/>
              </w:rPr>
              <w:t>2023г.</w:t>
            </w:r>
          </w:p>
        </w:tc>
        <w:tc>
          <w:tcPr>
            <w:tcW w:w="1406" w:type="dxa"/>
          </w:tcPr>
          <w:p w:rsidR="00932E77" w:rsidRPr="00932E77" w:rsidRDefault="00932E77" w:rsidP="00932E77">
            <w:pPr>
              <w:autoSpaceDE w:val="0"/>
              <w:autoSpaceDN w:val="0"/>
              <w:spacing w:line="240" w:lineRule="auto"/>
              <w:jc w:val="center"/>
              <w:rPr>
                <w:rFonts w:eastAsia="Calibri"/>
                <w:sz w:val="26"/>
                <w:szCs w:val="26"/>
              </w:rPr>
            </w:pPr>
            <w:r w:rsidRPr="00932E77">
              <w:rPr>
                <w:rFonts w:eastAsia="Calibri"/>
                <w:sz w:val="26"/>
                <w:szCs w:val="26"/>
              </w:rPr>
              <w:t>2024г.</w:t>
            </w:r>
          </w:p>
        </w:tc>
        <w:tc>
          <w:tcPr>
            <w:tcW w:w="1407" w:type="dxa"/>
          </w:tcPr>
          <w:p w:rsidR="00932E77" w:rsidRPr="00932E77" w:rsidRDefault="00932E77" w:rsidP="00932E77">
            <w:pPr>
              <w:autoSpaceDE w:val="0"/>
              <w:autoSpaceDN w:val="0"/>
              <w:spacing w:line="240" w:lineRule="auto"/>
              <w:jc w:val="center"/>
              <w:rPr>
                <w:rFonts w:eastAsia="Calibri"/>
                <w:sz w:val="26"/>
                <w:szCs w:val="26"/>
              </w:rPr>
            </w:pPr>
            <w:r w:rsidRPr="00932E77">
              <w:rPr>
                <w:rFonts w:eastAsia="Calibri"/>
                <w:sz w:val="26"/>
                <w:szCs w:val="26"/>
              </w:rPr>
              <w:t>2025г.</w:t>
            </w:r>
          </w:p>
        </w:tc>
        <w:tc>
          <w:tcPr>
            <w:tcW w:w="1406" w:type="dxa"/>
          </w:tcPr>
          <w:p w:rsidR="00932E77" w:rsidRPr="00932E77" w:rsidRDefault="00932E77" w:rsidP="00932E77">
            <w:pPr>
              <w:autoSpaceDE w:val="0"/>
              <w:autoSpaceDN w:val="0"/>
              <w:spacing w:line="240" w:lineRule="auto"/>
              <w:jc w:val="center"/>
              <w:rPr>
                <w:rFonts w:eastAsia="Calibri"/>
                <w:sz w:val="26"/>
                <w:szCs w:val="26"/>
              </w:rPr>
            </w:pPr>
            <w:r w:rsidRPr="00932E77">
              <w:rPr>
                <w:rFonts w:eastAsia="Calibri"/>
                <w:sz w:val="26"/>
                <w:szCs w:val="26"/>
              </w:rPr>
              <w:t>2030г.</w:t>
            </w:r>
          </w:p>
        </w:tc>
        <w:tc>
          <w:tcPr>
            <w:tcW w:w="1379" w:type="dxa"/>
          </w:tcPr>
          <w:p w:rsidR="00932E77" w:rsidRPr="00932E77" w:rsidRDefault="00932E77" w:rsidP="00932E77">
            <w:pPr>
              <w:autoSpaceDE w:val="0"/>
              <w:autoSpaceDN w:val="0"/>
              <w:spacing w:line="240" w:lineRule="auto"/>
              <w:jc w:val="center"/>
              <w:rPr>
                <w:rFonts w:eastAsia="Calibri"/>
                <w:sz w:val="26"/>
                <w:szCs w:val="26"/>
              </w:rPr>
            </w:pPr>
            <w:r w:rsidRPr="00932E77">
              <w:rPr>
                <w:rFonts w:eastAsia="Calibri"/>
                <w:sz w:val="26"/>
                <w:szCs w:val="26"/>
              </w:rPr>
              <w:t>2035г.</w:t>
            </w:r>
          </w:p>
        </w:tc>
      </w:tr>
      <w:tr w:rsidR="00932E77" w:rsidRPr="00CF0FED" w:rsidTr="008B0AA8">
        <w:trPr>
          <w:trHeight w:val="326"/>
        </w:trPr>
        <w:tc>
          <w:tcPr>
            <w:tcW w:w="636" w:type="dxa"/>
          </w:tcPr>
          <w:p w:rsidR="00932E77" w:rsidRPr="00CF0FED" w:rsidRDefault="00932E77" w:rsidP="00932E77">
            <w:pPr>
              <w:autoSpaceDE w:val="0"/>
              <w:autoSpaceDN w:val="0"/>
              <w:spacing w:line="240" w:lineRule="auto"/>
              <w:jc w:val="center"/>
              <w:rPr>
                <w:rFonts w:eastAsia="Calibri"/>
                <w:sz w:val="24"/>
                <w:szCs w:val="24"/>
              </w:rPr>
            </w:pPr>
            <w:r w:rsidRPr="00CF0FED">
              <w:rPr>
                <w:rFonts w:eastAsia="Calibri"/>
                <w:sz w:val="24"/>
                <w:szCs w:val="24"/>
              </w:rPr>
              <w:t>1</w:t>
            </w:r>
          </w:p>
        </w:tc>
        <w:tc>
          <w:tcPr>
            <w:tcW w:w="5975" w:type="dxa"/>
          </w:tcPr>
          <w:p w:rsidR="00932E77" w:rsidRPr="00CF0FED" w:rsidRDefault="00932E77" w:rsidP="00932E77">
            <w:pPr>
              <w:autoSpaceDE w:val="0"/>
              <w:autoSpaceDN w:val="0"/>
              <w:spacing w:line="240" w:lineRule="auto"/>
              <w:jc w:val="center"/>
              <w:rPr>
                <w:rFonts w:eastAsia="Calibri"/>
                <w:sz w:val="24"/>
                <w:szCs w:val="24"/>
              </w:rPr>
            </w:pPr>
            <w:r w:rsidRPr="00CF0FED">
              <w:rPr>
                <w:rFonts w:eastAsia="Calibri"/>
                <w:sz w:val="24"/>
                <w:szCs w:val="24"/>
              </w:rPr>
              <w:t>2</w:t>
            </w:r>
          </w:p>
        </w:tc>
        <w:tc>
          <w:tcPr>
            <w:tcW w:w="1547" w:type="dxa"/>
          </w:tcPr>
          <w:p w:rsidR="00932E77" w:rsidRPr="00CF0FED" w:rsidRDefault="00932E77" w:rsidP="00932E77">
            <w:pPr>
              <w:autoSpaceDE w:val="0"/>
              <w:autoSpaceDN w:val="0"/>
              <w:spacing w:line="240" w:lineRule="auto"/>
              <w:jc w:val="center"/>
              <w:rPr>
                <w:rFonts w:eastAsia="Calibri"/>
                <w:sz w:val="24"/>
                <w:szCs w:val="24"/>
              </w:rPr>
            </w:pPr>
            <w:r w:rsidRPr="00CF0FED">
              <w:rPr>
                <w:rFonts w:eastAsia="Calibri"/>
                <w:sz w:val="24"/>
                <w:szCs w:val="24"/>
              </w:rPr>
              <w:t>3</w:t>
            </w:r>
          </w:p>
        </w:tc>
        <w:tc>
          <w:tcPr>
            <w:tcW w:w="1546" w:type="dxa"/>
          </w:tcPr>
          <w:p w:rsidR="00932E77" w:rsidRPr="00CF0FED" w:rsidRDefault="00932E77" w:rsidP="00932E77">
            <w:pPr>
              <w:autoSpaceDE w:val="0"/>
              <w:autoSpaceDN w:val="0"/>
              <w:spacing w:line="240" w:lineRule="auto"/>
              <w:jc w:val="center"/>
              <w:rPr>
                <w:rFonts w:eastAsia="Calibri"/>
                <w:sz w:val="24"/>
                <w:szCs w:val="24"/>
              </w:rPr>
            </w:pPr>
            <w:r w:rsidRPr="00CF0FED">
              <w:rPr>
                <w:rFonts w:eastAsia="Calibri"/>
                <w:sz w:val="24"/>
                <w:szCs w:val="24"/>
              </w:rPr>
              <w:t>4</w:t>
            </w:r>
          </w:p>
        </w:tc>
        <w:tc>
          <w:tcPr>
            <w:tcW w:w="1406" w:type="dxa"/>
          </w:tcPr>
          <w:p w:rsidR="00932E77" w:rsidRPr="00CF0FED" w:rsidRDefault="00932E77" w:rsidP="00932E77">
            <w:pPr>
              <w:autoSpaceDE w:val="0"/>
              <w:autoSpaceDN w:val="0"/>
              <w:spacing w:line="240" w:lineRule="auto"/>
              <w:jc w:val="center"/>
              <w:rPr>
                <w:rFonts w:eastAsia="Calibri"/>
                <w:sz w:val="24"/>
                <w:szCs w:val="24"/>
              </w:rPr>
            </w:pPr>
            <w:r w:rsidRPr="00CF0FED">
              <w:rPr>
                <w:rFonts w:eastAsia="Calibri"/>
                <w:sz w:val="24"/>
                <w:szCs w:val="24"/>
              </w:rPr>
              <w:t>5</w:t>
            </w:r>
          </w:p>
        </w:tc>
        <w:tc>
          <w:tcPr>
            <w:tcW w:w="1407" w:type="dxa"/>
          </w:tcPr>
          <w:p w:rsidR="00932E77" w:rsidRPr="00CF0FED" w:rsidRDefault="00932E77" w:rsidP="00932E77">
            <w:pPr>
              <w:autoSpaceDE w:val="0"/>
              <w:autoSpaceDN w:val="0"/>
              <w:spacing w:line="240" w:lineRule="auto"/>
              <w:jc w:val="center"/>
              <w:rPr>
                <w:rFonts w:eastAsia="Calibri"/>
                <w:sz w:val="24"/>
                <w:szCs w:val="24"/>
              </w:rPr>
            </w:pPr>
            <w:r w:rsidRPr="00CF0FED">
              <w:rPr>
                <w:rFonts w:eastAsia="Calibri"/>
                <w:sz w:val="24"/>
                <w:szCs w:val="24"/>
              </w:rPr>
              <w:t>6</w:t>
            </w:r>
          </w:p>
        </w:tc>
        <w:tc>
          <w:tcPr>
            <w:tcW w:w="1406" w:type="dxa"/>
          </w:tcPr>
          <w:p w:rsidR="00932E77" w:rsidRPr="00CF0FED" w:rsidRDefault="00932E77" w:rsidP="00932E77">
            <w:pPr>
              <w:autoSpaceDE w:val="0"/>
              <w:autoSpaceDN w:val="0"/>
              <w:spacing w:line="240" w:lineRule="auto"/>
              <w:jc w:val="center"/>
              <w:rPr>
                <w:rFonts w:eastAsia="Calibri"/>
                <w:sz w:val="24"/>
                <w:szCs w:val="24"/>
              </w:rPr>
            </w:pPr>
            <w:r w:rsidRPr="00CF0FED">
              <w:rPr>
                <w:rFonts w:eastAsia="Calibri"/>
                <w:sz w:val="24"/>
                <w:szCs w:val="24"/>
              </w:rPr>
              <w:t>7</w:t>
            </w:r>
          </w:p>
        </w:tc>
        <w:tc>
          <w:tcPr>
            <w:tcW w:w="1379" w:type="dxa"/>
          </w:tcPr>
          <w:p w:rsidR="00932E77" w:rsidRPr="00CF0FED" w:rsidRDefault="00932E77" w:rsidP="00932E77">
            <w:pPr>
              <w:autoSpaceDE w:val="0"/>
              <w:autoSpaceDN w:val="0"/>
              <w:spacing w:line="240" w:lineRule="auto"/>
              <w:jc w:val="center"/>
              <w:rPr>
                <w:rFonts w:eastAsia="Calibri"/>
                <w:sz w:val="24"/>
                <w:szCs w:val="24"/>
              </w:rPr>
            </w:pPr>
            <w:r w:rsidRPr="00CF0FED">
              <w:rPr>
                <w:rFonts w:eastAsia="Calibri"/>
                <w:sz w:val="24"/>
                <w:szCs w:val="24"/>
              </w:rPr>
              <w:t>8</w:t>
            </w:r>
          </w:p>
        </w:tc>
      </w:tr>
      <w:tr w:rsidR="002D7653" w:rsidRPr="00CF0FED" w:rsidTr="002A3346">
        <w:trPr>
          <w:trHeight w:val="326"/>
        </w:trPr>
        <w:tc>
          <w:tcPr>
            <w:tcW w:w="15302" w:type="dxa"/>
            <w:gridSpan w:val="8"/>
          </w:tcPr>
          <w:p w:rsidR="002D7653" w:rsidRPr="00CF0FED" w:rsidRDefault="002D463A" w:rsidP="00932E77">
            <w:pPr>
              <w:autoSpaceDE w:val="0"/>
              <w:autoSpaceDN w:val="0"/>
              <w:spacing w:line="240" w:lineRule="auto"/>
              <w:jc w:val="center"/>
              <w:rPr>
                <w:rFonts w:eastAsia="Calibri"/>
                <w:b/>
                <w:sz w:val="24"/>
                <w:szCs w:val="24"/>
              </w:rPr>
            </w:pPr>
            <w:r w:rsidRPr="00CF0FED">
              <w:rPr>
                <w:rFonts w:eastAsia="Calibri"/>
                <w:b/>
                <w:sz w:val="24"/>
                <w:szCs w:val="24"/>
              </w:rPr>
              <w:t>Муниципальная программа Канашского муниципального округа Чувашской республики «Содействие занятости населения»</w:t>
            </w:r>
            <w:r w:rsidR="003A23F5" w:rsidRPr="00CF0FED">
              <w:rPr>
                <w:rFonts w:eastAsia="Calibri"/>
                <w:b/>
                <w:sz w:val="24"/>
                <w:szCs w:val="24"/>
              </w:rPr>
              <w:t xml:space="preserve"> на 2023-2035 годы</w:t>
            </w:r>
          </w:p>
        </w:tc>
      </w:tr>
      <w:tr w:rsidR="00E27E94" w:rsidRPr="00CF0FED" w:rsidTr="008B0AA8">
        <w:trPr>
          <w:trHeight w:val="390"/>
        </w:trPr>
        <w:tc>
          <w:tcPr>
            <w:tcW w:w="636" w:type="dxa"/>
          </w:tcPr>
          <w:p w:rsidR="00E27E94" w:rsidRPr="00CF0FED" w:rsidRDefault="00E27E94" w:rsidP="00932E77">
            <w:pPr>
              <w:autoSpaceDE w:val="0"/>
              <w:autoSpaceDN w:val="0"/>
              <w:spacing w:line="240" w:lineRule="auto"/>
              <w:jc w:val="center"/>
              <w:rPr>
                <w:rFonts w:eastAsia="Calibri"/>
                <w:sz w:val="24"/>
                <w:szCs w:val="24"/>
              </w:rPr>
            </w:pPr>
            <w:r w:rsidRPr="00CF0FED">
              <w:rPr>
                <w:rFonts w:eastAsia="Calibri"/>
                <w:sz w:val="24"/>
                <w:szCs w:val="24"/>
              </w:rPr>
              <w:t>1.</w:t>
            </w:r>
          </w:p>
        </w:tc>
        <w:tc>
          <w:tcPr>
            <w:tcW w:w="5975" w:type="dxa"/>
          </w:tcPr>
          <w:p w:rsidR="00E27E94" w:rsidRPr="00CF0FED" w:rsidRDefault="00E27E94" w:rsidP="00932E77">
            <w:pPr>
              <w:autoSpaceDE w:val="0"/>
              <w:autoSpaceDN w:val="0"/>
              <w:spacing w:line="240" w:lineRule="auto"/>
              <w:rPr>
                <w:rFonts w:eastAsia="Calibri"/>
                <w:sz w:val="24"/>
                <w:szCs w:val="24"/>
              </w:rPr>
            </w:pPr>
            <w:proofErr w:type="gramStart"/>
            <w:r w:rsidRPr="00CF0FED">
              <w:rPr>
                <w:rFonts w:eastAsia="Calibri"/>
                <w:sz w:val="24"/>
                <w:szCs w:val="24"/>
              </w:rPr>
              <w:t>Уровень безработицы в среднем за год (по методологии Международной организации труда</w:t>
            </w:r>
            <w:proofErr w:type="gramEnd"/>
          </w:p>
        </w:tc>
        <w:tc>
          <w:tcPr>
            <w:tcW w:w="1547" w:type="dxa"/>
          </w:tcPr>
          <w:p w:rsidR="00E27E94" w:rsidRPr="00CF0FED" w:rsidRDefault="00E27E94" w:rsidP="00932E77">
            <w:pPr>
              <w:autoSpaceDE w:val="0"/>
              <w:autoSpaceDN w:val="0"/>
              <w:spacing w:line="240" w:lineRule="auto"/>
              <w:jc w:val="center"/>
              <w:rPr>
                <w:rFonts w:eastAsia="Calibri"/>
                <w:sz w:val="24"/>
                <w:szCs w:val="24"/>
              </w:rPr>
            </w:pPr>
            <w:r w:rsidRPr="00CF0FED">
              <w:rPr>
                <w:rFonts w:eastAsia="Calibri"/>
                <w:sz w:val="24"/>
                <w:szCs w:val="24"/>
              </w:rPr>
              <w:t>%</w:t>
            </w:r>
          </w:p>
        </w:tc>
        <w:tc>
          <w:tcPr>
            <w:tcW w:w="1546" w:type="dxa"/>
          </w:tcPr>
          <w:p w:rsidR="00E27E94" w:rsidRPr="00CF0FED" w:rsidRDefault="00E27E94" w:rsidP="00932E77">
            <w:pPr>
              <w:autoSpaceDE w:val="0"/>
              <w:autoSpaceDN w:val="0"/>
              <w:spacing w:line="240" w:lineRule="auto"/>
              <w:jc w:val="center"/>
              <w:rPr>
                <w:rFonts w:eastAsia="Calibri"/>
                <w:sz w:val="24"/>
                <w:szCs w:val="24"/>
              </w:rPr>
            </w:pPr>
            <w:r w:rsidRPr="00CF0FED">
              <w:rPr>
                <w:rFonts w:eastAsia="Calibri"/>
                <w:sz w:val="24"/>
                <w:szCs w:val="24"/>
              </w:rPr>
              <w:t>3,7</w:t>
            </w:r>
          </w:p>
        </w:tc>
        <w:tc>
          <w:tcPr>
            <w:tcW w:w="1406" w:type="dxa"/>
          </w:tcPr>
          <w:p w:rsidR="00E27E94" w:rsidRPr="00CF0FED" w:rsidRDefault="00E27E94" w:rsidP="00932E77">
            <w:pPr>
              <w:autoSpaceDE w:val="0"/>
              <w:autoSpaceDN w:val="0"/>
              <w:spacing w:line="240" w:lineRule="auto"/>
              <w:jc w:val="center"/>
              <w:rPr>
                <w:rFonts w:eastAsia="Calibri"/>
                <w:sz w:val="24"/>
                <w:szCs w:val="24"/>
              </w:rPr>
            </w:pPr>
            <w:r w:rsidRPr="00CF0FED">
              <w:rPr>
                <w:rFonts w:eastAsia="Calibri"/>
                <w:sz w:val="24"/>
                <w:szCs w:val="24"/>
              </w:rPr>
              <w:t>3,7</w:t>
            </w:r>
          </w:p>
        </w:tc>
        <w:tc>
          <w:tcPr>
            <w:tcW w:w="1407" w:type="dxa"/>
          </w:tcPr>
          <w:p w:rsidR="00E27E94" w:rsidRPr="00CF0FED" w:rsidRDefault="00E27E94" w:rsidP="00932E77">
            <w:pPr>
              <w:autoSpaceDE w:val="0"/>
              <w:autoSpaceDN w:val="0"/>
              <w:spacing w:line="240" w:lineRule="auto"/>
              <w:jc w:val="center"/>
              <w:rPr>
                <w:rFonts w:eastAsia="Calibri"/>
                <w:sz w:val="24"/>
                <w:szCs w:val="24"/>
              </w:rPr>
            </w:pPr>
            <w:r w:rsidRPr="00CF0FED">
              <w:rPr>
                <w:rFonts w:eastAsia="Calibri"/>
                <w:sz w:val="24"/>
                <w:szCs w:val="24"/>
              </w:rPr>
              <w:t>3,6</w:t>
            </w:r>
          </w:p>
        </w:tc>
        <w:tc>
          <w:tcPr>
            <w:tcW w:w="1406" w:type="dxa"/>
          </w:tcPr>
          <w:p w:rsidR="00E27E94" w:rsidRPr="00CF0FED" w:rsidRDefault="00E27E94" w:rsidP="00932E77">
            <w:pPr>
              <w:autoSpaceDE w:val="0"/>
              <w:autoSpaceDN w:val="0"/>
              <w:spacing w:line="240" w:lineRule="auto"/>
              <w:jc w:val="center"/>
              <w:rPr>
                <w:rFonts w:eastAsia="Calibri"/>
                <w:sz w:val="24"/>
                <w:szCs w:val="24"/>
              </w:rPr>
            </w:pPr>
            <w:r w:rsidRPr="00CF0FED">
              <w:rPr>
                <w:rFonts w:eastAsia="Calibri"/>
                <w:sz w:val="24"/>
                <w:szCs w:val="24"/>
              </w:rPr>
              <w:t>3,6</w:t>
            </w:r>
          </w:p>
        </w:tc>
        <w:tc>
          <w:tcPr>
            <w:tcW w:w="1379" w:type="dxa"/>
          </w:tcPr>
          <w:p w:rsidR="00E27E94" w:rsidRPr="00CF0FED" w:rsidRDefault="00E27E94" w:rsidP="00932E77">
            <w:pPr>
              <w:autoSpaceDE w:val="0"/>
              <w:autoSpaceDN w:val="0"/>
              <w:spacing w:line="240" w:lineRule="auto"/>
              <w:jc w:val="center"/>
              <w:rPr>
                <w:rFonts w:eastAsia="Calibri"/>
                <w:sz w:val="24"/>
                <w:szCs w:val="24"/>
              </w:rPr>
            </w:pPr>
            <w:r w:rsidRPr="00CF0FED">
              <w:rPr>
                <w:rFonts w:eastAsia="Calibri"/>
                <w:sz w:val="24"/>
                <w:szCs w:val="24"/>
              </w:rPr>
              <w:t>3,5</w:t>
            </w:r>
          </w:p>
        </w:tc>
      </w:tr>
      <w:tr w:rsidR="00932E77" w:rsidRPr="00CF0FED" w:rsidTr="008B0AA8">
        <w:trPr>
          <w:trHeight w:val="390"/>
        </w:trPr>
        <w:tc>
          <w:tcPr>
            <w:tcW w:w="636" w:type="dxa"/>
          </w:tcPr>
          <w:p w:rsidR="00932E77" w:rsidRPr="00CF0FED" w:rsidRDefault="00E27E94" w:rsidP="00932E77">
            <w:pPr>
              <w:autoSpaceDE w:val="0"/>
              <w:autoSpaceDN w:val="0"/>
              <w:spacing w:line="240" w:lineRule="auto"/>
              <w:jc w:val="center"/>
              <w:rPr>
                <w:rFonts w:eastAsia="Calibri"/>
                <w:sz w:val="24"/>
                <w:szCs w:val="24"/>
              </w:rPr>
            </w:pPr>
            <w:r w:rsidRPr="00CF0FED">
              <w:rPr>
                <w:rFonts w:eastAsia="Calibri"/>
                <w:sz w:val="24"/>
                <w:szCs w:val="24"/>
              </w:rPr>
              <w:t>2.</w:t>
            </w:r>
          </w:p>
        </w:tc>
        <w:tc>
          <w:tcPr>
            <w:tcW w:w="5975" w:type="dxa"/>
          </w:tcPr>
          <w:p w:rsidR="00932E77" w:rsidRPr="00CF0FED" w:rsidRDefault="00932E77" w:rsidP="00932E77">
            <w:pPr>
              <w:autoSpaceDE w:val="0"/>
              <w:autoSpaceDN w:val="0"/>
              <w:spacing w:line="240" w:lineRule="auto"/>
              <w:rPr>
                <w:rFonts w:eastAsia="Calibri"/>
                <w:sz w:val="24"/>
                <w:szCs w:val="24"/>
              </w:rPr>
            </w:pPr>
            <w:r w:rsidRPr="00CF0FED">
              <w:rPr>
                <w:rFonts w:eastAsia="Calibri"/>
                <w:sz w:val="24"/>
                <w:szCs w:val="24"/>
              </w:rPr>
              <w:t>Уровень регистрируемой безработицы в среднем за год</w:t>
            </w:r>
          </w:p>
        </w:tc>
        <w:tc>
          <w:tcPr>
            <w:tcW w:w="1547" w:type="dxa"/>
          </w:tcPr>
          <w:p w:rsidR="00932E77" w:rsidRPr="00CF0FED" w:rsidRDefault="00932E77" w:rsidP="00932E77">
            <w:pPr>
              <w:autoSpaceDE w:val="0"/>
              <w:autoSpaceDN w:val="0"/>
              <w:spacing w:line="240" w:lineRule="auto"/>
              <w:jc w:val="center"/>
              <w:rPr>
                <w:rFonts w:eastAsia="Calibri"/>
                <w:sz w:val="24"/>
                <w:szCs w:val="24"/>
              </w:rPr>
            </w:pPr>
            <w:r w:rsidRPr="00CF0FED">
              <w:rPr>
                <w:rFonts w:eastAsia="Calibri"/>
                <w:sz w:val="24"/>
                <w:szCs w:val="24"/>
              </w:rPr>
              <w:t>%</w:t>
            </w:r>
          </w:p>
        </w:tc>
        <w:tc>
          <w:tcPr>
            <w:tcW w:w="1546" w:type="dxa"/>
          </w:tcPr>
          <w:p w:rsidR="00932E77" w:rsidRPr="00CF0FED" w:rsidRDefault="00932E77" w:rsidP="00932E77">
            <w:pPr>
              <w:autoSpaceDE w:val="0"/>
              <w:autoSpaceDN w:val="0"/>
              <w:spacing w:line="240" w:lineRule="auto"/>
              <w:jc w:val="center"/>
              <w:rPr>
                <w:rFonts w:eastAsia="Calibri"/>
                <w:sz w:val="24"/>
                <w:szCs w:val="24"/>
              </w:rPr>
            </w:pPr>
            <w:r w:rsidRPr="00CF0FED">
              <w:rPr>
                <w:rFonts w:eastAsia="Calibri"/>
                <w:sz w:val="24"/>
                <w:szCs w:val="24"/>
              </w:rPr>
              <w:t>0,45</w:t>
            </w:r>
          </w:p>
        </w:tc>
        <w:tc>
          <w:tcPr>
            <w:tcW w:w="1406" w:type="dxa"/>
          </w:tcPr>
          <w:p w:rsidR="00932E77" w:rsidRPr="00CF0FED" w:rsidRDefault="00932E77" w:rsidP="00932E77">
            <w:pPr>
              <w:autoSpaceDE w:val="0"/>
              <w:autoSpaceDN w:val="0"/>
              <w:spacing w:line="240" w:lineRule="auto"/>
              <w:jc w:val="center"/>
              <w:rPr>
                <w:rFonts w:eastAsia="Calibri"/>
                <w:sz w:val="24"/>
                <w:szCs w:val="24"/>
              </w:rPr>
            </w:pPr>
            <w:r w:rsidRPr="00CF0FED">
              <w:rPr>
                <w:rFonts w:eastAsia="Calibri"/>
                <w:sz w:val="24"/>
                <w:szCs w:val="24"/>
              </w:rPr>
              <w:t>0,45</w:t>
            </w:r>
          </w:p>
        </w:tc>
        <w:tc>
          <w:tcPr>
            <w:tcW w:w="1407" w:type="dxa"/>
          </w:tcPr>
          <w:p w:rsidR="00932E77" w:rsidRPr="00CF0FED" w:rsidRDefault="00932E77" w:rsidP="00932E77">
            <w:pPr>
              <w:autoSpaceDE w:val="0"/>
              <w:autoSpaceDN w:val="0"/>
              <w:spacing w:line="240" w:lineRule="auto"/>
              <w:jc w:val="center"/>
              <w:rPr>
                <w:rFonts w:eastAsia="Calibri"/>
                <w:sz w:val="24"/>
                <w:szCs w:val="24"/>
              </w:rPr>
            </w:pPr>
            <w:r w:rsidRPr="00CF0FED">
              <w:rPr>
                <w:rFonts w:eastAsia="Calibri"/>
                <w:sz w:val="24"/>
                <w:szCs w:val="24"/>
              </w:rPr>
              <w:t>0,45</w:t>
            </w:r>
          </w:p>
        </w:tc>
        <w:tc>
          <w:tcPr>
            <w:tcW w:w="1406" w:type="dxa"/>
          </w:tcPr>
          <w:p w:rsidR="00932E77" w:rsidRPr="00CF0FED" w:rsidRDefault="00932E77" w:rsidP="00932E77">
            <w:pPr>
              <w:autoSpaceDE w:val="0"/>
              <w:autoSpaceDN w:val="0"/>
              <w:spacing w:line="240" w:lineRule="auto"/>
              <w:jc w:val="center"/>
              <w:rPr>
                <w:rFonts w:eastAsia="Calibri"/>
                <w:sz w:val="24"/>
                <w:szCs w:val="24"/>
              </w:rPr>
            </w:pPr>
            <w:r w:rsidRPr="00CF0FED">
              <w:rPr>
                <w:rFonts w:eastAsia="Calibri"/>
                <w:sz w:val="24"/>
                <w:szCs w:val="24"/>
              </w:rPr>
              <w:t>0,42</w:t>
            </w:r>
          </w:p>
        </w:tc>
        <w:tc>
          <w:tcPr>
            <w:tcW w:w="1379" w:type="dxa"/>
          </w:tcPr>
          <w:p w:rsidR="00932E77" w:rsidRPr="00CF0FED" w:rsidRDefault="00932E77" w:rsidP="00932E77">
            <w:pPr>
              <w:autoSpaceDE w:val="0"/>
              <w:autoSpaceDN w:val="0"/>
              <w:spacing w:line="240" w:lineRule="auto"/>
              <w:jc w:val="center"/>
              <w:rPr>
                <w:rFonts w:eastAsia="Calibri"/>
                <w:sz w:val="24"/>
                <w:szCs w:val="24"/>
              </w:rPr>
            </w:pPr>
            <w:r w:rsidRPr="00CF0FED">
              <w:rPr>
                <w:rFonts w:eastAsia="Calibri"/>
                <w:sz w:val="24"/>
                <w:szCs w:val="24"/>
              </w:rPr>
              <w:t>0,42</w:t>
            </w:r>
          </w:p>
        </w:tc>
      </w:tr>
      <w:tr w:rsidR="00932E77" w:rsidRPr="00CF0FED" w:rsidTr="008B0AA8">
        <w:trPr>
          <w:trHeight w:val="326"/>
        </w:trPr>
        <w:tc>
          <w:tcPr>
            <w:tcW w:w="636" w:type="dxa"/>
          </w:tcPr>
          <w:p w:rsidR="00932E77" w:rsidRPr="00CF0FED" w:rsidRDefault="00E27E94" w:rsidP="00932E77">
            <w:pPr>
              <w:autoSpaceDE w:val="0"/>
              <w:autoSpaceDN w:val="0"/>
              <w:spacing w:line="240" w:lineRule="auto"/>
              <w:jc w:val="center"/>
              <w:rPr>
                <w:rFonts w:eastAsia="Calibri"/>
                <w:sz w:val="24"/>
                <w:szCs w:val="24"/>
              </w:rPr>
            </w:pPr>
            <w:r w:rsidRPr="00CF0FED">
              <w:rPr>
                <w:rFonts w:eastAsia="Calibri"/>
                <w:sz w:val="24"/>
                <w:szCs w:val="24"/>
              </w:rPr>
              <w:t>3</w:t>
            </w:r>
            <w:r w:rsidR="00932E77" w:rsidRPr="00CF0FED">
              <w:rPr>
                <w:rFonts w:eastAsia="Calibri"/>
                <w:sz w:val="24"/>
                <w:szCs w:val="24"/>
              </w:rPr>
              <w:t>.</w:t>
            </w:r>
          </w:p>
        </w:tc>
        <w:tc>
          <w:tcPr>
            <w:tcW w:w="5975" w:type="dxa"/>
          </w:tcPr>
          <w:p w:rsidR="00932E77" w:rsidRPr="00CF0FED" w:rsidRDefault="00932E77" w:rsidP="00932E77">
            <w:pPr>
              <w:autoSpaceDE w:val="0"/>
              <w:autoSpaceDN w:val="0"/>
              <w:spacing w:line="240" w:lineRule="auto"/>
              <w:rPr>
                <w:rFonts w:eastAsia="Calibri"/>
                <w:sz w:val="24"/>
                <w:szCs w:val="24"/>
              </w:rPr>
            </w:pPr>
            <w:r w:rsidRPr="00CF0FED">
              <w:rPr>
                <w:rFonts w:eastAsia="Calibri"/>
                <w:sz w:val="24"/>
                <w:szCs w:val="24"/>
              </w:rPr>
              <w:t>Коэффициент напряженности на рынке труда в среднем за год</w:t>
            </w:r>
          </w:p>
        </w:tc>
        <w:tc>
          <w:tcPr>
            <w:tcW w:w="1547" w:type="dxa"/>
          </w:tcPr>
          <w:p w:rsidR="00932E77" w:rsidRPr="00CF0FED" w:rsidRDefault="00932E77" w:rsidP="00932E77">
            <w:pPr>
              <w:autoSpaceDE w:val="0"/>
              <w:autoSpaceDN w:val="0"/>
              <w:spacing w:line="240" w:lineRule="auto"/>
              <w:jc w:val="center"/>
              <w:rPr>
                <w:rFonts w:eastAsia="Calibri"/>
                <w:sz w:val="24"/>
                <w:szCs w:val="24"/>
              </w:rPr>
            </w:pPr>
            <w:r w:rsidRPr="00CF0FED">
              <w:rPr>
                <w:rFonts w:eastAsia="Calibri"/>
                <w:sz w:val="24"/>
                <w:szCs w:val="24"/>
              </w:rPr>
              <w:t>единиц</w:t>
            </w:r>
          </w:p>
        </w:tc>
        <w:tc>
          <w:tcPr>
            <w:tcW w:w="1546" w:type="dxa"/>
          </w:tcPr>
          <w:p w:rsidR="00932E77" w:rsidRPr="00CF0FED" w:rsidRDefault="00932E77" w:rsidP="00932E77">
            <w:pPr>
              <w:autoSpaceDE w:val="0"/>
              <w:autoSpaceDN w:val="0"/>
              <w:spacing w:line="240" w:lineRule="auto"/>
              <w:jc w:val="center"/>
              <w:rPr>
                <w:rFonts w:eastAsia="Calibri"/>
                <w:sz w:val="24"/>
                <w:szCs w:val="24"/>
              </w:rPr>
            </w:pPr>
            <w:r w:rsidRPr="00CF0FED">
              <w:rPr>
                <w:rFonts w:eastAsia="Calibri"/>
                <w:sz w:val="24"/>
                <w:szCs w:val="24"/>
              </w:rPr>
              <w:t>0,4</w:t>
            </w:r>
          </w:p>
        </w:tc>
        <w:tc>
          <w:tcPr>
            <w:tcW w:w="1406" w:type="dxa"/>
          </w:tcPr>
          <w:p w:rsidR="00932E77" w:rsidRPr="00CF0FED" w:rsidRDefault="00932E77" w:rsidP="00932E77">
            <w:pPr>
              <w:autoSpaceDE w:val="0"/>
              <w:autoSpaceDN w:val="0"/>
              <w:spacing w:line="240" w:lineRule="auto"/>
              <w:jc w:val="center"/>
              <w:rPr>
                <w:rFonts w:eastAsia="Calibri"/>
                <w:sz w:val="24"/>
                <w:szCs w:val="24"/>
              </w:rPr>
            </w:pPr>
            <w:r w:rsidRPr="00CF0FED">
              <w:rPr>
                <w:rFonts w:eastAsia="Calibri"/>
                <w:sz w:val="24"/>
                <w:szCs w:val="24"/>
              </w:rPr>
              <w:t>0,4</w:t>
            </w:r>
          </w:p>
        </w:tc>
        <w:tc>
          <w:tcPr>
            <w:tcW w:w="1407" w:type="dxa"/>
          </w:tcPr>
          <w:p w:rsidR="00932E77" w:rsidRPr="00CF0FED" w:rsidRDefault="00932E77" w:rsidP="00932E77">
            <w:pPr>
              <w:autoSpaceDE w:val="0"/>
              <w:autoSpaceDN w:val="0"/>
              <w:spacing w:line="240" w:lineRule="auto"/>
              <w:jc w:val="center"/>
              <w:rPr>
                <w:rFonts w:eastAsia="Calibri"/>
                <w:sz w:val="24"/>
                <w:szCs w:val="24"/>
              </w:rPr>
            </w:pPr>
            <w:r w:rsidRPr="00CF0FED">
              <w:rPr>
                <w:rFonts w:eastAsia="Calibri"/>
                <w:sz w:val="24"/>
                <w:szCs w:val="24"/>
              </w:rPr>
              <w:t>0,4</w:t>
            </w:r>
          </w:p>
        </w:tc>
        <w:tc>
          <w:tcPr>
            <w:tcW w:w="1406" w:type="dxa"/>
          </w:tcPr>
          <w:p w:rsidR="00932E77" w:rsidRPr="00CF0FED" w:rsidRDefault="00932E77" w:rsidP="00932E77">
            <w:pPr>
              <w:autoSpaceDE w:val="0"/>
              <w:autoSpaceDN w:val="0"/>
              <w:spacing w:line="240" w:lineRule="auto"/>
              <w:jc w:val="center"/>
              <w:rPr>
                <w:rFonts w:eastAsia="Calibri"/>
                <w:sz w:val="24"/>
                <w:szCs w:val="24"/>
              </w:rPr>
            </w:pPr>
            <w:r w:rsidRPr="00CF0FED">
              <w:rPr>
                <w:rFonts w:eastAsia="Calibri"/>
                <w:sz w:val="24"/>
                <w:szCs w:val="24"/>
              </w:rPr>
              <w:t>0,4</w:t>
            </w:r>
          </w:p>
        </w:tc>
        <w:tc>
          <w:tcPr>
            <w:tcW w:w="1379" w:type="dxa"/>
          </w:tcPr>
          <w:p w:rsidR="00932E77" w:rsidRPr="00CF0FED" w:rsidRDefault="00932E77" w:rsidP="00932E77">
            <w:pPr>
              <w:autoSpaceDE w:val="0"/>
              <w:autoSpaceDN w:val="0"/>
              <w:spacing w:line="240" w:lineRule="auto"/>
              <w:jc w:val="center"/>
              <w:rPr>
                <w:rFonts w:eastAsia="Calibri"/>
                <w:sz w:val="24"/>
                <w:szCs w:val="24"/>
              </w:rPr>
            </w:pPr>
            <w:r w:rsidRPr="00CF0FED">
              <w:rPr>
                <w:rFonts w:eastAsia="Calibri"/>
                <w:sz w:val="24"/>
                <w:szCs w:val="24"/>
              </w:rPr>
              <w:t>0,4</w:t>
            </w:r>
          </w:p>
        </w:tc>
      </w:tr>
      <w:tr w:rsidR="00932E77" w:rsidRPr="00CF0FED" w:rsidTr="008B0AA8">
        <w:trPr>
          <w:trHeight w:val="308"/>
        </w:trPr>
        <w:tc>
          <w:tcPr>
            <w:tcW w:w="636" w:type="dxa"/>
          </w:tcPr>
          <w:p w:rsidR="00932E77" w:rsidRPr="00CF0FED" w:rsidRDefault="00E27E94" w:rsidP="00932E77">
            <w:pPr>
              <w:autoSpaceDE w:val="0"/>
              <w:autoSpaceDN w:val="0"/>
              <w:spacing w:line="240" w:lineRule="auto"/>
              <w:jc w:val="center"/>
              <w:rPr>
                <w:rFonts w:eastAsia="Calibri"/>
                <w:sz w:val="24"/>
                <w:szCs w:val="24"/>
              </w:rPr>
            </w:pPr>
            <w:r w:rsidRPr="00CF0FED">
              <w:rPr>
                <w:rFonts w:eastAsia="Calibri"/>
                <w:sz w:val="24"/>
                <w:szCs w:val="24"/>
              </w:rPr>
              <w:t>4</w:t>
            </w:r>
            <w:r w:rsidR="00932E77" w:rsidRPr="00CF0FED">
              <w:rPr>
                <w:rFonts w:eastAsia="Calibri"/>
                <w:sz w:val="24"/>
                <w:szCs w:val="24"/>
              </w:rPr>
              <w:t>.</w:t>
            </w:r>
          </w:p>
        </w:tc>
        <w:tc>
          <w:tcPr>
            <w:tcW w:w="5975" w:type="dxa"/>
          </w:tcPr>
          <w:p w:rsidR="00932E77" w:rsidRPr="00CF0FED" w:rsidRDefault="00932E77" w:rsidP="00932E77">
            <w:pPr>
              <w:autoSpaceDE w:val="0"/>
              <w:autoSpaceDN w:val="0"/>
              <w:spacing w:line="240" w:lineRule="auto"/>
              <w:rPr>
                <w:rFonts w:eastAsia="Calibri"/>
                <w:sz w:val="24"/>
                <w:szCs w:val="24"/>
              </w:rPr>
            </w:pPr>
            <w:r w:rsidRPr="00CF0FED">
              <w:rPr>
                <w:rFonts w:eastAsia="Calibri"/>
                <w:sz w:val="24"/>
                <w:szCs w:val="24"/>
              </w:rPr>
              <w:t>Численность безработных граждан, зарегистрированных в органах службы занятости (на конец года)</w:t>
            </w:r>
          </w:p>
        </w:tc>
        <w:tc>
          <w:tcPr>
            <w:tcW w:w="1547" w:type="dxa"/>
          </w:tcPr>
          <w:p w:rsidR="00932E77" w:rsidRPr="00CF0FED" w:rsidRDefault="00932E77" w:rsidP="00932E77">
            <w:pPr>
              <w:autoSpaceDE w:val="0"/>
              <w:autoSpaceDN w:val="0"/>
              <w:spacing w:line="240" w:lineRule="auto"/>
              <w:jc w:val="center"/>
              <w:rPr>
                <w:rFonts w:eastAsia="Calibri"/>
                <w:sz w:val="24"/>
                <w:szCs w:val="24"/>
              </w:rPr>
            </w:pPr>
            <w:r w:rsidRPr="00CF0FED">
              <w:rPr>
                <w:rFonts w:eastAsia="Calibri"/>
                <w:sz w:val="24"/>
                <w:szCs w:val="24"/>
              </w:rPr>
              <w:t>человек</w:t>
            </w:r>
          </w:p>
        </w:tc>
        <w:tc>
          <w:tcPr>
            <w:tcW w:w="1546" w:type="dxa"/>
          </w:tcPr>
          <w:p w:rsidR="00932E77" w:rsidRPr="00CF0FED" w:rsidRDefault="00932E77" w:rsidP="00932E77">
            <w:pPr>
              <w:autoSpaceDE w:val="0"/>
              <w:autoSpaceDN w:val="0"/>
              <w:spacing w:line="240" w:lineRule="auto"/>
              <w:jc w:val="center"/>
              <w:rPr>
                <w:rFonts w:eastAsia="Calibri"/>
                <w:sz w:val="24"/>
                <w:szCs w:val="24"/>
              </w:rPr>
            </w:pPr>
            <w:r w:rsidRPr="00CF0FED">
              <w:rPr>
                <w:rFonts w:eastAsia="Calibri"/>
                <w:sz w:val="24"/>
                <w:szCs w:val="24"/>
              </w:rPr>
              <w:t>85</w:t>
            </w:r>
          </w:p>
        </w:tc>
        <w:tc>
          <w:tcPr>
            <w:tcW w:w="1406" w:type="dxa"/>
          </w:tcPr>
          <w:p w:rsidR="00932E77" w:rsidRPr="00CF0FED" w:rsidRDefault="00932E77" w:rsidP="00932E77">
            <w:pPr>
              <w:autoSpaceDE w:val="0"/>
              <w:autoSpaceDN w:val="0"/>
              <w:spacing w:line="240" w:lineRule="auto"/>
              <w:jc w:val="center"/>
              <w:rPr>
                <w:rFonts w:eastAsia="Calibri"/>
                <w:sz w:val="24"/>
                <w:szCs w:val="24"/>
              </w:rPr>
            </w:pPr>
            <w:r w:rsidRPr="00CF0FED">
              <w:rPr>
                <w:rFonts w:eastAsia="Calibri"/>
                <w:sz w:val="24"/>
                <w:szCs w:val="24"/>
              </w:rPr>
              <w:t>85</w:t>
            </w:r>
          </w:p>
        </w:tc>
        <w:tc>
          <w:tcPr>
            <w:tcW w:w="1407" w:type="dxa"/>
          </w:tcPr>
          <w:p w:rsidR="00932E77" w:rsidRPr="00CF0FED" w:rsidRDefault="00932E77" w:rsidP="00932E77">
            <w:pPr>
              <w:autoSpaceDE w:val="0"/>
              <w:autoSpaceDN w:val="0"/>
              <w:spacing w:line="240" w:lineRule="auto"/>
              <w:jc w:val="center"/>
              <w:rPr>
                <w:rFonts w:eastAsia="Calibri"/>
                <w:sz w:val="24"/>
                <w:szCs w:val="24"/>
              </w:rPr>
            </w:pPr>
            <w:r w:rsidRPr="00CF0FED">
              <w:rPr>
                <w:rFonts w:eastAsia="Calibri"/>
                <w:sz w:val="24"/>
                <w:szCs w:val="24"/>
              </w:rPr>
              <w:t>85</w:t>
            </w:r>
          </w:p>
        </w:tc>
        <w:tc>
          <w:tcPr>
            <w:tcW w:w="1406" w:type="dxa"/>
          </w:tcPr>
          <w:p w:rsidR="00932E77" w:rsidRPr="00CF0FED" w:rsidRDefault="00932E77" w:rsidP="00932E77">
            <w:pPr>
              <w:autoSpaceDE w:val="0"/>
              <w:autoSpaceDN w:val="0"/>
              <w:spacing w:line="240" w:lineRule="auto"/>
              <w:jc w:val="center"/>
              <w:rPr>
                <w:rFonts w:eastAsia="Calibri"/>
                <w:sz w:val="24"/>
                <w:szCs w:val="24"/>
              </w:rPr>
            </w:pPr>
            <w:r w:rsidRPr="00CF0FED">
              <w:rPr>
                <w:rFonts w:eastAsia="Calibri"/>
                <w:sz w:val="24"/>
                <w:szCs w:val="24"/>
              </w:rPr>
              <w:t>80</w:t>
            </w:r>
          </w:p>
        </w:tc>
        <w:tc>
          <w:tcPr>
            <w:tcW w:w="1379" w:type="dxa"/>
          </w:tcPr>
          <w:p w:rsidR="00932E77" w:rsidRPr="00CF0FED" w:rsidRDefault="00932E77" w:rsidP="00932E77">
            <w:pPr>
              <w:autoSpaceDE w:val="0"/>
              <w:autoSpaceDN w:val="0"/>
              <w:spacing w:line="240" w:lineRule="auto"/>
              <w:jc w:val="center"/>
              <w:rPr>
                <w:rFonts w:eastAsia="Calibri"/>
                <w:sz w:val="24"/>
                <w:szCs w:val="24"/>
              </w:rPr>
            </w:pPr>
            <w:r w:rsidRPr="00CF0FED">
              <w:rPr>
                <w:rFonts w:eastAsia="Calibri"/>
                <w:sz w:val="24"/>
                <w:szCs w:val="24"/>
              </w:rPr>
              <w:t>80</w:t>
            </w:r>
          </w:p>
        </w:tc>
      </w:tr>
      <w:tr w:rsidR="00932E77" w:rsidRPr="00CF0FED" w:rsidTr="008B0AA8">
        <w:trPr>
          <w:trHeight w:val="342"/>
        </w:trPr>
        <w:tc>
          <w:tcPr>
            <w:tcW w:w="636" w:type="dxa"/>
          </w:tcPr>
          <w:p w:rsidR="00932E77" w:rsidRPr="00CF0FED" w:rsidRDefault="00E27E94" w:rsidP="00932E77">
            <w:pPr>
              <w:autoSpaceDE w:val="0"/>
              <w:autoSpaceDN w:val="0"/>
              <w:spacing w:line="240" w:lineRule="auto"/>
              <w:jc w:val="center"/>
              <w:rPr>
                <w:rFonts w:eastAsia="Calibri"/>
                <w:sz w:val="24"/>
                <w:szCs w:val="24"/>
              </w:rPr>
            </w:pPr>
            <w:r w:rsidRPr="00CF0FED">
              <w:rPr>
                <w:rFonts w:eastAsia="Calibri"/>
                <w:sz w:val="24"/>
                <w:szCs w:val="24"/>
              </w:rPr>
              <w:t>5</w:t>
            </w:r>
            <w:r w:rsidR="00932E77" w:rsidRPr="00CF0FED">
              <w:rPr>
                <w:rFonts w:eastAsia="Calibri"/>
                <w:sz w:val="24"/>
                <w:szCs w:val="24"/>
              </w:rPr>
              <w:t>.</w:t>
            </w:r>
          </w:p>
        </w:tc>
        <w:tc>
          <w:tcPr>
            <w:tcW w:w="5975" w:type="dxa"/>
          </w:tcPr>
          <w:p w:rsidR="00932E77" w:rsidRPr="00CF0FED" w:rsidRDefault="00932E77" w:rsidP="00932E77">
            <w:pPr>
              <w:autoSpaceDE w:val="0"/>
              <w:autoSpaceDN w:val="0"/>
              <w:spacing w:line="240" w:lineRule="auto"/>
              <w:rPr>
                <w:rFonts w:eastAsia="Calibri"/>
                <w:sz w:val="24"/>
                <w:szCs w:val="24"/>
              </w:rPr>
            </w:pPr>
            <w:r w:rsidRPr="00CF0FED">
              <w:rPr>
                <w:rFonts w:eastAsia="Calibri"/>
                <w:sz w:val="24"/>
                <w:szCs w:val="24"/>
              </w:rPr>
              <w:t>Удельный вес работников, занятых во вредных и (или) опасных условиях труда, в общей численности работников</w:t>
            </w:r>
          </w:p>
        </w:tc>
        <w:tc>
          <w:tcPr>
            <w:tcW w:w="1547" w:type="dxa"/>
          </w:tcPr>
          <w:p w:rsidR="00932E77" w:rsidRPr="00CF0FED" w:rsidRDefault="00932E77" w:rsidP="00932E77">
            <w:pPr>
              <w:autoSpaceDE w:val="0"/>
              <w:autoSpaceDN w:val="0"/>
              <w:spacing w:line="240" w:lineRule="auto"/>
              <w:jc w:val="center"/>
              <w:rPr>
                <w:rFonts w:eastAsia="Calibri"/>
                <w:sz w:val="24"/>
                <w:szCs w:val="24"/>
              </w:rPr>
            </w:pPr>
            <w:r w:rsidRPr="00CF0FED">
              <w:rPr>
                <w:rFonts w:eastAsia="Calibri"/>
                <w:sz w:val="24"/>
                <w:szCs w:val="24"/>
              </w:rPr>
              <w:t>%</w:t>
            </w:r>
          </w:p>
        </w:tc>
        <w:tc>
          <w:tcPr>
            <w:tcW w:w="1546" w:type="dxa"/>
          </w:tcPr>
          <w:p w:rsidR="00932E77" w:rsidRPr="00CF0FED" w:rsidRDefault="00932E77" w:rsidP="00932E77">
            <w:pPr>
              <w:autoSpaceDE w:val="0"/>
              <w:autoSpaceDN w:val="0"/>
              <w:spacing w:line="240" w:lineRule="auto"/>
              <w:jc w:val="center"/>
              <w:rPr>
                <w:rFonts w:eastAsia="Calibri"/>
                <w:sz w:val="24"/>
                <w:szCs w:val="24"/>
              </w:rPr>
            </w:pPr>
            <w:r w:rsidRPr="00CF0FED">
              <w:rPr>
                <w:rFonts w:eastAsia="Calibri"/>
                <w:sz w:val="24"/>
                <w:szCs w:val="24"/>
              </w:rPr>
              <w:t>38,0</w:t>
            </w:r>
          </w:p>
        </w:tc>
        <w:tc>
          <w:tcPr>
            <w:tcW w:w="1406" w:type="dxa"/>
          </w:tcPr>
          <w:p w:rsidR="00932E77" w:rsidRPr="00CF0FED" w:rsidRDefault="00932E77" w:rsidP="00932E77">
            <w:pPr>
              <w:autoSpaceDE w:val="0"/>
              <w:autoSpaceDN w:val="0"/>
              <w:spacing w:line="240" w:lineRule="auto"/>
              <w:jc w:val="center"/>
              <w:rPr>
                <w:rFonts w:eastAsia="Calibri"/>
                <w:sz w:val="24"/>
                <w:szCs w:val="24"/>
              </w:rPr>
            </w:pPr>
            <w:r w:rsidRPr="00CF0FED">
              <w:rPr>
                <w:rFonts w:eastAsia="Calibri"/>
                <w:sz w:val="24"/>
                <w:szCs w:val="24"/>
              </w:rPr>
              <w:t>38,0</w:t>
            </w:r>
          </w:p>
        </w:tc>
        <w:tc>
          <w:tcPr>
            <w:tcW w:w="1407" w:type="dxa"/>
          </w:tcPr>
          <w:p w:rsidR="00932E77" w:rsidRPr="00CF0FED" w:rsidRDefault="00932E77" w:rsidP="00932E77">
            <w:pPr>
              <w:autoSpaceDE w:val="0"/>
              <w:autoSpaceDN w:val="0"/>
              <w:spacing w:line="240" w:lineRule="auto"/>
              <w:jc w:val="center"/>
              <w:rPr>
                <w:rFonts w:eastAsia="Calibri"/>
                <w:sz w:val="24"/>
                <w:szCs w:val="24"/>
              </w:rPr>
            </w:pPr>
            <w:r w:rsidRPr="00CF0FED">
              <w:rPr>
                <w:rFonts w:eastAsia="Calibri"/>
                <w:sz w:val="24"/>
                <w:szCs w:val="24"/>
              </w:rPr>
              <w:t>38,0</w:t>
            </w:r>
          </w:p>
        </w:tc>
        <w:tc>
          <w:tcPr>
            <w:tcW w:w="1406" w:type="dxa"/>
          </w:tcPr>
          <w:p w:rsidR="00932E77" w:rsidRPr="00CF0FED" w:rsidRDefault="00932E77" w:rsidP="00932E77">
            <w:pPr>
              <w:autoSpaceDE w:val="0"/>
              <w:autoSpaceDN w:val="0"/>
              <w:spacing w:line="240" w:lineRule="auto"/>
              <w:jc w:val="center"/>
              <w:rPr>
                <w:rFonts w:eastAsia="Calibri"/>
                <w:sz w:val="24"/>
                <w:szCs w:val="24"/>
              </w:rPr>
            </w:pPr>
            <w:r w:rsidRPr="00CF0FED">
              <w:rPr>
                <w:rFonts w:eastAsia="Calibri"/>
                <w:sz w:val="24"/>
                <w:szCs w:val="24"/>
              </w:rPr>
              <w:t>37,0</w:t>
            </w:r>
          </w:p>
        </w:tc>
        <w:tc>
          <w:tcPr>
            <w:tcW w:w="1379" w:type="dxa"/>
          </w:tcPr>
          <w:p w:rsidR="00932E77" w:rsidRPr="00CF0FED" w:rsidRDefault="00932E77" w:rsidP="00932E77">
            <w:pPr>
              <w:autoSpaceDE w:val="0"/>
              <w:autoSpaceDN w:val="0"/>
              <w:spacing w:line="240" w:lineRule="auto"/>
              <w:jc w:val="center"/>
              <w:rPr>
                <w:rFonts w:eastAsia="Calibri"/>
                <w:sz w:val="24"/>
                <w:szCs w:val="24"/>
              </w:rPr>
            </w:pPr>
            <w:r w:rsidRPr="00CF0FED">
              <w:rPr>
                <w:rFonts w:eastAsia="Calibri"/>
                <w:sz w:val="24"/>
                <w:szCs w:val="24"/>
              </w:rPr>
              <w:t>37,0</w:t>
            </w:r>
          </w:p>
        </w:tc>
      </w:tr>
    </w:tbl>
    <w:p w:rsidR="00932E77" w:rsidRPr="00CF0FED" w:rsidRDefault="00932E77" w:rsidP="00932E77">
      <w:pPr>
        <w:autoSpaceDE w:val="0"/>
        <w:autoSpaceDN w:val="0"/>
        <w:adjustRightInd w:val="0"/>
        <w:spacing w:after="0" w:line="240" w:lineRule="auto"/>
        <w:jc w:val="center"/>
        <w:rPr>
          <w:rFonts w:ascii="Times New Roman" w:eastAsia="Calibri" w:hAnsi="Times New Roman" w:cs="Times New Roman"/>
          <w:b/>
          <w:sz w:val="24"/>
          <w:szCs w:val="24"/>
        </w:rPr>
      </w:pPr>
      <w:r w:rsidRPr="00CF0FED">
        <w:rPr>
          <w:rFonts w:ascii="Times New Roman" w:eastAsia="Calibri" w:hAnsi="Times New Roman" w:cs="Times New Roman"/>
          <w:b/>
          <w:sz w:val="24"/>
          <w:szCs w:val="24"/>
        </w:rPr>
        <w:t>Подпрограмма « Активная политика занятости населения и социальная поддержка безработных граждан»</w:t>
      </w:r>
    </w:p>
    <w:tbl>
      <w:tblPr>
        <w:tblStyle w:val="afff"/>
        <w:tblW w:w="15317" w:type="dxa"/>
        <w:tblInd w:w="-318" w:type="dxa"/>
        <w:tblLook w:val="04A0" w:firstRow="1" w:lastRow="0" w:firstColumn="1" w:lastColumn="0" w:noHBand="0" w:noVBand="1"/>
      </w:tblPr>
      <w:tblGrid>
        <w:gridCol w:w="734"/>
        <w:gridCol w:w="5929"/>
        <w:gridCol w:w="1560"/>
        <w:gridCol w:w="1559"/>
        <w:gridCol w:w="1417"/>
        <w:gridCol w:w="1418"/>
        <w:gridCol w:w="1417"/>
        <w:gridCol w:w="1283"/>
      </w:tblGrid>
      <w:tr w:rsidR="00932E77" w:rsidRPr="00CF0FED" w:rsidTr="008B0AA8">
        <w:trPr>
          <w:trHeight w:val="346"/>
        </w:trPr>
        <w:tc>
          <w:tcPr>
            <w:tcW w:w="734" w:type="dxa"/>
          </w:tcPr>
          <w:p w:rsidR="00932E77" w:rsidRPr="00CF0FED" w:rsidRDefault="00932E77" w:rsidP="00932E77">
            <w:pPr>
              <w:autoSpaceDE w:val="0"/>
              <w:autoSpaceDN w:val="0"/>
              <w:spacing w:line="240" w:lineRule="auto"/>
              <w:jc w:val="center"/>
              <w:rPr>
                <w:rFonts w:eastAsia="Calibri"/>
                <w:sz w:val="24"/>
                <w:szCs w:val="24"/>
              </w:rPr>
            </w:pPr>
            <w:r w:rsidRPr="00CF0FED">
              <w:rPr>
                <w:rFonts w:eastAsia="Calibri"/>
                <w:sz w:val="24"/>
                <w:szCs w:val="24"/>
              </w:rPr>
              <w:t>1.</w:t>
            </w:r>
          </w:p>
        </w:tc>
        <w:tc>
          <w:tcPr>
            <w:tcW w:w="5929" w:type="dxa"/>
          </w:tcPr>
          <w:p w:rsidR="00932E77" w:rsidRPr="00CF0FED" w:rsidRDefault="00932E77" w:rsidP="00932E77">
            <w:pPr>
              <w:autoSpaceDE w:val="0"/>
              <w:autoSpaceDN w:val="0"/>
              <w:spacing w:line="240" w:lineRule="auto"/>
              <w:jc w:val="center"/>
              <w:rPr>
                <w:rFonts w:eastAsia="Calibri"/>
                <w:sz w:val="24"/>
                <w:szCs w:val="24"/>
              </w:rPr>
            </w:pPr>
            <w:r w:rsidRPr="00CF0FED">
              <w:rPr>
                <w:rFonts w:eastAsia="Calibri"/>
                <w:sz w:val="24"/>
                <w:szCs w:val="24"/>
              </w:rPr>
              <w:t xml:space="preserve">Удельный вес трудоустроенных граждан в общей </w:t>
            </w:r>
            <w:r w:rsidRPr="00CF0FED">
              <w:rPr>
                <w:rFonts w:eastAsia="Calibri"/>
                <w:sz w:val="24"/>
                <w:szCs w:val="24"/>
              </w:rPr>
              <w:lastRenderedPageBreak/>
              <w:t>численности граждан, обратившихся за содействием в поиске работы в органы службы занятости</w:t>
            </w:r>
          </w:p>
        </w:tc>
        <w:tc>
          <w:tcPr>
            <w:tcW w:w="1560" w:type="dxa"/>
          </w:tcPr>
          <w:p w:rsidR="00932E77" w:rsidRPr="00CF0FED" w:rsidRDefault="00932E77" w:rsidP="00932E77">
            <w:pPr>
              <w:autoSpaceDE w:val="0"/>
              <w:autoSpaceDN w:val="0"/>
              <w:spacing w:line="240" w:lineRule="auto"/>
              <w:jc w:val="center"/>
              <w:rPr>
                <w:rFonts w:eastAsia="Calibri"/>
                <w:sz w:val="24"/>
                <w:szCs w:val="24"/>
              </w:rPr>
            </w:pPr>
            <w:r w:rsidRPr="00CF0FED">
              <w:rPr>
                <w:rFonts w:eastAsia="Calibri"/>
                <w:sz w:val="24"/>
                <w:szCs w:val="24"/>
              </w:rPr>
              <w:lastRenderedPageBreak/>
              <w:t>%</w:t>
            </w:r>
          </w:p>
        </w:tc>
        <w:tc>
          <w:tcPr>
            <w:tcW w:w="1559" w:type="dxa"/>
          </w:tcPr>
          <w:p w:rsidR="00932E77" w:rsidRPr="00CF0FED" w:rsidRDefault="00932E77" w:rsidP="00932E77">
            <w:pPr>
              <w:autoSpaceDE w:val="0"/>
              <w:autoSpaceDN w:val="0"/>
              <w:spacing w:line="240" w:lineRule="auto"/>
              <w:jc w:val="center"/>
              <w:rPr>
                <w:rFonts w:eastAsia="Calibri"/>
                <w:sz w:val="24"/>
                <w:szCs w:val="24"/>
              </w:rPr>
            </w:pPr>
            <w:r w:rsidRPr="00CF0FED">
              <w:rPr>
                <w:rFonts w:eastAsia="Calibri"/>
                <w:sz w:val="24"/>
                <w:szCs w:val="24"/>
              </w:rPr>
              <w:t>82,45</w:t>
            </w:r>
          </w:p>
        </w:tc>
        <w:tc>
          <w:tcPr>
            <w:tcW w:w="1417" w:type="dxa"/>
          </w:tcPr>
          <w:p w:rsidR="00932E77" w:rsidRPr="00CF0FED" w:rsidRDefault="00932E77" w:rsidP="00932E77">
            <w:pPr>
              <w:autoSpaceDE w:val="0"/>
              <w:autoSpaceDN w:val="0"/>
              <w:spacing w:line="240" w:lineRule="auto"/>
              <w:jc w:val="center"/>
              <w:rPr>
                <w:rFonts w:eastAsia="Calibri"/>
                <w:sz w:val="24"/>
                <w:szCs w:val="24"/>
              </w:rPr>
            </w:pPr>
            <w:r w:rsidRPr="00CF0FED">
              <w:rPr>
                <w:rFonts w:eastAsia="Calibri"/>
                <w:sz w:val="24"/>
                <w:szCs w:val="24"/>
              </w:rPr>
              <w:t>82,50</w:t>
            </w:r>
          </w:p>
        </w:tc>
        <w:tc>
          <w:tcPr>
            <w:tcW w:w="1418" w:type="dxa"/>
          </w:tcPr>
          <w:p w:rsidR="00932E77" w:rsidRPr="00CF0FED" w:rsidRDefault="00932E77" w:rsidP="00932E77">
            <w:pPr>
              <w:autoSpaceDE w:val="0"/>
              <w:autoSpaceDN w:val="0"/>
              <w:spacing w:line="240" w:lineRule="auto"/>
              <w:jc w:val="center"/>
              <w:rPr>
                <w:rFonts w:eastAsia="Calibri"/>
                <w:sz w:val="24"/>
                <w:szCs w:val="24"/>
              </w:rPr>
            </w:pPr>
            <w:r w:rsidRPr="00CF0FED">
              <w:rPr>
                <w:rFonts w:eastAsia="Calibri"/>
                <w:sz w:val="24"/>
                <w:szCs w:val="24"/>
              </w:rPr>
              <w:t>82,55</w:t>
            </w:r>
          </w:p>
        </w:tc>
        <w:tc>
          <w:tcPr>
            <w:tcW w:w="1417" w:type="dxa"/>
          </w:tcPr>
          <w:p w:rsidR="00932E77" w:rsidRPr="00CF0FED" w:rsidRDefault="00932E77" w:rsidP="00932E77">
            <w:pPr>
              <w:autoSpaceDE w:val="0"/>
              <w:autoSpaceDN w:val="0"/>
              <w:spacing w:line="240" w:lineRule="auto"/>
              <w:jc w:val="center"/>
              <w:rPr>
                <w:rFonts w:eastAsia="Calibri"/>
                <w:sz w:val="24"/>
                <w:szCs w:val="24"/>
              </w:rPr>
            </w:pPr>
            <w:r w:rsidRPr="00CF0FED">
              <w:rPr>
                <w:rFonts w:eastAsia="Calibri"/>
                <w:sz w:val="24"/>
                <w:szCs w:val="24"/>
              </w:rPr>
              <w:t>82,60</w:t>
            </w:r>
          </w:p>
        </w:tc>
        <w:tc>
          <w:tcPr>
            <w:tcW w:w="1283" w:type="dxa"/>
          </w:tcPr>
          <w:p w:rsidR="00932E77" w:rsidRPr="00CF0FED" w:rsidRDefault="00932E77" w:rsidP="00932E77">
            <w:pPr>
              <w:autoSpaceDE w:val="0"/>
              <w:autoSpaceDN w:val="0"/>
              <w:spacing w:line="240" w:lineRule="auto"/>
              <w:jc w:val="center"/>
              <w:rPr>
                <w:rFonts w:eastAsia="Calibri"/>
                <w:sz w:val="24"/>
                <w:szCs w:val="24"/>
              </w:rPr>
            </w:pPr>
            <w:r w:rsidRPr="00CF0FED">
              <w:rPr>
                <w:rFonts w:eastAsia="Calibri"/>
                <w:sz w:val="24"/>
                <w:szCs w:val="24"/>
              </w:rPr>
              <w:t>82,70</w:t>
            </w:r>
          </w:p>
        </w:tc>
      </w:tr>
      <w:tr w:rsidR="00932E77" w:rsidRPr="00CF0FED" w:rsidTr="008B0AA8">
        <w:trPr>
          <w:trHeight w:val="364"/>
        </w:trPr>
        <w:tc>
          <w:tcPr>
            <w:tcW w:w="734" w:type="dxa"/>
          </w:tcPr>
          <w:p w:rsidR="00932E77" w:rsidRPr="00CF0FED" w:rsidRDefault="00932E77" w:rsidP="00932E77">
            <w:pPr>
              <w:autoSpaceDE w:val="0"/>
              <w:autoSpaceDN w:val="0"/>
              <w:spacing w:line="240" w:lineRule="auto"/>
              <w:jc w:val="center"/>
              <w:rPr>
                <w:rFonts w:eastAsia="Calibri"/>
                <w:sz w:val="24"/>
                <w:szCs w:val="24"/>
              </w:rPr>
            </w:pPr>
            <w:r w:rsidRPr="00CF0FED">
              <w:rPr>
                <w:rFonts w:eastAsia="Calibri"/>
                <w:sz w:val="24"/>
                <w:szCs w:val="24"/>
              </w:rPr>
              <w:lastRenderedPageBreak/>
              <w:t>2.</w:t>
            </w:r>
          </w:p>
        </w:tc>
        <w:tc>
          <w:tcPr>
            <w:tcW w:w="5929" w:type="dxa"/>
          </w:tcPr>
          <w:p w:rsidR="00932E77" w:rsidRPr="00CF0FED" w:rsidRDefault="00932E77" w:rsidP="00932E77">
            <w:pPr>
              <w:autoSpaceDE w:val="0"/>
              <w:autoSpaceDN w:val="0"/>
              <w:spacing w:line="240" w:lineRule="auto"/>
              <w:jc w:val="center"/>
              <w:rPr>
                <w:rFonts w:eastAsia="Calibri"/>
                <w:sz w:val="24"/>
                <w:szCs w:val="24"/>
              </w:rPr>
            </w:pPr>
            <w:r w:rsidRPr="00CF0FED">
              <w:rPr>
                <w:rFonts w:eastAsia="Calibri"/>
                <w:sz w:val="24"/>
                <w:szCs w:val="24"/>
              </w:rPr>
              <w:t>Удельный вес безработных граждан, ищущих работу 12 и более месяцев, в общей численности безработных граждан, зарегистрированных в органах службы занятости</w:t>
            </w:r>
          </w:p>
        </w:tc>
        <w:tc>
          <w:tcPr>
            <w:tcW w:w="1560" w:type="dxa"/>
          </w:tcPr>
          <w:p w:rsidR="00932E77" w:rsidRPr="00CF0FED" w:rsidRDefault="00932E77" w:rsidP="00932E77">
            <w:pPr>
              <w:autoSpaceDE w:val="0"/>
              <w:autoSpaceDN w:val="0"/>
              <w:spacing w:line="240" w:lineRule="auto"/>
              <w:jc w:val="center"/>
              <w:rPr>
                <w:rFonts w:eastAsia="Calibri"/>
                <w:sz w:val="24"/>
                <w:szCs w:val="24"/>
              </w:rPr>
            </w:pPr>
            <w:r w:rsidRPr="00CF0FED">
              <w:rPr>
                <w:rFonts w:eastAsia="Calibri"/>
                <w:sz w:val="24"/>
                <w:szCs w:val="24"/>
              </w:rPr>
              <w:t>%</w:t>
            </w:r>
          </w:p>
        </w:tc>
        <w:tc>
          <w:tcPr>
            <w:tcW w:w="1559" w:type="dxa"/>
          </w:tcPr>
          <w:p w:rsidR="00932E77" w:rsidRPr="00CF0FED" w:rsidRDefault="00932E77" w:rsidP="00932E77">
            <w:pPr>
              <w:autoSpaceDE w:val="0"/>
              <w:autoSpaceDN w:val="0"/>
              <w:spacing w:line="240" w:lineRule="auto"/>
              <w:jc w:val="center"/>
              <w:rPr>
                <w:rFonts w:eastAsia="Calibri"/>
                <w:sz w:val="24"/>
                <w:szCs w:val="24"/>
              </w:rPr>
            </w:pPr>
            <w:r w:rsidRPr="00CF0FED">
              <w:rPr>
                <w:rFonts w:eastAsia="Calibri"/>
                <w:sz w:val="24"/>
                <w:szCs w:val="24"/>
              </w:rPr>
              <w:t>2,25</w:t>
            </w:r>
          </w:p>
        </w:tc>
        <w:tc>
          <w:tcPr>
            <w:tcW w:w="1417" w:type="dxa"/>
          </w:tcPr>
          <w:p w:rsidR="00932E77" w:rsidRPr="00CF0FED" w:rsidRDefault="00932E77" w:rsidP="00932E77">
            <w:pPr>
              <w:autoSpaceDE w:val="0"/>
              <w:autoSpaceDN w:val="0"/>
              <w:spacing w:line="240" w:lineRule="auto"/>
              <w:jc w:val="center"/>
              <w:rPr>
                <w:rFonts w:eastAsia="Calibri"/>
                <w:sz w:val="24"/>
                <w:szCs w:val="24"/>
              </w:rPr>
            </w:pPr>
            <w:r w:rsidRPr="00CF0FED">
              <w:rPr>
                <w:rFonts w:eastAsia="Calibri"/>
                <w:sz w:val="24"/>
                <w:szCs w:val="24"/>
              </w:rPr>
              <w:t>2,20</w:t>
            </w:r>
          </w:p>
        </w:tc>
        <w:tc>
          <w:tcPr>
            <w:tcW w:w="1418" w:type="dxa"/>
          </w:tcPr>
          <w:p w:rsidR="00932E77" w:rsidRPr="00CF0FED" w:rsidRDefault="00932E77" w:rsidP="00932E77">
            <w:pPr>
              <w:autoSpaceDE w:val="0"/>
              <w:autoSpaceDN w:val="0"/>
              <w:spacing w:line="240" w:lineRule="auto"/>
              <w:jc w:val="center"/>
              <w:rPr>
                <w:rFonts w:eastAsia="Calibri"/>
                <w:sz w:val="24"/>
                <w:szCs w:val="24"/>
              </w:rPr>
            </w:pPr>
            <w:r w:rsidRPr="00CF0FED">
              <w:rPr>
                <w:rFonts w:eastAsia="Calibri"/>
                <w:sz w:val="24"/>
                <w:szCs w:val="24"/>
              </w:rPr>
              <w:t>2,20</w:t>
            </w:r>
          </w:p>
        </w:tc>
        <w:tc>
          <w:tcPr>
            <w:tcW w:w="1417" w:type="dxa"/>
          </w:tcPr>
          <w:p w:rsidR="00932E77" w:rsidRPr="00CF0FED" w:rsidRDefault="00932E77" w:rsidP="00932E77">
            <w:pPr>
              <w:autoSpaceDE w:val="0"/>
              <w:autoSpaceDN w:val="0"/>
              <w:spacing w:line="240" w:lineRule="auto"/>
              <w:jc w:val="center"/>
              <w:rPr>
                <w:rFonts w:eastAsia="Calibri"/>
                <w:sz w:val="24"/>
                <w:szCs w:val="24"/>
              </w:rPr>
            </w:pPr>
            <w:r w:rsidRPr="00CF0FED">
              <w:rPr>
                <w:rFonts w:eastAsia="Calibri"/>
                <w:sz w:val="24"/>
                <w:szCs w:val="24"/>
              </w:rPr>
              <w:t>2,10</w:t>
            </w:r>
          </w:p>
        </w:tc>
        <w:tc>
          <w:tcPr>
            <w:tcW w:w="1283" w:type="dxa"/>
          </w:tcPr>
          <w:p w:rsidR="00932E77" w:rsidRPr="00CF0FED" w:rsidRDefault="00932E77" w:rsidP="00932E77">
            <w:pPr>
              <w:autoSpaceDE w:val="0"/>
              <w:autoSpaceDN w:val="0"/>
              <w:spacing w:line="240" w:lineRule="auto"/>
              <w:jc w:val="center"/>
              <w:rPr>
                <w:rFonts w:eastAsia="Calibri"/>
                <w:sz w:val="24"/>
                <w:szCs w:val="24"/>
              </w:rPr>
            </w:pPr>
            <w:r w:rsidRPr="00CF0FED">
              <w:rPr>
                <w:rFonts w:eastAsia="Calibri"/>
                <w:sz w:val="24"/>
                <w:szCs w:val="24"/>
              </w:rPr>
              <w:t>2,0</w:t>
            </w:r>
          </w:p>
        </w:tc>
      </w:tr>
      <w:tr w:rsidR="00932E77" w:rsidRPr="00CF0FED" w:rsidTr="008B0AA8">
        <w:trPr>
          <w:trHeight w:val="364"/>
        </w:trPr>
        <w:tc>
          <w:tcPr>
            <w:tcW w:w="734" w:type="dxa"/>
          </w:tcPr>
          <w:p w:rsidR="00932E77" w:rsidRPr="00CF0FED" w:rsidRDefault="00932E77" w:rsidP="00932E77">
            <w:pPr>
              <w:autoSpaceDE w:val="0"/>
              <w:autoSpaceDN w:val="0"/>
              <w:spacing w:line="240" w:lineRule="auto"/>
              <w:jc w:val="center"/>
              <w:rPr>
                <w:rFonts w:eastAsia="Calibri"/>
                <w:sz w:val="24"/>
                <w:szCs w:val="24"/>
              </w:rPr>
            </w:pPr>
            <w:r w:rsidRPr="00CF0FED">
              <w:rPr>
                <w:rFonts w:eastAsia="Calibri"/>
                <w:sz w:val="24"/>
                <w:szCs w:val="24"/>
              </w:rPr>
              <w:t>3.</w:t>
            </w:r>
          </w:p>
        </w:tc>
        <w:tc>
          <w:tcPr>
            <w:tcW w:w="5929" w:type="dxa"/>
          </w:tcPr>
          <w:p w:rsidR="00932E77" w:rsidRPr="00CF0FED" w:rsidRDefault="00932E77" w:rsidP="00932E77">
            <w:pPr>
              <w:autoSpaceDE w:val="0"/>
              <w:autoSpaceDN w:val="0"/>
              <w:spacing w:line="240" w:lineRule="auto"/>
              <w:jc w:val="center"/>
              <w:rPr>
                <w:rFonts w:eastAsia="Calibri"/>
                <w:sz w:val="24"/>
                <w:szCs w:val="24"/>
              </w:rPr>
            </w:pPr>
            <w:r w:rsidRPr="00CF0FED">
              <w:rPr>
                <w:rFonts w:eastAsia="Calibri"/>
                <w:sz w:val="24"/>
                <w:szCs w:val="24"/>
              </w:rPr>
              <w:t>Удельный вес работников, занятых во вредных и (или) опасных условиях труда, в общей численности работников</w:t>
            </w:r>
          </w:p>
        </w:tc>
        <w:tc>
          <w:tcPr>
            <w:tcW w:w="1560" w:type="dxa"/>
          </w:tcPr>
          <w:p w:rsidR="00932E77" w:rsidRPr="00CF0FED" w:rsidRDefault="00932E77" w:rsidP="00932E77">
            <w:pPr>
              <w:autoSpaceDE w:val="0"/>
              <w:autoSpaceDN w:val="0"/>
              <w:spacing w:line="240" w:lineRule="auto"/>
              <w:jc w:val="center"/>
              <w:rPr>
                <w:rFonts w:eastAsia="Calibri"/>
                <w:sz w:val="24"/>
                <w:szCs w:val="24"/>
              </w:rPr>
            </w:pPr>
            <w:r w:rsidRPr="00CF0FED">
              <w:rPr>
                <w:rFonts w:eastAsia="Calibri"/>
                <w:sz w:val="24"/>
                <w:szCs w:val="24"/>
              </w:rPr>
              <w:t>%</w:t>
            </w:r>
          </w:p>
        </w:tc>
        <w:tc>
          <w:tcPr>
            <w:tcW w:w="1559" w:type="dxa"/>
          </w:tcPr>
          <w:p w:rsidR="00932E77" w:rsidRPr="00CF0FED" w:rsidRDefault="00932E77" w:rsidP="00932E77">
            <w:pPr>
              <w:autoSpaceDE w:val="0"/>
              <w:autoSpaceDN w:val="0"/>
              <w:spacing w:line="240" w:lineRule="auto"/>
              <w:jc w:val="center"/>
              <w:rPr>
                <w:rFonts w:eastAsia="Calibri"/>
                <w:sz w:val="24"/>
                <w:szCs w:val="24"/>
              </w:rPr>
            </w:pPr>
            <w:r w:rsidRPr="00CF0FED">
              <w:rPr>
                <w:rFonts w:eastAsia="Calibri"/>
                <w:sz w:val="24"/>
                <w:szCs w:val="24"/>
              </w:rPr>
              <w:t>65,0</w:t>
            </w:r>
          </w:p>
        </w:tc>
        <w:tc>
          <w:tcPr>
            <w:tcW w:w="1417" w:type="dxa"/>
          </w:tcPr>
          <w:p w:rsidR="00932E77" w:rsidRPr="00CF0FED" w:rsidRDefault="00932E77" w:rsidP="00932E77">
            <w:pPr>
              <w:autoSpaceDE w:val="0"/>
              <w:autoSpaceDN w:val="0"/>
              <w:spacing w:line="240" w:lineRule="auto"/>
              <w:jc w:val="center"/>
              <w:rPr>
                <w:rFonts w:eastAsia="Calibri"/>
                <w:sz w:val="24"/>
                <w:szCs w:val="24"/>
              </w:rPr>
            </w:pPr>
            <w:r w:rsidRPr="00CF0FED">
              <w:rPr>
                <w:rFonts w:eastAsia="Calibri"/>
                <w:sz w:val="24"/>
                <w:szCs w:val="24"/>
              </w:rPr>
              <w:t>65,0</w:t>
            </w:r>
          </w:p>
        </w:tc>
        <w:tc>
          <w:tcPr>
            <w:tcW w:w="1418" w:type="dxa"/>
          </w:tcPr>
          <w:p w:rsidR="00932E77" w:rsidRPr="00CF0FED" w:rsidRDefault="00932E77" w:rsidP="00932E77">
            <w:pPr>
              <w:autoSpaceDE w:val="0"/>
              <w:autoSpaceDN w:val="0"/>
              <w:spacing w:line="240" w:lineRule="auto"/>
              <w:jc w:val="center"/>
              <w:rPr>
                <w:rFonts w:eastAsia="Calibri"/>
                <w:sz w:val="24"/>
                <w:szCs w:val="24"/>
              </w:rPr>
            </w:pPr>
            <w:r w:rsidRPr="00CF0FED">
              <w:rPr>
                <w:rFonts w:eastAsia="Calibri"/>
                <w:sz w:val="24"/>
                <w:szCs w:val="24"/>
              </w:rPr>
              <w:t>66,0</w:t>
            </w:r>
          </w:p>
        </w:tc>
        <w:tc>
          <w:tcPr>
            <w:tcW w:w="1417" w:type="dxa"/>
          </w:tcPr>
          <w:p w:rsidR="00932E77" w:rsidRPr="00CF0FED" w:rsidRDefault="00932E77" w:rsidP="00932E77">
            <w:pPr>
              <w:autoSpaceDE w:val="0"/>
              <w:autoSpaceDN w:val="0"/>
              <w:spacing w:line="240" w:lineRule="auto"/>
              <w:jc w:val="center"/>
              <w:rPr>
                <w:rFonts w:eastAsia="Calibri"/>
                <w:sz w:val="24"/>
                <w:szCs w:val="24"/>
              </w:rPr>
            </w:pPr>
            <w:r w:rsidRPr="00CF0FED">
              <w:rPr>
                <w:rFonts w:eastAsia="Calibri"/>
                <w:sz w:val="24"/>
                <w:szCs w:val="24"/>
              </w:rPr>
              <w:t>68,0</w:t>
            </w:r>
          </w:p>
        </w:tc>
        <w:tc>
          <w:tcPr>
            <w:tcW w:w="1283" w:type="dxa"/>
          </w:tcPr>
          <w:p w:rsidR="00932E77" w:rsidRPr="00CF0FED" w:rsidRDefault="00932E77" w:rsidP="00932E77">
            <w:pPr>
              <w:autoSpaceDE w:val="0"/>
              <w:autoSpaceDN w:val="0"/>
              <w:spacing w:line="240" w:lineRule="auto"/>
              <w:jc w:val="center"/>
              <w:rPr>
                <w:rFonts w:eastAsia="Calibri"/>
                <w:sz w:val="24"/>
                <w:szCs w:val="24"/>
              </w:rPr>
            </w:pPr>
            <w:r w:rsidRPr="00CF0FED">
              <w:rPr>
                <w:rFonts w:eastAsia="Calibri"/>
                <w:sz w:val="24"/>
                <w:szCs w:val="24"/>
              </w:rPr>
              <w:t>70,0</w:t>
            </w:r>
          </w:p>
        </w:tc>
      </w:tr>
    </w:tbl>
    <w:p w:rsidR="00932E77" w:rsidRPr="00CF0FED" w:rsidRDefault="00932E77" w:rsidP="00932E77">
      <w:pPr>
        <w:autoSpaceDE w:val="0"/>
        <w:autoSpaceDN w:val="0"/>
        <w:adjustRightInd w:val="0"/>
        <w:spacing w:after="0" w:line="240" w:lineRule="auto"/>
        <w:jc w:val="center"/>
        <w:rPr>
          <w:rFonts w:ascii="Times New Roman" w:eastAsia="Calibri" w:hAnsi="Times New Roman" w:cs="Times New Roman"/>
          <w:b/>
          <w:sz w:val="24"/>
          <w:szCs w:val="24"/>
        </w:rPr>
      </w:pPr>
      <w:r w:rsidRPr="00CF0FED">
        <w:rPr>
          <w:rFonts w:ascii="Times New Roman" w:eastAsia="Calibri" w:hAnsi="Times New Roman" w:cs="Times New Roman"/>
          <w:sz w:val="24"/>
          <w:szCs w:val="24"/>
        </w:rPr>
        <w:t xml:space="preserve"> </w:t>
      </w:r>
      <w:r w:rsidRPr="00CF0FED">
        <w:rPr>
          <w:rFonts w:ascii="Times New Roman" w:eastAsia="Calibri" w:hAnsi="Times New Roman" w:cs="Times New Roman"/>
          <w:b/>
          <w:sz w:val="24"/>
          <w:szCs w:val="24"/>
        </w:rPr>
        <w:t>Подпрограмма «Безопасный труд»</w:t>
      </w:r>
    </w:p>
    <w:tbl>
      <w:tblPr>
        <w:tblStyle w:val="afff"/>
        <w:tblW w:w="15331" w:type="dxa"/>
        <w:tblInd w:w="-318" w:type="dxa"/>
        <w:tblLook w:val="04A0" w:firstRow="1" w:lastRow="0" w:firstColumn="1" w:lastColumn="0" w:noHBand="0" w:noVBand="1"/>
      </w:tblPr>
      <w:tblGrid>
        <w:gridCol w:w="734"/>
        <w:gridCol w:w="6158"/>
        <w:gridCol w:w="1614"/>
        <w:gridCol w:w="1276"/>
        <w:gridCol w:w="1417"/>
        <w:gridCol w:w="1418"/>
        <w:gridCol w:w="1417"/>
        <w:gridCol w:w="1297"/>
      </w:tblGrid>
      <w:tr w:rsidR="00932E77" w:rsidRPr="00CF0FED" w:rsidTr="008B0AA8">
        <w:trPr>
          <w:trHeight w:val="312"/>
        </w:trPr>
        <w:tc>
          <w:tcPr>
            <w:tcW w:w="734" w:type="dxa"/>
          </w:tcPr>
          <w:p w:rsidR="00932E77" w:rsidRPr="00CF0FED" w:rsidRDefault="00932E77" w:rsidP="00932E77">
            <w:pPr>
              <w:autoSpaceDE w:val="0"/>
              <w:autoSpaceDN w:val="0"/>
              <w:spacing w:line="240" w:lineRule="auto"/>
              <w:jc w:val="center"/>
              <w:rPr>
                <w:rFonts w:eastAsia="Calibri"/>
                <w:sz w:val="24"/>
                <w:szCs w:val="24"/>
              </w:rPr>
            </w:pPr>
            <w:r w:rsidRPr="00CF0FED">
              <w:rPr>
                <w:rFonts w:eastAsia="Calibri"/>
                <w:sz w:val="24"/>
                <w:szCs w:val="24"/>
              </w:rPr>
              <w:t>1.</w:t>
            </w:r>
          </w:p>
        </w:tc>
        <w:tc>
          <w:tcPr>
            <w:tcW w:w="6158" w:type="dxa"/>
          </w:tcPr>
          <w:p w:rsidR="00932E77" w:rsidRPr="00CF0FED" w:rsidRDefault="00932E77" w:rsidP="00932E77">
            <w:pPr>
              <w:autoSpaceDE w:val="0"/>
              <w:autoSpaceDN w:val="0"/>
              <w:spacing w:line="240" w:lineRule="auto"/>
              <w:rPr>
                <w:rFonts w:eastAsia="Calibri"/>
                <w:sz w:val="24"/>
                <w:szCs w:val="24"/>
              </w:rPr>
            </w:pPr>
            <w:r w:rsidRPr="00CF0FED">
              <w:rPr>
                <w:rFonts w:eastAsia="Calibri"/>
                <w:sz w:val="24"/>
                <w:szCs w:val="24"/>
              </w:rPr>
              <w:t>Уровень производственного травматизма:</w:t>
            </w:r>
          </w:p>
        </w:tc>
        <w:tc>
          <w:tcPr>
            <w:tcW w:w="1614" w:type="dxa"/>
          </w:tcPr>
          <w:p w:rsidR="00932E77" w:rsidRPr="00CF0FED" w:rsidRDefault="00932E77" w:rsidP="00932E77">
            <w:pPr>
              <w:autoSpaceDE w:val="0"/>
              <w:autoSpaceDN w:val="0"/>
              <w:spacing w:line="240" w:lineRule="auto"/>
              <w:jc w:val="center"/>
              <w:rPr>
                <w:rFonts w:eastAsia="Calibri"/>
                <w:sz w:val="24"/>
                <w:szCs w:val="24"/>
              </w:rPr>
            </w:pPr>
          </w:p>
        </w:tc>
        <w:tc>
          <w:tcPr>
            <w:tcW w:w="1276" w:type="dxa"/>
          </w:tcPr>
          <w:p w:rsidR="00932E77" w:rsidRPr="00CF0FED" w:rsidRDefault="00932E77" w:rsidP="00932E77">
            <w:pPr>
              <w:autoSpaceDE w:val="0"/>
              <w:autoSpaceDN w:val="0"/>
              <w:spacing w:line="240" w:lineRule="auto"/>
              <w:jc w:val="center"/>
              <w:rPr>
                <w:rFonts w:eastAsia="Calibri"/>
                <w:sz w:val="24"/>
                <w:szCs w:val="24"/>
              </w:rPr>
            </w:pPr>
          </w:p>
        </w:tc>
        <w:tc>
          <w:tcPr>
            <w:tcW w:w="1417" w:type="dxa"/>
          </w:tcPr>
          <w:p w:rsidR="00932E77" w:rsidRPr="00CF0FED" w:rsidRDefault="00932E77" w:rsidP="00932E77">
            <w:pPr>
              <w:autoSpaceDE w:val="0"/>
              <w:autoSpaceDN w:val="0"/>
              <w:spacing w:line="240" w:lineRule="auto"/>
              <w:jc w:val="center"/>
              <w:rPr>
                <w:rFonts w:eastAsia="Calibri"/>
                <w:sz w:val="24"/>
                <w:szCs w:val="24"/>
              </w:rPr>
            </w:pPr>
          </w:p>
        </w:tc>
        <w:tc>
          <w:tcPr>
            <w:tcW w:w="1418" w:type="dxa"/>
          </w:tcPr>
          <w:p w:rsidR="00932E77" w:rsidRPr="00CF0FED" w:rsidRDefault="00932E77" w:rsidP="00932E77">
            <w:pPr>
              <w:autoSpaceDE w:val="0"/>
              <w:autoSpaceDN w:val="0"/>
              <w:spacing w:line="240" w:lineRule="auto"/>
              <w:jc w:val="center"/>
              <w:rPr>
                <w:rFonts w:eastAsia="Calibri"/>
                <w:sz w:val="24"/>
                <w:szCs w:val="24"/>
              </w:rPr>
            </w:pPr>
          </w:p>
        </w:tc>
        <w:tc>
          <w:tcPr>
            <w:tcW w:w="1417" w:type="dxa"/>
          </w:tcPr>
          <w:p w:rsidR="00932E77" w:rsidRPr="00CF0FED" w:rsidRDefault="00932E77" w:rsidP="00932E77">
            <w:pPr>
              <w:autoSpaceDE w:val="0"/>
              <w:autoSpaceDN w:val="0"/>
              <w:spacing w:line="240" w:lineRule="auto"/>
              <w:jc w:val="center"/>
              <w:rPr>
                <w:rFonts w:eastAsia="Calibri"/>
                <w:sz w:val="24"/>
                <w:szCs w:val="24"/>
              </w:rPr>
            </w:pPr>
          </w:p>
        </w:tc>
        <w:tc>
          <w:tcPr>
            <w:tcW w:w="1297" w:type="dxa"/>
          </w:tcPr>
          <w:p w:rsidR="00932E77" w:rsidRPr="00CF0FED" w:rsidRDefault="00932E77" w:rsidP="00932E77">
            <w:pPr>
              <w:autoSpaceDE w:val="0"/>
              <w:autoSpaceDN w:val="0"/>
              <w:spacing w:line="240" w:lineRule="auto"/>
              <w:jc w:val="center"/>
              <w:rPr>
                <w:rFonts w:eastAsia="Calibri"/>
                <w:sz w:val="24"/>
                <w:szCs w:val="24"/>
              </w:rPr>
            </w:pPr>
          </w:p>
        </w:tc>
      </w:tr>
      <w:tr w:rsidR="00932E77" w:rsidRPr="00CF0FED" w:rsidTr="008B0AA8">
        <w:trPr>
          <w:trHeight w:val="858"/>
        </w:trPr>
        <w:tc>
          <w:tcPr>
            <w:tcW w:w="734" w:type="dxa"/>
          </w:tcPr>
          <w:p w:rsidR="00932E77" w:rsidRPr="00CF0FED" w:rsidRDefault="00932E77" w:rsidP="00932E77">
            <w:pPr>
              <w:autoSpaceDE w:val="0"/>
              <w:autoSpaceDN w:val="0"/>
              <w:spacing w:line="240" w:lineRule="auto"/>
              <w:jc w:val="center"/>
              <w:rPr>
                <w:rFonts w:eastAsia="Calibri"/>
                <w:sz w:val="24"/>
                <w:szCs w:val="24"/>
              </w:rPr>
            </w:pPr>
            <w:r w:rsidRPr="00CF0FED">
              <w:rPr>
                <w:rFonts w:eastAsia="Calibri"/>
                <w:sz w:val="24"/>
                <w:szCs w:val="24"/>
              </w:rPr>
              <w:t>1.1</w:t>
            </w:r>
          </w:p>
        </w:tc>
        <w:tc>
          <w:tcPr>
            <w:tcW w:w="6158" w:type="dxa"/>
          </w:tcPr>
          <w:p w:rsidR="00932E77" w:rsidRPr="00CF0FED" w:rsidRDefault="00932E77" w:rsidP="00932E77">
            <w:pPr>
              <w:autoSpaceDE w:val="0"/>
              <w:autoSpaceDN w:val="0"/>
              <w:spacing w:line="240" w:lineRule="auto"/>
              <w:rPr>
                <w:rFonts w:eastAsia="Calibri"/>
                <w:sz w:val="24"/>
                <w:szCs w:val="24"/>
              </w:rPr>
            </w:pPr>
            <w:r w:rsidRPr="00CF0FED">
              <w:rPr>
                <w:rFonts w:eastAsia="Calibri"/>
                <w:sz w:val="24"/>
                <w:szCs w:val="24"/>
              </w:rPr>
              <w:t>Численность пострадавших в результате несчастных случаев на производстве со смертельным исходом в расчете на 1 тыс. работающих</w:t>
            </w:r>
          </w:p>
        </w:tc>
        <w:tc>
          <w:tcPr>
            <w:tcW w:w="1614" w:type="dxa"/>
          </w:tcPr>
          <w:p w:rsidR="00932E77" w:rsidRPr="00CF0FED" w:rsidRDefault="00932E77" w:rsidP="00932E77">
            <w:pPr>
              <w:autoSpaceDE w:val="0"/>
              <w:autoSpaceDN w:val="0"/>
              <w:spacing w:line="240" w:lineRule="auto"/>
              <w:jc w:val="center"/>
              <w:rPr>
                <w:rFonts w:eastAsia="Calibri"/>
                <w:sz w:val="24"/>
                <w:szCs w:val="24"/>
              </w:rPr>
            </w:pPr>
            <w:r w:rsidRPr="00CF0FED">
              <w:rPr>
                <w:rFonts w:eastAsia="Calibri"/>
                <w:sz w:val="24"/>
                <w:szCs w:val="24"/>
              </w:rPr>
              <w:t>человек</w:t>
            </w:r>
          </w:p>
        </w:tc>
        <w:tc>
          <w:tcPr>
            <w:tcW w:w="1276" w:type="dxa"/>
          </w:tcPr>
          <w:p w:rsidR="00932E77" w:rsidRPr="00CF0FED" w:rsidRDefault="00932E77" w:rsidP="00932E77">
            <w:pPr>
              <w:autoSpaceDE w:val="0"/>
              <w:autoSpaceDN w:val="0"/>
              <w:spacing w:line="240" w:lineRule="auto"/>
              <w:jc w:val="center"/>
              <w:rPr>
                <w:rFonts w:eastAsia="Calibri"/>
                <w:sz w:val="24"/>
                <w:szCs w:val="24"/>
              </w:rPr>
            </w:pPr>
            <w:r w:rsidRPr="00CF0FED">
              <w:rPr>
                <w:rFonts w:eastAsia="Calibri"/>
                <w:sz w:val="24"/>
                <w:szCs w:val="24"/>
              </w:rPr>
              <w:t>0,05</w:t>
            </w:r>
          </w:p>
        </w:tc>
        <w:tc>
          <w:tcPr>
            <w:tcW w:w="1417" w:type="dxa"/>
          </w:tcPr>
          <w:p w:rsidR="00932E77" w:rsidRPr="00CF0FED" w:rsidRDefault="00932E77" w:rsidP="00932E77">
            <w:pPr>
              <w:autoSpaceDE w:val="0"/>
              <w:autoSpaceDN w:val="0"/>
              <w:spacing w:line="240" w:lineRule="auto"/>
              <w:jc w:val="center"/>
              <w:rPr>
                <w:rFonts w:eastAsia="Calibri"/>
                <w:sz w:val="24"/>
                <w:szCs w:val="24"/>
              </w:rPr>
            </w:pPr>
            <w:r w:rsidRPr="00CF0FED">
              <w:rPr>
                <w:rFonts w:eastAsia="Calibri"/>
                <w:sz w:val="24"/>
                <w:szCs w:val="24"/>
              </w:rPr>
              <w:t>0,05</w:t>
            </w:r>
          </w:p>
        </w:tc>
        <w:tc>
          <w:tcPr>
            <w:tcW w:w="1418" w:type="dxa"/>
          </w:tcPr>
          <w:p w:rsidR="00932E77" w:rsidRPr="00CF0FED" w:rsidRDefault="00932E77" w:rsidP="00932E77">
            <w:pPr>
              <w:autoSpaceDE w:val="0"/>
              <w:autoSpaceDN w:val="0"/>
              <w:spacing w:line="240" w:lineRule="auto"/>
              <w:jc w:val="center"/>
              <w:rPr>
                <w:rFonts w:eastAsia="Calibri"/>
                <w:sz w:val="24"/>
                <w:szCs w:val="24"/>
              </w:rPr>
            </w:pPr>
            <w:r w:rsidRPr="00CF0FED">
              <w:rPr>
                <w:rFonts w:eastAsia="Calibri"/>
                <w:sz w:val="24"/>
                <w:szCs w:val="24"/>
              </w:rPr>
              <w:t>0,04</w:t>
            </w:r>
          </w:p>
        </w:tc>
        <w:tc>
          <w:tcPr>
            <w:tcW w:w="1417" w:type="dxa"/>
          </w:tcPr>
          <w:p w:rsidR="00932E77" w:rsidRPr="00CF0FED" w:rsidRDefault="00932E77" w:rsidP="00932E77">
            <w:pPr>
              <w:autoSpaceDE w:val="0"/>
              <w:autoSpaceDN w:val="0"/>
              <w:spacing w:line="240" w:lineRule="auto"/>
              <w:jc w:val="center"/>
              <w:rPr>
                <w:rFonts w:eastAsia="Calibri"/>
                <w:sz w:val="24"/>
                <w:szCs w:val="24"/>
              </w:rPr>
            </w:pPr>
            <w:r w:rsidRPr="00CF0FED">
              <w:rPr>
                <w:rFonts w:eastAsia="Calibri"/>
                <w:sz w:val="24"/>
                <w:szCs w:val="24"/>
              </w:rPr>
              <w:t>0,04</w:t>
            </w:r>
          </w:p>
        </w:tc>
        <w:tc>
          <w:tcPr>
            <w:tcW w:w="1297" w:type="dxa"/>
          </w:tcPr>
          <w:p w:rsidR="00932E77" w:rsidRPr="00CF0FED" w:rsidRDefault="00932E77" w:rsidP="00932E77">
            <w:pPr>
              <w:autoSpaceDE w:val="0"/>
              <w:autoSpaceDN w:val="0"/>
              <w:spacing w:line="240" w:lineRule="auto"/>
              <w:jc w:val="center"/>
              <w:rPr>
                <w:rFonts w:eastAsia="Calibri"/>
                <w:sz w:val="24"/>
                <w:szCs w:val="24"/>
              </w:rPr>
            </w:pPr>
            <w:r w:rsidRPr="00CF0FED">
              <w:rPr>
                <w:rFonts w:eastAsia="Calibri"/>
                <w:sz w:val="24"/>
                <w:szCs w:val="24"/>
              </w:rPr>
              <w:t>0,04</w:t>
            </w:r>
          </w:p>
        </w:tc>
      </w:tr>
      <w:tr w:rsidR="00932E77" w:rsidRPr="00CF0FED" w:rsidTr="008B0AA8">
        <w:trPr>
          <w:trHeight w:val="561"/>
        </w:trPr>
        <w:tc>
          <w:tcPr>
            <w:tcW w:w="734" w:type="dxa"/>
          </w:tcPr>
          <w:p w:rsidR="00932E77" w:rsidRPr="00CF0FED" w:rsidRDefault="00932E77" w:rsidP="00932E77">
            <w:pPr>
              <w:autoSpaceDE w:val="0"/>
              <w:autoSpaceDN w:val="0"/>
              <w:spacing w:line="240" w:lineRule="auto"/>
              <w:jc w:val="center"/>
              <w:rPr>
                <w:rFonts w:eastAsia="Calibri"/>
                <w:sz w:val="24"/>
                <w:szCs w:val="24"/>
              </w:rPr>
            </w:pPr>
            <w:r w:rsidRPr="00CF0FED">
              <w:rPr>
                <w:rFonts w:eastAsia="Calibri"/>
                <w:sz w:val="24"/>
                <w:szCs w:val="24"/>
              </w:rPr>
              <w:t>1.2</w:t>
            </w:r>
          </w:p>
        </w:tc>
        <w:tc>
          <w:tcPr>
            <w:tcW w:w="6158" w:type="dxa"/>
          </w:tcPr>
          <w:p w:rsidR="00932E77" w:rsidRPr="00CF0FED" w:rsidRDefault="00932E77" w:rsidP="00932E77">
            <w:pPr>
              <w:autoSpaceDE w:val="0"/>
              <w:autoSpaceDN w:val="0"/>
              <w:spacing w:line="240" w:lineRule="auto"/>
              <w:rPr>
                <w:rFonts w:eastAsia="Calibri"/>
                <w:sz w:val="24"/>
                <w:szCs w:val="24"/>
              </w:rPr>
            </w:pPr>
            <w:r w:rsidRPr="00CF0FED">
              <w:rPr>
                <w:rFonts w:eastAsia="Calibri"/>
                <w:sz w:val="24"/>
                <w:szCs w:val="24"/>
              </w:rPr>
              <w:t>Количество пострадавших на производстве на 1 тыс. работающих</w:t>
            </w:r>
          </w:p>
        </w:tc>
        <w:tc>
          <w:tcPr>
            <w:tcW w:w="1614" w:type="dxa"/>
          </w:tcPr>
          <w:p w:rsidR="00932E77" w:rsidRPr="00CF0FED" w:rsidRDefault="00932E77" w:rsidP="00932E77">
            <w:pPr>
              <w:autoSpaceDE w:val="0"/>
              <w:autoSpaceDN w:val="0"/>
              <w:spacing w:line="240" w:lineRule="auto"/>
              <w:jc w:val="center"/>
              <w:rPr>
                <w:rFonts w:eastAsia="Calibri"/>
                <w:sz w:val="24"/>
                <w:szCs w:val="24"/>
              </w:rPr>
            </w:pPr>
            <w:r w:rsidRPr="00CF0FED">
              <w:rPr>
                <w:rFonts w:eastAsia="Calibri"/>
                <w:sz w:val="24"/>
                <w:szCs w:val="24"/>
              </w:rPr>
              <w:t>человек</w:t>
            </w:r>
          </w:p>
        </w:tc>
        <w:tc>
          <w:tcPr>
            <w:tcW w:w="1276" w:type="dxa"/>
          </w:tcPr>
          <w:p w:rsidR="00932E77" w:rsidRPr="00CF0FED" w:rsidRDefault="00932E77" w:rsidP="00932E77">
            <w:pPr>
              <w:autoSpaceDE w:val="0"/>
              <w:autoSpaceDN w:val="0"/>
              <w:spacing w:line="240" w:lineRule="auto"/>
              <w:jc w:val="center"/>
              <w:rPr>
                <w:rFonts w:eastAsia="Calibri"/>
                <w:sz w:val="24"/>
                <w:szCs w:val="24"/>
              </w:rPr>
            </w:pPr>
            <w:r w:rsidRPr="00CF0FED">
              <w:rPr>
                <w:rFonts w:eastAsia="Calibri"/>
                <w:sz w:val="24"/>
                <w:szCs w:val="24"/>
              </w:rPr>
              <w:t>0,7</w:t>
            </w:r>
          </w:p>
        </w:tc>
        <w:tc>
          <w:tcPr>
            <w:tcW w:w="1417" w:type="dxa"/>
          </w:tcPr>
          <w:p w:rsidR="00932E77" w:rsidRPr="00CF0FED" w:rsidRDefault="00932E77" w:rsidP="00932E77">
            <w:pPr>
              <w:autoSpaceDE w:val="0"/>
              <w:autoSpaceDN w:val="0"/>
              <w:spacing w:line="240" w:lineRule="auto"/>
              <w:jc w:val="center"/>
              <w:rPr>
                <w:rFonts w:eastAsia="Calibri"/>
                <w:sz w:val="24"/>
                <w:szCs w:val="24"/>
              </w:rPr>
            </w:pPr>
            <w:r w:rsidRPr="00CF0FED">
              <w:rPr>
                <w:rFonts w:eastAsia="Calibri"/>
                <w:sz w:val="24"/>
                <w:szCs w:val="24"/>
              </w:rPr>
              <w:t>0,7</w:t>
            </w:r>
          </w:p>
        </w:tc>
        <w:tc>
          <w:tcPr>
            <w:tcW w:w="1418" w:type="dxa"/>
          </w:tcPr>
          <w:p w:rsidR="00932E77" w:rsidRPr="00CF0FED" w:rsidRDefault="00932E77" w:rsidP="00932E77">
            <w:pPr>
              <w:autoSpaceDE w:val="0"/>
              <w:autoSpaceDN w:val="0"/>
              <w:spacing w:line="240" w:lineRule="auto"/>
              <w:jc w:val="center"/>
              <w:rPr>
                <w:rFonts w:eastAsia="Calibri"/>
                <w:sz w:val="24"/>
                <w:szCs w:val="24"/>
              </w:rPr>
            </w:pPr>
            <w:r w:rsidRPr="00CF0FED">
              <w:rPr>
                <w:rFonts w:eastAsia="Calibri"/>
                <w:sz w:val="24"/>
                <w:szCs w:val="24"/>
              </w:rPr>
              <w:t>0,7</w:t>
            </w:r>
          </w:p>
        </w:tc>
        <w:tc>
          <w:tcPr>
            <w:tcW w:w="1417" w:type="dxa"/>
          </w:tcPr>
          <w:p w:rsidR="00932E77" w:rsidRPr="00CF0FED" w:rsidRDefault="00932E77" w:rsidP="00932E77">
            <w:pPr>
              <w:autoSpaceDE w:val="0"/>
              <w:autoSpaceDN w:val="0"/>
              <w:spacing w:line="240" w:lineRule="auto"/>
              <w:jc w:val="center"/>
              <w:rPr>
                <w:rFonts w:eastAsia="Calibri"/>
                <w:sz w:val="24"/>
                <w:szCs w:val="24"/>
              </w:rPr>
            </w:pPr>
            <w:r w:rsidRPr="00CF0FED">
              <w:rPr>
                <w:rFonts w:eastAsia="Calibri"/>
                <w:sz w:val="24"/>
                <w:szCs w:val="24"/>
              </w:rPr>
              <w:t>0,7</w:t>
            </w:r>
          </w:p>
        </w:tc>
        <w:tc>
          <w:tcPr>
            <w:tcW w:w="1297" w:type="dxa"/>
          </w:tcPr>
          <w:p w:rsidR="00932E77" w:rsidRPr="00CF0FED" w:rsidRDefault="00932E77" w:rsidP="00932E77">
            <w:pPr>
              <w:autoSpaceDE w:val="0"/>
              <w:autoSpaceDN w:val="0"/>
              <w:spacing w:line="240" w:lineRule="auto"/>
              <w:jc w:val="center"/>
              <w:rPr>
                <w:rFonts w:eastAsia="Calibri"/>
                <w:sz w:val="24"/>
                <w:szCs w:val="24"/>
              </w:rPr>
            </w:pPr>
            <w:r w:rsidRPr="00CF0FED">
              <w:rPr>
                <w:rFonts w:eastAsia="Calibri"/>
                <w:sz w:val="24"/>
                <w:szCs w:val="24"/>
              </w:rPr>
              <w:t>0,7</w:t>
            </w:r>
          </w:p>
        </w:tc>
      </w:tr>
      <w:tr w:rsidR="00932E77" w:rsidRPr="00CF0FED" w:rsidTr="008B0AA8">
        <w:trPr>
          <w:trHeight w:val="577"/>
        </w:trPr>
        <w:tc>
          <w:tcPr>
            <w:tcW w:w="734" w:type="dxa"/>
          </w:tcPr>
          <w:p w:rsidR="00932E77" w:rsidRPr="00CF0FED" w:rsidRDefault="00932E77" w:rsidP="00932E77">
            <w:pPr>
              <w:autoSpaceDE w:val="0"/>
              <w:autoSpaceDN w:val="0"/>
              <w:spacing w:line="240" w:lineRule="auto"/>
              <w:jc w:val="center"/>
              <w:rPr>
                <w:rFonts w:eastAsia="Calibri"/>
                <w:sz w:val="24"/>
                <w:szCs w:val="24"/>
              </w:rPr>
            </w:pPr>
            <w:r w:rsidRPr="00CF0FED">
              <w:rPr>
                <w:rFonts w:eastAsia="Calibri"/>
                <w:sz w:val="24"/>
                <w:szCs w:val="24"/>
              </w:rPr>
              <w:t>2.</w:t>
            </w:r>
          </w:p>
        </w:tc>
        <w:tc>
          <w:tcPr>
            <w:tcW w:w="6158" w:type="dxa"/>
          </w:tcPr>
          <w:p w:rsidR="00932E77" w:rsidRPr="00CF0FED" w:rsidRDefault="00932E77" w:rsidP="00932E77">
            <w:pPr>
              <w:autoSpaceDE w:val="0"/>
              <w:autoSpaceDN w:val="0"/>
              <w:spacing w:line="240" w:lineRule="auto"/>
              <w:rPr>
                <w:rFonts w:eastAsia="Calibri"/>
                <w:sz w:val="24"/>
                <w:szCs w:val="24"/>
              </w:rPr>
            </w:pPr>
            <w:r w:rsidRPr="00CF0FED">
              <w:rPr>
                <w:rFonts w:eastAsia="Calibri"/>
                <w:sz w:val="24"/>
                <w:szCs w:val="24"/>
              </w:rPr>
              <w:t xml:space="preserve">Доля </w:t>
            </w:r>
            <w:proofErr w:type="gramStart"/>
            <w:r w:rsidRPr="00CF0FED">
              <w:rPr>
                <w:rFonts w:eastAsia="Calibri"/>
                <w:sz w:val="24"/>
                <w:szCs w:val="24"/>
              </w:rPr>
              <w:t>обученных</w:t>
            </w:r>
            <w:proofErr w:type="gramEnd"/>
            <w:r w:rsidRPr="00CF0FED">
              <w:rPr>
                <w:rFonts w:eastAsia="Calibri"/>
                <w:sz w:val="24"/>
                <w:szCs w:val="24"/>
              </w:rPr>
              <w:t xml:space="preserve"> по охране труда в расчете на 100 работающих</w:t>
            </w:r>
          </w:p>
        </w:tc>
        <w:tc>
          <w:tcPr>
            <w:tcW w:w="1614" w:type="dxa"/>
          </w:tcPr>
          <w:p w:rsidR="00932E77" w:rsidRPr="00CF0FED" w:rsidRDefault="00932E77" w:rsidP="00932E77">
            <w:pPr>
              <w:autoSpaceDE w:val="0"/>
              <w:autoSpaceDN w:val="0"/>
              <w:spacing w:line="240" w:lineRule="auto"/>
              <w:jc w:val="center"/>
              <w:rPr>
                <w:rFonts w:eastAsia="Calibri"/>
                <w:sz w:val="24"/>
                <w:szCs w:val="24"/>
              </w:rPr>
            </w:pPr>
            <w:r w:rsidRPr="00CF0FED">
              <w:rPr>
                <w:rFonts w:eastAsia="Calibri"/>
                <w:sz w:val="24"/>
                <w:szCs w:val="24"/>
              </w:rPr>
              <w:t>%</w:t>
            </w:r>
          </w:p>
        </w:tc>
        <w:tc>
          <w:tcPr>
            <w:tcW w:w="1276" w:type="dxa"/>
          </w:tcPr>
          <w:p w:rsidR="00932E77" w:rsidRPr="00CF0FED" w:rsidRDefault="00932E77" w:rsidP="00932E77">
            <w:pPr>
              <w:autoSpaceDE w:val="0"/>
              <w:autoSpaceDN w:val="0"/>
              <w:spacing w:line="240" w:lineRule="auto"/>
              <w:jc w:val="center"/>
              <w:rPr>
                <w:rFonts w:eastAsia="Calibri"/>
                <w:sz w:val="24"/>
                <w:szCs w:val="24"/>
              </w:rPr>
            </w:pPr>
            <w:r w:rsidRPr="00CF0FED">
              <w:rPr>
                <w:rFonts w:eastAsia="Calibri"/>
                <w:sz w:val="24"/>
                <w:szCs w:val="24"/>
              </w:rPr>
              <w:t>3,2</w:t>
            </w:r>
          </w:p>
        </w:tc>
        <w:tc>
          <w:tcPr>
            <w:tcW w:w="1417" w:type="dxa"/>
          </w:tcPr>
          <w:p w:rsidR="00932E77" w:rsidRPr="00CF0FED" w:rsidRDefault="00932E77" w:rsidP="00932E77">
            <w:pPr>
              <w:autoSpaceDE w:val="0"/>
              <w:autoSpaceDN w:val="0"/>
              <w:spacing w:line="240" w:lineRule="auto"/>
              <w:jc w:val="center"/>
              <w:rPr>
                <w:rFonts w:eastAsia="Calibri"/>
                <w:sz w:val="24"/>
                <w:szCs w:val="24"/>
              </w:rPr>
            </w:pPr>
            <w:r w:rsidRPr="00CF0FED">
              <w:rPr>
                <w:rFonts w:eastAsia="Calibri"/>
                <w:sz w:val="24"/>
                <w:szCs w:val="24"/>
              </w:rPr>
              <w:t>3,2</w:t>
            </w:r>
          </w:p>
        </w:tc>
        <w:tc>
          <w:tcPr>
            <w:tcW w:w="1418" w:type="dxa"/>
          </w:tcPr>
          <w:p w:rsidR="00932E77" w:rsidRPr="00CF0FED" w:rsidRDefault="00932E77" w:rsidP="00932E77">
            <w:pPr>
              <w:autoSpaceDE w:val="0"/>
              <w:autoSpaceDN w:val="0"/>
              <w:spacing w:line="240" w:lineRule="auto"/>
              <w:jc w:val="center"/>
              <w:rPr>
                <w:rFonts w:eastAsia="Calibri"/>
                <w:sz w:val="24"/>
                <w:szCs w:val="24"/>
              </w:rPr>
            </w:pPr>
            <w:r w:rsidRPr="00CF0FED">
              <w:rPr>
                <w:rFonts w:eastAsia="Calibri"/>
                <w:sz w:val="24"/>
                <w:szCs w:val="24"/>
              </w:rPr>
              <w:t>3,5</w:t>
            </w:r>
          </w:p>
        </w:tc>
        <w:tc>
          <w:tcPr>
            <w:tcW w:w="1417" w:type="dxa"/>
          </w:tcPr>
          <w:p w:rsidR="00932E77" w:rsidRPr="00CF0FED" w:rsidRDefault="00932E77" w:rsidP="00932E77">
            <w:pPr>
              <w:autoSpaceDE w:val="0"/>
              <w:autoSpaceDN w:val="0"/>
              <w:spacing w:line="240" w:lineRule="auto"/>
              <w:jc w:val="center"/>
              <w:rPr>
                <w:rFonts w:eastAsia="Calibri"/>
                <w:sz w:val="24"/>
                <w:szCs w:val="24"/>
              </w:rPr>
            </w:pPr>
            <w:r w:rsidRPr="00CF0FED">
              <w:rPr>
                <w:rFonts w:eastAsia="Calibri"/>
                <w:sz w:val="24"/>
                <w:szCs w:val="24"/>
              </w:rPr>
              <w:t>3,5</w:t>
            </w:r>
          </w:p>
        </w:tc>
        <w:tc>
          <w:tcPr>
            <w:tcW w:w="1297" w:type="dxa"/>
          </w:tcPr>
          <w:p w:rsidR="00932E77" w:rsidRPr="00CF0FED" w:rsidRDefault="00932E77" w:rsidP="00932E77">
            <w:pPr>
              <w:autoSpaceDE w:val="0"/>
              <w:autoSpaceDN w:val="0"/>
              <w:spacing w:line="240" w:lineRule="auto"/>
              <w:jc w:val="center"/>
              <w:rPr>
                <w:rFonts w:eastAsia="Calibri"/>
                <w:sz w:val="24"/>
                <w:szCs w:val="24"/>
              </w:rPr>
            </w:pPr>
            <w:r w:rsidRPr="00CF0FED">
              <w:rPr>
                <w:rFonts w:eastAsia="Calibri"/>
                <w:sz w:val="24"/>
                <w:szCs w:val="24"/>
              </w:rPr>
              <w:t>4,0</w:t>
            </w:r>
          </w:p>
        </w:tc>
      </w:tr>
    </w:tbl>
    <w:p w:rsidR="00932E77" w:rsidRPr="00932E77" w:rsidRDefault="00932E77" w:rsidP="00932E77">
      <w:pPr>
        <w:autoSpaceDE w:val="0"/>
        <w:autoSpaceDN w:val="0"/>
        <w:adjustRightInd w:val="0"/>
        <w:spacing w:after="0" w:line="240" w:lineRule="auto"/>
        <w:jc w:val="center"/>
        <w:rPr>
          <w:rFonts w:ascii="Times New Roman" w:eastAsia="Calibri" w:hAnsi="Times New Roman" w:cs="Times New Roman"/>
          <w:b/>
          <w:sz w:val="26"/>
          <w:szCs w:val="26"/>
        </w:rPr>
      </w:pPr>
    </w:p>
    <w:p w:rsidR="00932E77" w:rsidRPr="00932E77" w:rsidRDefault="00932E77" w:rsidP="00932E77">
      <w:pPr>
        <w:autoSpaceDE w:val="0"/>
        <w:autoSpaceDN w:val="0"/>
        <w:adjustRightInd w:val="0"/>
        <w:spacing w:after="0" w:line="240" w:lineRule="auto"/>
        <w:jc w:val="center"/>
        <w:rPr>
          <w:rFonts w:ascii="Times New Roman" w:eastAsia="Calibri" w:hAnsi="Times New Roman" w:cs="Times New Roman"/>
          <w:b/>
          <w:sz w:val="26"/>
          <w:szCs w:val="26"/>
        </w:rPr>
      </w:pPr>
    </w:p>
    <w:p w:rsidR="00932E77" w:rsidRPr="00932E77" w:rsidRDefault="00932E77" w:rsidP="00932E77">
      <w:pPr>
        <w:autoSpaceDE w:val="0"/>
        <w:autoSpaceDN w:val="0"/>
        <w:adjustRightInd w:val="0"/>
        <w:spacing w:after="0" w:line="240" w:lineRule="auto"/>
        <w:jc w:val="center"/>
        <w:rPr>
          <w:rFonts w:ascii="Times New Roman" w:eastAsia="Calibri" w:hAnsi="Times New Roman" w:cs="Times New Roman"/>
          <w:b/>
          <w:sz w:val="26"/>
          <w:szCs w:val="26"/>
        </w:rPr>
      </w:pPr>
    </w:p>
    <w:p w:rsidR="00932E77" w:rsidRPr="00932E77" w:rsidRDefault="00932E77" w:rsidP="00932E77">
      <w:pPr>
        <w:autoSpaceDE w:val="0"/>
        <w:autoSpaceDN w:val="0"/>
        <w:adjustRightInd w:val="0"/>
        <w:spacing w:after="0" w:line="240" w:lineRule="auto"/>
        <w:jc w:val="center"/>
        <w:rPr>
          <w:rFonts w:ascii="Times New Roman" w:eastAsia="Calibri" w:hAnsi="Times New Roman" w:cs="Times New Roman"/>
          <w:sz w:val="26"/>
          <w:szCs w:val="26"/>
        </w:rPr>
      </w:pPr>
    </w:p>
    <w:p w:rsidR="00932E77" w:rsidRPr="00932E77" w:rsidRDefault="00932E77" w:rsidP="00932E77">
      <w:pPr>
        <w:autoSpaceDE w:val="0"/>
        <w:autoSpaceDN w:val="0"/>
        <w:adjustRightInd w:val="0"/>
        <w:spacing w:after="0" w:line="240" w:lineRule="auto"/>
        <w:jc w:val="center"/>
        <w:rPr>
          <w:rFonts w:ascii="Times New Roman" w:eastAsia="Calibri" w:hAnsi="Times New Roman" w:cs="Times New Roman"/>
          <w:sz w:val="26"/>
          <w:szCs w:val="26"/>
        </w:rPr>
      </w:pPr>
    </w:p>
    <w:p w:rsidR="00932E77" w:rsidRPr="00932E77" w:rsidRDefault="00932E77" w:rsidP="00932E77">
      <w:pPr>
        <w:autoSpaceDE w:val="0"/>
        <w:autoSpaceDN w:val="0"/>
        <w:adjustRightInd w:val="0"/>
        <w:spacing w:after="0" w:line="240" w:lineRule="auto"/>
        <w:jc w:val="center"/>
        <w:rPr>
          <w:rFonts w:ascii="Times New Roman" w:eastAsia="Calibri" w:hAnsi="Times New Roman" w:cs="Times New Roman"/>
          <w:b/>
          <w:sz w:val="26"/>
          <w:szCs w:val="26"/>
        </w:rPr>
      </w:pPr>
    </w:p>
    <w:p w:rsidR="00932E77" w:rsidRPr="00932E77" w:rsidRDefault="00932E77" w:rsidP="00932E77">
      <w:pPr>
        <w:autoSpaceDE w:val="0"/>
        <w:autoSpaceDN w:val="0"/>
        <w:adjustRightInd w:val="0"/>
        <w:spacing w:after="0" w:line="240" w:lineRule="auto"/>
        <w:jc w:val="center"/>
        <w:rPr>
          <w:rFonts w:ascii="Times New Roman" w:eastAsia="Calibri" w:hAnsi="Times New Roman" w:cs="Times New Roman"/>
          <w:b/>
          <w:sz w:val="26"/>
          <w:szCs w:val="26"/>
        </w:rPr>
      </w:pPr>
    </w:p>
    <w:p w:rsidR="00932E77" w:rsidRPr="00932E77" w:rsidRDefault="00932E77" w:rsidP="00932E77">
      <w:pPr>
        <w:autoSpaceDE w:val="0"/>
        <w:autoSpaceDN w:val="0"/>
        <w:adjustRightInd w:val="0"/>
        <w:spacing w:after="0" w:line="240" w:lineRule="auto"/>
        <w:jc w:val="center"/>
        <w:rPr>
          <w:rFonts w:ascii="Times New Roman" w:eastAsia="Calibri" w:hAnsi="Times New Roman" w:cs="Times New Roman"/>
          <w:b/>
          <w:sz w:val="26"/>
          <w:szCs w:val="26"/>
        </w:rPr>
      </w:pPr>
    </w:p>
    <w:p w:rsidR="00932E77" w:rsidRPr="00932E77" w:rsidRDefault="00932E77" w:rsidP="00932E77">
      <w:pPr>
        <w:autoSpaceDE w:val="0"/>
        <w:autoSpaceDN w:val="0"/>
        <w:adjustRightInd w:val="0"/>
        <w:spacing w:after="0" w:line="240" w:lineRule="auto"/>
        <w:jc w:val="center"/>
        <w:rPr>
          <w:rFonts w:ascii="Times New Roman" w:eastAsia="Calibri" w:hAnsi="Times New Roman" w:cs="Times New Roman"/>
          <w:b/>
          <w:sz w:val="26"/>
          <w:szCs w:val="26"/>
        </w:rPr>
      </w:pPr>
    </w:p>
    <w:p w:rsidR="00932E77" w:rsidRPr="00932E77" w:rsidRDefault="00932E77" w:rsidP="00932E77">
      <w:pPr>
        <w:autoSpaceDE w:val="0"/>
        <w:autoSpaceDN w:val="0"/>
        <w:adjustRightInd w:val="0"/>
        <w:spacing w:after="0" w:line="240" w:lineRule="auto"/>
        <w:jc w:val="center"/>
        <w:rPr>
          <w:rFonts w:ascii="Times New Roman" w:eastAsia="Calibri" w:hAnsi="Times New Roman" w:cs="Times New Roman"/>
          <w:b/>
          <w:sz w:val="26"/>
          <w:szCs w:val="26"/>
        </w:rPr>
      </w:pPr>
    </w:p>
    <w:p w:rsidR="00932E77" w:rsidRPr="00932E77" w:rsidRDefault="00932E77" w:rsidP="00932E77">
      <w:pPr>
        <w:autoSpaceDE w:val="0"/>
        <w:autoSpaceDN w:val="0"/>
        <w:adjustRightInd w:val="0"/>
        <w:spacing w:after="0" w:line="240" w:lineRule="auto"/>
        <w:jc w:val="center"/>
        <w:rPr>
          <w:rFonts w:ascii="Times New Roman" w:eastAsia="Calibri" w:hAnsi="Times New Roman" w:cs="Times New Roman"/>
          <w:b/>
          <w:sz w:val="26"/>
          <w:szCs w:val="26"/>
        </w:rPr>
      </w:pPr>
    </w:p>
    <w:p w:rsidR="00932E77" w:rsidRPr="00932E77" w:rsidRDefault="00932E77" w:rsidP="00932E7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932E77" w:rsidRPr="00932E77" w:rsidRDefault="00932E77" w:rsidP="00932E7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6F6591" w:rsidRDefault="006F6591" w:rsidP="00932E77">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F0FED" w:rsidRPr="00932E77" w:rsidRDefault="00CF0FED" w:rsidP="00932E77">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32E77" w:rsidRPr="00932E77" w:rsidRDefault="00932E77" w:rsidP="00932E77">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32E77" w:rsidRPr="00932E77" w:rsidRDefault="00932E77" w:rsidP="00932E7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932E77" w:rsidRPr="00932E77" w:rsidRDefault="00932E77" w:rsidP="00BE54E4">
      <w:pPr>
        <w:spacing w:after="0" w:line="240" w:lineRule="auto"/>
        <w:ind w:left="10800"/>
        <w:rPr>
          <w:rFonts w:ascii="Times New Roman" w:eastAsia="Calibri" w:hAnsi="Times New Roman" w:cs="Times New Roman"/>
          <w:sz w:val="24"/>
          <w:szCs w:val="24"/>
        </w:rPr>
      </w:pPr>
      <w:r w:rsidRPr="00932E77">
        <w:rPr>
          <w:rFonts w:ascii="Times New Roman" w:eastAsia="Calibri" w:hAnsi="Times New Roman" w:cs="Times New Roman"/>
          <w:sz w:val="24"/>
          <w:szCs w:val="24"/>
        </w:rPr>
        <w:lastRenderedPageBreak/>
        <w:t>Приложение № 2</w:t>
      </w:r>
    </w:p>
    <w:p w:rsidR="00932E77" w:rsidRPr="00932E77" w:rsidRDefault="00932E77" w:rsidP="00BE54E4">
      <w:pPr>
        <w:spacing w:after="0" w:line="240" w:lineRule="auto"/>
        <w:ind w:left="10800"/>
        <w:rPr>
          <w:rFonts w:ascii="Times New Roman" w:eastAsia="Calibri" w:hAnsi="Times New Roman" w:cs="Times New Roman"/>
          <w:sz w:val="24"/>
          <w:szCs w:val="24"/>
        </w:rPr>
      </w:pPr>
      <w:r w:rsidRPr="00932E77">
        <w:rPr>
          <w:rFonts w:ascii="Times New Roman" w:eastAsia="Calibri" w:hAnsi="Times New Roman" w:cs="Times New Roman"/>
          <w:sz w:val="24"/>
          <w:szCs w:val="24"/>
        </w:rPr>
        <w:t>к муниципальной программе</w:t>
      </w:r>
    </w:p>
    <w:p w:rsidR="00932E77" w:rsidRPr="00932E77" w:rsidRDefault="00932E77" w:rsidP="00BE54E4">
      <w:pPr>
        <w:spacing w:after="0" w:line="240" w:lineRule="auto"/>
        <w:ind w:left="10800"/>
        <w:rPr>
          <w:rFonts w:ascii="Times New Roman" w:eastAsia="Calibri" w:hAnsi="Times New Roman" w:cs="Times New Roman"/>
          <w:sz w:val="24"/>
          <w:szCs w:val="24"/>
        </w:rPr>
      </w:pPr>
      <w:r w:rsidRPr="00932E77">
        <w:rPr>
          <w:rFonts w:ascii="Times New Roman" w:eastAsia="Calibri" w:hAnsi="Times New Roman" w:cs="Times New Roman"/>
          <w:sz w:val="24"/>
          <w:szCs w:val="24"/>
        </w:rPr>
        <w:t>Канашского муниципального округа Чувашской Республики «Содействие занятости населения» на 2023-2035 годы</w:t>
      </w:r>
    </w:p>
    <w:p w:rsidR="00932E77" w:rsidRPr="00932E77" w:rsidRDefault="00932E77" w:rsidP="00BE54E4">
      <w:pPr>
        <w:spacing w:after="0" w:line="240" w:lineRule="auto"/>
        <w:ind w:left="10314"/>
        <w:rPr>
          <w:rFonts w:ascii="Times New Roman" w:eastAsia="Calibri" w:hAnsi="Times New Roman" w:cs="Times New Roman"/>
          <w:sz w:val="26"/>
          <w:szCs w:val="26"/>
        </w:rPr>
      </w:pPr>
    </w:p>
    <w:p w:rsidR="00932E77" w:rsidRPr="00932E77" w:rsidRDefault="00932E77" w:rsidP="00932E77">
      <w:pPr>
        <w:spacing w:after="0" w:line="240" w:lineRule="auto"/>
        <w:jc w:val="center"/>
        <w:outlineLvl w:val="0"/>
        <w:rPr>
          <w:rFonts w:ascii="Times New Roman" w:eastAsia="Times New Roman" w:hAnsi="Times New Roman" w:cs="Times New Roman"/>
          <w:b/>
          <w:caps/>
          <w:sz w:val="24"/>
          <w:szCs w:val="24"/>
          <w:lang w:eastAsia="ru-RU"/>
        </w:rPr>
      </w:pPr>
      <w:r w:rsidRPr="00932E77">
        <w:rPr>
          <w:rFonts w:ascii="Times New Roman" w:eastAsia="Times New Roman" w:hAnsi="Times New Roman" w:cs="Times New Roman"/>
          <w:b/>
          <w:caps/>
          <w:sz w:val="24"/>
          <w:szCs w:val="24"/>
          <w:lang w:eastAsia="ru-RU"/>
        </w:rPr>
        <w:t>РЕСУРСНОЕ ОБЕСПЕЧЕНИЕ И ПРОГНОЗНАЯ (СПРАВОЧНАЯ) ОЦЕНКА РАСХОДОВ</w:t>
      </w:r>
    </w:p>
    <w:p w:rsidR="00932E77" w:rsidRPr="00932E77" w:rsidRDefault="00932E77" w:rsidP="006F6591">
      <w:pPr>
        <w:spacing w:after="0" w:line="240" w:lineRule="auto"/>
        <w:jc w:val="center"/>
        <w:rPr>
          <w:rFonts w:ascii="Times New Roman" w:eastAsia="Calibri" w:hAnsi="Times New Roman" w:cs="Times New Roman"/>
          <w:b/>
          <w:bCs/>
          <w:sz w:val="24"/>
          <w:szCs w:val="24"/>
        </w:rPr>
      </w:pPr>
      <w:r w:rsidRPr="00932E77">
        <w:rPr>
          <w:rFonts w:ascii="Times New Roman" w:eastAsia="Calibri" w:hAnsi="Times New Roman" w:cs="Times New Roman"/>
          <w:b/>
          <w:bCs/>
          <w:sz w:val="24"/>
          <w:szCs w:val="24"/>
        </w:rPr>
        <w:t>за счет всех источников финансирования реализации муниципальной программы Канашского муниципальн</w:t>
      </w:r>
      <w:r w:rsidR="006F6591">
        <w:rPr>
          <w:rFonts w:ascii="Times New Roman" w:eastAsia="Calibri" w:hAnsi="Times New Roman" w:cs="Times New Roman"/>
          <w:b/>
          <w:bCs/>
          <w:sz w:val="24"/>
          <w:szCs w:val="24"/>
        </w:rPr>
        <w:t xml:space="preserve">ого округа Чувашской Республики </w:t>
      </w:r>
      <w:r w:rsidRPr="00932E77">
        <w:rPr>
          <w:rFonts w:ascii="Times New Roman" w:eastAsia="Calibri" w:hAnsi="Times New Roman" w:cs="Times New Roman"/>
          <w:b/>
          <w:sz w:val="24"/>
          <w:szCs w:val="24"/>
        </w:rPr>
        <w:t>«Содействие занятости населения» на 2023-2035 годы</w:t>
      </w:r>
    </w:p>
    <w:p w:rsidR="00932E77" w:rsidRPr="00932E77" w:rsidRDefault="00932E77" w:rsidP="00932E77">
      <w:pPr>
        <w:spacing w:after="0" w:line="240" w:lineRule="auto"/>
        <w:jc w:val="center"/>
        <w:rPr>
          <w:rFonts w:ascii="Times New Roman" w:eastAsia="Calibri" w:hAnsi="Times New Roman" w:cs="Times New Roman"/>
          <w:sz w:val="24"/>
          <w:szCs w:val="24"/>
        </w:rPr>
      </w:pPr>
    </w:p>
    <w:tbl>
      <w:tblPr>
        <w:tblW w:w="5386" w:type="pct"/>
        <w:tblInd w:w="-610" w:type="dxa"/>
        <w:tblBorders>
          <w:top w:val="single" w:sz="4" w:space="0" w:color="auto"/>
          <w:bottom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1251"/>
        <w:gridCol w:w="2859"/>
        <w:gridCol w:w="1000"/>
        <w:gridCol w:w="1232"/>
        <w:gridCol w:w="2834"/>
        <w:gridCol w:w="1136"/>
        <w:gridCol w:w="1276"/>
        <w:gridCol w:w="1416"/>
        <w:gridCol w:w="1276"/>
        <w:gridCol w:w="1242"/>
      </w:tblGrid>
      <w:tr w:rsidR="00932E77" w:rsidRPr="00932E77" w:rsidTr="00BE54E4">
        <w:trPr>
          <w:trHeight w:val="21"/>
        </w:trPr>
        <w:tc>
          <w:tcPr>
            <w:tcW w:w="403" w:type="pct"/>
            <w:vMerge w:val="restart"/>
            <w:tcBorders>
              <w:left w:val="single" w:sz="4" w:space="0" w:color="auto"/>
              <w:bottom w:val="nil"/>
            </w:tcBorders>
            <w:tcMar>
              <w:top w:w="0" w:type="dxa"/>
              <w:bottom w:w="0" w:type="dxa"/>
            </w:tcMar>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Статус</w:t>
            </w:r>
          </w:p>
        </w:tc>
        <w:tc>
          <w:tcPr>
            <w:tcW w:w="921" w:type="pct"/>
            <w:vMerge w:val="restart"/>
            <w:tcBorders>
              <w:bottom w:val="nil"/>
            </w:tcBorders>
            <w:tcMar>
              <w:top w:w="0" w:type="dxa"/>
              <w:bottom w:w="0" w:type="dxa"/>
            </w:tcMar>
          </w:tcPr>
          <w:p w:rsidR="00932E77" w:rsidRPr="00932E77" w:rsidRDefault="003A23F5" w:rsidP="00932E77">
            <w:pPr>
              <w:autoSpaceDE w:val="0"/>
              <w:autoSpaceDN w:val="0"/>
              <w:spacing w:after="0" w:line="240" w:lineRule="auto"/>
              <w:ind w:left="-12" w:right="42"/>
              <w:jc w:val="center"/>
              <w:rPr>
                <w:rFonts w:ascii="Times New Roman" w:eastAsia="Times New Roman" w:hAnsi="Times New Roman" w:cs="Times New Roman"/>
                <w:sz w:val="18"/>
                <w:szCs w:val="18"/>
                <w:lang w:eastAsia="ru-RU"/>
              </w:rPr>
            </w:pPr>
            <w:proofErr w:type="gramStart"/>
            <w:r w:rsidRPr="003A23F5">
              <w:rPr>
                <w:rFonts w:ascii="Times New Roman" w:eastAsia="Times New Roman" w:hAnsi="Times New Roman" w:cs="Times New Roman"/>
                <w:sz w:val="18"/>
                <w:szCs w:val="18"/>
                <w:lang w:eastAsia="ru-RU"/>
              </w:rPr>
              <w:t>Наименование муниципальной программы Канашского муниципального округа, подпрограммы муниципальной программы Канашского муниципального округа (основного мероприятия)</w:t>
            </w:r>
            <w:r w:rsidR="00932E77" w:rsidRPr="00932E77">
              <w:rPr>
                <w:rFonts w:ascii="Times New Roman" w:eastAsia="Times New Roman" w:hAnsi="Times New Roman" w:cs="Times New Roman"/>
                <w:sz w:val="18"/>
                <w:szCs w:val="18"/>
                <w:lang w:eastAsia="ru-RU"/>
              </w:rPr>
              <w:t>)</w:t>
            </w:r>
            <w:proofErr w:type="gramEnd"/>
          </w:p>
        </w:tc>
        <w:tc>
          <w:tcPr>
            <w:tcW w:w="719" w:type="pct"/>
            <w:gridSpan w:val="2"/>
            <w:tcMar>
              <w:top w:w="0" w:type="dxa"/>
              <w:bottom w:w="0" w:type="dxa"/>
            </w:tcMar>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Код бюджетной классификации</w:t>
            </w:r>
          </w:p>
        </w:tc>
        <w:tc>
          <w:tcPr>
            <w:tcW w:w="913" w:type="pct"/>
            <w:vMerge w:val="restart"/>
            <w:tcBorders>
              <w:bottom w:val="nil"/>
            </w:tcBorders>
            <w:tcMar>
              <w:top w:w="0" w:type="dxa"/>
              <w:bottom w:w="0" w:type="dxa"/>
            </w:tcMar>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Источники</w:t>
            </w:r>
            <w:r w:rsidRPr="00932E77">
              <w:rPr>
                <w:rFonts w:ascii="Times New Roman" w:eastAsia="Times New Roman" w:hAnsi="Times New Roman" w:cs="Times New Roman"/>
                <w:sz w:val="18"/>
                <w:szCs w:val="18"/>
                <w:lang w:eastAsia="ru-RU"/>
              </w:rPr>
              <w:br/>
              <w:t>финансирования</w:t>
            </w:r>
          </w:p>
        </w:tc>
        <w:tc>
          <w:tcPr>
            <w:tcW w:w="2044" w:type="pct"/>
            <w:gridSpan w:val="5"/>
            <w:tcBorders>
              <w:right w:val="single" w:sz="4" w:space="0" w:color="auto"/>
            </w:tcBorders>
            <w:tcMar>
              <w:top w:w="0" w:type="dxa"/>
              <w:bottom w:w="0" w:type="dxa"/>
            </w:tcMar>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Расходы по годам, тыс. рублей</w:t>
            </w:r>
          </w:p>
        </w:tc>
      </w:tr>
      <w:tr w:rsidR="00932E77" w:rsidRPr="00932E77" w:rsidTr="006F6591">
        <w:trPr>
          <w:trHeight w:val="21"/>
        </w:trPr>
        <w:tc>
          <w:tcPr>
            <w:tcW w:w="403" w:type="pct"/>
            <w:vMerge/>
            <w:tcBorders>
              <w:left w:val="single" w:sz="4" w:space="0" w:color="auto"/>
              <w:bottom w:val="nil"/>
            </w:tcBorders>
            <w:tcMar>
              <w:top w:w="0" w:type="dxa"/>
              <w:bottom w:w="0" w:type="dxa"/>
            </w:tcMar>
          </w:tcPr>
          <w:p w:rsidR="00932E77" w:rsidRPr="00932E77" w:rsidRDefault="00932E77" w:rsidP="00932E77">
            <w:pPr>
              <w:spacing w:after="0" w:line="240" w:lineRule="auto"/>
              <w:rPr>
                <w:rFonts w:ascii="Times New Roman" w:eastAsia="Calibri" w:hAnsi="Times New Roman" w:cs="Times New Roman"/>
                <w:sz w:val="18"/>
                <w:szCs w:val="18"/>
              </w:rPr>
            </w:pPr>
          </w:p>
        </w:tc>
        <w:tc>
          <w:tcPr>
            <w:tcW w:w="921" w:type="pct"/>
            <w:vMerge/>
            <w:tcBorders>
              <w:bottom w:val="nil"/>
            </w:tcBorders>
            <w:tcMar>
              <w:top w:w="0" w:type="dxa"/>
              <w:bottom w:w="0" w:type="dxa"/>
            </w:tcMar>
          </w:tcPr>
          <w:p w:rsidR="00932E77" w:rsidRPr="00932E77" w:rsidRDefault="00932E77" w:rsidP="00932E77">
            <w:pPr>
              <w:spacing w:after="0" w:line="240" w:lineRule="auto"/>
              <w:rPr>
                <w:rFonts w:ascii="Times New Roman" w:eastAsia="Calibri" w:hAnsi="Times New Roman" w:cs="Times New Roman"/>
                <w:sz w:val="18"/>
                <w:szCs w:val="18"/>
              </w:rPr>
            </w:pPr>
          </w:p>
        </w:tc>
        <w:tc>
          <w:tcPr>
            <w:tcW w:w="322" w:type="pct"/>
            <w:tcBorders>
              <w:bottom w:val="nil"/>
            </w:tcBorders>
            <w:tcMar>
              <w:top w:w="0" w:type="dxa"/>
              <w:bottom w:w="0" w:type="dxa"/>
            </w:tcMar>
          </w:tcPr>
          <w:p w:rsidR="00932E77" w:rsidRPr="00932E77" w:rsidRDefault="00932E77" w:rsidP="00932E77">
            <w:pPr>
              <w:autoSpaceDE w:val="0"/>
              <w:autoSpaceDN w:val="0"/>
              <w:spacing w:after="0" w:line="240" w:lineRule="auto"/>
              <w:ind w:left="-26" w:right="-40"/>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главный распорядитель бюджетных средств</w:t>
            </w:r>
          </w:p>
        </w:tc>
        <w:tc>
          <w:tcPr>
            <w:tcW w:w="397" w:type="pct"/>
            <w:tcBorders>
              <w:bottom w:val="nil"/>
            </w:tcBorders>
            <w:tcMar>
              <w:top w:w="0" w:type="dxa"/>
              <w:bottom w:w="0" w:type="dxa"/>
            </w:tcMar>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 xml:space="preserve">целевая </w:t>
            </w:r>
          </w:p>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 xml:space="preserve">статья </w:t>
            </w:r>
          </w:p>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расходов</w:t>
            </w:r>
          </w:p>
        </w:tc>
        <w:tc>
          <w:tcPr>
            <w:tcW w:w="913" w:type="pct"/>
            <w:vMerge/>
            <w:tcBorders>
              <w:bottom w:val="nil"/>
            </w:tcBorders>
            <w:tcMar>
              <w:top w:w="0" w:type="dxa"/>
              <w:bottom w:w="0" w:type="dxa"/>
            </w:tcMar>
          </w:tcPr>
          <w:p w:rsidR="00932E77" w:rsidRPr="00932E77" w:rsidRDefault="00932E77" w:rsidP="00932E77">
            <w:pPr>
              <w:spacing w:after="0" w:line="240" w:lineRule="auto"/>
              <w:jc w:val="center"/>
              <w:rPr>
                <w:rFonts w:ascii="Times New Roman" w:eastAsia="Calibri" w:hAnsi="Times New Roman" w:cs="Times New Roman"/>
                <w:sz w:val="18"/>
                <w:szCs w:val="18"/>
              </w:rPr>
            </w:pPr>
          </w:p>
        </w:tc>
        <w:tc>
          <w:tcPr>
            <w:tcW w:w="366" w:type="pct"/>
            <w:tcBorders>
              <w:bottom w:val="nil"/>
            </w:tcBorders>
            <w:tcMar>
              <w:top w:w="0" w:type="dxa"/>
              <w:bottom w:w="0" w:type="dxa"/>
            </w:tcMar>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val="en-US" w:eastAsia="ru-RU"/>
              </w:rPr>
            </w:pPr>
            <w:r w:rsidRPr="00932E77">
              <w:rPr>
                <w:rFonts w:ascii="Times New Roman" w:eastAsia="Times New Roman" w:hAnsi="Times New Roman" w:cs="Times New Roman"/>
                <w:sz w:val="18"/>
                <w:szCs w:val="18"/>
                <w:lang w:val="en-US" w:eastAsia="ru-RU"/>
              </w:rPr>
              <w:t>2023</w:t>
            </w:r>
          </w:p>
        </w:tc>
        <w:tc>
          <w:tcPr>
            <w:tcW w:w="411" w:type="pct"/>
            <w:tcBorders>
              <w:bottom w:val="nil"/>
            </w:tcBorders>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val="en-US" w:eastAsia="ru-RU"/>
              </w:rPr>
            </w:pPr>
            <w:r w:rsidRPr="00932E77">
              <w:rPr>
                <w:rFonts w:ascii="Times New Roman" w:eastAsia="Times New Roman" w:hAnsi="Times New Roman" w:cs="Times New Roman"/>
                <w:sz w:val="18"/>
                <w:szCs w:val="18"/>
                <w:lang w:val="en-US" w:eastAsia="ru-RU"/>
              </w:rPr>
              <w:t>2024</w:t>
            </w:r>
          </w:p>
        </w:tc>
        <w:tc>
          <w:tcPr>
            <w:tcW w:w="456" w:type="pct"/>
            <w:tcBorders>
              <w:bottom w:val="nil"/>
            </w:tcBorders>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val="en-US" w:eastAsia="ru-RU"/>
              </w:rPr>
            </w:pPr>
            <w:r w:rsidRPr="00932E77">
              <w:rPr>
                <w:rFonts w:ascii="Times New Roman" w:eastAsia="Times New Roman" w:hAnsi="Times New Roman" w:cs="Times New Roman"/>
                <w:sz w:val="18"/>
                <w:szCs w:val="18"/>
                <w:lang w:val="en-US" w:eastAsia="ru-RU"/>
              </w:rPr>
              <w:t>2025</w:t>
            </w:r>
          </w:p>
        </w:tc>
        <w:tc>
          <w:tcPr>
            <w:tcW w:w="411" w:type="pct"/>
            <w:tcBorders>
              <w:bottom w:val="nil"/>
            </w:tcBorders>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val="en-US" w:eastAsia="ru-RU"/>
              </w:rPr>
            </w:pPr>
            <w:r w:rsidRPr="00932E77">
              <w:rPr>
                <w:rFonts w:ascii="Times New Roman" w:eastAsia="Times New Roman" w:hAnsi="Times New Roman" w:cs="Times New Roman"/>
                <w:sz w:val="18"/>
                <w:szCs w:val="18"/>
                <w:lang w:val="en-US" w:eastAsia="ru-RU"/>
              </w:rPr>
              <w:t>2026-2030</w:t>
            </w:r>
          </w:p>
        </w:tc>
        <w:tc>
          <w:tcPr>
            <w:tcW w:w="400" w:type="pct"/>
            <w:tcBorders>
              <w:bottom w:val="nil"/>
              <w:right w:val="single" w:sz="4" w:space="0" w:color="auto"/>
            </w:tcBorders>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val="en-US" w:eastAsia="ru-RU"/>
              </w:rPr>
            </w:pPr>
            <w:r w:rsidRPr="00932E77">
              <w:rPr>
                <w:rFonts w:ascii="Times New Roman" w:eastAsia="Times New Roman" w:hAnsi="Times New Roman" w:cs="Times New Roman"/>
                <w:sz w:val="18"/>
                <w:szCs w:val="18"/>
                <w:lang w:val="en-US" w:eastAsia="ru-RU"/>
              </w:rPr>
              <w:t>2031-2035</w:t>
            </w:r>
          </w:p>
        </w:tc>
      </w:tr>
    </w:tbl>
    <w:p w:rsidR="00932E77" w:rsidRPr="00932E77" w:rsidRDefault="00932E77" w:rsidP="00932E77">
      <w:pPr>
        <w:spacing w:after="0" w:line="240" w:lineRule="auto"/>
        <w:ind w:firstLine="709"/>
        <w:rPr>
          <w:rFonts w:ascii="Times New Roman" w:eastAsia="Calibri" w:hAnsi="Times New Roman" w:cs="Times New Roman"/>
          <w:sz w:val="2"/>
          <w:szCs w:val="2"/>
        </w:rPr>
      </w:pPr>
    </w:p>
    <w:tbl>
      <w:tblPr>
        <w:tblW w:w="5385" w:type="pct"/>
        <w:tblInd w:w="-610" w:type="dxa"/>
        <w:tblBorders>
          <w:top w:val="single" w:sz="4" w:space="0" w:color="auto"/>
          <w:bottom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1252"/>
        <w:gridCol w:w="2823"/>
        <w:gridCol w:w="1140"/>
        <w:gridCol w:w="1128"/>
        <w:gridCol w:w="2838"/>
        <w:gridCol w:w="1133"/>
        <w:gridCol w:w="1276"/>
        <w:gridCol w:w="1419"/>
        <w:gridCol w:w="1273"/>
        <w:gridCol w:w="1238"/>
      </w:tblGrid>
      <w:tr w:rsidR="00932E77" w:rsidRPr="00932E77" w:rsidTr="006F6591">
        <w:trPr>
          <w:trHeight w:val="20"/>
          <w:tblHeader/>
        </w:trPr>
        <w:tc>
          <w:tcPr>
            <w:tcW w:w="403" w:type="pct"/>
            <w:tcBorders>
              <w:left w:val="single" w:sz="4" w:space="0" w:color="auto"/>
              <w:bottom w:val="single" w:sz="4" w:space="0" w:color="auto"/>
            </w:tcBorders>
            <w:tcMar>
              <w:top w:w="0" w:type="dxa"/>
              <w:bottom w:w="0" w:type="dxa"/>
            </w:tcMar>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1</w:t>
            </w:r>
          </w:p>
        </w:tc>
        <w:tc>
          <w:tcPr>
            <w:tcW w:w="909" w:type="pct"/>
            <w:tcBorders>
              <w:bottom w:val="single" w:sz="4" w:space="0" w:color="auto"/>
            </w:tcBorders>
            <w:tcMar>
              <w:top w:w="0" w:type="dxa"/>
              <w:bottom w:w="0" w:type="dxa"/>
            </w:tcMar>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2</w:t>
            </w:r>
          </w:p>
        </w:tc>
        <w:tc>
          <w:tcPr>
            <w:tcW w:w="367" w:type="pct"/>
            <w:tcBorders>
              <w:bottom w:val="single" w:sz="4" w:space="0" w:color="auto"/>
            </w:tcBorders>
            <w:tcMar>
              <w:top w:w="0" w:type="dxa"/>
              <w:bottom w:w="0" w:type="dxa"/>
            </w:tcMar>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3</w:t>
            </w:r>
          </w:p>
        </w:tc>
        <w:tc>
          <w:tcPr>
            <w:tcW w:w="363" w:type="pct"/>
            <w:tcBorders>
              <w:bottom w:val="single" w:sz="4" w:space="0" w:color="auto"/>
            </w:tcBorders>
            <w:tcMar>
              <w:top w:w="0" w:type="dxa"/>
              <w:bottom w:w="0" w:type="dxa"/>
            </w:tcMar>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4</w:t>
            </w:r>
          </w:p>
        </w:tc>
        <w:tc>
          <w:tcPr>
            <w:tcW w:w="914" w:type="pct"/>
            <w:tcBorders>
              <w:bottom w:val="single" w:sz="4" w:space="0" w:color="auto"/>
            </w:tcBorders>
            <w:tcMar>
              <w:top w:w="0" w:type="dxa"/>
              <w:bottom w:w="0" w:type="dxa"/>
            </w:tcMar>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5</w:t>
            </w:r>
          </w:p>
        </w:tc>
        <w:tc>
          <w:tcPr>
            <w:tcW w:w="365" w:type="pct"/>
            <w:tcBorders>
              <w:bottom w:val="single" w:sz="4" w:space="0" w:color="auto"/>
            </w:tcBorders>
            <w:tcMar>
              <w:top w:w="0" w:type="dxa"/>
              <w:bottom w:w="0" w:type="dxa"/>
            </w:tcMar>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6</w:t>
            </w:r>
          </w:p>
        </w:tc>
        <w:tc>
          <w:tcPr>
            <w:tcW w:w="411" w:type="pct"/>
            <w:tcBorders>
              <w:bottom w:val="single" w:sz="4" w:space="0" w:color="auto"/>
            </w:tcBorders>
            <w:tcMar>
              <w:top w:w="0" w:type="dxa"/>
              <w:bottom w:w="0" w:type="dxa"/>
            </w:tcMar>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7</w:t>
            </w:r>
          </w:p>
        </w:tc>
        <w:tc>
          <w:tcPr>
            <w:tcW w:w="457" w:type="pct"/>
            <w:tcBorders>
              <w:bottom w:val="single" w:sz="4" w:space="0" w:color="auto"/>
            </w:tcBorders>
            <w:tcMar>
              <w:top w:w="0" w:type="dxa"/>
              <w:bottom w:w="0" w:type="dxa"/>
            </w:tcMar>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8</w:t>
            </w:r>
          </w:p>
        </w:tc>
        <w:tc>
          <w:tcPr>
            <w:tcW w:w="410" w:type="pct"/>
            <w:tcBorders>
              <w:bottom w:val="single" w:sz="4" w:space="0" w:color="auto"/>
            </w:tcBorders>
            <w:tcMar>
              <w:top w:w="0" w:type="dxa"/>
              <w:bottom w:w="0" w:type="dxa"/>
            </w:tcMar>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9</w:t>
            </w:r>
          </w:p>
        </w:tc>
        <w:tc>
          <w:tcPr>
            <w:tcW w:w="399" w:type="pct"/>
            <w:tcBorders>
              <w:bottom w:val="single" w:sz="4" w:space="0" w:color="auto"/>
              <w:right w:val="single" w:sz="4" w:space="0" w:color="auto"/>
            </w:tcBorders>
            <w:tcMar>
              <w:top w:w="0" w:type="dxa"/>
              <w:bottom w:w="0" w:type="dxa"/>
            </w:tcMar>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10</w:t>
            </w:r>
          </w:p>
        </w:tc>
      </w:tr>
      <w:tr w:rsidR="00932E77" w:rsidRPr="00932E77" w:rsidTr="006F6591">
        <w:trPr>
          <w:trHeight w:val="20"/>
        </w:trPr>
        <w:tc>
          <w:tcPr>
            <w:tcW w:w="403" w:type="pct"/>
            <w:vMerge w:val="restart"/>
            <w:tcBorders>
              <w:left w:val="single" w:sz="4" w:space="0" w:color="auto"/>
            </w:tcBorders>
            <w:tcMar>
              <w:top w:w="0" w:type="dxa"/>
              <w:bottom w:w="0" w:type="dxa"/>
            </w:tcMar>
          </w:tcPr>
          <w:p w:rsidR="00932E77" w:rsidRPr="00932E77" w:rsidRDefault="003A23F5" w:rsidP="00932E77">
            <w:pPr>
              <w:autoSpaceDE w:val="0"/>
              <w:autoSpaceDN w:val="0"/>
              <w:spacing w:after="0" w:line="240" w:lineRule="auto"/>
              <w:jc w:val="both"/>
              <w:rPr>
                <w:rFonts w:ascii="Times New Roman" w:eastAsia="Times New Roman" w:hAnsi="Times New Roman" w:cs="Times New Roman"/>
                <w:sz w:val="18"/>
                <w:szCs w:val="18"/>
                <w:lang w:eastAsia="ru-RU"/>
              </w:rPr>
            </w:pPr>
            <w:r w:rsidRPr="003A23F5">
              <w:rPr>
                <w:rFonts w:ascii="Times New Roman" w:eastAsia="Times New Roman" w:hAnsi="Times New Roman" w:cs="Times New Roman"/>
                <w:sz w:val="18"/>
                <w:szCs w:val="18"/>
                <w:lang w:eastAsia="ru-RU"/>
              </w:rPr>
              <w:t>Муниципальная прог</w:t>
            </w:r>
            <w:r>
              <w:rPr>
                <w:rFonts w:ascii="Times New Roman" w:eastAsia="Times New Roman" w:hAnsi="Times New Roman" w:cs="Times New Roman"/>
                <w:sz w:val="18"/>
                <w:szCs w:val="18"/>
                <w:lang w:eastAsia="ru-RU"/>
              </w:rPr>
              <w:t xml:space="preserve">рамма Канашского муниципального </w:t>
            </w:r>
            <w:r w:rsidRPr="003A23F5">
              <w:rPr>
                <w:rFonts w:ascii="Times New Roman" w:eastAsia="Times New Roman" w:hAnsi="Times New Roman" w:cs="Times New Roman"/>
                <w:sz w:val="18"/>
                <w:szCs w:val="18"/>
                <w:lang w:eastAsia="ru-RU"/>
              </w:rPr>
              <w:t>округа Чувашской Республики</w:t>
            </w:r>
          </w:p>
        </w:tc>
        <w:tc>
          <w:tcPr>
            <w:tcW w:w="909" w:type="pct"/>
            <w:vMerge w:val="restart"/>
            <w:tcMar>
              <w:top w:w="0" w:type="dxa"/>
              <w:bottom w:w="0" w:type="dxa"/>
            </w:tcMar>
          </w:tcPr>
          <w:p w:rsidR="00932E77" w:rsidRPr="00932E77" w:rsidRDefault="00932E77" w:rsidP="00932E77">
            <w:pPr>
              <w:autoSpaceDE w:val="0"/>
              <w:autoSpaceDN w:val="0"/>
              <w:spacing w:after="0" w:line="240"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«Содействие занятости населения» на 2023-2035 годы</w:t>
            </w:r>
          </w:p>
        </w:tc>
        <w:tc>
          <w:tcPr>
            <w:tcW w:w="367" w:type="pct"/>
            <w:tcMar>
              <w:top w:w="0" w:type="dxa"/>
              <w:bottom w:w="0" w:type="dxa"/>
            </w:tcMar>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tc>
        <w:tc>
          <w:tcPr>
            <w:tcW w:w="363" w:type="pct"/>
            <w:tcMar>
              <w:top w:w="0" w:type="dxa"/>
              <w:bottom w:w="0" w:type="dxa"/>
            </w:tcMar>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600000000</w:t>
            </w:r>
          </w:p>
        </w:tc>
        <w:tc>
          <w:tcPr>
            <w:tcW w:w="914" w:type="pct"/>
            <w:tcMar>
              <w:top w:w="0" w:type="dxa"/>
              <w:bottom w:w="0" w:type="dxa"/>
            </w:tcMar>
          </w:tcPr>
          <w:p w:rsidR="00932E77" w:rsidRPr="00932E77" w:rsidRDefault="00932E77" w:rsidP="00932E77">
            <w:pPr>
              <w:autoSpaceDE w:val="0"/>
              <w:autoSpaceDN w:val="0"/>
              <w:spacing w:after="0" w:line="240"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всего</w:t>
            </w:r>
          </w:p>
        </w:tc>
        <w:tc>
          <w:tcPr>
            <w:tcW w:w="365"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lang w:val="en-US"/>
              </w:rPr>
            </w:pPr>
            <w:r w:rsidRPr="00932E77">
              <w:rPr>
                <w:rFonts w:ascii="Times New Roman" w:eastAsia="Times New Roman" w:hAnsi="Times New Roman" w:cs="Times New Roman"/>
                <w:sz w:val="18"/>
                <w:szCs w:val="18"/>
                <w:lang w:val="en-US" w:eastAsia="ru-RU"/>
              </w:rPr>
              <w:t>48</w:t>
            </w:r>
            <w:r w:rsidRPr="00932E77">
              <w:rPr>
                <w:rFonts w:ascii="Times New Roman" w:eastAsia="Times New Roman" w:hAnsi="Times New Roman" w:cs="Times New Roman"/>
                <w:sz w:val="18"/>
                <w:szCs w:val="18"/>
                <w:lang w:eastAsia="ru-RU"/>
              </w:rPr>
              <w:t>0,</w:t>
            </w:r>
            <w:r w:rsidRPr="00932E77">
              <w:rPr>
                <w:rFonts w:ascii="Times New Roman" w:eastAsia="Times New Roman" w:hAnsi="Times New Roman" w:cs="Times New Roman"/>
                <w:sz w:val="18"/>
                <w:szCs w:val="18"/>
                <w:lang w:val="en-US" w:eastAsia="ru-RU"/>
              </w:rPr>
              <w:t>9</w:t>
            </w:r>
          </w:p>
        </w:tc>
        <w:tc>
          <w:tcPr>
            <w:tcW w:w="411"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lang w:val="en-US"/>
              </w:rPr>
            </w:pPr>
            <w:r w:rsidRPr="00932E77">
              <w:rPr>
                <w:rFonts w:ascii="Times New Roman" w:eastAsia="Times New Roman" w:hAnsi="Times New Roman" w:cs="Times New Roman"/>
                <w:sz w:val="18"/>
                <w:szCs w:val="18"/>
                <w:lang w:eastAsia="ru-RU"/>
              </w:rPr>
              <w:t>4</w:t>
            </w:r>
            <w:r w:rsidRPr="00932E77">
              <w:rPr>
                <w:rFonts w:ascii="Times New Roman" w:eastAsia="Times New Roman" w:hAnsi="Times New Roman" w:cs="Times New Roman"/>
                <w:sz w:val="18"/>
                <w:szCs w:val="18"/>
                <w:lang w:val="en-US" w:eastAsia="ru-RU"/>
              </w:rPr>
              <w:t>84</w:t>
            </w:r>
            <w:r w:rsidRPr="00932E77">
              <w:rPr>
                <w:rFonts w:ascii="Times New Roman" w:eastAsia="Times New Roman" w:hAnsi="Times New Roman" w:cs="Times New Roman"/>
                <w:sz w:val="18"/>
                <w:szCs w:val="18"/>
                <w:lang w:eastAsia="ru-RU"/>
              </w:rPr>
              <w:t>,</w:t>
            </w:r>
            <w:r w:rsidRPr="00932E77">
              <w:rPr>
                <w:rFonts w:ascii="Times New Roman" w:eastAsia="Times New Roman" w:hAnsi="Times New Roman" w:cs="Times New Roman"/>
                <w:sz w:val="18"/>
                <w:szCs w:val="18"/>
                <w:lang w:val="en-US" w:eastAsia="ru-RU"/>
              </w:rPr>
              <w:t>5</w:t>
            </w:r>
          </w:p>
        </w:tc>
        <w:tc>
          <w:tcPr>
            <w:tcW w:w="457"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Times New Roman" w:hAnsi="Times New Roman" w:cs="Times New Roman"/>
                <w:sz w:val="18"/>
                <w:szCs w:val="18"/>
                <w:lang w:eastAsia="ru-RU"/>
              </w:rPr>
              <w:t>4</w:t>
            </w:r>
            <w:r w:rsidRPr="00932E77">
              <w:rPr>
                <w:rFonts w:ascii="Times New Roman" w:eastAsia="Times New Roman" w:hAnsi="Times New Roman" w:cs="Times New Roman"/>
                <w:sz w:val="18"/>
                <w:szCs w:val="18"/>
                <w:lang w:val="en-US" w:eastAsia="ru-RU"/>
              </w:rPr>
              <w:t>84</w:t>
            </w:r>
            <w:r w:rsidRPr="00932E77">
              <w:rPr>
                <w:rFonts w:ascii="Times New Roman" w:eastAsia="Times New Roman" w:hAnsi="Times New Roman" w:cs="Times New Roman"/>
                <w:sz w:val="18"/>
                <w:szCs w:val="18"/>
                <w:lang w:eastAsia="ru-RU"/>
              </w:rPr>
              <w:t>,5</w:t>
            </w:r>
          </w:p>
        </w:tc>
        <w:tc>
          <w:tcPr>
            <w:tcW w:w="410" w:type="pct"/>
            <w:tcMar>
              <w:top w:w="0" w:type="dxa"/>
              <w:bottom w:w="0" w:type="dxa"/>
            </w:tcMar>
          </w:tcPr>
          <w:p w:rsidR="00932E77" w:rsidRPr="00932E77" w:rsidRDefault="00932E77" w:rsidP="00932E77">
            <w:pPr>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2</w:t>
            </w:r>
            <w:r w:rsidRPr="00932E77">
              <w:rPr>
                <w:rFonts w:ascii="Times New Roman" w:eastAsia="Times New Roman" w:hAnsi="Times New Roman" w:cs="Times New Roman"/>
                <w:sz w:val="18"/>
                <w:szCs w:val="18"/>
                <w:lang w:val="en-US" w:eastAsia="ru-RU"/>
              </w:rPr>
              <w:t>422</w:t>
            </w:r>
            <w:r w:rsidRPr="00932E77">
              <w:rPr>
                <w:rFonts w:ascii="Times New Roman" w:eastAsia="Times New Roman" w:hAnsi="Times New Roman" w:cs="Times New Roman"/>
                <w:sz w:val="18"/>
                <w:szCs w:val="18"/>
                <w:lang w:eastAsia="ru-RU"/>
              </w:rPr>
              <w:t>,5</w:t>
            </w:r>
          </w:p>
        </w:tc>
        <w:tc>
          <w:tcPr>
            <w:tcW w:w="399" w:type="pct"/>
            <w:tcBorders>
              <w:right w:val="single" w:sz="4" w:space="0" w:color="auto"/>
            </w:tcBorders>
            <w:tcMar>
              <w:top w:w="0" w:type="dxa"/>
              <w:bottom w:w="0" w:type="dxa"/>
            </w:tcMar>
          </w:tcPr>
          <w:p w:rsidR="00932E77" w:rsidRPr="00932E77" w:rsidRDefault="00932E77" w:rsidP="00932E77">
            <w:pPr>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val="en-US" w:eastAsia="ru-RU"/>
              </w:rPr>
              <w:t>2422</w:t>
            </w:r>
            <w:r w:rsidRPr="00932E77">
              <w:rPr>
                <w:rFonts w:ascii="Times New Roman" w:eastAsia="Times New Roman" w:hAnsi="Times New Roman" w:cs="Times New Roman"/>
                <w:sz w:val="18"/>
                <w:szCs w:val="18"/>
                <w:lang w:eastAsia="ru-RU"/>
              </w:rPr>
              <w:t>,5</w:t>
            </w:r>
          </w:p>
        </w:tc>
      </w:tr>
      <w:tr w:rsidR="00932E77" w:rsidRPr="00932E77" w:rsidTr="006F6591">
        <w:trPr>
          <w:trHeight w:val="20"/>
        </w:trPr>
        <w:tc>
          <w:tcPr>
            <w:tcW w:w="403" w:type="pct"/>
            <w:vMerge/>
            <w:tcBorders>
              <w:left w:val="single" w:sz="4" w:space="0" w:color="auto"/>
            </w:tcBorders>
            <w:tcMar>
              <w:top w:w="0" w:type="dxa"/>
              <w:bottom w:w="0" w:type="dxa"/>
            </w:tcMar>
          </w:tcPr>
          <w:p w:rsidR="00932E77" w:rsidRPr="00932E77" w:rsidRDefault="00932E77" w:rsidP="00932E77">
            <w:pPr>
              <w:spacing w:after="0" w:line="240" w:lineRule="auto"/>
              <w:rPr>
                <w:rFonts w:ascii="Times New Roman" w:eastAsia="Calibri" w:hAnsi="Times New Roman" w:cs="Times New Roman"/>
                <w:sz w:val="18"/>
                <w:szCs w:val="18"/>
              </w:rPr>
            </w:pPr>
          </w:p>
        </w:tc>
        <w:tc>
          <w:tcPr>
            <w:tcW w:w="909" w:type="pct"/>
            <w:vMerge/>
            <w:tcMar>
              <w:top w:w="0" w:type="dxa"/>
              <w:bottom w:w="0" w:type="dxa"/>
            </w:tcMar>
          </w:tcPr>
          <w:p w:rsidR="00932E77" w:rsidRPr="00932E77" w:rsidRDefault="00932E77" w:rsidP="00932E77">
            <w:pPr>
              <w:spacing w:after="0" w:line="240" w:lineRule="auto"/>
              <w:rPr>
                <w:rFonts w:ascii="Times New Roman" w:eastAsia="Calibri" w:hAnsi="Times New Roman" w:cs="Times New Roman"/>
                <w:sz w:val="18"/>
                <w:szCs w:val="18"/>
              </w:rPr>
            </w:pPr>
          </w:p>
        </w:tc>
        <w:tc>
          <w:tcPr>
            <w:tcW w:w="367" w:type="pct"/>
            <w:tcMar>
              <w:top w:w="0" w:type="dxa"/>
              <w:bottom w:w="0" w:type="dxa"/>
            </w:tcMar>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tc>
        <w:tc>
          <w:tcPr>
            <w:tcW w:w="363" w:type="pct"/>
            <w:tcMar>
              <w:top w:w="0" w:type="dxa"/>
              <w:bottom w:w="0" w:type="dxa"/>
            </w:tcMar>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914" w:type="pct"/>
            <w:tcMar>
              <w:top w:w="0" w:type="dxa"/>
              <w:bottom w:w="0" w:type="dxa"/>
            </w:tcMar>
          </w:tcPr>
          <w:p w:rsidR="00932E77" w:rsidRPr="00932E77" w:rsidRDefault="00932E77" w:rsidP="00932E77">
            <w:pPr>
              <w:autoSpaceDE w:val="0"/>
              <w:autoSpaceDN w:val="0"/>
              <w:spacing w:after="0" w:line="240"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федеральный бюджет</w:t>
            </w:r>
          </w:p>
        </w:tc>
        <w:tc>
          <w:tcPr>
            <w:tcW w:w="365"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18"/>
                <w:szCs w:val="18"/>
              </w:rPr>
            </w:pPr>
            <w:r w:rsidRPr="00932E77">
              <w:rPr>
                <w:rFonts w:ascii="Times New Roman" w:eastAsia="Times New Roman" w:hAnsi="Times New Roman" w:cs="Times New Roman"/>
                <w:sz w:val="18"/>
                <w:szCs w:val="18"/>
              </w:rPr>
              <w:t>0</w:t>
            </w:r>
          </w:p>
        </w:tc>
        <w:tc>
          <w:tcPr>
            <w:tcW w:w="411"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18"/>
                <w:szCs w:val="18"/>
              </w:rPr>
            </w:pPr>
            <w:r w:rsidRPr="00932E77">
              <w:rPr>
                <w:rFonts w:ascii="Times New Roman" w:eastAsia="Times New Roman" w:hAnsi="Times New Roman" w:cs="Times New Roman"/>
                <w:sz w:val="18"/>
                <w:szCs w:val="18"/>
              </w:rPr>
              <w:t>0</w:t>
            </w:r>
          </w:p>
        </w:tc>
        <w:tc>
          <w:tcPr>
            <w:tcW w:w="457"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18"/>
                <w:szCs w:val="18"/>
              </w:rPr>
            </w:pPr>
            <w:r w:rsidRPr="00932E77">
              <w:rPr>
                <w:rFonts w:ascii="Times New Roman" w:eastAsia="Times New Roman" w:hAnsi="Times New Roman" w:cs="Times New Roman"/>
                <w:sz w:val="18"/>
                <w:szCs w:val="18"/>
              </w:rPr>
              <w:t>0</w:t>
            </w:r>
          </w:p>
        </w:tc>
        <w:tc>
          <w:tcPr>
            <w:tcW w:w="410"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18"/>
                <w:szCs w:val="18"/>
              </w:rPr>
            </w:pPr>
            <w:r w:rsidRPr="00932E77">
              <w:rPr>
                <w:rFonts w:ascii="Times New Roman" w:eastAsia="Times New Roman" w:hAnsi="Times New Roman" w:cs="Times New Roman"/>
                <w:sz w:val="18"/>
                <w:szCs w:val="18"/>
              </w:rPr>
              <w:t>0</w:t>
            </w:r>
          </w:p>
        </w:tc>
        <w:tc>
          <w:tcPr>
            <w:tcW w:w="399" w:type="pct"/>
            <w:tcBorders>
              <w:right w:val="single" w:sz="4" w:space="0" w:color="auto"/>
            </w:tcBorders>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18"/>
                <w:szCs w:val="18"/>
              </w:rPr>
            </w:pPr>
            <w:r w:rsidRPr="00932E77">
              <w:rPr>
                <w:rFonts w:ascii="Times New Roman" w:eastAsia="Times New Roman" w:hAnsi="Times New Roman" w:cs="Times New Roman"/>
                <w:sz w:val="18"/>
                <w:szCs w:val="18"/>
              </w:rPr>
              <w:t>0</w:t>
            </w:r>
          </w:p>
        </w:tc>
      </w:tr>
      <w:tr w:rsidR="00932E77" w:rsidRPr="00932E77" w:rsidTr="006F6591">
        <w:trPr>
          <w:trHeight w:val="20"/>
        </w:trPr>
        <w:tc>
          <w:tcPr>
            <w:tcW w:w="403" w:type="pct"/>
            <w:vMerge/>
            <w:tcBorders>
              <w:left w:val="single" w:sz="4" w:space="0" w:color="auto"/>
            </w:tcBorders>
            <w:tcMar>
              <w:top w:w="0" w:type="dxa"/>
              <w:bottom w:w="0" w:type="dxa"/>
            </w:tcMar>
          </w:tcPr>
          <w:p w:rsidR="00932E77" w:rsidRPr="00932E77" w:rsidRDefault="00932E77" w:rsidP="00932E77">
            <w:pPr>
              <w:spacing w:after="0" w:line="240" w:lineRule="auto"/>
              <w:rPr>
                <w:rFonts w:ascii="Times New Roman" w:eastAsia="Calibri" w:hAnsi="Times New Roman" w:cs="Times New Roman"/>
                <w:sz w:val="18"/>
                <w:szCs w:val="18"/>
              </w:rPr>
            </w:pPr>
          </w:p>
        </w:tc>
        <w:tc>
          <w:tcPr>
            <w:tcW w:w="909" w:type="pct"/>
            <w:vMerge/>
            <w:tcMar>
              <w:top w:w="0" w:type="dxa"/>
              <w:bottom w:w="0" w:type="dxa"/>
            </w:tcMar>
          </w:tcPr>
          <w:p w:rsidR="00932E77" w:rsidRPr="00932E77" w:rsidRDefault="00932E77" w:rsidP="00932E77">
            <w:pPr>
              <w:spacing w:after="0" w:line="240" w:lineRule="auto"/>
              <w:rPr>
                <w:rFonts w:ascii="Times New Roman" w:eastAsia="Calibri" w:hAnsi="Times New Roman" w:cs="Times New Roman"/>
                <w:sz w:val="18"/>
                <w:szCs w:val="18"/>
              </w:rPr>
            </w:pPr>
          </w:p>
        </w:tc>
        <w:tc>
          <w:tcPr>
            <w:tcW w:w="367" w:type="pct"/>
            <w:tcMar>
              <w:top w:w="0" w:type="dxa"/>
              <w:bottom w:w="0" w:type="dxa"/>
            </w:tcMar>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tc>
        <w:tc>
          <w:tcPr>
            <w:tcW w:w="363" w:type="pct"/>
            <w:tcMar>
              <w:top w:w="0" w:type="dxa"/>
              <w:bottom w:w="0" w:type="dxa"/>
            </w:tcMar>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tc>
        <w:tc>
          <w:tcPr>
            <w:tcW w:w="914" w:type="pct"/>
            <w:tcMar>
              <w:top w:w="0" w:type="dxa"/>
              <w:bottom w:w="0" w:type="dxa"/>
            </w:tcMar>
          </w:tcPr>
          <w:p w:rsidR="00932E77" w:rsidRPr="00932E77" w:rsidRDefault="00932E77" w:rsidP="00932E77">
            <w:pPr>
              <w:autoSpaceDE w:val="0"/>
              <w:autoSpaceDN w:val="0"/>
              <w:spacing w:after="0" w:line="240"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республиканский бюд</w:t>
            </w:r>
            <w:r w:rsidRPr="00932E77">
              <w:rPr>
                <w:rFonts w:ascii="Times New Roman" w:eastAsia="Times New Roman" w:hAnsi="Times New Roman" w:cs="Times New Roman"/>
                <w:sz w:val="18"/>
                <w:szCs w:val="18"/>
                <w:lang w:eastAsia="ru-RU"/>
              </w:rPr>
              <w:softHyphen/>
              <w:t>жет Чувашской Республики</w:t>
            </w:r>
          </w:p>
        </w:tc>
        <w:tc>
          <w:tcPr>
            <w:tcW w:w="365"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18"/>
                <w:szCs w:val="18"/>
              </w:rPr>
            </w:pPr>
            <w:r w:rsidRPr="00932E77">
              <w:rPr>
                <w:rFonts w:ascii="Times New Roman" w:eastAsia="Times New Roman" w:hAnsi="Times New Roman" w:cs="Times New Roman"/>
                <w:sz w:val="18"/>
                <w:szCs w:val="18"/>
              </w:rPr>
              <w:t>80,9</w:t>
            </w:r>
          </w:p>
        </w:tc>
        <w:tc>
          <w:tcPr>
            <w:tcW w:w="411"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18"/>
                <w:szCs w:val="18"/>
              </w:rPr>
            </w:pPr>
            <w:r w:rsidRPr="00932E77">
              <w:rPr>
                <w:rFonts w:ascii="Times New Roman" w:eastAsia="Times New Roman" w:hAnsi="Times New Roman" w:cs="Times New Roman"/>
                <w:sz w:val="18"/>
                <w:szCs w:val="18"/>
              </w:rPr>
              <w:t>84,5</w:t>
            </w:r>
          </w:p>
        </w:tc>
        <w:tc>
          <w:tcPr>
            <w:tcW w:w="457"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18"/>
                <w:szCs w:val="18"/>
              </w:rPr>
            </w:pPr>
            <w:r w:rsidRPr="00932E77">
              <w:rPr>
                <w:rFonts w:ascii="Times New Roman" w:eastAsia="Times New Roman" w:hAnsi="Times New Roman" w:cs="Times New Roman"/>
                <w:sz w:val="18"/>
                <w:szCs w:val="18"/>
              </w:rPr>
              <w:t>84,5</w:t>
            </w:r>
          </w:p>
        </w:tc>
        <w:tc>
          <w:tcPr>
            <w:tcW w:w="410"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18"/>
                <w:szCs w:val="18"/>
              </w:rPr>
            </w:pPr>
            <w:r w:rsidRPr="00932E77">
              <w:rPr>
                <w:rFonts w:ascii="Times New Roman" w:eastAsia="Times New Roman" w:hAnsi="Times New Roman" w:cs="Times New Roman"/>
                <w:sz w:val="18"/>
                <w:szCs w:val="18"/>
              </w:rPr>
              <w:t>422,5</w:t>
            </w:r>
          </w:p>
        </w:tc>
        <w:tc>
          <w:tcPr>
            <w:tcW w:w="399" w:type="pct"/>
            <w:tcBorders>
              <w:right w:val="single" w:sz="4" w:space="0" w:color="auto"/>
            </w:tcBorders>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18"/>
                <w:szCs w:val="18"/>
              </w:rPr>
            </w:pPr>
            <w:r w:rsidRPr="00932E77">
              <w:rPr>
                <w:rFonts w:ascii="Times New Roman" w:eastAsia="Times New Roman" w:hAnsi="Times New Roman" w:cs="Times New Roman"/>
                <w:sz w:val="18"/>
                <w:szCs w:val="18"/>
              </w:rPr>
              <w:t>422,5</w:t>
            </w:r>
          </w:p>
        </w:tc>
      </w:tr>
      <w:tr w:rsidR="00932E77" w:rsidRPr="00932E77" w:rsidTr="006F6591">
        <w:trPr>
          <w:trHeight w:val="210"/>
        </w:trPr>
        <w:tc>
          <w:tcPr>
            <w:tcW w:w="403" w:type="pct"/>
            <w:vMerge/>
            <w:tcBorders>
              <w:left w:val="single" w:sz="4" w:space="0" w:color="auto"/>
            </w:tcBorders>
            <w:tcMar>
              <w:top w:w="0" w:type="dxa"/>
              <w:bottom w:w="0" w:type="dxa"/>
            </w:tcMar>
          </w:tcPr>
          <w:p w:rsidR="00932E77" w:rsidRPr="00932E77" w:rsidRDefault="00932E77" w:rsidP="00932E77">
            <w:pPr>
              <w:spacing w:after="0" w:line="240" w:lineRule="auto"/>
              <w:rPr>
                <w:rFonts w:ascii="Times New Roman" w:eastAsia="Calibri" w:hAnsi="Times New Roman" w:cs="Times New Roman"/>
                <w:sz w:val="18"/>
                <w:szCs w:val="18"/>
              </w:rPr>
            </w:pPr>
          </w:p>
        </w:tc>
        <w:tc>
          <w:tcPr>
            <w:tcW w:w="909" w:type="pct"/>
            <w:vMerge/>
            <w:tcMar>
              <w:top w:w="0" w:type="dxa"/>
              <w:bottom w:w="0" w:type="dxa"/>
            </w:tcMar>
          </w:tcPr>
          <w:p w:rsidR="00932E77" w:rsidRPr="00932E77" w:rsidRDefault="00932E77" w:rsidP="00932E77">
            <w:pPr>
              <w:spacing w:after="0" w:line="240" w:lineRule="auto"/>
              <w:rPr>
                <w:rFonts w:ascii="Times New Roman" w:eastAsia="Calibri" w:hAnsi="Times New Roman" w:cs="Times New Roman"/>
                <w:sz w:val="18"/>
                <w:szCs w:val="18"/>
              </w:rPr>
            </w:pPr>
          </w:p>
        </w:tc>
        <w:tc>
          <w:tcPr>
            <w:tcW w:w="367" w:type="pct"/>
            <w:tcMar>
              <w:top w:w="0" w:type="dxa"/>
              <w:bottom w:w="0" w:type="dxa"/>
            </w:tcMar>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363" w:type="pct"/>
            <w:tcMar>
              <w:top w:w="0" w:type="dxa"/>
              <w:bottom w:w="0" w:type="dxa"/>
            </w:tcMar>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600000000</w:t>
            </w:r>
          </w:p>
        </w:tc>
        <w:tc>
          <w:tcPr>
            <w:tcW w:w="914" w:type="pct"/>
            <w:tcMar>
              <w:top w:w="0" w:type="dxa"/>
              <w:bottom w:w="0" w:type="dxa"/>
            </w:tcMar>
          </w:tcPr>
          <w:p w:rsidR="00932E77" w:rsidRPr="006D2DE4" w:rsidRDefault="006D2DE4" w:rsidP="006D2DE4">
            <w:pPr>
              <w:pStyle w:val="aff7"/>
              <w:rPr>
                <w:sz w:val="18"/>
                <w:szCs w:val="18"/>
              </w:rPr>
            </w:pPr>
            <w:r w:rsidRPr="006D2DE4">
              <w:rPr>
                <w:sz w:val="18"/>
                <w:szCs w:val="18"/>
              </w:rPr>
              <w:t>б</w:t>
            </w:r>
            <w:r w:rsidR="00932E77" w:rsidRPr="006D2DE4">
              <w:rPr>
                <w:sz w:val="18"/>
                <w:szCs w:val="18"/>
              </w:rPr>
              <w:t>юджет</w:t>
            </w:r>
            <w:r w:rsidRPr="006D2DE4">
              <w:rPr>
                <w:sz w:val="18"/>
                <w:szCs w:val="18"/>
              </w:rPr>
              <w:t xml:space="preserve"> Канашского муниципального округа Чувашской Республики </w:t>
            </w:r>
          </w:p>
        </w:tc>
        <w:tc>
          <w:tcPr>
            <w:tcW w:w="365"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Times New Roman" w:hAnsi="Times New Roman" w:cs="Times New Roman"/>
                <w:sz w:val="18"/>
                <w:szCs w:val="18"/>
                <w:lang w:eastAsia="ru-RU"/>
              </w:rPr>
              <w:t>400,0</w:t>
            </w:r>
          </w:p>
        </w:tc>
        <w:tc>
          <w:tcPr>
            <w:tcW w:w="411"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Times New Roman" w:hAnsi="Times New Roman" w:cs="Times New Roman"/>
                <w:sz w:val="18"/>
                <w:szCs w:val="18"/>
                <w:lang w:eastAsia="ru-RU"/>
              </w:rPr>
              <w:t>400,0</w:t>
            </w:r>
          </w:p>
        </w:tc>
        <w:tc>
          <w:tcPr>
            <w:tcW w:w="457"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Times New Roman" w:hAnsi="Times New Roman" w:cs="Times New Roman"/>
                <w:sz w:val="18"/>
                <w:szCs w:val="18"/>
                <w:lang w:eastAsia="ru-RU"/>
              </w:rPr>
              <w:t>400,0</w:t>
            </w:r>
          </w:p>
        </w:tc>
        <w:tc>
          <w:tcPr>
            <w:tcW w:w="410"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18"/>
                <w:szCs w:val="18"/>
              </w:rPr>
            </w:pPr>
            <w:r w:rsidRPr="00932E77">
              <w:rPr>
                <w:rFonts w:ascii="Times New Roman" w:eastAsia="Times New Roman" w:hAnsi="Times New Roman" w:cs="Times New Roman"/>
                <w:sz w:val="18"/>
                <w:szCs w:val="18"/>
              </w:rPr>
              <w:t>2000,0</w:t>
            </w:r>
          </w:p>
        </w:tc>
        <w:tc>
          <w:tcPr>
            <w:tcW w:w="399" w:type="pct"/>
            <w:tcBorders>
              <w:right w:val="single" w:sz="4" w:space="0" w:color="auto"/>
            </w:tcBorders>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Times New Roman" w:hAnsi="Times New Roman" w:cs="Times New Roman"/>
                <w:sz w:val="18"/>
                <w:szCs w:val="18"/>
                <w:lang w:eastAsia="ru-RU"/>
              </w:rPr>
              <w:t>2000,0</w:t>
            </w:r>
          </w:p>
        </w:tc>
      </w:tr>
      <w:tr w:rsidR="00932E77" w:rsidRPr="00932E77" w:rsidTr="006F6591">
        <w:trPr>
          <w:trHeight w:val="20"/>
        </w:trPr>
        <w:tc>
          <w:tcPr>
            <w:tcW w:w="403" w:type="pct"/>
            <w:vMerge/>
            <w:tcBorders>
              <w:left w:val="single" w:sz="4" w:space="0" w:color="auto"/>
            </w:tcBorders>
            <w:tcMar>
              <w:top w:w="0" w:type="dxa"/>
              <w:bottom w:w="0" w:type="dxa"/>
            </w:tcMar>
          </w:tcPr>
          <w:p w:rsidR="00932E77" w:rsidRPr="00932E77" w:rsidRDefault="00932E77" w:rsidP="00932E77">
            <w:pPr>
              <w:spacing w:after="0" w:line="240" w:lineRule="auto"/>
              <w:rPr>
                <w:rFonts w:ascii="Times New Roman" w:eastAsia="Calibri" w:hAnsi="Times New Roman" w:cs="Times New Roman"/>
                <w:sz w:val="18"/>
                <w:szCs w:val="18"/>
              </w:rPr>
            </w:pPr>
          </w:p>
        </w:tc>
        <w:tc>
          <w:tcPr>
            <w:tcW w:w="909" w:type="pct"/>
            <w:vMerge/>
            <w:tcMar>
              <w:top w:w="0" w:type="dxa"/>
              <w:bottom w:w="0" w:type="dxa"/>
            </w:tcMar>
          </w:tcPr>
          <w:p w:rsidR="00932E77" w:rsidRPr="00932E77" w:rsidRDefault="00932E77" w:rsidP="00932E77">
            <w:pPr>
              <w:spacing w:after="0" w:line="240" w:lineRule="auto"/>
              <w:rPr>
                <w:rFonts w:ascii="Times New Roman" w:eastAsia="Calibri" w:hAnsi="Times New Roman" w:cs="Times New Roman"/>
                <w:sz w:val="18"/>
                <w:szCs w:val="18"/>
              </w:rPr>
            </w:pPr>
          </w:p>
        </w:tc>
        <w:tc>
          <w:tcPr>
            <w:tcW w:w="367" w:type="pct"/>
            <w:tcMar>
              <w:top w:w="0" w:type="dxa"/>
              <w:bottom w:w="0" w:type="dxa"/>
            </w:tcMar>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363" w:type="pct"/>
            <w:tcMar>
              <w:top w:w="0" w:type="dxa"/>
              <w:bottom w:w="0" w:type="dxa"/>
            </w:tcMar>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914" w:type="pct"/>
            <w:tcMar>
              <w:top w:w="0" w:type="dxa"/>
              <w:bottom w:w="0" w:type="dxa"/>
            </w:tcMar>
          </w:tcPr>
          <w:p w:rsidR="00932E77" w:rsidRPr="00932E77" w:rsidRDefault="00932E77" w:rsidP="00932E77">
            <w:pPr>
              <w:autoSpaceDE w:val="0"/>
              <w:autoSpaceDN w:val="0"/>
              <w:spacing w:after="0" w:line="240"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внебюджетные источники</w:t>
            </w:r>
          </w:p>
        </w:tc>
        <w:tc>
          <w:tcPr>
            <w:tcW w:w="365"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18"/>
                <w:szCs w:val="18"/>
              </w:rPr>
            </w:pPr>
            <w:r w:rsidRPr="00932E77">
              <w:rPr>
                <w:rFonts w:ascii="Times New Roman" w:eastAsia="Times New Roman" w:hAnsi="Times New Roman" w:cs="Times New Roman"/>
                <w:sz w:val="18"/>
                <w:szCs w:val="18"/>
              </w:rPr>
              <w:t>0</w:t>
            </w:r>
          </w:p>
        </w:tc>
        <w:tc>
          <w:tcPr>
            <w:tcW w:w="411"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18"/>
                <w:szCs w:val="18"/>
              </w:rPr>
            </w:pPr>
            <w:r w:rsidRPr="00932E77">
              <w:rPr>
                <w:rFonts w:ascii="Times New Roman" w:eastAsia="Times New Roman" w:hAnsi="Times New Roman" w:cs="Times New Roman"/>
                <w:sz w:val="18"/>
                <w:szCs w:val="18"/>
              </w:rPr>
              <w:t>0</w:t>
            </w:r>
          </w:p>
        </w:tc>
        <w:tc>
          <w:tcPr>
            <w:tcW w:w="457"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18"/>
                <w:szCs w:val="18"/>
              </w:rPr>
            </w:pPr>
            <w:r w:rsidRPr="00932E77">
              <w:rPr>
                <w:rFonts w:ascii="Times New Roman" w:eastAsia="Times New Roman" w:hAnsi="Times New Roman" w:cs="Times New Roman"/>
                <w:sz w:val="18"/>
                <w:szCs w:val="18"/>
              </w:rPr>
              <w:t>0</w:t>
            </w:r>
          </w:p>
        </w:tc>
        <w:tc>
          <w:tcPr>
            <w:tcW w:w="410"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18"/>
                <w:szCs w:val="18"/>
              </w:rPr>
            </w:pPr>
            <w:r w:rsidRPr="00932E77">
              <w:rPr>
                <w:rFonts w:ascii="Times New Roman" w:eastAsia="Times New Roman" w:hAnsi="Times New Roman" w:cs="Times New Roman"/>
                <w:sz w:val="18"/>
                <w:szCs w:val="18"/>
              </w:rPr>
              <w:t>0</w:t>
            </w:r>
          </w:p>
        </w:tc>
        <w:tc>
          <w:tcPr>
            <w:tcW w:w="399" w:type="pct"/>
            <w:tcBorders>
              <w:right w:val="single" w:sz="4" w:space="0" w:color="auto"/>
            </w:tcBorders>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18"/>
                <w:szCs w:val="18"/>
              </w:rPr>
            </w:pPr>
            <w:r w:rsidRPr="00932E77">
              <w:rPr>
                <w:rFonts w:ascii="Times New Roman" w:eastAsia="Times New Roman" w:hAnsi="Times New Roman" w:cs="Times New Roman"/>
                <w:sz w:val="18"/>
                <w:szCs w:val="18"/>
              </w:rPr>
              <w:t>0</w:t>
            </w:r>
          </w:p>
        </w:tc>
      </w:tr>
      <w:tr w:rsidR="00932E77" w:rsidRPr="00932E77" w:rsidTr="006F6591">
        <w:trPr>
          <w:trHeight w:val="20"/>
        </w:trPr>
        <w:tc>
          <w:tcPr>
            <w:tcW w:w="403" w:type="pct"/>
            <w:vMerge w:val="restart"/>
            <w:tcBorders>
              <w:left w:val="single" w:sz="4" w:space="0" w:color="auto"/>
            </w:tcBorders>
            <w:tcMar>
              <w:top w:w="0" w:type="dxa"/>
              <w:bottom w:w="0" w:type="dxa"/>
            </w:tcMar>
          </w:tcPr>
          <w:p w:rsidR="00932E77" w:rsidRPr="00932E77" w:rsidRDefault="00932E77" w:rsidP="00932E77">
            <w:pPr>
              <w:autoSpaceDE w:val="0"/>
              <w:autoSpaceDN w:val="0"/>
              <w:spacing w:after="0" w:line="240" w:lineRule="auto"/>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Подпрограмма 1</w:t>
            </w:r>
          </w:p>
        </w:tc>
        <w:tc>
          <w:tcPr>
            <w:tcW w:w="909" w:type="pct"/>
            <w:vMerge w:val="restart"/>
            <w:tcMar>
              <w:top w:w="0" w:type="dxa"/>
              <w:bottom w:w="0" w:type="dxa"/>
            </w:tcMar>
          </w:tcPr>
          <w:p w:rsidR="00932E77" w:rsidRPr="00932E77" w:rsidRDefault="00932E77" w:rsidP="00932E77">
            <w:pPr>
              <w:autoSpaceDE w:val="0"/>
              <w:autoSpaceDN w:val="0"/>
              <w:spacing w:after="0" w:line="240"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«Активная политика занятости населения и социальная поддержка безработных граждан»</w:t>
            </w:r>
          </w:p>
        </w:tc>
        <w:tc>
          <w:tcPr>
            <w:tcW w:w="367" w:type="pct"/>
            <w:tcMar>
              <w:top w:w="0" w:type="dxa"/>
              <w:bottom w:w="0" w:type="dxa"/>
            </w:tcMar>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tc>
        <w:tc>
          <w:tcPr>
            <w:tcW w:w="363" w:type="pct"/>
            <w:tcMar>
              <w:top w:w="0" w:type="dxa"/>
              <w:bottom w:w="0" w:type="dxa"/>
            </w:tcMar>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610000000</w:t>
            </w:r>
          </w:p>
        </w:tc>
        <w:tc>
          <w:tcPr>
            <w:tcW w:w="914" w:type="pct"/>
            <w:tcMar>
              <w:top w:w="0" w:type="dxa"/>
              <w:bottom w:w="0" w:type="dxa"/>
            </w:tcMar>
          </w:tcPr>
          <w:p w:rsidR="00932E77" w:rsidRPr="00932E77" w:rsidRDefault="00932E77" w:rsidP="00932E77">
            <w:pPr>
              <w:autoSpaceDE w:val="0"/>
              <w:autoSpaceDN w:val="0"/>
              <w:spacing w:after="0" w:line="240"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всего</w:t>
            </w:r>
          </w:p>
        </w:tc>
        <w:tc>
          <w:tcPr>
            <w:tcW w:w="365"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Times New Roman" w:hAnsi="Times New Roman" w:cs="Times New Roman"/>
                <w:sz w:val="18"/>
                <w:szCs w:val="18"/>
                <w:lang w:eastAsia="ru-RU"/>
              </w:rPr>
              <w:t>400,0</w:t>
            </w:r>
          </w:p>
        </w:tc>
        <w:tc>
          <w:tcPr>
            <w:tcW w:w="411"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Times New Roman" w:hAnsi="Times New Roman" w:cs="Times New Roman"/>
                <w:sz w:val="18"/>
                <w:szCs w:val="18"/>
                <w:lang w:eastAsia="ru-RU"/>
              </w:rPr>
              <w:t>400,0</w:t>
            </w:r>
          </w:p>
        </w:tc>
        <w:tc>
          <w:tcPr>
            <w:tcW w:w="457"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Times New Roman" w:hAnsi="Times New Roman" w:cs="Times New Roman"/>
                <w:sz w:val="18"/>
                <w:szCs w:val="18"/>
                <w:lang w:eastAsia="ru-RU"/>
              </w:rPr>
              <w:t>400,0</w:t>
            </w:r>
          </w:p>
        </w:tc>
        <w:tc>
          <w:tcPr>
            <w:tcW w:w="410" w:type="pct"/>
            <w:tcMar>
              <w:top w:w="0" w:type="dxa"/>
              <w:bottom w:w="0" w:type="dxa"/>
            </w:tcMar>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2000,0</w:t>
            </w:r>
          </w:p>
        </w:tc>
        <w:tc>
          <w:tcPr>
            <w:tcW w:w="399" w:type="pct"/>
            <w:tcBorders>
              <w:right w:val="single" w:sz="4" w:space="0" w:color="auto"/>
            </w:tcBorders>
            <w:tcMar>
              <w:top w:w="0" w:type="dxa"/>
              <w:bottom w:w="0" w:type="dxa"/>
            </w:tcMar>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2000,00</w:t>
            </w:r>
          </w:p>
        </w:tc>
      </w:tr>
      <w:tr w:rsidR="00932E77" w:rsidRPr="00932E77" w:rsidTr="006F6591">
        <w:trPr>
          <w:trHeight w:val="20"/>
        </w:trPr>
        <w:tc>
          <w:tcPr>
            <w:tcW w:w="403" w:type="pct"/>
            <w:vMerge/>
            <w:tcBorders>
              <w:left w:val="single" w:sz="4" w:space="0" w:color="auto"/>
            </w:tcBorders>
            <w:tcMar>
              <w:top w:w="0" w:type="dxa"/>
              <w:bottom w:w="0" w:type="dxa"/>
            </w:tcMar>
          </w:tcPr>
          <w:p w:rsidR="00932E77" w:rsidRPr="00932E77" w:rsidRDefault="00932E77" w:rsidP="00932E77">
            <w:pPr>
              <w:spacing w:after="0" w:line="240" w:lineRule="auto"/>
              <w:rPr>
                <w:rFonts w:ascii="Times New Roman" w:eastAsia="Calibri" w:hAnsi="Times New Roman" w:cs="Times New Roman"/>
                <w:sz w:val="18"/>
                <w:szCs w:val="18"/>
              </w:rPr>
            </w:pPr>
          </w:p>
        </w:tc>
        <w:tc>
          <w:tcPr>
            <w:tcW w:w="909" w:type="pct"/>
            <w:vMerge/>
            <w:tcMar>
              <w:top w:w="0" w:type="dxa"/>
              <w:bottom w:w="0" w:type="dxa"/>
            </w:tcMar>
          </w:tcPr>
          <w:p w:rsidR="00932E77" w:rsidRPr="00932E77" w:rsidRDefault="00932E77" w:rsidP="00932E77">
            <w:pPr>
              <w:spacing w:after="0" w:line="240" w:lineRule="auto"/>
              <w:rPr>
                <w:rFonts w:ascii="Times New Roman" w:eastAsia="Calibri" w:hAnsi="Times New Roman" w:cs="Times New Roman"/>
                <w:sz w:val="18"/>
                <w:szCs w:val="18"/>
              </w:rPr>
            </w:pPr>
          </w:p>
        </w:tc>
        <w:tc>
          <w:tcPr>
            <w:tcW w:w="367" w:type="pct"/>
            <w:tcMar>
              <w:top w:w="0" w:type="dxa"/>
              <w:bottom w:w="0" w:type="dxa"/>
            </w:tcMar>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tc>
        <w:tc>
          <w:tcPr>
            <w:tcW w:w="363" w:type="pct"/>
            <w:tcMar>
              <w:top w:w="0" w:type="dxa"/>
              <w:bottom w:w="0" w:type="dxa"/>
            </w:tcMar>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914" w:type="pct"/>
            <w:tcMar>
              <w:top w:w="0" w:type="dxa"/>
              <w:bottom w:w="0" w:type="dxa"/>
            </w:tcMar>
          </w:tcPr>
          <w:p w:rsidR="00932E77" w:rsidRPr="00932E77" w:rsidRDefault="00932E77" w:rsidP="00932E77">
            <w:pPr>
              <w:autoSpaceDE w:val="0"/>
              <w:autoSpaceDN w:val="0"/>
              <w:spacing w:after="0" w:line="240"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федеральный бюджет</w:t>
            </w:r>
          </w:p>
        </w:tc>
        <w:tc>
          <w:tcPr>
            <w:tcW w:w="365"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18"/>
                <w:szCs w:val="18"/>
              </w:rPr>
            </w:pPr>
            <w:r w:rsidRPr="00932E77">
              <w:rPr>
                <w:rFonts w:ascii="Times New Roman" w:eastAsia="Times New Roman" w:hAnsi="Times New Roman" w:cs="Times New Roman"/>
                <w:sz w:val="18"/>
                <w:szCs w:val="18"/>
              </w:rPr>
              <w:t>0</w:t>
            </w:r>
          </w:p>
        </w:tc>
        <w:tc>
          <w:tcPr>
            <w:tcW w:w="411"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18"/>
                <w:szCs w:val="18"/>
              </w:rPr>
            </w:pPr>
            <w:r w:rsidRPr="00932E77">
              <w:rPr>
                <w:rFonts w:ascii="Times New Roman" w:eastAsia="Times New Roman" w:hAnsi="Times New Roman" w:cs="Times New Roman"/>
                <w:sz w:val="18"/>
                <w:szCs w:val="18"/>
              </w:rPr>
              <w:t>0</w:t>
            </w:r>
          </w:p>
        </w:tc>
        <w:tc>
          <w:tcPr>
            <w:tcW w:w="457"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18"/>
                <w:szCs w:val="18"/>
              </w:rPr>
            </w:pPr>
            <w:r w:rsidRPr="00932E77">
              <w:rPr>
                <w:rFonts w:ascii="Times New Roman" w:eastAsia="Times New Roman" w:hAnsi="Times New Roman" w:cs="Times New Roman"/>
                <w:sz w:val="18"/>
                <w:szCs w:val="18"/>
              </w:rPr>
              <w:t>0</w:t>
            </w:r>
          </w:p>
        </w:tc>
        <w:tc>
          <w:tcPr>
            <w:tcW w:w="410"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18"/>
                <w:szCs w:val="18"/>
              </w:rPr>
            </w:pPr>
            <w:r w:rsidRPr="00932E77">
              <w:rPr>
                <w:rFonts w:ascii="Times New Roman" w:eastAsia="Times New Roman" w:hAnsi="Times New Roman" w:cs="Times New Roman"/>
                <w:sz w:val="18"/>
                <w:szCs w:val="18"/>
              </w:rPr>
              <w:t>0</w:t>
            </w:r>
          </w:p>
        </w:tc>
        <w:tc>
          <w:tcPr>
            <w:tcW w:w="399" w:type="pct"/>
            <w:tcBorders>
              <w:right w:val="single" w:sz="4" w:space="0" w:color="auto"/>
            </w:tcBorders>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18"/>
                <w:szCs w:val="18"/>
              </w:rPr>
            </w:pPr>
            <w:r w:rsidRPr="00932E77">
              <w:rPr>
                <w:rFonts w:ascii="Times New Roman" w:eastAsia="Times New Roman" w:hAnsi="Times New Roman" w:cs="Times New Roman"/>
                <w:sz w:val="18"/>
                <w:szCs w:val="18"/>
              </w:rPr>
              <w:t>0</w:t>
            </w:r>
          </w:p>
        </w:tc>
      </w:tr>
      <w:tr w:rsidR="00932E77" w:rsidRPr="00932E77" w:rsidTr="006F6591">
        <w:trPr>
          <w:trHeight w:val="20"/>
        </w:trPr>
        <w:tc>
          <w:tcPr>
            <w:tcW w:w="403" w:type="pct"/>
            <w:vMerge/>
            <w:tcBorders>
              <w:left w:val="single" w:sz="4" w:space="0" w:color="auto"/>
            </w:tcBorders>
            <w:tcMar>
              <w:top w:w="0" w:type="dxa"/>
              <w:bottom w:w="0" w:type="dxa"/>
            </w:tcMar>
          </w:tcPr>
          <w:p w:rsidR="00932E77" w:rsidRPr="00932E77" w:rsidRDefault="00932E77" w:rsidP="00932E77">
            <w:pPr>
              <w:spacing w:after="0" w:line="240" w:lineRule="auto"/>
              <w:rPr>
                <w:rFonts w:ascii="Times New Roman" w:eastAsia="Calibri" w:hAnsi="Times New Roman" w:cs="Times New Roman"/>
                <w:sz w:val="18"/>
                <w:szCs w:val="18"/>
              </w:rPr>
            </w:pPr>
          </w:p>
        </w:tc>
        <w:tc>
          <w:tcPr>
            <w:tcW w:w="909" w:type="pct"/>
            <w:vMerge/>
            <w:tcMar>
              <w:top w:w="0" w:type="dxa"/>
              <w:bottom w:w="0" w:type="dxa"/>
            </w:tcMar>
          </w:tcPr>
          <w:p w:rsidR="00932E77" w:rsidRPr="00932E77" w:rsidRDefault="00932E77" w:rsidP="00932E77">
            <w:pPr>
              <w:spacing w:after="0" w:line="240" w:lineRule="auto"/>
              <w:rPr>
                <w:rFonts w:ascii="Times New Roman" w:eastAsia="Calibri" w:hAnsi="Times New Roman" w:cs="Times New Roman"/>
                <w:sz w:val="18"/>
                <w:szCs w:val="18"/>
              </w:rPr>
            </w:pPr>
          </w:p>
        </w:tc>
        <w:tc>
          <w:tcPr>
            <w:tcW w:w="367" w:type="pct"/>
            <w:tcMar>
              <w:top w:w="0" w:type="dxa"/>
              <w:bottom w:w="0" w:type="dxa"/>
            </w:tcMar>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tc>
        <w:tc>
          <w:tcPr>
            <w:tcW w:w="363" w:type="pct"/>
            <w:tcMar>
              <w:top w:w="0" w:type="dxa"/>
              <w:bottom w:w="0" w:type="dxa"/>
            </w:tcMar>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tc>
        <w:tc>
          <w:tcPr>
            <w:tcW w:w="914" w:type="pct"/>
            <w:tcMar>
              <w:top w:w="0" w:type="dxa"/>
              <w:bottom w:w="0" w:type="dxa"/>
            </w:tcMar>
          </w:tcPr>
          <w:p w:rsidR="00932E77" w:rsidRPr="00932E77" w:rsidRDefault="00932E77" w:rsidP="00932E77">
            <w:pPr>
              <w:autoSpaceDE w:val="0"/>
              <w:autoSpaceDN w:val="0"/>
              <w:spacing w:after="0" w:line="240"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республиканский бюджет Чувашской Республики</w:t>
            </w:r>
          </w:p>
        </w:tc>
        <w:tc>
          <w:tcPr>
            <w:tcW w:w="365"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18"/>
                <w:szCs w:val="18"/>
              </w:rPr>
            </w:pPr>
            <w:r w:rsidRPr="00932E77">
              <w:rPr>
                <w:rFonts w:ascii="Times New Roman" w:eastAsia="Times New Roman" w:hAnsi="Times New Roman" w:cs="Times New Roman"/>
                <w:sz w:val="18"/>
                <w:szCs w:val="18"/>
              </w:rPr>
              <w:t>0</w:t>
            </w:r>
          </w:p>
        </w:tc>
        <w:tc>
          <w:tcPr>
            <w:tcW w:w="411"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18"/>
                <w:szCs w:val="18"/>
              </w:rPr>
            </w:pPr>
            <w:r w:rsidRPr="00932E77">
              <w:rPr>
                <w:rFonts w:ascii="Times New Roman" w:eastAsia="Times New Roman" w:hAnsi="Times New Roman" w:cs="Times New Roman"/>
                <w:sz w:val="18"/>
                <w:szCs w:val="18"/>
              </w:rPr>
              <w:t>0</w:t>
            </w:r>
          </w:p>
        </w:tc>
        <w:tc>
          <w:tcPr>
            <w:tcW w:w="457"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18"/>
                <w:szCs w:val="18"/>
              </w:rPr>
            </w:pPr>
            <w:r w:rsidRPr="00932E77">
              <w:rPr>
                <w:rFonts w:ascii="Times New Roman" w:eastAsia="Times New Roman" w:hAnsi="Times New Roman" w:cs="Times New Roman"/>
                <w:sz w:val="18"/>
                <w:szCs w:val="18"/>
              </w:rPr>
              <w:t>0</w:t>
            </w:r>
          </w:p>
        </w:tc>
        <w:tc>
          <w:tcPr>
            <w:tcW w:w="410"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18"/>
                <w:szCs w:val="18"/>
              </w:rPr>
            </w:pPr>
            <w:r w:rsidRPr="00932E77">
              <w:rPr>
                <w:rFonts w:ascii="Times New Roman" w:eastAsia="Times New Roman" w:hAnsi="Times New Roman" w:cs="Times New Roman"/>
                <w:sz w:val="18"/>
                <w:szCs w:val="18"/>
              </w:rPr>
              <w:t>0</w:t>
            </w:r>
          </w:p>
        </w:tc>
        <w:tc>
          <w:tcPr>
            <w:tcW w:w="399" w:type="pct"/>
            <w:tcBorders>
              <w:right w:val="single" w:sz="4" w:space="0" w:color="auto"/>
            </w:tcBorders>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18"/>
                <w:szCs w:val="18"/>
              </w:rPr>
            </w:pPr>
            <w:r w:rsidRPr="00932E77">
              <w:rPr>
                <w:rFonts w:ascii="Times New Roman" w:eastAsia="Times New Roman" w:hAnsi="Times New Roman" w:cs="Times New Roman"/>
                <w:sz w:val="18"/>
                <w:szCs w:val="18"/>
              </w:rPr>
              <w:t>0</w:t>
            </w:r>
          </w:p>
        </w:tc>
      </w:tr>
      <w:tr w:rsidR="00932E77" w:rsidRPr="00932E77" w:rsidTr="006F6591">
        <w:trPr>
          <w:trHeight w:val="20"/>
        </w:trPr>
        <w:tc>
          <w:tcPr>
            <w:tcW w:w="403" w:type="pct"/>
            <w:vMerge/>
            <w:tcBorders>
              <w:left w:val="single" w:sz="4" w:space="0" w:color="auto"/>
            </w:tcBorders>
            <w:tcMar>
              <w:top w:w="0" w:type="dxa"/>
              <w:bottom w:w="0" w:type="dxa"/>
            </w:tcMar>
          </w:tcPr>
          <w:p w:rsidR="00932E77" w:rsidRPr="00932E77" w:rsidRDefault="00932E77" w:rsidP="00932E77">
            <w:pPr>
              <w:spacing w:after="0" w:line="240" w:lineRule="auto"/>
              <w:rPr>
                <w:rFonts w:ascii="Times New Roman" w:eastAsia="Calibri" w:hAnsi="Times New Roman" w:cs="Times New Roman"/>
                <w:sz w:val="18"/>
                <w:szCs w:val="18"/>
              </w:rPr>
            </w:pPr>
          </w:p>
        </w:tc>
        <w:tc>
          <w:tcPr>
            <w:tcW w:w="909" w:type="pct"/>
            <w:vMerge/>
            <w:tcMar>
              <w:top w:w="0" w:type="dxa"/>
              <w:bottom w:w="0" w:type="dxa"/>
            </w:tcMar>
          </w:tcPr>
          <w:p w:rsidR="00932E77" w:rsidRPr="00932E77" w:rsidRDefault="00932E77" w:rsidP="00932E77">
            <w:pPr>
              <w:spacing w:after="0" w:line="240" w:lineRule="auto"/>
              <w:rPr>
                <w:rFonts w:ascii="Times New Roman" w:eastAsia="Calibri" w:hAnsi="Times New Roman" w:cs="Times New Roman"/>
                <w:sz w:val="18"/>
                <w:szCs w:val="18"/>
              </w:rPr>
            </w:pPr>
          </w:p>
        </w:tc>
        <w:tc>
          <w:tcPr>
            <w:tcW w:w="367" w:type="pct"/>
            <w:tcMar>
              <w:top w:w="0" w:type="dxa"/>
              <w:bottom w:w="0" w:type="dxa"/>
            </w:tcMar>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363" w:type="pct"/>
            <w:tcMar>
              <w:top w:w="0" w:type="dxa"/>
              <w:bottom w:w="0" w:type="dxa"/>
            </w:tcMar>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914" w:type="pct"/>
            <w:tcMar>
              <w:top w:w="0" w:type="dxa"/>
              <w:bottom w:w="0" w:type="dxa"/>
            </w:tcMar>
          </w:tcPr>
          <w:p w:rsidR="00932E77" w:rsidRPr="006D2DE4" w:rsidRDefault="006D2DE4" w:rsidP="006D2DE4">
            <w:pPr>
              <w:pStyle w:val="aff7"/>
              <w:rPr>
                <w:sz w:val="18"/>
                <w:szCs w:val="18"/>
              </w:rPr>
            </w:pPr>
            <w:r w:rsidRPr="006D2DE4">
              <w:rPr>
                <w:sz w:val="18"/>
                <w:szCs w:val="18"/>
              </w:rPr>
              <w:t>бюджет Канашского муниципального округа Чувашской Республики</w:t>
            </w:r>
          </w:p>
        </w:tc>
        <w:tc>
          <w:tcPr>
            <w:tcW w:w="365"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Times New Roman" w:hAnsi="Times New Roman" w:cs="Times New Roman"/>
                <w:sz w:val="18"/>
                <w:szCs w:val="18"/>
                <w:lang w:eastAsia="ru-RU"/>
              </w:rPr>
              <w:t>400,0</w:t>
            </w:r>
          </w:p>
        </w:tc>
        <w:tc>
          <w:tcPr>
            <w:tcW w:w="411"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Times New Roman" w:hAnsi="Times New Roman" w:cs="Times New Roman"/>
                <w:sz w:val="18"/>
                <w:szCs w:val="18"/>
                <w:lang w:eastAsia="ru-RU"/>
              </w:rPr>
              <w:t>400,0</w:t>
            </w:r>
          </w:p>
        </w:tc>
        <w:tc>
          <w:tcPr>
            <w:tcW w:w="457"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Times New Roman" w:hAnsi="Times New Roman" w:cs="Times New Roman"/>
                <w:sz w:val="18"/>
                <w:szCs w:val="18"/>
                <w:lang w:eastAsia="ru-RU"/>
              </w:rPr>
              <w:t>400,0</w:t>
            </w:r>
          </w:p>
        </w:tc>
        <w:tc>
          <w:tcPr>
            <w:tcW w:w="410" w:type="pct"/>
            <w:tcMar>
              <w:top w:w="0" w:type="dxa"/>
              <w:bottom w:w="0" w:type="dxa"/>
            </w:tcMar>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2000,00</w:t>
            </w:r>
          </w:p>
        </w:tc>
        <w:tc>
          <w:tcPr>
            <w:tcW w:w="399" w:type="pct"/>
            <w:tcBorders>
              <w:right w:val="single" w:sz="4" w:space="0" w:color="auto"/>
            </w:tcBorders>
            <w:tcMar>
              <w:top w:w="0" w:type="dxa"/>
              <w:bottom w:w="0" w:type="dxa"/>
            </w:tcMar>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2000,00</w:t>
            </w:r>
          </w:p>
        </w:tc>
      </w:tr>
      <w:tr w:rsidR="00932E77" w:rsidRPr="00932E77" w:rsidTr="006F6591">
        <w:trPr>
          <w:trHeight w:val="20"/>
        </w:trPr>
        <w:tc>
          <w:tcPr>
            <w:tcW w:w="403" w:type="pct"/>
            <w:vMerge/>
            <w:tcBorders>
              <w:left w:val="single" w:sz="4" w:space="0" w:color="auto"/>
            </w:tcBorders>
            <w:tcMar>
              <w:top w:w="0" w:type="dxa"/>
              <w:bottom w:w="0" w:type="dxa"/>
            </w:tcMar>
          </w:tcPr>
          <w:p w:rsidR="00932E77" w:rsidRPr="00932E77" w:rsidRDefault="00932E77" w:rsidP="00932E77">
            <w:pPr>
              <w:spacing w:after="0" w:line="240" w:lineRule="auto"/>
              <w:rPr>
                <w:rFonts w:ascii="Times New Roman" w:eastAsia="Calibri" w:hAnsi="Times New Roman" w:cs="Times New Roman"/>
                <w:sz w:val="18"/>
                <w:szCs w:val="18"/>
              </w:rPr>
            </w:pPr>
          </w:p>
        </w:tc>
        <w:tc>
          <w:tcPr>
            <w:tcW w:w="909" w:type="pct"/>
            <w:vMerge/>
            <w:tcMar>
              <w:top w:w="0" w:type="dxa"/>
              <w:bottom w:w="0" w:type="dxa"/>
            </w:tcMar>
          </w:tcPr>
          <w:p w:rsidR="00932E77" w:rsidRPr="00932E77" w:rsidRDefault="00932E77" w:rsidP="00932E77">
            <w:pPr>
              <w:spacing w:after="0" w:line="240" w:lineRule="auto"/>
              <w:rPr>
                <w:rFonts w:ascii="Times New Roman" w:eastAsia="Calibri" w:hAnsi="Times New Roman" w:cs="Times New Roman"/>
                <w:sz w:val="18"/>
                <w:szCs w:val="18"/>
              </w:rPr>
            </w:pPr>
          </w:p>
        </w:tc>
        <w:tc>
          <w:tcPr>
            <w:tcW w:w="367" w:type="pct"/>
            <w:tcMar>
              <w:top w:w="0" w:type="dxa"/>
              <w:bottom w:w="0" w:type="dxa"/>
            </w:tcMar>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363" w:type="pct"/>
            <w:tcMar>
              <w:top w:w="0" w:type="dxa"/>
              <w:bottom w:w="0" w:type="dxa"/>
            </w:tcMar>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914" w:type="pct"/>
            <w:tcMar>
              <w:top w:w="0" w:type="dxa"/>
              <w:bottom w:w="0" w:type="dxa"/>
            </w:tcMar>
          </w:tcPr>
          <w:p w:rsidR="00932E77" w:rsidRPr="00932E77" w:rsidRDefault="00932E77" w:rsidP="00932E77">
            <w:pPr>
              <w:autoSpaceDE w:val="0"/>
              <w:autoSpaceDN w:val="0"/>
              <w:spacing w:after="0" w:line="240"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внебюджетные источники</w:t>
            </w:r>
          </w:p>
        </w:tc>
        <w:tc>
          <w:tcPr>
            <w:tcW w:w="365"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18"/>
                <w:szCs w:val="18"/>
              </w:rPr>
            </w:pPr>
            <w:r w:rsidRPr="00932E77">
              <w:rPr>
                <w:rFonts w:ascii="Times New Roman" w:eastAsia="Times New Roman" w:hAnsi="Times New Roman" w:cs="Times New Roman"/>
                <w:sz w:val="18"/>
                <w:szCs w:val="18"/>
              </w:rPr>
              <w:t>0</w:t>
            </w:r>
          </w:p>
        </w:tc>
        <w:tc>
          <w:tcPr>
            <w:tcW w:w="411"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18"/>
                <w:szCs w:val="18"/>
              </w:rPr>
            </w:pPr>
            <w:r w:rsidRPr="00932E77">
              <w:rPr>
                <w:rFonts w:ascii="Times New Roman" w:eastAsia="Times New Roman" w:hAnsi="Times New Roman" w:cs="Times New Roman"/>
                <w:sz w:val="18"/>
                <w:szCs w:val="18"/>
              </w:rPr>
              <w:t>0</w:t>
            </w:r>
          </w:p>
        </w:tc>
        <w:tc>
          <w:tcPr>
            <w:tcW w:w="457"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18"/>
                <w:szCs w:val="18"/>
              </w:rPr>
            </w:pPr>
            <w:r w:rsidRPr="00932E77">
              <w:rPr>
                <w:rFonts w:ascii="Times New Roman" w:eastAsia="Times New Roman" w:hAnsi="Times New Roman" w:cs="Times New Roman"/>
                <w:sz w:val="18"/>
                <w:szCs w:val="18"/>
              </w:rPr>
              <w:t>0</w:t>
            </w:r>
          </w:p>
        </w:tc>
        <w:tc>
          <w:tcPr>
            <w:tcW w:w="410"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18"/>
                <w:szCs w:val="18"/>
              </w:rPr>
            </w:pPr>
            <w:r w:rsidRPr="00932E77">
              <w:rPr>
                <w:rFonts w:ascii="Times New Roman" w:eastAsia="Times New Roman" w:hAnsi="Times New Roman" w:cs="Times New Roman"/>
                <w:sz w:val="18"/>
                <w:szCs w:val="18"/>
              </w:rPr>
              <w:t>0</w:t>
            </w:r>
          </w:p>
        </w:tc>
        <w:tc>
          <w:tcPr>
            <w:tcW w:w="399" w:type="pct"/>
            <w:tcBorders>
              <w:right w:val="single" w:sz="4" w:space="0" w:color="auto"/>
            </w:tcBorders>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18"/>
                <w:szCs w:val="18"/>
              </w:rPr>
            </w:pPr>
            <w:r w:rsidRPr="00932E77">
              <w:rPr>
                <w:rFonts w:ascii="Times New Roman" w:eastAsia="Times New Roman" w:hAnsi="Times New Roman" w:cs="Times New Roman"/>
                <w:sz w:val="18"/>
                <w:szCs w:val="18"/>
              </w:rPr>
              <w:t>0</w:t>
            </w:r>
          </w:p>
        </w:tc>
      </w:tr>
      <w:tr w:rsidR="00932E77" w:rsidRPr="00932E77" w:rsidTr="006F6591">
        <w:trPr>
          <w:trHeight w:val="20"/>
        </w:trPr>
        <w:tc>
          <w:tcPr>
            <w:tcW w:w="403" w:type="pct"/>
            <w:vMerge w:val="restart"/>
            <w:tcBorders>
              <w:left w:val="single" w:sz="4" w:space="0" w:color="auto"/>
            </w:tcBorders>
            <w:tcMar>
              <w:top w:w="0" w:type="dxa"/>
              <w:bottom w:w="0" w:type="dxa"/>
            </w:tcMar>
          </w:tcPr>
          <w:p w:rsidR="00932E77" w:rsidRPr="00932E77" w:rsidRDefault="00932E77" w:rsidP="00932E77">
            <w:pPr>
              <w:keepNext/>
              <w:autoSpaceDE w:val="0"/>
              <w:autoSpaceDN w:val="0"/>
              <w:spacing w:after="0" w:line="228" w:lineRule="auto"/>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Основное мероприятие 1</w:t>
            </w:r>
          </w:p>
        </w:tc>
        <w:tc>
          <w:tcPr>
            <w:tcW w:w="909" w:type="pct"/>
            <w:vMerge w:val="restart"/>
            <w:tcMar>
              <w:top w:w="0" w:type="dxa"/>
              <w:bottom w:w="0" w:type="dxa"/>
            </w:tcMar>
          </w:tcPr>
          <w:p w:rsidR="00932E77" w:rsidRPr="00932E77" w:rsidRDefault="00932E77" w:rsidP="00932E77">
            <w:pPr>
              <w:keepNext/>
              <w:autoSpaceDE w:val="0"/>
              <w:autoSpaceDN w:val="0"/>
              <w:spacing w:after="0" w:line="228"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 xml:space="preserve">Мероприятия в области содействия занятости населения </w:t>
            </w:r>
            <w:r w:rsidR="006D2DE4">
              <w:rPr>
                <w:rFonts w:ascii="Times New Roman" w:eastAsia="Times New Roman" w:hAnsi="Times New Roman" w:cs="Times New Roman"/>
                <w:sz w:val="18"/>
                <w:szCs w:val="18"/>
                <w:lang w:eastAsia="ru-RU"/>
              </w:rPr>
              <w:t xml:space="preserve">Канашского муниципального округа </w:t>
            </w:r>
            <w:r w:rsidRPr="00932E77">
              <w:rPr>
                <w:rFonts w:ascii="Times New Roman" w:eastAsia="Times New Roman" w:hAnsi="Times New Roman" w:cs="Times New Roman"/>
                <w:sz w:val="18"/>
                <w:szCs w:val="18"/>
                <w:lang w:eastAsia="ru-RU"/>
              </w:rPr>
              <w:t>Чувашской Рес</w:t>
            </w:r>
            <w:r w:rsidRPr="00932E77">
              <w:rPr>
                <w:rFonts w:ascii="Times New Roman" w:eastAsia="Times New Roman" w:hAnsi="Times New Roman" w:cs="Times New Roman"/>
                <w:sz w:val="18"/>
                <w:szCs w:val="18"/>
                <w:lang w:eastAsia="ru-RU"/>
              </w:rPr>
              <w:softHyphen/>
              <w:t xml:space="preserve">публики </w:t>
            </w:r>
          </w:p>
        </w:tc>
        <w:tc>
          <w:tcPr>
            <w:tcW w:w="367" w:type="pct"/>
            <w:tcMar>
              <w:top w:w="0" w:type="dxa"/>
              <w:bottom w:w="0" w:type="dxa"/>
            </w:tcMar>
          </w:tcPr>
          <w:p w:rsidR="00932E77" w:rsidRPr="00932E77" w:rsidRDefault="00932E77" w:rsidP="00932E77">
            <w:pPr>
              <w:keepNext/>
              <w:autoSpaceDE w:val="0"/>
              <w:autoSpaceDN w:val="0"/>
              <w:spacing w:after="0" w:line="228"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tc>
        <w:tc>
          <w:tcPr>
            <w:tcW w:w="363" w:type="pct"/>
            <w:tcMar>
              <w:top w:w="0" w:type="dxa"/>
              <w:bottom w:w="0" w:type="dxa"/>
            </w:tcMar>
          </w:tcPr>
          <w:p w:rsidR="00932E77" w:rsidRPr="00932E77" w:rsidRDefault="00932E77" w:rsidP="00932E77">
            <w:pPr>
              <w:keepNext/>
              <w:autoSpaceDE w:val="0"/>
              <w:autoSpaceDN w:val="0"/>
              <w:spacing w:after="0" w:line="228"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610100000</w:t>
            </w:r>
          </w:p>
        </w:tc>
        <w:tc>
          <w:tcPr>
            <w:tcW w:w="914" w:type="pct"/>
            <w:tcMar>
              <w:top w:w="0" w:type="dxa"/>
              <w:bottom w:w="0" w:type="dxa"/>
            </w:tcMar>
          </w:tcPr>
          <w:p w:rsidR="00932E77" w:rsidRPr="00932E77" w:rsidRDefault="00932E77" w:rsidP="00932E77">
            <w:pPr>
              <w:keepNext/>
              <w:autoSpaceDE w:val="0"/>
              <w:autoSpaceDN w:val="0"/>
              <w:spacing w:after="0" w:line="228"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всего</w:t>
            </w:r>
          </w:p>
        </w:tc>
        <w:tc>
          <w:tcPr>
            <w:tcW w:w="365"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Times New Roman" w:hAnsi="Times New Roman" w:cs="Times New Roman"/>
                <w:sz w:val="18"/>
                <w:szCs w:val="18"/>
                <w:lang w:eastAsia="ru-RU"/>
              </w:rPr>
              <w:t>400,0</w:t>
            </w:r>
          </w:p>
        </w:tc>
        <w:tc>
          <w:tcPr>
            <w:tcW w:w="411"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Times New Roman" w:hAnsi="Times New Roman" w:cs="Times New Roman"/>
                <w:sz w:val="18"/>
                <w:szCs w:val="18"/>
                <w:lang w:eastAsia="ru-RU"/>
              </w:rPr>
              <w:t>400,0</w:t>
            </w:r>
          </w:p>
        </w:tc>
        <w:tc>
          <w:tcPr>
            <w:tcW w:w="457"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Times New Roman" w:hAnsi="Times New Roman" w:cs="Times New Roman"/>
                <w:sz w:val="18"/>
                <w:szCs w:val="18"/>
                <w:lang w:eastAsia="ru-RU"/>
              </w:rPr>
              <w:t>400,0</w:t>
            </w:r>
          </w:p>
        </w:tc>
        <w:tc>
          <w:tcPr>
            <w:tcW w:w="410" w:type="pct"/>
            <w:tcMar>
              <w:top w:w="0" w:type="dxa"/>
              <w:bottom w:w="0" w:type="dxa"/>
            </w:tcMar>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2000,00</w:t>
            </w:r>
          </w:p>
        </w:tc>
        <w:tc>
          <w:tcPr>
            <w:tcW w:w="399" w:type="pct"/>
            <w:tcBorders>
              <w:right w:val="single" w:sz="4" w:space="0" w:color="auto"/>
            </w:tcBorders>
            <w:tcMar>
              <w:top w:w="0" w:type="dxa"/>
              <w:bottom w:w="0" w:type="dxa"/>
            </w:tcMar>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2000,00</w:t>
            </w:r>
          </w:p>
        </w:tc>
      </w:tr>
      <w:tr w:rsidR="00932E77" w:rsidRPr="00932E77" w:rsidTr="006F6591">
        <w:trPr>
          <w:trHeight w:val="20"/>
        </w:trPr>
        <w:tc>
          <w:tcPr>
            <w:tcW w:w="403" w:type="pct"/>
            <w:vMerge/>
            <w:tcBorders>
              <w:left w:val="single" w:sz="4" w:space="0" w:color="auto"/>
            </w:tcBorders>
            <w:tcMar>
              <w:top w:w="0" w:type="dxa"/>
              <w:bottom w:w="0" w:type="dxa"/>
            </w:tcMar>
          </w:tcPr>
          <w:p w:rsidR="00932E77" w:rsidRPr="00932E77" w:rsidRDefault="00932E77" w:rsidP="00932E77">
            <w:pPr>
              <w:autoSpaceDE w:val="0"/>
              <w:autoSpaceDN w:val="0"/>
              <w:spacing w:after="0" w:line="228" w:lineRule="auto"/>
              <w:rPr>
                <w:rFonts w:ascii="Times New Roman" w:eastAsia="Times New Roman" w:hAnsi="Times New Roman" w:cs="Times New Roman"/>
                <w:sz w:val="18"/>
                <w:szCs w:val="18"/>
                <w:lang w:eastAsia="ru-RU"/>
              </w:rPr>
            </w:pPr>
          </w:p>
        </w:tc>
        <w:tc>
          <w:tcPr>
            <w:tcW w:w="909" w:type="pct"/>
            <w:vMerge/>
            <w:tcMar>
              <w:top w:w="0" w:type="dxa"/>
              <w:bottom w:w="0" w:type="dxa"/>
            </w:tcMar>
          </w:tcPr>
          <w:p w:rsidR="00932E77" w:rsidRPr="00932E77" w:rsidRDefault="00932E77" w:rsidP="00932E77">
            <w:pPr>
              <w:autoSpaceDE w:val="0"/>
              <w:autoSpaceDN w:val="0"/>
              <w:spacing w:after="0" w:line="228" w:lineRule="auto"/>
              <w:jc w:val="both"/>
              <w:rPr>
                <w:rFonts w:ascii="Times New Roman" w:eastAsia="Times New Roman" w:hAnsi="Times New Roman" w:cs="Times New Roman"/>
                <w:sz w:val="18"/>
                <w:szCs w:val="18"/>
                <w:lang w:eastAsia="ru-RU"/>
              </w:rPr>
            </w:pPr>
          </w:p>
        </w:tc>
        <w:tc>
          <w:tcPr>
            <w:tcW w:w="367" w:type="pct"/>
            <w:tcMar>
              <w:top w:w="0" w:type="dxa"/>
              <w:bottom w:w="0" w:type="dxa"/>
            </w:tcMar>
          </w:tcPr>
          <w:p w:rsidR="00932E77" w:rsidRPr="00932E77" w:rsidRDefault="00932E77" w:rsidP="00932E77">
            <w:pPr>
              <w:autoSpaceDE w:val="0"/>
              <w:autoSpaceDN w:val="0"/>
              <w:spacing w:after="0" w:line="228"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tc>
        <w:tc>
          <w:tcPr>
            <w:tcW w:w="363" w:type="pct"/>
            <w:tcMar>
              <w:top w:w="0" w:type="dxa"/>
              <w:bottom w:w="0" w:type="dxa"/>
            </w:tcMar>
          </w:tcPr>
          <w:p w:rsidR="00932E77" w:rsidRPr="00932E77" w:rsidRDefault="00932E77" w:rsidP="00932E77">
            <w:pPr>
              <w:autoSpaceDE w:val="0"/>
              <w:autoSpaceDN w:val="0"/>
              <w:spacing w:after="0" w:line="228"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914" w:type="pct"/>
            <w:tcMar>
              <w:top w:w="0" w:type="dxa"/>
              <w:bottom w:w="0" w:type="dxa"/>
            </w:tcMar>
          </w:tcPr>
          <w:p w:rsidR="00932E77" w:rsidRPr="00932E77" w:rsidRDefault="00932E77" w:rsidP="00932E77">
            <w:pPr>
              <w:autoSpaceDE w:val="0"/>
              <w:autoSpaceDN w:val="0"/>
              <w:spacing w:after="0" w:line="228"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федеральный бюджет</w:t>
            </w:r>
          </w:p>
        </w:tc>
        <w:tc>
          <w:tcPr>
            <w:tcW w:w="365"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18"/>
                <w:szCs w:val="18"/>
              </w:rPr>
            </w:pPr>
            <w:r w:rsidRPr="00932E77">
              <w:rPr>
                <w:rFonts w:ascii="Times New Roman" w:eastAsia="Times New Roman" w:hAnsi="Times New Roman" w:cs="Times New Roman"/>
                <w:sz w:val="18"/>
                <w:szCs w:val="18"/>
              </w:rPr>
              <w:t>0</w:t>
            </w:r>
          </w:p>
        </w:tc>
        <w:tc>
          <w:tcPr>
            <w:tcW w:w="411"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18"/>
                <w:szCs w:val="18"/>
              </w:rPr>
            </w:pPr>
            <w:r w:rsidRPr="00932E77">
              <w:rPr>
                <w:rFonts w:ascii="Times New Roman" w:eastAsia="Times New Roman" w:hAnsi="Times New Roman" w:cs="Times New Roman"/>
                <w:sz w:val="18"/>
                <w:szCs w:val="18"/>
              </w:rPr>
              <w:t>0</w:t>
            </w:r>
          </w:p>
        </w:tc>
        <w:tc>
          <w:tcPr>
            <w:tcW w:w="457"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18"/>
                <w:szCs w:val="18"/>
              </w:rPr>
            </w:pPr>
            <w:r w:rsidRPr="00932E77">
              <w:rPr>
                <w:rFonts w:ascii="Times New Roman" w:eastAsia="Times New Roman" w:hAnsi="Times New Roman" w:cs="Times New Roman"/>
                <w:sz w:val="18"/>
                <w:szCs w:val="18"/>
              </w:rPr>
              <w:t>0</w:t>
            </w:r>
          </w:p>
        </w:tc>
        <w:tc>
          <w:tcPr>
            <w:tcW w:w="410"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18"/>
                <w:szCs w:val="18"/>
              </w:rPr>
            </w:pPr>
            <w:r w:rsidRPr="00932E77">
              <w:rPr>
                <w:rFonts w:ascii="Times New Roman" w:eastAsia="Times New Roman" w:hAnsi="Times New Roman" w:cs="Times New Roman"/>
                <w:sz w:val="18"/>
                <w:szCs w:val="18"/>
              </w:rPr>
              <w:t>0</w:t>
            </w:r>
          </w:p>
        </w:tc>
        <w:tc>
          <w:tcPr>
            <w:tcW w:w="399" w:type="pct"/>
            <w:tcBorders>
              <w:right w:val="single" w:sz="4" w:space="0" w:color="auto"/>
            </w:tcBorders>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18"/>
                <w:szCs w:val="18"/>
              </w:rPr>
            </w:pPr>
            <w:r w:rsidRPr="00932E77">
              <w:rPr>
                <w:rFonts w:ascii="Times New Roman" w:eastAsia="Times New Roman" w:hAnsi="Times New Roman" w:cs="Times New Roman"/>
                <w:sz w:val="18"/>
                <w:szCs w:val="18"/>
              </w:rPr>
              <w:t>0</w:t>
            </w:r>
          </w:p>
        </w:tc>
      </w:tr>
      <w:tr w:rsidR="00932E77" w:rsidRPr="00932E77" w:rsidTr="006F6591">
        <w:trPr>
          <w:trHeight w:val="20"/>
        </w:trPr>
        <w:tc>
          <w:tcPr>
            <w:tcW w:w="403" w:type="pct"/>
            <w:vMerge/>
            <w:tcBorders>
              <w:left w:val="single" w:sz="4" w:space="0" w:color="auto"/>
            </w:tcBorders>
            <w:tcMar>
              <w:top w:w="0" w:type="dxa"/>
              <w:bottom w:w="0" w:type="dxa"/>
            </w:tcMar>
          </w:tcPr>
          <w:p w:rsidR="00932E77" w:rsidRPr="00932E77" w:rsidRDefault="00932E77" w:rsidP="00932E77">
            <w:pPr>
              <w:autoSpaceDE w:val="0"/>
              <w:autoSpaceDN w:val="0"/>
              <w:spacing w:after="0" w:line="228" w:lineRule="auto"/>
              <w:rPr>
                <w:rFonts w:ascii="Times New Roman" w:eastAsia="Times New Roman" w:hAnsi="Times New Roman" w:cs="Times New Roman"/>
                <w:sz w:val="18"/>
                <w:szCs w:val="18"/>
                <w:lang w:eastAsia="ru-RU"/>
              </w:rPr>
            </w:pPr>
          </w:p>
        </w:tc>
        <w:tc>
          <w:tcPr>
            <w:tcW w:w="909" w:type="pct"/>
            <w:vMerge/>
            <w:tcMar>
              <w:top w:w="0" w:type="dxa"/>
              <w:bottom w:w="0" w:type="dxa"/>
            </w:tcMar>
          </w:tcPr>
          <w:p w:rsidR="00932E77" w:rsidRPr="00932E77" w:rsidRDefault="00932E77" w:rsidP="00932E77">
            <w:pPr>
              <w:autoSpaceDE w:val="0"/>
              <w:autoSpaceDN w:val="0"/>
              <w:spacing w:after="0" w:line="228" w:lineRule="auto"/>
              <w:jc w:val="both"/>
              <w:rPr>
                <w:rFonts w:ascii="Times New Roman" w:eastAsia="Times New Roman" w:hAnsi="Times New Roman" w:cs="Times New Roman"/>
                <w:sz w:val="18"/>
                <w:szCs w:val="18"/>
                <w:lang w:eastAsia="ru-RU"/>
              </w:rPr>
            </w:pPr>
          </w:p>
        </w:tc>
        <w:tc>
          <w:tcPr>
            <w:tcW w:w="367" w:type="pct"/>
            <w:tcMar>
              <w:top w:w="0" w:type="dxa"/>
              <w:bottom w:w="0" w:type="dxa"/>
            </w:tcMar>
          </w:tcPr>
          <w:p w:rsidR="00932E77" w:rsidRPr="00932E77" w:rsidRDefault="00932E77" w:rsidP="00932E77">
            <w:pPr>
              <w:autoSpaceDE w:val="0"/>
              <w:autoSpaceDN w:val="0"/>
              <w:spacing w:after="0" w:line="228"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tc>
        <w:tc>
          <w:tcPr>
            <w:tcW w:w="363" w:type="pct"/>
            <w:tcMar>
              <w:top w:w="0" w:type="dxa"/>
              <w:bottom w:w="0" w:type="dxa"/>
            </w:tcMar>
          </w:tcPr>
          <w:p w:rsidR="00932E77" w:rsidRPr="00932E77" w:rsidRDefault="00932E77" w:rsidP="00932E77">
            <w:pPr>
              <w:autoSpaceDE w:val="0"/>
              <w:autoSpaceDN w:val="0"/>
              <w:spacing w:after="0" w:line="228"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tc>
        <w:tc>
          <w:tcPr>
            <w:tcW w:w="914" w:type="pct"/>
            <w:tcMar>
              <w:top w:w="0" w:type="dxa"/>
              <w:bottom w:w="0" w:type="dxa"/>
            </w:tcMar>
          </w:tcPr>
          <w:p w:rsidR="00932E77" w:rsidRPr="00932E77" w:rsidRDefault="00932E77" w:rsidP="00932E77">
            <w:pPr>
              <w:autoSpaceDE w:val="0"/>
              <w:autoSpaceDN w:val="0"/>
              <w:spacing w:after="0" w:line="228"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республиканский бюджет Чувашской Республики</w:t>
            </w:r>
          </w:p>
        </w:tc>
        <w:tc>
          <w:tcPr>
            <w:tcW w:w="365"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18"/>
                <w:szCs w:val="18"/>
              </w:rPr>
            </w:pPr>
            <w:r w:rsidRPr="00932E77">
              <w:rPr>
                <w:rFonts w:ascii="Times New Roman" w:eastAsia="Times New Roman" w:hAnsi="Times New Roman" w:cs="Times New Roman"/>
                <w:sz w:val="18"/>
                <w:szCs w:val="18"/>
              </w:rPr>
              <w:t>0</w:t>
            </w:r>
          </w:p>
        </w:tc>
        <w:tc>
          <w:tcPr>
            <w:tcW w:w="411"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18"/>
                <w:szCs w:val="18"/>
              </w:rPr>
            </w:pPr>
            <w:r w:rsidRPr="00932E77">
              <w:rPr>
                <w:rFonts w:ascii="Times New Roman" w:eastAsia="Times New Roman" w:hAnsi="Times New Roman" w:cs="Times New Roman"/>
                <w:sz w:val="18"/>
                <w:szCs w:val="18"/>
              </w:rPr>
              <w:t>0</w:t>
            </w:r>
          </w:p>
        </w:tc>
        <w:tc>
          <w:tcPr>
            <w:tcW w:w="457"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18"/>
                <w:szCs w:val="18"/>
              </w:rPr>
            </w:pPr>
            <w:r w:rsidRPr="00932E77">
              <w:rPr>
                <w:rFonts w:ascii="Times New Roman" w:eastAsia="Times New Roman" w:hAnsi="Times New Roman" w:cs="Times New Roman"/>
                <w:sz w:val="18"/>
                <w:szCs w:val="18"/>
              </w:rPr>
              <w:t>0</w:t>
            </w:r>
          </w:p>
        </w:tc>
        <w:tc>
          <w:tcPr>
            <w:tcW w:w="410"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18"/>
                <w:szCs w:val="18"/>
              </w:rPr>
            </w:pPr>
            <w:r w:rsidRPr="00932E77">
              <w:rPr>
                <w:rFonts w:ascii="Times New Roman" w:eastAsia="Times New Roman" w:hAnsi="Times New Roman" w:cs="Times New Roman"/>
                <w:sz w:val="18"/>
                <w:szCs w:val="18"/>
              </w:rPr>
              <w:t>0</w:t>
            </w:r>
          </w:p>
        </w:tc>
        <w:tc>
          <w:tcPr>
            <w:tcW w:w="399" w:type="pct"/>
            <w:tcBorders>
              <w:right w:val="single" w:sz="4" w:space="0" w:color="auto"/>
            </w:tcBorders>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18"/>
                <w:szCs w:val="18"/>
              </w:rPr>
            </w:pPr>
            <w:r w:rsidRPr="00932E77">
              <w:rPr>
                <w:rFonts w:ascii="Times New Roman" w:eastAsia="Times New Roman" w:hAnsi="Times New Roman" w:cs="Times New Roman"/>
                <w:sz w:val="18"/>
                <w:szCs w:val="18"/>
              </w:rPr>
              <w:t>0</w:t>
            </w:r>
          </w:p>
        </w:tc>
      </w:tr>
      <w:tr w:rsidR="00932E77" w:rsidRPr="00932E77" w:rsidTr="006F6591">
        <w:trPr>
          <w:trHeight w:val="20"/>
        </w:trPr>
        <w:tc>
          <w:tcPr>
            <w:tcW w:w="403" w:type="pct"/>
            <w:vMerge/>
            <w:tcBorders>
              <w:left w:val="single" w:sz="4" w:space="0" w:color="auto"/>
            </w:tcBorders>
            <w:tcMar>
              <w:top w:w="0" w:type="dxa"/>
              <w:bottom w:w="0" w:type="dxa"/>
            </w:tcMar>
          </w:tcPr>
          <w:p w:rsidR="00932E77" w:rsidRPr="00932E77" w:rsidRDefault="00932E77" w:rsidP="00932E77">
            <w:pPr>
              <w:autoSpaceDE w:val="0"/>
              <w:autoSpaceDN w:val="0"/>
              <w:spacing w:after="0" w:line="228" w:lineRule="auto"/>
              <w:rPr>
                <w:rFonts w:ascii="Times New Roman" w:eastAsia="Times New Roman" w:hAnsi="Times New Roman" w:cs="Times New Roman"/>
                <w:sz w:val="18"/>
                <w:szCs w:val="18"/>
                <w:lang w:eastAsia="ru-RU"/>
              </w:rPr>
            </w:pPr>
          </w:p>
        </w:tc>
        <w:tc>
          <w:tcPr>
            <w:tcW w:w="909" w:type="pct"/>
            <w:vMerge/>
            <w:tcMar>
              <w:top w:w="0" w:type="dxa"/>
              <w:bottom w:w="0" w:type="dxa"/>
            </w:tcMar>
          </w:tcPr>
          <w:p w:rsidR="00932E77" w:rsidRPr="00932E77" w:rsidRDefault="00932E77" w:rsidP="00932E77">
            <w:pPr>
              <w:autoSpaceDE w:val="0"/>
              <w:autoSpaceDN w:val="0"/>
              <w:spacing w:after="0" w:line="228" w:lineRule="auto"/>
              <w:jc w:val="both"/>
              <w:rPr>
                <w:rFonts w:ascii="Times New Roman" w:eastAsia="Times New Roman" w:hAnsi="Times New Roman" w:cs="Times New Roman"/>
                <w:sz w:val="18"/>
                <w:szCs w:val="18"/>
                <w:lang w:eastAsia="ru-RU"/>
              </w:rPr>
            </w:pPr>
          </w:p>
        </w:tc>
        <w:tc>
          <w:tcPr>
            <w:tcW w:w="367" w:type="pct"/>
            <w:tcMar>
              <w:top w:w="0" w:type="dxa"/>
              <w:bottom w:w="0" w:type="dxa"/>
            </w:tcMar>
          </w:tcPr>
          <w:p w:rsidR="00932E77" w:rsidRPr="00932E77" w:rsidRDefault="00932E77" w:rsidP="00932E77">
            <w:pPr>
              <w:autoSpaceDE w:val="0"/>
              <w:autoSpaceDN w:val="0"/>
              <w:spacing w:after="0" w:line="228"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363" w:type="pct"/>
            <w:tcMar>
              <w:top w:w="0" w:type="dxa"/>
              <w:bottom w:w="0" w:type="dxa"/>
            </w:tcMar>
          </w:tcPr>
          <w:p w:rsidR="00932E77" w:rsidRPr="00932E77" w:rsidRDefault="00932E77" w:rsidP="00932E77">
            <w:pPr>
              <w:autoSpaceDE w:val="0"/>
              <w:autoSpaceDN w:val="0"/>
              <w:spacing w:after="0" w:line="228"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914" w:type="pct"/>
            <w:tcMar>
              <w:top w:w="0" w:type="dxa"/>
              <w:bottom w:w="0" w:type="dxa"/>
            </w:tcMar>
          </w:tcPr>
          <w:p w:rsidR="00932E77" w:rsidRPr="006D2DE4" w:rsidRDefault="006D2DE4" w:rsidP="006D2DE4">
            <w:pPr>
              <w:pStyle w:val="aff7"/>
              <w:rPr>
                <w:sz w:val="18"/>
                <w:szCs w:val="18"/>
              </w:rPr>
            </w:pPr>
            <w:r w:rsidRPr="006D2DE4">
              <w:rPr>
                <w:sz w:val="18"/>
                <w:szCs w:val="18"/>
              </w:rPr>
              <w:t>бюджет Канашского муниципального округа Чувашской Республики</w:t>
            </w:r>
          </w:p>
        </w:tc>
        <w:tc>
          <w:tcPr>
            <w:tcW w:w="365"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Times New Roman" w:hAnsi="Times New Roman" w:cs="Times New Roman"/>
                <w:sz w:val="18"/>
                <w:szCs w:val="18"/>
                <w:lang w:eastAsia="ru-RU"/>
              </w:rPr>
              <w:t>400,0</w:t>
            </w:r>
          </w:p>
        </w:tc>
        <w:tc>
          <w:tcPr>
            <w:tcW w:w="411"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Times New Roman" w:hAnsi="Times New Roman" w:cs="Times New Roman"/>
                <w:sz w:val="18"/>
                <w:szCs w:val="18"/>
                <w:lang w:eastAsia="ru-RU"/>
              </w:rPr>
              <w:t>400,0</w:t>
            </w:r>
          </w:p>
        </w:tc>
        <w:tc>
          <w:tcPr>
            <w:tcW w:w="457"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Times New Roman" w:hAnsi="Times New Roman" w:cs="Times New Roman"/>
                <w:sz w:val="18"/>
                <w:szCs w:val="18"/>
                <w:lang w:eastAsia="ru-RU"/>
              </w:rPr>
              <w:t>400,0</w:t>
            </w:r>
          </w:p>
        </w:tc>
        <w:tc>
          <w:tcPr>
            <w:tcW w:w="410" w:type="pct"/>
            <w:tcMar>
              <w:top w:w="0" w:type="dxa"/>
              <w:bottom w:w="0" w:type="dxa"/>
            </w:tcMar>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2000,00</w:t>
            </w:r>
          </w:p>
        </w:tc>
        <w:tc>
          <w:tcPr>
            <w:tcW w:w="399" w:type="pct"/>
            <w:tcBorders>
              <w:right w:val="single" w:sz="4" w:space="0" w:color="auto"/>
            </w:tcBorders>
            <w:tcMar>
              <w:top w:w="0" w:type="dxa"/>
              <w:bottom w:w="0" w:type="dxa"/>
            </w:tcMar>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2000,00</w:t>
            </w:r>
          </w:p>
        </w:tc>
      </w:tr>
      <w:tr w:rsidR="00932E77" w:rsidRPr="00932E77" w:rsidTr="006F6591">
        <w:trPr>
          <w:trHeight w:val="20"/>
        </w:trPr>
        <w:tc>
          <w:tcPr>
            <w:tcW w:w="403" w:type="pct"/>
            <w:vMerge/>
            <w:tcBorders>
              <w:left w:val="single" w:sz="4" w:space="0" w:color="auto"/>
            </w:tcBorders>
            <w:tcMar>
              <w:top w:w="0" w:type="dxa"/>
              <w:bottom w:w="0" w:type="dxa"/>
            </w:tcMar>
          </w:tcPr>
          <w:p w:rsidR="00932E77" w:rsidRPr="00932E77" w:rsidRDefault="00932E77" w:rsidP="00932E77">
            <w:pPr>
              <w:autoSpaceDE w:val="0"/>
              <w:autoSpaceDN w:val="0"/>
              <w:spacing w:after="0" w:line="228" w:lineRule="auto"/>
              <w:rPr>
                <w:rFonts w:ascii="Times New Roman" w:eastAsia="Times New Roman" w:hAnsi="Times New Roman" w:cs="Times New Roman"/>
                <w:sz w:val="18"/>
                <w:szCs w:val="18"/>
                <w:lang w:eastAsia="ru-RU"/>
              </w:rPr>
            </w:pPr>
          </w:p>
        </w:tc>
        <w:tc>
          <w:tcPr>
            <w:tcW w:w="909" w:type="pct"/>
            <w:vMerge/>
            <w:tcMar>
              <w:top w:w="0" w:type="dxa"/>
              <w:bottom w:w="0" w:type="dxa"/>
            </w:tcMar>
          </w:tcPr>
          <w:p w:rsidR="00932E77" w:rsidRPr="00932E77" w:rsidRDefault="00932E77" w:rsidP="00932E77">
            <w:pPr>
              <w:autoSpaceDE w:val="0"/>
              <w:autoSpaceDN w:val="0"/>
              <w:spacing w:after="0" w:line="228" w:lineRule="auto"/>
              <w:jc w:val="both"/>
              <w:rPr>
                <w:rFonts w:ascii="Times New Roman" w:eastAsia="Times New Roman" w:hAnsi="Times New Roman" w:cs="Times New Roman"/>
                <w:sz w:val="18"/>
                <w:szCs w:val="18"/>
                <w:lang w:eastAsia="ru-RU"/>
              </w:rPr>
            </w:pPr>
          </w:p>
        </w:tc>
        <w:tc>
          <w:tcPr>
            <w:tcW w:w="367" w:type="pct"/>
            <w:tcMar>
              <w:top w:w="0" w:type="dxa"/>
              <w:bottom w:w="0" w:type="dxa"/>
            </w:tcMar>
          </w:tcPr>
          <w:p w:rsidR="00932E77" w:rsidRPr="00932E77" w:rsidRDefault="00932E77" w:rsidP="00932E77">
            <w:pPr>
              <w:autoSpaceDE w:val="0"/>
              <w:autoSpaceDN w:val="0"/>
              <w:spacing w:after="0" w:line="228"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363" w:type="pct"/>
            <w:tcMar>
              <w:top w:w="0" w:type="dxa"/>
              <w:bottom w:w="0" w:type="dxa"/>
            </w:tcMar>
          </w:tcPr>
          <w:p w:rsidR="00932E77" w:rsidRPr="00932E77" w:rsidRDefault="00932E77" w:rsidP="00932E77">
            <w:pPr>
              <w:autoSpaceDE w:val="0"/>
              <w:autoSpaceDN w:val="0"/>
              <w:spacing w:after="0" w:line="228"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914" w:type="pct"/>
            <w:tcMar>
              <w:top w:w="0" w:type="dxa"/>
              <w:bottom w:w="0" w:type="dxa"/>
            </w:tcMar>
          </w:tcPr>
          <w:p w:rsidR="00932E77" w:rsidRDefault="00932E77" w:rsidP="00932E77">
            <w:pPr>
              <w:autoSpaceDE w:val="0"/>
              <w:autoSpaceDN w:val="0"/>
              <w:spacing w:after="0" w:line="228"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внебюджетные источники</w:t>
            </w:r>
          </w:p>
          <w:p w:rsidR="00CF0FED" w:rsidRPr="00932E77" w:rsidRDefault="00CF0FED" w:rsidP="00932E77">
            <w:pPr>
              <w:autoSpaceDE w:val="0"/>
              <w:autoSpaceDN w:val="0"/>
              <w:spacing w:after="0" w:line="228" w:lineRule="auto"/>
              <w:jc w:val="both"/>
              <w:rPr>
                <w:rFonts w:ascii="Times New Roman" w:eastAsia="Times New Roman" w:hAnsi="Times New Roman" w:cs="Times New Roman"/>
                <w:sz w:val="18"/>
                <w:szCs w:val="18"/>
                <w:lang w:eastAsia="ru-RU"/>
              </w:rPr>
            </w:pPr>
          </w:p>
        </w:tc>
        <w:tc>
          <w:tcPr>
            <w:tcW w:w="365"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18"/>
                <w:szCs w:val="18"/>
              </w:rPr>
            </w:pPr>
            <w:r w:rsidRPr="00932E77">
              <w:rPr>
                <w:rFonts w:ascii="Times New Roman" w:eastAsia="Times New Roman" w:hAnsi="Times New Roman" w:cs="Times New Roman"/>
                <w:sz w:val="18"/>
                <w:szCs w:val="18"/>
              </w:rPr>
              <w:t>0</w:t>
            </w:r>
          </w:p>
        </w:tc>
        <w:tc>
          <w:tcPr>
            <w:tcW w:w="411"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18"/>
                <w:szCs w:val="18"/>
              </w:rPr>
            </w:pPr>
            <w:r w:rsidRPr="00932E77">
              <w:rPr>
                <w:rFonts w:ascii="Times New Roman" w:eastAsia="Times New Roman" w:hAnsi="Times New Roman" w:cs="Times New Roman"/>
                <w:sz w:val="18"/>
                <w:szCs w:val="18"/>
              </w:rPr>
              <w:t>0</w:t>
            </w:r>
          </w:p>
        </w:tc>
        <w:tc>
          <w:tcPr>
            <w:tcW w:w="457"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18"/>
                <w:szCs w:val="18"/>
              </w:rPr>
            </w:pPr>
            <w:r w:rsidRPr="00932E77">
              <w:rPr>
                <w:rFonts w:ascii="Times New Roman" w:eastAsia="Times New Roman" w:hAnsi="Times New Roman" w:cs="Times New Roman"/>
                <w:sz w:val="18"/>
                <w:szCs w:val="18"/>
              </w:rPr>
              <w:t>0</w:t>
            </w:r>
          </w:p>
        </w:tc>
        <w:tc>
          <w:tcPr>
            <w:tcW w:w="410"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18"/>
                <w:szCs w:val="18"/>
              </w:rPr>
            </w:pPr>
            <w:r w:rsidRPr="00932E77">
              <w:rPr>
                <w:rFonts w:ascii="Times New Roman" w:eastAsia="Times New Roman" w:hAnsi="Times New Roman" w:cs="Times New Roman"/>
                <w:sz w:val="18"/>
                <w:szCs w:val="18"/>
              </w:rPr>
              <w:t>0</w:t>
            </w:r>
          </w:p>
        </w:tc>
        <w:tc>
          <w:tcPr>
            <w:tcW w:w="399" w:type="pct"/>
            <w:tcBorders>
              <w:right w:val="single" w:sz="4" w:space="0" w:color="auto"/>
            </w:tcBorders>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18"/>
                <w:szCs w:val="18"/>
              </w:rPr>
            </w:pPr>
            <w:r w:rsidRPr="00932E77">
              <w:rPr>
                <w:rFonts w:ascii="Times New Roman" w:eastAsia="Times New Roman" w:hAnsi="Times New Roman" w:cs="Times New Roman"/>
                <w:sz w:val="18"/>
                <w:szCs w:val="18"/>
              </w:rPr>
              <w:t>0</w:t>
            </w:r>
          </w:p>
        </w:tc>
      </w:tr>
      <w:tr w:rsidR="00932E77" w:rsidRPr="00932E77" w:rsidTr="006F6591">
        <w:trPr>
          <w:trHeight w:val="20"/>
        </w:trPr>
        <w:tc>
          <w:tcPr>
            <w:tcW w:w="403" w:type="pct"/>
            <w:vMerge w:val="restart"/>
            <w:tcBorders>
              <w:left w:val="single" w:sz="4" w:space="0" w:color="auto"/>
            </w:tcBorders>
            <w:tcMar>
              <w:top w:w="0" w:type="dxa"/>
              <w:bottom w:w="0" w:type="dxa"/>
            </w:tcMar>
          </w:tcPr>
          <w:p w:rsidR="00CF0FED" w:rsidRDefault="00CF0FED" w:rsidP="00932E77">
            <w:pPr>
              <w:autoSpaceDE w:val="0"/>
              <w:autoSpaceDN w:val="0"/>
              <w:spacing w:after="0" w:line="228" w:lineRule="auto"/>
              <w:rPr>
                <w:rFonts w:ascii="Times New Roman" w:eastAsia="Times New Roman" w:hAnsi="Times New Roman" w:cs="Times New Roman"/>
                <w:sz w:val="18"/>
                <w:szCs w:val="18"/>
                <w:lang w:eastAsia="ru-RU"/>
              </w:rPr>
            </w:pPr>
          </w:p>
          <w:p w:rsidR="00932E77" w:rsidRPr="00932E77" w:rsidRDefault="00932E77" w:rsidP="00932E77">
            <w:pPr>
              <w:autoSpaceDE w:val="0"/>
              <w:autoSpaceDN w:val="0"/>
              <w:spacing w:after="0" w:line="228" w:lineRule="auto"/>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мероприя</w:t>
            </w:r>
            <w:r w:rsidRPr="00932E77">
              <w:rPr>
                <w:rFonts w:ascii="Times New Roman" w:eastAsia="Times New Roman" w:hAnsi="Times New Roman" w:cs="Times New Roman"/>
                <w:sz w:val="18"/>
                <w:szCs w:val="18"/>
                <w:lang w:eastAsia="ru-RU"/>
              </w:rPr>
              <w:softHyphen/>
              <w:t>тие 1.1</w:t>
            </w:r>
          </w:p>
        </w:tc>
        <w:tc>
          <w:tcPr>
            <w:tcW w:w="909" w:type="pct"/>
            <w:vMerge w:val="restart"/>
            <w:tcMar>
              <w:top w:w="0" w:type="dxa"/>
              <w:bottom w:w="0" w:type="dxa"/>
            </w:tcMar>
          </w:tcPr>
          <w:p w:rsidR="00932E77" w:rsidRPr="00932E77" w:rsidRDefault="00932E77" w:rsidP="00932E77">
            <w:pPr>
              <w:autoSpaceDE w:val="0"/>
              <w:autoSpaceDN w:val="0"/>
              <w:spacing w:after="0" w:line="228"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Организация проведения оплачиваемых общественных работ</w:t>
            </w:r>
          </w:p>
        </w:tc>
        <w:tc>
          <w:tcPr>
            <w:tcW w:w="367" w:type="pct"/>
            <w:tcMar>
              <w:top w:w="0" w:type="dxa"/>
              <w:bottom w:w="0" w:type="dxa"/>
            </w:tcMar>
          </w:tcPr>
          <w:p w:rsidR="00932E77" w:rsidRPr="00932E77" w:rsidRDefault="00932E77" w:rsidP="00932E77">
            <w:pPr>
              <w:autoSpaceDE w:val="0"/>
              <w:autoSpaceDN w:val="0"/>
              <w:spacing w:after="0" w:line="228"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tc>
        <w:tc>
          <w:tcPr>
            <w:tcW w:w="363" w:type="pct"/>
            <w:tcMar>
              <w:top w:w="0" w:type="dxa"/>
              <w:bottom w:w="0" w:type="dxa"/>
            </w:tcMar>
          </w:tcPr>
          <w:p w:rsidR="00932E77" w:rsidRPr="00932E77" w:rsidRDefault="00932E77" w:rsidP="00932E77">
            <w:pPr>
              <w:autoSpaceDE w:val="0"/>
              <w:autoSpaceDN w:val="0"/>
              <w:spacing w:after="0" w:line="228"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tc>
        <w:tc>
          <w:tcPr>
            <w:tcW w:w="914" w:type="pct"/>
            <w:tcMar>
              <w:top w:w="0" w:type="dxa"/>
              <w:bottom w:w="0" w:type="dxa"/>
            </w:tcMar>
          </w:tcPr>
          <w:p w:rsidR="00932E77" w:rsidRPr="00932E77" w:rsidRDefault="00932E77" w:rsidP="00932E77">
            <w:pPr>
              <w:autoSpaceDE w:val="0"/>
              <w:autoSpaceDN w:val="0"/>
              <w:spacing w:after="0" w:line="228"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всего</w:t>
            </w:r>
          </w:p>
        </w:tc>
        <w:tc>
          <w:tcPr>
            <w:tcW w:w="365"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c>
          <w:tcPr>
            <w:tcW w:w="411"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c>
          <w:tcPr>
            <w:tcW w:w="457"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c>
          <w:tcPr>
            <w:tcW w:w="410"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c>
          <w:tcPr>
            <w:tcW w:w="399" w:type="pct"/>
            <w:tcBorders>
              <w:right w:val="single" w:sz="4" w:space="0" w:color="auto"/>
            </w:tcBorders>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r>
      <w:tr w:rsidR="00932E77" w:rsidRPr="00932E77" w:rsidTr="006F6591">
        <w:trPr>
          <w:trHeight w:val="20"/>
        </w:trPr>
        <w:tc>
          <w:tcPr>
            <w:tcW w:w="403" w:type="pct"/>
            <w:vMerge/>
            <w:tcBorders>
              <w:left w:val="single" w:sz="4" w:space="0" w:color="auto"/>
            </w:tcBorders>
            <w:tcMar>
              <w:top w:w="0" w:type="dxa"/>
              <w:bottom w:w="0" w:type="dxa"/>
            </w:tcMar>
          </w:tcPr>
          <w:p w:rsidR="00932E77" w:rsidRPr="00932E77" w:rsidRDefault="00932E77" w:rsidP="00932E77">
            <w:pPr>
              <w:spacing w:after="0" w:line="228" w:lineRule="auto"/>
              <w:rPr>
                <w:rFonts w:ascii="Times New Roman" w:eastAsia="Calibri" w:hAnsi="Times New Roman" w:cs="Times New Roman"/>
                <w:sz w:val="18"/>
                <w:szCs w:val="18"/>
              </w:rPr>
            </w:pPr>
          </w:p>
        </w:tc>
        <w:tc>
          <w:tcPr>
            <w:tcW w:w="909" w:type="pct"/>
            <w:vMerge/>
            <w:tcMar>
              <w:top w:w="0" w:type="dxa"/>
              <w:bottom w:w="0" w:type="dxa"/>
            </w:tcMar>
          </w:tcPr>
          <w:p w:rsidR="00932E77" w:rsidRPr="00932E77" w:rsidRDefault="00932E77" w:rsidP="00932E77">
            <w:pPr>
              <w:spacing w:after="0" w:line="228" w:lineRule="auto"/>
              <w:rPr>
                <w:rFonts w:ascii="Times New Roman" w:eastAsia="Times New Roman" w:hAnsi="Times New Roman" w:cs="Times New Roman"/>
                <w:sz w:val="18"/>
                <w:szCs w:val="18"/>
                <w:lang w:eastAsia="ru-RU"/>
              </w:rPr>
            </w:pPr>
          </w:p>
        </w:tc>
        <w:tc>
          <w:tcPr>
            <w:tcW w:w="367" w:type="pct"/>
            <w:tcMar>
              <w:top w:w="0" w:type="dxa"/>
              <w:bottom w:w="0" w:type="dxa"/>
            </w:tcMar>
          </w:tcPr>
          <w:p w:rsidR="00932E77" w:rsidRPr="00932E77" w:rsidRDefault="00932E77" w:rsidP="00932E77">
            <w:pPr>
              <w:autoSpaceDE w:val="0"/>
              <w:autoSpaceDN w:val="0"/>
              <w:spacing w:after="0" w:line="228"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tc>
        <w:tc>
          <w:tcPr>
            <w:tcW w:w="363" w:type="pct"/>
            <w:tcMar>
              <w:top w:w="0" w:type="dxa"/>
              <w:bottom w:w="0" w:type="dxa"/>
            </w:tcMar>
          </w:tcPr>
          <w:p w:rsidR="00932E77" w:rsidRPr="00932E77" w:rsidRDefault="00932E77" w:rsidP="00932E77">
            <w:pPr>
              <w:autoSpaceDE w:val="0"/>
              <w:autoSpaceDN w:val="0"/>
              <w:spacing w:after="0" w:line="228"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tc>
        <w:tc>
          <w:tcPr>
            <w:tcW w:w="914" w:type="pct"/>
            <w:tcMar>
              <w:top w:w="0" w:type="dxa"/>
              <w:bottom w:w="0" w:type="dxa"/>
            </w:tcMar>
          </w:tcPr>
          <w:p w:rsidR="00932E77" w:rsidRPr="00932E77" w:rsidRDefault="00932E77" w:rsidP="00932E77">
            <w:pPr>
              <w:autoSpaceDE w:val="0"/>
              <w:autoSpaceDN w:val="0"/>
              <w:spacing w:after="0" w:line="228"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федеральный бюджет</w:t>
            </w:r>
          </w:p>
        </w:tc>
        <w:tc>
          <w:tcPr>
            <w:tcW w:w="365"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c>
          <w:tcPr>
            <w:tcW w:w="411"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c>
          <w:tcPr>
            <w:tcW w:w="457"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c>
          <w:tcPr>
            <w:tcW w:w="410"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c>
          <w:tcPr>
            <w:tcW w:w="399" w:type="pct"/>
            <w:tcBorders>
              <w:right w:val="single" w:sz="4" w:space="0" w:color="auto"/>
            </w:tcBorders>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r>
      <w:tr w:rsidR="00932E77" w:rsidRPr="00932E77" w:rsidTr="006F6591">
        <w:trPr>
          <w:trHeight w:val="20"/>
        </w:trPr>
        <w:tc>
          <w:tcPr>
            <w:tcW w:w="403" w:type="pct"/>
            <w:vMerge/>
            <w:tcBorders>
              <w:left w:val="single" w:sz="4" w:space="0" w:color="auto"/>
            </w:tcBorders>
            <w:tcMar>
              <w:top w:w="0" w:type="dxa"/>
              <w:bottom w:w="0" w:type="dxa"/>
            </w:tcMar>
          </w:tcPr>
          <w:p w:rsidR="00932E77" w:rsidRPr="00932E77" w:rsidRDefault="00932E77" w:rsidP="00932E77">
            <w:pPr>
              <w:spacing w:after="0" w:line="228" w:lineRule="auto"/>
              <w:rPr>
                <w:rFonts w:ascii="Times New Roman" w:eastAsia="Calibri" w:hAnsi="Times New Roman" w:cs="Times New Roman"/>
                <w:sz w:val="18"/>
                <w:szCs w:val="18"/>
              </w:rPr>
            </w:pPr>
          </w:p>
        </w:tc>
        <w:tc>
          <w:tcPr>
            <w:tcW w:w="909" w:type="pct"/>
            <w:vMerge/>
            <w:tcMar>
              <w:top w:w="0" w:type="dxa"/>
              <w:bottom w:w="0" w:type="dxa"/>
            </w:tcMar>
          </w:tcPr>
          <w:p w:rsidR="00932E77" w:rsidRPr="00932E77" w:rsidRDefault="00932E77" w:rsidP="00932E77">
            <w:pPr>
              <w:spacing w:after="0" w:line="228" w:lineRule="auto"/>
              <w:rPr>
                <w:rFonts w:ascii="Times New Roman" w:eastAsia="Times New Roman" w:hAnsi="Times New Roman" w:cs="Times New Roman"/>
                <w:sz w:val="18"/>
                <w:szCs w:val="18"/>
                <w:lang w:eastAsia="ru-RU"/>
              </w:rPr>
            </w:pPr>
          </w:p>
        </w:tc>
        <w:tc>
          <w:tcPr>
            <w:tcW w:w="367" w:type="pct"/>
            <w:tcMar>
              <w:top w:w="0" w:type="dxa"/>
              <w:bottom w:w="0" w:type="dxa"/>
            </w:tcMar>
          </w:tcPr>
          <w:p w:rsidR="00932E77" w:rsidRPr="00932E77" w:rsidRDefault="00932E77" w:rsidP="00932E77">
            <w:pPr>
              <w:autoSpaceDE w:val="0"/>
              <w:autoSpaceDN w:val="0"/>
              <w:spacing w:after="0" w:line="228"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tc>
        <w:tc>
          <w:tcPr>
            <w:tcW w:w="363" w:type="pct"/>
            <w:tcMar>
              <w:top w:w="0" w:type="dxa"/>
              <w:bottom w:w="0" w:type="dxa"/>
            </w:tcMar>
          </w:tcPr>
          <w:p w:rsidR="00932E77" w:rsidRPr="00932E77" w:rsidRDefault="00932E77" w:rsidP="00932E77">
            <w:pPr>
              <w:autoSpaceDE w:val="0"/>
              <w:autoSpaceDN w:val="0"/>
              <w:spacing w:after="0" w:line="228"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tc>
        <w:tc>
          <w:tcPr>
            <w:tcW w:w="914" w:type="pct"/>
            <w:tcMar>
              <w:top w:w="0" w:type="dxa"/>
              <w:bottom w:w="0" w:type="dxa"/>
            </w:tcMar>
          </w:tcPr>
          <w:p w:rsidR="00932E77" w:rsidRPr="00932E77" w:rsidRDefault="00932E77" w:rsidP="00932E77">
            <w:pPr>
              <w:autoSpaceDE w:val="0"/>
              <w:autoSpaceDN w:val="0"/>
              <w:spacing w:after="0" w:line="228"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республиканский бюджет Чувашской Республики</w:t>
            </w:r>
          </w:p>
        </w:tc>
        <w:tc>
          <w:tcPr>
            <w:tcW w:w="365"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c>
          <w:tcPr>
            <w:tcW w:w="411"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c>
          <w:tcPr>
            <w:tcW w:w="457"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c>
          <w:tcPr>
            <w:tcW w:w="410"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c>
          <w:tcPr>
            <w:tcW w:w="399" w:type="pct"/>
            <w:tcBorders>
              <w:right w:val="single" w:sz="4" w:space="0" w:color="auto"/>
            </w:tcBorders>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r>
      <w:tr w:rsidR="00932E77" w:rsidRPr="00932E77" w:rsidTr="006F6591">
        <w:trPr>
          <w:trHeight w:val="20"/>
        </w:trPr>
        <w:tc>
          <w:tcPr>
            <w:tcW w:w="403" w:type="pct"/>
            <w:vMerge/>
            <w:tcBorders>
              <w:left w:val="single" w:sz="4" w:space="0" w:color="auto"/>
            </w:tcBorders>
            <w:tcMar>
              <w:top w:w="0" w:type="dxa"/>
              <w:bottom w:w="0" w:type="dxa"/>
            </w:tcMar>
          </w:tcPr>
          <w:p w:rsidR="00932E77" w:rsidRPr="00932E77" w:rsidRDefault="00932E77" w:rsidP="00932E77">
            <w:pPr>
              <w:spacing w:after="0" w:line="228" w:lineRule="auto"/>
              <w:rPr>
                <w:rFonts w:ascii="Times New Roman" w:eastAsia="Calibri" w:hAnsi="Times New Roman" w:cs="Times New Roman"/>
                <w:sz w:val="18"/>
                <w:szCs w:val="18"/>
              </w:rPr>
            </w:pPr>
          </w:p>
        </w:tc>
        <w:tc>
          <w:tcPr>
            <w:tcW w:w="909" w:type="pct"/>
            <w:vMerge/>
            <w:tcMar>
              <w:top w:w="0" w:type="dxa"/>
              <w:bottom w:w="0" w:type="dxa"/>
            </w:tcMar>
          </w:tcPr>
          <w:p w:rsidR="00932E77" w:rsidRPr="00932E77" w:rsidRDefault="00932E77" w:rsidP="00932E77">
            <w:pPr>
              <w:spacing w:after="0" w:line="228" w:lineRule="auto"/>
              <w:rPr>
                <w:rFonts w:ascii="Times New Roman" w:eastAsia="Times New Roman" w:hAnsi="Times New Roman" w:cs="Times New Roman"/>
                <w:sz w:val="18"/>
                <w:szCs w:val="18"/>
                <w:lang w:eastAsia="ru-RU"/>
              </w:rPr>
            </w:pPr>
          </w:p>
        </w:tc>
        <w:tc>
          <w:tcPr>
            <w:tcW w:w="367" w:type="pct"/>
            <w:tcMar>
              <w:top w:w="0" w:type="dxa"/>
              <w:bottom w:w="0" w:type="dxa"/>
            </w:tcMar>
          </w:tcPr>
          <w:p w:rsidR="00932E77" w:rsidRPr="00932E77" w:rsidRDefault="00932E77" w:rsidP="00932E77">
            <w:pPr>
              <w:autoSpaceDE w:val="0"/>
              <w:autoSpaceDN w:val="0"/>
              <w:spacing w:after="0" w:line="228"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tc>
        <w:tc>
          <w:tcPr>
            <w:tcW w:w="363" w:type="pct"/>
            <w:tcMar>
              <w:top w:w="0" w:type="dxa"/>
              <w:bottom w:w="0" w:type="dxa"/>
            </w:tcMar>
          </w:tcPr>
          <w:p w:rsidR="00932E77" w:rsidRPr="00932E77" w:rsidRDefault="00932E77" w:rsidP="00932E77">
            <w:pPr>
              <w:autoSpaceDE w:val="0"/>
              <w:autoSpaceDN w:val="0"/>
              <w:spacing w:after="0" w:line="228"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tc>
        <w:tc>
          <w:tcPr>
            <w:tcW w:w="914" w:type="pct"/>
            <w:tcMar>
              <w:top w:w="0" w:type="dxa"/>
              <w:bottom w:w="0" w:type="dxa"/>
            </w:tcMar>
          </w:tcPr>
          <w:p w:rsidR="00932E77" w:rsidRPr="006D2DE4" w:rsidRDefault="006D2DE4" w:rsidP="006D2DE4">
            <w:pPr>
              <w:pStyle w:val="aff7"/>
              <w:rPr>
                <w:sz w:val="18"/>
                <w:szCs w:val="18"/>
              </w:rPr>
            </w:pPr>
            <w:r w:rsidRPr="006D2DE4">
              <w:rPr>
                <w:sz w:val="18"/>
                <w:szCs w:val="18"/>
              </w:rPr>
              <w:t>бюджет Канашского муниципального округа Чувашской Республики</w:t>
            </w:r>
          </w:p>
        </w:tc>
        <w:tc>
          <w:tcPr>
            <w:tcW w:w="365"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c>
          <w:tcPr>
            <w:tcW w:w="411"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c>
          <w:tcPr>
            <w:tcW w:w="457"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c>
          <w:tcPr>
            <w:tcW w:w="410"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c>
          <w:tcPr>
            <w:tcW w:w="399" w:type="pct"/>
            <w:tcBorders>
              <w:right w:val="single" w:sz="4" w:space="0" w:color="auto"/>
            </w:tcBorders>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r>
      <w:tr w:rsidR="00932E77" w:rsidRPr="00932E77" w:rsidTr="006F6591">
        <w:trPr>
          <w:trHeight w:val="20"/>
        </w:trPr>
        <w:tc>
          <w:tcPr>
            <w:tcW w:w="403" w:type="pct"/>
            <w:vMerge/>
            <w:tcBorders>
              <w:left w:val="single" w:sz="4" w:space="0" w:color="auto"/>
            </w:tcBorders>
            <w:tcMar>
              <w:top w:w="0" w:type="dxa"/>
              <w:bottom w:w="0" w:type="dxa"/>
            </w:tcMar>
          </w:tcPr>
          <w:p w:rsidR="00932E77" w:rsidRPr="00932E77" w:rsidRDefault="00932E77" w:rsidP="00932E77">
            <w:pPr>
              <w:spacing w:after="0" w:line="228" w:lineRule="auto"/>
              <w:rPr>
                <w:rFonts w:ascii="Times New Roman" w:eastAsia="Calibri" w:hAnsi="Times New Roman" w:cs="Times New Roman"/>
                <w:sz w:val="18"/>
                <w:szCs w:val="18"/>
              </w:rPr>
            </w:pPr>
          </w:p>
        </w:tc>
        <w:tc>
          <w:tcPr>
            <w:tcW w:w="909" w:type="pct"/>
            <w:vMerge/>
            <w:tcMar>
              <w:top w:w="0" w:type="dxa"/>
              <w:bottom w:w="0" w:type="dxa"/>
            </w:tcMar>
          </w:tcPr>
          <w:p w:rsidR="00932E77" w:rsidRPr="00932E77" w:rsidRDefault="00932E77" w:rsidP="00932E77">
            <w:pPr>
              <w:spacing w:after="0" w:line="228" w:lineRule="auto"/>
              <w:rPr>
                <w:rFonts w:ascii="Times New Roman" w:eastAsia="Times New Roman" w:hAnsi="Times New Roman" w:cs="Times New Roman"/>
                <w:sz w:val="18"/>
                <w:szCs w:val="18"/>
                <w:lang w:eastAsia="ru-RU"/>
              </w:rPr>
            </w:pPr>
          </w:p>
        </w:tc>
        <w:tc>
          <w:tcPr>
            <w:tcW w:w="367" w:type="pct"/>
            <w:tcMar>
              <w:top w:w="0" w:type="dxa"/>
              <w:bottom w:w="0" w:type="dxa"/>
            </w:tcMar>
          </w:tcPr>
          <w:p w:rsidR="00932E77" w:rsidRPr="00932E77" w:rsidRDefault="00932E77" w:rsidP="00932E77">
            <w:pPr>
              <w:autoSpaceDE w:val="0"/>
              <w:autoSpaceDN w:val="0"/>
              <w:spacing w:after="0" w:line="228"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tc>
        <w:tc>
          <w:tcPr>
            <w:tcW w:w="363" w:type="pct"/>
            <w:tcMar>
              <w:top w:w="0" w:type="dxa"/>
              <w:bottom w:w="0" w:type="dxa"/>
            </w:tcMar>
          </w:tcPr>
          <w:p w:rsidR="00932E77" w:rsidRPr="00932E77" w:rsidRDefault="00932E77" w:rsidP="00932E77">
            <w:pPr>
              <w:autoSpaceDE w:val="0"/>
              <w:autoSpaceDN w:val="0"/>
              <w:spacing w:after="0" w:line="228"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tc>
        <w:tc>
          <w:tcPr>
            <w:tcW w:w="914" w:type="pct"/>
            <w:tcMar>
              <w:top w:w="0" w:type="dxa"/>
              <w:bottom w:w="0" w:type="dxa"/>
            </w:tcMar>
          </w:tcPr>
          <w:p w:rsidR="00932E77" w:rsidRPr="00932E77" w:rsidRDefault="00932E77" w:rsidP="00932E77">
            <w:pPr>
              <w:autoSpaceDE w:val="0"/>
              <w:autoSpaceDN w:val="0"/>
              <w:spacing w:after="0" w:line="228"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внебюджетные источники</w:t>
            </w:r>
          </w:p>
        </w:tc>
        <w:tc>
          <w:tcPr>
            <w:tcW w:w="365"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c>
          <w:tcPr>
            <w:tcW w:w="411"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c>
          <w:tcPr>
            <w:tcW w:w="457"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c>
          <w:tcPr>
            <w:tcW w:w="410"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c>
          <w:tcPr>
            <w:tcW w:w="399" w:type="pct"/>
            <w:tcBorders>
              <w:right w:val="single" w:sz="4" w:space="0" w:color="auto"/>
            </w:tcBorders>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r>
      <w:tr w:rsidR="00932E77" w:rsidRPr="00932E77" w:rsidTr="006F6591">
        <w:trPr>
          <w:trHeight w:val="20"/>
        </w:trPr>
        <w:tc>
          <w:tcPr>
            <w:tcW w:w="403" w:type="pct"/>
            <w:vMerge w:val="restart"/>
            <w:tcBorders>
              <w:left w:val="single" w:sz="4" w:space="0" w:color="auto"/>
            </w:tcBorders>
            <w:tcMar>
              <w:top w:w="0" w:type="dxa"/>
              <w:bottom w:w="0" w:type="dxa"/>
            </w:tcMar>
          </w:tcPr>
          <w:p w:rsidR="00932E77" w:rsidRPr="00932E77" w:rsidRDefault="00932E77" w:rsidP="00932E77">
            <w:pPr>
              <w:autoSpaceDE w:val="0"/>
              <w:autoSpaceDN w:val="0"/>
              <w:spacing w:after="0" w:line="228" w:lineRule="auto"/>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мероприя</w:t>
            </w:r>
            <w:r w:rsidRPr="00932E77">
              <w:rPr>
                <w:rFonts w:ascii="Times New Roman" w:eastAsia="Times New Roman" w:hAnsi="Times New Roman" w:cs="Times New Roman"/>
                <w:sz w:val="18"/>
                <w:szCs w:val="18"/>
                <w:lang w:eastAsia="ru-RU"/>
              </w:rPr>
              <w:softHyphen/>
              <w:t>тие 1.2</w:t>
            </w:r>
          </w:p>
        </w:tc>
        <w:tc>
          <w:tcPr>
            <w:tcW w:w="909" w:type="pct"/>
            <w:vMerge w:val="restart"/>
            <w:tcMar>
              <w:top w:w="0" w:type="dxa"/>
              <w:bottom w:w="0" w:type="dxa"/>
            </w:tcMar>
          </w:tcPr>
          <w:p w:rsidR="00932E77" w:rsidRPr="00932E77" w:rsidRDefault="00932E77" w:rsidP="00932E77">
            <w:pPr>
              <w:autoSpaceDE w:val="0"/>
              <w:autoSpaceDN w:val="0"/>
              <w:spacing w:after="0" w:line="228"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Организация временного трудоустройства несовершеннолетних граждан в возрасте от 14 до 18 лет в свободное от учебы время</w:t>
            </w:r>
          </w:p>
        </w:tc>
        <w:tc>
          <w:tcPr>
            <w:tcW w:w="367" w:type="pct"/>
            <w:tcMar>
              <w:top w:w="0" w:type="dxa"/>
              <w:bottom w:w="0" w:type="dxa"/>
            </w:tcMar>
          </w:tcPr>
          <w:p w:rsidR="00932E77" w:rsidRPr="00932E77" w:rsidRDefault="00932E77" w:rsidP="00932E77">
            <w:pPr>
              <w:autoSpaceDE w:val="0"/>
              <w:autoSpaceDN w:val="0"/>
              <w:spacing w:after="0" w:line="228"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tc>
        <w:tc>
          <w:tcPr>
            <w:tcW w:w="363" w:type="pct"/>
            <w:tcMar>
              <w:top w:w="0" w:type="dxa"/>
              <w:bottom w:w="0" w:type="dxa"/>
            </w:tcMar>
          </w:tcPr>
          <w:p w:rsidR="00932E77" w:rsidRPr="00932E77" w:rsidRDefault="00932E77" w:rsidP="00932E77">
            <w:pPr>
              <w:autoSpaceDE w:val="0"/>
              <w:autoSpaceDN w:val="0"/>
              <w:spacing w:after="0" w:line="228"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tc>
        <w:tc>
          <w:tcPr>
            <w:tcW w:w="914" w:type="pct"/>
            <w:tcMar>
              <w:top w:w="0" w:type="dxa"/>
              <w:bottom w:w="0" w:type="dxa"/>
            </w:tcMar>
          </w:tcPr>
          <w:p w:rsidR="00932E77" w:rsidRPr="00932E77" w:rsidRDefault="00932E77" w:rsidP="00932E77">
            <w:pPr>
              <w:autoSpaceDE w:val="0"/>
              <w:autoSpaceDN w:val="0"/>
              <w:spacing w:after="0" w:line="228"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всего</w:t>
            </w:r>
          </w:p>
        </w:tc>
        <w:tc>
          <w:tcPr>
            <w:tcW w:w="365"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Times New Roman" w:hAnsi="Times New Roman" w:cs="Times New Roman"/>
                <w:sz w:val="18"/>
                <w:szCs w:val="18"/>
                <w:lang w:eastAsia="ru-RU"/>
              </w:rPr>
              <w:t>400,0</w:t>
            </w:r>
          </w:p>
        </w:tc>
        <w:tc>
          <w:tcPr>
            <w:tcW w:w="411"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Times New Roman" w:hAnsi="Times New Roman" w:cs="Times New Roman"/>
                <w:sz w:val="18"/>
                <w:szCs w:val="18"/>
                <w:lang w:eastAsia="ru-RU"/>
              </w:rPr>
              <w:t>400,0</w:t>
            </w:r>
          </w:p>
        </w:tc>
        <w:tc>
          <w:tcPr>
            <w:tcW w:w="457"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Times New Roman" w:hAnsi="Times New Roman" w:cs="Times New Roman"/>
                <w:sz w:val="18"/>
                <w:szCs w:val="18"/>
                <w:lang w:eastAsia="ru-RU"/>
              </w:rPr>
              <w:t>400,0</w:t>
            </w:r>
          </w:p>
        </w:tc>
        <w:tc>
          <w:tcPr>
            <w:tcW w:w="410"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2000,0</w:t>
            </w:r>
          </w:p>
        </w:tc>
        <w:tc>
          <w:tcPr>
            <w:tcW w:w="399" w:type="pct"/>
            <w:tcBorders>
              <w:right w:val="single" w:sz="4" w:space="0" w:color="auto"/>
            </w:tcBorders>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2000,0</w:t>
            </w:r>
          </w:p>
        </w:tc>
      </w:tr>
      <w:tr w:rsidR="00932E77" w:rsidRPr="00932E77" w:rsidTr="006F6591">
        <w:trPr>
          <w:trHeight w:val="20"/>
        </w:trPr>
        <w:tc>
          <w:tcPr>
            <w:tcW w:w="403" w:type="pct"/>
            <w:vMerge/>
            <w:tcBorders>
              <w:left w:val="single" w:sz="4" w:space="0" w:color="auto"/>
            </w:tcBorders>
            <w:tcMar>
              <w:top w:w="0" w:type="dxa"/>
              <w:bottom w:w="0" w:type="dxa"/>
            </w:tcMar>
          </w:tcPr>
          <w:p w:rsidR="00932E77" w:rsidRPr="00932E77" w:rsidRDefault="00932E77" w:rsidP="00932E77">
            <w:pPr>
              <w:spacing w:after="0" w:line="228" w:lineRule="auto"/>
              <w:rPr>
                <w:rFonts w:ascii="Times New Roman" w:eastAsia="Calibri" w:hAnsi="Times New Roman" w:cs="Times New Roman"/>
                <w:sz w:val="18"/>
                <w:szCs w:val="18"/>
              </w:rPr>
            </w:pPr>
          </w:p>
        </w:tc>
        <w:tc>
          <w:tcPr>
            <w:tcW w:w="909" w:type="pct"/>
            <w:vMerge/>
            <w:tcMar>
              <w:top w:w="0" w:type="dxa"/>
              <w:bottom w:w="0" w:type="dxa"/>
            </w:tcMar>
          </w:tcPr>
          <w:p w:rsidR="00932E77" w:rsidRPr="00932E77" w:rsidRDefault="00932E77" w:rsidP="00932E77">
            <w:pPr>
              <w:spacing w:after="0" w:line="228" w:lineRule="auto"/>
              <w:rPr>
                <w:rFonts w:ascii="Times New Roman" w:eastAsia="Calibri" w:hAnsi="Times New Roman" w:cs="Times New Roman"/>
                <w:sz w:val="18"/>
                <w:szCs w:val="18"/>
              </w:rPr>
            </w:pPr>
          </w:p>
        </w:tc>
        <w:tc>
          <w:tcPr>
            <w:tcW w:w="367" w:type="pct"/>
            <w:tcMar>
              <w:top w:w="0" w:type="dxa"/>
              <w:bottom w:w="0" w:type="dxa"/>
            </w:tcMar>
          </w:tcPr>
          <w:p w:rsidR="00932E77" w:rsidRPr="00932E77" w:rsidRDefault="00932E77" w:rsidP="00932E77">
            <w:pPr>
              <w:autoSpaceDE w:val="0"/>
              <w:autoSpaceDN w:val="0"/>
              <w:spacing w:after="0" w:line="228"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tc>
        <w:tc>
          <w:tcPr>
            <w:tcW w:w="363" w:type="pct"/>
            <w:tcMar>
              <w:top w:w="0" w:type="dxa"/>
              <w:bottom w:w="0" w:type="dxa"/>
            </w:tcMar>
          </w:tcPr>
          <w:p w:rsidR="00932E77" w:rsidRPr="00932E77" w:rsidRDefault="00932E77" w:rsidP="00932E77">
            <w:pPr>
              <w:autoSpaceDE w:val="0"/>
              <w:autoSpaceDN w:val="0"/>
              <w:spacing w:after="0" w:line="228"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tc>
        <w:tc>
          <w:tcPr>
            <w:tcW w:w="914" w:type="pct"/>
            <w:tcMar>
              <w:top w:w="0" w:type="dxa"/>
              <w:bottom w:w="0" w:type="dxa"/>
            </w:tcMar>
          </w:tcPr>
          <w:p w:rsidR="00932E77" w:rsidRPr="00932E77" w:rsidRDefault="00932E77" w:rsidP="00932E77">
            <w:pPr>
              <w:autoSpaceDE w:val="0"/>
              <w:autoSpaceDN w:val="0"/>
              <w:spacing w:after="0" w:line="228"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федеральный бюджет</w:t>
            </w:r>
          </w:p>
        </w:tc>
        <w:tc>
          <w:tcPr>
            <w:tcW w:w="365"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c>
          <w:tcPr>
            <w:tcW w:w="411"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c>
          <w:tcPr>
            <w:tcW w:w="457"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c>
          <w:tcPr>
            <w:tcW w:w="410"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c>
          <w:tcPr>
            <w:tcW w:w="399" w:type="pct"/>
            <w:tcBorders>
              <w:right w:val="single" w:sz="4" w:space="0" w:color="auto"/>
            </w:tcBorders>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r>
      <w:tr w:rsidR="00932E77" w:rsidRPr="00932E77" w:rsidTr="006F6591">
        <w:trPr>
          <w:trHeight w:val="20"/>
        </w:trPr>
        <w:tc>
          <w:tcPr>
            <w:tcW w:w="403" w:type="pct"/>
            <w:vMerge/>
            <w:tcBorders>
              <w:left w:val="single" w:sz="4" w:space="0" w:color="auto"/>
            </w:tcBorders>
            <w:tcMar>
              <w:top w:w="0" w:type="dxa"/>
              <w:bottom w:w="0" w:type="dxa"/>
            </w:tcMar>
          </w:tcPr>
          <w:p w:rsidR="00932E77" w:rsidRPr="00932E77" w:rsidRDefault="00932E77" w:rsidP="00932E77">
            <w:pPr>
              <w:spacing w:after="0" w:line="228" w:lineRule="auto"/>
              <w:rPr>
                <w:rFonts w:ascii="Times New Roman" w:eastAsia="Calibri" w:hAnsi="Times New Roman" w:cs="Times New Roman"/>
                <w:sz w:val="18"/>
                <w:szCs w:val="18"/>
              </w:rPr>
            </w:pPr>
          </w:p>
        </w:tc>
        <w:tc>
          <w:tcPr>
            <w:tcW w:w="909" w:type="pct"/>
            <w:vMerge/>
            <w:tcMar>
              <w:top w:w="0" w:type="dxa"/>
              <w:bottom w:w="0" w:type="dxa"/>
            </w:tcMar>
          </w:tcPr>
          <w:p w:rsidR="00932E77" w:rsidRPr="00932E77" w:rsidRDefault="00932E77" w:rsidP="00932E77">
            <w:pPr>
              <w:spacing w:after="0" w:line="228" w:lineRule="auto"/>
              <w:rPr>
                <w:rFonts w:ascii="Times New Roman" w:eastAsia="Calibri" w:hAnsi="Times New Roman" w:cs="Times New Roman"/>
                <w:sz w:val="18"/>
                <w:szCs w:val="18"/>
              </w:rPr>
            </w:pPr>
          </w:p>
        </w:tc>
        <w:tc>
          <w:tcPr>
            <w:tcW w:w="367" w:type="pct"/>
            <w:tcMar>
              <w:top w:w="0" w:type="dxa"/>
              <w:bottom w:w="0" w:type="dxa"/>
            </w:tcMar>
          </w:tcPr>
          <w:p w:rsidR="00932E77" w:rsidRPr="00932E77" w:rsidRDefault="00932E77" w:rsidP="00932E77">
            <w:pPr>
              <w:autoSpaceDE w:val="0"/>
              <w:autoSpaceDN w:val="0"/>
              <w:spacing w:after="0" w:line="228"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tc>
        <w:tc>
          <w:tcPr>
            <w:tcW w:w="363" w:type="pct"/>
            <w:tcMar>
              <w:top w:w="0" w:type="dxa"/>
              <w:bottom w:w="0" w:type="dxa"/>
            </w:tcMar>
          </w:tcPr>
          <w:p w:rsidR="00932E77" w:rsidRPr="00932E77" w:rsidRDefault="00932E77" w:rsidP="00932E77">
            <w:pPr>
              <w:autoSpaceDE w:val="0"/>
              <w:autoSpaceDN w:val="0"/>
              <w:spacing w:after="0" w:line="228"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tc>
        <w:tc>
          <w:tcPr>
            <w:tcW w:w="914" w:type="pct"/>
            <w:tcMar>
              <w:top w:w="0" w:type="dxa"/>
              <w:bottom w:w="0" w:type="dxa"/>
            </w:tcMar>
          </w:tcPr>
          <w:p w:rsidR="00932E77" w:rsidRPr="00932E77" w:rsidRDefault="00932E77" w:rsidP="00932E77">
            <w:pPr>
              <w:autoSpaceDE w:val="0"/>
              <w:autoSpaceDN w:val="0"/>
              <w:spacing w:after="0" w:line="228"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республиканский бюджет Чувашской Республики</w:t>
            </w:r>
          </w:p>
        </w:tc>
        <w:tc>
          <w:tcPr>
            <w:tcW w:w="365"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c>
          <w:tcPr>
            <w:tcW w:w="411"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c>
          <w:tcPr>
            <w:tcW w:w="457"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c>
          <w:tcPr>
            <w:tcW w:w="410"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c>
          <w:tcPr>
            <w:tcW w:w="399" w:type="pct"/>
            <w:tcBorders>
              <w:right w:val="single" w:sz="4" w:space="0" w:color="auto"/>
            </w:tcBorders>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r>
      <w:tr w:rsidR="00932E77" w:rsidRPr="00932E77" w:rsidTr="006F6591">
        <w:trPr>
          <w:trHeight w:val="20"/>
        </w:trPr>
        <w:tc>
          <w:tcPr>
            <w:tcW w:w="403" w:type="pct"/>
            <w:vMerge/>
            <w:tcBorders>
              <w:left w:val="single" w:sz="4" w:space="0" w:color="auto"/>
            </w:tcBorders>
            <w:tcMar>
              <w:top w:w="0" w:type="dxa"/>
              <w:bottom w:w="0" w:type="dxa"/>
            </w:tcMar>
          </w:tcPr>
          <w:p w:rsidR="00932E77" w:rsidRPr="00932E77" w:rsidRDefault="00932E77" w:rsidP="00932E77">
            <w:pPr>
              <w:spacing w:after="0" w:line="228" w:lineRule="auto"/>
              <w:rPr>
                <w:rFonts w:ascii="Times New Roman" w:eastAsia="Calibri" w:hAnsi="Times New Roman" w:cs="Times New Roman"/>
                <w:sz w:val="18"/>
                <w:szCs w:val="18"/>
              </w:rPr>
            </w:pPr>
          </w:p>
        </w:tc>
        <w:tc>
          <w:tcPr>
            <w:tcW w:w="909" w:type="pct"/>
            <w:vMerge/>
            <w:tcMar>
              <w:top w:w="0" w:type="dxa"/>
              <w:bottom w:w="0" w:type="dxa"/>
            </w:tcMar>
          </w:tcPr>
          <w:p w:rsidR="00932E77" w:rsidRPr="00932E77" w:rsidRDefault="00932E77" w:rsidP="00932E77">
            <w:pPr>
              <w:spacing w:after="0" w:line="228" w:lineRule="auto"/>
              <w:rPr>
                <w:rFonts w:ascii="Times New Roman" w:eastAsia="Calibri" w:hAnsi="Times New Roman" w:cs="Times New Roman"/>
                <w:sz w:val="18"/>
                <w:szCs w:val="18"/>
              </w:rPr>
            </w:pPr>
          </w:p>
        </w:tc>
        <w:tc>
          <w:tcPr>
            <w:tcW w:w="367" w:type="pct"/>
            <w:tcMar>
              <w:top w:w="0" w:type="dxa"/>
              <w:bottom w:w="0" w:type="dxa"/>
            </w:tcMar>
          </w:tcPr>
          <w:p w:rsidR="00932E77" w:rsidRPr="00932E77" w:rsidRDefault="00932E77" w:rsidP="00932E77">
            <w:pPr>
              <w:autoSpaceDE w:val="0"/>
              <w:autoSpaceDN w:val="0"/>
              <w:spacing w:after="0" w:line="228"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tc>
        <w:tc>
          <w:tcPr>
            <w:tcW w:w="363" w:type="pct"/>
            <w:tcMar>
              <w:top w:w="0" w:type="dxa"/>
              <w:bottom w:w="0" w:type="dxa"/>
            </w:tcMar>
          </w:tcPr>
          <w:p w:rsidR="00932E77" w:rsidRPr="00932E77" w:rsidRDefault="00932E77" w:rsidP="00932E77">
            <w:pPr>
              <w:autoSpaceDE w:val="0"/>
              <w:autoSpaceDN w:val="0"/>
              <w:spacing w:after="0" w:line="228"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tc>
        <w:tc>
          <w:tcPr>
            <w:tcW w:w="914" w:type="pct"/>
            <w:tcMar>
              <w:top w:w="0" w:type="dxa"/>
              <w:bottom w:w="0" w:type="dxa"/>
            </w:tcMar>
          </w:tcPr>
          <w:p w:rsidR="00932E77" w:rsidRPr="006D2DE4" w:rsidRDefault="006D2DE4" w:rsidP="006D2DE4">
            <w:pPr>
              <w:pStyle w:val="aff7"/>
              <w:rPr>
                <w:sz w:val="18"/>
                <w:szCs w:val="18"/>
              </w:rPr>
            </w:pPr>
            <w:r w:rsidRPr="006D2DE4">
              <w:rPr>
                <w:sz w:val="18"/>
                <w:szCs w:val="18"/>
              </w:rPr>
              <w:t>бюджет Канашского муниципального округа Чувашской Республики</w:t>
            </w:r>
          </w:p>
        </w:tc>
        <w:tc>
          <w:tcPr>
            <w:tcW w:w="365"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Times New Roman" w:hAnsi="Times New Roman" w:cs="Times New Roman"/>
                <w:sz w:val="18"/>
                <w:szCs w:val="18"/>
                <w:lang w:eastAsia="ru-RU"/>
              </w:rPr>
              <w:t>400,0</w:t>
            </w:r>
          </w:p>
        </w:tc>
        <w:tc>
          <w:tcPr>
            <w:tcW w:w="411"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Times New Roman" w:hAnsi="Times New Roman" w:cs="Times New Roman"/>
                <w:sz w:val="18"/>
                <w:szCs w:val="18"/>
                <w:lang w:eastAsia="ru-RU"/>
              </w:rPr>
              <w:t>400,0</w:t>
            </w:r>
          </w:p>
        </w:tc>
        <w:tc>
          <w:tcPr>
            <w:tcW w:w="457"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Times New Roman" w:hAnsi="Times New Roman" w:cs="Times New Roman"/>
                <w:sz w:val="18"/>
                <w:szCs w:val="18"/>
                <w:lang w:eastAsia="ru-RU"/>
              </w:rPr>
              <w:t>400,0</w:t>
            </w:r>
          </w:p>
        </w:tc>
        <w:tc>
          <w:tcPr>
            <w:tcW w:w="410"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2000,0</w:t>
            </w:r>
          </w:p>
        </w:tc>
        <w:tc>
          <w:tcPr>
            <w:tcW w:w="399" w:type="pct"/>
            <w:tcBorders>
              <w:right w:val="single" w:sz="4" w:space="0" w:color="auto"/>
            </w:tcBorders>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2000,0</w:t>
            </w:r>
          </w:p>
        </w:tc>
      </w:tr>
      <w:tr w:rsidR="00932E77" w:rsidRPr="00932E77" w:rsidTr="006F6591">
        <w:trPr>
          <w:trHeight w:val="20"/>
        </w:trPr>
        <w:tc>
          <w:tcPr>
            <w:tcW w:w="403" w:type="pct"/>
            <w:vMerge/>
            <w:tcBorders>
              <w:left w:val="single" w:sz="4" w:space="0" w:color="auto"/>
            </w:tcBorders>
            <w:tcMar>
              <w:top w:w="0" w:type="dxa"/>
              <w:bottom w:w="0" w:type="dxa"/>
            </w:tcMar>
          </w:tcPr>
          <w:p w:rsidR="00932E77" w:rsidRPr="00932E77" w:rsidRDefault="00932E77" w:rsidP="00932E77">
            <w:pPr>
              <w:spacing w:after="0" w:line="228" w:lineRule="auto"/>
              <w:rPr>
                <w:rFonts w:ascii="Times New Roman" w:eastAsia="Calibri" w:hAnsi="Times New Roman" w:cs="Times New Roman"/>
                <w:sz w:val="18"/>
                <w:szCs w:val="18"/>
              </w:rPr>
            </w:pPr>
          </w:p>
        </w:tc>
        <w:tc>
          <w:tcPr>
            <w:tcW w:w="909" w:type="pct"/>
            <w:vMerge/>
            <w:tcMar>
              <w:top w:w="0" w:type="dxa"/>
              <w:bottom w:w="0" w:type="dxa"/>
            </w:tcMar>
          </w:tcPr>
          <w:p w:rsidR="00932E77" w:rsidRPr="00932E77" w:rsidRDefault="00932E77" w:rsidP="00932E77">
            <w:pPr>
              <w:spacing w:after="0" w:line="228" w:lineRule="auto"/>
              <w:rPr>
                <w:rFonts w:ascii="Times New Roman" w:eastAsia="Calibri" w:hAnsi="Times New Roman" w:cs="Times New Roman"/>
                <w:sz w:val="18"/>
                <w:szCs w:val="18"/>
              </w:rPr>
            </w:pPr>
          </w:p>
        </w:tc>
        <w:tc>
          <w:tcPr>
            <w:tcW w:w="367" w:type="pct"/>
            <w:tcMar>
              <w:top w:w="0" w:type="dxa"/>
              <w:bottom w:w="0" w:type="dxa"/>
            </w:tcMar>
          </w:tcPr>
          <w:p w:rsidR="00932E77" w:rsidRPr="00932E77" w:rsidRDefault="00932E77" w:rsidP="00932E77">
            <w:pPr>
              <w:autoSpaceDE w:val="0"/>
              <w:autoSpaceDN w:val="0"/>
              <w:spacing w:after="0" w:line="228"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tc>
        <w:tc>
          <w:tcPr>
            <w:tcW w:w="363" w:type="pct"/>
            <w:tcMar>
              <w:top w:w="0" w:type="dxa"/>
              <w:bottom w:w="0" w:type="dxa"/>
            </w:tcMar>
          </w:tcPr>
          <w:p w:rsidR="00932E77" w:rsidRPr="00932E77" w:rsidRDefault="00932E77" w:rsidP="00932E77">
            <w:pPr>
              <w:autoSpaceDE w:val="0"/>
              <w:autoSpaceDN w:val="0"/>
              <w:spacing w:after="0" w:line="228"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tc>
        <w:tc>
          <w:tcPr>
            <w:tcW w:w="914" w:type="pct"/>
            <w:tcMar>
              <w:top w:w="0" w:type="dxa"/>
              <w:bottom w:w="0" w:type="dxa"/>
            </w:tcMar>
          </w:tcPr>
          <w:p w:rsidR="00932E77" w:rsidRPr="00932E77" w:rsidRDefault="00932E77" w:rsidP="00932E77">
            <w:pPr>
              <w:autoSpaceDE w:val="0"/>
              <w:autoSpaceDN w:val="0"/>
              <w:spacing w:after="0" w:line="228"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внебюджетные источники</w:t>
            </w:r>
          </w:p>
        </w:tc>
        <w:tc>
          <w:tcPr>
            <w:tcW w:w="365"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c>
          <w:tcPr>
            <w:tcW w:w="411"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c>
          <w:tcPr>
            <w:tcW w:w="457"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c>
          <w:tcPr>
            <w:tcW w:w="410"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c>
          <w:tcPr>
            <w:tcW w:w="399" w:type="pct"/>
            <w:tcBorders>
              <w:right w:val="single" w:sz="4" w:space="0" w:color="auto"/>
            </w:tcBorders>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r>
      <w:tr w:rsidR="00932E77" w:rsidRPr="00932E77" w:rsidTr="006F6591">
        <w:trPr>
          <w:trHeight w:val="20"/>
        </w:trPr>
        <w:tc>
          <w:tcPr>
            <w:tcW w:w="403" w:type="pct"/>
            <w:vMerge w:val="restart"/>
            <w:tcBorders>
              <w:left w:val="single" w:sz="4" w:space="0" w:color="auto"/>
            </w:tcBorders>
            <w:tcMar>
              <w:top w:w="0" w:type="dxa"/>
              <w:bottom w:w="0" w:type="dxa"/>
            </w:tcMar>
          </w:tcPr>
          <w:p w:rsidR="00932E77" w:rsidRPr="00932E77" w:rsidRDefault="00932E77" w:rsidP="00932E77">
            <w:pPr>
              <w:autoSpaceDE w:val="0"/>
              <w:autoSpaceDN w:val="0"/>
              <w:spacing w:after="0" w:line="228" w:lineRule="auto"/>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мероприя</w:t>
            </w:r>
            <w:r w:rsidRPr="00932E77">
              <w:rPr>
                <w:rFonts w:ascii="Times New Roman" w:eastAsia="Times New Roman" w:hAnsi="Times New Roman" w:cs="Times New Roman"/>
                <w:sz w:val="18"/>
                <w:szCs w:val="18"/>
                <w:lang w:eastAsia="ru-RU"/>
              </w:rPr>
              <w:softHyphen/>
              <w:t>тие 1.3</w:t>
            </w:r>
          </w:p>
        </w:tc>
        <w:tc>
          <w:tcPr>
            <w:tcW w:w="909" w:type="pct"/>
            <w:vMerge w:val="restart"/>
            <w:tcMar>
              <w:top w:w="0" w:type="dxa"/>
              <w:bottom w:w="0" w:type="dxa"/>
            </w:tcMar>
          </w:tcPr>
          <w:p w:rsidR="00932E77" w:rsidRPr="00932E77" w:rsidRDefault="00932E77" w:rsidP="00932E77">
            <w:pPr>
              <w:autoSpaceDE w:val="0"/>
              <w:autoSpaceDN w:val="0"/>
              <w:spacing w:after="0" w:line="228"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Организация временного трудоустройства безработных граждан, испытывающих трудности в поиске работы</w:t>
            </w:r>
          </w:p>
        </w:tc>
        <w:tc>
          <w:tcPr>
            <w:tcW w:w="367" w:type="pct"/>
            <w:tcMar>
              <w:top w:w="0" w:type="dxa"/>
              <w:bottom w:w="0" w:type="dxa"/>
            </w:tcMar>
          </w:tcPr>
          <w:p w:rsidR="00932E77" w:rsidRPr="00932E77" w:rsidRDefault="00932E77" w:rsidP="00932E77">
            <w:pPr>
              <w:autoSpaceDE w:val="0"/>
              <w:autoSpaceDN w:val="0"/>
              <w:spacing w:after="0" w:line="228"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tc>
        <w:tc>
          <w:tcPr>
            <w:tcW w:w="363" w:type="pct"/>
            <w:tcMar>
              <w:top w:w="0" w:type="dxa"/>
              <w:bottom w:w="0" w:type="dxa"/>
            </w:tcMar>
          </w:tcPr>
          <w:p w:rsidR="00932E77" w:rsidRPr="00932E77" w:rsidRDefault="00932E77" w:rsidP="00932E77">
            <w:pPr>
              <w:autoSpaceDE w:val="0"/>
              <w:autoSpaceDN w:val="0"/>
              <w:spacing w:after="0" w:line="228"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tc>
        <w:tc>
          <w:tcPr>
            <w:tcW w:w="914" w:type="pct"/>
            <w:tcMar>
              <w:top w:w="0" w:type="dxa"/>
              <w:bottom w:w="0" w:type="dxa"/>
            </w:tcMar>
          </w:tcPr>
          <w:p w:rsidR="00932E77" w:rsidRPr="00932E77" w:rsidRDefault="00932E77" w:rsidP="00932E77">
            <w:pPr>
              <w:autoSpaceDE w:val="0"/>
              <w:autoSpaceDN w:val="0"/>
              <w:spacing w:after="0" w:line="228"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всего</w:t>
            </w:r>
          </w:p>
        </w:tc>
        <w:tc>
          <w:tcPr>
            <w:tcW w:w="365"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c>
          <w:tcPr>
            <w:tcW w:w="411"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c>
          <w:tcPr>
            <w:tcW w:w="457"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c>
          <w:tcPr>
            <w:tcW w:w="410"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c>
          <w:tcPr>
            <w:tcW w:w="399" w:type="pct"/>
            <w:tcBorders>
              <w:right w:val="single" w:sz="4" w:space="0" w:color="auto"/>
            </w:tcBorders>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r>
      <w:tr w:rsidR="00932E77" w:rsidRPr="00932E77" w:rsidTr="006F6591">
        <w:trPr>
          <w:trHeight w:val="20"/>
        </w:trPr>
        <w:tc>
          <w:tcPr>
            <w:tcW w:w="403" w:type="pct"/>
            <w:vMerge/>
            <w:tcBorders>
              <w:left w:val="single" w:sz="4" w:space="0" w:color="auto"/>
            </w:tcBorders>
            <w:tcMar>
              <w:top w:w="0" w:type="dxa"/>
              <w:bottom w:w="0" w:type="dxa"/>
            </w:tcMar>
          </w:tcPr>
          <w:p w:rsidR="00932E77" w:rsidRPr="00932E77" w:rsidRDefault="00932E77" w:rsidP="00932E77">
            <w:pPr>
              <w:spacing w:after="0" w:line="228" w:lineRule="auto"/>
              <w:rPr>
                <w:rFonts w:ascii="Times New Roman" w:eastAsia="Calibri" w:hAnsi="Times New Roman" w:cs="Times New Roman"/>
                <w:sz w:val="18"/>
                <w:szCs w:val="18"/>
              </w:rPr>
            </w:pPr>
          </w:p>
        </w:tc>
        <w:tc>
          <w:tcPr>
            <w:tcW w:w="909" w:type="pct"/>
            <w:vMerge/>
            <w:tcMar>
              <w:top w:w="0" w:type="dxa"/>
              <w:bottom w:w="0" w:type="dxa"/>
            </w:tcMar>
          </w:tcPr>
          <w:p w:rsidR="00932E77" w:rsidRPr="00932E77" w:rsidRDefault="00932E77" w:rsidP="00932E77">
            <w:pPr>
              <w:spacing w:after="0" w:line="228" w:lineRule="auto"/>
              <w:rPr>
                <w:rFonts w:ascii="Times New Roman" w:eastAsia="Calibri" w:hAnsi="Times New Roman" w:cs="Times New Roman"/>
                <w:sz w:val="18"/>
                <w:szCs w:val="18"/>
              </w:rPr>
            </w:pPr>
          </w:p>
        </w:tc>
        <w:tc>
          <w:tcPr>
            <w:tcW w:w="367" w:type="pct"/>
            <w:tcMar>
              <w:top w:w="0" w:type="dxa"/>
              <w:bottom w:w="0" w:type="dxa"/>
            </w:tcMar>
          </w:tcPr>
          <w:p w:rsidR="00932E77" w:rsidRPr="00932E77" w:rsidRDefault="00932E77" w:rsidP="00932E77">
            <w:pPr>
              <w:autoSpaceDE w:val="0"/>
              <w:autoSpaceDN w:val="0"/>
              <w:spacing w:after="0" w:line="228"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tc>
        <w:tc>
          <w:tcPr>
            <w:tcW w:w="363" w:type="pct"/>
            <w:tcMar>
              <w:top w:w="0" w:type="dxa"/>
              <w:bottom w:w="0" w:type="dxa"/>
            </w:tcMar>
          </w:tcPr>
          <w:p w:rsidR="00932E77" w:rsidRPr="00932E77" w:rsidRDefault="00932E77" w:rsidP="00932E77">
            <w:pPr>
              <w:autoSpaceDE w:val="0"/>
              <w:autoSpaceDN w:val="0"/>
              <w:spacing w:after="0" w:line="228"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tc>
        <w:tc>
          <w:tcPr>
            <w:tcW w:w="914" w:type="pct"/>
            <w:tcMar>
              <w:top w:w="0" w:type="dxa"/>
              <w:bottom w:w="0" w:type="dxa"/>
            </w:tcMar>
          </w:tcPr>
          <w:p w:rsidR="00932E77" w:rsidRPr="00932E77" w:rsidRDefault="00932E77" w:rsidP="00932E77">
            <w:pPr>
              <w:autoSpaceDE w:val="0"/>
              <w:autoSpaceDN w:val="0"/>
              <w:spacing w:after="0" w:line="228"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федеральный бюджет</w:t>
            </w:r>
          </w:p>
        </w:tc>
        <w:tc>
          <w:tcPr>
            <w:tcW w:w="365"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c>
          <w:tcPr>
            <w:tcW w:w="411"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c>
          <w:tcPr>
            <w:tcW w:w="457"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c>
          <w:tcPr>
            <w:tcW w:w="410"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c>
          <w:tcPr>
            <w:tcW w:w="399" w:type="pct"/>
            <w:tcBorders>
              <w:right w:val="single" w:sz="4" w:space="0" w:color="auto"/>
            </w:tcBorders>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r>
      <w:tr w:rsidR="00932E77" w:rsidRPr="00932E77" w:rsidTr="006F6591">
        <w:trPr>
          <w:trHeight w:val="20"/>
        </w:trPr>
        <w:tc>
          <w:tcPr>
            <w:tcW w:w="403" w:type="pct"/>
            <w:vMerge/>
            <w:tcBorders>
              <w:left w:val="single" w:sz="4" w:space="0" w:color="auto"/>
            </w:tcBorders>
            <w:tcMar>
              <w:top w:w="0" w:type="dxa"/>
              <w:bottom w:w="0" w:type="dxa"/>
            </w:tcMar>
          </w:tcPr>
          <w:p w:rsidR="00932E77" w:rsidRPr="00932E77" w:rsidRDefault="00932E77" w:rsidP="00932E77">
            <w:pPr>
              <w:spacing w:after="0" w:line="228" w:lineRule="auto"/>
              <w:rPr>
                <w:rFonts w:ascii="Times New Roman" w:eastAsia="Calibri" w:hAnsi="Times New Roman" w:cs="Times New Roman"/>
                <w:sz w:val="18"/>
                <w:szCs w:val="18"/>
              </w:rPr>
            </w:pPr>
          </w:p>
        </w:tc>
        <w:tc>
          <w:tcPr>
            <w:tcW w:w="909" w:type="pct"/>
            <w:vMerge/>
            <w:tcMar>
              <w:top w:w="0" w:type="dxa"/>
              <w:bottom w:w="0" w:type="dxa"/>
            </w:tcMar>
          </w:tcPr>
          <w:p w:rsidR="00932E77" w:rsidRPr="00932E77" w:rsidRDefault="00932E77" w:rsidP="00932E77">
            <w:pPr>
              <w:spacing w:after="0" w:line="228" w:lineRule="auto"/>
              <w:rPr>
                <w:rFonts w:ascii="Times New Roman" w:eastAsia="Calibri" w:hAnsi="Times New Roman" w:cs="Times New Roman"/>
                <w:sz w:val="18"/>
                <w:szCs w:val="18"/>
              </w:rPr>
            </w:pPr>
          </w:p>
        </w:tc>
        <w:tc>
          <w:tcPr>
            <w:tcW w:w="367" w:type="pct"/>
            <w:tcMar>
              <w:top w:w="0" w:type="dxa"/>
              <w:bottom w:w="0" w:type="dxa"/>
            </w:tcMar>
          </w:tcPr>
          <w:p w:rsidR="00932E77" w:rsidRPr="00932E77" w:rsidRDefault="00932E77" w:rsidP="00932E77">
            <w:pPr>
              <w:autoSpaceDE w:val="0"/>
              <w:autoSpaceDN w:val="0"/>
              <w:spacing w:after="0" w:line="228"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tc>
        <w:tc>
          <w:tcPr>
            <w:tcW w:w="363" w:type="pct"/>
            <w:tcMar>
              <w:top w:w="0" w:type="dxa"/>
              <w:bottom w:w="0" w:type="dxa"/>
            </w:tcMar>
          </w:tcPr>
          <w:p w:rsidR="00932E77" w:rsidRPr="00932E77" w:rsidRDefault="00932E77" w:rsidP="00932E77">
            <w:pPr>
              <w:autoSpaceDE w:val="0"/>
              <w:autoSpaceDN w:val="0"/>
              <w:spacing w:after="0" w:line="228"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tc>
        <w:tc>
          <w:tcPr>
            <w:tcW w:w="914" w:type="pct"/>
            <w:tcMar>
              <w:top w:w="0" w:type="dxa"/>
              <w:bottom w:w="0" w:type="dxa"/>
            </w:tcMar>
          </w:tcPr>
          <w:p w:rsidR="00932E77" w:rsidRPr="00932E77" w:rsidRDefault="00932E77" w:rsidP="00932E77">
            <w:pPr>
              <w:autoSpaceDE w:val="0"/>
              <w:autoSpaceDN w:val="0"/>
              <w:spacing w:after="0" w:line="228"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республиканский бюджет Чувашской Республики</w:t>
            </w:r>
          </w:p>
        </w:tc>
        <w:tc>
          <w:tcPr>
            <w:tcW w:w="365"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c>
          <w:tcPr>
            <w:tcW w:w="411"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c>
          <w:tcPr>
            <w:tcW w:w="457"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c>
          <w:tcPr>
            <w:tcW w:w="410"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c>
          <w:tcPr>
            <w:tcW w:w="399" w:type="pct"/>
            <w:tcBorders>
              <w:right w:val="single" w:sz="4" w:space="0" w:color="auto"/>
            </w:tcBorders>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r>
      <w:tr w:rsidR="00932E77" w:rsidRPr="00932E77" w:rsidTr="006F6591">
        <w:trPr>
          <w:trHeight w:val="20"/>
        </w:trPr>
        <w:tc>
          <w:tcPr>
            <w:tcW w:w="403" w:type="pct"/>
            <w:vMerge/>
            <w:tcBorders>
              <w:left w:val="single" w:sz="4" w:space="0" w:color="auto"/>
            </w:tcBorders>
            <w:tcMar>
              <w:top w:w="0" w:type="dxa"/>
              <w:bottom w:w="0" w:type="dxa"/>
            </w:tcMar>
          </w:tcPr>
          <w:p w:rsidR="00932E77" w:rsidRPr="00932E77" w:rsidRDefault="00932E77" w:rsidP="00932E77">
            <w:pPr>
              <w:spacing w:after="0" w:line="228" w:lineRule="auto"/>
              <w:rPr>
                <w:rFonts w:ascii="Times New Roman" w:eastAsia="Calibri" w:hAnsi="Times New Roman" w:cs="Times New Roman"/>
                <w:sz w:val="18"/>
                <w:szCs w:val="18"/>
              </w:rPr>
            </w:pPr>
          </w:p>
        </w:tc>
        <w:tc>
          <w:tcPr>
            <w:tcW w:w="909" w:type="pct"/>
            <w:vMerge/>
            <w:tcMar>
              <w:top w:w="0" w:type="dxa"/>
              <w:bottom w:w="0" w:type="dxa"/>
            </w:tcMar>
          </w:tcPr>
          <w:p w:rsidR="00932E77" w:rsidRPr="00932E77" w:rsidRDefault="00932E77" w:rsidP="00932E77">
            <w:pPr>
              <w:spacing w:after="0" w:line="228" w:lineRule="auto"/>
              <w:rPr>
                <w:rFonts w:ascii="Times New Roman" w:eastAsia="Calibri" w:hAnsi="Times New Roman" w:cs="Times New Roman"/>
                <w:sz w:val="18"/>
                <w:szCs w:val="18"/>
              </w:rPr>
            </w:pPr>
          </w:p>
        </w:tc>
        <w:tc>
          <w:tcPr>
            <w:tcW w:w="367" w:type="pct"/>
            <w:tcMar>
              <w:top w:w="0" w:type="dxa"/>
              <w:bottom w:w="0" w:type="dxa"/>
            </w:tcMar>
          </w:tcPr>
          <w:p w:rsidR="00932E77" w:rsidRPr="00932E77" w:rsidRDefault="00932E77" w:rsidP="00932E77">
            <w:pPr>
              <w:autoSpaceDE w:val="0"/>
              <w:autoSpaceDN w:val="0"/>
              <w:spacing w:after="0" w:line="228"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tc>
        <w:tc>
          <w:tcPr>
            <w:tcW w:w="363" w:type="pct"/>
            <w:tcMar>
              <w:top w:w="0" w:type="dxa"/>
              <w:bottom w:w="0" w:type="dxa"/>
            </w:tcMar>
          </w:tcPr>
          <w:p w:rsidR="00932E77" w:rsidRPr="00932E77" w:rsidRDefault="00932E77" w:rsidP="00932E77">
            <w:pPr>
              <w:autoSpaceDE w:val="0"/>
              <w:autoSpaceDN w:val="0"/>
              <w:spacing w:after="0" w:line="228"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tc>
        <w:tc>
          <w:tcPr>
            <w:tcW w:w="914" w:type="pct"/>
            <w:tcMar>
              <w:top w:w="0" w:type="dxa"/>
              <w:bottom w:w="0" w:type="dxa"/>
            </w:tcMar>
          </w:tcPr>
          <w:p w:rsidR="00932E77" w:rsidRPr="006D2DE4" w:rsidRDefault="006D2DE4" w:rsidP="006D2DE4">
            <w:pPr>
              <w:pStyle w:val="aff7"/>
              <w:rPr>
                <w:sz w:val="18"/>
                <w:szCs w:val="18"/>
              </w:rPr>
            </w:pPr>
            <w:r w:rsidRPr="006D2DE4">
              <w:rPr>
                <w:sz w:val="18"/>
                <w:szCs w:val="18"/>
              </w:rPr>
              <w:t>бюджет Канашского муниципального округа Чувашской Республики</w:t>
            </w:r>
          </w:p>
        </w:tc>
        <w:tc>
          <w:tcPr>
            <w:tcW w:w="365"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c>
          <w:tcPr>
            <w:tcW w:w="411"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c>
          <w:tcPr>
            <w:tcW w:w="457"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c>
          <w:tcPr>
            <w:tcW w:w="410"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c>
          <w:tcPr>
            <w:tcW w:w="399" w:type="pct"/>
            <w:tcBorders>
              <w:right w:val="single" w:sz="4" w:space="0" w:color="auto"/>
            </w:tcBorders>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r>
      <w:tr w:rsidR="00932E77" w:rsidRPr="00932E77" w:rsidTr="006F6591">
        <w:trPr>
          <w:trHeight w:val="20"/>
        </w:trPr>
        <w:tc>
          <w:tcPr>
            <w:tcW w:w="403" w:type="pct"/>
            <w:vMerge/>
            <w:tcBorders>
              <w:left w:val="single" w:sz="4" w:space="0" w:color="auto"/>
            </w:tcBorders>
            <w:tcMar>
              <w:top w:w="0" w:type="dxa"/>
              <w:bottom w:w="0" w:type="dxa"/>
            </w:tcMar>
          </w:tcPr>
          <w:p w:rsidR="00932E77" w:rsidRPr="00932E77" w:rsidRDefault="00932E77" w:rsidP="00932E77">
            <w:pPr>
              <w:spacing w:after="0" w:line="228" w:lineRule="auto"/>
              <w:rPr>
                <w:rFonts w:ascii="Times New Roman" w:eastAsia="Calibri" w:hAnsi="Times New Roman" w:cs="Times New Roman"/>
                <w:sz w:val="18"/>
                <w:szCs w:val="18"/>
              </w:rPr>
            </w:pPr>
          </w:p>
        </w:tc>
        <w:tc>
          <w:tcPr>
            <w:tcW w:w="909" w:type="pct"/>
            <w:vMerge/>
            <w:tcMar>
              <w:top w:w="0" w:type="dxa"/>
              <w:bottom w:w="0" w:type="dxa"/>
            </w:tcMar>
          </w:tcPr>
          <w:p w:rsidR="00932E77" w:rsidRPr="00932E77" w:rsidRDefault="00932E77" w:rsidP="00932E77">
            <w:pPr>
              <w:spacing w:after="0" w:line="228" w:lineRule="auto"/>
              <w:rPr>
                <w:rFonts w:ascii="Times New Roman" w:eastAsia="Calibri" w:hAnsi="Times New Roman" w:cs="Times New Roman"/>
                <w:sz w:val="18"/>
                <w:szCs w:val="18"/>
              </w:rPr>
            </w:pPr>
          </w:p>
        </w:tc>
        <w:tc>
          <w:tcPr>
            <w:tcW w:w="367" w:type="pct"/>
            <w:tcMar>
              <w:top w:w="0" w:type="dxa"/>
              <w:bottom w:w="0" w:type="dxa"/>
            </w:tcMar>
          </w:tcPr>
          <w:p w:rsidR="00932E77" w:rsidRPr="00932E77" w:rsidRDefault="00932E77" w:rsidP="00932E77">
            <w:pPr>
              <w:autoSpaceDE w:val="0"/>
              <w:autoSpaceDN w:val="0"/>
              <w:spacing w:after="0" w:line="228"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tc>
        <w:tc>
          <w:tcPr>
            <w:tcW w:w="363" w:type="pct"/>
            <w:tcMar>
              <w:top w:w="0" w:type="dxa"/>
              <w:bottom w:w="0" w:type="dxa"/>
            </w:tcMar>
          </w:tcPr>
          <w:p w:rsidR="00932E77" w:rsidRPr="00932E77" w:rsidRDefault="00932E77" w:rsidP="00932E77">
            <w:pPr>
              <w:autoSpaceDE w:val="0"/>
              <w:autoSpaceDN w:val="0"/>
              <w:spacing w:after="0" w:line="228"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tc>
        <w:tc>
          <w:tcPr>
            <w:tcW w:w="914" w:type="pct"/>
            <w:tcMar>
              <w:top w:w="0" w:type="dxa"/>
              <w:bottom w:w="0" w:type="dxa"/>
            </w:tcMar>
          </w:tcPr>
          <w:p w:rsidR="00932E77" w:rsidRPr="00932E77" w:rsidRDefault="00932E77" w:rsidP="00932E77">
            <w:pPr>
              <w:autoSpaceDE w:val="0"/>
              <w:autoSpaceDN w:val="0"/>
              <w:spacing w:after="0" w:line="228"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внебюджетные источники</w:t>
            </w:r>
          </w:p>
        </w:tc>
        <w:tc>
          <w:tcPr>
            <w:tcW w:w="365"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c>
          <w:tcPr>
            <w:tcW w:w="411"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c>
          <w:tcPr>
            <w:tcW w:w="457"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c>
          <w:tcPr>
            <w:tcW w:w="410"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c>
          <w:tcPr>
            <w:tcW w:w="399" w:type="pct"/>
            <w:tcBorders>
              <w:right w:val="single" w:sz="4" w:space="0" w:color="auto"/>
            </w:tcBorders>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r>
      <w:tr w:rsidR="00932E77" w:rsidRPr="00932E77" w:rsidTr="006F6591">
        <w:trPr>
          <w:trHeight w:val="20"/>
        </w:trPr>
        <w:tc>
          <w:tcPr>
            <w:tcW w:w="403" w:type="pct"/>
            <w:vMerge w:val="restart"/>
            <w:tcBorders>
              <w:left w:val="single" w:sz="4" w:space="0" w:color="auto"/>
            </w:tcBorders>
            <w:tcMar>
              <w:top w:w="0" w:type="dxa"/>
              <w:bottom w:w="0" w:type="dxa"/>
            </w:tcMar>
          </w:tcPr>
          <w:p w:rsidR="00932E77" w:rsidRPr="00932E77" w:rsidRDefault="00932E77" w:rsidP="00932E77">
            <w:pPr>
              <w:autoSpaceDE w:val="0"/>
              <w:autoSpaceDN w:val="0"/>
              <w:spacing w:after="0" w:line="228" w:lineRule="auto"/>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Подпрограмма 2</w:t>
            </w:r>
          </w:p>
        </w:tc>
        <w:tc>
          <w:tcPr>
            <w:tcW w:w="909" w:type="pct"/>
            <w:vMerge w:val="restart"/>
            <w:tcMar>
              <w:top w:w="0" w:type="dxa"/>
              <w:bottom w:w="0" w:type="dxa"/>
            </w:tcMar>
          </w:tcPr>
          <w:p w:rsidR="00932E77" w:rsidRPr="00932E77" w:rsidRDefault="00932E77" w:rsidP="00932E77">
            <w:pPr>
              <w:autoSpaceDE w:val="0"/>
              <w:autoSpaceDN w:val="0"/>
              <w:spacing w:after="0" w:line="228"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«Безопасный труд»</w:t>
            </w:r>
          </w:p>
        </w:tc>
        <w:tc>
          <w:tcPr>
            <w:tcW w:w="367" w:type="pct"/>
            <w:tcMar>
              <w:top w:w="0" w:type="dxa"/>
              <w:bottom w:w="0" w:type="dxa"/>
            </w:tcMar>
          </w:tcPr>
          <w:p w:rsidR="00932E77" w:rsidRPr="00932E77" w:rsidRDefault="00932E77" w:rsidP="00932E77">
            <w:pPr>
              <w:autoSpaceDE w:val="0"/>
              <w:autoSpaceDN w:val="0"/>
              <w:spacing w:after="0" w:line="228"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tc>
        <w:tc>
          <w:tcPr>
            <w:tcW w:w="363" w:type="pct"/>
            <w:tcMar>
              <w:top w:w="0" w:type="dxa"/>
              <w:bottom w:w="0" w:type="dxa"/>
            </w:tcMar>
          </w:tcPr>
          <w:p w:rsidR="00932E77" w:rsidRPr="00932E77" w:rsidRDefault="00932E77" w:rsidP="00932E77">
            <w:pPr>
              <w:autoSpaceDE w:val="0"/>
              <w:autoSpaceDN w:val="0"/>
              <w:spacing w:after="0" w:line="228"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tc>
        <w:tc>
          <w:tcPr>
            <w:tcW w:w="914" w:type="pct"/>
            <w:tcMar>
              <w:top w:w="0" w:type="dxa"/>
              <w:bottom w:w="0" w:type="dxa"/>
            </w:tcMar>
          </w:tcPr>
          <w:p w:rsidR="00932E77" w:rsidRPr="00932E77" w:rsidRDefault="00932E77" w:rsidP="00932E77">
            <w:pPr>
              <w:autoSpaceDE w:val="0"/>
              <w:autoSpaceDN w:val="0"/>
              <w:spacing w:after="0" w:line="228"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всего</w:t>
            </w:r>
          </w:p>
        </w:tc>
        <w:tc>
          <w:tcPr>
            <w:tcW w:w="365"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80,9</w:t>
            </w:r>
          </w:p>
        </w:tc>
        <w:tc>
          <w:tcPr>
            <w:tcW w:w="411"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84,5</w:t>
            </w:r>
          </w:p>
        </w:tc>
        <w:tc>
          <w:tcPr>
            <w:tcW w:w="457"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84,5</w:t>
            </w:r>
          </w:p>
        </w:tc>
        <w:tc>
          <w:tcPr>
            <w:tcW w:w="410" w:type="pct"/>
            <w:tcMar>
              <w:top w:w="0" w:type="dxa"/>
              <w:bottom w:w="0" w:type="dxa"/>
            </w:tcMar>
          </w:tcPr>
          <w:p w:rsidR="00932E77" w:rsidRPr="00932E77" w:rsidRDefault="00932E77" w:rsidP="00932E77">
            <w:pPr>
              <w:spacing w:after="0" w:line="228"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422,5</w:t>
            </w:r>
          </w:p>
        </w:tc>
        <w:tc>
          <w:tcPr>
            <w:tcW w:w="399" w:type="pct"/>
            <w:tcBorders>
              <w:right w:val="single" w:sz="4" w:space="0" w:color="auto"/>
            </w:tcBorders>
            <w:tcMar>
              <w:top w:w="0" w:type="dxa"/>
              <w:bottom w:w="0" w:type="dxa"/>
            </w:tcMar>
          </w:tcPr>
          <w:p w:rsidR="00932E77" w:rsidRPr="00932E77" w:rsidRDefault="00932E77" w:rsidP="00932E77">
            <w:pPr>
              <w:spacing w:after="0" w:line="228"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422,5</w:t>
            </w:r>
          </w:p>
        </w:tc>
      </w:tr>
      <w:tr w:rsidR="00932E77" w:rsidRPr="00932E77" w:rsidTr="006F6591">
        <w:trPr>
          <w:trHeight w:val="20"/>
        </w:trPr>
        <w:tc>
          <w:tcPr>
            <w:tcW w:w="403" w:type="pct"/>
            <w:vMerge/>
            <w:tcBorders>
              <w:left w:val="single" w:sz="4" w:space="0" w:color="auto"/>
            </w:tcBorders>
            <w:tcMar>
              <w:top w:w="0" w:type="dxa"/>
              <w:bottom w:w="0" w:type="dxa"/>
            </w:tcMar>
          </w:tcPr>
          <w:p w:rsidR="00932E77" w:rsidRPr="00932E77" w:rsidRDefault="00932E77" w:rsidP="00932E77">
            <w:pPr>
              <w:spacing w:after="0" w:line="228" w:lineRule="auto"/>
              <w:rPr>
                <w:rFonts w:ascii="Times New Roman" w:eastAsia="Calibri" w:hAnsi="Times New Roman" w:cs="Times New Roman"/>
                <w:sz w:val="18"/>
                <w:szCs w:val="18"/>
              </w:rPr>
            </w:pPr>
          </w:p>
        </w:tc>
        <w:tc>
          <w:tcPr>
            <w:tcW w:w="909" w:type="pct"/>
            <w:vMerge/>
            <w:tcMar>
              <w:top w:w="0" w:type="dxa"/>
              <w:bottom w:w="0" w:type="dxa"/>
            </w:tcMar>
          </w:tcPr>
          <w:p w:rsidR="00932E77" w:rsidRPr="00932E77" w:rsidRDefault="00932E77" w:rsidP="00932E77">
            <w:pPr>
              <w:spacing w:after="0" w:line="228" w:lineRule="auto"/>
              <w:rPr>
                <w:rFonts w:ascii="Times New Roman" w:eastAsia="Calibri" w:hAnsi="Times New Roman" w:cs="Times New Roman"/>
                <w:sz w:val="18"/>
                <w:szCs w:val="18"/>
              </w:rPr>
            </w:pPr>
          </w:p>
        </w:tc>
        <w:tc>
          <w:tcPr>
            <w:tcW w:w="367" w:type="pct"/>
            <w:tcMar>
              <w:top w:w="0" w:type="dxa"/>
              <w:bottom w:w="0" w:type="dxa"/>
            </w:tcMar>
          </w:tcPr>
          <w:p w:rsidR="00932E77" w:rsidRPr="00932E77" w:rsidRDefault="00932E77" w:rsidP="00932E77">
            <w:pPr>
              <w:autoSpaceDE w:val="0"/>
              <w:autoSpaceDN w:val="0"/>
              <w:spacing w:after="0" w:line="228"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363" w:type="pct"/>
            <w:tcMar>
              <w:top w:w="0" w:type="dxa"/>
              <w:bottom w:w="0" w:type="dxa"/>
            </w:tcMar>
          </w:tcPr>
          <w:p w:rsidR="00932E77" w:rsidRPr="00932E77" w:rsidRDefault="00932E77" w:rsidP="00932E77">
            <w:pPr>
              <w:autoSpaceDE w:val="0"/>
              <w:autoSpaceDN w:val="0"/>
              <w:spacing w:after="0" w:line="228"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914" w:type="pct"/>
            <w:tcMar>
              <w:top w:w="0" w:type="dxa"/>
              <w:bottom w:w="0" w:type="dxa"/>
            </w:tcMar>
          </w:tcPr>
          <w:p w:rsidR="00932E77" w:rsidRPr="00932E77" w:rsidRDefault="00932E77" w:rsidP="00932E77">
            <w:pPr>
              <w:autoSpaceDE w:val="0"/>
              <w:autoSpaceDN w:val="0"/>
              <w:spacing w:after="0" w:line="228"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федеральный бюджет</w:t>
            </w:r>
          </w:p>
        </w:tc>
        <w:tc>
          <w:tcPr>
            <w:tcW w:w="365"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c>
          <w:tcPr>
            <w:tcW w:w="411"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c>
          <w:tcPr>
            <w:tcW w:w="457"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c>
          <w:tcPr>
            <w:tcW w:w="410"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c>
          <w:tcPr>
            <w:tcW w:w="399" w:type="pct"/>
            <w:tcBorders>
              <w:right w:val="single" w:sz="4" w:space="0" w:color="auto"/>
            </w:tcBorders>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r>
      <w:tr w:rsidR="00932E77" w:rsidRPr="00932E77" w:rsidTr="006F6591">
        <w:trPr>
          <w:trHeight w:val="455"/>
        </w:trPr>
        <w:tc>
          <w:tcPr>
            <w:tcW w:w="403" w:type="pct"/>
            <w:vMerge/>
            <w:tcBorders>
              <w:left w:val="single" w:sz="4" w:space="0" w:color="auto"/>
            </w:tcBorders>
            <w:tcMar>
              <w:top w:w="0" w:type="dxa"/>
              <w:bottom w:w="0" w:type="dxa"/>
            </w:tcMar>
          </w:tcPr>
          <w:p w:rsidR="00932E77" w:rsidRPr="00932E77" w:rsidRDefault="00932E77" w:rsidP="00932E77">
            <w:pPr>
              <w:spacing w:after="0" w:line="228" w:lineRule="auto"/>
              <w:rPr>
                <w:rFonts w:ascii="Times New Roman" w:eastAsia="Calibri" w:hAnsi="Times New Roman" w:cs="Times New Roman"/>
                <w:sz w:val="18"/>
                <w:szCs w:val="18"/>
              </w:rPr>
            </w:pPr>
          </w:p>
        </w:tc>
        <w:tc>
          <w:tcPr>
            <w:tcW w:w="909" w:type="pct"/>
            <w:vMerge/>
            <w:tcMar>
              <w:top w:w="0" w:type="dxa"/>
              <w:bottom w:w="0" w:type="dxa"/>
            </w:tcMar>
          </w:tcPr>
          <w:p w:rsidR="00932E77" w:rsidRPr="00932E77" w:rsidRDefault="00932E77" w:rsidP="00932E77">
            <w:pPr>
              <w:spacing w:after="0" w:line="228" w:lineRule="auto"/>
              <w:rPr>
                <w:rFonts w:ascii="Times New Roman" w:eastAsia="Calibri" w:hAnsi="Times New Roman" w:cs="Times New Roman"/>
                <w:sz w:val="18"/>
                <w:szCs w:val="18"/>
              </w:rPr>
            </w:pPr>
          </w:p>
        </w:tc>
        <w:tc>
          <w:tcPr>
            <w:tcW w:w="367" w:type="pct"/>
            <w:tcMar>
              <w:top w:w="0" w:type="dxa"/>
              <w:bottom w:w="0" w:type="dxa"/>
            </w:tcMar>
          </w:tcPr>
          <w:p w:rsidR="00932E77" w:rsidRPr="00932E77" w:rsidRDefault="00932E77" w:rsidP="00932E77">
            <w:pPr>
              <w:autoSpaceDE w:val="0"/>
              <w:autoSpaceDN w:val="0"/>
              <w:spacing w:after="0" w:line="228"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tc>
        <w:tc>
          <w:tcPr>
            <w:tcW w:w="363" w:type="pct"/>
            <w:tcMar>
              <w:top w:w="0" w:type="dxa"/>
              <w:bottom w:w="0" w:type="dxa"/>
            </w:tcMar>
          </w:tcPr>
          <w:p w:rsidR="00932E77" w:rsidRPr="00932E77" w:rsidRDefault="00932E77" w:rsidP="00932E77">
            <w:pPr>
              <w:autoSpaceDE w:val="0"/>
              <w:autoSpaceDN w:val="0"/>
              <w:spacing w:after="0" w:line="228"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tc>
        <w:tc>
          <w:tcPr>
            <w:tcW w:w="914" w:type="pct"/>
            <w:tcMar>
              <w:top w:w="0" w:type="dxa"/>
              <w:bottom w:w="0" w:type="dxa"/>
            </w:tcMar>
          </w:tcPr>
          <w:p w:rsidR="00932E77" w:rsidRPr="00932E77" w:rsidRDefault="00932E77" w:rsidP="00932E77">
            <w:pPr>
              <w:autoSpaceDE w:val="0"/>
              <w:autoSpaceDN w:val="0"/>
              <w:spacing w:after="0" w:line="228"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республиканский бюджет Чувашской Республики</w:t>
            </w:r>
          </w:p>
        </w:tc>
        <w:tc>
          <w:tcPr>
            <w:tcW w:w="365"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80,9</w:t>
            </w:r>
          </w:p>
        </w:tc>
        <w:tc>
          <w:tcPr>
            <w:tcW w:w="411"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84,5</w:t>
            </w:r>
          </w:p>
        </w:tc>
        <w:tc>
          <w:tcPr>
            <w:tcW w:w="457"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84,5</w:t>
            </w:r>
          </w:p>
        </w:tc>
        <w:tc>
          <w:tcPr>
            <w:tcW w:w="410"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422,5</w:t>
            </w:r>
          </w:p>
        </w:tc>
        <w:tc>
          <w:tcPr>
            <w:tcW w:w="399" w:type="pct"/>
            <w:tcBorders>
              <w:right w:val="single" w:sz="4" w:space="0" w:color="auto"/>
            </w:tcBorders>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422,5</w:t>
            </w:r>
          </w:p>
        </w:tc>
      </w:tr>
      <w:tr w:rsidR="00932E77" w:rsidRPr="00932E77" w:rsidTr="006F6591">
        <w:trPr>
          <w:trHeight w:val="20"/>
        </w:trPr>
        <w:tc>
          <w:tcPr>
            <w:tcW w:w="403" w:type="pct"/>
            <w:vMerge/>
            <w:tcBorders>
              <w:left w:val="single" w:sz="4" w:space="0" w:color="auto"/>
            </w:tcBorders>
            <w:tcMar>
              <w:top w:w="0" w:type="dxa"/>
              <w:bottom w:w="0" w:type="dxa"/>
            </w:tcMar>
          </w:tcPr>
          <w:p w:rsidR="00932E77" w:rsidRPr="00932E77" w:rsidRDefault="00932E77" w:rsidP="00932E77">
            <w:pPr>
              <w:spacing w:after="0" w:line="228" w:lineRule="auto"/>
              <w:rPr>
                <w:rFonts w:ascii="Times New Roman" w:eastAsia="Calibri" w:hAnsi="Times New Roman" w:cs="Times New Roman"/>
                <w:sz w:val="18"/>
                <w:szCs w:val="18"/>
              </w:rPr>
            </w:pPr>
          </w:p>
        </w:tc>
        <w:tc>
          <w:tcPr>
            <w:tcW w:w="909" w:type="pct"/>
            <w:vMerge/>
            <w:tcMar>
              <w:top w:w="0" w:type="dxa"/>
              <w:bottom w:w="0" w:type="dxa"/>
            </w:tcMar>
          </w:tcPr>
          <w:p w:rsidR="00932E77" w:rsidRPr="00932E77" w:rsidRDefault="00932E77" w:rsidP="00932E77">
            <w:pPr>
              <w:spacing w:after="0" w:line="228" w:lineRule="auto"/>
              <w:rPr>
                <w:rFonts w:ascii="Times New Roman" w:eastAsia="Calibri" w:hAnsi="Times New Roman" w:cs="Times New Roman"/>
                <w:sz w:val="18"/>
                <w:szCs w:val="18"/>
              </w:rPr>
            </w:pPr>
          </w:p>
        </w:tc>
        <w:tc>
          <w:tcPr>
            <w:tcW w:w="367" w:type="pct"/>
            <w:tcMar>
              <w:top w:w="0" w:type="dxa"/>
              <w:bottom w:w="0" w:type="dxa"/>
            </w:tcMar>
          </w:tcPr>
          <w:p w:rsidR="00932E77" w:rsidRPr="00932E77" w:rsidRDefault="00932E77" w:rsidP="00932E77">
            <w:pPr>
              <w:autoSpaceDE w:val="0"/>
              <w:autoSpaceDN w:val="0"/>
              <w:spacing w:after="0" w:line="228"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363" w:type="pct"/>
            <w:tcMar>
              <w:top w:w="0" w:type="dxa"/>
              <w:bottom w:w="0" w:type="dxa"/>
            </w:tcMar>
          </w:tcPr>
          <w:p w:rsidR="00932E77" w:rsidRPr="00932E77" w:rsidRDefault="00932E77" w:rsidP="00932E77">
            <w:pPr>
              <w:autoSpaceDE w:val="0"/>
              <w:autoSpaceDN w:val="0"/>
              <w:spacing w:after="0" w:line="228"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630100000</w:t>
            </w:r>
          </w:p>
        </w:tc>
        <w:tc>
          <w:tcPr>
            <w:tcW w:w="914" w:type="pct"/>
            <w:tcMar>
              <w:top w:w="0" w:type="dxa"/>
              <w:bottom w:w="0" w:type="dxa"/>
            </w:tcMar>
          </w:tcPr>
          <w:p w:rsidR="00932E77" w:rsidRPr="006D2DE4" w:rsidRDefault="006D2DE4" w:rsidP="006D2DE4">
            <w:pPr>
              <w:pStyle w:val="aff7"/>
              <w:rPr>
                <w:sz w:val="18"/>
                <w:szCs w:val="18"/>
              </w:rPr>
            </w:pPr>
            <w:r w:rsidRPr="006D2DE4">
              <w:rPr>
                <w:sz w:val="18"/>
                <w:szCs w:val="18"/>
              </w:rPr>
              <w:t>бюджет Канашского муниципального округа Чувашской Республики</w:t>
            </w:r>
          </w:p>
        </w:tc>
        <w:tc>
          <w:tcPr>
            <w:tcW w:w="365"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c>
          <w:tcPr>
            <w:tcW w:w="411"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c>
          <w:tcPr>
            <w:tcW w:w="457"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c>
          <w:tcPr>
            <w:tcW w:w="410" w:type="pct"/>
            <w:tcMar>
              <w:top w:w="0" w:type="dxa"/>
              <w:bottom w:w="0" w:type="dxa"/>
            </w:tcMar>
          </w:tcPr>
          <w:p w:rsidR="00932E77" w:rsidRPr="00932E77" w:rsidRDefault="00932E77" w:rsidP="00932E77">
            <w:pPr>
              <w:spacing w:after="0" w:line="228"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399" w:type="pct"/>
            <w:tcBorders>
              <w:right w:val="single" w:sz="4" w:space="0" w:color="auto"/>
            </w:tcBorders>
            <w:tcMar>
              <w:top w:w="0" w:type="dxa"/>
              <w:bottom w:w="0" w:type="dxa"/>
            </w:tcMar>
          </w:tcPr>
          <w:p w:rsidR="00932E77" w:rsidRPr="00932E77" w:rsidRDefault="00932E77" w:rsidP="00932E77">
            <w:pPr>
              <w:spacing w:after="0" w:line="228"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r>
      <w:tr w:rsidR="00932E77" w:rsidRPr="00932E77" w:rsidTr="006F6591">
        <w:trPr>
          <w:trHeight w:val="20"/>
        </w:trPr>
        <w:tc>
          <w:tcPr>
            <w:tcW w:w="403" w:type="pct"/>
            <w:vMerge/>
            <w:tcBorders>
              <w:left w:val="single" w:sz="4" w:space="0" w:color="auto"/>
            </w:tcBorders>
            <w:tcMar>
              <w:top w:w="0" w:type="dxa"/>
              <w:bottom w:w="0" w:type="dxa"/>
            </w:tcMar>
          </w:tcPr>
          <w:p w:rsidR="00932E77" w:rsidRPr="00932E77" w:rsidRDefault="00932E77" w:rsidP="00932E77">
            <w:pPr>
              <w:spacing w:after="0" w:line="228" w:lineRule="auto"/>
              <w:rPr>
                <w:rFonts w:ascii="Times New Roman" w:eastAsia="Calibri" w:hAnsi="Times New Roman" w:cs="Times New Roman"/>
                <w:sz w:val="18"/>
                <w:szCs w:val="18"/>
              </w:rPr>
            </w:pPr>
          </w:p>
        </w:tc>
        <w:tc>
          <w:tcPr>
            <w:tcW w:w="909" w:type="pct"/>
            <w:vMerge/>
            <w:tcMar>
              <w:top w:w="0" w:type="dxa"/>
              <w:bottom w:w="0" w:type="dxa"/>
            </w:tcMar>
          </w:tcPr>
          <w:p w:rsidR="00932E77" w:rsidRPr="00932E77" w:rsidRDefault="00932E77" w:rsidP="00932E77">
            <w:pPr>
              <w:spacing w:after="0" w:line="228" w:lineRule="auto"/>
              <w:rPr>
                <w:rFonts w:ascii="Times New Roman" w:eastAsia="Calibri" w:hAnsi="Times New Roman" w:cs="Times New Roman"/>
                <w:sz w:val="18"/>
                <w:szCs w:val="18"/>
              </w:rPr>
            </w:pPr>
          </w:p>
        </w:tc>
        <w:tc>
          <w:tcPr>
            <w:tcW w:w="367" w:type="pct"/>
            <w:tcMar>
              <w:top w:w="0" w:type="dxa"/>
              <w:bottom w:w="0" w:type="dxa"/>
            </w:tcMar>
          </w:tcPr>
          <w:p w:rsidR="00932E77" w:rsidRPr="00932E77" w:rsidRDefault="00932E77" w:rsidP="00932E77">
            <w:pPr>
              <w:autoSpaceDE w:val="0"/>
              <w:autoSpaceDN w:val="0"/>
              <w:spacing w:after="0" w:line="228"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363" w:type="pct"/>
            <w:tcMar>
              <w:top w:w="0" w:type="dxa"/>
              <w:bottom w:w="0" w:type="dxa"/>
            </w:tcMar>
          </w:tcPr>
          <w:p w:rsidR="00932E77" w:rsidRPr="00932E77" w:rsidRDefault="00932E77" w:rsidP="00932E77">
            <w:pPr>
              <w:autoSpaceDE w:val="0"/>
              <w:autoSpaceDN w:val="0"/>
              <w:spacing w:after="0" w:line="228"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914" w:type="pct"/>
            <w:tcMar>
              <w:top w:w="0" w:type="dxa"/>
              <w:bottom w:w="0" w:type="dxa"/>
            </w:tcMar>
          </w:tcPr>
          <w:p w:rsidR="00932E77" w:rsidRPr="00932E77" w:rsidRDefault="00932E77" w:rsidP="00932E77">
            <w:pPr>
              <w:autoSpaceDE w:val="0"/>
              <w:autoSpaceDN w:val="0"/>
              <w:spacing w:after="0" w:line="228"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внебюджетные источники</w:t>
            </w:r>
          </w:p>
        </w:tc>
        <w:tc>
          <w:tcPr>
            <w:tcW w:w="365"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c>
          <w:tcPr>
            <w:tcW w:w="411"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c>
          <w:tcPr>
            <w:tcW w:w="457"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c>
          <w:tcPr>
            <w:tcW w:w="410"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c>
          <w:tcPr>
            <w:tcW w:w="399" w:type="pct"/>
            <w:tcBorders>
              <w:right w:val="single" w:sz="4" w:space="0" w:color="auto"/>
            </w:tcBorders>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r>
      <w:tr w:rsidR="00932E77" w:rsidRPr="00932E77" w:rsidTr="006F6591">
        <w:trPr>
          <w:trHeight w:val="20"/>
        </w:trPr>
        <w:tc>
          <w:tcPr>
            <w:tcW w:w="403" w:type="pct"/>
            <w:vMerge w:val="restart"/>
            <w:tcBorders>
              <w:left w:val="single" w:sz="4" w:space="0" w:color="auto"/>
            </w:tcBorders>
            <w:tcMar>
              <w:top w:w="0" w:type="dxa"/>
              <w:bottom w:w="0" w:type="dxa"/>
            </w:tcMar>
          </w:tcPr>
          <w:p w:rsidR="00932E77" w:rsidRPr="00932E77" w:rsidRDefault="00932E77" w:rsidP="00932E77">
            <w:pPr>
              <w:autoSpaceDE w:val="0"/>
              <w:autoSpaceDN w:val="0"/>
              <w:spacing w:after="0" w:line="228" w:lineRule="auto"/>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Основное мероприя</w:t>
            </w:r>
            <w:r w:rsidRPr="00932E77">
              <w:rPr>
                <w:rFonts w:ascii="Times New Roman" w:eastAsia="Times New Roman" w:hAnsi="Times New Roman" w:cs="Times New Roman"/>
                <w:sz w:val="18"/>
                <w:szCs w:val="18"/>
                <w:lang w:eastAsia="ru-RU"/>
              </w:rPr>
              <w:softHyphen/>
              <w:t>тие 1</w:t>
            </w:r>
          </w:p>
        </w:tc>
        <w:tc>
          <w:tcPr>
            <w:tcW w:w="909" w:type="pct"/>
            <w:vMerge w:val="restart"/>
            <w:tcMar>
              <w:top w:w="0" w:type="dxa"/>
              <w:bottom w:w="0" w:type="dxa"/>
            </w:tcMar>
          </w:tcPr>
          <w:p w:rsidR="00932E77" w:rsidRPr="00932E77" w:rsidRDefault="00932E77" w:rsidP="00932E77">
            <w:pPr>
              <w:spacing w:after="0" w:line="228" w:lineRule="auto"/>
              <w:contextualSpacing/>
              <w:jc w:val="both"/>
              <w:rPr>
                <w:rFonts w:ascii="Times New Roman" w:eastAsia="Calibri" w:hAnsi="Times New Roman" w:cs="Times New Roman"/>
                <w:sz w:val="18"/>
                <w:szCs w:val="18"/>
              </w:rPr>
            </w:pPr>
            <w:r w:rsidRPr="00932E77">
              <w:rPr>
                <w:rFonts w:ascii="Times New Roman" w:eastAsia="Calibri" w:hAnsi="Times New Roman" w:cs="Times New Roman"/>
                <w:sz w:val="18"/>
                <w:szCs w:val="18"/>
              </w:rPr>
              <w:t>Организационно-техни</w:t>
            </w:r>
            <w:r w:rsidRPr="00932E77">
              <w:rPr>
                <w:rFonts w:ascii="Times New Roman" w:eastAsia="Calibri" w:hAnsi="Times New Roman" w:cs="Times New Roman"/>
                <w:sz w:val="18"/>
                <w:szCs w:val="18"/>
              </w:rPr>
              <w:softHyphen/>
              <w:t>чес</w:t>
            </w:r>
            <w:r w:rsidRPr="00932E77">
              <w:rPr>
                <w:rFonts w:ascii="Times New Roman" w:eastAsia="Calibri" w:hAnsi="Times New Roman" w:cs="Times New Roman"/>
                <w:sz w:val="18"/>
                <w:szCs w:val="18"/>
              </w:rPr>
              <w:softHyphen/>
              <w:t xml:space="preserve">кое обеспечение охраны труда и здоровья </w:t>
            </w:r>
            <w:proofErr w:type="gramStart"/>
            <w:r w:rsidRPr="00932E77">
              <w:rPr>
                <w:rFonts w:ascii="Times New Roman" w:eastAsia="Calibri" w:hAnsi="Times New Roman" w:cs="Times New Roman"/>
                <w:sz w:val="18"/>
                <w:szCs w:val="18"/>
              </w:rPr>
              <w:t>работающих</w:t>
            </w:r>
            <w:proofErr w:type="gramEnd"/>
            <w:r w:rsidRPr="00932E77">
              <w:rPr>
                <w:rFonts w:ascii="Times New Roman" w:eastAsia="Calibri" w:hAnsi="Times New Roman" w:cs="Times New Roman"/>
                <w:sz w:val="18"/>
                <w:szCs w:val="18"/>
              </w:rPr>
              <w:t xml:space="preserve"> </w:t>
            </w:r>
          </w:p>
          <w:p w:rsidR="00932E77" w:rsidRPr="00932E77" w:rsidRDefault="00932E77" w:rsidP="00932E77">
            <w:pPr>
              <w:autoSpaceDE w:val="0"/>
              <w:autoSpaceDN w:val="0"/>
              <w:spacing w:after="0" w:line="228" w:lineRule="auto"/>
              <w:jc w:val="both"/>
              <w:rPr>
                <w:rFonts w:ascii="Times New Roman" w:eastAsia="Times New Roman" w:hAnsi="Times New Roman" w:cs="Times New Roman"/>
                <w:sz w:val="18"/>
                <w:szCs w:val="18"/>
                <w:lang w:eastAsia="ru-RU"/>
              </w:rPr>
            </w:pPr>
          </w:p>
        </w:tc>
        <w:tc>
          <w:tcPr>
            <w:tcW w:w="367" w:type="pct"/>
            <w:tcMar>
              <w:top w:w="0" w:type="dxa"/>
              <w:bottom w:w="0" w:type="dxa"/>
            </w:tcMar>
          </w:tcPr>
          <w:p w:rsidR="00932E77" w:rsidRPr="00932E77" w:rsidRDefault="00932E77" w:rsidP="00932E77">
            <w:pPr>
              <w:autoSpaceDE w:val="0"/>
              <w:autoSpaceDN w:val="0"/>
              <w:spacing w:after="0" w:line="228"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tc>
        <w:tc>
          <w:tcPr>
            <w:tcW w:w="363" w:type="pct"/>
            <w:tcMar>
              <w:top w:w="0" w:type="dxa"/>
              <w:bottom w:w="0" w:type="dxa"/>
            </w:tcMar>
          </w:tcPr>
          <w:p w:rsidR="00932E77" w:rsidRPr="00932E77" w:rsidRDefault="00932E77" w:rsidP="00932E77">
            <w:pPr>
              <w:autoSpaceDE w:val="0"/>
              <w:autoSpaceDN w:val="0"/>
              <w:spacing w:after="0" w:line="228"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tc>
        <w:tc>
          <w:tcPr>
            <w:tcW w:w="914" w:type="pct"/>
            <w:tcMar>
              <w:top w:w="0" w:type="dxa"/>
              <w:bottom w:w="0" w:type="dxa"/>
            </w:tcMar>
          </w:tcPr>
          <w:p w:rsidR="00932E77" w:rsidRPr="00932E77" w:rsidRDefault="00932E77" w:rsidP="00932E77">
            <w:pPr>
              <w:autoSpaceDE w:val="0"/>
              <w:autoSpaceDN w:val="0"/>
              <w:spacing w:after="0" w:line="228"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всего</w:t>
            </w:r>
          </w:p>
        </w:tc>
        <w:tc>
          <w:tcPr>
            <w:tcW w:w="365"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80,9</w:t>
            </w:r>
          </w:p>
        </w:tc>
        <w:tc>
          <w:tcPr>
            <w:tcW w:w="411"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84,5</w:t>
            </w:r>
          </w:p>
        </w:tc>
        <w:tc>
          <w:tcPr>
            <w:tcW w:w="457"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84,5</w:t>
            </w:r>
          </w:p>
        </w:tc>
        <w:tc>
          <w:tcPr>
            <w:tcW w:w="410" w:type="pct"/>
            <w:tcMar>
              <w:top w:w="0" w:type="dxa"/>
              <w:bottom w:w="0" w:type="dxa"/>
            </w:tcMar>
          </w:tcPr>
          <w:p w:rsidR="00932E77" w:rsidRPr="00932E77" w:rsidRDefault="00932E77" w:rsidP="00932E77">
            <w:pPr>
              <w:spacing w:after="0" w:line="228"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422,5</w:t>
            </w:r>
          </w:p>
        </w:tc>
        <w:tc>
          <w:tcPr>
            <w:tcW w:w="399" w:type="pct"/>
            <w:tcBorders>
              <w:right w:val="single" w:sz="4" w:space="0" w:color="auto"/>
            </w:tcBorders>
            <w:tcMar>
              <w:top w:w="0" w:type="dxa"/>
              <w:bottom w:w="0" w:type="dxa"/>
            </w:tcMar>
          </w:tcPr>
          <w:p w:rsidR="00932E77" w:rsidRPr="00932E77" w:rsidRDefault="00932E77" w:rsidP="00932E77">
            <w:pPr>
              <w:spacing w:after="0" w:line="228"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422,5</w:t>
            </w:r>
          </w:p>
        </w:tc>
      </w:tr>
      <w:tr w:rsidR="00932E77" w:rsidRPr="00932E77" w:rsidTr="006F6591">
        <w:trPr>
          <w:trHeight w:val="20"/>
        </w:trPr>
        <w:tc>
          <w:tcPr>
            <w:tcW w:w="403" w:type="pct"/>
            <w:vMerge/>
            <w:tcBorders>
              <w:left w:val="single" w:sz="4" w:space="0" w:color="auto"/>
            </w:tcBorders>
            <w:tcMar>
              <w:top w:w="0" w:type="dxa"/>
              <w:bottom w:w="0" w:type="dxa"/>
            </w:tcMar>
          </w:tcPr>
          <w:p w:rsidR="00932E77" w:rsidRPr="00932E77" w:rsidRDefault="00932E77" w:rsidP="00932E77">
            <w:pPr>
              <w:spacing w:after="0" w:line="228" w:lineRule="auto"/>
              <w:rPr>
                <w:rFonts w:ascii="Times New Roman" w:eastAsia="Calibri" w:hAnsi="Times New Roman" w:cs="Times New Roman"/>
                <w:sz w:val="18"/>
                <w:szCs w:val="18"/>
              </w:rPr>
            </w:pPr>
          </w:p>
        </w:tc>
        <w:tc>
          <w:tcPr>
            <w:tcW w:w="909" w:type="pct"/>
            <w:vMerge/>
            <w:tcMar>
              <w:top w:w="0" w:type="dxa"/>
              <w:bottom w:w="0" w:type="dxa"/>
            </w:tcMar>
          </w:tcPr>
          <w:p w:rsidR="00932E77" w:rsidRPr="00932E77" w:rsidRDefault="00932E77" w:rsidP="00932E77">
            <w:pPr>
              <w:spacing w:after="0" w:line="228" w:lineRule="auto"/>
              <w:rPr>
                <w:rFonts w:ascii="Times New Roman" w:eastAsia="Times New Roman" w:hAnsi="Times New Roman" w:cs="Times New Roman"/>
                <w:sz w:val="18"/>
                <w:szCs w:val="18"/>
                <w:lang w:eastAsia="ru-RU"/>
              </w:rPr>
            </w:pPr>
          </w:p>
        </w:tc>
        <w:tc>
          <w:tcPr>
            <w:tcW w:w="367" w:type="pct"/>
            <w:tcMar>
              <w:top w:w="0" w:type="dxa"/>
              <w:bottom w:w="0" w:type="dxa"/>
            </w:tcMar>
          </w:tcPr>
          <w:p w:rsidR="00932E77" w:rsidRPr="00932E77" w:rsidRDefault="00932E77" w:rsidP="00932E77">
            <w:pPr>
              <w:autoSpaceDE w:val="0"/>
              <w:autoSpaceDN w:val="0"/>
              <w:spacing w:after="0" w:line="228"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363" w:type="pct"/>
            <w:tcMar>
              <w:top w:w="0" w:type="dxa"/>
              <w:bottom w:w="0" w:type="dxa"/>
            </w:tcMar>
          </w:tcPr>
          <w:p w:rsidR="00932E77" w:rsidRPr="00932E77" w:rsidRDefault="00932E77" w:rsidP="00932E77">
            <w:pPr>
              <w:autoSpaceDE w:val="0"/>
              <w:autoSpaceDN w:val="0"/>
              <w:spacing w:after="0" w:line="228"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914" w:type="pct"/>
            <w:tcMar>
              <w:top w:w="0" w:type="dxa"/>
              <w:bottom w:w="0" w:type="dxa"/>
            </w:tcMar>
          </w:tcPr>
          <w:p w:rsidR="00932E77" w:rsidRPr="00932E77" w:rsidRDefault="00932E77" w:rsidP="00932E77">
            <w:pPr>
              <w:autoSpaceDE w:val="0"/>
              <w:autoSpaceDN w:val="0"/>
              <w:spacing w:after="0" w:line="228"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федеральный бюджет</w:t>
            </w:r>
          </w:p>
        </w:tc>
        <w:tc>
          <w:tcPr>
            <w:tcW w:w="365"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c>
          <w:tcPr>
            <w:tcW w:w="411"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c>
          <w:tcPr>
            <w:tcW w:w="457"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c>
          <w:tcPr>
            <w:tcW w:w="410"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c>
          <w:tcPr>
            <w:tcW w:w="399" w:type="pct"/>
            <w:tcBorders>
              <w:right w:val="single" w:sz="4" w:space="0" w:color="auto"/>
            </w:tcBorders>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r>
      <w:tr w:rsidR="00932E77" w:rsidRPr="00932E77" w:rsidTr="006F6591">
        <w:trPr>
          <w:trHeight w:val="534"/>
        </w:trPr>
        <w:tc>
          <w:tcPr>
            <w:tcW w:w="403" w:type="pct"/>
            <w:vMerge/>
            <w:tcBorders>
              <w:left w:val="single" w:sz="4" w:space="0" w:color="auto"/>
            </w:tcBorders>
            <w:tcMar>
              <w:top w:w="0" w:type="dxa"/>
              <w:bottom w:w="0" w:type="dxa"/>
            </w:tcMar>
          </w:tcPr>
          <w:p w:rsidR="00932E77" w:rsidRPr="00932E77" w:rsidRDefault="00932E77" w:rsidP="00932E77">
            <w:pPr>
              <w:spacing w:after="0" w:line="228" w:lineRule="auto"/>
              <w:rPr>
                <w:rFonts w:ascii="Times New Roman" w:eastAsia="Calibri" w:hAnsi="Times New Roman" w:cs="Times New Roman"/>
                <w:sz w:val="18"/>
                <w:szCs w:val="18"/>
              </w:rPr>
            </w:pPr>
          </w:p>
        </w:tc>
        <w:tc>
          <w:tcPr>
            <w:tcW w:w="909" w:type="pct"/>
            <w:vMerge/>
            <w:tcMar>
              <w:top w:w="0" w:type="dxa"/>
              <w:bottom w:w="0" w:type="dxa"/>
            </w:tcMar>
          </w:tcPr>
          <w:p w:rsidR="00932E77" w:rsidRPr="00932E77" w:rsidRDefault="00932E77" w:rsidP="00932E77">
            <w:pPr>
              <w:spacing w:after="0" w:line="228" w:lineRule="auto"/>
              <w:rPr>
                <w:rFonts w:ascii="Times New Roman" w:eastAsia="Times New Roman" w:hAnsi="Times New Roman" w:cs="Times New Roman"/>
                <w:sz w:val="18"/>
                <w:szCs w:val="18"/>
                <w:lang w:eastAsia="ru-RU"/>
              </w:rPr>
            </w:pPr>
          </w:p>
        </w:tc>
        <w:tc>
          <w:tcPr>
            <w:tcW w:w="367" w:type="pct"/>
            <w:tcMar>
              <w:top w:w="0" w:type="dxa"/>
              <w:bottom w:w="0" w:type="dxa"/>
            </w:tcMar>
          </w:tcPr>
          <w:p w:rsidR="00932E77" w:rsidRPr="00932E77" w:rsidRDefault="00932E77" w:rsidP="00932E77">
            <w:pPr>
              <w:autoSpaceDE w:val="0"/>
              <w:autoSpaceDN w:val="0"/>
              <w:spacing w:after="0" w:line="228"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tc>
        <w:tc>
          <w:tcPr>
            <w:tcW w:w="363" w:type="pct"/>
            <w:tcMar>
              <w:top w:w="0" w:type="dxa"/>
              <w:bottom w:w="0" w:type="dxa"/>
            </w:tcMar>
          </w:tcPr>
          <w:p w:rsidR="00932E77" w:rsidRPr="00932E77" w:rsidRDefault="00932E77" w:rsidP="00932E77">
            <w:pPr>
              <w:autoSpaceDE w:val="0"/>
              <w:autoSpaceDN w:val="0"/>
              <w:spacing w:after="0" w:line="228" w:lineRule="auto"/>
              <w:ind w:left="-25" w:right="-35"/>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tc>
        <w:tc>
          <w:tcPr>
            <w:tcW w:w="914" w:type="pct"/>
            <w:tcMar>
              <w:top w:w="0" w:type="dxa"/>
              <w:bottom w:w="0" w:type="dxa"/>
            </w:tcMar>
          </w:tcPr>
          <w:p w:rsidR="00932E77" w:rsidRPr="00932E77" w:rsidRDefault="00932E77" w:rsidP="00932E77">
            <w:pPr>
              <w:autoSpaceDE w:val="0"/>
              <w:autoSpaceDN w:val="0"/>
              <w:spacing w:after="0" w:line="228"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республиканский бюджет Чувашской Республики</w:t>
            </w:r>
          </w:p>
        </w:tc>
        <w:tc>
          <w:tcPr>
            <w:tcW w:w="365"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80,9</w:t>
            </w:r>
          </w:p>
        </w:tc>
        <w:tc>
          <w:tcPr>
            <w:tcW w:w="411"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84,5</w:t>
            </w:r>
          </w:p>
        </w:tc>
        <w:tc>
          <w:tcPr>
            <w:tcW w:w="457"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84,5</w:t>
            </w:r>
          </w:p>
        </w:tc>
        <w:tc>
          <w:tcPr>
            <w:tcW w:w="410"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422,5</w:t>
            </w:r>
          </w:p>
        </w:tc>
        <w:tc>
          <w:tcPr>
            <w:tcW w:w="399" w:type="pct"/>
            <w:tcBorders>
              <w:right w:val="single" w:sz="4" w:space="0" w:color="auto"/>
            </w:tcBorders>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422,5</w:t>
            </w:r>
          </w:p>
        </w:tc>
      </w:tr>
      <w:tr w:rsidR="00932E77" w:rsidRPr="00932E77" w:rsidTr="006F6591">
        <w:trPr>
          <w:trHeight w:val="20"/>
        </w:trPr>
        <w:tc>
          <w:tcPr>
            <w:tcW w:w="403" w:type="pct"/>
            <w:vMerge/>
            <w:tcBorders>
              <w:left w:val="single" w:sz="4" w:space="0" w:color="auto"/>
            </w:tcBorders>
            <w:tcMar>
              <w:top w:w="0" w:type="dxa"/>
              <w:bottom w:w="0" w:type="dxa"/>
            </w:tcMar>
          </w:tcPr>
          <w:p w:rsidR="00932E77" w:rsidRPr="00932E77" w:rsidRDefault="00932E77" w:rsidP="00932E77">
            <w:pPr>
              <w:spacing w:after="0" w:line="228" w:lineRule="auto"/>
              <w:rPr>
                <w:rFonts w:ascii="Times New Roman" w:eastAsia="Calibri" w:hAnsi="Times New Roman" w:cs="Times New Roman"/>
                <w:sz w:val="18"/>
                <w:szCs w:val="18"/>
              </w:rPr>
            </w:pPr>
          </w:p>
        </w:tc>
        <w:tc>
          <w:tcPr>
            <w:tcW w:w="909" w:type="pct"/>
            <w:vMerge/>
            <w:tcMar>
              <w:top w:w="0" w:type="dxa"/>
              <w:bottom w:w="0" w:type="dxa"/>
            </w:tcMar>
          </w:tcPr>
          <w:p w:rsidR="00932E77" w:rsidRPr="00932E77" w:rsidRDefault="00932E77" w:rsidP="00932E77">
            <w:pPr>
              <w:spacing w:after="0" w:line="228" w:lineRule="auto"/>
              <w:rPr>
                <w:rFonts w:ascii="Times New Roman" w:eastAsia="Times New Roman" w:hAnsi="Times New Roman" w:cs="Times New Roman"/>
                <w:sz w:val="18"/>
                <w:szCs w:val="18"/>
                <w:lang w:eastAsia="ru-RU"/>
              </w:rPr>
            </w:pPr>
          </w:p>
        </w:tc>
        <w:tc>
          <w:tcPr>
            <w:tcW w:w="367" w:type="pct"/>
            <w:tcMar>
              <w:top w:w="0" w:type="dxa"/>
              <w:bottom w:w="0" w:type="dxa"/>
            </w:tcMar>
          </w:tcPr>
          <w:p w:rsidR="00932E77" w:rsidRPr="00932E77" w:rsidRDefault="00932E77" w:rsidP="00932E77">
            <w:pPr>
              <w:autoSpaceDE w:val="0"/>
              <w:autoSpaceDN w:val="0"/>
              <w:spacing w:after="0" w:line="228"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tc>
        <w:tc>
          <w:tcPr>
            <w:tcW w:w="363" w:type="pct"/>
            <w:tcMar>
              <w:top w:w="0" w:type="dxa"/>
              <w:bottom w:w="0" w:type="dxa"/>
            </w:tcMar>
          </w:tcPr>
          <w:p w:rsidR="00932E77" w:rsidRPr="00932E77" w:rsidRDefault="00932E77" w:rsidP="00932E77">
            <w:pPr>
              <w:autoSpaceDE w:val="0"/>
              <w:autoSpaceDN w:val="0"/>
              <w:spacing w:after="0" w:line="228"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tc>
        <w:tc>
          <w:tcPr>
            <w:tcW w:w="914" w:type="pct"/>
            <w:tcMar>
              <w:top w:w="0" w:type="dxa"/>
              <w:bottom w:w="0" w:type="dxa"/>
            </w:tcMar>
          </w:tcPr>
          <w:p w:rsidR="00932E77" w:rsidRPr="006D2DE4" w:rsidRDefault="006D2DE4" w:rsidP="006D2DE4">
            <w:pPr>
              <w:pStyle w:val="aff7"/>
              <w:rPr>
                <w:sz w:val="18"/>
                <w:szCs w:val="18"/>
              </w:rPr>
            </w:pPr>
            <w:r w:rsidRPr="006D2DE4">
              <w:rPr>
                <w:sz w:val="18"/>
                <w:szCs w:val="18"/>
              </w:rPr>
              <w:t>бюджет Канашского муниципального округа Чувашской Республики</w:t>
            </w:r>
          </w:p>
        </w:tc>
        <w:tc>
          <w:tcPr>
            <w:tcW w:w="365"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c>
          <w:tcPr>
            <w:tcW w:w="411"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c>
          <w:tcPr>
            <w:tcW w:w="457"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c>
          <w:tcPr>
            <w:tcW w:w="410" w:type="pct"/>
            <w:tcMar>
              <w:top w:w="0" w:type="dxa"/>
              <w:bottom w:w="0" w:type="dxa"/>
            </w:tcMar>
          </w:tcPr>
          <w:p w:rsidR="00932E77" w:rsidRPr="00932E77" w:rsidRDefault="00932E77" w:rsidP="00932E77">
            <w:pPr>
              <w:spacing w:after="0" w:line="228"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399" w:type="pct"/>
            <w:tcBorders>
              <w:right w:val="single" w:sz="4" w:space="0" w:color="auto"/>
            </w:tcBorders>
            <w:tcMar>
              <w:top w:w="0" w:type="dxa"/>
              <w:bottom w:w="0" w:type="dxa"/>
            </w:tcMar>
          </w:tcPr>
          <w:p w:rsidR="00932E77" w:rsidRPr="00932E77" w:rsidRDefault="00932E77" w:rsidP="00932E77">
            <w:pPr>
              <w:spacing w:after="0" w:line="228"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r>
      <w:tr w:rsidR="00932E77" w:rsidRPr="00932E77" w:rsidTr="006F6591">
        <w:trPr>
          <w:trHeight w:val="20"/>
        </w:trPr>
        <w:tc>
          <w:tcPr>
            <w:tcW w:w="403" w:type="pct"/>
            <w:vMerge/>
            <w:tcBorders>
              <w:left w:val="single" w:sz="4" w:space="0" w:color="auto"/>
            </w:tcBorders>
            <w:tcMar>
              <w:top w:w="0" w:type="dxa"/>
              <w:bottom w:w="0" w:type="dxa"/>
            </w:tcMar>
          </w:tcPr>
          <w:p w:rsidR="00932E77" w:rsidRPr="00932E77" w:rsidRDefault="00932E77" w:rsidP="00932E77">
            <w:pPr>
              <w:spacing w:after="0" w:line="228" w:lineRule="auto"/>
              <w:rPr>
                <w:rFonts w:ascii="Times New Roman" w:eastAsia="Calibri" w:hAnsi="Times New Roman" w:cs="Times New Roman"/>
                <w:sz w:val="18"/>
                <w:szCs w:val="18"/>
              </w:rPr>
            </w:pPr>
          </w:p>
        </w:tc>
        <w:tc>
          <w:tcPr>
            <w:tcW w:w="909" w:type="pct"/>
            <w:vMerge/>
            <w:tcMar>
              <w:top w:w="0" w:type="dxa"/>
              <w:bottom w:w="0" w:type="dxa"/>
            </w:tcMar>
          </w:tcPr>
          <w:p w:rsidR="00932E77" w:rsidRPr="00932E77" w:rsidRDefault="00932E77" w:rsidP="00932E77">
            <w:pPr>
              <w:spacing w:after="0" w:line="228" w:lineRule="auto"/>
              <w:rPr>
                <w:rFonts w:ascii="Times New Roman" w:eastAsia="Times New Roman" w:hAnsi="Times New Roman" w:cs="Times New Roman"/>
                <w:sz w:val="18"/>
                <w:szCs w:val="18"/>
                <w:lang w:eastAsia="ru-RU"/>
              </w:rPr>
            </w:pPr>
          </w:p>
        </w:tc>
        <w:tc>
          <w:tcPr>
            <w:tcW w:w="367" w:type="pct"/>
            <w:tcMar>
              <w:top w:w="0" w:type="dxa"/>
              <w:bottom w:w="0" w:type="dxa"/>
            </w:tcMar>
          </w:tcPr>
          <w:p w:rsidR="00932E77" w:rsidRPr="00932E77" w:rsidRDefault="00932E77" w:rsidP="00932E77">
            <w:pPr>
              <w:autoSpaceDE w:val="0"/>
              <w:autoSpaceDN w:val="0"/>
              <w:spacing w:after="0" w:line="228"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tc>
        <w:tc>
          <w:tcPr>
            <w:tcW w:w="363" w:type="pct"/>
            <w:tcMar>
              <w:top w:w="0" w:type="dxa"/>
              <w:bottom w:w="0" w:type="dxa"/>
            </w:tcMar>
          </w:tcPr>
          <w:p w:rsidR="00932E77" w:rsidRPr="00932E77" w:rsidRDefault="00932E77" w:rsidP="00932E77">
            <w:pPr>
              <w:autoSpaceDE w:val="0"/>
              <w:autoSpaceDN w:val="0"/>
              <w:spacing w:after="0" w:line="228"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tc>
        <w:tc>
          <w:tcPr>
            <w:tcW w:w="914" w:type="pct"/>
            <w:tcMar>
              <w:top w:w="0" w:type="dxa"/>
              <w:bottom w:w="0" w:type="dxa"/>
            </w:tcMar>
          </w:tcPr>
          <w:p w:rsidR="00932E77" w:rsidRPr="00932E77" w:rsidRDefault="00932E77" w:rsidP="00932E77">
            <w:pPr>
              <w:autoSpaceDE w:val="0"/>
              <w:autoSpaceDN w:val="0"/>
              <w:spacing w:after="0" w:line="228"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внебюджетные источники</w:t>
            </w:r>
          </w:p>
        </w:tc>
        <w:tc>
          <w:tcPr>
            <w:tcW w:w="365"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c>
          <w:tcPr>
            <w:tcW w:w="411"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c>
          <w:tcPr>
            <w:tcW w:w="457"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c>
          <w:tcPr>
            <w:tcW w:w="410"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c>
          <w:tcPr>
            <w:tcW w:w="399" w:type="pct"/>
            <w:tcBorders>
              <w:right w:val="single" w:sz="4" w:space="0" w:color="auto"/>
            </w:tcBorders>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r>
    </w:tbl>
    <w:p w:rsidR="00932E77" w:rsidRPr="00932E77" w:rsidRDefault="00932E77" w:rsidP="00932E77">
      <w:pPr>
        <w:autoSpaceDE w:val="0"/>
        <w:autoSpaceDN w:val="0"/>
        <w:spacing w:after="0" w:line="240" w:lineRule="auto"/>
        <w:jc w:val="both"/>
        <w:rPr>
          <w:rFonts w:ascii="Times New Roman" w:eastAsia="Times New Roman" w:hAnsi="Times New Roman" w:cs="Times New Roman"/>
          <w:sz w:val="24"/>
          <w:szCs w:val="24"/>
          <w:lang w:eastAsia="ru-RU"/>
        </w:rPr>
      </w:pPr>
    </w:p>
    <w:p w:rsidR="00932E77" w:rsidRPr="00932E77" w:rsidRDefault="00932E77" w:rsidP="00932E77">
      <w:pPr>
        <w:autoSpaceDE w:val="0"/>
        <w:autoSpaceDN w:val="0"/>
        <w:adjustRightInd w:val="0"/>
        <w:spacing w:after="0" w:line="240" w:lineRule="auto"/>
        <w:ind w:firstLine="709"/>
        <w:jc w:val="both"/>
        <w:rPr>
          <w:rFonts w:ascii="Times New Roman" w:eastAsia="Calibri" w:hAnsi="Times New Roman" w:cs="Times New Roman"/>
          <w:sz w:val="26"/>
          <w:szCs w:val="26"/>
        </w:rPr>
        <w:sectPr w:rsidR="00932E77" w:rsidRPr="00932E77" w:rsidSect="008B0AA8">
          <w:pgSz w:w="16838" w:h="11906" w:orient="landscape"/>
          <w:pgMar w:top="851" w:right="1134" w:bottom="850" w:left="1418" w:header="708" w:footer="708" w:gutter="0"/>
          <w:cols w:space="708"/>
          <w:docGrid w:linePitch="360"/>
        </w:sectPr>
      </w:pPr>
      <w:r w:rsidRPr="00932E77">
        <w:rPr>
          <w:rFonts w:ascii="Times New Roman" w:eastAsia="Calibri" w:hAnsi="Times New Roman" w:cs="Times New Roman"/>
          <w:sz w:val="26"/>
          <w:szCs w:val="26"/>
        </w:rPr>
        <w:t xml:space="preserve">                                                                                              _____________</w:t>
      </w:r>
    </w:p>
    <w:p w:rsidR="00932E77" w:rsidRPr="00932E77" w:rsidRDefault="00932E77" w:rsidP="006D2DE4">
      <w:pPr>
        <w:autoSpaceDE w:val="0"/>
        <w:autoSpaceDN w:val="0"/>
        <w:adjustRightInd w:val="0"/>
        <w:spacing w:after="0" w:line="240" w:lineRule="auto"/>
        <w:ind w:left="5034"/>
        <w:jc w:val="both"/>
        <w:outlineLvl w:val="0"/>
        <w:rPr>
          <w:rFonts w:ascii="Times New Roman" w:eastAsia="Calibri" w:hAnsi="Times New Roman" w:cs="Times New Roman"/>
          <w:sz w:val="24"/>
          <w:szCs w:val="24"/>
        </w:rPr>
      </w:pPr>
      <w:r w:rsidRPr="00932E77">
        <w:rPr>
          <w:rFonts w:ascii="Times New Roman" w:eastAsia="Calibri" w:hAnsi="Times New Roman" w:cs="Times New Roman"/>
          <w:sz w:val="24"/>
          <w:szCs w:val="24"/>
        </w:rPr>
        <w:lastRenderedPageBreak/>
        <w:t>Приложение № 3</w:t>
      </w:r>
    </w:p>
    <w:p w:rsidR="00932E77" w:rsidRDefault="00932E77" w:rsidP="006D2DE4">
      <w:pPr>
        <w:autoSpaceDE w:val="0"/>
        <w:autoSpaceDN w:val="0"/>
        <w:adjustRightInd w:val="0"/>
        <w:spacing w:after="0" w:line="240" w:lineRule="auto"/>
        <w:ind w:left="5034"/>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к муниципальной программе Канашского муниципальн</w:t>
      </w:r>
      <w:r w:rsidR="006D2DE4">
        <w:rPr>
          <w:rFonts w:ascii="Times New Roman" w:eastAsia="Calibri" w:hAnsi="Times New Roman" w:cs="Times New Roman"/>
          <w:sz w:val="24"/>
          <w:szCs w:val="24"/>
        </w:rPr>
        <w:t xml:space="preserve">ого округа Чувашской Республики </w:t>
      </w:r>
      <w:r w:rsidRPr="00932E77">
        <w:rPr>
          <w:rFonts w:ascii="Times New Roman" w:eastAsia="Calibri" w:hAnsi="Times New Roman" w:cs="Times New Roman"/>
          <w:sz w:val="24"/>
          <w:szCs w:val="24"/>
        </w:rPr>
        <w:t>«Содействие занятости населения» на 2023-2035 годы</w:t>
      </w:r>
    </w:p>
    <w:p w:rsidR="001708A9" w:rsidRDefault="001708A9" w:rsidP="006D2DE4">
      <w:pPr>
        <w:autoSpaceDE w:val="0"/>
        <w:autoSpaceDN w:val="0"/>
        <w:adjustRightInd w:val="0"/>
        <w:spacing w:after="0" w:line="240" w:lineRule="auto"/>
        <w:ind w:left="5034"/>
        <w:jc w:val="both"/>
        <w:rPr>
          <w:rFonts w:ascii="Times New Roman" w:eastAsia="Calibri" w:hAnsi="Times New Roman" w:cs="Times New Roman"/>
          <w:sz w:val="24"/>
          <w:szCs w:val="24"/>
        </w:rPr>
      </w:pPr>
    </w:p>
    <w:p w:rsidR="006D2DE4" w:rsidRPr="006D2DE4" w:rsidRDefault="006D2DE4" w:rsidP="006D2DE4">
      <w:pPr>
        <w:autoSpaceDE w:val="0"/>
        <w:autoSpaceDN w:val="0"/>
        <w:adjustRightInd w:val="0"/>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Pr="006D2DE4">
        <w:rPr>
          <w:rFonts w:ascii="Times New Roman" w:eastAsia="Calibri" w:hAnsi="Times New Roman" w:cs="Times New Roman"/>
          <w:b/>
          <w:sz w:val="24"/>
          <w:szCs w:val="24"/>
        </w:rPr>
        <w:t>Паспорт</w:t>
      </w:r>
    </w:p>
    <w:p w:rsidR="00932E77" w:rsidRPr="008B113C" w:rsidRDefault="00CF0FED" w:rsidP="000B5E7B">
      <w:pPr>
        <w:autoSpaceDE w:val="0"/>
        <w:autoSpaceDN w:val="0"/>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п</w:t>
      </w:r>
      <w:r w:rsidR="00BE54E4">
        <w:rPr>
          <w:rFonts w:ascii="Times New Roman" w:eastAsia="Calibri" w:hAnsi="Times New Roman" w:cs="Times New Roman"/>
          <w:b/>
          <w:sz w:val="24"/>
          <w:szCs w:val="24"/>
        </w:rPr>
        <w:t>одпрограммы</w:t>
      </w:r>
      <w:r w:rsidR="000B5E7B">
        <w:rPr>
          <w:rFonts w:ascii="Times New Roman" w:eastAsia="Calibri" w:hAnsi="Times New Roman" w:cs="Times New Roman"/>
          <w:b/>
          <w:sz w:val="24"/>
          <w:szCs w:val="24"/>
        </w:rPr>
        <w:t xml:space="preserve"> «А</w:t>
      </w:r>
      <w:r w:rsidR="000B5E7B" w:rsidRPr="00932E77">
        <w:rPr>
          <w:rFonts w:ascii="Times New Roman" w:eastAsia="Calibri" w:hAnsi="Times New Roman" w:cs="Times New Roman"/>
          <w:b/>
          <w:sz w:val="24"/>
          <w:szCs w:val="24"/>
        </w:rPr>
        <w:t xml:space="preserve">ктивная политика занятости населения </w:t>
      </w:r>
      <w:r w:rsidR="000B5E7B">
        <w:rPr>
          <w:rFonts w:ascii="Times New Roman" w:eastAsia="Calibri" w:hAnsi="Times New Roman" w:cs="Times New Roman"/>
          <w:b/>
          <w:sz w:val="24"/>
          <w:szCs w:val="24"/>
        </w:rPr>
        <w:t xml:space="preserve">и социальная поддержка </w:t>
      </w:r>
      <w:r w:rsidR="000B5E7B" w:rsidRPr="00932E77">
        <w:rPr>
          <w:rFonts w:ascii="Times New Roman" w:eastAsia="Calibri" w:hAnsi="Times New Roman" w:cs="Times New Roman"/>
          <w:b/>
          <w:sz w:val="24"/>
          <w:szCs w:val="24"/>
        </w:rPr>
        <w:t>безработных граждан»</w:t>
      </w:r>
      <w:r w:rsidR="000B5E7B">
        <w:rPr>
          <w:rFonts w:ascii="Times New Roman" w:eastAsia="Calibri" w:hAnsi="Times New Roman" w:cs="Times New Roman"/>
          <w:b/>
          <w:sz w:val="24"/>
          <w:szCs w:val="24"/>
        </w:rPr>
        <w:t xml:space="preserve"> муниципальной программы Канашского муниципального округа Чувашской Республики </w:t>
      </w:r>
      <w:r w:rsidR="000B5E7B" w:rsidRPr="000B5E7B">
        <w:rPr>
          <w:rFonts w:ascii="Times New Roman" w:eastAsia="Calibri" w:hAnsi="Times New Roman" w:cs="Times New Roman"/>
          <w:b/>
          <w:sz w:val="24"/>
          <w:szCs w:val="24"/>
        </w:rPr>
        <w:t>«Содействие занятости населения» на 2023-2035 годы</w:t>
      </w:r>
      <w:r w:rsidR="000B5E7B">
        <w:rPr>
          <w:rFonts w:ascii="Times New Roman" w:eastAsia="Calibri" w:hAnsi="Times New Roman" w:cs="Times New Roman"/>
          <w:b/>
          <w:sz w:val="24"/>
          <w:szCs w:val="24"/>
        </w:rPr>
        <w:t xml:space="preserve">  </w:t>
      </w:r>
      <w:r w:rsidR="000B5E7B" w:rsidRPr="00932E77">
        <w:rPr>
          <w:rFonts w:ascii="Times New Roman" w:eastAsia="Calibri" w:hAnsi="Times New Roman" w:cs="Times New Roman"/>
          <w:b/>
          <w:sz w:val="24"/>
          <w:szCs w:val="24"/>
        </w:rPr>
        <w:t xml:space="preserve"> </w:t>
      </w:r>
    </w:p>
    <w:p w:rsidR="00932E77" w:rsidRPr="00932E77" w:rsidRDefault="00932E77" w:rsidP="00932E77">
      <w:pPr>
        <w:autoSpaceDE w:val="0"/>
        <w:autoSpaceDN w:val="0"/>
        <w:spacing w:after="0" w:line="240" w:lineRule="auto"/>
        <w:jc w:val="center"/>
        <w:rPr>
          <w:rFonts w:ascii="Times New Roman" w:eastAsia="Calibri" w:hAnsi="Times New Roman" w:cs="Times New Roman"/>
          <w:b/>
          <w:sz w:val="24"/>
          <w:szCs w:val="24"/>
        </w:rPr>
      </w:pPr>
      <w:r w:rsidRPr="00932E77">
        <w:rPr>
          <w:rFonts w:ascii="Times New Roman" w:eastAsia="Calibri" w:hAnsi="Times New Roman" w:cs="Times New Roman"/>
          <w:b/>
          <w:sz w:val="24"/>
          <w:szCs w:val="24"/>
        </w:rPr>
        <w:t xml:space="preserve"> </w:t>
      </w:r>
    </w:p>
    <w:p w:rsidR="00932E77" w:rsidRPr="00932E77" w:rsidRDefault="00932E77" w:rsidP="000B5E7B">
      <w:pPr>
        <w:autoSpaceDE w:val="0"/>
        <w:autoSpaceDN w:val="0"/>
        <w:spacing w:after="0" w:line="240" w:lineRule="auto"/>
        <w:rPr>
          <w:rFonts w:ascii="Times New Roman" w:eastAsia="Calibri" w:hAnsi="Times New Roman" w:cs="Times New Roman"/>
          <w:sz w:val="24"/>
          <w:szCs w:val="24"/>
        </w:rPr>
      </w:pPr>
    </w:p>
    <w:tbl>
      <w:tblPr>
        <w:tblW w:w="5186" w:type="pct"/>
        <w:tblInd w:w="-80" w:type="dxa"/>
        <w:tblLayout w:type="fixed"/>
        <w:tblCellMar>
          <w:left w:w="62" w:type="dxa"/>
          <w:right w:w="62" w:type="dxa"/>
        </w:tblCellMar>
        <w:tblLook w:val="0000" w:firstRow="0" w:lastRow="0" w:firstColumn="0" w:lastColumn="0" w:noHBand="0" w:noVBand="0"/>
      </w:tblPr>
      <w:tblGrid>
        <w:gridCol w:w="3119"/>
        <w:gridCol w:w="375"/>
        <w:gridCol w:w="6482"/>
      </w:tblGrid>
      <w:tr w:rsidR="00932E77" w:rsidRPr="00932E77" w:rsidTr="000B5E7B">
        <w:tc>
          <w:tcPr>
            <w:tcW w:w="1563" w:type="pct"/>
            <w:tcBorders>
              <w:top w:val="nil"/>
              <w:left w:val="nil"/>
              <w:bottom w:val="nil"/>
              <w:right w:val="nil"/>
            </w:tcBorders>
          </w:tcPr>
          <w:p w:rsidR="00932E77" w:rsidRPr="00932E77" w:rsidRDefault="00932E77" w:rsidP="00932E77">
            <w:pPr>
              <w:autoSpaceDE w:val="0"/>
              <w:autoSpaceDN w:val="0"/>
              <w:spacing w:after="0" w:line="240" w:lineRule="auto"/>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 xml:space="preserve">Ответственный исполнитель подпрограммы </w:t>
            </w:r>
          </w:p>
          <w:p w:rsidR="00932E77" w:rsidRPr="00932E77" w:rsidRDefault="00932E77" w:rsidP="00932E77">
            <w:pPr>
              <w:autoSpaceDE w:val="0"/>
              <w:autoSpaceDN w:val="0"/>
              <w:spacing w:after="0" w:line="240" w:lineRule="auto"/>
              <w:jc w:val="both"/>
              <w:rPr>
                <w:rFonts w:ascii="Times New Roman" w:eastAsia="Calibri" w:hAnsi="Times New Roman" w:cs="Times New Roman"/>
                <w:sz w:val="24"/>
                <w:szCs w:val="24"/>
              </w:rPr>
            </w:pPr>
          </w:p>
        </w:tc>
        <w:tc>
          <w:tcPr>
            <w:tcW w:w="188" w:type="pct"/>
            <w:tcBorders>
              <w:top w:val="nil"/>
              <w:left w:val="nil"/>
              <w:bottom w:val="nil"/>
              <w:right w:val="nil"/>
            </w:tcBorders>
          </w:tcPr>
          <w:p w:rsidR="00932E77" w:rsidRPr="00932E77" w:rsidRDefault="00932E77" w:rsidP="00932E77">
            <w:pPr>
              <w:autoSpaceDE w:val="0"/>
              <w:autoSpaceDN w:val="0"/>
              <w:spacing w:after="0" w:line="240" w:lineRule="auto"/>
              <w:jc w:val="center"/>
              <w:rPr>
                <w:rFonts w:ascii="Times New Roman" w:eastAsia="Calibri" w:hAnsi="Times New Roman" w:cs="Times New Roman"/>
                <w:sz w:val="24"/>
                <w:szCs w:val="24"/>
              </w:rPr>
            </w:pPr>
          </w:p>
        </w:tc>
        <w:tc>
          <w:tcPr>
            <w:tcW w:w="3248" w:type="pct"/>
            <w:tcBorders>
              <w:top w:val="nil"/>
              <w:left w:val="nil"/>
              <w:bottom w:val="nil"/>
              <w:right w:val="nil"/>
            </w:tcBorders>
          </w:tcPr>
          <w:p w:rsidR="00932E77" w:rsidRPr="00932E77" w:rsidRDefault="00C47BD9" w:rsidP="008D78AF">
            <w:pPr>
              <w:widowControl w:val="0"/>
              <w:suppressAutoHyphens/>
              <w:autoSpaceDE w:val="0"/>
              <w:autoSpaceDN w:val="0"/>
              <w:adjustRightInd w:val="0"/>
              <w:spacing w:after="0" w:line="240" w:lineRule="auto"/>
              <w:ind w:right="175"/>
              <w:jc w:val="both"/>
              <w:rPr>
                <w:rFonts w:ascii="Times New Roman" w:eastAsia="Calibri" w:hAnsi="Times New Roman" w:cs="Times New Roman"/>
                <w:sz w:val="24"/>
                <w:szCs w:val="24"/>
              </w:rPr>
            </w:pPr>
            <w:r>
              <w:rPr>
                <w:rFonts w:ascii="Times New Roman" w:eastAsia="Calibri" w:hAnsi="Times New Roman" w:cs="Times New Roman"/>
                <w:sz w:val="24"/>
                <w:szCs w:val="24"/>
              </w:rPr>
              <w:t>а</w:t>
            </w:r>
            <w:r w:rsidR="008D78AF">
              <w:rPr>
                <w:rFonts w:ascii="Times New Roman" w:eastAsia="Calibri" w:hAnsi="Times New Roman" w:cs="Times New Roman"/>
                <w:sz w:val="24"/>
                <w:szCs w:val="24"/>
              </w:rPr>
              <w:t>дминистрация Канашского муниципального округа Чувашской Республики</w:t>
            </w:r>
          </w:p>
        </w:tc>
      </w:tr>
      <w:tr w:rsidR="00932E77" w:rsidRPr="00932E77" w:rsidTr="000B5E7B">
        <w:tc>
          <w:tcPr>
            <w:tcW w:w="1563" w:type="pct"/>
            <w:tcBorders>
              <w:top w:val="nil"/>
              <w:left w:val="nil"/>
              <w:bottom w:val="nil"/>
              <w:right w:val="nil"/>
            </w:tcBorders>
          </w:tcPr>
          <w:p w:rsidR="00932E77" w:rsidRPr="00932E77" w:rsidRDefault="00932E77" w:rsidP="00932E77">
            <w:pPr>
              <w:autoSpaceDE w:val="0"/>
              <w:autoSpaceDN w:val="0"/>
              <w:spacing w:after="0" w:line="240" w:lineRule="auto"/>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Соисполнители подпрограммы</w:t>
            </w:r>
          </w:p>
        </w:tc>
        <w:tc>
          <w:tcPr>
            <w:tcW w:w="188" w:type="pct"/>
            <w:tcBorders>
              <w:top w:val="nil"/>
              <w:left w:val="nil"/>
              <w:bottom w:val="nil"/>
              <w:right w:val="nil"/>
            </w:tcBorders>
          </w:tcPr>
          <w:p w:rsidR="00932E77" w:rsidRPr="00932E77" w:rsidRDefault="00932E77" w:rsidP="00932E77">
            <w:pPr>
              <w:autoSpaceDE w:val="0"/>
              <w:autoSpaceDN w:val="0"/>
              <w:spacing w:after="0" w:line="240" w:lineRule="auto"/>
              <w:jc w:val="center"/>
              <w:rPr>
                <w:rFonts w:ascii="Times New Roman" w:eastAsia="Calibri" w:hAnsi="Times New Roman" w:cs="Times New Roman"/>
                <w:sz w:val="24"/>
                <w:szCs w:val="24"/>
              </w:rPr>
            </w:pPr>
          </w:p>
          <w:p w:rsidR="00932E77" w:rsidRPr="00932E77" w:rsidRDefault="00932E77" w:rsidP="00932E77">
            <w:pPr>
              <w:autoSpaceDE w:val="0"/>
              <w:autoSpaceDN w:val="0"/>
              <w:spacing w:after="0" w:line="240" w:lineRule="auto"/>
              <w:jc w:val="center"/>
              <w:rPr>
                <w:rFonts w:ascii="Times New Roman" w:eastAsia="Calibri" w:hAnsi="Times New Roman" w:cs="Times New Roman"/>
                <w:sz w:val="24"/>
                <w:szCs w:val="24"/>
              </w:rPr>
            </w:pPr>
          </w:p>
          <w:p w:rsidR="00932E77" w:rsidRDefault="00932E77" w:rsidP="00932E77">
            <w:pPr>
              <w:autoSpaceDE w:val="0"/>
              <w:autoSpaceDN w:val="0"/>
              <w:spacing w:after="0" w:line="240" w:lineRule="auto"/>
              <w:rPr>
                <w:rFonts w:ascii="Times New Roman" w:eastAsia="Calibri" w:hAnsi="Times New Roman" w:cs="Times New Roman"/>
                <w:sz w:val="24"/>
                <w:szCs w:val="24"/>
              </w:rPr>
            </w:pPr>
          </w:p>
          <w:p w:rsidR="00E5609C" w:rsidRPr="00932E77" w:rsidRDefault="00E5609C" w:rsidP="00932E77">
            <w:pPr>
              <w:autoSpaceDE w:val="0"/>
              <w:autoSpaceDN w:val="0"/>
              <w:spacing w:after="0" w:line="240" w:lineRule="auto"/>
              <w:rPr>
                <w:rFonts w:ascii="Times New Roman" w:eastAsia="Calibri" w:hAnsi="Times New Roman" w:cs="Times New Roman"/>
                <w:sz w:val="24"/>
                <w:szCs w:val="24"/>
              </w:rPr>
            </w:pPr>
          </w:p>
        </w:tc>
        <w:tc>
          <w:tcPr>
            <w:tcW w:w="3248" w:type="pct"/>
            <w:tcBorders>
              <w:top w:val="nil"/>
              <w:left w:val="nil"/>
              <w:bottom w:val="nil"/>
              <w:right w:val="nil"/>
            </w:tcBorders>
          </w:tcPr>
          <w:p w:rsidR="008D78AF" w:rsidRPr="00932E77" w:rsidRDefault="00BF0950" w:rsidP="008D78AF">
            <w:pPr>
              <w:spacing w:after="0" w:line="240" w:lineRule="auto"/>
              <w:jc w:val="both"/>
              <w:rPr>
                <w:rFonts w:ascii="Times New Roman" w:eastAsia="Times New Roman" w:hAnsi="Times New Roman" w:cs="Times New Roman"/>
                <w:sz w:val="24"/>
                <w:szCs w:val="24"/>
                <w:lang w:eastAsia="ru-RU"/>
              </w:rPr>
            </w:pPr>
            <w:r w:rsidRPr="00D8662D">
              <w:rPr>
                <w:rFonts w:ascii="Times New Roman" w:eastAsia="Times New Roman" w:hAnsi="Times New Roman" w:cs="Times New Roman"/>
                <w:sz w:val="24"/>
                <w:szCs w:val="24"/>
              </w:rPr>
              <w:t xml:space="preserve"> финансовый отдел администрации Канашского муниципального округа Чувашской Республики</w:t>
            </w:r>
            <w:r>
              <w:rPr>
                <w:rFonts w:ascii="Times New Roman" w:eastAsia="Times New Roman" w:hAnsi="Times New Roman" w:cs="Times New Roman"/>
                <w:sz w:val="24"/>
                <w:szCs w:val="24"/>
              </w:rPr>
              <w:t>;</w:t>
            </w:r>
            <w:r w:rsidRPr="00932E7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w:t>
            </w:r>
            <w:r w:rsidR="008D78AF" w:rsidRPr="00932E77">
              <w:rPr>
                <w:rFonts w:ascii="Times New Roman" w:eastAsia="Times New Roman" w:hAnsi="Times New Roman" w:cs="Times New Roman"/>
                <w:sz w:val="24"/>
                <w:szCs w:val="24"/>
                <w:lang w:eastAsia="ru-RU"/>
              </w:rPr>
              <w:t>тдел сельского хозяйства, экономики и инвестиционной деятельности</w:t>
            </w:r>
            <w:r w:rsidR="008D78AF">
              <w:rPr>
                <w:rFonts w:ascii="Times New Roman" w:eastAsia="Times New Roman" w:hAnsi="Times New Roman" w:cs="Times New Roman"/>
                <w:sz w:val="24"/>
                <w:szCs w:val="24"/>
                <w:lang w:eastAsia="ru-RU"/>
              </w:rPr>
              <w:t xml:space="preserve"> управления</w:t>
            </w:r>
            <w:r w:rsidR="008D78AF" w:rsidRPr="00932E77">
              <w:rPr>
                <w:rFonts w:ascii="Times New Roman" w:eastAsia="Times New Roman" w:hAnsi="Times New Roman" w:cs="Times New Roman"/>
                <w:sz w:val="24"/>
                <w:szCs w:val="24"/>
                <w:lang w:eastAsia="ru-RU"/>
              </w:rPr>
              <w:t xml:space="preserve"> сельского хозяйства, экономики и инвестиционной деятельности</w:t>
            </w:r>
            <w:r w:rsidR="008D78AF">
              <w:rPr>
                <w:rFonts w:ascii="Times New Roman" w:eastAsia="Times New Roman" w:hAnsi="Times New Roman" w:cs="Times New Roman"/>
                <w:sz w:val="24"/>
                <w:szCs w:val="24"/>
                <w:lang w:eastAsia="ru-RU"/>
              </w:rPr>
              <w:t xml:space="preserve"> </w:t>
            </w:r>
            <w:r w:rsidR="008D78AF" w:rsidRPr="00932E77">
              <w:rPr>
                <w:rFonts w:ascii="Times New Roman" w:eastAsia="Times New Roman" w:hAnsi="Times New Roman" w:cs="Times New Roman"/>
                <w:sz w:val="24"/>
                <w:szCs w:val="24"/>
                <w:lang w:eastAsia="ru-RU"/>
              </w:rPr>
              <w:t xml:space="preserve"> администрации Канашского муниципального округа Чувашской Республики;</w:t>
            </w:r>
          </w:p>
          <w:p w:rsidR="00A3758D" w:rsidRPr="00932E77" w:rsidRDefault="00A3758D" w:rsidP="006553DE">
            <w:pPr>
              <w:spacing w:after="0" w:line="240" w:lineRule="auto"/>
              <w:jc w:val="both"/>
              <w:rPr>
                <w:rFonts w:ascii="Times New Roman" w:eastAsia="Times New Roman" w:hAnsi="Times New Roman" w:cs="Times New Roman"/>
                <w:sz w:val="24"/>
                <w:szCs w:val="24"/>
                <w:lang w:eastAsia="ru-RU"/>
              </w:rPr>
            </w:pPr>
            <w:r w:rsidRPr="00932E77">
              <w:rPr>
                <w:rFonts w:ascii="Times New Roman" w:eastAsia="Times New Roman" w:hAnsi="Times New Roman" w:cs="Times New Roman"/>
                <w:sz w:val="24"/>
                <w:szCs w:val="24"/>
                <w:lang w:eastAsia="ru-RU"/>
              </w:rPr>
              <w:t>отдел Казенного учреждения Чувашской Республики «Центр занятости населения Чувашской Республики» Министерства труда и социальной защиты Чувашской Республики по городу Канаш» (по согласованию);</w:t>
            </w:r>
          </w:p>
          <w:p w:rsidR="00932E77" w:rsidRPr="00932E77" w:rsidRDefault="00932E77" w:rsidP="006553DE">
            <w:pPr>
              <w:widowControl w:val="0"/>
              <w:suppressAutoHyphens/>
              <w:autoSpaceDE w:val="0"/>
              <w:spacing w:after="0" w:line="240" w:lineRule="auto"/>
              <w:jc w:val="both"/>
              <w:rPr>
                <w:rFonts w:ascii="Times New Roman" w:eastAsia="Times New Roman" w:hAnsi="Times New Roman" w:cs="Times New Roman"/>
                <w:sz w:val="24"/>
                <w:szCs w:val="24"/>
                <w:lang w:eastAsia="ru-RU"/>
              </w:rPr>
            </w:pPr>
            <w:r w:rsidRPr="00932E77">
              <w:rPr>
                <w:rFonts w:ascii="Times New Roman" w:eastAsia="Times New Roman" w:hAnsi="Times New Roman" w:cs="Times New Roman"/>
                <w:sz w:val="24"/>
                <w:szCs w:val="24"/>
                <w:lang w:eastAsia="ru-RU"/>
              </w:rPr>
              <w:t>управление образования</w:t>
            </w:r>
            <w:r w:rsidR="00E5609C">
              <w:rPr>
                <w:rFonts w:ascii="Times New Roman" w:eastAsia="Times New Roman" w:hAnsi="Times New Roman" w:cs="Times New Roman"/>
                <w:sz w:val="24"/>
                <w:szCs w:val="24"/>
                <w:lang w:eastAsia="ru-RU"/>
              </w:rPr>
              <w:t xml:space="preserve"> и молодежной политики</w:t>
            </w:r>
            <w:r w:rsidRPr="00932E77">
              <w:rPr>
                <w:rFonts w:ascii="Times New Roman" w:eastAsia="Times New Roman" w:hAnsi="Times New Roman" w:cs="Times New Roman"/>
                <w:sz w:val="24"/>
                <w:szCs w:val="24"/>
                <w:lang w:eastAsia="ru-RU"/>
              </w:rPr>
              <w:t xml:space="preserve"> администрации  Канашского муниципальн</w:t>
            </w:r>
            <w:r w:rsidR="000B5E7B">
              <w:rPr>
                <w:rFonts w:ascii="Times New Roman" w:eastAsia="Times New Roman" w:hAnsi="Times New Roman" w:cs="Times New Roman"/>
                <w:sz w:val="24"/>
                <w:szCs w:val="24"/>
                <w:lang w:eastAsia="ru-RU"/>
              </w:rPr>
              <w:t>ого округа Чувашской Республики.</w:t>
            </w:r>
          </w:p>
          <w:p w:rsidR="00932E77" w:rsidRPr="00932E77" w:rsidRDefault="00932E77" w:rsidP="006553DE">
            <w:pPr>
              <w:widowControl w:val="0"/>
              <w:suppressAutoHyphens/>
              <w:autoSpaceDE w:val="0"/>
              <w:autoSpaceDN w:val="0"/>
              <w:adjustRightInd w:val="0"/>
              <w:spacing w:after="0" w:line="240" w:lineRule="auto"/>
              <w:ind w:right="175"/>
              <w:jc w:val="both"/>
              <w:rPr>
                <w:rFonts w:ascii="Times New Roman" w:eastAsia="Calibri" w:hAnsi="Times New Roman" w:cs="Times New Roman"/>
                <w:sz w:val="24"/>
                <w:szCs w:val="24"/>
              </w:rPr>
            </w:pPr>
            <w:r w:rsidRPr="00932E77">
              <w:rPr>
                <w:rFonts w:ascii="Times New Roman" w:eastAsia="Times New Roman" w:hAnsi="Times New Roman" w:cs="Times New Roman"/>
                <w:sz w:val="24"/>
                <w:szCs w:val="24"/>
                <w:lang w:eastAsia="ru-RU"/>
              </w:rPr>
              <w:t xml:space="preserve"> </w:t>
            </w:r>
          </w:p>
        </w:tc>
      </w:tr>
      <w:tr w:rsidR="00932E77" w:rsidRPr="00932E77" w:rsidTr="000B5E7B">
        <w:tc>
          <w:tcPr>
            <w:tcW w:w="1563" w:type="pct"/>
            <w:tcBorders>
              <w:top w:val="nil"/>
              <w:left w:val="nil"/>
              <w:bottom w:val="nil"/>
              <w:right w:val="nil"/>
            </w:tcBorders>
          </w:tcPr>
          <w:p w:rsidR="00932E77" w:rsidRPr="00932E77" w:rsidRDefault="00932E77" w:rsidP="00932E77">
            <w:pPr>
              <w:autoSpaceDE w:val="0"/>
              <w:autoSpaceDN w:val="0"/>
              <w:spacing w:after="0" w:line="240" w:lineRule="auto"/>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Цели подпрограммы</w:t>
            </w:r>
          </w:p>
        </w:tc>
        <w:tc>
          <w:tcPr>
            <w:tcW w:w="188" w:type="pct"/>
            <w:tcBorders>
              <w:top w:val="nil"/>
              <w:left w:val="nil"/>
              <w:bottom w:val="nil"/>
              <w:right w:val="nil"/>
            </w:tcBorders>
          </w:tcPr>
          <w:p w:rsidR="00932E77" w:rsidRPr="00932E77" w:rsidRDefault="00932E77" w:rsidP="00932E77">
            <w:pPr>
              <w:autoSpaceDE w:val="0"/>
              <w:autoSpaceDN w:val="0"/>
              <w:spacing w:after="0" w:line="240" w:lineRule="auto"/>
              <w:jc w:val="center"/>
              <w:rPr>
                <w:rFonts w:ascii="Times New Roman" w:eastAsia="Calibri" w:hAnsi="Times New Roman" w:cs="Times New Roman"/>
                <w:sz w:val="24"/>
                <w:szCs w:val="24"/>
              </w:rPr>
            </w:pPr>
          </w:p>
        </w:tc>
        <w:tc>
          <w:tcPr>
            <w:tcW w:w="3248" w:type="pct"/>
            <w:tcBorders>
              <w:top w:val="nil"/>
              <w:left w:val="nil"/>
              <w:bottom w:val="nil"/>
              <w:right w:val="nil"/>
            </w:tcBorders>
          </w:tcPr>
          <w:p w:rsidR="00932E77" w:rsidRPr="00932E77" w:rsidRDefault="00932E77" w:rsidP="006553DE">
            <w:pPr>
              <w:autoSpaceDE w:val="0"/>
              <w:autoSpaceDN w:val="0"/>
              <w:spacing w:after="0" w:line="240" w:lineRule="auto"/>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предотвращение роста напряженности на рынке труда;</w:t>
            </w:r>
          </w:p>
          <w:p w:rsidR="00932E77" w:rsidRPr="00932E77" w:rsidRDefault="00932E77" w:rsidP="006553DE">
            <w:pPr>
              <w:autoSpaceDE w:val="0"/>
              <w:autoSpaceDN w:val="0"/>
              <w:spacing w:after="0" w:line="240" w:lineRule="auto"/>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 xml:space="preserve">развитие человеческого капитала и социальной сферы в </w:t>
            </w:r>
            <w:proofErr w:type="spellStart"/>
            <w:r w:rsidRPr="00932E77">
              <w:rPr>
                <w:rFonts w:ascii="Times New Roman" w:eastAsia="Calibri" w:hAnsi="Times New Roman" w:cs="Times New Roman"/>
                <w:sz w:val="24"/>
                <w:szCs w:val="24"/>
              </w:rPr>
              <w:t>Канашском</w:t>
            </w:r>
            <w:proofErr w:type="spellEnd"/>
            <w:r w:rsidRPr="00932E77">
              <w:rPr>
                <w:rFonts w:ascii="Times New Roman" w:eastAsia="Calibri" w:hAnsi="Times New Roman" w:cs="Times New Roman"/>
                <w:sz w:val="24"/>
                <w:szCs w:val="24"/>
              </w:rPr>
              <w:t xml:space="preserve"> муниципальном округе Чувашской Республики; </w:t>
            </w:r>
          </w:p>
          <w:p w:rsidR="00932E77" w:rsidRPr="00932E77" w:rsidRDefault="00932E77" w:rsidP="006553DE">
            <w:pPr>
              <w:autoSpaceDE w:val="0"/>
              <w:autoSpaceDN w:val="0"/>
              <w:spacing w:after="0" w:line="240" w:lineRule="auto"/>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повышение ур</w:t>
            </w:r>
            <w:r w:rsidR="000B5E7B">
              <w:rPr>
                <w:rFonts w:ascii="Times New Roman" w:eastAsia="Calibri" w:hAnsi="Times New Roman" w:cs="Times New Roman"/>
                <w:sz w:val="24"/>
                <w:szCs w:val="24"/>
              </w:rPr>
              <w:t>овня и качества жизни населения.</w:t>
            </w:r>
          </w:p>
          <w:p w:rsidR="00932E77" w:rsidRPr="00932E77" w:rsidRDefault="00932E77" w:rsidP="006553DE">
            <w:pPr>
              <w:autoSpaceDE w:val="0"/>
              <w:autoSpaceDN w:val="0"/>
              <w:spacing w:after="0" w:line="240" w:lineRule="auto"/>
              <w:jc w:val="both"/>
              <w:rPr>
                <w:rFonts w:ascii="Times New Roman" w:eastAsia="Calibri" w:hAnsi="Times New Roman" w:cs="Times New Roman"/>
                <w:sz w:val="24"/>
                <w:szCs w:val="24"/>
              </w:rPr>
            </w:pPr>
          </w:p>
        </w:tc>
      </w:tr>
      <w:tr w:rsidR="00932E77" w:rsidRPr="00932E77" w:rsidTr="000B5E7B">
        <w:tc>
          <w:tcPr>
            <w:tcW w:w="1563" w:type="pct"/>
            <w:tcBorders>
              <w:top w:val="nil"/>
              <w:left w:val="nil"/>
              <w:bottom w:val="nil"/>
              <w:right w:val="nil"/>
            </w:tcBorders>
          </w:tcPr>
          <w:p w:rsidR="00932E77" w:rsidRPr="00932E77" w:rsidRDefault="00932E77" w:rsidP="00932E77">
            <w:pPr>
              <w:autoSpaceDE w:val="0"/>
              <w:autoSpaceDN w:val="0"/>
              <w:spacing w:after="0" w:line="240" w:lineRule="auto"/>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Задачи подпрограммы</w:t>
            </w:r>
          </w:p>
        </w:tc>
        <w:tc>
          <w:tcPr>
            <w:tcW w:w="188" w:type="pct"/>
            <w:tcBorders>
              <w:top w:val="nil"/>
              <w:left w:val="nil"/>
              <w:bottom w:val="nil"/>
              <w:right w:val="nil"/>
            </w:tcBorders>
          </w:tcPr>
          <w:p w:rsidR="00932E77" w:rsidRPr="00932E77" w:rsidRDefault="00932E77" w:rsidP="00932E77">
            <w:pPr>
              <w:autoSpaceDE w:val="0"/>
              <w:autoSpaceDN w:val="0"/>
              <w:spacing w:after="0" w:line="240" w:lineRule="auto"/>
              <w:jc w:val="center"/>
              <w:rPr>
                <w:rFonts w:ascii="Times New Roman" w:eastAsia="Calibri" w:hAnsi="Times New Roman" w:cs="Times New Roman"/>
                <w:sz w:val="24"/>
                <w:szCs w:val="24"/>
              </w:rPr>
            </w:pPr>
          </w:p>
        </w:tc>
        <w:tc>
          <w:tcPr>
            <w:tcW w:w="3248" w:type="pct"/>
            <w:tcBorders>
              <w:top w:val="nil"/>
              <w:left w:val="nil"/>
              <w:bottom w:val="nil"/>
              <w:right w:val="nil"/>
            </w:tcBorders>
          </w:tcPr>
          <w:p w:rsidR="00932E77" w:rsidRPr="00932E77" w:rsidRDefault="00932E77" w:rsidP="006553DE">
            <w:pPr>
              <w:autoSpaceDE w:val="0"/>
              <w:autoSpaceDN w:val="0"/>
              <w:adjustRightInd w:val="0"/>
              <w:spacing w:after="0" w:line="240" w:lineRule="auto"/>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трудоустройство граждан, ищущих работу;</w:t>
            </w:r>
          </w:p>
          <w:p w:rsidR="00932E77" w:rsidRPr="00932E77" w:rsidRDefault="00932E77" w:rsidP="006553DE">
            <w:pPr>
              <w:autoSpaceDE w:val="0"/>
              <w:autoSpaceDN w:val="0"/>
              <w:adjustRightInd w:val="0"/>
              <w:spacing w:after="0" w:line="240" w:lineRule="auto"/>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психологическая поддержка безработных граждан;</w:t>
            </w:r>
          </w:p>
          <w:p w:rsidR="00932E77" w:rsidRPr="00932E77" w:rsidRDefault="00932E77" w:rsidP="006553DE">
            <w:pPr>
              <w:autoSpaceDE w:val="0"/>
              <w:autoSpaceDN w:val="0"/>
              <w:adjustRightInd w:val="0"/>
              <w:spacing w:after="0" w:line="240" w:lineRule="auto"/>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социальная поддержка безработных граждан;</w:t>
            </w:r>
          </w:p>
          <w:p w:rsidR="00932E77" w:rsidRPr="00932E77" w:rsidRDefault="00932E77" w:rsidP="006553DE">
            <w:pPr>
              <w:autoSpaceDE w:val="0"/>
              <w:autoSpaceDN w:val="0"/>
              <w:adjustRightInd w:val="0"/>
              <w:spacing w:after="0" w:line="240" w:lineRule="auto"/>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информирование граждан о востребованных и новых профессиях;</w:t>
            </w:r>
          </w:p>
          <w:p w:rsidR="00932E77" w:rsidRPr="00932E77" w:rsidRDefault="00932E77" w:rsidP="006553DE">
            <w:pPr>
              <w:autoSpaceDE w:val="0"/>
              <w:autoSpaceDN w:val="0"/>
              <w:adjustRightInd w:val="0"/>
              <w:spacing w:after="0" w:line="240" w:lineRule="auto"/>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повышение качества и досту</w:t>
            </w:r>
            <w:r w:rsidR="000B5E7B">
              <w:rPr>
                <w:rFonts w:ascii="Times New Roman" w:eastAsia="Calibri" w:hAnsi="Times New Roman" w:cs="Times New Roman"/>
                <w:sz w:val="24"/>
                <w:szCs w:val="24"/>
              </w:rPr>
              <w:t>пности услуг по трудоустройству.</w:t>
            </w:r>
          </w:p>
          <w:p w:rsidR="00932E77" w:rsidRPr="00932E77" w:rsidRDefault="00932E77" w:rsidP="006553DE">
            <w:pPr>
              <w:autoSpaceDE w:val="0"/>
              <w:autoSpaceDN w:val="0"/>
              <w:adjustRightInd w:val="0"/>
              <w:spacing w:after="0" w:line="240" w:lineRule="auto"/>
              <w:jc w:val="both"/>
              <w:rPr>
                <w:rFonts w:ascii="Times New Roman" w:eastAsia="Calibri" w:hAnsi="Times New Roman" w:cs="Times New Roman"/>
                <w:sz w:val="24"/>
                <w:szCs w:val="24"/>
              </w:rPr>
            </w:pPr>
          </w:p>
        </w:tc>
      </w:tr>
      <w:tr w:rsidR="00932E77" w:rsidRPr="00932E77" w:rsidTr="000B5E7B">
        <w:tc>
          <w:tcPr>
            <w:tcW w:w="1563" w:type="pct"/>
            <w:tcBorders>
              <w:top w:val="nil"/>
              <w:left w:val="nil"/>
              <w:bottom w:val="nil"/>
              <w:right w:val="nil"/>
            </w:tcBorders>
          </w:tcPr>
          <w:p w:rsidR="00932E77" w:rsidRPr="00932E77" w:rsidRDefault="00E5609C" w:rsidP="00E5609C">
            <w:pPr>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 xml:space="preserve">Целевые </w:t>
            </w:r>
            <w:r w:rsidR="00932E77" w:rsidRPr="00932E77">
              <w:rPr>
                <w:rFonts w:ascii="Times New Roman" w:eastAsia="Calibri" w:hAnsi="Times New Roman" w:cs="Times New Roman"/>
                <w:sz w:val="24"/>
                <w:szCs w:val="24"/>
              </w:rPr>
              <w:t>показатели</w:t>
            </w:r>
            <w:r w:rsidRPr="00932E77">
              <w:rPr>
                <w:rFonts w:ascii="Times New Roman" w:eastAsia="Calibri" w:hAnsi="Times New Roman" w:cs="Times New Roman"/>
                <w:sz w:val="24"/>
                <w:szCs w:val="24"/>
              </w:rPr>
              <w:t xml:space="preserve"> </w:t>
            </w:r>
            <w:r>
              <w:rPr>
                <w:rFonts w:ascii="Times New Roman" w:eastAsia="Calibri" w:hAnsi="Times New Roman" w:cs="Times New Roman"/>
                <w:sz w:val="24"/>
                <w:szCs w:val="24"/>
              </w:rPr>
              <w:t>(</w:t>
            </w:r>
            <w:r w:rsidRPr="00932E77">
              <w:rPr>
                <w:rFonts w:ascii="Times New Roman" w:eastAsia="Calibri" w:hAnsi="Times New Roman" w:cs="Times New Roman"/>
                <w:sz w:val="24"/>
                <w:szCs w:val="24"/>
              </w:rPr>
              <w:t>индикаторы</w:t>
            </w:r>
            <w:r>
              <w:rPr>
                <w:rFonts w:ascii="Times New Roman" w:eastAsia="Calibri" w:hAnsi="Times New Roman" w:cs="Times New Roman"/>
                <w:sz w:val="24"/>
                <w:szCs w:val="24"/>
              </w:rPr>
              <w:t>)</w:t>
            </w:r>
            <w:r w:rsidR="00932E77" w:rsidRPr="00932E77">
              <w:rPr>
                <w:rFonts w:ascii="Times New Roman" w:eastAsia="Calibri" w:hAnsi="Times New Roman" w:cs="Times New Roman"/>
                <w:sz w:val="24"/>
                <w:szCs w:val="24"/>
              </w:rPr>
              <w:t xml:space="preserve"> подпрограммы</w:t>
            </w:r>
          </w:p>
        </w:tc>
        <w:tc>
          <w:tcPr>
            <w:tcW w:w="188" w:type="pct"/>
            <w:tcBorders>
              <w:top w:val="nil"/>
              <w:left w:val="nil"/>
              <w:bottom w:val="nil"/>
              <w:right w:val="nil"/>
            </w:tcBorders>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24"/>
                <w:szCs w:val="24"/>
                <w:lang w:eastAsia="ru-RU"/>
              </w:rPr>
            </w:pPr>
            <w:r w:rsidRPr="00932E77">
              <w:rPr>
                <w:rFonts w:ascii="Times New Roman" w:eastAsia="Times New Roman" w:hAnsi="Times New Roman" w:cs="Times New Roman"/>
                <w:sz w:val="24"/>
                <w:szCs w:val="24"/>
                <w:lang w:eastAsia="ru-RU"/>
              </w:rPr>
              <w:t>–</w:t>
            </w:r>
          </w:p>
        </w:tc>
        <w:tc>
          <w:tcPr>
            <w:tcW w:w="3248" w:type="pct"/>
            <w:tcBorders>
              <w:top w:val="nil"/>
              <w:left w:val="nil"/>
              <w:bottom w:val="nil"/>
              <w:right w:val="nil"/>
            </w:tcBorders>
          </w:tcPr>
          <w:p w:rsidR="00932E77" w:rsidRPr="00932E77" w:rsidRDefault="00932E77" w:rsidP="006553DE">
            <w:pPr>
              <w:autoSpaceDE w:val="0"/>
              <w:autoSpaceDN w:val="0"/>
              <w:spacing w:after="0" w:line="240" w:lineRule="auto"/>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достижение к 2036 году следующих целевых индикаторов и показателей:</w:t>
            </w:r>
          </w:p>
          <w:p w:rsidR="00932E77" w:rsidRPr="00932E77" w:rsidRDefault="00932E77" w:rsidP="006553DE">
            <w:pPr>
              <w:autoSpaceDE w:val="0"/>
              <w:autoSpaceDN w:val="0"/>
              <w:spacing w:after="0" w:line="240" w:lineRule="auto"/>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удельный вес трудоустроенных граждан в общей численности граждан, обратившихся за содействием в поиске работы в органы службы занятости, – 82,70 процента;</w:t>
            </w:r>
          </w:p>
          <w:p w:rsidR="00932E77" w:rsidRPr="00932E77" w:rsidRDefault="00932E77" w:rsidP="006553DE">
            <w:pPr>
              <w:autoSpaceDE w:val="0"/>
              <w:autoSpaceDN w:val="0"/>
              <w:spacing w:after="0" w:line="240" w:lineRule="auto"/>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удельный вес безработных граждан, ищущих работу 12 и более месяцев, в общей численности безработных граждан, зарегистрированных в органах службы занятости, – 2,0 процента;</w:t>
            </w:r>
          </w:p>
          <w:p w:rsidR="00932E77" w:rsidRPr="00932E77" w:rsidRDefault="00932E77" w:rsidP="006553DE">
            <w:pPr>
              <w:autoSpaceDE w:val="0"/>
              <w:autoSpaceDN w:val="0"/>
              <w:spacing w:after="0" w:line="240" w:lineRule="auto"/>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 xml:space="preserve">удельный вес трудоустроенных инвалидов в общей </w:t>
            </w:r>
            <w:r w:rsidRPr="00932E77">
              <w:rPr>
                <w:rFonts w:ascii="Times New Roman" w:eastAsia="Calibri" w:hAnsi="Times New Roman" w:cs="Times New Roman"/>
                <w:sz w:val="24"/>
                <w:szCs w:val="24"/>
              </w:rPr>
              <w:lastRenderedPageBreak/>
              <w:t>численности инвалидов, обратившихся за содействием в поиске подходящей работы в органы службы занятости населения, – 70,0 процента.</w:t>
            </w:r>
          </w:p>
          <w:p w:rsidR="00932E77" w:rsidRPr="00932E77" w:rsidRDefault="00932E77" w:rsidP="006553DE">
            <w:pPr>
              <w:autoSpaceDE w:val="0"/>
              <w:autoSpaceDN w:val="0"/>
              <w:spacing w:after="0" w:line="240" w:lineRule="auto"/>
              <w:jc w:val="both"/>
              <w:rPr>
                <w:rFonts w:ascii="Times New Roman" w:eastAsia="Times New Roman" w:hAnsi="Times New Roman" w:cs="Times New Roman"/>
                <w:sz w:val="24"/>
                <w:szCs w:val="24"/>
                <w:lang w:eastAsia="ru-RU"/>
              </w:rPr>
            </w:pPr>
          </w:p>
          <w:p w:rsidR="00932E77" w:rsidRPr="00932E77" w:rsidRDefault="00932E77" w:rsidP="006553DE">
            <w:pPr>
              <w:autoSpaceDE w:val="0"/>
              <w:autoSpaceDN w:val="0"/>
              <w:spacing w:after="0" w:line="240" w:lineRule="auto"/>
              <w:jc w:val="both"/>
              <w:rPr>
                <w:rFonts w:ascii="Times New Roman" w:eastAsia="Times New Roman" w:hAnsi="Times New Roman" w:cs="Times New Roman"/>
                <w:sz w:val="24"/>
                <w:szCs w:val="24"/>
                <w:lang w:eastAsia="ru-RU"/>
              </w:rPr>
            </w:pPr>
          </w:p>
          <w:p w:rsidR="00932E77" w:rsidRPr="00932E77" w:rsidRDefault="00932E77" w:rsidP="006553DE">
            <w:pPr>
              <w:autoSpaceDE w:val="0"/>
              <w:autoSpaceDN w:val="0"/>
              <w:spacing w:after="0" w:line="240" w:lineRule="auto"/>
              <w:jc w:val="both"/>
              <w:rPr>
                <w:rFonts w:ascii="Times New Roman" w:eastAsia="Times New Roman" w:hAnsi="Times New Roman" w:cs="Times New Roman"/>
                <w:sz w:val="24"/>
                <w:szCs w:val="24"/>
                <w:lang w:eastAsia="ru-RU"/>
              </w:rPr>
            </w:pPr>
          </w:p>
        </w:tc>
      </w:tr>
      <w:tr w:rsidR="00932E77" w:rsidRPr="00932E77" w:rsidTr="000B5E7B">
        <w:tc>
          <w:tcPr>
            <w:tcW w:w="1563" w:type="pct"/>
            <w:tcBorders>
              <w:top w:val="nil"/>
              <w:left w:val="nil"/>
              <w:right w:val="nil"/>
            </w:tcBorders>
          </w:tcPr>
          <w:p w:rsidR="00932E77" w:rsidRPr="00932E77" w:rsidRDefault="000B5E7B" w:rsidP="000B5E7B">
            <w:pPr>
              <w:pStyle w:val="aff7"/>
              <w:rPr>
                <w:rFonts w:eastAsia="Calibri"/>
              </w:rPr>
            </w:pPr>
            <w:r>
              <w:rPr>
                <w:rFonts w:eastAsia="Calibri"/>
              </w:rPr>
              <w:lastRenderedPageBreak/>
              <w:t xml:space="preserve">Этапы и сроки реализации </w:t>
            </w:r>
            <w:r w:rsidRPr="000B5E7B">
              <w:rPr>
                <w:rFonts w:eastAsia="Calibri"/>
              </w:rPr>
              <w:t>подпрограммы</w:t>
            </w:r>
          </w:p>
        </w:tc>
        <w:tc>
          <w:tcPr>
            <w:tcW w:w="188" w:type="pct"/>
            <w:tcBorders>
              <w:top w:val="nil"/>
              <w:left w:val="nil"/>
              <w:right w:val="nil"/>
            </w:tcBorders>
          </w:tcPr>
          <w:p w:rsidR="00932E77" w:rsidRPr="00932E77" w:rsidRDefault="00932E77" w:rsidP="00932E77">
            <w:pPr>
              <w:autoSpaceDE w:val="0"/>
              <w:autoSpaceDN w:val="0"/>
              <w:spacing w:after="0" w:line="235" w:lineRule="auto"/>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w:t>
            </w:r>
          </w:p>
        </w:tc>
        <w:tc>
          <w:tcPr>
            <w:tcW w:w="3248" w:type="pct"/>
            <w:tcBorders>
              <w:top w:val="nil"/>
              <w:left w:val="nil"/>
              <w:right w:val="nil"/>
            </w:tcBorders>
          </w:tcPr>
          <w:p w:rsidR="00932E77" w:rsidRPr="00932E77" w:rsidRDefault="00932E77" w:rsidP="00932E77">
            <w:pPr>
              <w:autoSpaceDE w:val="0"/>
              <w:autoSpaceDN w:val="0"/>
              <w:spacing w:after="0" w:line="235" w:lineRule="auto"/>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2023–2035 годы:</w:t>
            </w:r>
          </w:p>
          <w:p w:rsidR="00932E77" w:rsidRPr="00932E77" w:rsidRDefault="00932E77" w:rsidP="00932E77">
            <w:pPr>
              <w:autoSpaceDE w:val="0"/>
              <w:autoSpaceDN w:val="0"/>
              <w:spacing w:after="0" w:line="235" w:lineRule="auto"/>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1 этап – 2023–2025 годы;</w:t>
            </w:r>
          </w:p>
          <w:p w:rsidR="00932E77" w:rsidRPr="00932E77" w:rsidRDefault="00932E77" w:rsidP="00932E77">
            <w:pPr>
              <w:autoSpaceDE w:val="0"/>
              <w:autoSpaceDN w:val="0"/>
              <w:spacing w:after="0" w:line="235" w:lineRule="auto"/>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2 этап – 2026–2030 годы;</w:t>
            </w:r>
          </w:p>
          <w:p w:rsidR="00932E77" w:rsidRPr="00932E77" w:rsidRDefault="00932E77" w:rsidP="00932E77">
            <w:pPr>
              <w:autoSpaceDE w:val="0"/>
              <w:autoSpaceDN w:val="0"/>
              <w:spacing w:after="0" w:line="235" w:lineRule="auto"/>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3 этап – 2031–2035 годы</w:t>
            </w:r>
            <w:r w:rsidR="00B91EA5">
              <w:rPr>
                <w:rFonts w:ascii="Times New Roman" w:eastAsia="Calibri" w:hAnsi="Times New Roman" w:cs="Times New Roman"/>
                <w:sz w:val="24"/>
                <w:szCs w:val="24"/>
              </w:rPr>
              <w:t>.</w:t>
            </w:r>
          </w:p>
          <w:p w:rsidR="00932E77" w:rsidRPr="00932E77" w:rsidRDefault="00932E77" w:rsidP="00932E77">
            <w:pPr>
              <w:autoSpaceDE w:val="0"/>
              <w:autoSpaceDN w:val="0"/>
              <w:spacing w:after="0" w:line="235" w:lineRule="auto"/>
              <w:jc w:val="both"/>
              <w:rPr>
                <w:rFonts w:ascii="Times New Roman" w:eastAsia="Calibri" w:hAnsi="Times New Roman" w:cs="Times New Roman"/>
                <w:sz w:val="24"/>
                <w:szCs w:val="24"/>
              </w:rPr>
            </w:pPr>
          </w:p>
        </w:tc>
      </w:tr>
      <w:tr w:rsidR="00932E77" w:rsidRPr="00932E77" w:rsidTr="000B5E7B">
        <w:tc>
          <w:tcPr>
            <w:tcW w:w="1563" w:type="pct"/>
          </w:tcPr>
          <w:p w:rsidR="00932E77" w:rsidRPr="00932E77" w:rsidRDefault="000B5E7B" w:rsidP="00932E77">
            <w:pPr>
              <w:autoSpaceDE w:val="0"/>
              <w:autoSpaceDN w:val="0"/>
              <w:spacing w:after="0" w:line="235" w:lineRule="auto"/>
              <w:jc w:val="both"/>
              <w:rPr>
                <w:rFonts w:ascii="Times New Roman" w:eastAsia="Calibri" w:hAnsi="Times New Roman" w:cs="Times New Roman"/>
                <w:sz w:val="24"/>
                <w:szCs w:val="24"/>
              </w:rPr>
            </w:pPr>
            <w:r w:rsidRPr="000B5E7B">
              <w:rPr>
                <w:rFonts w:ascii="Times New Roman" w:eastAsia="Calibri" w:hAnsi="Times New Roman" w:cs="Times New Roman"/>
                <w:sz w:val="24"/>
                <w:szCs w:val="24"/>
              </w:rPr>
              <w:t>Объемы финансирования подпрограммы с разбивкой по годам реализации подпрограммы программы</w:t>
            </w:r>
          </w:p>
        </w:tc>
        <w:tc>
          <w:tcPr>
            <w:tcW w:w="188" w:type="pct"/>
          </w:tcPr>
          <w:p w:rsidR="00932E77" w:rsidRPr="00932E77" w:rsidRDefault="00932E77" w:rsidP="00932E77">
            <w:pPr>
              <w:autoSpaceDE w:val="0"/>
              <w:autoSpaceDN w:val="0"/>
              <w:spacing w:after="0" w:line="235" w:lineRule="auto"/>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w:t>
            </w:r>
          </w:p>
        </w:tc>
        <w:tc>
          <w:tcPr>
            <w:tcW w:w="3248" w:type="pct"/>
            <w:vMerge w:val="restart"/>
          </w:tcPr>
          <w:p w:rsidR="00932E77" w:rsidRPr="00932E77" w:rsidRDefault="00932E77" w:rsidP="00932E77">
            <w:pPr>
              <w:widowControl w:val="0"/>
              <w:suppressAutoHyphens/>
              <w:autoSpaceDE w:val="0"/>
              <w:spacing w:after="0" w:line="240" w:lineRule="auto"/>
              <w:ind w:left="34" w:hanging="34"/>
              <w:jc w:val="both"/>
              <w:rPr>
                <w:rFonts w:ascii="Times New Roman" w:eastAsia="Times New Roman" w:hAnsi="Times New Roman" w:cs="Times New Roman"/>
                <w:sz w:val="24"/>
                <w:szCs w:val="24"/>
              </w:rPr>
            </w:pPr>
            <w:r w:rsidRPr="00932E77">
              <w:rPr>
                <w:rFonts w:ascii="Times New Roman" w:eastAsia="Times New Roman" w:hAnsi="Times New Roman" w:cs="Times New Roman"/>
                <w:sz w:val="24"/>
                <w:szCs w:val="24"/>
                <w:lang w:eastAsia="ru-RU"/>
              </w:rPr>
              <w:t>прогнозируемые объемы финансирования меро</w:t>
            </w:r>
            <w:r w:rsidR="00B60A5D">
              <w:rPr>
                <w:rFonts w:ascii="Times New Roman" w:eastAsia="Times New Roman" w:hAnsi="Times New Roman" w:cs="Times New Roman"/>
                <w:sz w:val="24"/>
                <w:szCs w:val="24"/>
                <w:lang w:eastAsia="ru-RU"/>
              </w:rPr>
              <w:t>приятий подпрограммы м</w:t>
            </w:r>
            <w:r w:rsidRPr="00932E77">
              <w:rPr>
                <w:rFonts w:ascii="Times New Roman" w:eastAsia="Times New Roman" w:hAnsi="Times New Roman" w:cs="Times New Roman"/>
                <w:sz w:val="24"/>
                <w:szCs w:val="24"/>
                <w:lang w:eastAsia="ru-RU"/>
              </w:rPr>
              <w:t xml:space="preserve">униципальной программы в 2023–2035 годах составляют </w:t>
            </w:r>
            <w:r w:rsidRPr="00932E77">
              <w:rPr>
                <w:rFonts w:ascii="Times New Roman" w:eastAsia="Times New Roman" w:hAnsi="Times New Roman" w:cs="Times New Roman"/>
                <w:sz w:val="24"/>
                <w:szCs w:val="24"/>
              </w:rPr>
              <w:t xml:space="preserve"> 5200,00 тыс. рублей, в том числе:</w:t>
            </w:r>
          </w:p>
          <w:p w:rsidR="00932E77" w:rsidRPr="00932E77" w:rsidRDefault="00932E77" w:rsidP="00932E77">
            <w:pPr>
              <w:autoSpaceDE w:val="0"/>
              <w:autoSpaceDN w:val="0"/>
              <w:spacing w:after="0" w:line="240" w:lineRule="auto"/>
              <w:ind w:left="34" w:hanging="34"/>
              <w:jc w:val="both"/>
              <w:rPr>
                <w:rFonts w:ascii="Times New Roman" w:eastAsia="Times New Roman" w:hAnsi="Times New Roman" w:cs="Times New Roman"/>
                <w:sz w:val="24"/>
                <w:szCs w:val="24"/>
                <w:lang w:eastAsia="ru-RU"/>
              </w:rPr>
            </w:pPr>
            <w:r w:rsidRPr="00932E77">
              <w:rPr>
                <w:rFonts w:ascii="Times New Roman" w:eastAsia="Times New Roman" w:hAnsi="Times New Roman" w:cs="Times New Roman"/>
                <w:sz w:val="24"/>
                <w:szCs w:val="24"/>
                <w:lang w:eastAsia="ru-RU"/>
              </w:rPr>
              <w:t>в 2023 году – 400,0 тыс. рублей;</w:t>
            </w:r>
          </w:p>
          <w:p w:rsidR="00932E77" w:rsidRPr="00932E77" w:rsidRDefault="00932E77" w:rsidP="00932E77">
            <w:pPr>
              <w:autoSpaceDE w:val="0"/>
              <w:autoSpaceDN w:val="0"/>
              <w:spacing w:after="0" w:line="240" w:lineRule="auto"/>
              <w:ind w:left="34" w:hanging="34"/>
              <w:jc w:val="both"/>
              <w:rPr>
                <w:rFonts w:ascii="Times New Roman" w:eastAsia="Times New Roman" w:hAnsi="Times New Roman" w:cs="Times New Roman"/>
                <w:sz w:val="24"/>
                <w:szCs w:val="24"/>
                <w:lang w:eastAsia="ru-RU"/>
              </w:rPr>
            </w:pPr>
            <w:r w:rsidRPr="00932E77">
              <w:rPr>
                <w:rFonts w:ascii="Times New Roman" w:eastAsia="Times New Roman" w:hAnsi="Times New Roman" w:cs="Times New Roman"/>
                <w:sz w:val="24"/>
                <w:szCs w:val="24"/>
                <w:lang w:eastAsia="ru-RU"/>
              </w:rPr>
              <w:t>в 2024 году – 400,0 тыс. рублей;</w:t>
            </w:r>
          </w:p>
          <w:p w:rsidR="00932E77" w:rsidRPr="00932E77" w:rsidRDefault="00932E77" w:rsidP="00932E77">
            <w:pPr>
              <w:autoSpaceDE w:val="0"/>
              <w:autoSpaceDN w:val="0"/>
              <w:spacing w:after="0" w:line="240" w:lineRule="auto"/>
              <w:ind w:left="34" w:hanging="34"/>
              <w:jc w:val="both"/>
              <w:rPr>
                <w:rFonts w:ascii="Times New Roman" w:eastAsia="Times New Roman" w:hAnsi="Times New Roman" w:cs="Times New Roman"/>
                <w:sz w:val="24"/>
                <w:szCs w:val="24"/>
                <w:lang w:eastAsia="ru-RU"/>
              </w:rPr>
            </w:pPr>
            <w:r w:rsidRPr="00932E77">
              <w:rPr>
                <w:rFonts w:ascii="Times New Roman" w:eastAsia="Times New Roman" w:hAnsi="Times New Roman" w:cs="Times New Roman"/>
                <w:sz w:val="24"/>
                <w:szCs w:val="24"/>
                <w:lang w:eastAsia="ru-RU"/>
              </w:rPr>
              <w:t>в 2025 году – 400,0 тыс. рублей;</w:t>
            </w:r>
          </w:p>
          <w:p w:rsidR="00932E77" w:rsidRPr="00932E77" w:rsidRDefault="00932E77" w:rsidP="00932E77">
            <w:pPr>
              <w:autoSpaceDE w:val="0"/>
              <w:autoSpaceDN w:val="0"/>
              <w:spacing w:after="0" w:line="240" w:lineRule="auto"/>
              <w:ind w:left="34" w:hanging="34"/>
              <w:jc w:val="both"/>
              <w:rPr>
                <w:rFonts w:ascii="Times New Roman" w:eastAsia="Times New Roman" w:hAnsi="Times New Roman" w:cs="Times New Roman"/>
                <w:sz w:val="24"/>
                <w:szCs w:val="24"/>
                <w:lang w:eastAsia="ru-RU"/>
              </w:rPr>
            </w:pPr>
            <w:r w:rsidRPr="00932E77">
              <w:rPr>
                <w:rFonts w:ascii="Times New Roman" w:eastAsia="Times New Roman" w:hAnsi="Times New Roman" w:cs="Times New Roman"/>
                <w:sz w:val="24"/>
                <w:szCs w:val="24"/>
                <w:lang w:eastAsia="ru-RU"/>
              </w:rPr>
              <w:t>в 2026–2030 годах – 2000,0 тыс. рублей;</w:t>
            </w:r>
          </w:p>
          <w:p w:rsidR="00932E77" w:rsidRPr="00932E77" w:rsidRDefault="00932E77" w:rsidP="00932E77">
            <w:pPr>
              <w:widowControl w:val="0"/>
              <w:suppressAutoHyphens/>
              <w:autoSpaceDE w:val="0"/>
              <w:spacing w:after="0" w:line="240" w:lineRule="auto"/>
              <w:ind w:left="34" w:right="175" w:hanging="34"/>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в 2031–2035 годах – 2000,0 тыс. рублей</w:t>
            </w:r>
          </w:p>
          <w:p w:rsidR="00932E77" w:rsidRPr="00932E77" w:rsidRDefault="00932E77" w:rsidP="00932E77">
            <w:pPr>
              <w:widowControl w:val="0"/>
              <w:suppressAutoHyphens/>
              <w:autoSpaceDE w:val="0"/>
              <w:spacing w:after="0" w:line="240" w:lineRule="auto"/>
              <w:ind w:left="34" w:right="175" w:hanging="34"/>
              <w:jc w:val="both"/>
              <w:rPr>
                <w:rFonts w:ascii="Times New Roman" w:eastAsia="Times New Roman" w:hAnsi="Times New Roman" w:cs="Times New Roman"/>
                <w:color w:val="000000"/>
                <w:sz w:val="24"/>
                <w:szCs w:val="24"/>
                <w:lang w:eastAsia="ru-RU"/>
              </w:rPr>
            </w:pPr>
            <w:r w:rsidRPr="00932E77">
              <w:rPr>
                <w:rFonts w:ascii="Times New Roman" w:eastAsia="Times New Roman" w:hAnsi="Times New Roman" w:cs="Times New Roman"/>
                <w:color w:val="000000"/>
                <w:sz w:val="24"/>
                <w:szCs w:val="24"/>
                <w:lang w:eastAsia="ru-RU"/>
              </w:rPr>
              <w:t>из них средства:</w:t>
            </w:r>
          </w:p>
          <w:p w:rsidR="00932E77" w:rsidRPr="00932E77" w:rsidRDefault="00932E77" w:rsidP="00932E77">
            <w:pPr>
              <w:widowControl w:val="0"/>
              <w:suppressAutoHyphens/>
              <w:autoSpaceDE w:val="0"/>
              <w:spacing w:after="0" w:line="240" w:lineRule="auto"/>
              <w:ind w:left="34" w:right="175" w:hanging="34"/>
              <w:jc w:val="both"/>
              <w:rPr>
                <w:rFonts w:ascii="Times New Roman" w:eastAsia="Times New Roman" w:hAnsi="Times New Roman" w:cs="Times New Roman"/>
                <w:color w:val="000000"/>
                <w:sz w:val="24"/>
                <w:szCs w:val="24"/>
                <w:lang w:eastAsia="ru-RU"/>
              </w:rPr>
            </w:pPr>
            <w:r w:rsidRPr="00932E77">
              <w:rPr>
                <w:rFonts w:ascii="Times New Roman" w:eastAsia="Times New Roman" w:hAnsi="Times New Roman" w:cs="Times New Roman"/>
                <w:color w:val="000000"/>
                <w:sz w:val="24"/>
                <w:szCs w:val="24"/>
                <w:lang w:eastAsia="ru-RU"/>
              </w:rPr>
              <w:t>бюджета Канашского муниципального окр</w:t>
            </w:r>
            <w:r w:rsidR="00B60A5D">
              <w:rPr>
                <w:rFonts w:ascii="Times New Roman" w:eastAsia="Times New Roman" w:hAnsi="Times New Roman" w:cs="Times New Roman"/>
                <w:color w:val="000000"/>
                <w:sz w:val="24"/>
                <w:szCs w:val="24"/>
                <w:lang w:eastAsia="ru-RU"/>
              </w:rPr>
              <w:t>уга</w:t>
            </w:r>
            <w:r w:rsidR="00070156">
              <w:rPr>
                <w:rFonts w:ascii="Times New Roman" w:eastAsia="Times New Roman" w:hAnsi="Times New Roman" w:cs="Times New Roman"/>
                <w:color w:val="000000"/>
                <w:sz w:val="24"/>
                <w:szCs w:val="24"/>
                <w:lang w:eastAsia="ru-RU"/>
              </w:rPr>
              <w:t xml:space="preserve"> Чувашской Республики</w:t>
            </w:r>
            <w:r w:rsidR="00B60A5D">
              <w:rPr>
                <w:rFonts w:ascii="Times New Roman" w:eastAsia="Times New Roman" w:hAnsi="Times New Roman" w:cs="Times New Roman"/>
                <w:color w:val="000000"/>
                <w:sz w:val="24"/>
                <w:szCs w:val="24"/>
                <w:lang w:eastAsia="ru-RU"/>
              </w:rPr>
              <w:t xml:space="preserve"> – 5200,00 тыс. рублей</w:t>
            </w:r>
            <w:r w:rsidRPr="00932E77">
              <w:rPr>
                <w:rFonts w:ascii="Times New Roman" w:eastAsia="Times New Roman" w:hAnsi="Times New Roman" w:cs="Times New Roman"/>
                <w:color w:val="000000"/>
                <w:sz w:val="24"/>
                <w:szCs w:val="24"/>
                <w:lang w:eastAsia="ru-RU"/>
              </w:rPr>
              <w:t>, в том числе:</w:t>
            </w:r>
          </w:p>
          <w:p w:rsidR="00932E77" w:rsidRPr="00932E77" w:rsidRDefault="00932E77" w:rsidP="00932E77">
            <w:pPr>
              <w:autoSpaceDE w:val="0"/>
              <w:autoSpaceDN w:val="0"/>
              <w:spacing w:after="0" w:line="240" w:lineRule="auto"/>
              <w:ind w:left="34" w:hanging="34"/>
              <w:jc w:val="both"/>
              <w:rPr>
                <w:rFonts w:ascii="Times New Roman" w:eastAsia="Times New Roman" w:hAnsi="Times New Roman" w:cs="Times New Roman"/>
                <w:sz w:val="24"/>
                <w:szCs w:val="24"/>
                <w:lang w:eastAsia="ru-RU"/>
              </w:rPr>
            </w:pPr>
            <w:r w:rsidRPr="00932E77">
              <w:rPr>
                <w:rFonts w:ascii="Times New Roman" w:eastAsia="Times New Roman" w:hAnsi="Times New Roman" w:cs="Times New Roman"/>
                <w:sz w:val="24"/>
                <w:szCs w:val="24"/>
                <w:lang w:eastAsia="ru-RU"/>
              </w:rPr>
              <w:t>в 2023 году – 400,0 тыс. рублей;</w:t>
            </w:r>
          </w:p>
          <w:p w:rsidR="00932E77" w:rsidRPr="00932E77" w:rsidRDefault="00932E77" w:rsidP="00932E77">
            <w:pPr>
              <w:autoSpaceDE w:val="0"/>
              <w:autoSpaceDN w:val="0"/>
              <w:spacing w:after="0" w:line="240" w:lineRule="auto"/>
              <w:ind w:left="34" w:hanging="34"/>
              <w:jc w:val="both"/>
              <w:rPr>
                <w:rFonts w:ascii="Times New Roman" w:eastAsia="Times New Roman" w:hAnsi="Times New Roman" w:cs="Times New Roman"/>
                <w:sz w:val="24"/>
                <w:szCs w:val="24"/>
                <w:lang w:eastAsia="ru-RU"/>
              </w:rPr>
            </w:pPr>
            <w:r w:rsidRPr="00932E77">
              <w:rPr>
                <w:rFonts w:ascii="Times New Roman" w:eastAsia="Times New Roman" w:hAnsi="Times New Roman" w:cs="Times New Roman"/>
                <w:sz w:val="24"/>
                <w:szCs w:val="24"/>
                <w:lang w:eastAsia="ru-RU"/>
              </w:rPr>
              <w:t>в 2024 году – 400,0 тыс. рублей;</w:t>
            </w:r>
          </w:p>
          <w:p w:rsidR="00932E77" w:rsidRPr="00932E77" w:rsidRDefault="00932E77" w:rsidP="00932E77">
            <w:pPr>
              <w:autoSpaceDE w:val="0"/>
              <w:autoSpaceDN w:val="0"/>
              <w:spacing w:after="0" w:line="240" w:lineRule="auto"/>
              <w:ind w:left="34" w:hanging="34"/>
              <w:jc w:val="both"/>
              <w:rPr>
                <w:rFonts w:ascii="Times New Roman" w:eastAsia="Times New Roman" w:hAnsi="Times New Roman" w:cs="Times New Roman"/>
                <w:sz w:val="24"/>
                <w:szCs w:val="24"/>
                <w:lang w:eastAsia="ru-RU"/>
              </w:rPr>
            </w:pPr>
            <w:r w:rsidRPr="00932E77">
              <w:rPr>
                <w:rFonts w:ascii="Times New Roman" w:eastAsia="Times New Roman" w:hAnsi="Times New Roman" w:cs="Times New Roman"/>
                <w:sz w:val="24"/>
                <w:szCs w:val="24"/>
                <w:lang w:eastAsia="ru-RU"/>
              </w:rPr>
              <w:t>в 2025 году – 400,0 тыс. рублей;</w:t>
            </w:r>
          </w:p>
          <w:p w:rsidR="00932E77" w:rsidRPr="00932E77" w:rsidRDefault="00932E77" w:rsidP="00932E77">
            <w:pPr>
              <w:autoSpaceDE w:val="0"/>
              <w:autoSpaceDN w:val="0"/>
              <w:spacing w:after="0" w:line="240" w:lineRule="auto"/>
              <w:ind w:left="34" w:hanging="34"/>
              <w:jc w:val="both"/>
              <w:rPr>
                <w:rFonts w:ascii="Times New Roman" w:eastAsia="Times New Roman" w:hAnsi="Times New Roman" w:cs="Times New Roman"/>
                <w:sz w:val="24"/>
                <w:szCs w:val="24"/>
                <w:lang w:eastAsia="ru-RU"/>
              </w:rPr>
            </w:pPr>
            <w:r w:rsidRPr="00932E77">
              <w:rPr>
                <w:rFonts w:ascii="Times New Roman" w:eastAsia="Times New Roman" w:hAnsi="Times New Roman" w:cs="Times New Roman"/>
                <w:sz w:val="24"/>
                <w:szCs w:val="24"/>
                <w:lang w:eastAsia="ru-RU"/>
              </w:rPr>
              <w:t>в 2026–2030 годах – 2000,0 тыс. рублей;</w:t>
            </w:r>
          </w:p>
          <w:p w:rsidR="00932E77" w:rsidRPr="00CF0FED" w:rsidRDefault="00932E77" w:rsidP="00CF0FED">
            <w:pPr>
              <w:widowControl w:val="0"/>
              <w:suppressAutoHyphens/>
              <w:autoSpaceDE w:val="0"/>
              <w:spacing w:after="0" w:line="240" w:lineRule="auto"/>
              <w:ind w:left="34" w:right="175" w:hanging="34"/>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в 2031–2035 годах – 2000,0 тыс. рублей</w:t>
            </w:r>
            <w:r w:rsidR="0060094D">
              <w:rPr>
                <w:rFonts w:ascii="Times New Roman" w:eastAsia="Calibri" w:hAnsi="Times New Roman" w:cs="Times New Roman"/>
                <w:sz w:val="24"/>
                <w:szCs w:val="24"/>
              </w:rPr>
              <w:t>.</w:t>
            </w:r>
          </w:p>
          <w:p w:rsidR="00932E77" w:rsidRPr="008E3879" w:rsidRDefault="00932E77" w:rsidP="00932E77">
            <w:pPr>
              <w:widowControl w:val="0"/>
              <w:suppressAutoHyphens/>
              <w:autoSpaceDE w:val="0"/>
              <w:autoSpaceDN w:val="0"/>
              <w:adjustRightInd w:val="0"/>
              <w:spacing w:after="0" w:line="240" w:lineRule="auto"/>
              <w:ind w:right="175"/>
              <w:jc w:val="both"/>
              <w:rPr>
                <w:rFonts w:ascii="Times New Roman" w:eastAsia="Times New Roman" w:hAnsi="Times New Roman" w:cs="Times New Roman"/>
                <w:color w:val="000000"/>
                <w:sz w:val="24"/>
                <w:szCs w:val="24"/>
                <w:lang w:eastAsia="ru-RU"/>
              </w:rPr>
            </w:pPr>
            <w:r w:rsidRPr="00932E77">
              <w:rPr>
                <w:rFonts w:ascii="Times New Roman" w:eastAsia="Times New Roman" w:hAnsi="Times New Roman" w:cs="Times New Roman"/>
                <w:color w:val="000000"/>
                <w:sz w:val="24"/>
                <w:szCs w:val="24"/>
                <w:lang w:eastAsia="ru-RU"/>
              </w:rPr>
              <w:t xml:space="preserve">Объемы и источники финансирования муниципальной программы подлежат уточнению </w:t>
            </w:r>
            <w:r w:rsidR="000B5E7B">
              <w:rPr>
                <w:rFonts w:ascii="Times New Roman" w:eastAsia="Times New Roman" w:hAnsi="Times New Roman" w:cs="Times New Roman"/>
                <w:color w:val="000000"/>
                <w:sz w:val="24"/>
                <w:szCs w:val="24"/>
                <w:lang w:eastAsia="ru-RU"/>
              </w:rPr>
              <w:t xml:space="preserve">при формировании </w:t>
            </w:r>
            <w:r w:rsidRPr="00932E77">
              <w:rPr>
                <w:rFonts w:ascii="Times New Roman" w:eastAsia="Times New Roman" w:hAnsi="Times New Roman" w:cs="Times New Roman"/>
                <w:color w:val="000000"/>
                <w:sz w:val="24"/>
                <w:szCs w:val="24"/>
                <w:lang w:eastAsia="ru-RU"/>
              </w:rPr>
              <w:t>бюджета Канашского муниципального округа Чувашской Республики на очередной финансовый год и плановый период</w:t>
            </w:r>
            <w:r w:rsidR="000B5E7B">
              <w:rPr>
                <w:rFonts w:ascii="Times New Roman" w:eastAsia="Times New Roman" w:hAnsi="Times New Roman" w:cs="Times New Roman"/>
                <w:color w:val="000000"/>
                <w:sz w:val="24"/>
                <w:szCs w:val="24"/>
                <w:lang w:eastAsia="ru-RU"/>
              </w:rPr>
              <w:t>.</w:t>
            </w:r>
          </w:p>
          <w:p w:rsidR="00CF0FED" w:rsidRPr="009137B3" w:rsidRDefault="00CF0FED" w:rsidP="009137B3">
            <w:pPr>
              <w:jc w:val="both"/>
              <w:rPr>
                <w:rFonts w:ascii="Times New Roman" w:eastAsia="Times New Roman" w:hAnsi="Times New Roman" w:cs="Times New Roman"/>
                <w:color w:val="000000"/>
                <w:sz w:val="24"/>
                <w:szCs w:val="24"/>
                <w:lang w:eastAsia="ru-RU"/>
              </w:rPr>
            </w:pPr>
            <w:r w:rsidRPr="009137B3">
              <w:rPr>
                <w:rFonts w:ascii="Times New Roman" w:eastAsia="Times New Roman" w:hAnsi="Times New Roman" w:cs="Times New Roman"/>
                <w:color w:val="000000"/>
                <w:sz w:val="24"/>
                <w:szCs w:val="24"/>
                <w:lang w:eastAsia="ru-RU"/>
              </w:rPr>
              <w:t>увеличение удельного веса трудоустроенных граждан в общей численности граждан, обратившихся за содействием в поиске работы в органы службы занятости, до 82,7 процента.</w:t>
            </w:r>
          </w:p>
          <w:p w:rsidR="00CF0FED" w:rsidRPr="00CF0FED" w:rsidRDefault="00CF0FED" w:rsidP="00932E77">
            <w:pPr>
              <w:widowControl w:val="0"/>
              <w:suppressAutoHyphens/>
              <w:autoSpaceDE w:val="0"/>
              <w:autoSpaceDN w:val="0"/>
              <w:adjustRightInd w:val="0"/>
              <w:spacing w:after="0" w:line="240" w:lineRule="auto"/>
              <w:ind w:right="175"/>
              <w:jc w:val="both"/>
              <w:rPr>
                <w:rFonts w:ascii="Times New Roman" w:eastAsia="Times New Roman" w:hAnsi="Times New Roman" w:cs="Times New Roman"/>
                <w:b/>
                <w:color w:val="000000"/>
                <w:sz w:val="24"/>
                <w:szCs w:val="24"/>
                <w:lang w:eastAsia="ru-RU"/>
              </w:rPr>
            </w:pPr>
          </w:p>
        </w:tc>
      </w:tr>
      <w:tr w:rsidR="00932E77" w:rsidRPr="00932E77" w:rsidTr="000B5E7B">
        <w:tc>
          <w:tcPr>
            <w:tcW w:w="1563" w:type="pct"/>
            <w:tcBorders>
              <w:left w:val="nil"/>
              <w:right w:val="nil"/>
            </w:tcBorders>
          </w:tcPr>
          <w:p w:rsidR="00932E77" w:rsidRPr="00932E77" w:rsidRDefault="00932E77" w:rsidP="00932E77">
            <w:pPr>
              <w:autoSpaceDE w:val="0"/>
              <w:autoSpaceDN w:val="0"/>
              <w:spacing w:after="0" w:line="235" w:lineRule="auto"/>
              <w:jc w:val="both"/>
              <w:rPr>
                <w:rFonts w:ascii="Times New Roman" w:eastAsia="Calibri" w:hAnsi="Times New Roman" w:cs="Times New Roman"/>
                <w:sz w:val="26"/>
                <w:szCs w:val="26"/>
              </w:rPr>
            </w:pPr>
          </w:p>
          <w:p w:rsidR="00932E77" w:rsidRPr="00932E77" w:rsidRDefault="00932E77" w:rsidP="00932E77">
            <w:pPr>
              <w:autoSpaceDE w:val="0"/>
              <w:autoSpaceDN w:val="0"/>
              <w:spacing w:after="0" w:line="235" w:lineRule="auto"/>
              <w:jc w:val="both"/>
              <w:rPr>
                <w:rFonts w:ascii="Times New Roman" w:eastAsia="Calibri" w:hAnsi="Times New Roman" w:cs="Times New Roman"/>
                <w:sz w:val="26"/>
                <w:szCs w:val="26"/>
              </w:rPr>
            </w:pPr>
          </w:p>
          <w:p w:rsidR="00932E77" w:rsidRPr="00932E77" w:rsidRDefault="00932E77" w:rsidP="00932E77">
            <w:pPr>
              <w:autoSpaceDE w:val="0"/>
              <w:autoSpaceDN w:val="0"/>
              <w:spacing w:after="0" w:line="235" w:lineRule="auto"/>
              <w:jc w:val="both"/>
              <w:rPr>
                <w:rFonts w:ascii="Times New Roman" w:eastAsia="Calibri" w:hAnsi="Times New Roman" w:cs="Times New Roman"/>
                <w:sz w:val="26"/>
                <w:szCs w:val="26"/>
              </w:rPr>
            </w:pPr>
          </w:p>
          <w:p w:rsidR="00932E77" w:rsidRPr="00932E77" w:rsidRDefault="00932E77" w:rsidP="00932E77">
            <w:pPr>
              <w:autoSpaceDE w:val="0"/>
              <w:autoSpaceDN w:val="0"/>
              <w:spacing w:after="0" w:line="235" w:lineRule="auto"/>
              <w:jc w:val="both"/>
              <w:rPr>
                <w:rFonts w:ascii="Times New Roman" w:eastAsia="Calibri" w:hAnsi="Times New Roman" w:cs="Times New Roman"/>
                <w:sz w:val="26"/>
                <w:szCs w:val="26"/>
              </w:rPr>
            </w:pPr>
          </w:p>
          <w:p w:rsidR="00932E77" w:rsidRPr="00932E77" w:rsidRDefault="00932E77" w:rsidP="00932E77">
            <w:pPr>
              <w:autoSpaceDE w:val="0"/>
              <w:autoSpaceDN w:val="0"/>
              <w:spacing w:after="0" w:line="235" w:lineRule="auto"/>
              <w:jc w:val="both"/>
              <w:rPr>
                <w:rFonts w:ascii="Times New Roman" w:eastAsia="Calibri" w:hAnsi="Times New Roman" w:cs="Times New Roman"/>
                <w:sz w:val="26"/>
                <w:szCs w:val="26"/>
              </w:rPr>
            </w:pPr>
          </w:p>
          <w:p w:rsidR="00932E77" w:rsidRPr="00932E77" w:rsidRDefault="00932E77" w:rsidP="00932E77">
            <w:pPr>
              <w:autoSpaceDE w:val="0"/>
              <w:autoSpaceDN w:val="0"/>
              <w:spacing w:after="0" w:line="235" w:lineRule="auto"/>
              <w:jc w:val="both"/>
              <w:rPr>
                <w:rFonts w:ascii="Times New Roman" w:eastAsia="Calibri" w:hAnsi="Times New Roman" w:cs="Times New Roman"/>
                <w:sz w:val="26"/>
                <w:szCs w:val="26"/>
              </w:rPr>
            </w:pPr>
          </w:p>
          <w:p w:rsidR="00932E77" w:rsidRPr="00932E77" w:rsidRDefault="00932E77" w:rsidP="00932E77">
            <w:pPr>
              <w:autoSpaceDE w:val="0"/>
              <w:autoSpaceDN w:val="0"/>
              <w:spacing w:after="0" w:line="235" w:lineRule="auto"/>
              <w:jc w:val="both"/>
              <w:rPr>
                <w:rFonts w:ascii="Times New Roman" w:eastAsia="Calibri" w:hAnsi="Times New Roman" w:cs="Times New Roman"/>
                <w:sz w:val="26"/>
                <w:szCs w:val="26"/>
              </w:rPr>
            </w:pPr>
          </w:p>
          <w:p w:rsidR="00932E77" w:rsidRPr="00932E77" w:rsidRDefault="00932E77" w:rsidP="00932E77">
            <w:pPr>
              <w:autoSpaceDE w:val="0"/>
              <w:autoSpaceDN w:val="0"/>
              <w:spacing w:after="0" w:line="235" w:lineRule="auto"/>
              <w:jc w:val="both"/>
              <w:rPr>
                <w:rFonts w:ascii="Times New Roman" w:eastAsia="Calibri" w:hAnsi="Times New Roman" w:cs="Times New Roman"/>
                <w:sz w:val="26"/>
                <w:szCs w:val="26"/>
              </w:rPr>
            </w:pPr>
          </w:p>
          <w:p w:rsidR="00932E77" w:rsidRPr="00932E77" w:rsidRDefault="00932E77" w:rsidP="00932E77">
            <w:pPr>
              <w:autoSpaceDE w:val="0"/>
              <w:autoSpaceDN w:val="0"/>
              <w:spacing w:after="0" w:line="235" w:lineRule="auto"/>
              <w:jc w:val="both"/>
              <w:rPr>
                <w:rFonts w:ascii="Times New Roman" w:eastAsia="Calibri" w:hAnsi="Times New Roman" w:cs="Times New Roman"/>
                <w:sz w:val="26"/>
                <w:szCs w:val="26"/>
              </w:rPr>
            </w:pPr>
          </w:p>
          <w:p w:rsidR="00932E77" w:rsidRPr="00932E77" w:rsidRDefault="00932E77" w:rsidP="00932E77">
            <w:pPr>
              <w:autoSpaceDE w:val="0"/>
              <w:autoSpaceDN w:val="0"/>
              <w:spacing w:after="0" w:line="235" w:lineRule="auto"/>
              <w:jc w:val="both"/>
              <w:rPr>
                <w:rFonts w:ascii="Times New Roman" w:eastAsia="Calibri" w:hAnsi="Times New Roman" w:cs="Times New Roman"/>
                <w:sz w:val="26"/>
                <w:szCs w:val="26"/>
              </w:rPr>
            </w:pPr>
          </w:p>
          <w:p w:rsidR="00932E77" w:rsidRPr="00932E77" w:rsidRDefault="00932E77" w:rsidP="00932E77">
            <w:pPr>
              <w:autoSpaceDE w:val="0"/>
              <w:autoSpaceDN w:val="0"/>
              <w:spacing w:after="0" w:line="235" w:lineRule="auto"/>
              <w:jc w:val="both"/>
              <w:rPr>
                <w:rFonts w:ascii="Times New Roman" w:eastAsia="Calibri" w:hAnsi="Times New Roman" w:cs="Times New Roman"/>
                <w:sz w:val="26"/>
                <w:szCs w:val="26"/>
              </w:rPr>
            </w:pPr>
          </w:p>
          <w:p w:rsidR="00932E77" w:rsidRPr="00932E77" w:rsidRDefault="00932E77" w:rsidP="00932E77">
            <w:pPr>
              <w:autoSpaceDE w:val="0"/>
              <w:autoSpaceDN w:val="0"/>
              <w:spacing w:after="0" w:line="235" w:lineRule="auto"/>
              <w:jc w:val="both"/>
              <w:rPr>
                <w:rFonts w:ascii="Times New Roman" w:eastAsia="Calibri" w:hAnsi="Times New Roman" w:cs="Times New Roman"/>
                <w:sz w:val="26"/>
                <w:szCs w:val="26"/>
              </w:rPr>
            </w:pPr>
          </w:p>
          <w:p w:rsidR="00932E77" w:rsidRPr="00CF0FED" w:rsidRDefault="00932E77" w:rsidP="00932E77">
            <w:pPr>
              <w:autoSpaceDE w:val="0"/>
              <w:autoSpaceDN w:val="0"/>
              <w:spacing w:after="0" w:line="235" w:lineRule="auto"/>
              <w:jc w:val="both"/>
              <w:rPr>
                <w:rFonts w:ascii="Times New Roman" w:eastAsia="Calibri" w:hAnsi="Times New Roman" w:cs="Times New Roman"/>
                <w:sz w:val="26"/>
                <w:szCs w:val="26"/>
              </w:rPr>
            </w:pPr>
          </w:p>
          <w:p w:rsidR="00CF0FED" w:rsidRPr="008E3879" w:rsidRDefault="00CF0FED" w:rsidP="00932E77">
            <w:pPr>
              <w:autoSpaceDE w:val="0"/>
              <w:autoSpaceDN w:val="0"/>
              <w:spacing w:after="0" w:line="235" w:lineRule="auto"/>
              <w:jc w:val="both"/>
              <w:rPr>
                <w:rFonts w:ascii="Times New Roman" w:eastAsia="Calibri" w:hAnsi="Times New Roman" w:cs="Times New Roman"/>
                <w:sz w:val="26"/>
                <w:szCs w:val="26"/>
              </w:rPr>
            </w:pPr>
          </w:p>
          <w:p w:rsidR="00CF0FED" w:rsidRDefault="00CF0FED" w:rsidP="00932E77">
            <w:pPr>
              <w:autoSpaceDE w:val="0"/>
              <w:autoSpaceDN w:val="0"/>
              <w:spacing w:after="0" w:line="235" w:lineRule="auto"/>
              <w:jc w:val="both"/>
              <w:rPr>
                <w:rFonts w:ascii="Times New Roman" w:eastAsia="Calibri" w:hAnsi="Times New Roman" w:cs="Times New Roman"/>
                <w:sz w:val="24"/>
                <w:szCs w:val="24"/>
              </w:rPr>
            </w:pPr>
          </w:p>
          <w:p w:rsidR="00CF0FED" w:rsidRPr="00CF0FED" w:rsidRDefault="00CF0FED" w:rsidP="00932E77">
            <w:pPr>
              <w:autoSpaceDE w:val="0"/>
              <w:autoSpaceDN w:val="0"/>
              <w:spacing w:after="0" w:line="235" w:lineRule="auto"/>
              <w:jc w:val="both"/>
              <w:rPr>
                <w:rFonts w:ascii="Times New Roman" w:eastAsia="Calibri" w:hAnsi="Times New Roman" w:cs="Times New Roman"/>
                <w:sz w:val="24"/>
                <w:szCs w:val="24"/>
              </w:rPr>
            </w:pPr>
          </w:p>
          <w:p w:rsidR="00932E77" w:rsidRPr="00932E77" w:rsidRDefault="00CF0FED" w:rsidP="00932E77">
            <w:pPr>
              <w:autoSpaceDE w:val="0"/>
              <w:autoSpaceDN w:val="0"/>
              <w:spacing w:after="0" w:line="235" w:lineRule="auto"/>
              <w:jc w:val="both"/>
              <w:rPr>
                <w:rFonts w:ascii="Times New Roman" w:eastAsia="Calibri" w:hAnsi="Times New Roman" w:cs="Times New Roman"/>
                <w:sz w:val="26"/>
                <w:szCs w:val="26"/>
              </w:rPr>
            </w:pPr>
            <w:r w:rsidRPr="00CF0FED">
              <w:rPr>
                <w:rFonts w:ascii="Times New Roman" w:eastAsia="Calibri" w:hAnsi="Times New Roman" w:cs="Times New Roman"/>
                <w:sz w:val="24"/>
                <w:szCs w:val="24"/>
              </w:rPr>
              <w:t>Ожидаемые результаты реализации подпрограммы</w:t>
            </w:r>
            <w:r w:rsidRPr="00CF0FED">
              <w:rPr>
                <w:rFonts w:ascii="Times New Roman" w:eastAsia="Calibri" w:hAnsi="Times New Roman" w:cs="Times New Roman"/>
                <w:sz w:val="26"/>
                <w:szCs w:val="26"/>
              </w:rPr>
              <w:tab/>
            </w:r>
          </w:p>
          <w:p w:rsidR="00932E77" w:rsidRPr="00932E77" w:rsidRDefault="00932E77" w:rsidP="00932E77">
            <w:pPr>
              <w:autoSpaceDE w:val="0"/>
              <w:autoSpaceDN w:val="0"/>
              <w:spacing w:after="0" w:line="235" w:lineRule="auto"/>
              <w:jc w:val="both"/>
              <w:rPr>
                <w:rFonts w:ascii="Times New Roman" w:eastAsia="Calibri" w:hAnsi="Times New Roman" w:cs="Times New Roman"/>
                <w:sz w:val="26"/>
                <w:szCs w:val="26"/>
              </w:rPr>
            </w:pPr>
          </w:p>
          <w:p w:rsidR="00932E77" w:rsidRPr="00932E77" w:rsidRDefault="00932E77" w:rsidP="00932E77">
            <w:pPr>
              <w:autoSpaceDE w:val="0"/>
              <w:autoSpaceDN w:val="0"/>
              <w:spacing w:after="0" w:line="235" w:lineRule="auto"/>
              <w:jc w:val="both"/>
              <w:rPr>
                <w:rFonts w:ascii="Times New Roman" w:eastAsia="Calibri" w:hAnsi="Times New Roman" w:cs="Times New Roman"/>
                <w:sz w:val="26"/>
                <w:szCs w:val="26"/>
              </w:rPr>
            </w:pPr>
          </w:p>
        </w:tc>
        <w:tc>
          <w:tcPr>
            <w:tcW w:w="188" w:type="pct"/>
            <w:tcBorders>
              <w:left w:val="nil"/>
            </w:tcBorders>
          </w:tcPr>
          <w:p w:rsidR="00932E77" w:rsidRDefault="00932E77" w:rsidP="00932E77">
            <w:pPr>
              <w:autoSpaceDE w:val="0"/>
              <w:autoSpaceDN w:val="0"/>
              <w:spacing w:after="0" w:line="235" w:lineRule="auto"/>
              <w:jc w:val="both"/>
              <w:rPr>
                <w:rFonts w:ascii="Times New Roman" w:eastAsia="Calibri" w:hAnsi="Times New Roman" w:cs="Times New Roman"/>
                <w:sz w:val="26"/>
                <w:szCs w:val="26"/>
              </w:rPr>
            </w:pPr>
          </w:p>
          <w:p w:rsidR="00CF0FED" w:rsidRDefault="00CF0FED" w:rsidP="00932E77">
            <w:pPr>
              <w:autoSpaceDE w:val="0"/>
              <w:autoSpaceDN w:val="0"/>
              <w:spacing w:after="0" w:line="235" w:lineRule="auto"/>
              <w:jc w:val="both"/>
              <w:rPr>
                <w:rFonts w:ascii="Times New Roman" w:eastAsia="Calibri" w:hAnsi="Times New Roman" w:cs="Times New Roman"/>
                <w:sz w:val="26"/>
                <w:szCs w:val="26"/>
              </w:rPr>
            </w:pPr>
          </w:p>
          <w:p w:rsidR="00CF0FED" w:rsidRDefault="00CF0FED" w:rsidP="00932E77">
            <w:pPr>
              <w:autoSpaceDE w:val="0"/>
              <w:autoSpaceDN w:val="0"/>
              <w:spacing w:after="0" w:line="235" w:lineRule="auto"/>
              <w:jc w:val="both"/>
              <w:rPr>
                <w:rFonts w:ascii="Times New Roman" w:eastAsia="Calibri" w:hAnsi="Times New Roman" w:cs="Times New Roman"/>
                <w:sz w:val="26"/>
                <w:szCs w:val="26"/>
              </w:rPr>
            </w:pPr>
          </w:p>
          <w:p w:rsidR="00CF0FED" w:rsidRDefault="00CF0FED" w:rsidP="00932E77">
            <w:pPr>
              <w:autoSpaceDE w:val="0"/>
              <w:autoSpaceDN w:val="0"/>
              <w:spacing w:after="0" w:line="235" w:lineRule="auto"/>
              <w:jc w:val="both"/>
              <w:rPr>
                <w:rFonts w:ascii="Times New Roman" w:eastAsia="Calibri" w:hAnsi="Times New Roman" w:cs="Times New Roman"/>
                <w:sz w:val="26"/>
                <w:szCs w:val="26"/>
              </w:rPr>
            </w:pPr>
          </w:p>
          <w:p w:rsidR="00CF0FED" w:rsidRDefault="00CF0FED" w:rsidP="00932E77">
            <w:pPr>
              <w:autoSpaceDE w:val="0"/>
              <w:autoSpaceDN w:val="0"/>
              <w:spacing w:after="0" w:line="235" w:lineRule="auto"/>
              <w:jc w:val="both"/>
              <w:rPr>
                <w:rFonts w:ascii="Times New Roman" w:eastAsia="Calibri" w:hAnsi="Times New Roman" w:cs="Times New Roman"/>
                <w:sz w:val="26"/>
                <w:szCs w:val="26"/>
              </w:rPr>
            </w:pPr>
          </w:p>
          <w:p w:rsidR="00CF0FED" w:rsidRDefault="00CF0FED" w:rsidP="00932E77">
            <w:pPr>
              <w:autoSpaceDE w:val="0"/>
              <w:autoSpaceDN w:val="0"/>
              <w:spacing w:after="0" w:line="235" w:lineRule="auto"/>
              <w:jc w:val="both"/>
              <w:rPr>
                <w:rFonts w:ascii="Times New Roman" w:eastAsia="Calibri" w:hAnsi="Times New Roman" w:cs="Times New Roman"/>
                <w:sz w:val="26"/>
                <w:szCs w:val="26"/>
              </w:rPr>
            </w:pPr>
          </w:p>
          <w:p w:rsidR="00CF0FED" w:rsidRDefault="00CF0FED" w:rsidP="00932E77">
            <w:pPr>
              <w:autoSpaceDE w:val="0"/>
              <w:autoSpaceDN w:val="0"/>
              <w:spacing w:after="0" w:line="235" w:lineRule="auto"/>
              <w:jc w:val="both"/>
              <w:rPr>
                <w:rFonts w:ascii="Times New Roman" w:eastAsia="Calibri" w:hAnsi="Times New Roman" w:cs="Times New Roman"/>
                <w:sz w:val="26"/>
                <w:szCs w:val="26"/>
                <w:lang w:val="en-US"/>
              </w:rPr>
            </w:pPr>
          </w:p>
          <w:p w:rsidR="00CF0FED" w:rsidRPr="00CF0FED" w:rsidRDefault="00CF0FED" w:rsidP="00932E77">
            <w:pPr>
              <w:autoSpaceDE w:val="0"/>
              <w:autoSpaceDN w:val="0"/>
              <w:spacing w:after="0" w:line="235" w:lineRule="auto"/>
              <w:jc w:val="both"/>
              <w:rPr>
                <w:rFonts w:ascii="Times New Roman" w:eastAsia="Calibri" w:hAnsi="Times New Roman" w:cs="Times New Roman"/>
                <w:sz w:val="26"/>
                <w:szCs w:val="26"/>
                <w:lang w:val="en-US"/>
              </w:rPr>
            </w:pPr>
          </w:p>
          <w:p w:rsidR="00CF0FED" w:rsidRDefault="00CF0FED" w:rsidP="00932E77">
            <w:pPr>
              <w:autoSpaceDE w:val="0"/>
              <w:autoSpaceDN w:val="0"/>
              <w:spacing w:after="0" w:line="235" w:lineRule="auto"/>
              <w:jc w:val="both"/>
              <w:rPr>
                <w:rFonts w:ascii="Times New Roman" w:eastAsia="Calibri" w:hAnsi="Times New Roman" w:cs="Times New Roman"/>
                <w:sz w:val="26"/>
                <w:szCs w:val="26"/>
              </w:rPr>
            </w:pPr>
          </w:p>
          <w:p w:rsidR="00CF0FED" w:rsidRDefault="00CF0FED" w:rsidP="00932E77">
            <w:pPr>
              <w:autoSpaceDE w:val="0"/>
              <w:autoSpaceDN w:val="0"/>
              <w:spacing w:after="0" w:line="235" w:lineRule="auto"/>
              <w:jc w:val="both"/>
              <w:rPr>
                <w:rFonts w:ascii="Times New Roman" w:eastAsia="Calibri" w:hAnsi="Times New Roman" w:cs="Times New Roman"/>
                <w:sz w:val="26"/>
                <w:szCs w:val="26"/>
              </w:rPr>
            </w:pPr>
          </w:p>
          <w:p w:rsidR="00CF0FED" w:rsidRDefault="00CF0FED" w:rsidP="00932E77">
            <w:pPr>
              <w:autoSpaceDE w:val="0"/>
              <w:autoSpaceDN w:val="0"/>
              <w:spacing w:after="0" w:line="235" w:lineRule="auto"/>
              <w:jc w:val="both"/>
              <w:rPr>
                <w:rFonts w:ascii="Times New Roman" w:eastAsia="Calibri" w:hAnsi="Times New Roman" w:cs="Times New Roman"/>
                <w:sz w:val="26"/>
                <w:szCs w:val="26"/>
              </w:rPr>
            </w:pPr>
          </w:p>
          <w:p w:rsidR="00CF0FED" w:rsidRDefault="00CF0FED" w:rsidP="00932E77">
            <w:pPr>
              <w:autoSpaceDE w:val="0"/>
              <w:autoSpaceDN w:val="0"/>
              <w:spacing w:after="0" w:line="235" w:lineRule="auto"/>
              <w:jc w:val="both"/>
              <w:rPr>
                <w:rFonts w:ascii="Times New Roman" w:eastAsia="Calibri" w:hAnsi="Times New Roman" w:cs="Times New Roman"/>
                <w:sz w:val="26"/>
                <w:szCs w:val="26"/>
              </w:rPr>
            </w:pPr>
          </w:p>
          <w:p w:rsidR="00CF0FED" w:rsidRDefault="00CF0FED" w:rsidP="00932E77">
            <w:pPr>
              <w:autoSpaceDE w:val="0"/>
              <w:autoSpaceDN w:val="0"/>
              <w:spacing w:after="0" w:line="235" w:lineRule="auto"/>
              <w:jc w:val="both"/>
              <w:rPr>
                <w:rFonts w:ascii="Times New Roman" w:eastAsia="Calibri" w:hAnsi="Times New Roman" w:cs="Times New Roman"/>
                <w:sz w:val="26"/>
                <w:szCs w:val="26"/>
              </w:rPr>
            </w:pPr>
          </w:p>
          <w:p w:rsidR="00CF0FED" w:rsidRDefault="00CF0FED" w:rsidP="00932E77">
            <w:pPr>
              <w:autoSpaceDE w:val="0"/>
              <w:autoSpaceDN w:val="0"/>
              <w:spacing w:after="0" w:line="235" w:lineRule="auto"/>
              <w:jc w:val="both"/>
              <w:rPr>
                <w:rFonts w:ascii="Times New Roman" w:eastAsia="Calibri" w:hAnsi="Times New Roman" w:cs="Times New Roman"/>
                <w:sz w:val="26"/>
                <w:szCs w:val="26"/>
                <w:lang w:val="en-US"/>
              </w:rPr>
            </w:pPr>
          </w:p>
          <w:p w:rsidR="00CF0FED" w:rsidRDefault="00CF0FED" w:rsidP="00932E77">
            <w:pPr>
              <w:autoSpaceDE w:val="0"/>
              <w:autoSpaceDN w:val="0"/>
              <w:spacing w:after="0" w:line="235" w:lineRule="auto"/>
              <w:jc w:val="both"/>
              <w:rPr>
                <w:rFonts w:ascii="Times New Roman" w:eastAsia="Calibri" w:hAnsi="Times New Roman" w:cs="Times New Roman"/>
                <w:sz w:val="26"/>
                <w:szCs w:val="26"/>
                <w:lang w:val="en-US"/>
              </w:rPr>
            </w:pPr>
          </w:p>
          <w:p w:rsidR="00CF0FED" w:rsidRPr="009137B3" w:rsidRDefault="00CF0FED" w:rsidP="00932E77">
            <w:pPr>
              <w:autoSpaceDE w:val="0"/>
              <w:autoSpaceDN w:val="0"/>
              <w:spacing w:after="0" w:line="235" w:lineRule="auto"/>
              <w:jc w:val="both"/>
              <w:rPr>
                <w:rFonts w:ascii="Times New Roman" w:eastAsia="Calibri" w:hAnsi="Times New Roman" w:cs="Times New Roman"/>
                <w:sz w:val="26"/>
                <w:szCs w:val="26"/>
                <w:lang w:val="en-US"/>
              </w:rPr>
            </w:pPr>
          </w:p>
          <w:p w:rsidR="00CF0FED" w:rsidRPr="00CF0FED" w:rsidRDefault="00CF0FED" w:rsidP="00932E77">
            <w:pPr>
              <w:autoSpaceDE w:val="0"/>
              <w:autoSpaceDN w:val="0"/>
              <w:spacing w:after="0" w:line="235" w:lineRule="auto"/>
              <w:jc w:val="both"/>
              <w:rPr>
                <w:rFonts w:ascii="Times New Roman" w:eastAsia="Calibri" w:hAnsi="Times New Roman" w:cs="Times New Roman"/>
                <w:sz w:val="26"/>
                <w:szCs w:val="26"/>
                <w:lang w:val="en-US"/>
              </w:rPr>
            </w:pPr>
            <w:r>
              <w:rPr>
                <w:rFonts w:ascii="Times New Roman" w:eastAsia="Calibri" w:hAnsi="Times New Roman" w:cs="Times New Roman"/>
                <w:sz w:val="26"/>
                <w:szCs w:val="26"/>
                <w:lang w:val="en-US"/>
              </w:rPr>
              <w:t>_</w:t>
            </w:r>
          </w:p>
        </w:tc>
        <w:tc>
          <w:tcPr>
            <w:tcW w:w="3248" w:type="pct"/>
            <w:vMerge/>
          </w:tcPr>
          <w:p w:rsidR="00932E77" w:rsidRPr="00932E77" w:rsidRDefault="00932E77" w:rsidP="00932E77">
            <w:pPr>
              <w:autoSpaceDE w:val="0"/>
              <w:autoSpaceDN w:val="0"/>
              <w:spacing w:after="0" w:line="235" w:lineRule="auto"/>
              <w:jc w:val="both"/>
              <w:rPr>
                <w:rFonts w:ascii="Times New Roman" w:eastAsia="Times New Roman" w:hAnsi="Times New Roman" w:cs="Times New Roman"/>
                <w:sz w:val="26"/>
                <w:szCs w:val="26"/>
                <w:lang w:eastAsia="ru-RU"/>
              </w:rPr>
            </w:pPr>
          </w:p>
        </w:tc>
      </w:tr>
      <w:tr w:rsidR="00932E77" w:rsidRPr="00932E77" w:rsidTr="000B5E7B">
        <w:tc>
          <w:tcPr>
            <w:tcW w:w="1563" w:type="pct"/>
            <w:tcBorders>
              <w:left w:val="nil"/>
              <w:bottom w:val="nil"/>
              <w:right w:val="nil"/>
            </w:tcBorders>
          </w:tcPr>
          <w:p w:rsidR="00932E77" w:rsidRPr="00932E77" w:rsidRDefault="00932E77" w:rsidP="00932E77">
            <w:pPr>
              <w:autoSpaceDE w:val="0"/>
              <w:autoSpaceDN w:val="0"/>
              <w:spacing w:after="0" w:line="240" w:lineRule="auto"/>
              <w:jc w:val="both"/>
              <w:rPr>
                <w:rFonts w:ascii="Times New Roman" w:eastAsia="Calibri" w:hAnsi="Times New Roman" w:cs="Times New Roman"/>
                <w:sz w:val="24"/>
                <w:szCs w:val="24"/>
              </w:rPr>
            </w:pPr>
          </w:p>
        </w:tc>
        <w:tc>
          <w:tcPr>
            <w:tcW w:w="188" w:type="pct"/>
            <w:tcBorders>
              <w:left w:val="nil"/>
              <w:bottom w:val="nil"/>
            </w:tcBorders>
          </w:tcPr>
          <w:p w:rsidR="00932E77" w:rsidRPr="00932E77" w:rsidRDefault="00932E77" w:rsidP="00932E77">
            <w:pPr>
              <w:autoSpaceDE w:val="0"/>
              <w:autoSpaceDN w:val="0"/>
              <w:spacing w:after="0" w:line="240" w:lineRule="auto"/>
              <w:jc w:val="center"/>
              <w:rPr>
                <w:rFonts w:ascii="Times New Roman" w:eastAsia="Calibri" w:hAnsi="Times New Roman" w:cs="Times New Roman"/>
                <w:sz w:val="24"/>
                <w:szCs w:val="24"/>
              </w:rPr>
            </w:pPr>
          </w:p>
        </w:tc>
        <w:tc>
          <w:tcPr>
            <w:tcW w:w="3248" w:type="pct"/>
          </w:tcPr>
          <w:p w:rsidR="00932E77" w:rsidRPr="00932E77" w:rsidRDefault="00932E77" w:rsidP="00932E77">
            <w:pPr>
              <w:autoSpaceDE w:val="0"/>
              <w:autoSpaceDN w:val="0"/>
              <w:spacing w:after="0" w:line="240" w:lineRule="auto"/>
              <w:jc w:val="both"/>
              <w:rPr>
                <w:rFonts w:ascii="Times New Roman" w:eastAsia="Times New Roman" w:hAnsi="Times New Roman" w:cs="Times New Roman"/>
                <w:sz w:val="24"/>
                <w:szCs w:val="24"/>
                <w:lang w:eastAsia="ru-RU"/>
              </w:rPr>
            </w:pPr>
          </w:p>
        </w:tc>
      </w:tr>
    </w:tbl>
    <w:p w:rsidR="00932E77" w:rsidRPr="00932E77" w:rsidRDefault="00932E77" w:rsidP="00932E77">
      <w:pPr>
        <w:autoSpaceDE w:val="0"/>
        <w:autoSpaceDN w:val="0"/>
        <w:adjustRightInd w:val="0"/>
        <w:spacing w:after="0" w:line="240" w:lineRule="auto"/>
        <w:jc w:val="center"/>
        <w:outlineLvl w:val="0"/>
        <w:rPr>
          <w:rFonts w:ascii="Times New Roman" w:eastAsia="Calibri" w:hAnsi="Times New Roman" w:cs="Times New Roman"/>
          <w:sz w:val="10"/>
          <w:szCs w:val="10"/>
        </w:rPr>
      </w:pPr>
    </w:p>
    <w:p w:rsidR="000B5E7B" w:rsidRDefault="00932E77" w:rsidP="00070156">
      <w:pPr>
        <w:autoSpaceDE w:val="0"/>
        <w:autoSpaceDN w:val="0"/>
        <w:adjustRightInd w:val="0"/>
        <w:spacing w:after="0" w:line="240" w:lineRule="auto"/>
        <w:ind w:firstLine="708"/>
        <w:jc w:val="center"/>
        <w:outlineLvl w:val="0"/>
        <w:rPr>
          <w:rFonts w:ascii="Times New Roman" w:eastAsia="Calibri" w:hAnsi="Times New Roman" w:cs="Times New Roman"/>
          <w:b/>
          <w:sz w:val="24"/>
          <w:szCs w:val="24"/>
        </w:rPr>
      </w:pPr>
      <w:r w:rsidRPr="00932E77">
        <w:rPr>
          <w:rFonts w:ascii="Times New Roman" w:eastAsia="Calibri" w:hAnsi="Times New Roman" w:cs="Times New Roman"/>
          <w:sz w:val="26"/>
          <w:szCs w:val="26"/>
        </w:rPr>
        <w:br w:type="page"/>
      </w:r>
      <w:r w:rsidR="0087418E">
        <w:rPr>
          <w:rFonts w:ascii="Times New Roman" w:eastAsia="Calibri" w:hAnsi="Times New Roman" w:cs="Times New Roman"/>
          <w:b/>
          <w:sz w:val="24"/>
          <w:szCs w:val="24"/>
        </w:rPr>
        <w:lastRenderedPageBreak/>
        <w:t>Раздел I.</w:t>
      </w:r>
      <w:r w:rsidR="0087418E" w:rsidRPr="0087418E">
        <w:rPr>
          <w:rFonts w:ascii="Times New Roman" w:eastAsia="Calibri" w:hAnsi="Times New Roman" w:cs="Times New Roman"/>
          <w:b/>
          <w:sz w:val="24"/>
          <w:szCs w:val="24"/>
        </w:rPr>
        <w:t xml:space="preserve"> </w:t>
      </w:r>
      <w:r w:rsidR="000B5E7B">
        <w:rPr>
          <w:rFonts w:ascii="Times New Roman" w:eastAsia="Calibri" w:hAnsi="Times New Roman" w:cs="Times New Roman"/>
          <w:b/>
          <w:sz w:val="24"/>
          <w:szCs w:val="24"/>
        </w:rPr>
        <w:t>П</w:t>
      </w:r>
      <w:r w:rsidR="000B5E7B" w:rsidRPr="000B5E7B">
        <w:rPr>
          <w:rFonts w:ascii="Times New Roman" w:eastAsia="Calibri" w:hAnsi="Times New Roman" w:cs="Times New Roman"/>
          <w:b/>
          <w:sz w:val="24"/>
          <w:szCs w:val="24"/>
        </w:rPr>
        <w:t>риоритеты в сфере реализации подпрограммы, цели, задачи, описание сроков и этапов реализации подпрограмм</w:t>
      </w:r>
      <w:r w:rsidR="000B5E7B">
        <w:rPr>
          <w:rFonts w:ascii="Times New Roman" w:eastAsia="Calibri" w:hAnsi="Times New Roman" w:cs="Times New Roman"/>
          <w:b/>
          <w:sz w:val="24"/>
          <w:szCs w:val="24"/>
        </w:rPr>
        <w:t xml:space="preserve">ы, общая характеристика участия </w:t>
      </w:r>
      <w:r w:rsidR="000B5E7B" w:rsidRPr="000B5E7B">
        <w:rPr>
          <w:rFonts w:ascii="Times New Roman" w:eastAsia="Calibri" w:hAnsi="Times New Roman" w:cs="Times New Roman"/>
          <w:b/>
          <w:sz w:val="24"/>
          <w:szCs w:val="24"/>
        </w:rPr>
        <w:t>Канашского муниципального округа Чу</w:t>
      </w:r>
      <w:r w:rsidR="000B5E7B">
        <w:rPr>
          <w:rFonts w:ascii="Times New Roman" w:eastAsia="Calibri" w:hAnsi="Times New Roman" w:cs="Times New Roman"/>
          <w:b/>
          <w:sz w:val="24"/>
          <w:szCs w:val="24"/>
        </w:rPr>
        <w:t xml:space="preserve">вашской Республики в реализации </w:t>
      </w:r>
      <w:r w:rsidR="000B5E7B" w:rsidRPr="000B5E7B">
        <w:rPr>
          <w:rFonts w:ascii="Times New Roman" w:eastAsia="Calibri" w:hAnsi="Times New Roman" w:cs="Times New Roman"/>
          <w:b/>
          <w:sz w:val="24"/>
          <w:szCs w:val="24"/>
        </w:rPr>
        <w:t>подпрограммы</w:t>
      </w:r>
    </w:p>
    <w:p w:rsidR="00877568" w:rsidRDefault="00877568" w:rsidP="006F6591">
      <w:pPr>
        <w:autoSpaceDE w:val="0"/>
        <w:autoSpaceDN w:val="0"/>
        <w:adjustRightInd w:val="0"/>
        <w:spacing w:after="0" w:line="240" w:lineRule="auto"/>
        <w:ind w:firstLine="708"/>
        <w:jc w:val="both"/>
        <w:outlineLvl w:val="0"/>
        <w:rPr>
          <w:rFonts w:ascii="Times New Roman" w:eastAsia="Calibri" w:hAnsi="Times New Roman" w:cs="Times New Roman"/>
          <w:b/>
          <w:sz w:val="24"/>
          <w:szCs w:val="24"/>
        </w:rPr>
      </w:pPr>
    </w:p>
    <w:p w:rsidR="00932E77" w:rsidRPr="00932E77" w:rsidRDefault="00932E77" w:rsidP="000B5E7B">
      <w:pPr>
        <w:autoSpaceDE w:val="0"/>
        <w:autoSpaceDN w:val="0"/>
        <w:adjustRightInd w:val="0"/>
        <w:spacing w:after="0" w:line="240" w:lineRule="auto"/>
        <w:ind w:firstLine="708"/>
        <w:jc w:val="both"/>
        <w:outlineLvl w:val="0"/>
        <w:rPr>
          <w:rFonts w:ascii="Times New Roman" w:eastAsia="Calibri" w:hAnsi="Times New Roman" w:cs="Times New Roman"/>
          <w:sz w:val="24"/>
          <w:szCs w:val="24"/>
        </w:rPr>
      </w:pPr>
      <w:r w:rsidRPr="00932E77">
        <w:rPr>
          <w:rFonts w:ascii="Times New Roman" w:eastAsia="Calibri" w:hAnsi="Times New Roman" w:cs="Times New Roman"/>
          <w:sz w:val="24"/>
          <w:szCs w:val="24"/>
        </w:rPr>
        <w:t>Приоритетами в области развития рынка труда в 2023–2035 годах должны стать создание условий для обеспечения экономики республики высокопрофессиональными кадрами и повышение эффективности их использования, а также реализация прав граждан на защиту от безработицы.</w:t>
      </w:r>
    </w:p>
    <w:p w:rsidR="00932E77" w:rsidRPr="00932E77" w:rsidRDefault="00932E77" w:rsidP="00932E77">
      <w:pPr>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932E77">
        <w:rPr>
          <w:rFonts w:ascii="Times New Roman" w:eastAsia="Calibri" w:hAnsi="Times New Roman" w:cs="Times New Roman"/>
          <w:sz w:val="24"/>
          <w:szCs w:val="24"/>
        </w:rPr>
        <w:t xml:space="preserve">Целями подпрограммы «Активная политика занятости населения и социальная поддержка безработных граждан» муниципальной программы Канашского муниципального округа Чувашской Республики «Содействие занятости населения» (далее – подпрограмма) являются предотвращение роста напряженности на рынке труда, развитие человеческого капитала и социальной сферы в </w:t>
      </w:r>
      <w:proofErr w:type="spellStart"/>
      <w:r w:rsidRPr="00932E77">
        <w:rPr>
          <w:rFonts w:ascii="Times New Roman" w:eastAsia="Calibri" w:hAnsi="Times New Roman" w:cs="Times New Roman"/>
          <w:sz w:val="24"/>
          <w:szCs w:val="24"/>
        </w:rPr>
        <w:t>Канашском</w:t>
      </w:r>
      <w:proofErr w:type="spellEnd"/>
      <w:r w:rsidRPr="00932E77">
        <w:rPr>
          <w:rFonts w:ascii="Times New Roman" w:eastAsia="Calibri" w:hAnsi="Times New Roman" w:cs="Times New Roman"/>
          <w:sz w:val="24"/>
          <w:szCs w:val="24"/>
        </w:rPr>
        <w:t xml:space="preserve"> муниципальном округе Чувашской Республики, повышение уровня и качества жизни населения, </w:t>
      </w:r>
      <w:r w:rsidRPr="00932E77">
        <w:rPr>
          <w:rFonts w:ascii="Times New Roman" w:eastAsia="Times New Roman" w:hAnsi="Times New Roman" w:cs="Times New Roman"/>
          <w:sz w:val="24"/>
          <w:szCs w:val="24"/>
          <w:lang w:eastAsia="ru-RU"/>
        </w:rPr>
        <w:t xml:space="preserve">совершенствование формирования кадрового потенциала. </w:t>
      </w:r>
      <w:proofErr w:type="gramEnd"/>
    </w:p>
    <w:p w:rsidR="00932E77" w:rsidRPr="00932E77" w:rsidRDefault="00932E77" w:rsidP="00932E77">
      <w:pPr>
        <w:autoSpaceDE w:val="0"/>
        <w:autoSpaceDN w:val="0"/>
        <w:adjustRightInd w:val="0"/>
        <w:spacing w:after="0" w:line="240" w:lineRule="auto"/>
        <w:ind w:firstLine="709"/>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В рамках реализации мероприятий подпрограммы предусмотрена организация и финансирование временного трудоустройства несовершеннолетних граждан в возрасте от 14 до 18 лет в свободное от учебы время, а также в финансировании общественных работ, организуемых для граждан, испытывающих трудности в поиске работы.</w:t>
      </w:r>
    </w:p>
    <w:p w:rsidR="00932E77" w:rsidRPr="00932E77" w:rsidRDefault="00932E77" w:rsidP="00932E77">
      <w:pPr>
        <w:autoSpaceDE w:val="0"/>
        <w:autoSpaceDN w:val="0"/>
        <w:adjustRightInd w:val="0"/>
        <w:spacing w:after="0" w:line="240" w:lineRule="auto"/>
        <w:ind w:firstLine="709"/>
        <w:jc w:val="both"/>
        <w:rPr>
          <w:rFonts w:ascii="Times New Roman" w:eastAsia="Calibri" w:hAnsi="Times New Roman" w:cs="Times New Roman"/>
          <w:sz w:val="26"/>
          <w:szCs w:val="26"/>
        </w:rPr>
      </w:pPr>
    </w:p>
    <w:p w:rsidR="00932E77" w:rsidRPr="00932E77" w:rsidRDefault="00932E77" w:rsidP="00070156">
      <w:pPr>
        <w:autoSpaceDE w:val="0"/>
        <w:autoSpaceDN w:val="0"/>
        <w:adjustRightInd w:val="0"/>
        <w:spacing w:after="0" w:line="240" w:lineRule="auto"/>
        <w:ind w:firstLine="708"/>
        <w:jc w:val="center"/>
        <w:outlineLvl w:val="0"/>
        <w:rPr>
          <w:rFonts w:ascii="Times New Roman" w:eastAsia="Calibri" w:hAnsi="Times New Roman" w:cs="Times New Roman"/>
          <w:b/>
          <w:sz w:val="24"/>
          <w:szCs w:val="24"/>
        </w:rPr>
      </w:pPr>
      <w:r w:rsidRPr="00932E77">
        <w:rPr>
          <w:rFonts w:ascii="Times New Roman" w:eastAsia="Calibri" w:hAnsi="Times New Roman" w:cs="Times New Roman"/>
          <w:b/>
          <w:sz w:val="24"/>
          <w:szCs w:val="24"/>
        </w:rPr>
        <w:t>Раздел II. Перечень и сведения о целевых</w:t>
      </w:r>
      <w:r w:rsidR="00E5609C" w:rsidRPr="00E5609C">
        <w:rPr>
          <w:rFonts w:ascii="Times New Roman" w:eastAsia="Calibri" w:hAnsi="Times New Roman" w:cs="Times New Roman"/>
          <w:b/>
          <w:sz w:val="24"/>
          <w:szCs w:val="24"/>
        </w:rPr>
        <w:t xml:space="preserve"> </w:t>
      </w:r>
      <w:r w:rsidR="00E5609C" w:rsidRPr="00932E77">
        <w:rPr>
          <w:rFonts w:ascii="Times New Roman" w:eastAsia="Calibri" w:hAnsi="Times New Roman" w:cs="Times New Roman"/>
          <w:b/>
          <w:sz w:val="24"/>
          <w:szCs w:val="24"/>
        </w:rPr>
        <w:t>показателях</w:t>
      </w:r>
      <w:r w:rsidRPr="00932E77">
        <w:rPr>
          <w:rFonts w:ascii="Times New Roman" w:eastAsia="Calibri" w:hAnsi="Times New Roman" w:cs="Times New Roman"/>
          <w:b/>
          <w:sz w:val="24"/>
          <w:szCs w:val="24"/>
        </w:rPr>
        <w:t xml:space="preserve"> </w:t>
      </w:r>
      <w:r w:rsidR="00E5609C">
        <w:rPr>
          <w:rFonts w:ascii="Times New Roman" w:eastAsia="Calibri" w:hAnsi="Times New Roman" w:cs="Times New Roman"/>
          <w:b/>
          <w:sz w:val="24"/>
          <w:szCs w:val="24"/>
        </w:rPr>
        <w:t>(</w:t>
      </w:r>
      <w:r w:rsidRPr="00932E77">
        <w:rPr>
          <w:rFonts w:ascii="Times New Roman" w:eastAsia="Calibri" w:hAnsi="Times New Roman" w:cs="Times New Roman"/>
          <w:b/>
          <w:sz w:val="24"/>
          <w:szCs w:val="24"/>
        </w:rPr>
        <w:t>индикаторах</w:t>
      </w:r>
      <w:r w:rsidR="00E5609C">
        <w:rPr>
          <w:rFonts w:ascii="Times New Roman" w:eastAsia="Calibri" w:hAnsi="Times New Roman" w:cs="Times New Roman"/>
          <w:b/>
          <w:sz w:val="24"/>
          <w:szCs w:val="24"/>
        </w:rPr>
        <w:t>)</w:t>
      </w:r>
    </w:p>
    <w:p w:rsidR="00932E77" w:rsidRPr="00932E77" w:rsidRDefault="00932E77" w:rsidP="00070156">
      <w:pPr>
        <w:autoSpaceDE w:val="0"/>
        <w:autoSpaceDN w:val="0"/>
        <w:adjustRightInd w:val="0"/>
        <w:spacing w:after="0" w:line="240" w:lineRule="auto"/>
        <w:jc w:val="center"/>
        <w:outlineLvl w:val="0"/>
        <w:rPr>
          <w:rFonts w:ascii="Times New Roman" w:eastAsia="Calibri" w:hAnsi="Times New Roman" w:cs="Times New Roman"/>
          <w:b/>
          <w:sz w:val="24"/>
          <w:szCs w:val="24"/>
        </w:rPr>
      </w:pPr>
      <w:r w:rsidRPr="00932E77">
        <w:rPr>
          <w:rFonts w:ascii="Times New Roman" w:eastAsia="Calibri" w:hAnsi="Times New Roman" w:cs="Times New Roman"/>
          <w:b/>
          <w:sz w:val="24"/>
          <w:szCs w:val="24"/>
        </w:rPr>
        <w:t xml:space="preserve">подпрограммы с </w:t>
      </w:r>
      <w:r w:rsidR="000B5E7B">
        <w:rPr>
          <w:rFonts w:ascii="Times New Roman" w:eastAsia="Calibri" w:hAnsi="Times New Roman" w:cs="Times New Roman"/>
          <w:b/>
          <w:sz w:val="24"/>
          <w:szCs w:val="24"/>
        </w:rPr>
        <w:t xml:space="preserve">расшифровкой плановых значений </w:t>
      </w:r>
      <w:r w:rsidRPr="00932E77">
        <w:rPr>
          <w:rFonts w:ascii="Times New Roman" w:eastAsia="Calibri" w:hAnsi="Times New Roman" w:cs="Times New Roman"/>
          <w:b/>
          <w:sz w:val="24"/>
          <w:szCs w:val="24"/>
        </w:rPr>
        <w:t>по годам ее реализации</w:t>
      </w:r>
    </w:p>
    <w:p w:rsidR="00932E77" w:rsidRPr="00932E77" w:rsidRDefault="00932E77" w:rsidP="00932E77">
      <w:pPr>
        <w:autoSpaceDE w:val="0"/>
        <w:autoSpaceDN w:val="0"/>
        <w:adjustRightInd w:val="0"/>
        <w:spacing w:after="0" w:line="240" w:lineRule="auto"/>
        <w:ind w:firstLine="709"/>
        <w:jc w:val="center"/>
        <w:outlineLvl w:val="0"/>
        <w:rPr>
          <w:rFonts w:ascii="Times New Roman" w:eastAsia="Calibri" w:hAnsi="Times New Roman" w:cs="Times New Roman"/>
          <w:sz w:val="24"/>
          <w:szCs w:val="24"/>
        </w:rPr>
      </w:pPr>
    </w:p>
    <w:p w:rsidR="00932E77" w:rsidRPr="00932E77" w:rsidRDefault="00932E77" w:rsidP="00932E77">
      <w:pPr>
        <w:autoSpaceDE w:val="0"/>
        <w:autoSpaceDN w:val="0"/>
        <w:adjustRightInd w:val="0"/>
        <w:spacing w:after="0" w:line="240" w:lineRule="auto"/>
        <w:ind w:firstLine="709"/>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Целевыми  показателями</w:t>
      </w:r>
      <w:r w:rsidR="00E5609C">
        <w:rPr>
          <w:rFonts w:ascii="Times New Roman" w:eastAsia="Calibri" w:hAnsi="Times New Roman" w:cs="Times New Roman"/>
          <w:sz w:val="24"/>
          <w:szCs w:val="24"/>
        </w:rPr>
        <w:t xml:space="preserve"> (</w:t>
      </w:r>
      <w:r w:rsidR="00E5609C" w:rsidRPr="00932E77">
        <w:rPr>
          <w:rFonts w:ascii="Times New Roman" w:eastAsia="Calibri" w:hAnsi="Times New Roman" w:cs="Times New Roman"/>
          <w:sz w:val="24"/>
          <w:szCs w:val="24"/>
        </w:rPr>
        <w:t>индикаторами</w:t>
      </w:r>
      <w:r w:rsidR="00E5609C">
        <w:rPr>
          <w:rFonts w:ascii="Times New Roman" w:eastAsia="Calibri" w:hAnsi="Times New Roman" w:cs="Times New Roman"/>
          <w:sz w:val="24"/>
          <w:szCs w:val="24"/>
        </w:rPr>
        <w:t>)</w:t>
      </w:r>
      <w:r w:rsidRPr="00932E77">
        <w:rPr>
          <w:rFonts w:ascii="Times New Roman" w:eastAsia="Calibri" w:hAnsi="Times New Roman" w:cs="Times New Roman"/>
          <w:sz w:val="24"/>
          <w:szCs w:val="24"/>
        </w:rPr>
        <w:t xml:space="preserve"> подпрограммы являются:</w:t>
      </w:r>
    </w:p>
    <w:p w:rsidR="00932E77" w:rsidRPr="00932E77" w:rsidRDefault="00932E77" w:rsidP="00932E77">
      <w:pPr>
        <w:autoSpaceDE w:val="0"/>
        <w:autoSpaceDN w:val="0"/>
        <w:spacing w:after="0" w:line="240" w:lineRule="auto"/>
        <w:ind w:firstLine="709"/>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удельный вес трудоустроенных граждан в общей численности граждан, обратившихся за содействием в поиске работы в органы службы занятости;</w:t>
      </w:r>
    </w:p>
    <w:p w:rsidR="00932E77" w:rsidRPr="00932E77" w:rsidRDefault="00932E77" w:rsidP="00932E77">
      <w:pPr>
        <w:autoSpaceDE w:val="0"/>
        <w:autoSpaceDN w:val="0"/>
        <w:spacing w:after="0" w:line="240" w:lineRule="auto"/>
        <w:ind w:firstLine="709"/>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удельный вес безработных граждан, ищущих работу 12 и более месяцев, в общей численности безработных граждан, зарегистрированных в органах службы занятости;</w:t>
      </w:r>
    </w:p>
    <w:p w:rsidR="00932E77" w:rsidRPr="00932E77" w:rsidRDefault="00932E77" w:rsidP="00932E77">
      <w:pPr>
        <w:autoSpaceDE w:val="0"/>
        <w:autoSpaceDN w:val="0"/>
        <w:adjustRightInd w:val="0"/>
        <w:spacing w:after="0" w:line="240" w:lineRule="auto"/>
        <w:ind w:firstLine="709"/>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удельный вес трудоустроенных инвалидов в общей численности инвалидов, обратившихся за содействием в поиске подходящей работы в органы службы занятости населения.</w:t>
      </w:r>
    </w:p>
    <w:p w:rsidR="00932E77" w:rsidRPr="00932E77" w:rsidRDefault="00932E77" w:rsidP="00932E77">
      <w:pPr>
        <w:autoSpaceDE w:val="0"/>
        <w:autoSpaceDN w:val="0"/>
        <w:adjustRightInd w:val="0"/>
        <w:spacing w:after="0" w:line="240" w:lineRule="auto"/>
        <w:ind w:firstLine="709"/>
        <w:jc w:val="both"/>
        <w:rPr>
          <w:rFonts w:ascii="Times New Roman" w:eastAsia="Calibri" w:hAnsi="Times New Roman" w:cs="Times New Roman"/>
          <w:sz w:val="24"/>
          <w:szCs w:val="24"/>
        </w:rPr>
      </w:pPr>
      <w:bookmarkStart w:id="3" w:name="Par58"/>
      <w:bookmarkEnd w:id="3"/>
      <w:r w:rsidRPr="00932E77">
        <w:rPr>
          <w:rFonts w:ascii="Times New Roman" w:eastAsia="Calibri" w:hAnsi="Times New Roman" w:cs="Times New Roman"/>
          <w:sz w:val="24"/>
          <w:szCs w:val="24"/>
        </w:rPr>
        <w:t xml:space="preserve">В </w:t>
      </w:r>
      <w:proofErr w:type="gramStart"/>
      <w:r w:rsidRPr="00932E77">
        <w:rPr>
          <w:rFonts w:ascii="Times New Roman" w:eastAsia="Calibri" w:hAnsi="Times New Roman" w:cs="Times New Roman"/>
          <w:sz w:val="24"/>
          <w:szCs w:val="24"/>
        </w:rPr>
        <w:t>результате</w:t>
      </w:r>
      <w:proofErr w:type="gramEnd"/>
      <w:r w:rsidRPr="00932E77">
        <w:rPr>
          <w:rFonts w:ascii="Times New Roman" w:eastAsia="Calibri" w:hAnsi="Times New Roman" w:cs="Times New Roman"/>
          <w:sz w:val="24"/>
          <w:szCs w:val="24"/>
        </w:rPr>
        <w:t xml:space="preserve"> реализации мероприятий подпрограммы ожидается достижение к 2036 году следующих целевых показателей</w:t>
      </w:r>
      <w:r w:rsidR="009137B3" w:rsidRPr="009137B3">
        <w:t xml:space="preserve"> (</w:t>
      </w:r>
      <w:r w:rsidR="009137B3" w:rsidRPr="009137B3">
        <w:rPr>
          <w:rFonts w:ascii="Times New Roman" w:eastAsia="Calibri" w:hAnsi="Times New Roman" w:cs="Times New Roman"/>
          <w:sz w:val="24"/>
          <w:szCs w:val="24"/>
        </w:rPr>
        <w:t>индикаторов)</w:t>
      </w:r>
      <w:r w:rsidRPr="00932E77">
        <w:rPr>
          <w:rFonts w:ascii="Times New Roman" w:eastAsia="Calibri" w:hAnsi="Times New Roman" w:cs="Times New Roman"/>
          <w:sz w:val="24"/>
          <w:szCs w:val="24"/>
        </w:rPr>
        <w:t>:</w:t>
      </w:r>
    </w:p>
    <w:p w:rsidR="00932E77" w:rsidRPr="00932E77" w:rsidRDefault="00932E77" w:rsidP="00932E77">
      <w:pPr>
        <w:autoSpaceDE w:val="0"/>
        <w:autoSpaceDN w:val="0"/>
        <w:adjustRightInd w:val="0"/>
        <w:spacing w:after="0" w:line="240" w:lineRule="auto"/>
        <w:ind w:firstLine="709"/>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удельный вес трудоустроенных граждан в общей численности граждан, обратившихся за содействием в поиске работы в органы службы занятости:</w:t>
      </w:r>
    </w:p>
    <w:p w:rsidR="00932E77" w:rsidRPr="00932E77" w:rsidRDefault="00932E77" w:rsidP="00932E77">
      <w:pPr>
        <w:autoSpaceDE w:val="0"/>
        <w:autoSpaceDN w:val="0"/>
        <w:adjustRightInd w:val="0"/>
        <w:spacing w:after="0" w:line="240" w:lineRule="auto"/>
        <w:ind w:firstLine="709"/>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в 2023 году – 82,45 процента;</w:t>
      </w:r>
    </w:p>
    <w:p w:rsidR="00932E77" w:rsidRPr="00932E77" w:rsidRDefault="00932E77" w:rsidP="00932E77">
      <w:pPr>
        <w:autoSpaceDE w:val="0"/>
        <w:autoSpaceDN w:val="0"/>
        <w:adjustRightInd w:val="0"/>
        <w:spacing w:after="0" w:line="240" w:lineRule="auto"/>
        <w:ind w:firstLine="709"/>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в 2024 году – 82,50 процента;</w:t>
      </w:r>
    </w:p>
    <w:p w:rsidR="00932E77" w:rsidRPr="00932E77" w:rsidRDefault="00932E77" w:rsidP="00932E77">
      <w:pPr>
        <w:autoSpaceDE w:val="0"/>
        <w:autoSpaceDN w:val="0"/>
        <w:adjustRightInd w:val="0"/>
        <w:spacing w:after="0" w:line="240" w:lineRule="auto"/>
        <w:ind w:firstLine="709"/>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в 2025 году – 82,55 процента;</w:t>
      </w:r>
    </w:p>
    <w:p w:rsidR="00932E77" w:rsidRPr="00932E77" w:rsidRDefault="00932E77" w:rsidP="00932E77">
      <w:pPr>
        <w:autoSpaceDE w:val="0"/>
        <w:autoSpaceDN w:val="0"/>
        <w:adjustRightInd w:val="0"/>
        <w:spacing w:after="0" w:line="240" w:lineRule="auto"/>
        <w:ind w:firstLine="709"/>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в 2030 году – 82,60 процента;</w:t>
      </w:r>
    </w:p>
    <w:p w:rsidR="00932E77" w:rsidRPr="00932E77" w:rsidRDefault="00932E77" w:rsidP="00932E77">
      <w:pPr>
        <w:autoSpaceDE w:val="0"/>
        <w:autoSpaceDN w:val="0"/>
        <w:adjustRightInd w:val="0"/>
        <w:spacing w:after="0" w:line="240" w:lineRule="auto"/>
        <w:ind w:firstLine="709"/>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в 2035 году – 82,70 процента;</w:t>
      </w:r>
    </w:p>
    <w:p w:rsidR="00932E77" w:rsidRPr="00932E77" w:rsidRDefault="00932E77" w:rsidP="00932E77">
      <w:pPr>
        <w:autoSpaceDE w:val="0"/>
        <w:autoSpaceDN w:val="0"/>
        <w:adjustRightInd w:val="0"/>
        <w:spacing w:after="0" w:line="240" w:lineRule="auto"/>
        <w:ind w:firstLine="709"/>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удельный вес безработных граждан, ищущих работу 12 и более месяцев, в общей численности безработных граждан, зарегистрированных в органах службы занятости:</w:t>
      </w:r>
    </w:p>
    <w:p w:rsidR="00932E77" w:rsidRPr="00932E77" w:rsidRDefault="00932E77" w:rsidP="00932E77">
      <w:pPr>
        <w:autoSpaceDE w:val="0"/>
        <w:autoSpaceDN w:val="0"/>
        <w:adjustRightInd w:val="0"/>
        <w:spacing w:after="0" w:line="240" w:lineRule="auto"/>
        <w:ind w:firstLine="709"/>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в 2023 году – 2,25 процента;</w:t>
      </w:r>
    </w:p>
    <w:p w:rsidR="00932E77" w:rsidRPr="00932E77" w:rsidRDefault="00932E77" w:rsidP="00932E77">
      <w:pPr>
        <w:autoSpaceDE w:val="0"/>
        <w:autoSpaceDN w:val="0"/>
        <w:adjustRightInd w:val="0"/>
        <w:spacing w:after="0" w:line="240" w:lineRule="auto"/>
        <w:ind w:firstLine="709"/>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в 2024 году – 2,20 процента;</w:t>
      </w:r>
    </w:p>
    <w:p w:rsidR="00932E77" w:rsidRPr="00932E77" w:rsidRDefault="00932E77" w:rsidP="00932E77">
      <w:pPr>
        <w:autoSpaceDE w:val="0"/>
        <w:autoSpaceDN w:val="0"/>
        <w:adjustRightInd w:val="0"/>
        <w:spacing w:after="0" w:line="240" w:lineRule="auto"/>
        <w:ind w:firstLine="709"/>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в 2025 году – 2,20 процента;</w:t>
      </w:r>
    </w:p>
    <w:p w:rsidR="00932E77" w:rsidRPr="00932E77" w:rsidRDefault="00932E77" w:rsidP="00932E77">
      <w:pPr>
        <w:autoSpaceDE w:val="0"/>
        <w:autoSpaceDN w:val="0"/>
        <w:adjustRightInd w:val="0"/>
        <w:spacing w:after="0" w:line="240" w:lineRule="auto"/>
        <w:ind w:firstLine="709"/>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в 2030 году – 2,10 процента;</w:t>
      </w:r>
    </w:p>
    <w:p w:rsidR="00932E77" w:rsidRPr="00932E77" w:rsidRDefault="00932E77" w:rsidP="00932E77">
      <w:pPr>
        <w:autoSpaceDE w:val="0"/>
        <w:autoSpaceDN w:val="0"/>
        <w:adjustRightInd w:val="0"/>
        <w:spacing w:after="0" w:line="240" w:lineRule="auto"/>
        <w:ind w:firstLine="709"/>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в 2035 году – 2,0 процента;</w:t>
      </w:r>
    </w:p>
    <w:p w:rsidR="00932E77" w:rsidRPr="00932E77" w:rsidRDefault="00932E77" w:rsidP="00932E77">
      <w:pPr>
        <w:autoSpaceDE w:val="0"/>
        <w:autoSpaceDN w:val="0"/>
        <w:adjustRightInd w:val="0"/>
        <w:spacing w:after="0" w:line="240" w:lineRule="auto"/>
        <w:ind w:firstLine="709"/>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удельный вес трудоустроенных инвалидов в общей численности инвалидов, обратившихся за содействием в поиске подходящей работы в органы службы занятости населения:</w:t>
      </w:r>
    </w:p>
    <w:p w:rsidR="00932E77" w:rsidRPr="00932E77" w:rsidRDefault="00932E77" w:rsidP="00932E77">
      <w:pPr>
        <w:autoSpaceDE w:val="0"/>
        <w:autoSpaceDN w:val="0"/>
        <w:adjustRightInd w:val="0"/>
        <w:spacing w:after="0" w:line="240" w:lineRule="auto"/>
        <w:ind w:firstLine="709"/>
        <w:jc w:val="both"/>
        <w:rPr>
          <w:rFonts w:ascii="Times New Roman" w:eastAsia="Calibri" w:hAnsi="Times New Roman" w:cs="Times New Roman"/>
          <w:sz w:val="24"/>
          <w:szCs w:val="24"/>
        </w:rPr>
      </w:pPr>
    </w:p>
    <w:p w:rsidR="00932E77" w:rsidRPr="00932E77" w:rsidRDefault="00932E77" w:rsidP="00932E77">
      <w:pPr>
        <w:autoSpaceDE w:val="0"/>
        <w:autoSpaceDN w:val="0"/>
        <w:adjustRightInd w:val="0"/>
        <w:spacing w:after="0" w:line="240" w:lineRule="auto"/>
        <w:ind w:firstLine="709"/>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lastRenderedPageBreak/>
        <w:t>в 2023 году – 65,0 процента;</w:t>
      </w:r>
    </w:p>
    <w:p w:rsidR="00932E77" w:rsidRPr="00932E77" w:rsidRDefault="00932E77" w:rsidP="00932E77">
      <w:pPr>
        <w:autoSpaceDE w:val="0"/>
        <w:autoSpaceDN w:val="0"/>
        <w:adjustRightInd w:val="0"/>
        <w:spacing w:after="0" w:line="240" w:lineRule="auto"/>
        <w:ind w:firstLine="709"/>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в 2024 году – 65,50 процента;</w:t>
      </w:r>
    </w:p>
    <w:p w:rsidR="00932E77" w:rsidRPr="00932E77" w:rsidRDefault="00932E77" w:rsidP="00932E77">
      <w:pPr>
        <w:autoSpaceDE w:val="0"/>
        <w:autoSpaceDN w:val="0"/>
        <w:adjustRightInd w:val="0"/>
        <w:spacing w:after="0" w:line="240" w:lineRule="auto"/>
        <w:ind w:firstLine="709"/>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в 2025 году – 66,0 процента;</w:t>
      </w:r>
    </w:p>
    <w:p w:rsidR="00932E77" w:rsidRPr="00932E77" w:rsidRDefault="00932E77" w:rsidP="00932E77">
      <w:pPr>
        <w:autoSpaceDE w:val="0"/>
        <w:autoSpaceDN w:val="0"/>
        <w:adjustRightInd w:val="0"/>
        <w:spacing w:after="0" w:line="240" w:lineRule="auto"/>
        <w:ind w:firstLine="709"/>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в 2030 году – 68,0 процента;</w:t>
      </w:r>
    </w:p>
    <w:p w:rsidR="00932E77" w:rsidRPr="00932E77" w:rsidRDefault="00932E77" w:rsidP="00932E77">
      <w:pPr>
        <w:autoSpaceDE w:val="0"/>
        <w:autoSpaceDN w:val="0"/>
        <w:adjustRightInd w:val="0"/>
        <w:spacing w:after="0" w:line="240" w:lineRule="auto"/>
        <w:ind w:firstLine="709"/>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в 2035 году – 70,0 процента.</w:t>
      </w:r>
    </w:p>
    <w:p w:rsidR="00932E77" w:rsidRPr="00932E77" w:rsidRDefault="00932E77" w:rsidP="00932E77">
      <w:pPr>
        <w:autoSpaceDE w:val="0"/>
        <w:autoSpaceDN w:val="0"/>
        <w:adjustRightInd w:val="0"/>
        <w:spacing w:after="0" w:line="240" w:lineRule="auto"/>
        <w:ind w:firstLine="709"/>
        <w:jc w:val="both"/>
        <w:rPr>
          <w:rFonts w:ascii="Times New Roman" w:eastAsia="Calibri" w:hAnsi="Times New Roman" w:cs="Times New Roman"/>
          <w:b/>
          <w:color w:val="FF0000"/>
          <w:sz w:val="26"/>
          <w:szCs w:val="26"/>
        </w:rPr>
      </w:pPr>
    </w:p>
    <w:p w:rsidR="00932E77" w:rsidRPr="00932E77" w:rsidRDefault="00932E77" w:rsidP="00070156">
      <w:pPr>
        <w:autoSpaceDE w:val="0"/>
        <w:autoSpaceDN w:val="0"/>
        <w:adjustRightInd w:val="0"/>
        <w:spacing w:after="0" w:line="240" w:lineRule="auto"/>
        <w:ind w:firstLine="708"/>
        <w:jc w:val="center"/>
        <w:rPr>
          <w:rFonts w:ascii="Times New Roman" w:eastAsia="Calibri" w:hAnsi="Times New Roman" w:cs="Times New Roman"/>
          <w:b/>
          <w:sz w:val="24"/>
          <w:szCs w:val="24"/>
        </w:rPr>
      </w:pPr>
      <w:r w:rsidRPr="00932E77">
        <w:rPr>
          <w:rFonts w:ascii="Times New Roman" w:eastAsia="Calibri" w:hAnsi="Times New Roman" w:cs="Times New Roman"/>
          <w:b/>
          <w:sz w:val="24"/>
          <w:szCs w:val="24"/>
        </w:rPr>
        <w:t>Раздел III. Характеристики основных мероприятий, мероприятий</w:t>
      </w:r>
    </w:p>
    <w:p w:rsidR="00932E77" w:rsidRPr="00932E77" w:rsidRDefault="00932E77" w:rsidP="00070156">
      <w:pPr>
        <w:autoSpaceDE w:val="0"/>
        <w:autoSpaceDN w:val="0"/>
        <w:adjustRightInd w:val="0"/>
        <w:spacing w:after="0" w:line="240" w:lineRule="auto"/>
        <w:jc w:val="center"/>
        <w:rPr>
          <w:rFonts w:ascii="Times New Roman" w:eastAsia="Calibri" w:hAnsi="Times New Roman" w:cs="Times New Roman"/>
          <w:b/>
          <w:sz w:val="24"/>
          <w:szCs w:val="24"/>
        </w:rPr>
      </w:pPr>
      <w:r w:rsidRPr="00932E77">
        <w:rPr>
          <w:rFonts w:ascii="Times New Roman" w:eastAsia="Calibri" w:hAnsi="Times New Roman" w:cs="Times New Roman"/>
          <w:b/>
          <w:sz w:val="24"/>
          <w:szCs w:val="24"/>
        </w:rPr>
        <w:t>подпрограммы с указанием сроков и этапов их реализации</w:t>
      </w:r>
    </w:p>
    <w:p w:rsidR="00932E77" w:rsidRPr="00932E77" w:rsidRDefault="00932E77" w:rsidP="00932E77">
      <w:pPr>
        <w:autoSpaceDE w:val="0"/>
        <w:autoSpaceDN w:val="0"/>
        <w:adjustRightInd w:val="0"/>
        <w:spacing w:after="0" w:line="240" w:lineRule="auto"/>
        <w:ind w:firstLine="709"/>
        <w:jc w:val="center"/>
        <w:outlineLvl w:val="0"/>
        <w:rPr>
          <w:rFonts w:ascii="Times New Roman" w:eastAsia="Calibri" w:hAnsi="Times New Roman" w:cs="Times New Roman"/>
          <w:sz w:val="24"/>
          <w:szCs w:val="24"/>
        </w:rPr>
      </w:pPr>
    </w:p>
    <w:p w:rsidR="00932E77" w:rsidRPr="00932E77" w:rsidRDefault="00932E77" w:rsidP="00932E77">
      <w:pPr>
        <w:autoSpaceDE w:val="0"/>
        <w:autoSpaceDN w:val="0"/>
        <w:adjustRightInd w:val="0"/>
        <w:spacing w:after="0" w:line="240" w:lineRule="auto"/>
        <w:ind w:firstLine="709"/>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Основные мероприятия подпрограммы направлены на реализацию поставленны</w:t>
      </w:r>
      <w:r w:rsidR="00B60A5D">
        <w:rPr>
          <w:rFonts w:ascii="Times New Roman" w:eastAsia="Calibri" w:hAnsi="Times New Roman" w:cs="Times New Roman"/>
          <w:sz w:val="24"/>
          <w:szCs w:val="24"/>
        </w:rPr>
        <w:t>х целей и задач подпрограммы и м</w:t>
      </w:r>
      <w:r w:rsidRPr="00932E77">
        <w:rPr>
          <w:rFonts w:ascii="Times New Roman" w:eastAsia="Calibri" w:hAnsi="Times New Roman" w:cs="Times New Roman"/>
          <w:sz w:val="24"/>
          <w:szCs w:val="24"/>
        </w:rPr>
        <w:t>униципальной программы в целом. Основные мероприятия подпрограммы подразделяются на отдельные мероприятия, реализация которых позволит обеспечить достижение целевых индикаторов и показателей подпрограммы.</w:t>
      </w:r>
    </w:p>
    <w:p w:rsidR="00932E77" w:rsidRPr="00932E77" w:rsidRDefault="00932E77" w:rsidP="00932E77">
      <w:pPr>
        <w:autoSpaceDE w:val="0"/>
        <w:autoSpaceDN w:val="0"/>
        <w:adjustRightInd w:val="0"/>
        <w:spacing w:after="0" w:line="240" w:lineRule="auto"/>
        <w:ind w:firstLine="709"/>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Подпрограмма объединяет три основных мероприятия:</w:t>
      </w:r>
    </w:p>
    <w:p w:rsidR="00932E77" w:rsidRPr="00932E77" w:rsidRDefault="00932E77" w:rsidP="00932E77">
      <w:pPr>
        <w:autoSpaceDE w:val="0"/>
        <w:autoSpaceDN w:val="0"/>
        <w:adjustRightInd w:val="0"/>
        <w:spacing w:after="0" w:line="240" w:lineRule="auto"/>
        <w:ind w:firstLine="709"/>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Основное мероприятие 1. Мероприятия в области содействия занятости населения Канашского муниципального округа Чувашской Республики.</w:t>
      </w:r>
    </w:p>
    <w:p w:rsidR="00932E77" w:rsidRPr="00932E77" w:rsidRDefault="00932E77" w:rsidP="00932E77">
      <w:pPr>
        <w:autoSpaceDE w:val="0"/>
        <w:autoSpaceDN w:val="0"/>
        <w:adjustRightInd w:val="0"/>
        <w:spacing w:after="0" w:line="240" w:lineRule="auto"/>
        <w:ind w:firstLine="709"/>
        <w:jc w:val="both"/>
        <w:outlineLvl w:val="1"/>
        <w:rPr>
          <w:rFonts w:ascii="Times New Roman" w:eastAsia="Calibri" w:hAnsi="Times New Roman" w:cs="Times New Roman"/>
          <w:sz w:val="24"/>
          <w:szCs w:val="24"/>
        </w:rPr>
      </w:pPr>
      <w:r w:rsidRPr="00932E77">
        <w:rPr>
          <w:rFonts w:ascii="Times New Roman" w:eastAsia="Calibri" w:hAnsi="Times New Roman" w:cs="Times New Roman"/>
          <w:sz w:val="24"/>
          <w:szCs w:val="24"/>
        </w:rPr>
        <w:t>Мероприятие 1.1. Организация проведения оплачиваемых общественных работ.</w:t>
      </w:r>
    </w:p>
    <w:p w:rsidR="00932E77" w:rsidRPr="00932E77" w:rsidRDefault="00932E77" w:rsidP="00932E77">
      <w:pPr>
        <w:autoSpaceDE w:val="0"/>
        <w:autoSpaceDN w:val="0"/>
        <w:adjustRightInd w:val="0"/>
        <w:spacing w:after="0" w:line="240" w:lineRule="auto"/>
        <w:ind w:firstLine="709"/>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Мероприятие предусматривает обеспечение потребностей организаций в выполнении работ, носящих временный или сезонный характер, сохранение мотивации к труду у лиц, имеющих длительный перерыв в работе или не имеющих опыта работы.</w:t>
      </w:r>
    </w:p>
    <w:p w:rsidR="00932E77" w:rsidRPr="00932E77" w:rsidRDefault="00932E77" w:rsidP="00932E77">
      <w:pPr>
        <w:autoSpaceDE w:val="0"/>
        <w:autoSpaceDN w:val="0"/>
        <w:adjustRightInd w:val="0"/>
        <w:spacing w:after="0" w:line="240" w:lineRule="auto"/>
        <w:ind w:firstLine="709"/>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На период трудоустройства указанных граждан на общественные работы с ними заключается срочный трудовой договор. Оплата труда в соответствии с законодательством Российской Федерации производится за счет средств работодателей. За счет средств республиканского бюджета Чувашской Республики предусматривается оказание материальной поддержки участникам общественных работ из числа безработных граждан в размере не ниже минимального размера пособия по безработице, установленного постановлением Правительства Российской Федерации. Преимущественным правом на участие в общественных работах пользуются безработные граждане, состоящие на учете в органах службы занятости более 6 месяцев.</w:t>
      </w:r>
    </w:p>
    <w:p w:rsidR="00932E77" w:rsidRPr="00932E77" w:rsidRDefault="00932E77" w:rsidP="00932E77">
      <w:pPr>
        <w:autoSpaceDE w:val="0"/>
        <w:autoSpaceDN w:val="0"/>
        <w:adjustRightInd w:val="0"/>
        <w:spacing w:after="0" w:line="240" w:lineRule="auto"/>
        <w:ind w:firstLine="709"/>
        <w:jc w:val="both"/>
        <w:outlineLvl w:val="1"/>
        <w:rPr>
          <w:rFonts w:ascii="Times New Roman" w:eastAsia="Calibri" w:hAnsi="Times New Roman" w:cs="Times New Roman"/>
          <w:sz w:val="24"/>
          <w:szCs w:val="24"/>
        </w:rPr>
      </w:pPr>
      <w:r w:rsidRPr="00932E77">
        <w:rPr>
          <w:rFonts w:ascii="Times New Roman" w:eastAsia="Calibri" w:hAnsi="Times New Roman" w:cs="Times New Roman"/>
          <w:sz w:val="24"/>
          <w:szCs w:val="24"/>
        </w:rPr>
        <w:t>Мероприятие 1.2. Организация временного трудоустройства несовершеннолетних граждан в возрасте от 14 до 18 лет в свободное от учебы время.</w:t>
      </w:r>
    </w:p>
    <w:p w:rsidR="00932E77" w:rsidRPr="00932E77" w:rsidRDefault="00932E77" w:rsidP="00932E77">
      <w:pPr>
        <w:autoSpaceDE w:val="0"/>
        <w:autoSpaceDN w:val="0"/>
        <w:adjustRightInd w:val="0"/>
        <w:spacing w:after="0" w:line="240" w:lineRule="auto"/>
        <w:ind w:firstLine="709"/>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Мероприятие предусматривает создание условий для приобщения к труду несовершеннолетних граждан в возрасте от 14 до 18 лет в свободное от учебы время.</w:t>
      </w:r>
    </w:p>
    <w:p w:rsidR="00932E77" w:rsidRPr="00932E77" w:rsidRDefault="00932E77" w:rsidP="00932E77">
      <w:pPr>
        <w:autoSpaceDE w:val="0"/>
        <w:autoSpaceDN w:val="0"/>
        <w:adjustRightInd w:val="0"/>
        <w:spacing w:after="0" w:line="240" w:lineRule="auto"/>
        <w:ind w:firstLine="709"/>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На период участия несовершеннолетних граждан в указанном мероприятии с ними заключается срочный трудовой договор, в соответствии с которым оплата труда производится за счет средств работодателей. За счет средств республиканского бюджета Чувашской Республики оказывается материальная поддержка в размере не ниже минимального размера пособия по безработице, установленного постановлением Правительства Российской Федерации.</w:t>
      </w:r>
    </w:p>
    <w:p w:rsidR="00932E77" w:rsidRPr="009137B3" w:rsidRDefault="00932E77" w:rsidP="00932E77">
      <w:pPr>
        <w:autoSpaceDE w:val="0"/>
        <w:autoSpaceDN w:val="0"/>
        <w:adjustRightInd w:val="0"/>
        <w:spacing w:after="0" w:line="240" w:lineRule="auto"/>
        <w:ind w:firstLine="709"/>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Преимущественным правом на участие во временных работах пользуются несовершеннолетние граждане из числа сирот, из семей безработных граждан, неполных и многодетных семей, а также состоящие на учете в комиссиях по делам несо</w:t>
      </w:r>
      <w:r w:rsidR="009137B3">
        <w:rPr>
          <w:rFonts w:ascii="Times New Roman" w:eastAsia="Calibri" w:hAnsi="Times New Roman" w:cs="Times New Roman"/>
          <w:sz w:val="24"/>
          <w:szCs w:val="24"/>
        </w:rPr>
        <w:t>вершеннолетних и защите их прав</w:t>
      </w:r>
      <w:r w:rsidR="00574FDE">
        <w:rPr>
          <w:rFonts w:ascii="Times New Roman" w:eastAsia="Calibri" w:hAnsi="Times New Roman" w:cs="Times New Roman"/>
          <w:sz w:val="24"/>
          <w:szCs w:val="24"/>
        </w:rPr>
        <w:t xml:space="preserve"> в подразделениях по делам несовершеннолетних</w:t>
      </w:r>
      <w:r w:rsidR="008E3879">
        <w:rPr>
          <w:rFonts w:ascii="Times New Roman" w:eastAsia="Calibri" w:hAnsi="Times New Roman" w:cs="Times New Roman"/>
          <w:sz w:val="24"/>
          <w:szCs w:val="24"/>
        </w:rPr>
        <w:t xml:space="preserve"> и</w:t>
      </w:r>
      <w:r w:rsidR="00574FDE">
        <w:rPr>
          <w:rFonts w:ascii="Times New Roman" w:eastAsia="Calibri" w:hAnsi="Times New Roman" w:cs="Times New Roman"/>
          <w:sz w:val="24"/>
          <w:szCs w:val="24"/>
        </w:rPr>
        <w:t xml:space="preserve"> органов внутренних дел по Чувашской Республике</w:t>
      </w:r>
      <w:r w:rsidR="009137B3">
        <w:rPr>
          <w:rFonts w:ascii="Times New Roman" w:eastAsia="Calibri" w:hAnsi="Times New Roman" w:cs="Times New Roman"/>
          <w:sz w:val="24"/>
          <w:szCs w:val="24"/>
        </w:rPr>
        <w:t>.</w:t>
      </w:r>
    </w:p>
    <w:p w:rsidR="00932E77" w:rsidRPr="00932E77" w:rsidRDefault="00932E77" w:rsidP="00932E77">
      <w:pPr>
        <w:autoSpaceDE w:val="0"/>
        <w:autoSpaceDN w:val="0"/>
        <w:adjustRightInd w:val="0"/>
        <w:spacing w:after="0" w:line="240" w:lineRule="auto"/>
        <w:ind w:firstLine="709"/>
        <w:jc w:val="both"/>
        <w:outlineLvl w:val="1"/>
        <w:rPr>
          <w:rFonts w:ascii="Times New Roman" w:eastAsia="Calibri" w:hAnsi="Times New Roman" w:cs="Times New Roman"/>
          <w:sz w:val="24"/>
          <w:szCs w:val="24"/>
        </w:rPr>
      </w:pPr>
      <w:r w:rsidRPr="00932E77">
        <w:rPr>
          <w:rFonts w:ascii="Times New Roman" w:eastAsia="Calibri" w:hAnsi="Times New Roman" w:cs="Times New Roman"/>
          <w:sz w:val="24"/>
          <w:szCs w:val="24"/>
        </w:rPr>
        <w:t>Мероприятие 1.3. Организация временного трудоустройства безработных граждан, испытывающих трудности в поиске работы.</w:t>
      </w:r>
    </w:p>
    <w:p w:rsidR="00932E77" w:rsidRPr="00932E77" w:rsidRDefault="00932E77" w:rsidP="00932E77">
      <w:pPr>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932E77">
        <w:rPr>
          <w:rFonts w:ascii="Times New Roman" w:eastAsia="Calibri" w:hAnsi="Times New Roman" w:cs="Times New Roman"/>
          <w:sz w:val="24"/>
          <w:szCs w:val="24"/>
        </w:rPr>
        <w:t xml:space="preserve">Мероприятие предусматривает временное трудоустройство граждан, испытывающих трудности в поиске работы (инвалиды; лица, освобожденные из учреждений, исполняющих наказание в виде лишения свободы; несовершеннолетние граждане в возрасте до 18 лет; лица </w:t>
      </w:r>
      <w:proofErr w:type="spellStart"/>
      <w:r w:rsidRPr="00932E77">
        <w:rPr>
          <w:rFonts w:ascii="Times New Roman" w:eastAsia="Calibri" w:hAnsi="Times New Roman" w:cs="Times New Roman"/>
          <w:sz w:val="24"/>
          <w:szCs w:val="24"/>
        </w:rPr>
        <w:t>предпенсионного</w:t>
      </w:r>
      <w:proofErr w:type="spellEnd"/>
      <w:r w:rsidRPr="00932E77">
        <w:rPr>
          <w:rFonts w:ascii="Times New Roman" w:eastAsia="Calibri" w:hAnsi="Times New Roman" w:cs="Times New Roman"/>
          <w:sz w:val="24"/>
          <w:szCs w:val="24"/>
        </w:rPr>
        <w:t xml:space="preserve"> возраста; граждане, уволенные с военной службы, и члены их семей; одинокие и многодетные родители, воспитывающие несовершеннолетних детей, детей-инвалидов;</w:t>
      </w:r>
      <w:proofErr w:type="gramEnd"/>
      <w:r w:rsidRPr="00932E77">
        <w:rPr>
          <w:rFonts w:ascii="Times New Roman" w:eastAsia="Calibri" w:hAnsi="Times New Roman" w:cs="Times New Roman"/>
          <w:sz w:val="24"/>
          <w:szCs w:val="24"/>
        </w:rPr>
        <w:t xml:space="preserve"> </w:t>
      </w:r>
      <w:proofErr w:type="gramStart"/>
      <w:r w:rsidRPr="00932E77">
        <w:rPr>
          <w:rFonts w:ascii="Times New Roman" w:eastAsia="Calibri" w:hAnsi="Times New Roman" w:cs="Times New Roman"/>
          <w:sz w:val="24"/>
          <w:szCs w:val="24"/>
        </w:rPr>
        <w:t xml:space="preserve">граждане, подвергшиеся воздействию радиации вследствие чернобыльской и </w:t>
      </w:r>
      <w:r w:rsidRPr="00932E77">
        <w:rPr>
          <w:rFonts w:ascii="Times New Roman" w:eastAsia="Calibri" w:hAnsi="Times New Roman" w:cs="Times New Roman"/>
          <w:sz w:val="24"/>
          <w:szCs w:val="24"/>
        </w:rPr>
        <w:lastRenderedPageBreak/>
        <w:t>других радиационных аварий и катастроф; граждане в возрасте от 18 до 20 лет, имеющие среднее профессиональное образование и ищущие работу впервые).</w:t>
      </w:r>
      <w:proofErr w:type="gramEnd"/>
    </w:p>
    <w:p w:rsidR="00932E77" w:rsidRPr="00932E77" w:rsidRDefault="00932E77" w:rsidP="00932E77">
      <w:pPr>
        <w:autoSpaceDE w:val="0"/>
        <w:autoSpaceDN w:val="0"/>
        <w:adjustRightInd w:val="0"/>
        <w:spacing w:after="0" w:line="240" w:lineRule="auto"/>
        <w:ind w:firstLine="709"/>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Временные рабочие места для трудоустройства указанной категории безработных граждан создаются в соответствии с договорами, заключаемыми между центром занятости населения и работодателями. На период работы безработных граждан по срочному трудовому договору им производится оплата труда в соответствии с законодательством Российской Федерации за счет средств работодателя и выплачивается материальная поддержка за счет средств республиканского бюджета Чувашской Республики в размере не ниже минимального пособия по безработице, установленного постановлением Правительства Российской Федерации.</w:t>
      </w:r>
    </w:p>
    <w:p w:rsidR="00932E77" w:rsidRPr="00932E77" w:rsidRDefault="00932E77" w:rsidP="00932E77">
      <w:pPr>
        <w:autoSpaceDE w:val="0"/>
        <w:autoSpaceDN w:val="0"/>
        <w:adjustRightInd w:val="0"/>
        <w:spacing w:after="0" w:line="240" w:lineRule="auto"/>
        <w:ind w:firstLine="709"/>
        <w:jc w:val="both"/>
        <w:rPr>
          <w:rFonts w:ascii="Times New Roman" w:eastAsia="Calibri" w:hAnsi="Times New Roman" w:cs="Times New Roman"/>
          <w:sz w:val="24"/>
          <w:szCs w:val="24"/>
        </w:rPr>
      </w:pPr>
    </w:p>
    <w:p w:rsidR="00932E77" w:rsidRPr="00932E77" w:rsidRDefault="00932E77" w:rsidP="009137B3">
      <w:pPr>
        <w:autoSpaceDE w:val="0"/>
        <w:autoSpaceDN w:val="0"/>
        <w:adjustRightInd w:val="0"/>
        <w:spacing w:after="0" w:line="240" w:lineRule="auto"/>
        <w:ind w:firstLine="708"/>
        <w:jc w:val="both"/>
        <w:rPr>
          <w:rFonts w:ascii="Times New Roman" w:eastAsia="Calibri" w:hAnsi="Times New Roman" w:cs="Times New Roman"/>
          <w:b/>
          <w:sz w:val="24"/>
          <w:szCs w:val="24"/>
        </w:rPr>
      </w:pPr>
      <w:r w:rsidRPr="00932E77">
        <w:rPr>
          <w:rFonts w:ascii="Times New Roman" w:eastAsia="Calibri" w:hAnsi="Times New Roman" w:cs="Times New Roman"/>
          <w:b/>
          <w:sz w:val="24"/>
          <w:szCs w:val="24"/>
        </w:rPr>
        <w:t>Раздел IV. Обоснование объема финансовых ресурсов, необходимых</w:t>
      </w:r>
      <w:r w:rsidR="009137B3">
        <w:rPr>
          <w:rFonts w:ascii="Times New Roman" w:eastAsia="Calibri" w:hAnsi="Times New Roman" w:cs="Times New Roman"/>
          <w:b/>
          <w:sz w:val="24"/>
          <w:szCs w:val="24"/>
        </w:rPr>
        <w:t xml:space="preserve"> </w:t>
      </w:r>
      <w:r w:rsidRPr="00932E77">
        <w:rPr>
          <w:rFonts w:ascii="Times New Roman" w:eastAsia="Calibri" w:hAnsi="Times New Roman" w:cs="Times New Roman"/>
          <w:b/>
          <w:sz w:val="24"/>
          <w:szCs w:val="24"/>
        </w:rPr>
        <w:t>для реализации подпрограмм</w:t>
      </w:r>
      <w:r w:rsidR="009137B3">
        <w:rPr>
          <w:rFonts w:ascii="Times New Roman" w:eastAsia="Calibri" w:hAnsi="Times New Roman" w:cs="Times New Roman"/>
          <w:b/>
          <w:sz w:val="24"/>
          <w:szCs w:val="24"/>
        </w:rPr>
        <w:t xml:space="preserve">ы (с расшифровкой по источникам </w:t>
      </w:r>
      <w:r w:rsidRPr="00932E77">
        <w:rPr>
          <w:rFonts w:ascii="Times New Roman" w:eastAsia="Calibri" w:hAnsi="Times New Roman" w:cs="Times New Roman"/>
          <w:b/>
          <w:sz w:val="24"/>
          <w:szCs w:val="24"/>
        </w:rPr>
        <w:t>финансирования, по этапам и годам реализации подпрограммы)</w:t>
      </w:r>
    </w:p>
    <w:p w:rsidR="00932E77" w:rsidRPr="00932E77" w:rsidRDefault="00932E77" w:rsidP="009137B3">
      <w:pPr>
        <w:autoSpaceDE w:val="0"/>
        <w:autoSpaceDN w:val="0"/>
        <w:adjustRightInd w:val="0"/>
        <w:spacing w:after="0" w:line="240" w:lineRule="auto"/>
        <w:ind w:firstLine="709"/>
        <w:jc w:val="both"/>
        <w:rPr>
          <w:rFonts w:ascii="Times New Roman" w:eastAsia="Calibri" w:hAnsi="Times New Roman" w:cs="Times New Roman"/>
          <w:sz w:val="24"/>
          <w:szCs w:val="24"/>
        </w:rPr>
      </w:pPr>
    </w:p>
    <w:p w:rsidR="00932E77" w:rsidRPr="00932E77" w:rsidRDefault="00932E77" w:rsidP="00932E77">
      <w:pPr>
        <w:autoSpaceDE w:val="0"/>
        <w:autoSpaceDN w:val="0"/>
        <w:adjustRightInd w:val="0"/>
        <w:spacing w:after="0" w:line="240" w:lineRule="auto"/>
        <w:ind w:firstLine="709"/>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Реализация мероприятий подпрограммы в 2023–2035 годах будет обеспечиватьс</w:t>
      </w:r>
      <w:r w:rsidR="00616003">
        <w:rPr>
          <w:rFonts w:ascii="Times New Roman" w:eastAsia="Calibri" w:hAnsi="Times New Roman" w:cs="Times New Roman"/>
          <w:sz w:val="24"/>
          <w:szCs w:val="24"/>
        </w:rPr>
        <w:t xml:space="preserve">я за счет средств </w:t>
      </w:r>
      <w:r w:rsidRPr="00932E77">
        <w:rPr>
          <w:rFonts w:ascii="Times New Roman" w:eastAsia="Calibri" w:hAnsi="Times New Roman" w:cs="Times New Roman"/>
          <w:sz w:val="24"/>
          <w:szCs w:val="24"/>
        </w:rPr>
        <w:t xml:space="preserve"> бюджета Канашского муниципального округа Чувашской Республики. </w:t>
      </w:r>
    </w:p>
    <w:p w:rsidR="00932E77" w:rsidRPr="00932E77" w:rsidRDefault="00932E77" w:rsidP="00932E77">
      <w:pPr>
        <w:autoSpaceDE w:val="0"/>
        <w:autoSpaceDN w:val="0"/>
        <w:adjustRightInd w:val="0"/>
        <w:spacing w:after="0" w:line="240" w:lineRule="auto"/>
        <w:ind w:firstLine="709"/>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За счет внебюджетных источников будет осуществляться оплата труда участников мероприятий по содействию трудоустройству населения (общественных работ, организуемых для граждан, испытывающих трудности в поиске работы).</w:t>
      </w:r>
    </w:p>
    <w:p w:rsidR="00932E77" w:rsidRPr="00932E77" w:rsidRDefault="00932E77" w:rsidP="00932E7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32E77">
        <w:rPr>
          <w:rFonts w:ascii="Times New Roman" w:eastAsia="Times New Roman" w:hAnsi="Times New Roman" w:cs="Times New Roman"/>
          <w:sz w:val="24"/>
          <w:szCs w:val="24"/>
          <w:lang w:eastAsia="ru-RU"/>
        </w:rPr>
        <w:t xml:space="preserve">Предполагаемые объемы финансирования мероприятий подпрограммы за счет внебюджетных источников определены нормативными правовыми актами </w:t>
      </w:r>
      <w:r w:rsidR="00616003">
        <w:rPr>
          <w:rFonts w:ascii="Times New Roman" w:eastAsia="Times New Roman" w:hAnsi="Times New Roman" w:cs="Times New Roman"/>
          <w:sz w:val="24"/>
          <w:szCs w:val="24"/>
          <w:lang w:eastAsia="ru-RU"/>
        </w:rPr>
        <w:t xml:space="preserve">Канашского муниципального  округа </w:t>
      </w:r>
      <w:r w:rsidRPr="00932E77">
        <w:rPr>
          <w:rFonts w:ascii="Times New Roman" w:eastAsia="Times New Roman" w:hAnsi="Times New Roman" w:cs="Times New Roman"/>
          <w:sz w:val="24"/>
          <w:szCs w:val="24"/>
          <w:lang w:eastAsia="ru-RU"/>
        </w:rPr>
        <w:t>Чувашской Республики в сфере занятости населения, в которых оговорено обязательное участие работодателей в оплате труда участников мероприятий, закрепляемое при заключении договоров между  центром занятости населения и организациями.</w:t>
      </w:r>
    </w:p>
    <w:p w:rsidR="00932E77" w:rsidRPr="00932E77" w:rsidRDefault="00932E77" w:rsidP="00932E77">
      <w:pPr>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932E77">
        <w:rPr>
          <w:rFonts w:ascii="Times New Roman" w:eastAsia="Calibri" w:hAnsi="Times New Roman" w:cs="Times New Roman"/>
          <w:sz w:val="24"/>
          <w:szCs w:val="24"/>
        </w:rPr>
        <w:t>Планируемые затраты на реализацию подпрограммы в разрезе всех источников финансирования подлежат ежегодной корректировке с учетом реальных возможностей бюджета Канашского муниципального округа Чувашской Республики, минимального и максимального размера пособия по безработице, нормативов затрат на одного получателя государственной услуги и нормативов обеспеченности государственными услугами в области содействия занятости населения, устанавливаемых Правительством Российской Федерации на очередной финансовый год, а также активности юридических лиц.</w:t>
      </w:r>
      <w:proofErr w:type="gramEnd"/>
    </w:p>
    <w:p w:rsidR="00932E77" w:rsidRPr="00932E77" w:rsidRDefault="00932E77" w:rsidP="00932E77">
      <w:pPr>
        <w:autoSpaceDE w:val="0"/>
        <w:autoSpaceDN w:val="0"/>
        <w:adjustRightInd w:val="0"/>
        <w:spacing w:after="0" w:line="240" w:lineRule="auto"/>
        <w:ind w:firstLine="709"/>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Ресурсное обеспечение реализации подпрограммы за счет всех источников финансирования приведено в приложении к настоящей подпрограмме.</w:t>
      </w:r>
    </w:p>
    <w:p w:rsidR="00932E77" w:rsidRPr="00932E77" w:rsidRDefault="00932E77" w:rsidP="00932E77">
      <w:pPr>
        <w:autoSpaceDE w:val="0"/>
        <w:autoSpaceDN w:val="0"/>
        <w:adjustRightInd w:val="0"/>
        <w:spacing w:after="0" w:line="240" w:lineRule="auto"/>
        <w:jc w:val="both"/>
        <w:rPr>
          <w:rFonts w:ascii="Times New Roman" w:eastAsia="Calibri" w:hAnsi="Times New Roman" w:cs="Times New Roman"/>
          <w:sz w:val="26"/>
          <w:szCs w:val="26"/>
        </w:rPr>
      </w:pPr>
    </w:p>
    <w:p w:rsidR="00932E77" w:rsidRPr="00932E77" w:rsidRDefault="00932E77" w:rsidP="00932E77">
      <w:pPr>
        <w:autoSpaceDE w:val="0"/>
        <w:autoSpaceDN w:val="0"/>
        <w:adjustRightInd w:val="0"/>
        <w:spacing w:after="0" w:line="240" w:lineRule="auto"/>
        <w:jc w:val="center"/>
        <w:rPr>
          <w:rFonts w:ascii="Times New Roman" w:eastAsia="Calibri" w:hAnsi="Times New Roman" w:cs="Courier New"/>
          <w:sz w:val="26"/>
          <w:szCs w:val="26"/>
        </w:rPr>
      </w:pPr>
    </w:p>
    <w:p w:rsidR="00932E77" w:rsidRPr="00932E77" w:rsidRDefault="00932E77" w:rsidP="00932E77">
      <w:pPr>
        <w:autoSpaceDE w:val="0"/>
        <w:autoSpaceDN w:val="0"/>
        <w:adjustRightInd w:val="0"/>
        <w:spacing w:after="0" w:line="240" w:lineRule="auto"/>
        <w:jc w:val="center"/>
        <w:rPr>
          <w:rFonts w:ascii="Times New Roman" w:eastAsia="Calibri" w:hAnsi="Times New Roman" w:cs="Courier New"/>
          <w:sz w:val="26"/>
          <w:szCs w:val="26"/>
        </w:rPr>
        <w:sectPr w:rsidR="00932E77" w:rsidRPr="00932E77" w:rsidSect="008B0AA8">
          <w:pgSz w:w="11905" w:h="16838" w:code="9"/>
          <w:pgMar w:top="1134" w:right="851" w:bottom="1134" w:left="1560" w:header="709" w:footer="709" w:gutter="0"/>
          <w:pgNumType w:start="1"/>
          <w:cols w:space="720"/>
          <w:titlePg/>
          <w:docGrid w:linePitch="299"/>
        </w:sectPr>
      </w:pPr>
      <w:r w:rsidRPr="00932E77">
        <w:rPr>
          <w:rFonts w:ascii="Times New Roman" w:eastAsia="Calibri" w:hAnsi="Times New Roman" w:cs="Courier New"/>
          <w:sz w:val="26"/>
          <w:szCs w:val="26"/>
        </w:rPr>
        <w:t>_________</w:t>
      </w:r>
    </w:p>
    <w:p w:rsidR="00932E77" w:rsidRPr="00932E77" w:rsidRDefault="00932E77" w:rsidP="00932E77">
      <w:pPr>
        <w:autoSpaceDE w:val="0"/>
        <w:autoSpaceDN w:val="0"/>
        <w:spacing w:after="0" w:line="240" w:lineRule="auto"/>
        <w:rPr>
          <w:rFonts w:ascii="Times New Roman" w:eastAsia="Times New Roman" w:hAnsi="Times New Roman" w:cs="Times New Roman"/>
          <w:sz w:val="24"/>
          <w:szCs w:val="24"/>
          <w:lang w:eastAsia="ru-RU"/>
        </w:rPr>
      </w:pPr>
      <w:r w:rsidRPr="00932E77">
        <w:rPr>
          <w:rFonts w:ascii="Times New Roman" w:eastAsia="Times New Roman" w:hAnsi="Times New Roman" w:cs="Times New Roman"/>
          <w:sz w:val="24"/>
          <w:szCs w:val="24"/>
          <w:lang w:eastAsia="ru-RU"/>
        </w:rPr>
        <w:lastRenderedPageBreak/>
        <w:t xml:space="preserve">                                                                                                                                                          </w:t>
      </w:r>
      <w:r w:rsidR="00877568">
        <w:rPr>
          <w:rFonts w:ascii="Times New Roman" w:eastAsia="Times New Roman" w:hAnsi="Times New Roman" w:cs="Times New Roman"/>
          <w:sz w:val="24"/>
          <w:szCs w:val="24"/>
          <w:lang w:eastAsia="ru-RU"/>
        </w:rPr>
        <w:t xml:space="preserve">                      </w:t>
      </w:r>
      <w:r w:rsidRPr="00932E77">
        <w:rPr>
          <w:rFonts w:ascii="Times New Roman" w:eastAsia="Times New Roman" w:hAnsi="Times New Roman" w:cs="Times New Roman"/>
          <w:sz w:val="24"/>
          <w:szCs w:val="24"/>
          <w:lang w:eastAsia="ru-RU"/>
        </w:rPr>
        <w:t xml:space="preserve"> Приложение       </w:t>
      </w:r>
    </w:p>
    <w:p w:rsidR="00932E77" w:rsidRPr="00932E77" w:rsidRDefault="00932E77" w:rsidP="00932E77">
      <w:pPr>
        <w:tabs>
          <w:tab w:val="left" w:pos="4928"/>
          <w:tab w:val="left" w:pos="9857"/>
        </w:tabs>
        <w:autoSpaceDE w:val="0"/>
        <w:autoSpaceDN w:val="0"/>
        <w:spacing w:after="0" w:line="240" w:lineRule="auto"/>
        <w:ind w:left="10614"/>
        <w:jc w:val="both"/>
        <w:rPr>
          <w:rFonts w:ascii="Times New Roman" w:eastAsia="Times New Roman" w:hAnsi="Times New Roman" w:cs="Times New Roman"/>
          <w:sz w:val="24"/>
          <w:szCs w:val="24"/>
          <w:lang w:eastAsia="ru-RU"/>
        </w:rPr>
      </w:pPr>
      <w:r w:rsidRPr="00932E77">
        <w:rPr>
          <w:rFonts w:ascii="Times New Roman" w:eastAsia="Times New Roman" w:hAnsi="Times New Roman" w:cs="Times New Roman"/>
          <w:sz w:val="24"/>
          <w:szCs w:val="24"/>
          <w:lang w:eastAsia="ru-RU"/>
        </w:rPr>
        <w:t>к подпрограмме «Активная политика занятости населения и социальная поддержка безработных граждан» муниципальной программы Канашского муниципального округа Чувашской Республики «Содействие занятости населения» на 2023-2035 годы</w:t>
      </w:r>
    </w:p>
    <w:p w:rsidR="00932E77" w:rsidRPr="00932E77" w:rsidRDefault="00932E77" w:rsidP="00932E77">
      <w:pPr>
        <w:tabs>
          <w:tab w:val="left" w:pos="4928"/>
          <w:tab w:val="left" w:pos="9857"/>
        </w:tabs>
        <w:autoSpaceDE w:val="0"/>
        <w:autoSpaceDN w:val="0"/>
        <w:spacing w:after="0" w:line="240" w:lineRule="auto"/>
        <w:jc w:val="both"/>
        <w:rPr>
          <w:rFonts w:ascii="Times New Roman" w:eastAsia="Times New Roman" w:hAnsi="Times New Roman" w:cs="Times New Roman"/>
          <w:sz w:val="26"/>
          <w:szCs w:val="26"/>
          <w:lang w:eastAsia="ru-RU"/>
        </w:rPr>
      </w:pPr>
    </w:p>
    <w:p w:rsidR="00932E77" w:rsidRPr="00932E77" w:rsidRDefault="00932E77" w:rsidP="00932E77">
      <w:pPr>
        <w:tabs>
          <w:tab w:val="left" w:pos="4928"/>
          <w:tab w:val="left" w:pos="9857"/>
        </w:tabs>
        <w:autoSpaceDE w:val="0"/>
        <w:autoSpaceDN w:val="0"/>
        <w:spacing w:after="0" w:line="240" w:lineRule="auto"/>
        <w:jc w:val="center"/>
        <w:rPr>
          <w:rFonts w:ascii="Times New Roman" w:eastAsia="Times New Roman" w:hAnsi="Times New Roman" w:cs="Times New Roman"/>
          <w:b/>
          <w:sz w:val="26"/>
          <w:szCs w:val="26"/>
          <w:lang w:eastAsia="ru-RU"/>
        </w:rPr>
      </w:pPr>
      <w:r w:rsidRPr="00932E77">
        <w:rPr>
          <w:rFonts w:ascii="Times New Roman" w:eastAsia="Times New Roman" w:hAnsi="Times New Roman" w:cs="Times New Roman"/>
          <w:b/>
          <w:sz w:val="26"/>
          <w:szCs w:val="26"/>
          <w:lang w:eastAsia="ru-RU"/>
        </w:rPr>
        <w:t>РЕСУРСНОЕ ОБЕСПЕЧЕНИЕ</w:t>
      </w:r>
    </w:p>
    <w:p w:rsidR="00932E77" w:rsidRPr="00932E77" w:rsidRDefault="00932E77" w:rsidP="00932E77">
      <w:pPr>
        <w:tabs>
          <w:tab w:val="left" w:pos="4928"/>
          <w:tab w:val="left" w:pos="9857"/>
        </w:tabs>
        <w:autoSpaceDE w:val="0"/>
        <w:autoSpaceDN w:val="0"/>
        <w:spacing w:after="0" w:line="240" w:lineRule="auto"/>
        <w:jc w:val="center"/>
        <w:rPr>
          <w:rFonts w:ascii="Times New Roman" w:eastAsia="Times New Roman" w:hAnsi="Times New Roman" w:cs="Times New Roman"/>
          <w:b/>
          <w:sz w:val="26"/>
          <w:szCs w:val="26"/>
          <w:lang w:eastAsia="ru-RU"/>
        </w:rPr>
      </w:pPr>
      <w:r w:rsidRPr="00932E77">
        <w:rPr>
          <w:rFonts w:ascii="Times New Roman" w:eastAsia="Times New Roman" w:hAnsi="Times New Roman" w:cs="Times New Roman"/>
          <w:b/>
          <w:sz w:val="26"/>
          <w:szCs w:val="26"/>
          <w:lang w:eastAsia="ru-RU"/>
        </w:rPr>
        <w:t xml:space="preserve">реализации подпрограммы «Активная политика занятости населения и социальная поддержка безработных граждан» </w:t>
      </w:r>
    </w:p>
    <w:p w:rsidR="00E5609C" w:rsidRPr="00932E77" w:rsidRDefault="00932E77" w:rsidP="00877568">
      <w:pPr>
        <w:tabs>
          <w:tab w:val="left" w:pos="4928"/>
          <w:tab w:val="left" w:pos="9857"/>
        </w:tabs>
        <w:autoSpaceDE w:val="0"/>
        <w:autoSpaceDN w:val="0"/>
        <w:spacing w:after="0" w:line="240" w:lineRule="auto"/>
        <w:jc w:val="center"/>
        <w:rPr>
          <w:rFonts w:ascii="Times New Roman" w:eastAsia="Times New Roman" w:hAnsi="Times New Roman" w:cs="Times New Roman"/>
          <w:b/>
          <w:sz w:val="26"/>
          <w:szCs w:val="26"/>
          <w:lang w:eastAsia="ru-RU"/>
        </w:rPr>
      </w:pPr>
      <w:r w:rsidRPr="00932E77">
        <w:rPr>
          <w:rFonts w:ascii="Times New Roman" w:eastAsia="Times New Roman" w:hAnsi="Times New Roman" w:cs="Times New Roman"/>
          <w:b/>
          <w:sz w:val="26"/>
          <w:szCs w:val="26"/>
          <w:lang w:eastAsia="ru-RU"/>
        </w:rPr>
        <w:t>муниципальной программы Канашского муниципального округа Чувашской Республики «С</w:t>
      </w:r>
      <w:r w:rsidR="00877568">
        <w:rPr>
          <w:rFonts w:ascii="Times New Roman" w:eastAsia="Times New Roman" w:hAnsi="Times New Roman" w:cs="Times New Roman"/>
          <w:b/>
          <w:sz w:val="26"/>
          <w:szCs w:val="26"/>
          <w:lang w:eastAsia="ru-RU"/>
        </w:rPr>
        <w:t xml:space="preserve">одействие занятости населения» </w:t>
      </w:r>
      <w:r w:rsidRPr="00932E77">
        <w:rPr>
          <w:rFonts w:ascii="Times New Roman" w:eastAsia="Times New Roman" w:hAnsi="Times New Roman" w:cs="Times New Roman"/>
          <w:b/>
          <w:sz w:val="26"/>
          <w:szCs w:val="26"/>
          <w:lang w:eastAsia="ru-RU"/>
        </w:rPr>
        <w:t>на 2023-2035 годы  за счет всех источников финансирования</w:t>
      </w:r>
    </w:p>
    <w:p w:rsidR="00932E77" w:rsidRPr="00932E77" w:rsidRDefault="00932E77" w:rsidP="00932E77">
      <w:pPr>
        <w:tabs>
          <w:tab w:val="left" w:pos="4928"/>
          <w:tab w:val="left" w:pos="9857"/>
        </w:tabs>
        <w:autoSpaceDE w:val="0"/>
        <w:autoSpaceDN w:val="0"/>
        <w:spacing w:after="0" w:line="240" w:lineRule="auto"/>
        <w:rPr>
          <w:rFonts w:ascii="Times New Roman" w:eastAsia="Times New Roman" w:hAnsi="Times New Roman" w:cs="Times New Roman"/>
          <w:b/>
          <w:sz w:val="24"/>
          <w:szCs w:val="24"/>
          <w:lang w:eastAsia="ru-RU"/>
        </w:rPr>
      </w:pPr>
    </w:p>
    <w:tbl>
      <w:tblPr>
        <w:tblpPr w:leftFromText="180" w:rightFromText="180" w:vertAnchor="text" w:tblpX="-647" w:tblpY="1"/>
        <w:tblOverlap w:val="never"/>
        <w:tblW w:w="1622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1018"/>
        <w:gridCol w:w="17"/>
        <w:gridCol w:w="1842"/>
        <w:gridCol w:w="1794"/>
        <w:gridCol w:w="3188"/>
        <w:gridCol w:w="567"/>
        <w:gridCol w:w="567"/>
        <w:gridCol w:w="1842"/>
        <w:gridCol w:w="993"/>
        <w:gridCol w:w="992"/>
        <w:gridCol w:w="992"/>
        <w:gridCol w:w="1276"/>
        <w:gridCol w:w="1134"/>
      </w:tblGrid>
      <w:tr w:rsidR="00601BFE" w:rsidRPr="00932E77" w:rsidTr="00BE54E4">
        <w:trPr>
          <w:trHeight w:val="13"/>
        </w:trPr>
        <w:tc>
          <w:tcPr>
            <w:tcW w:w="1018" w:type="dxa"/>
            <w:vMerge w:val="restart"/>
          </w:tcPr>
          <w:p w:rsidR="00601BFE" w:rsidRPr="00932E77" w:rsidRDefault="00601BFE" w:rsidP="001A19F0">
            <w:pPr>
              <w:spacing w:after="0" w:line="240" w:lineRule="auto"/>
              <w:ind w:left="91" w:firstLine="51"/>
              <w:rPr>
                <w:rFonts w:ascii="Times New Roman" w:eastAsia="Times New Roman" w:hAnsi="Times New Roman" w:cs="Times New Roman"/>
                <w:sz w:val="18"/>
                <w:szCs w:val="18"/>
                <w:lang w:eastAsia="ru-RU"/>
              </w:rPr>
            </w:pPr>
            <w:r w:rsidRPr="002D463A">
              <w:rPr>
                <w:rFonts w:ascii="Times New Roman" w:eastAsia="Times New Roman" w:hAnsi="Times New Roman" w:cs="Times New Roman"/>
                <w:lang w:eastAsia="ru-RU"/>
              </w:rPr>
              <w:t>Статус</w:t>
            </w:r>
          </w:p>
        </w:tc>
        <w:tc>
          <w:tcPr>
            <w:tcW w:w="1859" w:type="dxa"/>
            <w:gridSpan w:val="2"/>
            <w:vMerge w:val="restart"/>
          </w:tcPr>
          <w:p w:rsidR="00601BFE" w:rsidRPr="00932E77" w:rsidRDefault="00601BFE" w:rsidP="001A19F0">
            <w:pPr>
              <w:autoSpaceDE w:val="0"/>
              <w:autoSpaceDN w:val="0"/>
              <w:spacing w:after="0" w:line="240" w:lineRule="auto"/>
              <w:jc w:val="both"/>
              <w:rPr>
                <w:rFonts w:ascii="Times New Roman" w:eastAsia="Times New Roman" w:hAnsi="Times New Roman" w:cs="Times New Roman"/>
                <w:sz w:val="18"/>
                <w:szCs w:val="18"/>
                <w:lang w:eastAsia="ru-RU"/>
              </w:rPr>
            </w:pPr>
            <w:proofErr w:type="gramStart"/>
            <w:r w:rsidRPr="002D463A">
              <w:rPr>
                <w:rFonts w:ascii="Times New Roman" w:eastAsia="Times New Roman" w:hAnsi="Times New Roman" w:cs="Times New Roman"/>
                <w:lang w:eastAsia="ru-RU"/>
              </w:rPr>
              <w:t>Наимен</w:t>
            </w:r>
            <w:r>
              <w:rPr>
                <w:rFonts w:ascii="Times New Roman" w:eastAsia="Times New Roman" w:hAnsi="Times New Roman" w:cs="Times New Roman"/>
                <w:lang w:eastAsia="ru-RU"/>
              </w:rPr>
              <w:t>ование</w:t>
            </w:r>
            <w:r w:rsidRPr="002D463A">
              <w:rPr>
                <w:rFonts w:ascii="Times New Roman" w:eastAsia="Times New Roman" w:hAnsi="Times New Roman" w:cs="Times New Roman"/>
                <w:lang w:eastAsia="ru-RU"/>
              </w:rPr>
              <w:t xml:space="preserve"> подпрограммы муниципальной программы Канашского муниципального округа (основного мероприятия</w:t>
            </w:r>
            <w:proofErr w:type="gramEnd"/>
          </w:p>
        </w:tc>
        <w:tc>
          <w:tcPr>
            <w:tcW w:w="1794" w:type="dxa"/>
            <w:vMerge w:val="restart"/>
          </w:tcPr>
          <w:p w:rsidR="00601BFE" w:rsidRPr="005770B5" w:rsidRDefault="00C04D1C" w:rsidP="005770B5">
            <w:pPr>
              <w:pStyle w:val="aff7"/>
              <w:jc w:val="both"/>
              <w:rPr>
                <w:sz w:val="22"/>
                <w:szCs w:val="22"/>
              </w:rPr>
            </w:pPr>
            <w:r w:rsidRPr="005770B5">
              <w:rPr>
                <w:sz w:val="22"/>
                <w:szCs w:val="22"/>
              </w:rPr>
              <w:t>Задача подпрограммы муниципальной программы Канашского муниципального округа Чувашской Республики</w:t>
            </w:r>
          </w:p>
        </w:tc>
        <w:tc>
          <w:tcPr>
            <w:tcW w:w="3188" w:type="dxa"/>
            <w:vMerge w:val="restart"/>
          </w:tcPr>
          <w:p w:rsidR="00601BFE" w:rsidRPr="002D463A" w:rsidRDefault="00C04D1C" w:rsidP="001A19F0">
            <w:pPr>
              <w:autoSpaceDE w:val="0"/>
              <w:autoSpaceDN w:val="0"/>
              <w:spacing w:after="0" w:line="240" w:lineRule="auto"/>
              <w:jc w:val="center"/>
              <w:rPr>
                <w:rFonts w:ascii="Times New Roman" w:eastAsia="Times New Roman" w:hAnsi="Times New Roman" w:cs="Times New Roman"/>
                <w:lang w:eastAsia="ru-RU"/>
              </w:rPr>
            </w:pPr>
            <w:r w:rsidRPr="00C04D1C">
              <w:rPr>
                <w:rFonts w:ascii="Times New Roman" w:eastAsia="Times New Roman" w:hAnsi="Times New Roman" w:cs="Times New Roman"/>
                <w:lang w:eastAsia="ru-RU"/>
              </w:rPr>
              <w:t>Ответственный исполнитель, соисполнитель, участники</w:t>
            </w:r>
          </w:p>
        </w:tc>
        <w:tc>
          <w:tcPr>
            <w:tcW w:w="1134" w:type="dxa"/>
            <w:gridSpan w:val="2"/>
          </w:tcPr>
          <w:p w:rsidR="00601BFE" w:rsidRPr="00932E77" w:rsidRDefault="00601BFE" w:rsidP="001A19F0">
            <w:pPr>
              <w:autoSpaceDE w:val="0"/>
              <w:autoSpaceDN w:val="0"/>
              <w:spacing w:after="0" w:line="240" w:lineRule="auto"/>
              <w:jc w:val="center"/>
              <w:rPr>
                <w:rFonts w:ascii="Times New Roman" w:eastAsia="Times New Roman" w:hAnsi="Times New Roman" w:cs="Times New Roman"/>
                <w:sz w:val="18"/>
                <w:szCs w:val="18"/>
                <w:lang w:eastAsia="ru-RU"/>
              </w:rPr>
            </w:pPr>
            <w:r w:rsidRPr="002D463A">
              <w:rPr>
                <w:rFonts w:ascii="Times New Roman" w:eastAsia="Times New Roman" w:hAnsi="Times New Roman" w:cs="Times New Roman"/>
                <w:lang w:eastAsia="ru-RU"/>
              </w:rPr>
              <w:t>Код бюджетной классификации</w:t>
            </w:r>
          </w:p>
        </w:tc>
        <w:tc>
          <w:tcPr>
            <w:tcW w:w="1842" w:type="dxa"/>
            <w:vMerge w:val="restart"/>
          </w:tcPr>
          <w:p w:rsidR="00601BFE" w:rsidRDefault="00601BFE" w:rsidP="001A19F0">
            <w:pPr>
              <w:autoSpaceDE w:val="0"/>
              <w:autoSpaceDN w:val="0"/>
              <w:spacing w:after="0" w:line="240" w:lineRule="auto"/>
              <w:jc w:val="both"/>
              <w:rPr>
                <w:rFonts w:ascii="Times New Roman" w:eastAsia="Times New Roman" w:hAnsi="Times New Roman" w:cs="Times New Roman"/>
                <w:lang w:eastAsia="ru-RU"/>
              </w:rPr>
            </w:pPr>
          </w:p>
          <w:p w:rsidR="00601BFE" w:rsidRDefault="00601BFE" w:rsidP="001A19F0">
            <w:pPr>
              <w:autoSpaceDE w:val="0"/>
              <w:autoSpaceDN w:val="0"/>
              <w:spacing w:after="0" w:line="240" w:lineRule="auto"/>
              <w:jc w:val="both"/>
              <w:rPr>
                <w:rFonts w:ascii="Times New Roman" w:eastAsia="Times New Roman" w:hAnsi="Times New Roman" w:cs="Times New Roman"/>
                <w:lang w:eastAsia="ru-RU"/>
              </w:rPr>
            </w:pPr>
          </w:p>
          <w:p w:rsidR="00601BFE" w:rsidRDefault="00601BFE" w:rsidP="001A19F0">
            <w:pPr>
              <w:autoSpaceDE w:val="0"/>
              <w:autoSpaceDN w:val="0"/>
              <w:spacing w:after="0" w:line="240" w:lineRule="auto"/>
              <w:jc w:val="both"/>
              <w:rPr>
                <w:rFonts w:ascii="Times New Roman" w:eastAsia="Times New Roman" w:hAnsi="Times New Roman" w:cs="Times New Roman"/>
                <w:lang w:eastAsia="ru-RU"/>
              </w:rPr>
            </w:pPr>
          </w:p>
          <w:p w:rsidR="00601BFE" w:rsidRDefault="00601BFE" w:rsidP="001A19F0">
            <w:pPr>
              <w:autoSpaceDE w:val="0"/>
              <w:autoSpaceDN w:val="0"/>
              <w:spacing w:after="0" w:line="240" w:lineRule="auto"/>
              <w:jc w:val="both"/>
              <w:rPr>
                <w:rFonts w:ascii="Times New Roman" w:eastAsia="Times New Roman" w:hAnsi="Times New Roman" w:cs="Times New Roman"/>
                <w:lang w:eastAsia="ru-RU"/>
              </w:rPr>
            </w:pPr>
          </w:p>
          <w:p w:rsidR="00601BFE" w:rsidRPr="00932E77" w:rsidRDefault="00601BFE" w:rsidP="001A19F0">
            <w:pPr>
              <w:autoSpaceDE w:val="0"/>
              <w:autoSpaceDN w:val="0"/>
              <w:spacing w:after="0" w:line="240" w:lineRule="auto"/>
              <w:jc w:val="both"/>
              <w:rPr>
                <w:rFonts w:ascii="Times New Roman" w:eastAsia="Times New Roman" w:hAnsi="Times New Roman" w:cs="Times New Roman"/>
                <w:sz w:val="18"/>
                <w:szCs w:val="18"/>
                <w:lang w:eastAsia="ru-RU"/>
              </w:rPr>
            </w:pPr>
            <w:r w:rsidRPr="002D463A">
              <w:rPr>
                <w:rFonts w:ascii="Times New Roman" w:eastAsia="Times New Roman" w:hAnsi="Times New Roman" w:cs="Times New Roman"/>
                <w:lang w:eastAsia="ru-RU"/>
              </w:rPr>
              <w:t>Источники финансирования</w:t>
            </w:r>
          </w:p>
        </w:tc>
        <w:tc>
          <w:tcPr>
            <w:tcW w:w="5387" w:type="dxa"/>
            <w:gridSpan w:val="5"/>
          </w:tcPr>
          <w:p w:rsidR="00601BFE" w:rsidRPr="00932E77" w:rsidRDefault="00601BFE" w:rsidP="001A19F0">
            <w:pPr>
              <w:autoSpaceDE w:val="0"/>
              <w:autoSpaceDN w:val="0"/>
              <w:spacing w:after="0" w:line="240" w:lineRule="auto"/>
              <w:jc w:val="center"/>
              <w:rPr>
                <w:rFonts w:ascii="Times New Roman" w:eastAsia="Times New Roman" w:hAnsi="Times New Roman" w:cs="Times New Roman"/>
                <w:sz w:val="18"/>
                <w:szCs w:val="18"/>
                <w:lang w:eastAsia="ru-RU"/>
              </w:rPr>
            </w:pPr>
            <w:r w:rsidRPr="002D463A">
              <w:rPr>
                <w:rFonts w:ascii="Times New Roman" w:eastAsia="Times New Roman" w:hAnsi="Times New Roman" w:cs="Times New Roman"/>
                <w:lang w:eastAsia="ru-RU"/>
              </w:rPr>
              <w:t>Расходы по годам, тыс. рублей</w:t>
            </w:r>
          </w:p>
        </w:tc>
      </w:tr>
      <w:tr w:rsidR="00BE54E4" w:rsidRPr="00932E77" w:rsidTr="00BE54E4">
        <w:trPr>
          <w:trHeight w:val="13"/>
        </w:trPr>
        <w:tc>
          <w:tcPr>
            <w:tcW w:w="1018" w:type="dxa"/>
            <w:vMerge/>
          </w:tcPr>
          <w:p w:rsidR="00601BFE" w:rsidRPr="00932E77" w:rsidRDefault="00601BFE" w:rsidP="001A19F0">
            <w:pPr>
              <w:spacing w:after="0" w:line="240" w:lineRule="auto"/>
              <w:ind w:firstLine="142"/>
              <w:rPr>
                <w:rFonts w:ascii="Times New Roman" w:eastAsia="Times New Roman" w:hAnsi="Times New Roman" w:cs="Times New Roman"/>
                <w:sz w:val="18"/>
                <w:szCs w:val="18"/>
                <w:lang w:eastAsia="ru-RU"/>
              </w:rPr>
            </w:pPr>
          </w:p>
        </w:tc>
        <w:tc>
          <w:tcPr>
            <w:tcW w:w="1859" w:type="dxa"/>
            <w:gridSpan w:val="2"/>
            <w:vMerge/>
          </w:tcPr>
          <w:p w:rsidR="00601BFE" w:rsidRPr="00932E77" w:rsidRDefault="00601BFE" w:rsidP="001A19F0">
            <w:pPr>
              <w:autoSpaceDE w:val="0"/>
              <w:autoSpaceDN w:val="0"/>
              <w:spacing w:after="0" w:line="240" w:lineRule="auto"/>
              <w:jc w:val="both"/>
              <w:rPr>
                <w:rFonts w:ascii="Times New Roman" w:eastAsia="Times New Roman" w:hAnsi="Times New Roman" w:cs="Times New Roman"/>
                <w:sz w:val="18"/>
                <w:szCs w:val="18"/>
                <w:lang w:eastAsia="ru-RU"/>
              </w:rPr>
            </w:pPr>
          </w:p>
        </w:tc>
        <w:tc>
          <w:tcPr>
            <w:tcW w:w="1794" w:type="dxa"/>
            <w:vMerge/>
          </w:tcPr>
          <w:p w:rsidR="00601BFE" w:rsidRPr="002D463A" w:rsidRDefault="00601BFE" w:rsidP="001A19F0">
            <w:pPr>
              <w:autoSpaceDE w:val="0"/>
              <w:autoSpaceDN w:val="0"/>
              <w:spacing w:after="0" w:line="240" w:lineRule="auto"/>
              <w:jc w:val="center"/>
              <w:rPr>
                <w:rFonts w:ascii="Times New Roman" w:eastAsia="Times New Roman" w:hAnsi="Times New Roman" w:cs="Times New Roman"/>
                <w:lang w:eastAsia="ru-RU"/>
              </w:rPr>
            </w:pPr>
          </w:p>
        </w:tc>
        <w:tc>
          <w:tcPr>
            <w:tcW w:w="3188" w:type="dxa"/>
            <w:vMerge/>
          </w:tcPr>
          <w:p w:rsidR="00601BFE" w:rsidRPr="002D463A" w:rsidRDefault="00601BFE" w:rsidP="001A19F0">
            <w:pPr>
              <w:autoSpaceDE w:val="0"/>
              <w:autoSpaceDN w:val="0"/>
              <w:spacing w:after="0" w:line="240" w:lineRule="auto"/>
              <w:jc w:val="center"/>
              <w:rPr>
                <w:rFonts w:ascii="Times New Roman" w:eastAsia="Times New Roman" w:hAnsi="Times New Roman" w:cs="Times New Roman"/>
                <w:lang w:eastAsia="ru-RU"/>
              </w:rPr>
            </w:pPr>
          </w:p>
        </w:tc>
        <w:tc>
          <w:tcPr>
            <w:tcW w:w="567" w:type="dxa"/>
          </w:tcPr>
          <w:p w:rsidR="00601BFE" w:rsidRPr="00BE54E4" w:rsidRDefault="00601BFE" w:rsidP="001A19F0">
            <w:pPr>
              <w:autoSpaceDE w:val="0"/>
              <w:autoSpaceDN w:val="0"/>
              <w:spacing w:after="0" w:line="240" w:lineRule="auto"/>
              <w:jc w:val="center"/>
              <w:rPr>
                <w:rFonts w:ascii="Times New Roman" w:eastAsia="Times New Roman" w:hAnsi="Times New Roman" w:cs="Times New Roman"/>
                <w:sz w:val="18"/>
                <w:szCs w:val="18"/>
                <w:lang w:eastAsia="ru-RU"/>
              </w:rPr>
            </w:pPr>
            <w:r w:rsidRPr="00BE54E4">
              <w:rPr>
                <w:rFonts w:ascii="Times New Roman" w:eastAsia="Times New Roman" w:hAnsi="Times New Roman" w:cs="Times New Roman"/>
                <w:sz w:val="18"/>
                <w:szCs w:val="18"/>
                <w:lang w:eastAsia="ru-RU"/>
              </w:rPr>
              <w:t>главный распорядитель бюджетных средств</w:t>
            </w:r>
          </w:p>
        </w:tc>
        <w:tc>
          <w:tcPr>
            <w:tcW w:w="567" w:type="dxa"/>
          </w:tcPr>
          <w:p w:rsidR="00601BFE" w:rsidRPr="00932E77" w:rsidRDefault="00601BFE" w:rsidP="001A19F0">
            <w:pPr>
              <w:autoSpaceDE w:val="0"/>
              <w:autoSpaceDN w:val="0"/>
              <w:spacing w:after="0" w:line="240" w:lineRule="auto"/>
              <w:jc w:val="center"/>
              <w:rPr>
                <w:rFonts w:ascii="Times New Roman" w:eastAsia="Times New Roman" w:hAnsi="Times New Roman" w:cs="Times New Roman"/>
                <w:sz w:val="18"/>
                <w:szCs w:val="18"/>
                <w:lang w:eastAsia="ru-RU"/>
              </w:rPr>
            </w:pPr>
            <w:r w:rsidRPr="00BE54E4">
              <w:rPr>
                <w:rFonts w:ascii="Times New Roman" w:eastAsia="Times New Roman" w:hAnsi="Times New Roman" w:cs="Times New Roman"/>
                <w:sz w:val="18"/>
                <w:szCs w:val="18"/>
                <w:lang w:eastAsia="ru-RU"/>
              </w:rPr>
              <w:t>целевая статья расходо</w:t>
            </w:r>
            <w:r w:rsidRPr="002D463A">
              <w:rPr>
                <w:rFonts w:ascii="Times New Roman" w:eastAsia="Times New Roman" w:hAnsi="Times New Roman" w:cs="Times New Roman"/>
                <w:lang w:eastAsia="ru-RU"/>
              </w:rPr>
              <w:t>в</w:t>
            </w:r>
          </w:p>
        </w:tc>
        <w:tc>
          <w:tcPr>
            <w:tcW w:w="1842" w:type="dxa"/>
            <w:vMerge/>
          </w:tcPr>
          <w:p w:rsidR="00601BFE" w:rsidRPr="00932E77" w:rsidRDefault="00601BFE" w:rsidP="001A19F0">
            <w:pPr>
              <w:autoSpaceDE w:val="0"/>
              <w:autoSpaceDN w:val="0"/>
              <w:spacing w:after="0" w:line="240" w:lineRule="auto"/>
              <w:jc w:val="both"/>
              <w:rPr>
                <w:rFonts w:ascii="Times New Roman" w:eastAsia="Times New Roman" w:hAnsi="Times New Roman" w:cs="Times New Roman"/>
                <w:sz w:val="18"/>
                <w:szCs w:val="18"/>
                <w:lang w:eastAsia="ru-RU"/>
              </w:rPr>
            </w:pPr>
          </w:p>
        </w:tc>
        <w:tc>
          <w:tcPr>
            <w:tcW w:w="993" w:type="dxa"/>
          </w:tcPr>
          <w:p w:rsidR="00601BFE" w:rsidRPr="006175AB" w:rsidRDefault="00601BFE" w:rsidP="001A19F0">
            <w:pPr>
              <w:widowControl w:val="0"/>
              <w:suppressAutoHyphens/>
              <w:autoSpaceDE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2023г.</w:t>
            </w:r>
          </w:p>
        </w:tc>
        <w:tc>
          <w:tcPr>
            <w:tcW w:w="992" w:type="dxa"/>
          </w:tcPr>
          <w:p w:rsidR="00601BFE" w:rsidRPr="00932E77" w:rsidRDefault="00601BFE" w:rsidP="001A19F0">
            <w:pPr>
              <w:widowControl w:val="0"/>
              <w:suppressAutoHyphens/>
              <w:autoSpaceDE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2024г.</w:t>
            </w:r>
          </w:p>
        </w:tc>
        <w:tc>
          <w:tcPr>
            <w:tcW w:w="992" w:type="dxa"/>
          </w:tcPr>
          <w:p w:rsidR="00601BFE" w:rsidRPr="00932E77" w:rsidRDefault="00601BFE" w:rsidP="001A19F0">
            <w:pPr>
              <w:widowControl w:val="0"/>
              <w:suppressAutoHyphens/>
              <w:autoSpaceDE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2025г.</w:t>
            </w:r>
          </w:p>
        </w:tc>
        <w:tc>
          <w:tcPr>
            <w:tcW w:w="1276" w:type="dxa"/>
          </w:tcPr>
          <w:p w:rsidR="00601BFE" w:rsidRPr="00932E77" w:rsidRDefault="00601BFE" w:rsidP="001A19F0">
            <w:pPr>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2026-2030г.</w:t>
            </w:r>
          </w:p>
        </w:tc>
        <w:tc>
          <w:tcPr>
            <w:tcW w:w="1134" w:type="dxa"/>
          </w:tcPr>
          <w:p w:rsidR="00601BFE" w:rsidRPr="00932E77" w:rsidRDefault="00601BFE" w:rsidP="001A19F0">
            <w:pPr>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2031-2035г.</w:t>
            </w:r>
          </w:p>
        </w:tc>
      </w:tr>
      <w:tr w:rsidR="00BE54E4" w:rsidRPr="00932E77" w:rsidTr="00BE54E4">
        <w:trPr>
          <w:trHeight w:val="13"/>
        </w:trPr>
        <w:tc>
          <w:tcPr>
            <w:tcW w:w="1018" w:type="dxa"/>
          </w:tcPr>
          <w:p w:rsidR="00616003" w:rsidRPr="00932E77" w:rsidRDefault="00616003" w:rsidP="001A19F0">
            <w:pPr>
              <w:spacing w:after="0" w:line="240" w:lineRule="auto"/>
              <w:ind w:firstLine="142"/>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p>
        </w:tc>
        <w:tc>
          <w:tcPr>
            <w:tcW w:w="1859" w:type="dxa"/>
            <w:gridSpan w:val="2"/>
          </w:tcPr>
          <w:p w:rsidR="00616003" w:rsidRPr="00932E77" w:rsidRDefault="00616003" w:rsidP="001A19F0">
            <w:pPr>
              <w:autoSpaceDE w:val="0"/>
              <w:autoSpaceDN w:val="0"/>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w:t>
            </w:r>
          </w:p>
        </w:tc>
        <w:tc>
          <w:tcPr>
            <w:tcW w:w="1794" w:type="dxa"/>
          </w:tcPr>
          <w:p w:rsidR="00616003" w:rsidRDefault="00616F93" w:rsidP="001A19F0">
            <w:pPr>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w:t>
            </w:r>
          </w:p>
        </w:tc>
        <w:tc>
          <w:tcPr>
            <w:tcW w:w="3188" w:type="dxa"/>
          </w:tcPr>
          <w:p w:rsidR="00616003" w:rsidRDefault="00616003" w:rsidP="001A19F0">
            <w:pPr>
              <w:autoSpaceDE w:val="0"/>
              <w:autoSpaceDN w:val="0"/>
              <w:spacing w:after="0" w:line="240" w:lineRule="auto"/>
              <w:jc w:val="center"/>
              <w:rPr>
                <w:rFonts w:ascii="Times New Roman" w:eastAsia="Times New Roman" w:hAnsi="Times New Roman" w:cs="Times New Roman"/>
                <w:sz w:val="18"/>
                <w:szCs w:val="18"/>
                <w:lang w:eastAsia="ru-RU"/>
              </w:rPr>
            </w:pPr>
          </w:p>
        </w:tc>
        <w:tc>
          <w:tcPr>
            <w:tcW w:w="567" w:type="dxa"/>
          </w:tcPr>
          <w:p w:rsidR="00616003" w:rsidRPr="00932E77" w:rsidRDefault="00616F93" w:rsidP="001A19F0">
            <w:pPr>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w:t>
            </w:r>
          </w:p>
        </w:tc>
        <w:tc>
          <w:tcPr>
            <w:tcW w:w="567" w:type="dxa"/>
          </w:tcPr>
          <w:p w:rsidR="00616003" w:rsidRPr="00932E77" w:rsidRDefault="00616F93" w:rsidP="001A19F0">
            <w:pPr>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w:t>
            </w:r>
          </w:p>
        </w:tc>
        <w:tc>
          <w:tcPr>
            <w:tcW w:w="1842" w:type="dxa"/>
          </w:tcPr>
          <w:p w:rsidR="00616003" w:rsidRPr="00932E77" w:rsidRDefault="00616F93" w:rsidP="001A19F0">
            <w:pPr>
              <w:autoSpaceDE w:val="0"/>
              <w:autoSpaceDN w:val="0"/>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w:t>
            </w:r>
          </w:p>
        </w:tc>
        <w:tc>
          <w:tcPr>
            <w:tcW w:w="993" w:type="dxa"/>
          </w:tcPr>
          <w:p w:rsidR="00616003" w:rsidRPr="00932E77" w:rsidRDefault="00616F93" w:rsidP="001A19F0">
            <w:pPr>
              <w:widowControl w:val="0"/>
              <w:suppressAutoHyphens/>
              <w:autoSpaceDE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w:t>
            </w:r>
          </w:p>
        </w:tc>
        <w:tc>
          <w:tcPr>
            <w:tcW w:w="992" w:type="dxa"/>
          </w:tcPr>
          <w:p w:rsidR="00616003" w:rsidRPr="00932E77" w:rsidRDefault="00616F93" w:rsidP="001A19F0">
            <w:pPr>
              <w:widowControl w:val="0"/>
              <w:suppressAutoHyphens/>
              <w:autoSpaceDE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w:t>
            </w:r>
          </w:p>
        </w:tc>
        <w:tc>
          <w:tcPr>
            <w:tcW w:w="992" w:type="dxa"/>
          </w:tcPr>
          <w:p w:rsidR="00616003" w:rsidRPr="00932E77" w:rsidRDefault="00616F93" w:rsidP="001A19F0">
            <w:pPr>
              <w:widowControl w:val="0"/>
              <w:suppressAutoHyphens/>
              <w:autoSpaceDE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w:t>
            </w:r>
          </w:p>
        </w:tc>
        <w:tc>
          <w:tcPr>
            <w:tcW w:w="1276" w:type="dxa"/>
          </w:tcPr>
          <w:p w:rsidR="00616003" w:rsidRPr="00932E77" w:rsidRDefault="00616F93" w:rsidP="001A19F0">
            <w:pPr>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w:t>
            </w:r>
          </w:p>
        </w:tc>
        <w:tc>
          <w:tcPr>
            <w:tcW w:w="1134" w:type="dxa"/>
          </w:tcPr>
          <w:p w:rsidR="00616003" w:rsidRPr="00932E77" w:rsidRDefault="00616003" w:rsidP="001A19F0">
            <w:pPr>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w:t>
            </w:r>
          </w:p>
        </w:tc>
      </w:tr>
      <w:tr w:rsidR="00BE54E4" w:rsidRPr="00932E77" w:rsidTr="00BE54E4">
        <w:trPr>
          <w:trHeight w:val="13"/>
        </w:trPr>
        <w:tc>
          <w:tcPr>
            <w:tcW w:w="1018" w:type="dxa"/>
            <w:vMerge w:val="restart"/>
          </w:tcPr>
          <w:p w:rsidR="00601BFE" w:rsidRPr="00932E77" w:rsidRDefault="00601BFE" w:rsidP="001A19F0">
            <w:pPr>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Подпро</w:t>
            </w:r>
            <w:r w:rsidRPr="00932E77">
              <w:rPr>
                <w:rFonts w:ascii="Times New Roman" w:eastAsia="Times New Roman" w:hAnsi="Times New Roman" w:cs="Times New Roman"/>
                <w:sz w:val="18"/>
                <w:szCs w:val="18"/>
                <w:lang w:eastAsia="ru-RU"/>
              </w:rPr>
              <w:softHyphen/>
              <w:t>грамма</w:t>
            </w:r>
          </w:p>
        </w:tc>
        <w:tc>
          <w:tcPr>
            <w:tcW w:w="1859" w:type="dxa"/>
            <w:gridSpan w:val="2"/>
            <w:vMerge w:val="restart"/>
          </w:tcPr>
          <w:p w:rsidR="00601BFE" w:rsidRPr="00932E77" w:rsidRDefault="00601BFE" w:rsidP="001A19F0">
            <w:pPr>
              <w:autoSpaceDE w:val="0"/>
              <w:autoSpaceDN w:val="0"/>
              <w:spacing w:after="0" w:line="240"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 xml:space="preserve">«Активная политика занятости населения и социальная поддержка безработных граждан» </w:t>
            </w:r>
          </w:p>
        </w:tc>
        <w:tc>
          <w:tcPr>
            <w:tcW w:w="1794" w:type="dxa"/>
            <w:vMerge w:val="restart"/>
          </w:tcPr>
          <w:p w:rsidR="00095ECB" w:rsidRPr="00095ECB" w:rsidRDefault="00B60A5D" w:rsidP="00095ECB">
            <w:pPr>
              <w:autoSpaceDE w:val="0"/>
              <w:autoSpaceDN w:val="0"/>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Т</w:t>
            </w:r>
            <w:r w:rsidR="00095ECB" w:rsidRPr="00095ECB">
              <w:rPr>
                <w:rFonts w:ascii="Times New Roman" w:eastAsia="Times New Roman" w:hAnsi="Times New Roman" w:cs="Times New Roman"/>
                <w:sz w:val="18"/>
                <w:szCs w:val="18"/>
                <w:lang w:eastAsia="ru-RU"/>
              </w:rPr>
              <w:t>рудоустройство граждан, ищущих работу;</w:t>
            </w:r>
          </w:p>
          <w:p w:rsidR="00095ECB" w:rsidRPr="00095ECB" w:rsidRDefault="00095ECB" w:rsidP="00095ECB">
            <w:pPr>
              <w:autoSpaceDE w:val="0"/>
              <w:autoSpaceDN w:val="0"/>
              <w:spacing w:after="0" w:line="240" w:lineRule="auto"/>
              <w:jc w:val="both"/>
              <w:rPr>
                <w:rFonts w:ascii="Times New Roman" w:eastAsia="Times New Roman" w:hAnsi="Times New Roman" w:cs="Times New Roman"/>
                <w:sz w:val="18"/>
                <w:szCs w:val="18"/>
                <w:lang w:eastAsia="ru-RU"/>
              </w:rPr>
            </w:pPr>
            <w:r w:rsidRPr="00095ECB">
              <w:rPr>
                <w:rFonts w:ascii="Times New Roman" w:eastAsia="Times New Roman" w:hAnsi="Times New Roman" w:cs="Times New Roman"/>
                <w:sz w:val="18"/>
                <w:szCs w:val="18"/>
                <w:lang w:eastAsia="ru-RU"/>
              </w:rPr>
              <w:t>психологическая поддержка безработных граждан;</w:t>
            </w:r>
          </w:p>
          <w:p w:rsidR="00095ECB" w:rsidRPr="00095ECB" w:rsidRDefault="00095ECB" w:rsidP="00095ECB">
            <w:pPr>
              <w:autoSpaceDE w:val="0"/>
              <w:autoSpaceDN w:val="0"/>
              <w:spacing w:after="0" w:line="240" w:lineRule="auto"/>
              <w:jc w:val="both"/>
              <w:rPr>
                <w:rFonts w:ascii="Times New Roman" w:eastAsia="Times New Roman" w:hAnsi="Times New Roman" w:cs="Times New Roman"/>
                <w:sz w:val="18"/>
                <w:szCs w:val="18"/>
                <w:lang w:eastAsia="ru-RU"/>
              </w:rPr>
            </w:pPr>
            <w:r w:rsidRPr="00095ECB">
              <w:rPr>
                <w:rFonts w:ascii="Times New Roman" w:eastAsia="Times New Roman" w:hAnsi="Times New Roman" w:cs="Times New Roman"/>
                <w:sz w:val="18"/>
                <w:szCs w:val="18"/>
                <w:lang w:eastAsia="ru-RU"/>
              </w:rPr>
              <w:t>социальная поддержка безработных граждан;</w:t>
            </w:r>
          </w:p>
          <w:p w:rsidR="00601BFE" w:rsidRPr="00932E77" w:rsidRDefault="00BE54E4" w:rsidP="00095ECB">
            <w:pPr>
              <w:autoSpaceDE w:val="0"/>
              <w:autoSpaceDN w:val="0"/>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информиро</w:t>
            </w:r>
            <w:r w:rsidR="00095ECB" w:rsidRPr="00095ECB">
              <w:rPr>
                <w:rFonts w:ascii="Times New Roman" w:eastAsia="Times New Roman" w:hAnsi="Times New Roman" w:cs="Times New Roman"/>
                <w:sz w:val="18"/>
                <w:szCs w:val="18"/>
                <w:lang w:eastAsia="ru-RU"/>
              </w:rPr>
              <w:t xml:space="preserve">вание </w:t>
            </w:r>
            <w:r w:rsidR="00095ECB" w:rsidRPr="00095ECB">
              <w:rPr>
                <w:rFonts w:ascii="Times New Roman" w:eastAsia="Times New Roman" w:hAnsi="Times New Roman" w:cs="Times New Roman"/>
                <w:sz w:val="18"/>
                <w:szCs w:val="18"/>
                <w:lang w:eastAsia="ru-RU"/>
              </w:rPr>
              <w:lastRenderedPageBreak/>
              <w:t>граждан о востребованных и новых профессиях</w:t>
            </w:r>
          </w:p>
        </w:tc>
        <w:tc>
          <w:tcPr>
            <w:tcW w:w="3188" w:type="dxa"/>
            <w:vMerge w:val="restart"/>
          </w:tcPr>
          <w:p w:rsidR="00601BFE" w:rsidRDefault="00BE54E4" w:rsidP="001A19F0">
            <w:pPr>
              <w:autoSpaceDE w:val="0"/>
              <w:autoSpaceDN w:val="0"/>
              <w:spacing w:after="0" w:line="240" w:lineRule="auto"/>
              <w:jc w:val="center"/>
              <w:rPr>
                <w:rFonts w:ascii="Times New Roman" w:eastAsia="Times New Roman" w:hAnsi="Times New Roman" w:cs="Times New Roman"/>
                <w:sz w:val="18"/>
                <w:szCs w:val="18"/>
                <w:lang w:eastAsia="ru-RU"/>
              </w:rPr>
            </w:pPr>
            <w:r w:rsidRPr="00BE54E4">
              <w:rPr>
                <w:rFonts w:ascii="Times New Roman" w:eastAsia="Times New Roman" w:hAnsi="Times New Roman" w:cs="Times New Roman"/>
                <w:sz w:val="18"/>
                <w:szCs w:val="18"/>
                <w:lang w:eastAsia="ru-RU"/>
              </w:rPr>
              <w:lastRenderedPageBreak/>
              <w:t>Ответственный исполнитель подпрограмм</w:t>
            </w:r>
            <w:proofErr w:type="gramStart"/>
            <w:r w:rsidRPr="00BE54E4">
              <w:rPr>
                <w:rFonts w:ascii="Times New Roman" w:eastAsia="Times New Roman" w:hAnsi="Times New Roman" w:cs="Times New Roman"/>
                <w:sz w:val="18"/>
                <w:szCs w:val="18"/>
                <w:lang w:eastAsia="ru-RU"/>
              </w:rPr>
              <w:t>ы</w:t>
            </w:r>
            <w:r>
              <w:rPr>
                <w:rFonts w:ascii="Times New Roman" w:eastAsia="Times New Roman" w:hAnsi="Times New Roman" w:cs="Times New Roman"/>
                <w:sz w:val="18"/>
                <w:szCs w:val="18"/>
                <w:lang w:eastAsia="ru-RU"/>
              </w:rPr>
              <w:t>-</w:t>
            </w:r>
            <w:proofErr w:type="gramEnd"/>
            <w:r>
              <w:t xml:space="preserve"> </w:t>
            </w:r>
            <w:r w:rsidRPr="00BE54E4">
              <w:rPr>
                <w:rFonts w:ascii="Times New Roman" w:eastAsia="Times New Roman" w:hAnsi="Times New Roman" w:cs="Times New Roman"/>
                <w:sz w:val="18"/>
                <w:szCs w:val="18"/>
                <w:lang w:eastAsia="ru-RU"/>
              </w:rPr>
              <w:t>администрация Канашского муниципального округа Чувашской Республики</w:t>
            </w:r>
            <w:r>
              <w:rPr>
                <w:rFonts w:ascii="Times New Roman" w:eastAsia="Times New Roman" w:hAnsi="Times New Roman" w:cs="Times New Roman"/>
                <w:sz w:val="18"/>
                <w:szCs w:val="18"/>
                <w:lang w:eastAsia="ru-RU"/>
              </w:rPr>
              <w:t>.</w:t>
            </w:r>
          </w:p>
          <w:p w:rsidR="00BE54E4" w:rsidRPr="00BE54E4" w:rsidRDefault="00BF0950" w:rsidP="00BF0950">
            <w:pPr>
              <w:pStyle w:val="aff7"/>
              <w:rPr>
                <w:sz w:val="18"/>
                <w:szCs w:val="18"/>
                <w:lang w:eastAsia="ru-RU"/>
              </w:rPr>
            </w:pPr>
            <w:r>
              <w:rPr>
                <w:sz w:val="18"/>
                <w:szCs w:val="18"/>
                <w:lang w:eastAsia="ru-RU"/>
              </w:rPr>
              <w:t xml:space="preserve">участники </w:t>
            </w:r>
            <w:r w:rsidR="00BE54E4" w:rsidRPr="00BE54E4">
              <w:rPr>
                <w:sz w:val="18"/>
                <w:szCs w:val="18"/>
                <w:lang w:eastAsia="ru-RU"/>
              </w:rPr>
              <w:t xml:space="preserve"> подпрограмм</w:t>
            </w:r>
            <w:proofErr w:type="gramStart"/>
            <w:r w:rsidR="00BE54E4" w:rsidRPr="00BE54E4">
              <w:rPr>
                <w:sz w:val="18"/>
                <w:szCs w:val="18"/>
                <w:lang w:eastAsia="ru-RU"/>
              </w:rPr>
              <w:t>ы</w:t>
            </w:r>
            <w:r w:rsidR="00BE54E4">
              <w:rPr>
                <w:sz w:val="18"/>
                <w:szCs w:val="18"/>
                <w:lang w:eastAsia="ru-RU"/>
              </w:rPr>
              <w:t>-</w:t>
            </w:r>
            <w:proofErr w:type="gramEnd"/>
            <w:r w:rsidR="00BE54E4">
              <w:t xml:space="preserve"> </w:t>
            </w:r>
            <w:r>
              <w:t xml:space="preserve"> </w:t>
            </w:r>
            <w:r w:rsidRPr="00BF0950">
              <w:rPr>
                <w:sz w:val="18"/>
                <w:szCs w:val="18"/>
              </w:rPr>
              <w:t>финансовый отдел администрации Канашского муниципального округа Чувашской Республики</w:t>
            </w:r>
            <w:r>
              <w:rPr>
                <w:sz w:val="18"/>
                <w:szCs w:val="18"/>
              </w:rPr>
              <w:t>;</w:t>
            </w:r>
            <w:r w:rsidRPr="00BF0950">
              <w:rPr>
                <w:sz w:val="18"/>
                <w:szCs w:val="18"/>
              </w:rPr>
              <w:t xml:space="preserve"> </w:t>
            </w:r>
            <w:r w:rsidR="00BE54E4" w:rsidRPr="00BF0950">
              <w:rPr>
                <w:sz w:val="18"/>
                <w:szCs w:val="18"/>
                <w:lang w:eastAsia="ru-RU"/>
              </w:rPr>
              <w:t>отдел</w:t>
            </w:r>
            <w:r w:rsidR="00BE54E4" w:rsidRPr="00BE54E4">
              <w:rPr>
                <w:sz w:val="18"/>
                <w:szCs w:val="18"/>
                <w:lang w:eastAsia="ru-RU"/>
              </w:rPr>
              <w:t xml:space="preserve"> сельского хозяйства, экономики и инвестиционной деятельности управления сельского хозяйства, экономики и инвестиционной </w:t>
            </w:r>
            <w:r w:rsidR="00BE54E4" w:rsidRPr="00BE54E4">
              <w:rPr>
                <w:sz w:val="18"/>
                <w:szCs w:val="18"/>
                <w:lang w:eastAsia="ru-RU"/>
              </w:rPr>
              <w:lastRenderedPageBreak/>
              <w:t>деятельности  администрации Канашского муниципального округа Чувашской Республики;</w:t>
            </w:r>
            <w:r>
              <w:rPr>
                <w:sz w:val="18"/>
                <w:szCs w:val="18"/>
                <w:lang w:eastAsia="ru-RU"/>
              </w:rPr>
              <w:t xml:space="preserve"> </w:t>
            </w:r>
            <w:r w:rsidR="00BE54E4" w:rsidRPr="00BE54E4">
              <w:rPr>
                <w:sz w:val="18"/>
                <w:szCs w:val="18"/>
                <w:lang w:eastAsia="ru-RU"/>
              </w:rPr>
              <w:t>отдел Казенного учреждения Чувашской Республики «Центр занятости населения Чувашской Республики» Министерства труда и социальной защиты Чувашской Республики по городу Канаш» (по согласованию);</w:t>
            </w:r>
          </w:p>
          <w:p w:rsidR="00BE54E4" w:rsidRDefault="00BE54E4" w:rsidP="00BE54E4">
            <w:pPr>
              <w:autoSpaceDE w:val="0"/>
              <w:autoSpaceDN w:val="0"/>
              <w:spacing w:after="0" w:line="240" w:lineRule="auto"/>
              <w:jc w:val="center"/>
              <w:rPr>
                <w:rFonts w:ascii="Times New Roman" w:eastAsia="Times New Roman" w:hAnsi="Times New Roman" w:cs="Times New Roman"/>
                <w:sz w:val="18"/>
                <w:szCs w:val="18"/>
                <w:lang w:eastAsia="ru-RU"/>
              </w:rPr>
            </w:pPr>
            <w:r w:rsidRPr="00BE54E4">
              <w:rPr>
                <w:rFonts w:ascii="Times New Roman" w:eastAsia="Times New Roman" w:hAnsi="Times New Roman" w:cs="Times New Roman"/>
                <w:sz w:val="18"/>
                <w:szCs w:val="18"/>
                <w:lang w:eastAsia="ru-RU"/>
              </w:rPr>
              <w:t>управление образования и молодежной политики администрации  Канашского муниципального округа Чувашской Республики.</w:t>
            </w:r>
          </w:p>
          <w:p w:rsidR="00BE54E4" w:rsidRDefault="00BE54E4" w:rsidP="001A19F0">
            <w:pPr>
              <w:autoSpaceDE w:val="0"/>
              <w:autoSpaceDN w:val="0"/>
              <w:spacing w:after="0" w:line="240" w:lineRule="auto"/>
              <w:jc w:val="center"/>
              <w:rPr>
                <w:rFonts w:ascii="Times New Roman" w:eastAsia="Times New Roman" w:hAnsi="Times New Roman" w:cs="Times New Roman"/>
                <w:sz w:val="18"/>
                <w:szCs w:val="18"/>
                <w:lang w:eastAsia="ru-RU"/>
              </w:rPr>
            </w:pPr>
          </w:p>
          <w:p w:rsidR="00BE54E4" w:rsidRPr="00932E77" w:rsidRDefault="00BE54E4" w:rsidP="001A19F0">
            <w:pPr>
              <w:autoSpaceDE w:val="0"/>
              <w:autoSpaceDN w:val="0"/>
              <w:spacing w:after="0" w:line="240" w:lineRule="auto"/>
              <w:jc w:val="center"/>
              <w:rPr>
                <w:rFonts w:ascii="Times New Roman" w:eastAsia="Times New Roman" w:hAnsi="Times New Roman" w:cs="Times New Roman"/>
                <w:sz w:val="18"/>
                <w:szCs w:val="18"/>
                <w:lang w:eastAsia="ru-RU"/>
              </w:rPr>
            </w:pPr>
          </w:p>
        </w:tc>
        <w:tc>
          <w:tcPr>
            <w:tcW w:w="567" w:type="dxa"/>
          </w:tcPr>
          <w:p w:rsidR="00601BFE" w:rsidRPr="00932E77" w:rsidRDefault="00601BFE" w:rsidP="001A19F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lastRenderedPageBreak/>
              <w:t>x</w:t>
            </w:r>
          </w:p>
        </w:tc>
        <w:tc>
          <w:tcPr>
            <w:tcW w:w="567" w:type="dxa"/>
          </w:tcPr>
          <w:p w:rsidR="00601BFE" w:rsidRPr="00932E77" w:rsidRDefault="00601BFE" w:rsidP="001A19F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p w:rsidR="00601BFE" w:rsidRPr="00932E77" w:rsidRDefault="00601BFE" w:rsidP="001A19F0">
            <w:pPr>
              <w:autoSpaceDE w:val="0"/>
              <w:autoSpaceDN w:val="0"/>
              <w:spacing w:after="0" w:line="240" w:lineRule="auto"/>
              <w:jc w:val="center"/>
              <w:rPr>
                <w:rFonts w:ascii="Times New Roman" w:eastAsia="Times New Roman" w:hAnsi="Times New Roman" w:cs="Times New Roman"/>
                <w:sz w:val="18"/>
                <w:szCs w:val="18"/>
                <w:lang w:eastAsia="ru-RU"/>
              </w:rPr>
            </w:pPr>
          </w:p>
        </w:tc>
        <w:tc>
          <w:tcPr>
            <w:tcW w:w="1842" w:type="dxa"/>
          </w:tcPr>
          <w:p w:rsidR="00601BFE" w:rsidRPr="00932E77" w:rsidRDefault="00601BFE" w:rsidP="001A19F0">
            <w:pPr>
              <w:autoSpaceDE w:val="0"/>
              <w:autoSpaceDN w:val="0"/>
              <w:spacing w:after="0" w:line="240"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всего</w:t>
            </w:r>
          </w:p>
        </w:tc>
        <w:tc>
          <w:tcPr>
            <w:tcW w:w="993" w:type="dxa"/>
          </w:tcPr>
          <w:p w:rsidR="00601BFE" w:rsidRPr="00932E77" w:rsidRDefault="00601BFE" w:rsidP="001A19F0">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Times New Roman" w:hAnsi="Times New Roman" w:cs="Times New Roman"/>
                <w:sz w:val="18"/>
                <w:szCs w:val="18"/>
                <w:lang w:eastAsia="ru-RU"/>
              </w:rPr>
              <w:t>400,0</w:t>
            </w:r>
          </w:p>
        </w:tc>
        <w:tc>
          <w:tcPr>
            <w:tcW w:w="992" w:type="dxa"/>
          </w:tcPr>
          <w:p w:rsidR="00601BFE" w:rsidRPr="00932E77" w:rsidRDefault="00601BFE" w:rsidP="001A19F0">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Times New Roman" w:hAnsi="Times New Roman" w:cs="Times New Roman"/>
                <w:sz w:val="18"/>
                <w:szCs w:val="18"/>
                <w:lang w:eastAsia="ru-RU"/>
              </w:rPr>
              <w:t>400,0</w:t>
            </w:r>
          </w:p>
        </w:tc>
        <w:tc>
          <w:tcPr>
            <w:tcW w:w="992" w:type="dxa"/>
          </w:tcPr>
          <w:p w:rsidR="00601BFE" w:rsidRPr="00932E77" w:rsidRDefault="00601BFE" w:rsidP="001A19F0">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Times New Roman" w:hAnsi="Times New Roman" w:cs="Times New Roman"/>
                <w:sz w:val="18"/>
                <w:szCs w:val="18"/>
                <w:lang w:eastAsia="ru-RU"/>
              </w:rPr>
              <w:t>400,0</w:t>
            </w:r>
          </w:p>
        </w:tc>
        <w:tc>
          <w:tcPr>
            <w:tcW w:w="1276" w:type="dxa"/>
          </w:tcPr>
          <w:p w:rsidR="00601BFE" w:rsidRPr="00932E77" w:rsidRDefault="00601BFE" w:rsidP="001A19F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2000,0</w:t>
            </w:r>
          </w:p>
        </w:tc>
        <w:tc>
          <w:tcPr>
            <w:tcW w:w="1134" w:type="dxa"/>
          </w:tcPr>
          <w:p w:rsidR="00601BFE" w:rsidRPr="00932E77" w:rsidRDefault="00601BFE" w:rsidP="001A19F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2000,0</w:t>
            </w:r>
          </w:p>
        </w:tc>
      </w:tr>
      <w:tr w:rsidR="00BE54E4" w:rsidRPr="00932E77" w:rsidTr="00BE54E4">
        <w:trPr>
          <w:trHeight w:val="13"/>
        </w:trPr>
        <w:tc>
          <w:tcPr>
            <w:tcW w:w="1018" w:type="dxa"/>
            <w:vMerge/>
          </w:tcPr>
          <w:p w:rsidR="00601BFE" w:rsidRPr="00932E77" w:rsidRDefault="00601BFE" w:rsidP="001A19F0">
            <w:pPr>
              <w:autoSpaceDE w:val="0"/>
              <w:autoSpaceDN w:val="0"/>
              <w:spacing w:after="0" w:line="240" w:lineRule="auto"/>
              <w:jc w:val="both"/>
              <w:rPr>
                <w:rFonts w:ascii="Times New Roman" w:eastAsia="Times New Roman" w:hAnsi="Times New Roman" w:cs="Times New Roman"/>
                <w:sz w:val="18"/>
                <w:szCs w:val="18"/>
                <w:lang w:eastAsia="ru-RU"/>
              </w:rPr>
            </w:pPr>
          </w:p>
        </w:tc>
        <w:tc>
          <w:tcPr>
            <w:tcW w:w="1859" w:type="dxa"/>
            <w:gridSpan w:val="2"/>
            <w:vMerge/>
          </w:tcPr>
          <w:p w:rsidR="00601BFE" w:rsidRPr="00932E77" w:rsidRDefault="00601BFE" w:rsidP="001A19F0">
            <w:pPr>
              <w:autoSpaceDE w:val="0"/>
              <w:autoSpaceDN w:val="0"/>
              <w:spacing w:after="0" w:line="240" w:lineRule="auto"/>
              <w:jc w:val="both"/>
              <w:rPr>
                <w:rFonts w:ascii="Times New Roman" w:eastAsia="Times New Roman" w:hAnsi="Times New Roman" w:cs="Times New Roman"/>
                <w:sz w:val="18"/>
                <w:szCs w:val="18"/>
                <w:lang w:eastAsia="ru-RU"/>
              </w:rPr>
            </w:pPr>
          </w:p>
        </w:tc>
        <w:tc>
          <w:tcPr>
            <w:tcW w:w="1794" w:type="dxa"/>
            <w:vMerge/>
          </w:tcPr>
          <w:p w:rsidR="00601BFE" w:rsidRPr="00932E77" w:rsidRDefault="00601BFE" w:rsidP="001A19F0">
            <w:pPr>
              <w:autoSpaceDE w:val="0"/>
              <w:autoSpaceDN w:val="0"/>
              <w:spacing w:after="0" w:line="240" w:lineRule="auto"/>
              <w:jc w:val="center"/>
              <w:rPr>
                <w:rFonts w:ascii="Times New Roman" w:eastAsia="Times New Roman" w:hAnsi="Times New Roman" w:cs="Times New Roman"/>
                <w:sz w:val="18"/>
                <w:szCs w:val="18"/>
                <w:lang w:eastAsia="ru-RU"/>
              </w:rPr>
            </w:pPr>
          </w:p>
        </w:tc>
        <w:tc>
          <w:tcPr>
            <w:tcW w:w="3188" w:type="dxa"/>
            <w:vMerge/>
          </w:tcPr>
          <w:p w:rsidR="00601BFE" w:rsidRPr="00932E77" w:rsidRDefault="00601BFE" w:rsidP="001A19F0">
            <w:pPr>
              <w:autoSpaceDE w:val="0"/>
              <w:autoSpaceDN w:val="0"/>
              <w:spacing w:after="0" w:line="240" w:lineRule="auto"/>
              <w:jc w:val="center"/>
              <w:rPr>
                <w:rFonts w:ascii="Times New Roman" w:eastAsia="Times New Roman" w:hAnsi="Times New Roman" w:cs="Times New Roman"/>
                <w:sz w:val="18"/>
                <w:szCs w:val="18"/>
                <w:lang w:eastAsia="ru-RU"/>
              </w:rPr>
            </w:pPr>
          </w:p>
        </w:tc>
        <w:tc>
          <w:tcPr>
            <w:tcW w:w="567" w:type="dxa"/>
          </w:tcPr>
          <w:p w:rsidR="00601BFE" w:rsidRPr="00932E77" w:rsidRDefault="00601BFE" w:rsidP="001A19F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567" w:type="dxa"/>
          </w:tcPr>
          <w:p w:rsidR="00601BFE" w:rsidRPr="00932E77" w:rsidRDefault="00601BFE" w:rsidP="001A19F0">
            <w:pPr>
              <w:autoSpaceDE w:val="0"/>
              <w:autoSpaceDN w:val="0"/>
              <w:spacing w:after="0" w:line="240" w:lineRule="auto"/>
              <w:jc w:val="center"/>
              <w:rPr>
                <w:rFonts w:ascii="Times New Roman" w:eastAsia="Times New Roman" w:hAnsi="Times New Roman" w:cs="Times New Roman"/>
                <w:sz w:val="18"/>
                <w:szCs w:val="18"/>
                <w:lang w:eastAsia="ru-RU"/>
              </w:rPr>
            </w:pPr>
          </w:p>
          <w:p w:rsidR="00601BFE" w:rsidRPr="00932E77" w:rsidRDefault="00601BFE" w:rsidP="001A19F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1842" w:type="dxa"/>
          </w:tcPr>
          <w:p w:rsidR="00601BFE" w:rsidRPr="00932E77" w:rsidRDefault="00601BFE" w:rsidP="001A19F0">
            <w:pPr>
              <w:autoSpaceDE w:val="0"/>
              <w:autoSpaceDN w:val="0"/>
              <w:spacing w:after="0" w:line="240"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федеральный бюджет</w:t>
            </w:r>
          </w:p>
        </w:tc>
        <w:tc>
          <w:tcPr>
            <w:tcW w:w="993" w:type="dxa"/>
          </w:tcPr>
          <w:p w:rsidR="00601BFE" w:rsidRPr="00932E77" w:rsidRDefault="00601BFE" w:rsidP="001A19F0">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992" w:type="dxa"/>
          </w:tcPr>
          <w:p w:rsidR="00601BFE" w:rsidRPr="00932E77" w:rsidRDefault="00601BFE" w:rsidP="001A19F0">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992" w:type="dxa"/>
          </w:tcPr>
          <w:p w:rsidR="00601BFE" w:rsidRPr="00932E77" w:rsidRDefault="00601BFE" w:rsidP="001A19F0">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1276" w:type="dxa"/>
          </w:tcPr>
          <w:p w:rsidR="00601BFE" w:rsidRPr="00932E77" w:rsidRDefault="00601BFE" w:rsidP="001A19F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0</w:t>
            </w:r>
          </w:p>
        </w:tc>
        <w:tc>
          <w:tcPr>
            <w:tcW w:w="1134" w:type="dxa"/>
          </w:tcPr>
          <w:p w:rsidR="00601BFE" w:rsidRPr="00932E77" w:rsidRDefault="00601BFE" w:rsidP="001A19F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0</w:t>
            </w:r>
          </w:p>
        </w:tc>
      </w:tr>
      <w:tr w:rsidR="00BE54E4" w:rsidRPr="00932E77" w:rsidTr="00BE54E4">
        <w:trPr>
          <w:trHeight w:val="13"/>
        </w:trPr>
        <w:tc>
          <w:tcPr>
            <w:tcW w:w="1018" w:type="dxa"/>
            <w:vMerge/>
          </w:tcPr>
          <w:p w:rsidR="00601BFE" w:rsidRPr="00932E77" w:rsidRDefault="00601BFE" w:rsidP="001A19F0">
            <w:pPr>
              <w:autoSpaceDE w:val="0"/>
              <w:autoSpaceDN w:val="0"/>
              <w:spacing w:after="0" w:line="240" w:lineRule="auto"/>
              <w:jc w:val="both"/>
              <w:rPr>
                <w:rFonts w:ascii="Times New Roman" w:eastAsia="Times New Roman" w:hAnsi="Times New Roman" w:cs="Times New Roman"/>
                <w:sz w:val="18"/>
                <w:szCs w:val="18"/>
                <w:lang w:eastAsia="ru-RU"/>
              </w:rPr>
            </w:pPr>
          </w:p>
        </w:tc>
        <w:tc>
          <w:tcPr>
            <w:tcW w:w="1859" w:type="dxa"/>
            <w:gridSpan w:val="2"/>
            <w:vMerge/>
          </w:tcPr>
          <w:p w:rsidR="00601BFE" w:rsidRPr="00932E77" w:rsidRDefault="00601BFE" w:rsidP="001A19F0">
            <w:pPr>
              <w:autoSpaceDE w:val="0"/>
              <w:autoSpaceDN w:val="0"/>
              <w:spacing w:after="0" w:line="240" w:lineRule="auto"/>
              <w:jc w:val="both"/>
              <w:rPr>
                <w:rFonts w:ascii="Times New Roman" w:eastAsia="Times New Roman" w:hAnsi="Times New Roman" w:cs="Times New Roman"/>
                <w:sz w:val="18"/>
                <w:szCs w:val="18"/>
                <w:lang w:eastAsia="ru-RU"/>
              </w:rPr>
            </w:pPr>
          </w:p>
        </w:tc>
        <w:tc>
          <w:tcPr>
            <w:tcW w:w="1794" w:type="dxa"/>
            <w:vMerge/>
          </w:tcPr>
          <w:p w:rsidR="00601BFE" w:rsidRPr="00932E77" w:rsidRDefault="00601BFE" w:rsidP="001A19F0">
            <w:pPr>
              <w:autoSpaceDE w:val="0"/>
              <w:autoSpaceDN w:val="0"/>
              <w:spacing w:after="0" w:line="240" w:lineRule="auto"/>
              <w:jc w:val="center"/>
              <w:rPr>
                <w:rFonts w:ascii="Times New Roman" w:eastAsia="Times New Roman" w:hAnsi="Times New Roman" w:cs="Times New Roman"/>
                <w:sz w:val="18"/>
                <w:szCs w:val="18"/>
                <w:lang w:eastAsia="ru-RU"/>
              </w:rPr>
            </w:pPr>
          </w:p>
        </w:tc>
        <w:tc>
          <w:tcPr>
            <w:tcW w:w="3188" w:type="dxa"/>
            <w:vMerge/>
          </w:tcPr>
          <w:p w:rsidR="00601BFE" w:rsidRPr="00932E77" w:rsidRDefault="00601BFE" w:rsidP="001A19F0">
            <w:pPr>
              <w:autoSpaceDE w:val="0"/>
              <w:autoSpaceDN w:val="0"/>
              <w:spacing w:after="0" w:line="240" w:lineRule="auto"/>
              <w:jc w:val="center"/>
              <w:rPr>
                <w:rFonts w:ascii="Times New Roman" w:eastAsia="Times New Roman" w:hAnsi="Times New Roman" w:cs="Times New Roman"/>
                <w:sz w:val="18"/>
                <w:szCs w:val="18"/>
                <w:lang w:eastAsia="ru-RU"/>
              </w:rPr>
            </w:pPr>
          </w:p>
        </w:tc>
        <w:tc>
          <w:tcPr>
            <w:tcW w:w="567" w:type="dxa"/>
          </w:tcPr>
          <w:p w:rsidR="00601BFE" w:rsidRPr="00932E77" w:rsidRDefault="00601BFE" w:rsidP="001A19F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tc>
        <w:tc>
          <w:tcPr>
            <w:tcW w:w="567" w:type="dxa"/>
          </w:tcPr>
          <w:p w:rsidR="00601BFE" w:rsidRPr="00932E77" w:rsidRDefault="00601BFE" w:rsidP="001A19F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p w:rsidR="00601BFE" w:rsidRPr="00932E77" w:rsidRDefault="00601BFE" w:rsidP="001A19F0">
            <w:pPr>
              <w:autoSpaceDE w:val="0"/>
              <w:autoSpaceDN w:val="0"/>
              <w:spacing w:after="0" w:line="240" w:lineRule="auto"/>
              <w:jc w:val="center"/>
              <w:rPr>
                <w:rFonts w:ascii="Times New Roman" w:eastAsia="Times New Roman" w:hAnsi="Times New Roman" w:cs="Times New Roman"/>
                <w:sz w:val="18"/>
                <w:szCs w:val="18"/>
                <w:lang w:eastAsia="ru-RU"/>
              </w:rPr>
            </w:pPr>
          </w:p>
        </w:tc>
        <w:tc>
          <w:tcPr>
            <w:tcW w:w="1842" w:type="dxa"/>
          </w:tcPr>
          <w:p w:rsidR="00601BFE" w:rsidRPr="00932E77" w:rsidRDefault="00601BFE" w:rsidP="001A19F0">
            <w:pPr>
              <w:autoSpaceDE w:val="0"/>
              <w:autoSpaceDN w:val="0"/>
              <w:spacing w:after="0" w:line="240"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республиканский бюджет Чувашской Республики</w:t>
            </w:r>
          </w:p>
        </w:tc>
        <w:tc>
          <w:tcPr>
            <w:tcW w:w="993" w:type="dxa"/>
          </w:tcPr>
          <w:p w:rsidR="00601BFE" w:rsidRPr="00932E77" w:rsidRDefault="00601BFE" w:rsidP="001A19F0">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992" w:type="dxa"/>
          </w:tcPr>
          <w:p w:rsidR="00601BFE" w:rsidRPr="00932E77" w:rsidRDefault="00601BFE" w:rsidP="001A19F0">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992" w:type="dxa"/>
          </w:tcPr>
          <w:p w:rsidR="00601BFE" w:rsidRPr="00932E77" w:rsidRDefault="00601BFE" w:rsidP="001A19F0">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1276" w:type="dxa"/>
          </w:tcPr>
          <w:p w:rsidR="00601BFE" w:rsidRPr="00932E77" w:rsidRDefault="00601BFE" w:rsidP="001A19F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0</w:t>
            </w:r>
          </w:p>
        </w:tc>
        <w:tc>
          <w:tcPr>
            <w:tcW w:w="1134" w:type="dxa"/>
          </w:tcPr>
          <w:p w:rsidR="00601BFE" w:rsidRPr="00932E77" w:rsidRDefault="00601BFE" w:rsidP="001A19F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0</w:t>
            </w:r>
          </w:p>
        </w:tc>
      </w:tr>
      <w:tr w:rsidR="00BE54E4" w:rsidRPr="00932E77" w:rsidTr="00BE54E4">
        <w:trPr>
          <w:trHeight w:val="13"/>
        </w:trPr>
        <w:tc>
          <w:tcPr>
            <w:tcW w:w="1018" w:type="dxa"/>
            <w:vMerge/>
          </w:tcPr>
          <w:p w:rsidR="00601BFE" w:rsidRPr="00932E77" w:rsidRDefault="00601BFE" w:rsidP="001A19F0">
            <w:pPr>
              <w:autoSpaceDE w:val="0"/>
              <w:autoSpaceDN w:val="0"/>
              <w:spacing w:after="0" w:line="240" w:lineRule="auto"/>
              <w:jc w:val="both"/>
              <w:rPr>
                <w:rFonts w:ascii="Times New Roman" w:eastAsia="Times New Roman" w:hAnsi="Times New Roman" w:cs="Times New Roman"/>
                <w:sz w:val="18"/>
                <w:szCs w:val="18"/>
                <w:lang w:eastAsia="ru-RU"/>
              </w:rPr>
            </w:pPr>
          </w:p>
        </w:tc>
        <w:tc>
          <w:tcPr>
            <w:tcW w:w="1859" w:type="dxa"/>
            <w:gridSpan w:val="2"/>
            <w:vMerge/>
          </w:tcPr>
          <w:p w:rsidR="00601BFE" w:rsidRPr="00932E77" w:rsidRDefault="00601BFE" w:rsidP="001A19F0">
            <w:pPr>
              <w:autoSpaceDE w:val="0"/>
              <w:autoSpaceDN w:val="0"/>
              <w:spacing w:after="0" w:line="240" w:lineRule="auto"/>
              <w:jc w:val="both"/>
              <w:rPr>
                <w:rFonts w:ascii="Times New Roman" w:eastAsia="Times New Roman" w:hAnsi="Times New Roman" w:cs="Times New Roman"/>
                <w:sz w:val="18"/>
                <w:szCs w:val="18"/>
                <w:lang w:eastAsia="ru-RU"/>
              </w:rPr>
            </w:pPr>
          </w:p>
        </w:tc>
        <w:tc>
          <w:tcPr>
            <w:tcW w:w="1794" w:type="dxa"/>
            <w:vMerge/>
          </w:tcPr>
          <w:p w:rsidR="00601BFE" w:rsidRPr="00932E77" w:rsidRDefault="00601BFE" w:rsidP="001A19F0">
            <w:pPr>
              <w:autoSpaceDE w:val="0"/>
              <w:autoSpaceDN w:val="0"/>
              <w:spacing w:after="0" w:line="240" w:lineRule="auto"/>
              <w:jc w:val="center"/>
              <w:rPr>
                <w:rFonts w:ascii="Times New Roman" w:eastAsia="Times New Roman" w:hAnsi="Times New Roman" w:cs="Times New Roman"/>
                <w:sz w:val="18"/>
                <w:szCs w:val="18"/>
                <w:lang w:eastAsia="ru-RU"/>
              </w:rPr>
            </w:pPr>
          </w:p>
        </w:tc>
        <w:tc>
          <w:tcPr>
            <w:tcW w:w="3188" w:type="dxa"/>
            <w:vMerge/>
          </w:tcPr>
          <w:p w:rsidR="00601BFE" w:rsidRPr="00932E77" w:rsidRDefault="00601BFE" w:rsidP="001A19F0">
            <w:pPr>
              <w:autoSpaceDE w:val="0"/>
              <w:autoSpaceDN w:val="0"/>
              <w:spacing w:after="0" w:line="240" w:lineRule="auto"/>
              <w:jc w:val="center"/>
              <w:rPr>
                <w:rFonts w:ascii="Times New Roman" w:eastAsia="Times New Roman" w:hAnsi="Times New Roman" w:cs="Times New Roman"/>
                <w:sz w:val="18"/>
                <w:szCs w:val="18"/>
                <w:lang w:eastAsia="ru-RU"/>
              </w:rPr>
            </w:pPr>
          </w:p>
        </w:tc>
        <w:tc>
          <w:tcPr>
            <w:tcW w:w="567" w:type="dxa"/>
          </w:tcPr>
          <w:p w:rsidR="00601BFE" w:rsidRPr="00932E77" w:rsidRDefault="00601BFE" w:rsidP="001A19F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567" w:type="dxa"/>
          </w:tcPr>
          <w:p w:rsidR="00601BFE" w:rsidRPr="00932E77" w:rsidRDefault="00601BFE" w:rsidP="001A19F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p w:rsidR="00601BFE" w:rsidRPr="00932E77" w:rsidRDefault="00601BFE" w:rsidP="001A19F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1842" w:type="dxa"/>
          </w:tcPr>
          <w:p w:rsidR="00601BFE" w:rsidRPr="00932E77" w:rsidRDefault="00C04D1C" w:rsidP="001A19F0">
            <w:pPr>
              <w:autoSpaceDE w:val="0"/>
              <w:autoSpaceDN w:val="0"/>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бюджет </w:t>
            </w:r>
            <w:r w:rsidRPr="00C04D1C">
              <w:rPr>
                <w:rFonts w:ascii="Times New Roman" w:eastAsia="Times New Roman" w:hAnsi="Times New Roman" w:cs="Times New Roman"/>
                <w:sz w:val="18"/>
                <w:szCs w:val="18"/>
                <w:lang w:eastAsia="ru-RU"/>
              </w:rPr>
              <w:t>Канашского муниципального округа Чувашской Республики</w:t>
            </w:r>
          </w:p>
        </w:tc>
        <w:tc>
          <w:tcPr>
            <w:tcW w:w="993" w:type="dxa"/>
          </w:tcPr>
          <w:p w:rsidR="00601BFE" w:rsidRPr="00932E77" w:rsidRDefault="00601BFE" w:rsidP="001A19F0">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Times New Roman" w:hAnsi="Times New Roman" w:cs="Times New Roman"/>
                <w:sz w:val="18"/>
                <w:szCs w:val="18"/>
                <w:lang w:eastAsia="ru-RU"/>
              </w:rPr>
              <w:t>400,0</w:t>
            </w:r>
          </w:p>
        </w:tc>
        <w:tc>
          <w:tcPr>
            <w:tcW w:w="992" w:type="dxa"/>
          </w:tcPr>
          <w:p w:rsidR="00601BFE" w:rsidRPr="00932E77" w:rsidRDefault="00601BFE" w:rsidP="001A19F0">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Times New Roman" w:hAnsi="Times New Roman" w:cs="Times New Roman"/>
                <w:sz w:val="18"/>
                <w:szCs w:val="18"/>
                <w:lang w:eastAsia="ru-RU"/>
              </w:rPr>
              <w:t>400,0</w:t>
            </w:r>
          </w:p>
        </w:tc>
        <w:tc>
          <w:tcPr>
            <w:tcW w:w="992" w:type="dxa"/>
          </w:tcPr>
          <w:p w:rsidR="00601BFE" w:rsidRPr="00932E77" w:rsidRDefault="00601BFE" w:rsidP="001A19F0">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Times New Roman" w:hAnsi="Times New Roman" w:cs="Times New Roman"/>
                <w:sz w:val="18"/>
                <w:szCs w:val="18"/>
                <w:lang w:eastAsia="ru-RU"/>
              </w:rPr>
              <w:t>400,0</w:t>
            </w:r>
          </w:p>
        </w:tc>
        <w:tc>
          <w:tcPr>
            <w:tcW w:w="1276" w:type="dxa"/>
          </w:tcPr>
          <w:p w:rsidR="00601BFE" w:rsidRPr="00932E77" w:rsidRDefault="00601BFE" w:rsidP="001A19F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2000,0</w:t>
            </w:r>
          </w:p>
        </w:tc>
        <w:tc>
          <w:tcPr>
            <w:tcW w:w="1134" w:type="dxa"/>
          </w:tcPr>
          <w:p w:rsidR="00601BFE" w:rsidRPr="00C04D1C" w:rsidRDefault="00C04D1C" w:rsidP="00095ECB">
            <w:pPr>
              <w:pStyle w:val="aff7"/>
              <w:jc w:val="center"/>
              <w:rPr>
                <w:sz w:val="18"/>
                <w:szCs w:val="18"/>
              </w:rPr>
            </w:pPr>
            <w:r w:rsidRPr="00C04D1C">
              <w:rPr>
                <w:sz w:val="18"/>
                <w:szCs w:val="18"/>
              </w:rPr>
              <w:t>2000,00</w:t>
            </w:r>
          </w:p>
        </w:tc>
      </w:tr>
      <w:tr w:rsidR="00BE54E4" w:rsidRPr="00932E77" w:rsidTr="00BE54E4">
        <w:trPr>
          <w:trHeight w:val="13"/>
        </w:trPr>
        <w:tc>
          <w:tcPr>
            <w:tcW w:w="1018" w:type="dxa"/>
            <w:vMerge/>
          </w:tcPr>
          <w:p w:rsidR="00601BFE" w:rsidRPr="00932E77" w:rsidRDefault="00601BFE" w:rsidP="001A19F0">
            <w:pPr>
              <w:autoSpaceDE w:val="0"/>
              <w:autoSpaceDN w:val="0"/>
              <w:spacing w:after="0" w:line="240" w:lineRule="auto"/>
              <w:jc w:val="both"/>
              <w:rPr>
                <w:rFonts w:ascii="Times New Roman" w:eastAsia="Times New Roman" w:hAnsi="Times New Roman" w:cs="Times New Roman"/>
                <w:sz w:val="18"/>
                <w:szCs w:val="18"/>
                <w:lang w:eastAsia="ru-RU"/>
              </w:rPr>
            </w:pPr>
          </w:p>
        </w:tc>
        <w:tc>
          <w:tcPr>
            <w:tcW w:w="1859" w:type="dxa"/>
            <w:gridSpan w:val="2"/>
            <w:vMerge/>
          </w:tcPr>
          <w:p w:rsidR="00601BFE" w:rsidRPr="00932E77" w:rsidRDefault="00601BFE" w:rsidP="001A19F0">
            <w:pPr>
              <w:autoSpaceDE w:val="0"/>
              <w:autoSpaceDN w:val="0"/>
              <w:spacing w:after="0" w:line="240" w:lineRule="auto"/>
              <w:jc w:val="both"/>
              <w:rPr>
                <w:rFonts w:ascii="Times New Roman" w:eastAsia="Times New Roman" w:hAnsi="Times New Roman" w:cs="Times New Roman"/>
                <w:sz w:val="18"/>
                <w:szCs w:val="18"/>
                <w:lang w:eastAsia="ru-RU"/>
              </w:rPr>
            </w:pPr>
          </w:p>
        </w:tc>
        <w:tc>
          <w:tcPr>
            <w:tcW w:w="1794" w:type="dxa"/>
            <w:vMerge/>
          </w:tcPr>
          <w:p w:rsidR="00601BFE" w:rsidRPr="00932E77" w:rsidRDefault="00601BFE" w:rsidP="001A19F0">
            <w:pPr>
              <w:autoSpaceDE w:val="0"/>
              <w:autoSpaceDN w:val="0"/>
              <w:spacing w:after="0" w:line="240" w:lineRule="auto"/>
              <w:jc w:val="center"/>
              <w:rPr>
                <w:rFonts w:ascii="Times New Roman" w:eastAsia="Times New Roman" w:hAnsi="Times New Roman" w:cs="Times New Roman"/>
                <w:sz w:val="18"/>
                <w:szCs w:val="18"/>
                <w:lang w:eastAsia="ru-RU"/>
              </w:rPr>
            </w:pPr>
          </w:p>
        </w:tc>
        <w:tc>
          <w:tcPr>
            <w:tcW w:w="3188" w:type="dxa"/>
            <w:vMerge/>
          </w:tcPr>
          <w:p w:rsidR="00601BFE" w:rsidRPr="00932E77" w:rsidRDefault="00601BFE" w:rsidP="001A19F0">
            <w:pPr>
              <w:autoSpaceDE w:val="0"/>
              <w:autoSpaceDN w:val="0"/>
              <w:spacing w:after="0" w:line="240" w:lineRule="auto"/>
              <w:jc w:val="center"/>
              <w:rPr>
                <w:rFonts w:ascii="Times New Roman" w:eastAsia="Times New Roman" w:hAnsi="Times New Roman" w:cs="Times New Roman"/>
                <w:sz w:val="18"/>
                <w:szCs w:val="18"/>
                <w:lang w:eastAsia="ru-RU"/>
              </w:rPr>
            </w:pPr>
          </w:p>
        </w:tc>
        <w:tc>
          <w:tcPr>
            <w:tcW w:w="567" w:type="dxa"/>
          </w:tcPr>
          <w:p w:rsidR="00601BFE" w:rsidRPr="00932E77" w:rsidRDefault="00601BFE" w:rsidP="001A19F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567" w:type="dxa"/>
          </w:tcPr>
          <w:p w:rsidR="00601BFE" w:rsidRPr="00932E77" w:rsidRDefault="00601BFE" w:rsidP="001A19F0">
            <w:pPr>
              <w:autoSpaceDE w:val="0"/>
              <w:autoSpaceDN w:val="0"/>
              <w:spacing w:after="0" w:line="240" w:lineRule="auto"/>
              <w:jc w:val="center"/>
              <w:rPr>
                <w:rFonts w:ascii="Times New Roman" w:eastAsia="Times New Roman" w:hAnsi="Times New Roman" w:cs="Times New Roman"/>
                <w:sz w:val="18"/>
                <w:szCs w:val="18"/>
                <w:lang w:eastAsia="ru-RU"/>
              </w:rPr>
            </w:pPr>
          </w:p>
          <w:p w:rsidR="00601BFE" w:rsidRPr="00932E77" w:rsidRDefault="00601BFE" w:rsidP="001A19F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lastRenderedPageBreak/>
              <w:t>x</w:t>
            </w:r>
          </w:p>
        </w:tc>
        <w:tc>
          <w:tcPr>
            <w:tcW w:w="1842" w:type="dxa"/>
          </w:tcPr>
          <w:p w:rsidR="00601BFE" w:rsidRPr="00932E77" w:rsidRDefault="00601BFE" w:rsidP="001A19F0">
            <w:pPr>
              <w:autoSpaceDE w:val="0"/>
              <w:autoSpaceDN w:val="0"/>
              <w:spacing w:after="0" w:line="240"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lastRenderedPageBreak/>
              <w:t xml:space="preserve">внебюджетные </w:t>
            </w:r>
            <w:r w:rsidRPr="00932E77">
              <w:rPr>
                <w:rFonts w:ascii="Times New Roman" w:eastAsia="Times New Roman" w:hAnsi="Times New Roman" w:cs="Times New Roman"/>
                <w:sz w:val="18"/>
                <w:szCs w:val="18"/>
                <w:lang w:eastAsia="ru-RU"/>
              </w:rPr>
              <w:lastRenderedPageBreak/>
              <w:t>источники</w:t>
            </w:r>
          </w:p>
        </w:tc>
        <w:tc>
          <w:tcPr>
            <w:tcW w:w="993" w:type="dxa"/>
          </w:tcPr>
          <w:p w:rsidR="00601BFE" w:rsidRPr="00932E77" w:rsidRDefault="00601BFE" w:rsidP="001A19F0">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lastRenderedPageBreak/>
              <w:t>0</w:t>
            </w:r>
          </w:p>
        </w:tc>
        <w:tc>
          <w:tcPr>
            <w:tcW w:w="992" w:type="dxa"/>
          </w:tcPr>
          <w:p w:rsidR="00601BFE" w:rsidRPr="00932E77" w:rsidRDefault="00601BFE" w:rsidP="001A19F0">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992" w:type="dxa"/>
          </w:tcPr>
          <w:p w:rsidR="00601BFE" w:rsidRPr="00932E77" w:rsidRDefault="00601BFE" w:rsidP="001A19F0">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1276" w:type="dxa"/>
          </w:tcPr>
          <w:p w:rsidR="00601BFE" w:rsidRPr="00932E77" w:rsidRDefault="00601BFE" w:rsidP="001A19F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0</w:t>
            </w:r>
          </w:p>
        </w:tc>
        <w:tc>
          <w:tcPr>
            <w:tcW w:w="1134" w:type="dxa"/>
          </w:tcPr>
          <w:p w:rsidR="00601BFE" w:rsidRPr="00932E77" w:rsidRDefault="00601BFE" w:rsidP="001A19F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0</w:t>
            </w:r>
          </w:p>
        </w:tc>
      </w:tr>
      <w:tr w:rsidR="00095ECB" w:rsidRPr="00932E77" w:rsidTr="00BE54E4">
        <w:trPr>
          <w:trHeight w:val="13"/>
        </w:trPr>
        <w:tc>
          <w:tcPr>
            <w:tcW w:w="1035" w:type="dxa"/>
            <w:gridSpan w:val="2"/>
            <w:vMerge w:val="restart"/>
          </w:tcPr>
          <w:p w:rsidR="00095ECB" w:rsidRPr="00932E77" w:rsidRDefault="00095ECB" w:rsidP="001A19F0">
            <w:pPr>
              <w:autoSpaceDE w:val="0"/>
              <w:autoSpaceDN w:val="0"/>
              <w:spacing w:after="0" w:line="240"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lastRenderedPageBreak/>
              <w:t>Основное мероприя</w:t>
            </w:r>
            <w:r w:rsidRPr="00932E77">
              <w:rPr>
                <w:rFonts w:ascii="Times New Roman" w:eastAsia="Times New Roman" w:hAnsi="Times New Roman" w:cs="Times New Roman"/>
                <w:sz w:val="18"/>
                <w:szCs w:val="18"/>
                <w:lang w:eastAsia="ru-RU"/>
              </w:rPr>
              <w:softHyphen/>
              <w:t>тие 1</w:t>
            </w:r>
          </w:p>
        </w:tc>
        <w:tc>
          <w:tcPr>
            <w:tcW w:w="1842" w:type="dxa"/>
            <w:vMerge w:val="restart"/>
          </w:tcPr>
          <w:p w:rsidR="00095ECB" w:rsidRPr="00932E77" w:rsidRDefault="00095ECB" w:rsidP="001A19F0">
            <w:pPr>
              <w:autoSpaceDE w:val="0"/>
              <w:autoSpaceDN w:val="0"/>
              <w:spacing w:after="0" w:line="240"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Мероприятия в области содействия занятости населения</w:t>
            </w:r>
            <w:r w:rsidR="00B60A5D">
              <w:rPr>
                <w:rFonts w:ascii="Times New Roman" w:eastAsia="Times New Roman" w:hAnsi="Times New Roman" w:cs="Times New Roman"/>
                <w:sz w:val="18"/>
                <w:szCs w:val="18"/>
                <w:lang w:eastAsia="ru-RU"/>
              </w:rPr>
              <w:t xml:space="preserve"> Канашского муниципального округа</w:t>
            </w:r>
            <w:r w:rsidRPr="00932E77">
              <w:rPr>
                <w:rFonts w:ascii="Times New Roman" w:eastAsia="Times New Roman" w:hAnsi="Times New Roman" w:cs="Times New Roman"/>
                <w:sz w:val="18"/>
                <w:szCs w:val="18"/>
                <w:lang w:eastAsia="ru-RU"/>
              </w:rPr>
              <w:t xml:space="preserve"> Чувашской Республики</w:t>
            </w:r>
          </w:p>
        </w:tc>
        <w:tc>
          <w:tcPr>
            <w:tcW w:w="1794" w:type="dxa"/>
            <w:vMerge w:val="restart"/>
          </w:tcPr>
          <w:p w:rsidR="00095ECB" w:rsidRPr="00932E77" w:rsidRDefault="00B60A5D" w:rsidP="00B60A5D">
            <w:pPr>
              <w:autoSpaceDE w:val="0"/>
              <w:autoSpaceDN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О</w:t>
            </w:r>
            <w:r w:rsidRPr="00B60A5D">
              <w:rPr>
                <w:rFonts w:ascii="Times New Roman" w:eastAsia="Times New Roman" w:hAnsi="Times New Roman" w:cs="Times New Roman"/>
                <w:sz w:val="18"/>
                <w:szCs w:val="18"/>
                <w:lang w:eastAsia="ru-RU"/>
              </w:rPr>
              <w:t>беспечение потребностей организаций в выполнении работ, носящих временный или сезонный характер, сохранение мотивации к труду у лиц, имеющих длительный перерыв в работе или не имеющих опыта работы.</w:t>
            </w:r>
          </w:p>
        </w:tc>
        <w:tc>
          <w:tcPr>
            <w:tcW w:w="3188" w:type="dxa"/>
            <w:vMerge w:val="restart"/>
          </w:tcPr>
          <w:p w:rsidR="00BE54E4" w:rsidRPr="00BE54E4" w:rsidRDefault="00BE54E4" w:rsidP="00BE54E4">
            <w:pPr>
              <w:autoSpaceDE w:val="0"/>
              <w:autoSpaceDN w:val="0"/>
              <w:spacing w:after="0" w:line="240" w:lineRule="auto"/>
              <w:jc w:val="center"/>
              <w:rPr>
                <w:rFonts w:ascii="Times New Roman" w:eastAsia="Times New Roman" w:hAnsi="Times New Roman" w:cs="Times New Roman"/>
                <w:sz w:val="18"/>
                <w:szCs w:val="18"/>
                <w:lang w:eastAsia="ru-RU"/>
              </w:rPr>
            </w:pPr>
            <w:r w:rsidRPr="00BE54E4">
              <w:rPr>
                <w:rFonts w:ascii="Times New Roman" w:eastAsia="Times New Roman" w:hAnsi="Times New Roman" w:cs="Times New Roman"/>
                <w:sz w:val="18"/>
                <w:szCs w:val="18"/>
                <w:lang w:eastAsia="ru-RU"/>
              </w:rPr>
              <w:t>Ответственный исполнитель подпрограмм</w:t>
            </w:r>
            <w:proofErr w:type="gramStart"/>
            <w:r w:rsidRPr="00BE54E4">
              <w:rPr>
                <w:rFonts w:ascii="Times New Roman" w:eastAsia="Times New Roman" w:hAnsi="Times New Roman" w:cs="Times New Roman"/>
                <w:sz w:val="18"/>
                <w:szCs w:val="18"/>
                <w:lang w:eastAsia="ru-RU"/>
              </w:rPr>
              <w:t>ы-</w:t>
            </w:r>
            <w:proofErr w:type="gramEnd"/>
            <w:r w:rsidRPr="00BE54E4">
              <w:rPr>
                <w:rFonts w:ascii="Times New Roman" w:eastAsia="Times New Roman" w:hAnsi="Times New Roman" w:cs="Times New Roman"/>
                <w:sz w:val="18"/>
                <w:szCs w:val="18"/>
                <w:lang w:eastAsia="ru-RU"/>
              </w:rPr>
              <w:t xml:space="preserve"> администрация Канашского муниципального округа Чувашской Республики.</w:t>
            </w:r>
          </w:p>
          <w:p w:rsidR="00BE54E4" w:rsidRPr="00BE54E4" w:rsidRDefault="00877568" w:rsidP="00BE54E4">
            <w:pPr>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У</w:t>
            </w:r>
            <w:r w:rsidR="00BF0950">
              <w:rPr>
                <w:rFonts w:ascii="Times New Roman" w:eastAsia="Times New Roman" w:hAnsi="Times New Roman" w:cs="Times New Roman"/>
                <w:sz w:val="18"/>
                <w:szCs w:val="18"/>
                <w:lang w:eastAsia="ru-RU"/>
              </w:rPr>
              <w:t>частники</w:t>
            </w:r>
            <w:r w:rsidR="00BE54E4" w:rsidRPr="00BE54E4">
              <w:rPr>
                <w:rFonts w:ascii="Times New Roman" w:eastAsia="Times New Roman" w:hAnsi="Times New Roman" w:cs="Times New Roman"/>
                <w:sz w:val="18"/>
                <w:szCs w:val="18"/>
                <w:lang w:eastAsia="ru-RU"/>
              </w:rPr>
              <w:t xml:space="preserve"> подпрограмм</w:t>
            </w:r>
            <w:proofErr w:type="gramStart"/>
            <w:r w:rsidR="00BE54E4" w:rsidRPr="00BE54E4">
              <w:rPr>
                <w:rFonts w:ascii="Times New Roman" w:eastAsia="Times New Roman" w:hAnsi="Times New Roman" w:cs="Times New Roman"/>
                <w:sz w:val="18"/>
                <w:szCs w:val="18"/>
                <w:lang w:eastAsia="ru-RU"/>
              </w:rPr>
              <w:t>ы-</w:t>
            </w:r>
            <w:proofErr w:type="gramEnd"/>
            <w:r w:rsidR="00BF0950" w:rsidRPr="00BF0950">
              <w:rPr>
                <w:sz w:val="18"/>
                <w:szCs w:val="18"/>
              </w:rPr>
              <w:t xml:space="preserve"> </w:t>
            </w:r>
            <w:r w:rsidR="00BF0950" w:rsidRPr="00BF0950">
              <w:rPr>
                <w:rFonts w:ascii="Times New Roman" w:hAnsi="Times New Roman" w:cs="Times New Roman"/>
                <w:sz w:val="18"/>
                <w:szCs w:val="18"/>
              </w:rPr>
              <w:t>финансовый отдел администрации Канашского муниципального округа Чувашской Республики;</w:t>
            </w:r>
            <w:r w:rsidR="00BF0950" w:rsidRPr="00BF0950">
              <w:rPr>
                <w:sz w:val="18"/>
                <w:szCs w:val="18"/>
              </w:rPr>
              <w:t xml:space="preserve"> </w:t>
            </w:r>
            <w:r w:rsidR="00BE54E4" w:rsidRPr="00BE54E4">
              <w:rPr>
                <w:rFonts w:ascii="Times New Roman" w:eastAsia="Times New Roman" w:hAnsi="Times New Roman" w:cs="Times New Roman"/>
                <w:sz w:val="18"/>
                <w:szCs w:val="18"/>
                <w:lang w:eastAsia="ru-RU"/>
              </w:rPr>
              <w:t xml:space="preserve"> отдел сельского хозяйства, экономики и инвестиционной деятельности управления сельского хозяйства, экономики и инвестиционной деятельности  администрации Канашского муниципального округа Чувашской Республики;</w:t>
            </w:r>
          </w:p>
          <w:p w:rsidR="00095ECB" w:rsidRPr="00932E77" w:rsidRDefault="00BE54E4" w:rsidP="00877568">
            <w:pPr>
              <w:autoSpaceDE w:val="0"/>
              <w:autoSpaceDN w:val="0"/>
              <w:spacing w:after="0" w:line="240" w:lineRule="auto"/>
              <w:jc w:val="center"/>
              <w:rPr>
                <w:rFonts w:ascii="Times New Roman" w:eastAsia="Times New Roman" w:hAnsi="Times New Roman" w:cs="Times New Roman"/>
                <w:sz w:val="18"/>
                <w:szCs w:val="18"/>
                <w:lang w:eastAsia="ru-RU"/>
              </w:rPr>
            </w:pPr>
            <w:r w:rsidRPr="00BE54E4">
              <w:rPr>
                <w:rFonts w:ascii="Times New Roman" w:eastAsia="Times New Roman" w:hAnsi="Times New Roman" w:cs="Times New Roman"/>
                <w:sz w:val="18"/>
                <w:szCs w:val="18"/>
                <w:lang w:eastAsia="ru-RU"/>
              </w:rPr>
              <w:t>отдел Казенного учреждения Чувашской Республики «Центр занятости населения Чувашской Республики» Министерства труда и социальной защиты Чувашской Республики по г</w:t>
            </w:r>
            <w:r w:rsidR="00877568">
              <w:rPr>
                <w:rFonts w:ascii="Times New Roman" w:eastAsia="Times New Roman" w:hAnsi="Times New Roman" w:cs="Times New Roman"/>
                <w:sz w:val="18"/>
                <w:szCs w:val="18"/>
                <w:lang w:eastAsia="ru-RU"/>
              </w:rPr>
              <w:t>ороду Канаш» (по согласованию)</w:t>
            </w:r>
            <w:proofErr w:type="gramStart"/>
            <w:r w:rsidR="00877568">
              <w:rPr>
                <w:rFonts w:ascii="Times New Roman" w:eastAsia="Times New Roman" w:hAnsi="Times New Roman" w:cs="Times New Roman"/>
                <w:sz w:val="18"/>
                <w:szCs w:val="18"/>
                <w:lang w:eastAsia="ru-RU"/>
              </w:rPr>
              <w:t>;</w:t>
            </w:r>
            <w:r w:rsidRPr="00BE54E4">
              <w:rPr>
                <w:rFonts w:ascii="Times New Roman" w:eastAsia="Times New Roman" w:hAnsi="Times New Roman" w:cs="Times New Roman"/>
                <w:sz w:val="18"/>
                <w:szCs w:val="18"/>
                <w:lang w:eastAsia="ru-RU"/>
              </w:rPr>
              <w:t>у</w:t>
            </w:r>
            <w:proofErr w:type="gramEnd"/>
            <w:r w:rsidRPr="00BE54E4">
              <w:rPr>
                <w:rFonts w:ascii="Times New Roman" w:eastAsia="Times New Roman" w:hAnsi="Times New Roman" w:cs="Times New Roman"/>
                <w:sz w:val="18"/>
                <w:szCs w:val="18"/>
                <w:lang w:eastAsia="ru-RU"/>
              </w:rPr>
              <w:t>правление образования и молодежной политики администрации  Канашского муниципального округа Чувашской Республики.</w:t>
            </w:r>
          </w:p>
        </w:tc>
        <w:tc>
          <w:tcPr>
            <w:tcW w:w="567" w:type="dxa"/>
          </w:tcPr>
          <w:p w:rsidR="00095ECB" w:rsidRPr="00932E77" w:rsidRDefault="00095ECB" w:rsidP="001A19F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567" w:type="dxa"/>
          </w:tcPr>
          <w:p w:rsidR="00095ECB" w:rsidRPr="00932E77" w:rsidRDefault="00095ECB" w:rsidP="001A19F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1842" w:type="dxa"/>
          </w:tcPr>
          <w:p w:rsidR="00095ECB" w:rsidRPr="00932E77" w:rsidRDefault="00095ECB" w:rsidP="001A19F0">
            <w:pPr>
              <w:autoSpaceDE w:val="0"/>
              <w:autoSpaceDN w:val="0"/>
              <w:spacing w:after="0" w:line="240"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всего</w:t>
            </w:r>
          </w:p>
        </w:tc>
        <w:tc>
          <w:tcPr>
            <w:tcW w:w="993" w:type="dxa"/>
          </w:tcPr>
          <w:p w:rsidR="00095ECB" w:rsidRPr="00932E77" w:rsidRDefault="00095ECB" w:rsidP="001A19F0">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Times New Roman" w:hAnsi="Times New Roman" w:cs="Times New Roman"/>
                <w:sz w:val="18"/>
                <w:szCs w:val="18"/>
                <w:lang w:eastAsia="ru-RU"/>
              </w:rPr>
              <w:t>400,0</w:t>
            </w:r>
          </w:p>
        </w:tc>
        <w:tc>
          <w:tcPr>
            <w:tcW w:w="992" w:type="dxa"/>
          </w:tcPr>
          <w:p w:rsidR="00095ECB" w:rsidRPr="00932E77" w:rsidRDefault="00095ECB" w:rsidP="001A19F0">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Times New Roman" w:hAnsi="Times New Roman" w:cs="Times New Roman"/>
                <w:sz w:val="18"/>
                <w:szCs w:val="18"/>
                <w:lang w:eastAsia="ru-RU"/>
              </w:rPr>
              <w:t>400,0</w:t>
            </w:r>
          </w:p>
        </w:tc>
        <w:tc>
          <w:tcPr>
            <w:tcW w:w="992" w:type="dxa"/>
          </w:tcPr>
          <w:p w:rsidR="00095ECB" w:rsidRPr="00932E77" w:rsidRDefault="00095ECB" w:rsidP="001A19F0">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Times New Roman" w:hAnsi="Times New Roman" w:cs="Times New Roman"/>
                <w:sz w:val="18"/>
                <w:szCs w:val="18"/>
                <w:lang w:eastAsia="ru-RU"/>
              </w:rPr>
              <w:t>400,0</w:t>
            </w:r>
          </w:p>
        </w:tc>
        <w:tc>
          <w:tcPr>
            <w:tcW w:w="1276" w:type="dxa"/>
          </w:tcPr>
          <w:p w:rsidR="00095ECB" w:rsidRPr="00932E77" w:rsidRDefault="00095ECB" w:rsidP="001A19F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2000,0</w:t>
            </w:r>
          </w:p>
        </w:tc>
        <w:tc>
          <w:tcPr>
            <w:tcW w:w="1134" w:type="dxa"/>
          </w:tcPr>
          <w:p w:rsidR="00095ECB" w:rsidRPr="00932E77" w:rsidRDefault="00095ECB" w:rsidP="001A19F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2000,0</w:t>
            </w:r>
          </w:p>
        </w:tc>
      </w:tr>
      <w:tr w:rsidR="00095ECB" w:rsidRPr="00932E77" w:rsidTr="00BE54E4">
        <w:trPr>
          <w:trHeight w:val="13"/>
        </w:trPr>
        <w:tc>
          <w:tcPr>
            <w:tcW w:w="1035" w:type="dxa"/>
            <w:gridSpan w:val="2"/>
            <w:vMerge/>
          </w:tcPr>
          <w:p w:rsidR="00095ECB" w:rsidRPr="00932E77" w:rsidRDefault="00095ECB" w:rsidP="001A19F0">
            <w:pPr>
              <w:autoSpaceDE w:val="0"/>
              <w:autoSpaceDN w:val="0"/>
              <w:spacing w:after="0" w:line="240" w:lineRule="auto"/>
              <w:jc w:val="both"/>
              <w:rPr>
                <w:rFonts w:ascii="Times New Roman" w:eastAsia="Times New Roman" w:hAnsi="Times New Roman" w:cs="Times New Roman"/>
                <w:sz w:val="18"/>
                <w:szCs w:val="18"/>
                <w:lang w:eastAsia="ru-RU"/>
              </w:rPr>
            </w:pPr>
          </w:p>
        </w:tc>
        <w:tc>
          <w:tcPr>
            <w:tcW w:w="1842" w:type="dxa"/>
            <w:vMerge/>
          </w:tcPr>
          <w:p w:rsidR="00095ECB" w:rsidRPr="00932E77" w:rsidRDefault="00095ECB" w:rsidP="001A19F0">
            <w:pPr>
              <w:autoSpaceDE w:val="0"/>
              <w:autoSpaceDN w:val="0"/>
              <w:spacing w:after="0" w:line="240" w:lineRule="auto"/>
              <w:jc w:val="both"/>
              <w:rPr>
                <w:rFonts w:ascii="Times New Roman" w:eastAsia="Times New Roman" w:hAnsi="Times New Roman" w:cs="Times New Roman"/>
                <w:sz w:val="18"/>
                <w:szCs w:val="18"/>
                <w:lang w:eastAsia="ru-RU"/>
              </w:rPr>
            </w:pPr>
          </w:p>
        </w:tc>
        <w:tc>
          <w:tcPr>
            <w:tcW w:w="1794" w:type="dxa"/>
            <w:vMerge/>
          </w:tcPr>
          <w:p w:rsidR="00095ECB" w:rsidRPr="00932E77" w:rsidRDefault="00095ECB" w:rsidP="001A19F0">
            <w:pPr>
              <w:autoSpaceDE w:val="0"/>
              <w:autoSpaceDN w:val="0"/>
              <w:spacing w:after="0" w:line="240" w:lineRule="auto"/>
              <w:jc w:val="center"/>
              <w:rPr>
                <w:rFonts w:ascii="Times New Roman" w:eastAsia="Times New Roman" w:hAnsi="Times New Roman" w:cs="Times New Roman"/>
                <w:sz w:val="18"/>
                <w:szCs w:val="18"/>
                <w:lang w:eastAsia="ru-RU"/>
              </w:rPr>
            </w:pPr>
          </w:p>
        </w:tc>
        <w:tc>
          <w:tcPr>
            <w:tcW w:w="3188" w:type="dxa"/>
            <w:vMerge/>
          </w:tcPr>
          <w:p w:rsidR="00095ECB" w:rsidRPr="00932E77" w:rsidRDefault="00095ECB" w:rsidP="001A19F0">
            <w:pPr>
              <w:autoSpaceDE w:val="0"/>
              <w:autoSpaceDN w:val="0"/>
              <w:spacing w:after="0" w:line="240" w:lineRule="auto"/>
              <w:jc w:val="center"/>
              <w:rPr>
                <w:rFonts w:ascii="Times New Roman" w:eastAsia="Times New Roman" w:hAnsi="Times New Roman" w:cs="Times New Roman"/>
                <w:sz w:val="18"/>
                <w:szCs w:val="18"/>
                <w:lang w:eastAsia="ru-RU"/>
              </w:rPr>
            </w:pPr>
          </w:p>
        </w:tc>
        <w:tc>
          <w:tcPr>
            <w:tcW w:w="567" w:type="dxa"/>
          </w:tcPr>
          <w:p w:rsidR="00095ECB" w:rsidRPr="00932E77" w:rsidRDefault="00095ECB" w:rsidP="001A19F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567" w:type="dxa"/>
          </w:tcPr>
          <w:p w:rsidR="00095ECB" w:rsidRPr="00932E77" w:rsidRDefault="00095ECB" w:rsidP="001A19F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1842" w:type="dxa"/>
          </w:tcPr>
          <w:p w:rsidR="00095ECB" w:rsidRPr="00932E77" w:rsidRDefault="00095ECB" w:rsidP="001A19F0">
            <w:pPr>
              <w:autoSpaceDE w:val="0"/>
              <w:autoSpaceDN w:val="0"/>
              <w:spacing w:after="0" w:line="240"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федеральный бюджет</w:t>
            </w:r>
          </w:p>
        </w:tc>
        <w:tc>
          <w:tcPr>
            <w:tcW w:w="993" w:type="dxa"/>
          </w:tcPr>
          <w:p w:rsidR="00095ECB" w:rsidRPr="00932E77" w:rsidRDefault="00095ECB" w:rsidP="001A19F0">
            <w:pPr>
              <w:spacing w:after="0" w:line="240" w:lineRule="auto"/>
              <w:jc w:val="center"/>
              <w:rPr>
                <w:rFonts w:ascii="Times New Roman" w:eastAsia="Calibri" w:hAnsi="Times New Roman" w:cs="Times New Roman"/>
                <w:sz w:val="18"/>
                <w:szCs w:val="18"/>
              </w:rPr>
            </w:pPr>
          </w:p>
        </w:tc>
        <w:tc>
          <w:tcPr>
            <w:tcW w:w="992" w:type="dxa"/>
          </w:tcPr>
          <w:p w:rsidR="00095ECB" w:rsidRPr="00932E77" w:rsidRDefault="00095ECB" w:rsidP="001A19F0">
            <w:pPr>
              <w:spacing w:after="0" w:line="240" w:lineRule="auto"/>
              <w:jc w:val="center"/>
              <w:rPr>
                <w:rFonts w:ascii="Times New Roman" w:eastAsia="Calibri" w:hAnsi="Times New Roman" w:cs="Times New Roman"/>
                <w:sz w:val="18"/>
                <w:szCs w:val="18"/>
              </w:rPr>
            </w:pPr>
          </w:p>
        </w:tc>
        <w:tc>
          <w:tcPr>
            <w:tcW w:w="992" w:type="dxa"/>
          </w:tcPr>
          <w:p w:rsidR="00095ECB" w:rsidRPr="00932E77" w:rsidRDefault="00095ECB" w:rsidP="001A19F0">
            <w:pPr>
              <w:spacing w:after="0" w:line="240" w:lineRule="auto"/>
              <w:jc w:val="center"/>
              <w:rPr>
                <w:rFonts w:ascii="Times New Roman" w:eastAsia="Calibri" w:hAnsi="Times New Roman" w:cs="Times New Roman"/>
                <w:sz w:val="18"/>
                <w:szCs w:val="18"/>
              </w:rPr>
            </w:pPr>
          </w:p>
        </w:tc>
        <w:tc>
          <w:tcPr>
            <w:tcW w:w="1276" w:type="dxa"/>
          </w:tcPr>
          <w:p w:rsidR="00095ECB" w:rsidRPr="00932E77" w:rsidRDefault="00095ECB" w:rsidP="001A19F0">
            <w:pPr>
              <w:autoSpaceDE w:val="0"/>
              <w:autoSpaceDN w:val="0"/>
              <w:spacing w:after="0" w:line="240" w:lineRule="auto"/>
              <w:jc w:val="center"/>
              <w:rPr>
                <w:rFonts w:ascii="Times New Roman" w:eastAsia="Times New Roman" w:hAnsi="Times New Roman" w:cs="Times New Roman"/>
                <w:sz w:val="18"/>
                <w:szCs w:val="18"/>
                <w:lang w:eastAsia="ru-RU"/>
              </w:rPr>
            </w:pPr>
          </w:p>
        </w:tc>
        <w:tc>
          <w:tcPr>
            <w:tcW w:w="1134" w:type="dxa"/>
          </w:tcPr>
          <w:p w:rsidR="00095ECB" w:rsidRPr="00932E77" w:rsidRDefault="00095ECB" w:rsidP="001A19F0">
            <w:pPr>
              <w:autoSpaceDE w:val="0"/>
              <w:autoSpaceDN w:val="0"/>
              <w:spacing w:after="0" w:line="240" w:lineRule="auto"/>
              <w:jc w:val="center"/>
              <w:rPr>
                <w:rFonts w:ascii="Times New Roman" w:eastAsia="Times New Roman" w:hAnsi="Times New Roman" w:cs="Times New Roman"/>
                <w:sz w:val="18"/>
                <w:szCs w:val="18"/>
                <w:lang w:eastAsia="ru-RU"/>
              </w:rPr>
            </w:pPr>
          </w:p>
        </w:tc>
      </w:tr>
      <w:tr w:rsidR="00095ECB" w:rsidRPr="00932E77" w:rsidTr="00BE54E4">
        <w:trPr>
          <w:trHeight w:val="13"/>
        </w:trPr>
        <w:tc>
          <w:tcPr>
            <w:tcW w:w="1035" w:type="dxa"/>
            <w:gridSpan w:val="2"/>
            <w:vMerge/>
          </w:tcPr>
          <w:p w:rsidR="00095ECB" w:rsidRPr="00932E77" w:rsidRDefault="00095ECB" w:rsidP="001A19F0">
            <w:pPr>
              <w:autoSpaceDE w:val="0"/>
              <w:autoSpaceDN w:val="0"/>
              <w:spacing w:after="0" w:line="240" w:lineRule="auto"/>
              <w:jc w:val="both"/>
              <w:rPr>
                <w:rFonts w:ascii="Times New Roman" w:eastAsia="Times New Roman" w:hAnsi="Times New Roman" w:cs="Times New Roman"/>
                <w:sz w:val="18"/>
                <w:szCs w:val="18"/>
                <w:lang w:eastAsia="ru-RU"/>
              </w:rPr>
            </w:pPr>
          </w:p>
        </w:tc>
        <w:tc>
          <w:tcPr>
            <w:tcW w:w="1842" w:type="dxa"/>
            <w:vMerge/>
          </w:tcPr>
          <w:p w:rsidR="00095ECB" w:rsidRPr="00932E77" w:rsidRDefault="00095ECB" w:rsidP="001A19F0">
            <w:pPr>
              <w:autoSpaceDE w:val="0"/>
              <w:autoSpaceDN w:val="0"/>
              <w:spacing w:after="0" w:line="240" w:lineRule="auto"/>
              <w:jc w:val="both"/>
              <w:rPr>
                <w:rFonts w:ascii="Times New Roman" w:eastAsia="Times New Roman" w:hAnsi="Times New Roman" w:cs="Times New Roman"/>
                <w:sz w:val="18"/>
                <w:szCs w:val="18"/>
                <w:lang w:eastAsia="ru-RU"/>
              </w:rPr>
            </w:pPr>
          </w:p>
        </w:tc>
        <w:tc>
          <w:tcPr>
            <w:tcW w:w="1794" w:type="dxa"/>
            <w:vMerge/>
          </w:tcPr>
          <w:p w:rsidR="00095ECB" w:rsidRPr="00932E77" w:rsidRDefault="00095ECB" w:rsidP="001A19F0">
            <w:pPr>
              <w:autoSpaceDE w:val="0"/>
              <w:autoSpaceDN w:val="0"/>
              <w:spacing w:after="0" w:line="240" w:lineRule="auto"/>
              <w:jc w:val="center"/>
              <w:rPr>
                <w:rFonts w:ascii="Times New Roman" w:eastAsia="Times New Roman" w:hAnsi="Times New Roman" w:cs="Times New Roman"/>
                <w:sz w:val="18"/>
                <w:szCs w:val="18"/>
                <w:lang w:eastAsia="ru-RU"/>
              </w:rPr>
            </w:pPr>
          </w:p>
        </w:tc>
        <w:tc>
          <w:tcPr>
            <w:tcW w:w="3188" w:type="dxa"/>
            <w:vMerge/>
          </w:tcPr>
          <w:p w:rsidR="00095ECB" w:rsidRPr="00932E77" w:rsidRDefault="00095ECB" w:rsidP="001A19F0">
            <w:pPr>
              <w:autoSpaceDE w:val="0"/>
              <w:autoSpaceDN w:val="0"/>
              <w:spacing w:after="0" w:line="240" w:lineRule="auto"/>
              <w:jc w:val="center"/>
              <w:rPr>
                <w:rFonts w:ascii="Times New Roman" w:eastAsia="Times New Roman" w:hAnsi="Times New Roman" w:cs="Times New Roman"/>
                <w:sz w:val="18"/>
                <w:szCs w:val="18"/>
                <w:lang w:eastAsia="ru-RU"/>
              </w:rPr>
            </w:pPr>
          </w:p>
        </w:tc>
        <w:tc>
          <w:tcPr>
            <w:tcW w:w="567" w:type="dxa"/>
          </w:tcPr>
          <w:p w:rsidR="00095ECB" w:rsidRPr="00932E77" w:rsidRDefault="00095ECB" w:rsidP="001A19F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tc>
        <w:tc>
          <w:tcPr>
            <w:tcW w:w="567" w:type="dxa"/>
          </w:tcPr>
          <w:p w:rsidR="00095ECB" w:rsidRPr="00932E77" w:rsidRDefault="00095ECB" w:rsidP="001A19F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tc>
        <w:tc>
          <w:tcPr>
            <w:tcW w:w="1842" w:type="dxa"/>
          </w:tcPr>
          <w:p w:rsidR="00095ECB" w:rsidRPr="00932E77" w:rsidRDefault="00095ECB" w:rsidP="001A19F0">
            <w:pPr>
              <w:autoSpaceDE w:val="0"/>
              <w:autoSpaceDN w:val="0"/>
              <w:spacing w:after="0" w:line="240"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республиканский бюджет Чувашской Республики</w:t>
            </w:r>
          </w:p>
        </w:tc>
        <w:tc>
          <w:tcPr>
            <w:tcW w:w="993" w:type="dxa"/>
          </w:tcPr>
          <w:p w:rsidR="00095ECB" w:rsidRPr="00932E77" w:rsidRDefault="00095ECB" w:rsidP="001A19F0">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992" w:type="dxa"/>
          </w:tcPr>
          <w:p w:rsidR="00095ECB" w:rsidRPr="00932E77" w:rsidRDefault="00095ECB" w:rsidP="001A19F0">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992" w:type="dxa"/>
          </w:tcPr>
          <w:p w:rsidR="00095ECB" w:rsidRPr="00932E77" w:rsidRDefault="00095ECB" w:rsidP="001A19F0">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1276" w:type="dxa"/>
          </w:tcPr>
          <w:p w:rsidR="00095ECB" w:rsidRPr="00932E77" w:rsidRDefault="00095ECB" w:rsidP="001A19F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0</w:t>
            </w:r>
          </w:p>
        </w:tc>
        <w:tc>
          <w:tcPr>
            <w:tcW w:w="1134" w:type="dxa"/>
          </w:tcPr>
          <w:p w:rsidR="00095ECB" w:rsidRPr="00932E77" w:rsidRDefault="00095ECB" w:rsidP="001A19F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0</w:t>
            </w:r>
          </w:p>
        </w:tc>
      </w:tr>
      <w:tr w:rsidR="00095ECB" w:rsidRPr="00932E77" w:rsidTr="00BE54E4">
        <w:trPr>
          <w:trHeight w:val="13"/>
        </w:trPr>
        <w:tc>
          <w:tcPr>
            <w:tcW w:w="1035" w:type="dxa"/>
            <w:gridSpan w:val="2"/>
            <w:vMerge/>
          </w:tcPr>
          <w:p w:rsidR="00095ECB" w:rsidRPr="00932E77" w:rsidRDefault="00095ECB" w:rsidP="001A19F0">
            <w:pPr>
              <w:autoSpaceDE w:val="0"/>
              <w:autoSpaceDN w:val="0"/>
              <w:spacing w:after="0" w:line="240" w:lineRule="auto"/>
              <w:jc w:val="both"/>
              <w:rPr>
                <w:rFonts w:ascii="Times New Roman" w:eastAsia="Times New Roman" w:hAnsi="Times New Roman" w:cs="Times New Roman"/>
                <w:sz w:val="18"/>
                <w:szCs w:val="18"/>
                <w:lang w:eastAsia="ru-RU"/>
              </w:rPr>
            </w:pPr>
          </w:p>
        </w:tc>
        <w:tc>
          <w:tcPr>
            <w:tcW w:w="1842" w:type="dxa"/>
            <w:vMerge/>
          </w:tcPr>
          <w:p w:rsidR="00095ECB" w:rsidRPr="00932E77" w:rsidRDefault="00095ECB" w:rsidP="001A19F0">
            <w:pPr>
              <w:autoSpaceDE w:val="0"/>
              <w:autoSpaceDN w:val="0"/>
              <w:spacing w:after="0" w:line="240" w:lineRule="auto"/>
              <w:jc w:val="both"/>
              <w:rPr>
                <w:rFonts w:ascii="Times New Roman" w:eastAsia="Times New Roman" w:hAnsi="Times New Roman" w:cs="Times New Roman"/>
                <w:sz w:val="18"/>
                <w:szCs w:val="18"/>
                <w:lang w:eastAsia="ru-RU"/>
              </w:rPr>
            </w:pPr>
          </w:p>
        </w:tc>
        <w:tc>
          <w:tcPr>
            <w:tcW w:w="1794" w:type="dxa"/>
            <w:vMerge/>
          </w:tcPr>
          <w:p w:rsidR="00095ECB" w:rsidRPr="00932E77" w:rsidRDefault="00095ECB" w:rsidP="001A19F0">
            <w:pPr>
              <w:autoSpaceDE w:val="0"/>
              <w:autoSpaceDN w:val="0"/>
              <w:spacing w:after="0" w:line="240" w:lineRule="auto"/>
              <w:jc w:val="center"/>
              <w:rPr>
                <w:rFonts w:ascii="Times New Roman" w:eastAsia="Times New Roman" w:hAnsi="Times New Roman" w:cs="Times New Roman"/>
                <w:sz w:val="18"/>
                <w:szCs w:val="18"/>
                <w:lang w:eastAsia="ru-RU"/>
              </w:rPr>
            </w:pPr>
          </w:p>
        </w:tc>
        <w:tc>
          <w:tcPr>
            <w:tcW w:w="3188" w:type="dxa"/>
            <w:vMerge/>
          </w:tcPr>
          <w:p w:rsidR="00095ECB" w:rsidRPr="00932E77" w:rsidRDefault="00095ECB" w:rsidP="001A19F0">
            <w:pPr>
              <w:autoSpaceDE w:val="0"/>
              <w:autoSpaceDN w:val="0"/>
              <w:spacing w:after="0" w:line="240" w:lineRule="auto"/>
              <w:jc w:val="center"/>
              <w:rPr>
                <w:rFonts w:ascii="Times New Roman" w:eastAsia="Times New Roman" w:hAnsi="Times New Roman" w:cs="Times New Roman"/>
                <w:sz w:val="18"/>
                <w:szCs w:val="18"/>
                <w:lang w:eastAsia="ru-RU"/>
              </w:rPr>
            </w:pPr>
          </w:p>
        </w:tc>
        <w:tc>
          <w:tcPr>
            <w:tcW w:w="567" w:type="dxa"/>
          </w:tcPr>
          <w:p w:rsidR="00095ECB" w:rsidRPr="00932E77" w:rsidRDefault="00095ECB" w:rsidP="001A19F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567" w:type="dxa"/>
          </w:tcPr>
          <w:p w:rsidR="00095ECB" w:rsidRPr="00932E77" w:rsidRDefault="00095ECB" w:rsidP="001A19F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tc>
        <w:tc>
          <w:tcPr>
            <w:tcW w:w="1842" w:type="dxa"/>
          </w:tcPr>
          <w:p w:rsidR="00095ECB" w:rsidRPr="00932E77" w:rsidRDefault="00095ECB" w:rsidP="001A19F0">
            <w:pPr>
              <w:autoSpaceDE w:val="0"/>
              <w:autoSpaceDN w:val="0"/>
              <w:spacing w:after="0" w:line="240" w:lineRule="auto"/>
              <w:jc w:val="both"/>
              <w:rPr>
                <w:rFonts w:ascii="Times New Roman" w:eastAsia="Times New Roman" w:hAnsi="Times New Roman" w:cs="Times New Roman"/>
                <w:sz w:val="18"/>
                <w:szCs w:val="18"/>
                <w:lang w:eastAsia="ru-RU"/>
              </w:rPr>
            </w:pPr>
            <w:r w:rsidRPr="00C04D1C">
              <w:rPr>
                <w:rFonts w:ascii="Times New Roman" w:eastAsia="Times New Roman" w:hAnsi="Times New Roman" w:cs="Times New Roman"/>
                <w:sz w:val="18"/>
                <w:szCs w:val="18"/>
                <w:lang w:eastAsia="ru-RU"/>
              </w:rPr>
              <w:t>бюджет Канашского муниципального округа Чувашской Республики</w:t>
            </w:r>
          </w:p>
        </w:tc>
        <w:tc>
          <w:tcPr>
            <w:tcW w:w="993" w:type="dxa"/>
          </w:tcPr>
          <w:p w:rsidR="00095ECB" w:rsidRPr="00932E77" w:rsidRDefault="00095ECB" w:rsidP="001A19F0">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Times New Roman" w:hAnsi="Times New Roman" w:cs="Times New Roman"/>
                <w:sz w:val="18"/>
                <w:szCs w:val="18"/>
                <w:lang w:eastAsia="ru-RU"/>
              </w:rPr>
              <w:t>400,0</w:t>
            </w:r>
          </w:p>
        </w:tc>
        <w:tc>
          <w:tcPr>
            <w:tcW w:w="992" w:type="dxa"/>
          </w:tcPr>
          <w:p w:rsidR="00095ECB" w:rsidRPr="00932E77" w:rsidRDefault="00095ECB" w:rsidP="001A19F0">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Times New Roman" w:hAnsi="Times New Roman" w:cs="Times New Roman"/>
                <w:sz w:val="18"/>
                <w:szCs w:val="18"/>
                <w:lang w:eastAsia="ru-RU"/>
              </w:rPr>
              <w:t>400,0</w:t>
            </w:r>
          </w:p>
        </w:tc>
        <w:tc>
          <w:tcPr>
            <w:tcW w:w="992" w:type="dxa"/>
          </w:tcPr>
          <w:p w:rsidR="00095ECB" w:rsidRPr="00932E77" w:rsidRDefault="00095ECB" w:rsidP="001A19F0">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Times New Roman" w:hAnsi="Times New Roman" w:cs="Times New Roman"/>
                <w:sz w:val="18"/>
                <w:szCs w:val="18"/>
                <w:lang w:eastAsia="ru-RU"/>
              </w:rPr>
              <w:t>400,0</w:t>
            </w:r>
          </w:p>
        </w:tc>
        <w:tc>
          <w:tcPr>
            <w:tcW w:w="1276" w:type="dxa"/>
          </w:tcPr>
          <w:p w:rsidR="00095ECB" w:rsidRPr="00932E77" w:rsidRDefault="00095ECB" w:rsidP="001A19F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2000,0</w:t>
            </w:r>
          </w:p>
        </w:tc>
        <w:tc>
          <w:tcPr>
            <w:tcW w:w="1134" w:type="dxa"/>
          </w:tcPr>
          <w:p w:rsidR="00095ECB" w:rsidRPr="00932E77" w:rsidRDefault="00095ECB" w:rsidP="001A19F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2000,0</w:t>
            </w:r>
          </w:p>
        </w:tc>
      </w:tr>
      <w:tr w:rsidR="00095ECB" w:rsidRPr="00932E77" w:rsidTr="00BE54E4">
        <w:trPr>
          <w:trHeight w:val="13"/>
        </w:trPr>
        <w:tc>
          <w:tcPr>
            <w:tcW w:w="1035" w:type="dxa"/>
            <w:gridSpan w:val="2"/>
            <w:vMerge/>
          </w:tcPr>
          <w:p w:rsidR="00095ECB" w:rsidRPr="00932E77" w:rsidRDefault="00095ECB" w:rsidP="001A19F0">
            <w:pPr>
              <w:autoSpaceDE w:val="0"/>
              <w:autoSpaceDN w:val="0"/>
              <w:spacing w:after="0" w:line="240" w:lineRule="auto"/>
              <w:jc w:val="both"/>
              <w:rPr>
                <w:rFonts w:ascii="Times New Roman" w:eastAsia="Times New Roman" w:hAnsi="Times New Roman" w:cs="Times New Roman"/>
                <w:sz w:val="18"/>
                <w:szCs w:val="18"/>
                <w:lang w:eastAsia="ru-RU"/>
              </w:rPr>
            </w:pPr>
          </w:p>
        </w:tc>
        <w:tc>
          <w:tcPr>
            <w:tcW w:w="1842" w:type="dxa"/>
            <w:vMerge/>
          </w:tcPr>
          <w:p w:rsidR="00095ECB" w:rsidRPr="00932E77" w:rsidRDefault="00095ECB" w:rsidP="001A19F0">
            <w:pPr>
              <w:autoSpaceDE w:val="0"/>
              <w:autoSpaceDN w:val="0"/>
              <w:spacing w:after="0" w:line="240" w:lineRule="auto"/>
              <w:jc w:val="both"/>
              <w:rPr>
                <w:rFonts w:ascii="Times New Roman" w:eastAsia="Times New Roman" w:hAnsi="Times New Roman" w:cs="Times New Roman"/>
                <w:sz w:val="18"/>
                <w:szCs w:val="18"/>
                <w:lang w:eastAsia="ru-RU"/>
              </w:rPr>
            </w:pPr>
          </w:p>
        </w:tc>
        <w:tc>
          <w:tcPr>
            <w:tcW w:w="1794" w:type="dxa"/>
            <w:vMerge/>
          </w:tcPr>
          <w:p w:rsidR="00095ECB" w:rsidRPr="00932E77" w:rsidRDefault="00095ECB" w:rsidP="001A19F0">
            <w:pPr>
              <w:autoSpaceDE w:val="0"/>
              <w:autoSpaceDN w:val="0"/>
              <w:spacing w:after="0" w:line="240" w:lineRule="auto"/>
              <w:jc w:val="center"/>
              <w:rPr>
                <w:rFonts w:ascii="Times New Roman" w:eastAsia="Times New Roman" w:hAnsi="Times New Roman" w:cs="Times New Roman"/>
                <w:sz w:val="18"/>
                <w:szCs w:val="18"/>
                <w:lang w:eastAsia="ru-RU"/>
              </w:rPr>
            </w:pPr>
          </w:p>
        </w:tc>
        <w:tc>
          <w:tcPr>
            <w:tcW w:w="3188" w:type="dxa"/>
            <w:vMerge/>
          </w:tcPr>
          <w:p w:rsidR="00095ECB" w:rsidRPr="00932E77" w:rsidRDefault="00095ECB" w:rsidP="001A19F0">
            <w:pPr>
              <w:autoSpaceDE w:val="0"/>
              <w:autoSpaceDN w:val="0"/>
              <w:spacing w:after="0" w:line="240" w:lineRule="auto"/>
              <w:jc w:val="center"/>
              <w:rPr>
                <w:rFonts w:ascii="Times New Roman" w:eastAsia="Times New Roman" w:hAnsi="Times New Roman" w:cs="Times New Roman"/>
                <w:sz w:val="18"/>
                <w:szCs w:val="18"/>
                <w:lang w:eastAsia="ru-RU"/>
              </w:rPr>
            </w:pPr>
          </w:p>
        </w:tc>
        <w:tc>
          <w:tcPr>
            <w:tcW w:w="567" w:type="dxa"/>
          </w:tcPr>
          <w:p w:rsidR="00095ECB" w:rsidRPr="00932E77" w:rsidRDefault="00095ECB" w:rsidP="001A19F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567" w:type="dxa"/>
          </w:tcPr>
          <w:p w:rsidR="00095ECB" w:rsidRPr="00932E77" w:rsidRDefault="00095ECB" w:rsidP="001A19F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1842" w:type="dxa"/>
          </w:tcPr>
          <w:p w:rsidR="00095ECB" w:rsidRPr="00932E77" w:rsidRDefault="00095ECB" w:rsidP="001A19F0">
            <w:pPr>
              <w:autoSpaceDE w:val="0"/>
              <w:autoSpaceDN w:val="0"/>
              <w:spacing w:after="0" w:line="240"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внебюджетные источники</w:t>
            </w:r>
          </w:p>
        </w:tc>
        <w:tc>
          <w:tcPr>
            <w:tcW w:w="993" w:type="dxa"/>
          </w:tcPr>
          <w:p w:rsidR="00095ECB" w:rsidRPr="00932E77" w:rsidRDefault="00095ECB" w:rsidP="001A19F0">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992" w:type="dxa"/>
          </w:tcPr>
          <w:p w:rsidR="00095ECB" w:rsidRPr="00932E77" w:rsidRDefault="00095ECB" w:rsidP="001A19F0">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992" w:type="dxa"/>
          </w:tcPr>
          <w:p w:rsidR="00095ECB" w:rsidRPr="00932E77" w:rsidRDefault="00095ECB" w:rsidP="001A19F0">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1276" w:type="dxa"/>
          </w:tcPr>
          <w:p w:rsidR="00095ECB" w:rsidRPr="00932E77" w:rsidRDefault="00095ECB" w:rsidP="001A19F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0</w:t>
            </w:r>
          </w:p>
        </w:tc>
        <w:tc>
          <w:tcPr>
            <w:tcW w:w="1134" w:type="dxa"/>
          </w:tcPr>
          <w:p w:rsidR="00095ECB" w:rsidRPr="00932E77" w:rsidRDefault="00095ECB" w:rsidP="001A19F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0</w:t>
            </w:r>
          </w:p>
        </w:tc>
      </w:tr>
      <w:tr w:rsidR="00095ECB" w:rsidRPr="00932E77" w:rsidTr="00BE54E4">
        <w:trPr>
          <w:trHeight w:val="13"/>
        </w:trPr>
        <w:tc>
          <w:tcPr>
            <w:tcW w:w="1035" w:type="dxa"/>
            <w:gridSpan w:val="2"/>
            <w:vMerge w:val="restart"/>
          </w:tcPr>
          <w:p w:rsidR="00095ECB" w:rsidRPr="00932E77" w:rsidRDefault="00095ECB" w:rsidP="001A19F0">
            <w:pPr>
              <w:autoSpaceDE w:val="0"/>
              <w:autoSpaceDN w:val="0"/>
              <w:spacing w:after="0" w:line="240"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Мероприя</w:t>
            </w:r>
            <w:r w:rsidRPr="00932E77">
              <w:rPr>
                <w:rFonts w:ascii="Times New Roman" w:eastAsia="Times New Roman" w:hAnsi="Times New Roman" w:cs="Times New Roman"/>
                <w:sz w:val="18"/>
                <w:szCs w:val="18"/>
                <w:lang w:eastAsia="ru-RU"/>
              </w:rPr>
              <w:softHyphen/>
              <w:t>тие</w:t>
            </w:r>
            <w:r w:rsidRPr="00932E77">
              <w:rPr>
                <w:rFonts w:ascii="Times New Roman" w:eastAsia="Times New Roman" w:hAnsi="Times New Roman" w:cs="Times New Roman"/>
                <w:sz w:val="18"/>
                <w:szCs w:val="18"/>
                <w:lang w:val="en-US" w:eastAsia="ru-RU"/>
              </w:rPr>
              <w:t> </w:t>
            </w:r>
            <w:r w:rsidRPr="00932E77">
              <w:rPr>
                <w:rFonts w:ascii="Times New Roman" w:eastAsia="Times New Roman" w:hAnsi="Times New Roman" w:cs="Times New Roman"/>
                <w:sz w:val="18"/>
                <w:szCs w:val="18"/>
                <w:lang w:eastAsia="ru-RU"/>
              </w:rPr>
              <w:t>1.1</w:t>
            </w:r>
          </w:p>
        </w:tc>
        <w:tc>
          <w:tcPr>
            <w:tcW w:w="1842" w:type="dxa"/>
            <w:vMerge w:val="restart"/>
          </w:tcPr>
          <w:p w:rsidR="00095ECB" w:rsidRPr="00932E77" w:rsidRDefault="00095ECB" w:rsidP="001A19F0">
            <w:pPr>
              <w:autoSpaceDE w:val="0"/>
              <w:autoSpaceDN w:val="0"/>
              <w:spacing w:after="0" w:line="240"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Организация проведения оплачиваемых общественных работ</w:t>
            </w:r>
          </w:p>
        </w:tc>
        <w:tc>
          <w:tcPr>
            <w:tcW w:w="1794" w:type="dxa"/>
            <w:vMerge w:val="restart"/>
          </w:tcPr>
          <w:p w:rsidR="00095ECB" w:rsidRPr="00932E77" w:rsidRDefault="00095ECB" w:rsidP="001A19F0">
            <w:pPr>
              <w:autoSpaceDE w:val="0"/>
              <w:autoSpaceDN w:val="0"/>
              <w:spacing w:after="0" w:line="240" w:lineRule="auto"/>
              <w:jc w:val="center"/>
              <w:rPr>
                <w:rFonts w:ascii="Times New Roman" w:eastAsia="Times New Roman" w:hAnsi="Times New Roman" w:cs="Times New Roman"/>
                <w:sz w:val="18"/>
                <w:szCs w:val="18"/>
                <w:lang w:eastAsia="ru-RU"/>
              </w:rPr>
            </w:pPr>
          </w:p>
        </w:tc>
        <w:tc>
          <w:tcPr>
            <w:tcW w:w="3188" w:type="dxa"/>
            <w:vMerge w:val="restart"/>
          </w:tcPr>
          <w:p w:rsidR="00BE54E4" w:rsidRPr="00BE54E4" w:rsidRDefault="00BE54E4" w:rsidP="00BE54E4">
            <w:pPr>
              <w:autoSpaceDE w:val="0"/>
              <w:autoSpaceDN w:val="0"/>
              <w:spacing w:after="0" w:line="240" w:lineRule="auto"/>
              <w:jc w:val="center"/>
              <w:rPr>
                <w:rFonts w:ascii="Times New Roman" w:eastAsia="Times New Roman" w:hAnsi="Times New Roman" w:cs="Times New Roman"/>
                <w:sz w:val="18"/>
                <w:szCs w:val="18"/>
                <w:lang w:eastAsia="ru-RU"/>
              </w:rPr>
            </w:pPr>
            <w:r w:rsidRPr="00BE54E4">
              <w:rPr>
                <w:rFonts w:ascii="Times New Roman" w:eastAsia="Times New Roman" w:hAnsi="Times New Roman" w:cs="Times New Roman"/>
                <w:sz w:val="18"/>
                <w:szCs w:val="18"/>
                <w:lang w:eastAsia="ru-RU"/>
              </w:rPr>
              <w:t>Ответственный исполнитель подпрограмм</w:t>
            </w:r>
            <w:proofErr w:type="gramStart"/>
            <w:r w:rsidRPr="00BE54E4">
              <w:rPr>
                <w:rFonts w:ascii="Times New Roman" w:eastAsia="Times New Roman" w:hAnsi="Times New Roman" w:cs="Times New Roman"/>
                <w:sz w:val="18"/>
                <w:szCs w:val="18"/>
                <w:lang w:eastAsia="ru-RU"/>
              </w:rPr>
              <w:t>ы-</w:t>
            </w:r>
            <w:proofErr w:type="gramEnd"/>
            <w:r w:rsidRPr="00BE54E4">
              <w:rPr>
                <w:rFonts w:ascii="Times New Roman" w:eastAsia="Times New Roman" w:hAnsi="Times New Roman" w:cs="Times New Roman"/>
                <w:sz w:val="18"/>
                <w:szCs w:val="18"/>
                <w:lang w:eastAsia="ru-RU"/>
              </w:rPr>
              <w:t xml:space="preserve"> администрация Канашского муниципального округа Чувашской Республики.</w:t>
            </w:r>
          </w:p>
          <w:p w:rsidR="00BE54E4" w:rsidRPr="00BE54E4" w:rsidRDefault="00BE54E4" w:rsidP="00BE54E4">
            <w:pPr>
              <w:autoSpaceDE w:val="0"/>
              <w:autoSpaceDN w:val="0"/>
              <w:spacing w:after="0" w:line="240" w:lineRule="auto"/>
              <w:jc w:val="center"/>
              <w:rPr>
                <w:rFonts w:ascii="Times New Roman" w:eastAsia="Times New Roman" w:hAnsi="Times New Roman" w:cs="Times New Roman"/>
                <w:sz w:val="18"/>
                <w:szCs w:val="18"/>
                <w:lang w:eastAsia="ru-RU"/>
              </w:rPr>
            </w:pPr>
            <w:r w:rsidRPr="00BE54E4">
              <w:rPr>
                <w:rFonts w:ascii="Times New Roman" w:eastAsia="Times New Roman" w:hAnsi="Times New Roman" w:cs="Times New Roman"/>
                <w:sz w:val="18"/>
                <w:szCs w:val="18"/>
                <w:lang w:eastAsia="ru-RU"/>
              </w:rPr>
              <w:t>Соисполнители подпрограмм</w:t>
            </w:r>
            <w:proofErr w:type="gramStart"/>
            <w:r w:rsidRPr="00BE54E4">
              <w:rPr>
                <w:rFonts w:ascii="Times New Roman" w:eastAsia="Times New Roman" w:hAnsi="Times New Roman" w:cs="Times New Roman"/>
                <w:sz w:val="18"/>
                <w:szCs w:val="18"/>
                <w:lang w:eastAsia="ru-RU"/>
              </w:rPr>
              <w:t>ы-</w:t>
            </w:r>
            <w:proofErr w:type="gramEnd"/>
            <w:r w:rsidRPr="00BE54E4">
              <w:rPr>
                <w:rFonts w:ascii="Times New Roman" w:eastAsia="Times New Roman" w:hAnsi="Times New Roman" w:cs="Times New Roman"/>
                <w:sz w:val="18"/>
                <w:szCs w:val="18"/>
                <w:lang w:eastAsia="ru-RU"/>
              </w:rPr>
              <w:t xml:space="preserve"> отдел сельского хозяйства, экономики и инвестиционной деятельности управления сельского хозяйства, экономики и инвестиционной </w:t>
            </w:r>
            <w:r w:rsidRPr="00BE54E4">
              <w:rPr>
                <w:rFonts w:ascii="Times New Roman" w:eastAsia="Times New Roman" w:hAnsi="Times New Roman" w:cs="Times New Roman"/>
                <w:sz w:val="18"/>
                <w:szCs w:val="18"/>
                <w:lang w:eastAsia="ru-RU"/>
              </w:rPr>
              <w:lastRenderedPageBreak/>
              <w:t>деятельности  администрации Канашского муниципального округа Чувашской Республики;</w:t>
            </w:r>
          </w:p>
          <w:p w:rsidR="00095ECB" w:rsidRPr="00932E77" w:rsidRDefault="00BE54E4" w:rsidP="00877568">
            <w:pPr>
              <w:autoSpaceDE w:val="0"/>
              <w:autoSpaceDN w:val="0"/>
              <w:spacing w:after="0" w:line="240" w:lineRule="auto"/>
              <w:jc w:val="center"/>
              <w:rPr>
                <w:rFonts w:ascii="Times New Roman" w:eastAsia="Times New Roman" w:hAnsi="Times New Roman" w:cs="Times New Roman"/>
                <w:sz w:val="18"/>
                <w:szCs w:val="18"/>
                <w:lang w:eastAsia="ru-RU"/>
              </w:rPr>
            </w:pPr>
            <w:r w:rsidRPr="00BE54E4">
              <w:rPr>
                <w:rFonts w:ascii="Times New Roman" w:eastAsia="Times New Roman" w:hAnsi="Times New Roman" w:cs="Times New Roman"/>
                <w:sz w:val="18"/>
                <w:szCs w:val="18"/>
                <w:lang w:eastAsia="ru-RU"/>
              </w:rPr>
              <w:t>отдел Казенного учреждения Чувашской Республики «Центр занятости населения Чувашской Республики» Министерства труда и социальной защиты Чувашской Республики по г</w:t>
            </w:r>
            <w:r w:rsidR="00877568">
              <w:rPr>
                <w:rFonts w:ascii="Times New Roman" w:eastAsia="Times New Roman" w:hAnsi="Times New Roman" w:cs="Times New Roman"/>
                <w:sz w:val="18"/>
                <w:szCs w:val="18"/>
                <w:lang w:eastAsia="ru-RU"/>
              </w:rPr>
              <w:t>ороду Канаш» (по согласованию)</w:t>
            </w:r>
            <w:proofErr w:type="gramStart"/>
            <w:r w:rsidR="00877568">
              <w:rPr>
                <w:rFonts w:ascii="Times New Roman" w:eastAsia="Times New Roman" w:hAnsi="Times New Roman" w:cs="Times New Roman"/>
                <w:sz w:val="18"/>
                <w:szCs w:val="18"/>
                <w:lang w:eastAsia="ru-RU"/>
              </w:rPr>
              <w:t>;</w:t>
            </w:r>
            <w:r w:rsidRPr="00BE54E4">
              <w:rPr>
                <w:rFonts w:ascii="Times New Roman" w:eastAsia="Times New Roman" w:hAnsi="Times New Roman" w:cs="Times New Roman"/>
                <w:sz w:val="18"/>
                <w:szCs w:val="18"/>
                <w:lang w:eastAsia="ru-RU"/>
              </w:rPr>
              <w:t>у</w:t>
            </w:r>
            <w:proofErr w:type="gramEnd"/>
            <w:r w:rsidRPr="00BE54E4">
              <w:rPr>
                <w:rFonts w:ascii="Times New Roman" w:eastAsia="Times New Roman" w:hAnsi="Times New Roman" w:cs="Times New Roman"/>
                <w:sz w:val="18"/>
                <w:szCs w:val="18"/>
                <w:lang w:eastAsia="ru-RU"/>
              </w:rPr>
              <w:t>правление образования и молодежной политики администрации  Канашского муниципального округа Чувашской Республики.</w:t>
            </w:r>
          </w:p>
        </w:tc>
        <w:tc>
          <w:tcPr>
            <w:tcW w:w="567" w:type="dxa"/>
          </w:tcPr>
          <w:p w:rsidR="00095ECB" w:rsidRPr="00932E77" w:rsidRDefault="00095ECB" w:rsidP="001A19F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lastRenderedPageBreak/>
              <w:t>x</w:t>
            </w:r>
          </w:p>
        </w:tc>
        <w:tc>
          <w:tcPr>
            <w:tcW w:w="567" w:type="dxa"/>
          </w:tcPr>
          <w:p w:rsidR="00095ECB" w:rsidRPr="00932E77" w:rsidRDefault="00095ECB" w:rsidP="001A19F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1842" w:type="dxa"/>
          </w:tcPr>
          <w:p w:rsidR="00095ECB" w:rsidRPr="00932E77" w:rsidRDefault="00095ECB" w:rsidP="001A19F0">
            <w:pPr>
              <w:autoSpaceDE w:val="0"/>
              <w:autoSpaceDN w:val="0"/>
              <w:spacing w:after="0" w:line="240"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всего</w:t>
            </w:r>
          </w:p>
        </w:tc>
        <w:tc>
          <w:tcPr>
            <w:tcW w:w="993" w:type="dxa"/>
          </w:tcPr>
          <w:p w:rsidR="00095ECB" w:rsidRPr="00932E77" w:rsidRDefault="00095ECB" w:rsidP="001A19F0">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992" w:type="dxa"/>
          </w:tcPr>
          <w:p w:rsidR="00095ECB" w:rsidRPr="00932E77" w:rsidRDefault="00095ECB" w:rsidP="001A19F0">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992" w:type="dxa"/>
          </w:tcPr>
          <w:p w:rsidR="00095ECB" w:rsidRPr="00932E77" w:rsidRDefault="00095ECB" w:rsidP="001A19F0">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1276" w:type="dxa"/>
          </w:tcPr>
          <w:p w:rsidR="00095ECB" w:rsidRPr="00932E77" w:rsidRDefault="00095ECB" w:rsidP="001A19F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0</w:t>
            </w:r>
          </w:p>
        </w:tc>
        <w:tc>
          <w:tcPr>
            <w:tcW w:w="1134" w:type="dxa"/>
          </w:tcPr>
          <w:p w:rsidR="00095ECB" w:rsidRPr="00932E77" w:rsidRDefault="00095ECB" w:rsidP="001A19F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0</w:t>
            </w:r>
          </w:p>
        </w:tc>
      </w:tr>
      <w:tr w:rsidR="00095ECB" w:rsidRPr="00932E77" w:rsidTr="00BE54E4">
        <w:trPr>
          <w:trHeight w:val="13"/>
        </w:trPr>
        <w:tc>
          <w:tcPr>
            <w:tcW w:w="1035" w:type="dxa"/>
            <w:gridSpan w:val="2"/>
            <w:vMerge/>
          </w:tcPr>
          <w:p w:rsidR="00095ECB" w:rsidRPr="00932E77" w:rsidRDefault="00095ECB" w:rsidP="001A19F0">
            <w:pPr>
              <w:autoSpaceDE w:val="0"/>
              <w:autoSpaceDN w:val="0"/>
              <w:spacing w:after="0" w:line="240" w:lineRule="auto"/>
              <w:jc w:val="both"/>
              <w:rPr>
                <w:rFonts w:ascii="Times New Roman" w:eastAsia="Times New Roman" w:hAnsi="Times New Roman" w:cs="Times New Roman"/>
                <w:sz w:val="18"/>
                <w:szCs w:val="18"/>
                <w:lang w:eastAsia="ru-RU"/>
              </w:rPr>
            </w:pPr>
          </w:p>
        </w:tc>
        <w:tc>
          <w:tcPr>
            <w:tcW w:w="1842" w:type="dxa"/>
            <w:vMerge/>
          </w:tcPr>
          <w:p w:rsidR="00095ECB" w:rsidRPr="00932E77" w:rsidRDefault="00095ECB" w:rsidP="001A19F0">
            <w:pPr>
              <w:autoSpaceDE w:val="0"/>
              <w:autoSpaceDN w:val="0"/>
              <w:spacing w:after="0" w:line="240" w:lineRule="auto"/>
              <w:jc w:val="both"/>
              <w:rPr>
                <w:rFonts w:ascii="Times New Roman" w:eastAsia="Times New Roman" w:hAnsi="Times New Roman" w:cs="Times New Roman"/>
                <w:sz w:val="18"/>
                <w:szCs w:val="18"/>
                <w:lang w:eastAsia="ru-RU"/>
              </w:rPr>
            </w:pPr>
          </w:p>
        </w:tc>
        <w:tc>
          <w:tcPr>
            <w:tcW w:w="1794" w:type="dxa"/>
            <w:vMerge/>
          </w:tcPr>
          <w:p w:rsidR="00095ECB" w:rsidRPr="00932E77" w:rsidRDefault="00095ECB" w:rsidP="001A19F0">
            <w:pPr>
              <w:autoSpaceDE w:val="0"/>
              <w:autoSpaceDN w:val="0"/>
              <w:spacing w:after="0" w:line="240" w:lineRule="auto"/>
              <w:jc w:val="center"/>
              <w:rPr>
                <w:rFonts w:ascii="Times New Roman" w:eastAsia="Times New Roman" w:hAnsi="Times New Roman" w:cs="Times New Roman"/>
                <w:sz w:val="18"/>
                <w:szCs w:val="18"/>
                <w:lang w:eastAsia="ru-RU"/>
              </w:rPr>
            </w:pPr>
          </w:p>
        </w:tc>
        <w:tc>
          <w:tcPr>
            <w:tcW w:w="3188" w:type="dxa"/>
            <w:vMerge/>
          </w:tcPr>
          <w:p w:rsidR="00095ECB" w:rsidRPr="00932E77" w:rsidRDefault="00095ECB" w:rsidP="001A19F0">
            <w:pPr>
              <w:autoSpaceDE w:val="0"/>
              <w:autoSpaceDN w:val="0"/>
              <w:spacing w:after="0" w:line="240" w:lineRule="auto"/>
              <w:jc w:val="center"/>
              <w:rPr>
                <w:rFonts w:ascii="Times New Roman" w:eastAsia="Times New Roman" w:hAnsi="Times New Roman" w:cs="Times New Roman"/>
                <w:sz w:val="18"/>
                <w:szCs w:val="18"/>
                <w:lang w:eastAsia="ru-RU"/>
              </w:rPr>
            </w:pPr>
          </w:p>
        </w:tc>
        <w:tc>
          <w:tcPr>
            <w:tcW w:w="567" w:type="dxa"/>
          </w:tcPr>
          <w:p w:rsidR="00095ECB" w:rsidRPr="00932E77" w:rsidRDefault="00095ECB" w:rsidP="001A19F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567" w:type="dxa"/>
          </w:tcPr>
          <w:p w:rsidR="00095ECB" w:rsidRPr="00932E77" w:rsidRDefault="00095ECB" w:rsidP="001A19F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1842" w:type="dxa"/>
          </w:tcPr>
          <w:p w:rsidR="00095ECB" w:rsidRPr="00932E77" w:rsidRDefault="00095ECB" w:rsidP="001A19F0">
            <w:pPr>
              <w:autoSpaceDE w:val="0"/>
              <w:autoSpaceDN w:val="0"/>
              <w:spacing w:after="0" w:line="240"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федеральный бюджет</w:t>
            </w:r>
          </w:p>
        </w:tc>
        <w:tc>
          <w:tcPr>
            <w:tcW w:w="993" w:type="dxa"/>
          </w:tcPr>
          <w:p w:rsidR="00095ECB" w:rsidRPr="00932E77" w:rsidRDefault="00095ECB" w:rsidP="001A19F0">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992" w:type="dxa"/>
          </w:tcPr>
          <w:p w:rsidR="00095ECB" w:rsidRPr="00932E77" w:rsidRDefault="00095ECB" w:rsidP="001A19F0">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992" w:type="dxa"/>
          </w:tcPr>
          <w:p w:rsidR="00095ECB" w:rsidRPr="00932E77" w:rsidRDefault="00095ECB" w:rsidP="001A19F0">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1276" w:type="dxa"/>
          </w:tcPr>
          <w:p w:rsidR="00095ECB" w:rsidRPr="00932E77" w:rsidRDefault="00095ECB" w:rsidP="001A19F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0</w:t>
            </w:r>
          </w:p>
        </w:tc>
        <w:tc>
          <w:tcPr>
            <w:tcW w:w="1134" w:type="dxa"/>
          </w:tcPr>
          <w:p w:rsidR="00095ECB" w:rsidRPr="00932E77" w:rsidRDefault="00095ECB" w:rsidP="001A19F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0</w:t>
            </w:r>
          </w:p>
        </w:tc>
      </w:tr>
      <w:tr w:rsidR="00095ECB" w:rsidRPr="00932E77" w:rsidTr="00BE54E4">
        <w:trPr>
          <w:trHeight w:val="13"/>
        </w:trPr>
        <w:tc>
          <w:tcPr>
            <w:tcW w:w="1035" w:type="dxa"/>
            <w:gridSpan w:val="2"/>
            <w:vMerge/>
          </w:tcPr>
          <w:p w:rsidR="00095ECB" w:rsidRPr="00932E77" w:rsidRDefault="00095ECB" w:rsidP="001A19F0">
            <w:pPr>
              <w:autoSpaceDE w:val="0"/>
              <w:autoSpaceDN w:val="0"/>
              <w:spacing w:after="0" w:line="240" w:lineRule="auto"/>
              <w:jc w:val="both"/>
              <w:rPr>
                <w:rFonts w:ascii="Times New Roman" w:eastAsia="Times New Roman" w:hAnsi="Times New Roman" w:cs="Times New Roman"/>
                <w:sz w:val="18"/>
                <w:szCs w:val="18"/>
                <w:lang w:eastAsia="ru-RU"/>
              </w:rPr>
            </w:pPr>
          </w:p>
        </w:tc>
        <w:tc>
          <w:tcPr>
            <w:tcW w:w="1842" w:type="dxa"/>
            <w:vMerge/>
          </w:tcPr>
          <w:p w:rsidR="00095ECB" w:rsidRPr="00932E77" w:rsidRDefault="00095ECB" w:rsidP="001A19F0">
            <w:pPr>
              <w:autoSpaceDE w:val="0"/>
              <w:autoSpaceDN w:val="0"/>
              <w:spacing w:after="0" w:line="240" w:lineRule="auto"/>
              <w:jc w:val="both"/>
              <w:rPr>
                <w:rFonts w:ascii="Times New Roman" w:eastAsia="Times New Roman" w:hAnsi="Times New Roman" w:cs="Times New Roman"/>
                <w:sz w:val="18"/>
                <w:szCs w:val="18"/>
                <w:lang w:eastAsia="ru-RU"/>
              </w:rPr>
            </w:pPr>
          </w:p>
        </w:tc>
        <w:tc>
          <w:tcPr>
            <w:tcW w:w="1794" w:type="dxa"/>
            <w:vMerge/>
          </w:tcPr>
          <w:p w:rsidR="00095ECB" w:rsidRPr="00932E77" w:rsidRDefault="00095ECB" w:rsidP="001A19F0">
            <w:pPr>
              <w:autoSpaceDE w:val="0"/>
              <w:autoSpaceDN w:val="0"/>
              <w:spacing w:after="0" w:line="240" w:lineRule="auto"/>
              <w:jc w:val="center"/>
              <w:rPr>
                <w:rFonts w:ascii="Times New Roman" w:eastAsia="Times New Roman" w:hAnsi="Times New Roman" w:cs="Times New Roman"/>
                <w:sz w:val="18"/>
                <w:szCs w:val="18"/>
                <w:lang w:eastAsia="ru-RU"/>
              </w:rPr>
            </w:pPr>
          </w:p>
        </w:tc>
        <w:tc>
          <w:tcPr>
            <w:tcW w:w="3188" w:type="dxa"/>
            <w:vMerge/>
          </w:tcPr>
          <w:p w:rsidR="00095ECB" w:rsidRPr="00932E77" w:rsidRDefault="00095ECB" w:rsidP="001A19F0">
            <w:pPr>
              <w:autoSpaceDE w:val="0"/>
              <w:autoSpaceDN w:val="0"/>
              <w:spacing w:after="0" w:line="240" w:lineRule="auto"/>
              <w:jc w:val="center"/>
              <w:rPr>
                <w:rFonts w:ascii="Times New Roman" w:eastAsia="Times New Roman" w:hAnsi="Times New Roman" w:cs="Times New Roman"/>
                <w:sz w:val="18"/>
                <w:szCs w:val="18"/>
                <w:lang w:eastAsia="ru-RU"/>
              </w:rPr>
            </w:pPr>
          </w:p>
        </w:tc>
        <w:tc>
          <w:tcPr>
            <w:tcW w:w="567" w:type="dxa"/>
          </w:tcPr>
          <w:p w:rsidR="00095ECB" w:rsidRPr="00932E77" w:rsidRDefault="00095ECB" w:rsidP="001A19F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tc>
        <w:tc>
          <w:tcPr>
            <w:tcW w:w="567" w:type="dxa"/>
          </w:tcPr>
          <w:p w:rsidR="00095ECB" w:rsidRPr="00932E77" w:rsidRDefault="00095ECB" w:rsidP="001A19F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tc>
        <w:tc>
          <w:tcPr>
            <w:tcW w:w="1842" w:type="dxa"/>
            <w:vMerge w:val="restart"/>
          </w:tcPr>
          <w:p w:rsidR="00095ECB" w:rsidRPr="00932E77" w:rsidRDefault="00095ECB" w:rsidP="001A19F0">
            <w:pPr>
              <w:autoSpaceDE w:val="0"/>
              <w:autoSpaceDN w:val="0"/>
              <w:spacing w:after="0" w:line="240"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республиканский бюджет Чувашской Республики</w:t>
            </w:r>
          </w:p>
        </w:tc>
        <w:tc>
          <w:tcPr>
            <w:tcW w:w="993" w:type="dxa"/>
          </w:tcPr>
          <w:p w:rsidR="00095ECB" w:rsidRPr="00932E77" w:rsidRDefault="00095ECB" w:rsidP="001A19F0">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992" w:type="dxa"/>
          </w:tcPr>
          <w:p w:rsidR="00095ECB" w:rsidRPr="00932E77" w:rsidRDefault="00095ECB" w:rsidP="001A19F0">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992" w:type="dxa"/>
          </w:tcPr>
          <w:p w:rsidR="00095ECB" w:rsidRPr="00932E77" w:rsidRDefault="00095ECB" w:rsidP="001A19F0">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1276" w:type="dxa"/>
          </w:tcPr>
          <w:p w:rsidR="00095ECB" w:rsidRPr="00932E77" w:rsidRDefault="00095ECB" w:rsidP="001A19F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0</w:t>
            </w:r>
          </w:p>
        </w:tc>
        <w:tc>
          <w:tcPr>
            <w:tcW w:w="1134" w:type="dxa"/>
          </w:tcPr>
          <w:p w:rsidR="00095ECB" w:rsidRPr="00932E77" w:rsidRDefault="00095ECB" w:rsidP="001A19F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0</w:t>
            </w:r>
          </w:p>
        </w:tc>
      </w:tr>
      <w:tr w:rsidR="00095ECB" w:rsidRPr="00932E77" w:rsidTr="00BE54E4">
        <w:trPr>
          <w:trHeight w:val="13"/>
        </w:trPr>
        <w:tc>
          <w:tcPr>
            <w:tcW w:w="1035" w:type="dxa"/>
            <w:gridSpan w:val="2"/>
            <w:vMerge/>
          </w:tcPr>
          <w:p w:rsidR="00095ECB" w:rsidRPr="00932E77" w:rsidRDefault="00095ECB" w:rsidP="001A19F0">
            <w:pPr>
              <w:autoSpaceDE w:val="0"/>
              <w:autoSpaceDN w:val="0"/>
              <w:spacing w:after="0" w:line="240" w:lineRule="auto"/>
              <w:jc w:val="both"/>
              <w:rPr>
                <w:rFonts w:ascii="Times New Roman" w:eastAsia="Times New Roman" w:hAnsi="Times New Roman" w:cs="Times New Roman"/>
                <w:sz w:val="18"/>
                <w:szCs w:val="18"/>
                <w:lang w:eastAsia="ru-RU"/>
              </w:rPr>
            </w:pPr>
          </w:p>
        </w:tc>
        <w:tc>
          <w:tcPr>
            <w:tcW w:w="1842" w:type="dxa"/>
            <w:vMerge/>
          </w:tcPr>
          <w:p w:rsidR="00095ECB" w:rsidRPr="00932E77" w:rsidRDefault="00095ECB" w:rsidP="001A19F0">
            <w:pPr>
              <w:autoSpaceDE w:val="0"/>
              <w:autoSpaceDN w:val="0"/>
              <w:spacing w:after="0" w:line="240" w:lineRule="auto"/>
              <w:jc w:val="both"/>
              <w:rPr>
                <w:rFonts w:ascii="Times New Roman" w:eastAsia="Times New Roman" w:hAnsi="Times New Roman" w:cs="Times New Roman"/>
                <w:sz w:val="18"/>
                <w:szCs w:val="18"/>
                <w:lang w:eastAsia="ru-RU"/>
              </w:rPr>
            </w:pPr>
          </w:p>
        </w:tc>
        <w:tc>
          <w:tcPr>
            <w:tcW w:w="1794" w:type="dxa"/>
            <w:vMerge/>
          </w:tcPr>
          <w:p w:rsidR="00095ECB" w:rsidRPr="00932E77" w:rsidRDefault="00095ECB" w:rsidP="001A19F0">
            <w:pPr>
              <w:autoSpaceDE w:val="0"/>
              <w:autoSpaceDN w:val="0"/>
              <w:spacing w:after="0" w:line="240" w:lineRule="auto"/>
              <w:jc w:val="center"/>
              <w:rPr>
                <w:rFonts w:ascii="Times New Roman" w:eastAsia="Times New Roman" w:hAnsi="Times New Roman" w:cs="Times New Roman"/>
                <w:sz w:val="18"/>
                <w:szCs w:val="18"/>
                <w:lang w:eastAsia="ru-RU"/>
              </w:rPr>
            </w:pPr>
          </w:p>
        </w:tc>
        <w:tc>
          <w:tcPr>
            <w:tcW w:w="3188" w:type="dxa"/>
            <w:vMerge/>
          </w:tcPr>
          <w:p w:rsidR="00095ECB" w:rsidRPr="00932E77" w:rsidRDefault="00095ECB" w:rsidP="001A19F0">
            <w:pPr>
              <w:autoSpaceDE w:val="0"/>
              <w:autoSpaceDN w:val="0"/>
              <w:spacing w:after="0" w:line="240" w:lineRule="auto"/>
              <w:jc w:val="center"/>
              <w:rPr>
                <w:rFonts w:ascii="Times New Roman" w:eastAsia="Times New Roman" w:hAnsi="Times New Roman" w:cs="Times New Roman"/>
                <w:sz w:val="18"/>
                <w:szCs w:val="18"/>
                <w:lang w:eastAsia="ru-RU"/>
              </w:rPr>
            </w:pPr>
          </w:p>
        </w:tc>
        <w:tc>
          <w:tcPr>
            <w:tcW w:w="567" w:type="dxa"/>
          </w:tcPr>
          <w:p w:rsidR="00095ECB" w:rsidRPr="00932E77" w:rsidRDefault="00095ECB" w:rsidP="001A19F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tc>
        <w:tc>
          <w:tcPr>
            <w:tcW w:w="567" w:type="dxa"/>
          </w:tcPr>
          <w:p w:rsidR="00095ECB" w:rsidRPr="00932E77" w:rsidRDefault="00095ECB" w:rsidP="001A19F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tc>
        <w:tc>
          <w:tcPr>
            <w:tcW w:w="1842" w:type="dxa"/>
            <w:vMerge/>
          </w:tcPr>
          <w:p w:rsidR="00095ECB" w:rsidRPr="00932E77" w:rsidRDefault="00095ECB" w:rsidP="001A19F0">
            <w:pPr>
              <w:autoSpaceDE w:val="0"/>
              <w:autoSpaceDN w:val="0"/>
              <w:spacing w:after="0" w:line="240" w:lineRule="auto"/>
              <w:jc w:val="both"/>
              <w:rPr>
                <w:rFonts w:ascii="Times New Roman" w:eastAsia="Times New Roman" w:hAnsi="Times New Roman" w:cs="Times New Roman"/>
                <w:sz w:val="18"/>
                <w:szCs w:val="18"/>
                <w:lang w:eastAsia="ru-RU"/>
              </w:rPr>
            </w:pPr>
          </w:p>
        </w:tc>
        <w:tc>
          <w:tcPr>
            <w:tcW w:w="993" w:type="dxa"/>
          </w:tcPr>
          <w:p w:rsidR="00095ECB" w:rsidRPr="00932E77" w:rsidRDefault="00095ECB" w:rsidP="001A19F0">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992" w:type="dxa"/>
          </w:tcPr>
          <w:p w:rsidR="00095ECB" w:rsidRPr="00932E77" w:rsidRDefault="00095ECB" w:rsidP="001A19F0">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992" w:type="dxa"/>
          </w:tcPr>
          <w:p w:rsidR="00095ECB" w:rsidRPr="00932E77" w:rsidRDefault="00095ECB" w:rsidP="001A19F0">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1276" w:type="dxa"/>
          </w:tcPr>
          <w:p w:rsidR="00095ECB" w:rsidRPr="00932E77" w:rsidRDefault="00095ECB" w:rsidP="001A19F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0</w:t>
            </w:r>
          </w:p>
        </w:tc>
        <w:tc>
          <w:tcPr>
            <w:tcW w:w="1134" w:type="dxa"/>
          </w:tcPr>
          <w:p w:rsidR="00095ECB" w:rsidRPr="00932E77" w:rsidRDefault="00095ECB" w:rsidP="001A19F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0</w:t>
            </w:r>
          </w:p>
        </w:tc>
      </w:tr>
      <w:tr w:rsidR="00095ECB" w:rsidRPr="00932E77" w:rsidTr="00BE54E4">
        <w:trPr>
          <w:trHeight w:val="13"/>
        </w:trPr>
        <w:tc>
          <w:tcPr>
            <w:tcW w:w="1035" w:type="dxa"/>
            <w:gridSpan w:val="2"/>
            <w:vMerge/>
          </w:tcPr>
          <w:p w:rsidR="00095ECB" w:rsidRPr="00932E77" w:rsidRDefault="00095ECB" w:rsidP="001A19F0">
            <w:pPr>
              <w:autoSpaceDE w:val="0"/>
              <w:autoSpaceDN w:val="0"/>
              <w:spacing w:after="0" w:line="240" w:lineRule="auto"/>
              <w:jc w:val="both"/>
              <w:rPr>
                <w:rFonts w:ascii="Times New Roman" w:eastAsia="Times New Roman" w:hAnsi="Times New Roman" w:cs="Times New Roman"/>
                <w:sz w:val="18"/>
                <w:szCs w:val="18"/>
                <w:lang w:eastAsia="ru-RU"/>
              </w:rPr>
            </w:pPr>
          </w:p>
        </w:tc>
        <w:tc>
          <w:tcPr>
            <w:tcW w:w="1842" w:type="dxa"/>
            <w:vMerge/>
          </w:tcPr>
          <w:p w:rsidR="00095ECB" w:rsidRPr="00932E77" w:rsidRDefault="00095ECB" w:rsidP="001A19F0">
            <w:pPr>
              <w:autoSpaceDE w:val="0"/>
              <w:autoSpaceDN w:val="0"/>
              <w:spacing w:after="0" w:line="240" w:lineRule="auto"/>
              <w:jc w:val="both"/>
              <w:rPr>
                <w:rFonts w:ascii="Times New Roman" w:eastAsia="Times New Roman" w:hAnsi="Times New Roman" w:cs="Times New Roman"/>
                <w:sz w:val="18"/>
                <w:szCs w:val="18"/>
                <w:lang w:eastAsia="ru-RU"/>
              </w:rPr>
            </w:pPr>
          </w:p>
        </w:tc>
        <w:tc>
          <w:tcPr>
            <w:tcW w:w="1794" w:type="dxa"/>
            <w:vMerge/>
          </w:tcPr>
          <w:p w:rsidR="00095ECB" w:rsidRPr="00932E77" w:rsidRDefault="00095ECB" w:rsidP="001A19F0">
            <w:pPr>
              <w:autoSpaceDE w:val="0"/>
              <w:autoSpaceDN w:val="0"/>
              <w:spacing w:after="0" w:line="240" w:lineRule="auto"/>
              <w:jc w:val="center"/>
              <w:rPr>
                <w:rFonts w:ascii="Times New Roman" w:eastAsia="Times New Roman" w:hAnsi="Times New Roman" w:cs="Times New Roman"/>
                <w:sz w:val="18"/>
                <w:szCs w:val="18"/>
                <w:lang w:eastAsia="ru-RU"/>
              </w:rPr>
            </w:pPr>
          </w:p>
        </w:tc>
        <w:tc>
          <w:tcPr>
            <w:tcW w:w="3188" w:type="dxa"/>
            <w:vMerge/>
          </w:tcPr>
          <w:p w:rsidR="00095ECB" w:rsidRPr="00932E77" w:rsidRDefault="00095ECB" w:rsidP="001A19F0">
            <w:pPr>
              <w:autoSpaceDE w:val="0"/>
              <w:autoSpaceDN w:val="0"/>
              <w:spacing w:after="0" w:line="240" w:lineRule="auto"/>
              <w:jc w:val="center"/>
              <w:rPr>
                <w:rFonts w:ascii="Times New Roman" w:eastAsia="Times New Roman" w:hAnsi="Times New Roman" w:cs="Times New Roman"/>
                <w:sz w:val="18"/>
                <w:szCs w:val="18"/>
                <w:lang w:eastAsia="ru-RU"/>
              </w:rPr>
            </w:pPr>
          </w:p>
        </w:tc>
        <w:tc>
          <w:tcPr>
            <w:tcW w:w="567" w:type="dxa"/>
          </w:tcPr>
          <w:p w:rsidR="00095ECB" w:rsidRPr="00932E77" w:rsidRDefault="00095ECB" w:rsidP="001A19F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567" w:type="dxa"/>
          </w:tcPr>
          <w:p w:rsidR="00095ECB" w:rsidRPr="00932E77" w:rsidRDefault="00095ECB" w:rsidP="001A19F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1842" w:type="dxa"/>
          </w:tcPr>
          <w:p w:rsidR="00095ECB" w:rsidRPr="00932E77" w:rsidRDefault="00095ECB" w:rsidP="001A19F0">
            <w:pPr>
              <w:autoSpaceDE w:val="0"/>
              <w:autoSpaceDN w:val="0"/>
              <w:spacing w:after="0" w:line="240" w:lineRule="auto"/>
              <w:jc w:val="both"/>
              <w:rPr>
                <w:rFonts w:ascii="Times New Roman" w:eastAsia="Times New Roman" w:hAnsi="Times New Roman" w:cs="Times New Roman"/>
                <w:sz w:val="18"/>
                <w:szCs w:val="18"/>
                <w:lang w:eastAsia="ru-RU"/>
              </w:rPr>
            </w:pPr>
            <w:r w:rsidRPr="00C04D1C">
              <w:rPr>
                <w:rFonts w:ascii="Times New Roman" w:eastAsia="Times New Roman" w:hAnsi="Times New Roman" w:cs="Times New Roman"/>
                <w:sz w:val="18"/>
                <w:szCs w:val="18"/>
                <w:lang w:eastAsia="ru-RU"/>
              </w:rPr>
              <w:t>бюджет Канашского муниципального округа Чувашской Республики</w:t>
            </w:r>
          </w:p>
        </w:tc>
        <w:tc>
          <w:tcPr>
            <w:tcW w:w="993" w:type="dxa"/>
          </w:tcPr>
          <w:p w:rsidR="00095ECB" w:rsidRPr="00932E77" w:rsidRDefault="00095ECB" w:rsidP="001A19F0">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992" w:type="dxa"/>
          </w:tcPr>
          <w:p w:rsidR="00095ECB" w:rsidRPr="00932E77" w:rsidRDefault="00095ECB" w:rsidP="001A19F0">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992" w:type="dxa"/>
          </w:tcPr>
          <w:p w:rsidR="00095ECB" w:rsidRPr="00932E77" w:rsidRDefault="00095ECB" w:rsidP="001A19F0">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1276" w:type="dxa"/>
          </w:tcPr>
          <w:p w:rsidR="00095ECB" w:rsidRPr="00932E77" w:rsidRDefault="00095ECB" w:rsidP="001A19F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0</w:t>
            </w:r>
          </w:p>
        </w:tc>
        <w:tc>
          <w:tcPr>
            <w:tcW w:w="1134" w:type="dxa"/>
          </w:tcPr>
          <w:p w:rsidR="00095ECB" w:rsidRPr="00932E77" w:rsidRDefault="00095ECB" w:rsidP="001A19F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0</w:t>
            </w:r>
          </w:p>
        </w:tc>
      </w:tr>
      <w:tr w:rsidR="00095ECB" w:rsidRPr="00932E77" w:rsidTr="00BE54E4">
        <w:trPr>
          <w:trHeight w:val="13"/>
        </w:trPr>
        <w:tc>
          <w:tcPr>
            <w:tcW w:w="1035" w:type="dxa"/>
            <w:gridSpan w:val="2"/>
            <w:vMerge/>
          </w:tcPr>
          <w:p w:rsidR="00095ECB" w:rsidRPr="00932E77" w:rsidRDefault="00095ECB" w:rsidP="001A19F0">
            <w:pPr>
              <w:autoSpaceDE w:val="0"/>
              <w:autoSpaceDN w:val="0"/>
              <w:spacing w:after="0" w:line="240" w:lineRule="auto"/>
              <w:jc w:val="both"/>
              <w:rPr>
                <w:rFonts w:ascii="Times New Roman" w:eastAsia="Times New Roman" w:hAnsi="Times New Roman" w:cs="Times New Roman"/>
                <w:sz w:val="18"/>
                <w:szCs w:val="18"/>
                <w:lang w:eastAsia="ru-RU"/>
              </w:rPr>
            </w:pPr>
          </w:p>
        </w:tc>
        <w:tc>
          <w:tcPr>
            <w:tcW w:w="1842" w:type="dxa"/>
            <w:vMerge/>
          </w:tcPr>
          <w:p w:rsidR="00095ECB" w:rsidRPr="00932E77" w:rsidRDefault="00095ECB" w:rsidP="001A19F0">
            <w:pPr>
              <w:autoSpaceDE w:val="0"/>
              <w:autoSpaceDN w:val="0"/>
              <w:spacing w:after="0" w:line="240" w:lineRule="auto"/>
              <w:jc w:val="both"/>
              <w:rPr>
                <w:rFonts w:ascii="Times New Roman" w:eastAsia="Times New Roman" w:hAnsi="Times New Roman" w:cs="Times New Roman"/>
                <w:sz w:val="18"/>
                <w:szCs w:val="18"/>
                <w:lang w:eastAsia="ru-RU"/>
              </w:rPr>
            </w:pPr>
          </w:p>
        </w:tc>
        <w:tc>
          <w:tcPr>
            <w:tcW w:w="1794" w:type="dxa"/>
            <w:vMerge/>
          </w:tcPr>
          <w:p w:rsidR="00095ECB" w:rsidRPr="00932E77" w:rsidRDefault="00095ECB" w:rsidP="001A19F0">
            <w:pPr>
              <w:autoSpaceDE w:val="0"/>
              <w:autoSpaceDN w:val="0"/>
              <w:spacing w:after="0" w:line="240" w:lineRule="auto"/>
              <w:jc w:val="center"/>
              <w:rPr>
                <w:rFonts w:ascii="Times New Roman" w:eastAsia="Times New Roman" w:hAnsi="Times New Roman" w:cs="Times New Roman"/>
                <w:sz w:val="18"/>
                <w:szCs w:val="18"/>
                <w:lang w:eastAsia="ru-RU"/>
              </w:rPr>
            </w:pPr>
          </w:p>
        </w:tc>
        <w:tc>
          <w:tcPr>
            <w:tcW w:w="3188" w:type="dxa"/>
            <w:vMerge/>
          </w:tcPr>
          <w:p w:rsidR="00095ECB" w:rsidRPr="00932E77" w:rsidRDefault="00095ECB" w:rsidP="001A19F0">
            <w:pPr>
              <w:autoSpaceDE w:val="0"/>
              <w:autoSpaceDN w:val="0"/>
              <w:spacing w:after="0" w:line="240" w:lineRule="auto"/>
              <w:jc w:val="center"/>
              <w:rPr>
                <w:rFonts w:ascii="Times New Roman" w:eastAsia="Times New Roman" w:hAnsi="Times New Roman" w:cs="Times New Roman"/>
                <w:sz w:val="18"/>
                <w:szCs w:val="18"/>
                <w:lang w:eastAsia="ru-RU"/>
              </w:rPr>
            </w:pPr>
          </w:p>
        </w:tc>
        <w:tc>
          <w:tcPr>
            <w:tcW w:w="567" w:type="dxa"/>
          </w:tcPr>
          <w:p w:rsidR="00095ECB" w:rsidRPr="00932E77" w:rsidRDefault="00095ECB" w:rsidP="001A19F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567" w:type="dxa"/>
          </w:tcPr>
          <w:p w:rsidR="00095ECB" w:rsidRPr="00932E77" w:rsidRDefault="00095ECB" w:rsidP="001A19F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1842" w:type="dxa"/>
          </w:tcPr>
          <w:p w:rsidR="00095ECB" w:rsidRPr="00932E77" w:rsidRDefault="00095ECB" w:rsidP="001A19F0">
            <w:pPr>
              <w:autoSpaceDE w:val="0"/>
              <w:autoSpaceDN w:val="0"/>
              <w:spacing w:after="0" w:line="240"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внебюджетные источники</w:t>
            </w:r>
          </w:p>
        </w:tc>
        <w:tc>
          <w:tcPr>
            <w:tcW w:w="993" w:type="dxa"/>
          </w:tcPr>
          <w:p w:rsidR="00095ECB" w:rsidRPr="00932E77" w:rsidRDefault="00095ECB" w:rsidP="001A19F0">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992" w:type="dxa"/>
          </w:tcPr>
          <w:p w:rsidR="00095ECB" w:rsidRPr="00932E77" w:rsidRDefault="00095ECB" w:rsidP="001A19F0">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992" w:type="dxa"/>
          </w:tcPr>
          <w:p w:rsidR="00095ECB" w:rsidRPr="00932E77" w:rsidRDefault="00095ECB" w:rsidP="001A19F0">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1276" w:type="dxa"/>
          </w:tcPr>
          <w:p w:rsidR="00095ECB" w:rsidRPr="00932E77" w:rsidRDefault="00095ECB" w:rsidP="001A19F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0</w:t>
            </w:r>
          </w:p>
        </w:tc>
        <w:tc>
          <w:tcPr>
            <w:tcW w:w="1134" w:type="dxa"/>
          </w:tcPr>
          <w:p w:rsidR="00095ECB" w:rsidRPr="00932E77" w:rsidRDefault="00095ECB" w:rsidP="001A19F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0</w:t>
            </w:r>
          </w:p>
        </w:tc>
      </w:tr>
      <w:tr w:rsidR="00095ECB" w:rsidRPr="00932E77" w:rsidTr="00BE54E4">
        <w:trPr>
          <w:trHeight w:val="13"/>
        </w:trPr>
        <w:tc>
          <w:tcPr>
            <w:tcW w:w="1035" w:type="dxa"/>
            <w:gridSpan w:val="2"/>
            <w:vMerge w:val="restart"/>
          </w:tcPr>
          <w:p w:rsidR="00095ECB" w:rsidRPr="00932E77" w:rsidRDefault="00095ECB" w:rsidP="001A19F0">
            <w:pPr>
              <w:autoSpaceDE w:val="0"/>
              <w:autoSpaceDN w:val="0"/>
              <w:spacing w:after="0" w:line="240"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lastRenderedPageBreak/>
              <w:t>Мероприя</w:t>
            </w:r>
            <w:r w:rsidRPr="00932E77">
              <w:rPr>
                <w:rFonts w:ascii="Times New Roman" w:eastAsia="Times New Roman" w:hAnsi="Times New Roman" w:cs="Times New Roman"/>
                <w:sz w:val="18"/>
                <w:szCs w:val="18"/>
                <w:lang w:eastAsia="ru-RU"/>
              </w:rPr>
              <w:softHyphen/>
              <w:t>тие</w:t>
            </w:r>
            <w:r w:rsidRPr="00932E77">
              <w:rPr>
                <w:rFonts w:ascii="Times New Roman" w:eastAsia="Times New Roman" w:hAnsi="Times New Roman" w:cs="Times New Roman"/>
                <w:sz w:val="18"/>
                <w:szCs w:val="18"/>
                <w:lang w:val="en-US" w:eastAsia="ru-RU"/>
              </w:rPr>
              <w:t> </w:t>
            </w:r>
            <w:r w:rsidRPr="00932E77">
              <w:rPr>
                <w:rFonts w:ascii="Times New Roman" w:eastAsia="Times New Roman" w:hAnsi="Times New Roman" w:cs="Times New Roman"/>
                <w:sz w:val="18"/>
                <w:szCs w:val="18"/>
                <w:lang w:eastAsia="ru-RU"/>
              </w:rPr>
              <w:t>1.2</w:t>
            </w:r>
          </w:p>
        </w:tc>
        <w:tc>
          <w:tcPr>
            <w:tcW w:w="1842" w:type="dxa"/>
            <w:vMerge w:val="restart"/>
          </w:tcPr>
          <w:p w:rsidR="00095ECB" w:rsidRPr="00932E77" w:rsidRDefault="00095ECB" w:rsidP="001A19F0">
            <w:pPr>
              <w:autoSpaceDE w:val="0"/>
              <w:autoSpaceDN w:val="0"/>
              <w:spacing w:after="0" w:line="240"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Организация временного трудоустройства не</w:t>
            </w:r>
            <w:r w:rsidRPr="00932E77">
              <w:rPr>
                <w:rFonts w:ascii="Times New Roman" w:eastAsia="Times New Roman" w:hAnsi="Times New Roman" w:cs="Times New Roman"/>
                <w:sz w:val="18"/>
                <w:szCs w:val="18"/>
                <w:lang w:eastAsia="ru-RU"/>
              </w:rPr>
              <w:softHyphen/>
              <w:t>совер</w:t>
            </w:r>
            <w:r w:rsidRPr="00932E77">
              <w:rPr>
                <w:rFonts w:ascii="Times New Roman" w:eastAsia="Times New Roman" w:hAnsi="Times New Roman" w:cs="Times New Roman"/>
                <w:sz w:val="18"/>
                <w:szCs w:val="18"/>
                <w:lang w:eastAsia="ru-RU"/>
              </w:rPr>
              <w:softHyphen/>
              <w:t>шен</w:t>
            </w:r>
            <w:r w:rsidRPr="00932E77">
              <w:rPr>
                <w:rFonts w:ascii="Times New Roman" w:eastAsia="Times New Roman" w:hAnsi="Times New Roman" w:cs="Times New Roman"/>
                <w:sz w:val="18"/>
                <w:szCs w:val="18"/>
                <w:lang w:eastAsia="ru-RU"/>
              </w:rPr>
              <w:softHyphen/>
              <w:t>нолетних граждан в возрасте от 14 до 18 лет в свободное от учебы время</w:t>
            </w:r>
          </w:p>
        </w:tc>
        <w:tc>
          <w:tcPr>
            <w:tcW w:w="1794" w:type="dxa"/>
            <w:vMerge w:val="restart"/>
          </w:tcPr>
          <w:p w:rsidR="00095ECB" w:rsidRPr="00932E77" w:rsidRDefault="00B60A5D" w:rsidP="00B60A5D">
            <w:pPr>
              <w:autoSpaceDE w:val="0"/>
              <w:autoSpaceDN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С</w:t>
            </w:r>
            <w:r w:rsidRPr="00B60A5D">
              <w:rPr>
                <w:rFonts w:ascii="Times New Roman" w:eastAsia="Times New Roman" w:hAnsi="Times New Roman" w:cs="Times New Roman"/>
                <w:sz w:val="18"/>
                <w:szCs w:val="18"/>
                <w:lang w:eastAsia="ru-RU"/>
              </w:rPr>
              <w:t>оздание условий для приобщения к труду несовершеннолетних граждан в возрасте от 14 до 18 лет в свободное от учебы время.</w:t>
            </w:r>
          </w:p>
        </w:tc>
        <w:tc>
          <w:tcPr>
            <w:tcW w:w="3188" w:type="dxa"/>
            <w:vMerge w:val="restart"/>
          </w:tcPr>
          <w:p w:rsidR="00BE54E4" w:rsidRPr="00BE54E4" w:rsidRDefault="00BE54E4" w:rsidP="00BE54E4">
            <w:pPr>
              <w:autoSpaceDE w:val="0"/>
              <w:autoSpaceDN w:val="0"/>
              <w:spacing w:after="0" w:line="240" w:lineRule="auto"/>
              <w:jc w:val="center"/>
              <w:rPr>
                <w:rFonts w:ascii="Times New Roman" w:eastAsia="Times New Roman" w:hAnsi="Times New Roman" w:cs="Times New Roman"/>
                <w:sz w:val="18"/>
                <w:szCs w:val="18"/>
                <w:lang w:eastAsia="ru-RU"/>
              </w:rPr>
            </w:pPr>
            <w:r w:rsidRPr="00BE54E4">
              <w:rPr>
                <w:rFonts w:ascii="Times New Roman" w:eastAsia="Times New Roman" w:hAnsi="Times New Roman" w:cs="Times New Roman"/>
                <w:sz w:val="18"/>
                <w:szCs w:val="18"/>
                <w:lang w:eastAsia="ru-RU"/>
              </w:rPr>
              <w:t>Ответственный исполнитель подпрограмм</w:t>
            </w:r>
            <w:proofErr w:type="gramStart"/>
            <w:r w:rsidRPr="00BE54E4">
              <w:rPr>
                <w:rFonts w:ascii="Times New Roman" w:eastAsia="Times New Roman" w:hAnsi="Times New Roman" w:cs="Times New Roman"/>
                <w:sz w:val="18"/>
                <w:szCs w:val="18"/>
                <w:lang w:eastAsia="ru-RU"/>
              </w:rPr>
              <w:t>ы-</w:t>
            </w:r>
            <w:proofErr w:type="gramEnd"/>
            <w:r w:rsidRPr="00BE54E4">
              <w:rPr>
                <w:rFonts w:ascii="Times New Roman" w:eastAsia="Times New Roman" w:hAnsi="Times New Roman" w:cs="Times New Roman"/>
                <w:sz w:val="18"/>
                <w:szCs w:val="18"/>
                <w:lang w:eastAsia="ru-RU"/>
              </w:rPr>
              <w:t xml:space="preserve"> администрация Канашского муниципального округа Чувашской Республики.</w:t>
            </w:r>
          </w:p>
          <w:p w:rsidR="00BE54E4" w:rsidRPr="00BE54E4" w:rsidRDefault="00BF0950" w:rsidP="00BE54E4">
            <w:pPr>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Участники</w:t>
            </w:r>
            <w:r w:rsidR="00BE54E4" w:rsidRPr="00BE54E4">
              <w:rPr>
                <w:rFonts w:ascii="Times New Roman" w:eastAsia="Times New Roman" w:hAnsi="Times New Roman" w:cs="Times New Roman"/>
                <w:sz w:val="18"/>
                <w:szCs w:val="18"/>
                <w:lang w:eastAsia="ru-RU"/>
              </w:rPr>
              <w:t xml:space="preserve"> подпрограмм</w:t>
            </w:r>
            <w:proofErr w:type="gramStart"/>
            <w:r w:rsidR="00BE54E4" w:rsidRPr="00BE54E4">
              <w:rPr>
                <w:rFonts w:ascii="Times New Roman" w:eastAsia="Times New Roman" w:hAnsi="Times New Roman" w:cs="Times New Roman"/>
                <w:sz w:val="18"/>
                <w:szCs w:val="18"/>
                <w:lang w:eastAsia="ru-RU"/>
              </w:rPr>
              <w:t>ы-</w:t>
            </w:r>
            <w:proofErr w:type="gramEnd"/>
            <w:r w:rsidRPr="00BF0950">
              <w:rPr>
                <w:sz w:val="18"/>
                <w:szCs w:val="18"/>
              </w:rPr>
              <w:t xml:space="preserve"> </w:t>
            </w:r>
            <w:r w:rsidRPr="00BF0950">
              <w:rPr>
                <w:rFonts w:ascii="Times New Roman" w:hAnsi="Times New Roman" w:cs="Times New Roman"/>
                <w:sz w:val="18"/>
                <w:szCs w:val="18"/>
              </w:rPr>
              <w:t>финансовый отдел администрации Канашского муниципального округа Чувашской Республики</w:t>
            </w:r>
            <w:r>
              <w:rPr>
                <w:sz w:val="18"/>
                <w:szCs w:val="18"/>
              </w:rPr>
              <w:t>;</w:t>
            </w:r>
            <w:r w:rsidRPr="00BF0950">
              <w:rPr>
                <w:sz w:val="18"/>
                <w:szCs w:val="18"/>
              </w:rPr>
              <w:t xml:space="preserve"> </w:t>
            </w:r>
            <w:r w:rsidR="00BE54E4" w:rsidRPr="00BE54E4">
              <w:rPr>
                <w:rFonts w:ascii="Times New Roman" w:eastAsia="Times New Roman" w:hAnsi="Times New Roman" w:cs="Times New Roman"/>
                <w:sz w:val="18"/>
                <w:szCs w:val="18"/>
                <w:lang w:eastAsia="ru-RU"/>
              </w:rPr>
              <w:t xml:space="preserve"> отдел сельского хозяйства, экономики и инвестиционной деятельности управления сельского хозяйства, экономики и инвестиционной деятельности  администрации Канашского муниципального округа Чувашской Республики;</w:t>
            </w:r>
          </w:p>
          <w:p w:rsidR="00BE54E4" w:rsidRPr="00BE54E4" w:rsidRDefault="00BE54E4" w:rsidP="00BE54E4">
            <w:pPr>
              <w:autoSpaceDE w:val="0"/>
              <w:autoSpaceDN w:val="0"/>
              <w:spacing w:after="0" w:line="240" w:lineRule="auto"/>
              <w:jc w:val="center"/>
              <w:rPr>
                <w:rFonts w:ascii="Times New Roman" w:eastAsia="Times New Roman" w:hAnsi="Times New Roman" w:cs="Times New Roman"/>
                <w:sz w:val="18"/>
                <w:szCs w:val="18"/>
                <w:lang w:eastAsia="ru-RU"/>
              </w:rPr>
            </w:pPr>
            <w:r w:rsidRPr="00BE54E4">
              <w:rPr>
                <w:rFonts w:ascii="Times New Roman" w:eastAsia="Times New Roman" w:hAnsi="Times New Roman" w:cs="Times New Roman"/>
                <w:sz w:val="18"/>
                <w:szCs w:val="18"/>
                <w:lang w:eastAsia="ru-RU"/>
              </w:rPr>
              <w:t>отдел Казенного учреждения Чувашской Республики «Центр занятости населения Чувашской Республики» Министерства труда и социальной защиты Чувашской Республики по городу Канаш» (по согласованию);</w:t>
            </w:r>
          </w:p>
          <w:p w:rsidR="00095ECB" w:rsidRPr="00932E77" w:rsidRDefault="00BE54E4" w:rsidP="00BE54E4">
            <w:pPr>
              <w:autoSpaceDE w:val="0"/>
              <w:autoSpaceDN w:val="0"/>
              <w:spacing w:after="0" w:line="240" w:lineRule="auto"/>
              <w:jc w:val="center"/>
              <w:rPr>
                <w:rFonts w:ascii="Times New Roman" w:eastAsia="Times New Roman" w:hAnsi="Times New Roman" w:cs="Times New Roman"/>
                <w:sz w:val="18"/>
                <w:szCs w:val="18"/>
                <w:lang w:eastAsia="ru-RU"/>
              </w:rPr>
            </w:pPr>
            <w:r w:rsidRPr="00BE54E4">
              <w:rPr>
                <w:rFonts w:ascii="Times New Roman" w:eastAsia="Times New Roman" w:hAnsi="Times New Roman" w:cs="Times New Roman"/>
                <w:sz w:val="18"/>
                <w:szCs w:val="18"/>
                <w:lang w:eastAsia="ru-RU"/>
              </w:rPr>
              <w:t>управление образования и молодежной политики администрации  Канашского муниципального округа Чувашской Республики.</w:t>
            </w:r>
          </w:p>
        </w:tc>
        <w:tc>
          <w:tcPr>
            <w:tcW w:w="567" w:type="dxa"/>
          </w:tcPr>
          <w:p w:rsidR="00095ECB" w:rsidRPr="00932E77" w:rsidRDefault="00095ECB" w:rsidP="001A19F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567" w:type="dxa"/>
          </w:tcPr>
          <w:p w:rsidR="00095ECB" w:rsidRPr="00932E77" w:rsidRDefault="00095ECB" w:rsidP="001A19F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1842" w:type="dxa"/>
          </w:tcPr>
          <w:p w:rsidR="00095ECB" w:rsidRPr="00932E77" w:rsidRDefault="00095ECB" w:rsidP="001A19F0">
            <w:pPr>
              <w:autoSpaceDE w:val="0"/>
              <w:autoSpaceDN w:val="0"/>
              <w:spacing w:after="0" w:line="240"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всего</w:t>
            </w:r>
          </w:p>
        </w:tc>
        <w:tc>
          <w:tcPr>
            <w:tcW w:w="993" w:type="dxa"/>
          </w:tcPr>
          <w:p w:rsidR="00095ECB" w:rsidRPr="00932E77" w:rsidRDefault="00095ECB" w:rsidP="001A19F0">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Times New Roman" w:hAnsi="Times New Roman" w:cs="Times New Roman"/>
                <w:sz w:val="18"/>
                <w:szCs w:val="18"/>
                <w:lang w:eastAsia="ru-RU"/>
              </w:rPr>
              <w:t>400,0</w:t>
            </w:r>
          </w:p>
        </w:tc>
        <w:tc>
          <w:tcPr>
            <w:tcW w:w="992" w:type="dxa"/>
          </w:tcPr>
          <w:p w:rsidR="00095ECB" w:rsidRPr="00932E77" w:rsidRDefault="00095ECB" w:rsidP="001A19F0">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Times New Roman" w:hAnsi="Times New Roman" w:cs="Times New Roman"/>
                <w:sz w:val="18"/>
                <w:szCs w:val="18"/>
                <w:lang w:eastAsia="ru-RU"/>
              </w:rPr>
              <w:t>400,0</w:t>
            </w:r>
          </w:p>
        </w:tc>
        <w:tc>
          <w:tcPr>
            <w:tcW w:w="992" w:type="dxa"/>
          </w:tcPr>
          <w:p w:rsidR="00095ECB" w:rsidRPr="00932E77" w:rsidRDefault="00095ECB" w:rsidP="001A19F0">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Times New Roman" w:hAnsi="Times New Roman" w:cs="Times New Roman"/>
                <w:sz w:val="18"/>
                <w:szCs w:val="18"/>
                <w:lang w:eastAsia="ru-RU"/>
              </w:rPr>
              <w:t>400,0</w:t>
            </w:r>
          </w:p>
        </w:tc>
        <w:tc>
          <w:tcPr>
            <w:tcW w:w="1276" w:type="dxa"/>
          </w:tcPr>
          <w:p w:rsidR="00095ECB" w:rsidRPr="00932E77" w:rsidRDefault="00095ECB" w:rsidP="001A19F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2000,0</w:t>
            </w:r>
          </w:p>
        </w:tc>
        <w:tc>
          <w:tcPr>
            <w:tcW w:w="1134" w:type="dxa"/>
          </w:tcPr>
          <w:p w:rsidR="00095ECB" w:rsidRPr="00932E77" w:rsidRDefault="00095ECB" w:rsidP="001A19F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2000,0</w:t>
            </w:r>
          </w:p>
        </w:tc>
      </w:tr>
      <w:tr w:rsidR="00095ECB" w:rsidRPr="00932E77" w:rsidTr="00BE54E4">
        <w:trPr>
          <w:trHeight w:val="13"/>
        </w:trPr>
        <w:tc>
          <w:tcPr>
            <w:tcW w:w="1035" w:type="dxa"/>
            <w:gridSpan w:val="2"/>
            <w:vMerge/>
          </w:tcPr>
          <w:p w:rsidR="00095ECB" w:rsidRPr="00932E77" w:rsidRDefault="00095ECB" w:rsidP="001A19F0">
            <w:pPr>
              <w:autoSpaceDE w:val="0"/>
              <w:autoSpaceDN w:val="0"/>
              <w:spacing w:after="0" w:line="240" w:lineRule="auto"/>
              <w:jc w:val="both"/>
              <w:rPr>
                <w:rFonts w:ascii="Times New Roman" w:eastAsia="Times New Roman" w:hAnsi="Times New Roman" w:cs="Times New Roman"/>
                <w:sz w:val="18"/>
                <w:szCs w:val="18"/>
                <w:lang w:eastAsia="ru-RU"/>
              </w:rPr>
            </w:pPr>
          </w:p>
        </w:tc>
        <w:tc>
          <w:tcPr>
            <w:tcW w:w="1842" w:type="dxa"/>
            <w:vMerge/>
          </w:tcPr>
          <w:p w:rsidR="00095ECB" w:rsidRPr="00932E77" w:rsidRDefault="00095ECB" w:rsidP="001A19F0">
            <w:pPr>
              <w:autoSpaceDE w:val="0"/>
              <w:autoSpaceDN w:val="0"/>
              <w:spacing w:after="0" w:line="240" w:lineRule="auto"/>
              <w:jc w:val="both"/>
              <w:rPr>
                <w:rFonts w:ascii="Times New Roman" w:eastAsia="Times New Roman" w:hAnsi="Times New Roman" w:cs="Times New Roman"/>
                <w:sz w:val="18"/>
                <w:szCs w:val="18"/>
                <w:lang w:eastAsia="ru-RU"/>
              </w:rPr>
            </w:pPr>
          </w:p>
        </w:tc>
        <w:tc>
          <w:tcPr>
            <w:tcW w:w="1794" w:type="dxa"/>
            <w:vMerge/>
          </w:tcPr>
          <w:p w:rsidR="00095ECB" w:rsidRPr="00932E77" w:rsidRDefault="00095ECB" w:rsidP="001A19F0">
            <w:pPr>
              <w:autoSpaceDE w:val="0"/>
              <w:autoSpaceDN w:val="0"/>
              <w:spacing w:after="0" w:line="240" w:lineRule="auto"/>
              <w:jc w:val="center"/>
              <w:rPr>
                <w:rFonts w:ascii="Times New Roman" w:eastAsia="Times New Roman" w:hAnsi="Times New Roman" w:cs="Times New Roman"/>
                <w:sz w:val="18"/>
                <w:szCs w:val="18"/>
                <w:lang w:eastAsia="ru-RU"/>
              </w:rPr>
            </w:pPr>
          </w:p>
        </w:tc>
        <w:tc>
          <w:tcPr>
            <w:tcW w:w="3188" w:type="dxa"/>
            <w:vMerge/>
          </w:tcPr>
          <w:p w:rsidR="00095ECB" w:rsidRPr="00932E77" w:rsidRDefault="00095ECB" w:rsidP="001A19F0">
            <w:pPr>
              <w:autoSpaceDE w:val="0"/>
              <w:autoSpaceDN w:val="0"/>
              <w:spacing w:after="0" w:line="240" w:lineRule="auto"/>
              <w:jc w:val="center"/>
              <w:rPr>
                <w:rFonts w:ascii="Times New Roman" w:eastAsia="Times New Roman" w:hAnsi="Times New Roman" w:cs="Times New Roman"/>
                <w:sz w:val="18"/>
                <w:szCs w:val="18"/>
                <w:lang w:eastAsia="ru-RU"/>
              </w:rPr>
            </w:pPr>
          </w:p>
        </w:tc>
        <w:tc>
          <w:tcPr>
            <w:tcW w:w="567" w:type="dxa"/>
          </w:tcPr>
          <w:p w:rsidR="00095ECB" w:rsidRPr="00932E77" w:rsidRDefault="00095ECB" w:rsidP="001A19F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567" w:type="dxa"/>
          </w:tcPr>
          <w:p w:rsidR="00095ECB" w:rsidRPr="00932E77" w:rsidRDefault="00095ECB" w:rsidP="001A19F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1842" w:type="dxa"/>
          </w:tcPr>
          <w:p w:rsidR="00095ECB" w:rsidRPr="00932E77" w:rsidRDefault="00095ECB" w:rsidP="001A19F0">
            <w:pPr>
              <w:autoSpaceDE w:val="0"/>
              <w:autoSpaceDN w:val="0"/>
              <w:spacing w:after="0" w:line="240"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федеральный бюджет</w:t>
            </w:r>
          </w:p>
        </w:tc>
        <w:tc>
          <w:tcPr>
            <w:tcW w:w="993" w:type="dxa"/>
          </w:tcPr>
          <w:p w:rsidR="00095ECB" w:rsidRPr="00932E77" w:rsidRDefault="00095ECB" w:rsidP="001A19F0">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992" w:type="dxa"/>
          </w:tcPr>
          <w:p w:rsidR="00095ECB" w:rsidRPr="00932E77" w:rsidRDefault="00095ECB" w:rsidP="001A19F0">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992" w:type="dxa"/>
          </w:tcPr>
          <w:p w:rsidR="00095ECB" w:rsidRPr="00932E77" w:rsidRDefault="00095ECB" w:rsidP="001A19F0">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1276" w:type="dxa"/>
          </w:tcPr>
          <w:p w:rsidR="00095ECB" w:rsidRPr="00932E77" w:rsidRDefault="00095ECB" w:rsidP="001A19F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0</w:t>
            </w:r>
          </w:p>
        </w:tc>
        <w:tc>
          <w:tcPr>
            <w:tcW w:w="1134" w:type="dxa"/>
          </w:tcPr>
          <w:p w:rsidR="00095ECB" w:rsidRPr="00932E77" w:rsidRDefault="00095ECB" w:rsidP="001A19F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0</w:t>
            </w:r>
          </w:p>
        </w:tc>
      </w:tr>
      <w:tr w:rsidR="00095ECB" w:rsidRPr="00932E77" w:rsidTr="00BE54E4">
        <w:trPr>
          <w:trHeight w:val="13"/>
        </w:trPr>
        <w:tc>
          <w:tcPr>
            <w:tcW w:w="1035" w:type="dxa"/>
            <w:gridSpan w:val="2"/>
            <w:vMerge/>
          </w:tcPr>
          <w:p w:rsidR="00095ECB" w:rsidRPr="00932E77" w:rsidRDefault="00095ECB" w:rsidP="001A19F0">
            <w:pPr>
              <w:autoSpaceDE w:val="0"/>
              <w:autoSpaceDN w:val="0"/>
              <w:spacing w:after="0" w:line="240" w:lineRule="auto"/>
              <w:jc w:val="both"/>
              <w:rPr>
                <w:rFonts w:ascii="Times New Roman" w:eastAsia="Times New Roman" w:hAnsi="Times New Roman" w:cs="Times New Roman"/>
                <w:sz w:val="18"/>
                <w:szCs w:val="18"/>
                <w:lang w:eastAsia="ru-RU"/>
              </w:rPr>
            </w:pPr>
          </w:p>
        </w:tc>
        <w:tc>
          <w:tcPr>
            <w:tcW w:w="1842" w:type="dxa"/>
            <w:vMerge/>
          </w:tcPr>
          <w:p w:rsidR="00095ECB" w:rsidRPr="00932E77" w:rsidRDefault="00095ECB" w:rsidP="001A19F0">
            <w:pPr>
              <w:autoSpaceDE w:val="0"/>
              <w:autoSpaceDN w:val="0"/>
              <w:spacing w:after="0" w:line="240" w:lineRule="auto"/>
              <w:jc w:val="both"/>
              <w:rPr>
                <w:rFonts w:ascii="Times New Roman" w:eastAsia="Times New Roman" w:hAnsi="Times New Roman" w:cs="Times New Roman"/>
                <w:sz w:val="18"/>
                <w:szCs w:val="18"/>
                <w:lang w:eastAsia="ru-RU"/>
              </w:rPr>
            </w:pPr>
          </w:p>
        </w:tc>
        <w:tc>
          <w:tcPr>
            <w:tcW w:w="1794" w:type="dxa"/>
            <w:vMerge/>
          </w:tcPr>
          <w:p w:rsidR="00095ECB" w:rsidRPr="00932E77" w:rsidRDefault="00095ECB" w:rsidP="001A19F0">
            <w:pPr>
              <w:autoSpaceDE w:val="0"/>
              <w:autoSpaceDN w:val="0"/>
              <w:spacing w:after="0" w:line="240" w:lineRule="auto"/>
              <w:jc w:val="center"/>
              <w:rPr>
                <w:rFonts w:ascii="Times New Roman" w:eastAsia="Times New Roman" w:hAnsi="Times New Roman" w:cs="Times New Roman"/>
                <w:sz w:val="18"/>
                <w:szCs w:val="18"/>
                <w:lang w:eastAsia="ru-RU"/>
              </w:rPr>
            </w:pPr>
          </w:p>
        </w:tc>
        <w:tc>
          <w:tcPr>
            <w:tcW w:w="3188" w:type="dxa"/>
            <w:vMerge/>
          </w:tcPr>
          <w:p w:rsidR="00095ECB" w:rsidRPr="00932E77" w:rsidRDefault="00095ECB" w:rsidP="001A19F0">
            <w:pPr>
              <w:autoSpaceDE w:val="0"/>
              <w:autoSpaceDN w:val="0"/>
              <w:spacing w:after="0" w:line="240" w:lineRule="auto"/>
              <w:jc w:val="center"/>
              <w:rPr>
                <w:rFonts w:ascii="Times New Roman" w:eastAsia="Times New Roman" w:hAnsi="Times New Roman" w:cs="Times New Roman"/>
                <w:sz w:val="18"/>
                <w:szCs w:val="18"/>
                <w:lang w:eastAsia="ru-RU"/>
              </w:rPr>
            </w:pPr>
          </w:p>
        </w:tc>
        <w:tc>
          <w:tcPr>
            <w:tcW w:w="567" w:type="dxa"/>
          </w:tcPr>
          <w:p w:rsidR="00095ECB" w:rsidRPr="00932E77" w:rsidRDefault="00095ECB" w:rsidP="001A19F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tc>
        <w:tc>
          <w:tcPr>
            <w:tcW w:w="567" w:type="dxa"/>
          </w:tcPr>
          <w:p w:rsidR="00095ECB" w:rsidRPr="00932E77" w:rsidRDefault="00095ECB" w:rsidP="001A19F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tc>
        <w:tc>
          <w:tcPr>
            <w:tcW w:w="1842" w:type="dxa"/>
            <w:vMerge w:val="restart"/>
          </w:tcPr>
          <w:p w:rsidR="00095ECB" w:rsidRPr="00932E77" w:rsidRDefault="00095ECB" w:rsidP="001A19F0">
            <w:pPr>
              <w:autoSpaceDE w:val="0"/>
              <w:autoSpaceDN w:val="0"/>
              <w:spacing w:after="0" w:line="240"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республиканский бюджет Чувашской Республики</w:t>
            </w:r>
          </w:p>
        </w:tc>
        <w:tc>
          <w:tcPr>
            <w:tcW w:w="993" w:type="dxa"/>
          </w:tcPr>
          <w:p w:rsidR="00095ECB" w:rsidRPr="00932E77" w:rsidRDefault="00095ECB" w:rsidP="001A19F0">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992" w:type="dxa"/>
          </w:tcPr>
          <w:p w:rsidR="00095ECB" w:rsidRPr="00932E77" w:rsidRDefault="00095ECB" w:rsidP="001A19F0">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992" w:type="dxa"/>
          </w:tcPr>
          <w:p w:rsidR="00095ECB" w:rsidRPr="00932E77" w:rsidRDefault="00095ECB" w:rsidP="001A19F0">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1276" w:type="dxa"/>
          </w:tcPr>
          <w:p w:rsidR="00095ECB" w:rsidRPr="00932E77" w:rsidRDefault="00095ECB" w:rsidP="001A19F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0</w:t>
            </w:r>
          </w:p>
        </w:tc>
        <w:tc>
          <w:tcPr>
            <w:tcW w:w="1134" w:type="dxa"/>
          </w:tcPr>
          <w:p w:rsidR="00095ECB" w:rsidRPr="00932E77" w:rsidRDefault="00095ECB" w:rsidP="001A19F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0</w:t>
            </w:r>
          </w:p>
        </w:tc>
      </w:tr>
      <w:tr w:rsidR="00095ECB" w:rsidRPr="00932E77" w:rsidTr="00BE54E4">
        <w:trPr>
          <w:trHeight w:val="636"/>
        </w:trPr>
        <w:tc>
          <w:tcPr>
            <w:tcW w:w="1035" w:type="dxa"/>
            <w:gridSpan w:val="2"/>
            <w:vMerge/>
          </w:tcPr>
          <w:p w:rsidR="00095ECB" w:rsidRPr="00932E77" w:rsidRDefault="00095ECB" w:rsidP="001A19F0">
            <w:pPr>
              <w:autoSpaceDE w:val="0"/>
              <w:autoSpaceDN w:val="0"/>
              <w:spacing w:after="0" w:line="240" w:lineRule="auto"/>
              <w:jc w:val="both"/>
              <w:rPr>
                <w:rFonts w:ascii="Times New Roman" w:eastAsia="Times New Roman" w:hAnsi="Times New Roman" w:cs="Times New Roman"/>
                <w:sz w:val="18"/>
                <w:szCs w:val="18"/>
                <w:lang w:eastAsia="ru-RU"/>
              </w:rPr>
            </w:pPr>
          </w:p>
        </w:tc>
        <w:tc>
          <w:tcPr>
            <w:tcW w:w="1842" w:type="dxa"/>
            <w:vMerge/>
          </w:tcPr>
          <w:p w:rsidR="00095ECB" w:rsidRPr="00932E77" w:rsidRDefault="00095ECB" w:rsidP="001A19F0">
            <w:pPr>
              <w:autoSpaceDE w:val="0"/>
              <w:autoSpaceDN w:val="0"/>
              <w:spacing w:after="0" w:line="240" w:lineRule="auto"/>
              <w:jc w:val="both"/>
              <w:rPr>
                <w:rFonts w:ascii="Times New Roman" w:eastAsia="Times New Roman" w:hAnsi="Times New Roman" w:cs="Times New Roman"/>
                <w:sz w:val="18"/>
                <w:szCs w:val="18"/>
                <w:lang w:eastAsia="ru-RU"/>
              </w:rPr>
            </w:pPr>
          </w:p>
        </w:tc>
        <w:tc>
          <w:tcPr>
            <w:tcW w:w="1794" w:type="dxa"/>
            <w:vMerge/>
          </w:tcPr>
          <w:p w:rsidR="00095ECB" w:rsidRPr="00932E77" w:rsidRDefault="00095ECB" w:rsidP="001A19F0">
            <w:pPr>
              <w:autoSpaceDE w:val="0"/>
              <w:autoSpaceDN w:val="0"/>
              <w:spacing w:after="0" w:line="240" w:lineRule="auto"/>
              <w:jc w:val="center"/>
              <w:rPr>
                <w:rFonts w:ascii="Times New Roman" w:eastAsia="Times New Roman" w:hAnsi="Times New Roman" w:cs="Times New Roman"/>
                <w:sz w:val="18"/>
                <w:szCs w:val="18"/>
                <w:lang w:eastAsia="ru-RU"/>
              </w:rPr>
            </w:pPr>
          </w:p>
        </w:tc>
        <w:tc>
          <w:tcPr>
            <w:tcW w:w="3188" w:type="dxa"/>
            <w:vMerge/>
          </w:tcPr>
          <w:p w:rsidR="00095ECB" w:rsidRPr="00932E77" w:rsidRDefault="00095ECB" w:rsidP="001A19F0">
            <w:pPr>
              <w:autoSpaceDE w:val="0"/>
              <w:autoSpaceDN w:val="0"/>
              <w:spacing w:after="0" w:line="240" w:lineRule="auto"/>
              <w:jc w:val="center"/>
              <w:rPr>
                <w:rFonts w:ascii="Times New Roman" w:eastAsia="Times New Roman" w:hAnsi="Times New Roman" w:cs="Times New Roman"/>
                <w:sz w:val="18"/>
                <w:szCs w:val="18"/>
                <w:lang w:eastAsia="ru-RU"/>
              </w:rPr>
            </w:pPr>
          </w:p>
        </w:tc>
        <w:tc>
          <w:tcPr>
            <w:tcW w:w="567" w:type="dxa"/>
          </w:tcPr>
          <w:p w:rsidR="00095ECB" w:rsidRPr="00932E77" w:rsidRDefault="00095ECB" w:rsidP="001A19F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tc>
        <w:tc>
          <w:tcPr>
            <w:tcW w:w="567" w:type="dxa"/>
          </w:tcPr>
          <w:p w:rsidR="00095ECB" w:rsidRPr="00932E77" w:rsidRDefault="00095ECB" w:rsidP="001A19F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tc>
        <w:tc>
          <w:tcPr>
            <w:tcW w:w="1842" w:type="dxa"/>
            <w:vMerge/>
          </w:tcPr>
          <w:p w:rsidR="00095ECB" w:rsidRPr="00932E77" w:rsidRDefault="00095ECB" w:rsidP="001A19F0">
            <w:pPr>
              <w:autoSpaceDE w:val="0"/>
              <w:autoSpaceDN w:val="0"/>
              <w:spacing w:after="0" w:line="240" w:lineRule="auto"/>
              <w:jc w:val="both"/>
              <w:rPr>
                <w:rFonts w:ascii="Times New Roman" w:eastAsia="Times New Roman" w:hAnsi="Times New Roman" w:cs="Times New Roman"/>
                <w:sz w:val="18"/>
                <w:szCs w:val="18"/>
                <w:lang w:eastAsia="ru-RU"/>
              </w:rPr>
            </w:pPr>
          </w:p>
        </w:tc>
        <w:tc>
          <w:tcPr>
            <w:tcW w:w="993" w:type="dxa"/>
          </w:tcPr>
          <w:p w:rsidR="00095ECB" w:rsidRPr="00932E77" w:rsidRDefault="00095ECB" w:rsidP="001A19F0">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992" w:type="dxa"/>
          </w:tcPr>
          <w:p w:rsidR="00095ECB" w:rsidRPr="00932E77" w:rsidRDefault="00095ECB" w:rsidP="001A19F0">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992" w:type="dxa"/>
          </w:tcPr>
          <w:p w:rsidR="00095ECB" w:rsidRPr="00932E77" w:rsidRDefault="00095ECB" w:rsidP="001A19F0">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1276" w:type="dxa"/>
          </w:tcPr>
          <w:p w:rsidR="00095ECB" w:rsidRPr="00932E77" w:rsidRDefault="00095ECB" w:rsidP="001A19F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0</w:t>
            </w:r>
          </w:p>
        </w:tc>
        <w:tc>
          <w:tcPr>
            <w:tcW w:w="1134" w:type="dxa"/>
          </w:tcPr>
          <w:p w:rsidR="00095ECB" w:rsidRPr="00932E77" w:rsidRDefault="00095ECB" w:rsidP="001A19F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0</w:t>
            </w:r>
          </w:p>
        </w:tc>
      </w:tr>
      <w:tr w:rsidR="00095ECB" w:rsidRPr="00932E77" w:rsidTr="00BE54E4">
        <w:trPr>
          <w:trHeight w:val="13"/>
        </w:trPr>
        <w:tc>
          <w:tcPr>
            <w:tcW w:w="1035" w:type="dxa"/>
            <w:gridSpan w:val="2"/>
            <w:vMerge/>
          </w:tcPr>
          <w:p w:rsidR="00095ECB" w:rsidRPr="00932E77" w:rsidRDefault="00095ECB" w:rsidP="001A19F0">
            <w:pPr>
              <w:autoSpaceDE w:val="0"/>
              <w:autoSpaceDN w:val="0"/>
              <w:spacing w:after="0" w:line="240" w:lineRule="auto"/>
              <w:jc w:val="both"/>
              <w:rPr>
                <w:rFonts w:ascii="Times New Roman" w:eastAsia="Times New Roman" w:hAnsi="Times New Roman" w:cs="Times New Roman"/>
                <w:sz w:val="18"/>
                <w:szCs w:val="18"/>
                <w:lang w:eastAsia="ru-RU"/>
              </w:rPr>
            </w:pPr>
          </w:p>
        </w:tc>
        <w:tc>
          <w:tcPr>
            <w:tcW w:w="1842" w:type="dxa"/>
            <w:vMerge/>
          </w:tcPr>
          <w:p w:rsidR="00095ECB" w:rsidRPr="00932E77" w:rsidRDefault="00095ECB" w:rsidP="001A19F0">
            <w:pPr>
              <w:autoSpaceDE w:val="0"/>
              <w:autoSpaceDN w:val="0"/>
              <w:spacing w:after="0" w:line="240" w:lineRule="auto"/>
              <w:jc w:val="both"/>
              <w:rPr>
                <w:rFonts w:ascii="Times New Roman" w:eastAsia="Times New Roman" w:hAnsi="Times New Roman" w:cs="Times New Roman"/>
                <w:sz w:val="18"/>
                <w:szCs w:val="18"/>
                <w:lang w:eastAsia="ru-RU"/>
              </w:rPr>
            </w:pPr>
          </w:p>
        </w:tc>
        <w:tc>
          <w:tcPr>
            <w:tcW w:w="1794" w:type="dxa"/>
            <w:vMerge/>
          </w:tcPr>
          <w:p w:rsidR="00095ECB" w:rsidRPr="00932E77" w:rsidRDefault="00095ECB" w:rsidP="001A19F0">
            <w:pPr>
              <w:autoSpaceDE w:val="0"/>
              <w:autoSpaceDN w:val="0"/>
              <w:spacing w:after="0" w:line="240" w:lineRule="auto"/>
              <w:jc w:val="center"/>
              <w:rPr>
                <w:rFonts w:ascii="Times New Roman" w:eastAsia="Times New Roman" w:hAnsi="Times New Roman" w:cs="Times New Roman"/>
                <w:sz w:val="18"/>
                <w:szCs w:val="18"/>
                <w:lang w:eastAsia="ru-RU"/>
              </w:rPr>
            </w:pPr>
          </w:p>
        </w:tc>
        <w:tc>
          <w:tcPr>
            <w:tcW w:w="3188" w:type="dxa"/>
            <w:vMerge/>
          </w:tcPr>
          <w:p w:rsidR="00095ECB" w:rsidRPr="00932E77" w:rsidRDefault="00095ECB" w:rsidP="001A19F0">
            <w:pPr>
              <w:autoSpaceDE w:val="0"/>
              <w:autoSpaceDN w:val="0"/>
              <w:spacing w:after="0" w:line="240" w:lineRule="auto"/>
              <w:jc w:val="center"/>
              <w:rPr>
                <w:rFonts w:ascii="Times New Roman" w:eastAsia="Times New Roman" w:hAnsi="Times New Roman" w:cs="Times New Roman"/>
                <w:sz w:val="18"/>
                <w:szCs w:val="18"/>
                <w:lang w:eastAsia="ru-RU"/>
              </w:rPr>
            </w:pPr>
          </w:p>
        </w:tc>
        <w:tc>
          <w:tcPr>
            <w:tcW w:w="567" w:type="dxa"/>
          </w:tcPr>
          <w:p w:rsidR="00095ECB" w:rsidRPr="00932E77" w:rsidRDefault="00095ECB" w:rsidP="001A19F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567" w:type="dxa"/>
          </w:tcPr>
          <w:p w:rsidR="00095ECB" w:rsidRPr="00932E77" w:rsidRDefault="00095ECB" w:rsidP="001A19F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1842" w:type="dxa"/>
          </w:tcPr>
          <w:p w:rsidR="00095ECB" w:rsidRPr="00932E77" w:rsidRDefault="00095ECB" w:rsidP="001A19F0">
            <w:pPr>
              <w:autoSpaceDE w:val="0"/>
              <w:autoSpaceDN w:val="0"/>
              <w:spacing w:after="0" w:line="240" w:lineRule="auto"/>
              <w:jc w:val="both"/>
              <w:rPr>
                <w:rFonts w:ascii="Times New Roman" w:eastAsia="Times New Roman" w:hAnsi="Times New Roman" w:cs="Times New Roman"/>
                <w:sz w:val="18"/>
                <w:szCs w:val="18"/>
                <w:lang w:eastAsia="ru-RU"/>
              </w:rPr>
            </w:pPr>
            <w:r w:rsidRPr="00C04D1C">
              <w:rPr>
                <w:rFonts w:ascii="Times New Roman" w:eastAsia="Times New Roman" w:hAnsi="Times New Roman" w:cs="Times New Roman"/>
                <w:sz w:val="18"/>
                <w:szCs w:val="18"/>
                <w:lang w:eastAsia="ru-RU"/>
              </w:rPr>
              <w:t>бюджет Канашского муниципального округа Чувашской Республики</w:t>
            </w:r>
          </w:p>
        </w:tc>
        <w:tc>
          <w:tcPr>
            <w:tcW w:w="993" w:type="dxa"/>
          </w:tcPr>
          <w:p w:rsidR="00095ECB" w:rsidRPr="00932E77" w:rsidRDefault="00095ECB" w:rsidP="001A19F0">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Times New Roman" w:hAnsi="Times New Roman" w:cs="Times New Roman"/>
                <w:sz w:val="18"/>
                <w:szCs w:val="18"/>
                <w:lang w:eastAsia="ru-RU"/>
              </w:rPr>
              <w:t>400,0</w:t>
            </w:r>
          </w:p>
        </w:tc>
        <w:tc>
          <w:tcPr>
            <w:tcW w:w="992" w:type="dxa"/>
          </w:tcPr>
          <w:p w:rsidR="00095ECB" w:rsidRPr="00932E77" w:rsidRDefault="00095ECB" w:rsidP="001A19F0">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Times New Roman" w:hAnsi="Times New Roman" w:cs="Times New Roman"/>
                <w:sz w:val="18"/>
                <w:szCs w:val="18"/>
                <w:lang w:eastAsia="ru-RU"/>
              </w:rPr>
              <w:t>400,0</w:t>
            </w:r>
          </w:p>
        </w:tc>
        <w:tc>
          <w:tcPr>
            <w:tcW w:w="992" w:type="dxa"/>
          </w:tcPr>
          <w:p w:rsidR="00095ECB" w:rsidRPr="00932E77" w:rsidRDefault="00095ECB" w:rsidP="001A19F0">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Times New Roman" w:hAnsi="Times New Roman" w:cs="Times New Roman"/>
                <w:sz w:val="18"/>
                <w:szCs w:val="18"/>
                <w:lang w:eastAsia="ru-RU"/>
              </w:rPr>
              <w:t>400,0</w:t>
            </w:r>
          </w:p>
        </w:tc>
        <w:tc>
          <w:tcPr>
            <w:tcW w:w="1276" w:type="dxa"/>
          </w:tcPr>
          <w:p w:rsidR="00095ECB" w:rsidRPr="00932E77" w:rsidRDefault="00095ECB" w:rsidP="001A19F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2000,0</w:t>
            </w:r>
          </w:p>
        </w:tc>
        <w:tc>
          <w:tcPr>
            <w:tcW w:w="1134" w:type="dxa"/>
          </w:tcPr>
          <w:p w:rsidR="00095ECB" w:rsidRPr="00932E77" w:rsidRDefault="00095ECB" w:rsidP="001A19F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2000,0</w:t>
            </w:r>
          </w:p>
        </w:tc>
      </w:tr>
      <w:tr w:rsidR="00095ECB" w:rsidRPr="00932E77" w:rsidTr="00BE54E4">
        <w:trPr>
          <w:trHeight w:val="13"/>
        </w:trPr>
        <w:tc>
          <w:tcPr>
            <w:tcW w:w="1035" w:type="dxa"/>
            <w:gridSpan w:val="2"/>
            <w:vMerge/>
            <w:tcBorders>
              <w:bottom w:val="single" w:sz="4" w:space="0" w:color="auto"/>
            </w:tcBorders>
          </w:tcPr>
          <w:p w:rsidR="00095ECB" w:rsidRPr="00932E77" w:rsidRDefault="00095ECB" w:rsidP="001A19F0">
            <w:pPr>
              <w:autoSpaceDE w:val="0"/>
              <w:autoSpaceDN w:val="0"/>
              <w:spacing w:after="0" w:line="240" w:lineRule="auto"/>
              <w:jc w:val="both"/>
              <w:rPr>
                <w:rFonts w:ascii="Times New Roman" w:eastAsia="Times New Roman" w:hAnsi="Times New Roman" w:cs="Times New Roman"/>
                <w:sz w:val="18"/>
                <w:szCs w:val="18"/>
                <w:lang w:eastAsia="ru-RU"/>
              </w:rPr>
            </w:pPr>
          </w:p>
        </w:tc>
        <w:tc>
          <w:tcPr>
            <w:tcW w:w="1842" w:type="dxa"/>
            <w:vMerge/>
            <w:tcBorders>
              <w:bottom w:val="single" w:sz="4" w:space="0" w:color="auto"/>
            </w:tcBorders>
          </w:tcPr>
          <w:p w:rsidR="00095ECB" w:rsidRPr="00932E77" w:rsidRDefault="00095ECB" w:rsidP="001A19F0">
            <w:pPr>
              <w:autoSpaceDE w:val="0"/>
              <w:autoSpaceDN w:val="0"/>
              <w:spacing w:after="0" w:line="240" w:lineRule="auto"/>
              <w:jc w:val="both"/>
              <w:rPr>
                <w:rFonts w:ascii="Times New Roman" w:eastAsia="Times New Roman" w:hAnsi="Times New Roman" w:cs="Times New Roman"/>
                <w:sz w:val="18"/>
                <w:szCs w:val="18"/>
                <w:lang w:eastAsia="ru-RU"/>
              </w:rPr>
            </w:pPr>
          </w:p>
        </w:tc>
        <w:tc>
          <w:tcPr>
            <w:tcW w:w="1794" w:type="dxa"/>
            <w:vMerge/>
            <w:tcBorders>
              <w:bottom w:val="single" w:sz="4" w:space="0" w:color="auto"/>
            </w:tcBorders>
          </w:tcPr>
          <w:p w:rsidR="00095ECB" w:rsidRPr="00932E77" w:rsidRDefault="00095ECB" w:rsidP="001A19F0">
            <w:pPr>
              <w:autoSpaceDE w:val="0"/>
              <w:autoSpaceDN w:val="0"/>
              <w:spacing w:after="0" w:line="240" w:lineRule="auto"/>
              <w:jc w:val="center"/>
              <w:rPr>
                <w:rFonts w:ascii="Times New Roman" w:eastAsia="Times New Roman" w:hAnsi="Times New Roman" w:cs="Times New Roman"/>
                <w:sz w:val="18"/>
                <w:szCs w:val="18"/>
                <w:lang w:eastAsia="ru-RU"/>
              </w:rPr>
            </w:pPr>
          </w:p>
        </w:tc>
        <w:tc>
          <w:tcPr>
            <w:tcW w:w="3188" w:type="dxa"/>
            <w:vMerge/>
            <w:tcBorders>
              <w:bottom w:val="single" w:sz="4" w:space="0" w:color="auto"/>
            </w:tcBorders>
          </w:tcPr>
          <w:p w:rsidR="00095ECB" w:rsidRPr="00932E77" w:rsidRDefault="00095ECB" w:rsidP="001A19F0">
            <w:pPr>
              <w:autoSpaceDE w:val="0"/>
              <w:autoSpaceDN w:val="0"/>
              <w:spacing w:after="0" w:line="240" w:lineRule="auto"/>
              <w:jc w:val="center"/>
              <w:rPr>
                <w:rFonts w:ascii="Times New Roman" w:eastAsia="Times New Roman" w:hAnsi="Times New Roman" w:cs="Times New Roman"/>
                <w:sz w:val="18"/>
                <w:szCs w:val="18"/>
                <w:lang w:eastAsia="ru-RU"/>
              </w:rPr>
            </w:pPr>
          </w:p>
        </w:tc>
        <w:tc>
          <w:tcPr>
            <w:tcW w:w="567" w:type="dxa"/>
            <w:tcBorders>
              <w:bottom w:val="single" w:sz="4" w:space="0" w:color="auto"/>
            </w:tcBorders>
          </w:tcPr>
          <w:p w:rsidR="00095ECB" w:rsidRPr="00932E77" w:rsidRDefault="00095ECB" w:rsidP="001A19F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567" w:type="dxa"/>
            <w:tcBorders>
              <w:bottom w:val="single" w:sz="4" w:space="0" w:color="auto"/>
            </w:tcBorders>
          </w:tcPr>
          <w:p w:rsidR="00095ECB" w:rsidRPr="00932E77" w:rsidRDefault="00095ECB" w:rsidP="001A19F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1842" w:type="dxa"/>
            <w:tcBorders>
              <w:bottom w:val="single" w:sz="4" w:space="0" w:color="auto"/>
            </w:tcBorders>
          </w:tcPr>
          <w:p w:rsidR="00095ECB" w:rsidRPr="00932E77" w:rsidRDefault="00095ECB" w:rsidP="001A19F0">
            <w:pPr>
              <w:autoSpaceDE w:val="0"/>
              <w:autoSpaceDN w:val="0"/>
              <w:spacing w:after="0" w:line="240"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внебюджетные источники</w:t>
            </w:r>
          </w:p>
        </w:tc>
        <w:tc>
          <w:tcPr>
            <w:tcW w:w="993" w:type="dxa"/>
            <w:tcBorders>
              <w:bottom w:val="single" w:sz="4" w:space="0" w:color="auto"/>
            </w:tcBorders>
          </w:tcPr>
          <w:p w:rsidR="00095ECB" w:rsidRPr="00932E77" w:rsidRDefault="00095ECB" w:rsidP="001A19F0">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992" w:type="dxa"/>
            <w:tcBorders>
              <w:bottom w:val="single" w:sz="4" w:space="0" w:color="auto"/>
            </w:tcBorders>
          </w:tcPr>
          <w:p w:rsidR="00095ECB" w:rsidRPr="00932E77" w:rsidRDefault="00095ECB" w:rsidP="001A19F0">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992" w:type="dxa"/>
            <w:tcBorders>
              <w:bottom w:val="single" w:sz="4" w:space="0" w:color="auto"/>
            </w:tcBorders>
          </w:tcPr>
          <w:p w:rsidR="00095ECB" w:rsidRPr="00932E77" w:rsidRDefault="00095ECB" w:rsidP="001A19F0">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1276" w:type="dxa"/>
            <w:tcBorders>
              <w:bottom w:val="single" w:sz="4" w:space="0" w:color="auto"/>
            </w:tcBorders>
          </w:tcPr>
          <w:p w:rsidR="00095ECB" w:rsidRPr="00932E77" w:rsidRDefault="00095ECB" w:rsidP="001A19F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0</w:t>
            </w:r>
          </w:p>
        </w:tc>
        <w:tc>
          <w:tcPr>
            <w:tcW w:w="1134" w:type="dxa"/>
            <w:tcBorders>
              <w:bottom w:val="single" w:sz="4" w:space="0" w:color="auto"/>
            </w:tcBorders>
          </w:tcPr>
          <w:p w:rsidR="00095ECB" w:rsidRPr="00932E77" w:rsidRDefault="00095ECB" w:rsidP="001A19F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0</w:t>
            </w:r>
          </w:p>
        </w:tc>
      </w:tr>
      <w:tr w:rsidR="00095ECB" w:rsidRPr="00932E77" w:rsidTr="00BE54E4">
        <w:trPr>
          <w:trHeight w:val="13"/>
        </w:trPr>
        <w:tc>
          <w:tcPr>
            <w:tcW w:w="1035" w:type="dxa"/>
            <w:gridSpan w:val="2"/>
            <w:vMerge w:val="restart"/>
            <w:tcBorders>
              <w:top w:val="single" w:sz="4" w:space="0" w:color="auto"/>
              <w:left w:val="single" w:sz="4" w:space="0" w:color="auto"/>
              <w:bottom w:val="single" w:sz="4" w:space="0" w:color="auto"/>
              <w:right w:val="single" w:sz="4" w:space="0" w:color="auto"/>
            </w:tcBorders>
          </w:tcPr>
          <w:p w:rsidR="00095ECB" w:rsidRPr="00932E77" w:rsidRDefault="00095ECB" w:rsidP="001A19F0">
            <w:pPr>
              <w:keepNext/>
              <w:autoSpaceDE w:val="0"/>
              <w:autoSpaceDN w:val="0"/>
              <w:spacing w:after="0" w:line="233"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Мероприя</w:t>
            </w:r>
            <w:r w:rsidRPr="00932E77">
              <w:rPr>
                <w:rFonts w:ascii="Times New Roman" w:eastAsia="Times New Roman" w:hAnsi="Times New Roman" w:cs="Times New Roman"/>
                <w:sz w:val="18"/>
                <w:szCs w:val="18"/>
                <w:lang w:eastAsia="ru-RU"/>
              </w:rPr>
              <w:softHyphen/>
              <w:t>тие 1.3</w:t>
            </w:r>
          </w:p>
        </w:tc>
        <w:tc>
          <w:tcPr>
            <w:tcW w:w="1842" w:type="dxa"/>
            <w:vMerge w:val="restart"/>
            <w:tcBorders>
              <w:top w:val="single" w:sz="4" w:space="0" w:color="auto"/>
              <w:left w:val="single" w:sz="4" w:space="0" w:color="auto"/>
              <w:bottom w:val="single" w:sz="4" w:space="0" w:color="auto"/>
              <w:right w:val="single" w:sz="4" w:space="0" w:color="auto"/>
            </w:tcBorders>
          </w:tcPr>
          <w:p w:rsidR="00095ECB" w:rsidRPr="00932E77" w:rsidRDefault="00095ECB" w:rsidP="001A19F0">
            <w:pPr>
              <w:keepNext/>
              <w:autoSpaceDE w:val="0"/>
              <w:autoSpaceDN w:val="0"/>
              <w:spacing w:after="0" w:line="233"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Организация временного трудоустройства безработных граждан, испытывающих трудности в поиске работы</w:t>
            </w:r>
          </w:p>
        </w:tc>
        <w:tc>
          <w:tcPr>
            <w:tcW w:w="1794" w:type="dxa"/>
            <w:vMerge w:val="restart"/>
            <w:tcBorders>
              <w:top w:val="single" w:sz="4" w:space="0" w:color="auto"/>
              <w:left w:val="single" w:sz="4" w:space="0" w:color="auto"/>
              <w:bottom w:val="single" w:sz="4" w:space="0" w:color="auto"/>
              <w:right w:val="single" w:sz="4" w:space="0" w:color="auto"/>
            </w:tcBorders>
          </w:tcPr>
          <w:p w:rsidR="00095ECB" w:rsidRPr="00932E77" w:rsidRDefault="00B60A5D" w:rsidP="001A19F0">
            <w:pPr>
              <w:keepNext/>
              <w:autoSpaceDE w:val="0"/>
              <w:autoSpaceDN w:val="0"/>
              <w:spacing w:after="0" w:line="233"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П</w:t>
            </w:r>
            <w:r w:rsidRPr="00B60A5D">
              <w:rPr>
                <w:rFonts w:ascii="Times New Roman" w:eastAsia="Times New Roman" w:hAnsi="Times New Roman" w:cs="Times New Roman"/>
                <w:sz w:val="18"/>
                <w:szCs w:val="18"/>
                <w:lang w:eastAsia="ru-RU"/>
              </w:rPr>
              <w:t>овышение качества и доступности услуг по трудоустройству</w:t>
            </w:r>
          </w:p>
        </w:tc>
        <w:tc>
          <w:tcPr>
            <w:tcW w:w="3188" w:type="dxa"/>
            <w:vMerge w:val="restart"/>
            <w:tcBorders>
              <w:top w:val="single" w:sz="4" w:space="0" w:color="auto"/>
              <w:left w:val="single" w:sz="4" w:space="0" w:color="auto"/>
              <w:bottom w:val="single" w:sz="4" w:space="0" w:color="auto"/>
              <w:right w:val="single" w:sz="4" w:space="0" w:color="auto"/>
            </w:tcBorders>
          </w:tcPr>
          <w:p w:rsidR="00BE54E4" w:rsidRPr="00BE54E4" w:rsidRDefault="00BE54E4" w:rsidP="00BE54E4">
            <w:pPr>
              <w:keepNext/>
              <w:autoSpaceDE w:val="0"/>
              <w:autoSpaceDN w:val="0"/>
              <w:spacing w:after="0" w:line="233" w:lineRule="auto"/>
              <w:jc w:val="center"/>
              <w:rPr>
                <w:rFonts w:ascii="Times New Roman" w:eastAsia="Times New Roman" w:hAnsi="Times New Roman" w:cs="Times New Roman"/>
                <w:sz w:val="18"/>
                <w:szCs w:val="18"/>
                <w:lang w:eastAsia="ru-RU"/>
              </w:rPr>
            </w:pPr>
            <w:r w:rsidRPr="00BE54E4">
              <w:rPr>
                <w:rFonts w:ascii="Times New Roman" w:eastAsia="Times New Roman" w:hAnsi="Times New Roman" w:cs="Times New Roman"/>
                <w:sz w:val="18"/>
                <w:szCs w:val="18"/>
                <w:lang w:eastAsia="ru-RU"/>
              </w:rPr>
              <w:t>Ответственный исполнитель подпрограмм</w:t>
            </w:r>
            <w:proofErr w:type="gramStart"/>
            <w:r w:rsidRPr="00BE54E4">
              <w:rPr>
                <w:rFonts w:ascii="Times New Roman" w:eastAsia="Times New Roman" w:hAnsi="Times New Roman" w:cs="Times New Roman"/>
                <w:sz w:val="18"/>
                <w:szCs w:val="18"/>
                <w:lang w:eastAsia="ru-RU"/>
              </w:rPr>
              <w:t>ы-</w:t>
            </w:r>
            <w:proofErr w:type="gramEnd"/>
            <w:r w:rsidRPr="00BE54E4">
              <w:rPr>
                <w:rFonts w:ascii="Times New Roman" w:eastAsia="Times New Roman" w:hAnsi="Times New Roman" w:cs="Times New Roman"/>
                <w:sz w:val="18"/>
                <w:szCs w:val="18"/>
                <w:lang w:eastAsia="ru-RU"/>
              </w:rPr>
              <w:t xml:space="preserve"> администрация Канашского муниципального округа Чувашской Республики.</w:t>
            </w:r>
          </w:p>
          <w:p w:rsidR="00BE54E4" w:rsidRPr="00BE54E4" w:rsidRDefault="00BF0950" w:rsidP="00BE54E4">
            <w:pPr>
              <w:keepNext/>
              <w:autoSpaceDE w:val="0"/>
              <w:autoSpaceDN w:val="0"/>
              <w:spacing w:after="0" w:line="233"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Участники</w:t>
            </w:r>
            <w:r w:rsidR="00BE54E4" w:rsidRPr="00BE54E4">
              <w:rPr>
                <w:rFonts w:ascii="Times New Roman" w:eastAsia="Times New Roman" w:hAnsi="Times New Roman" w:cs="Times New Roman"/>
                <w:sz w:val="18"/>
                <w:szCs w:val="18"/>
                <w:lang w:eastAsia="ru-RU"/>
              </w:rPr>
              <w:t xml:space="preserve"> подпрограмм</w:t>
            </w:r>
            <w:proofErr w:type="gramStart"/>
            <w:r w:rsidR="00BE54E4" w:rsidRPr="00BE54E4">
              <w:rPr>
                <w:rFonts w:ascii="Times New Roman" w:eastAsia="Times New Roman" w:hAnsi="Times New Roman" w:cs="Times New Roman"/>
                <w:sz w:val="18"/>
                <w:szCs w:val="18"/>
                <w:lang w:eastAsia="ru-RU"/>
              </w:rPr>
              <w:t>ы-</w:t>
            </w:r>
            <w:proofErr w:type="gramEnd"/>
            <w:r w:rsidRPr="00BF0950">
              <w:rPr>
                <w:sz w:val="18"/>
                <w:szCs w:val="18"/>
              </w:rPr>
              <w:t xml:space="preserve"> </w:t>
            </w:r>
            <w:r w:rsidRPr="00BF0950">
              <w:rPr>
                <w:rFonts w:ascii="Times New Roman" w:hAnsi="Times New Roman" w:cs="Times New Roman"/>
                <w:sz w:val="18"/>
                <w:szCs w:val="18"/>
              </w:rPr>
              <w:t>финансовый отдел администрации Канашского муниципального округа Чувашской Республики</w:t>
            </w:r>
            <w:r>
              <w:rPr>
                <w:sz w:val="18"/>
                <w:szCs w:val="18"/>
              </w:rPr>
              <w:t>;</w:t>
            </w:r>
            <w:r w:rsidRPr="00BF0950">
              <w:rPr>
                <w:sz w:val="18"/>
                <w:szCs w:val="18"/>
              </w:rPr>
              <w:t xml:space="preserve"> </w:t>
            </w:r>
            <w:r w:rsidR="00BE54E4" w:rsidRPr="00BE54E4">
              <w:rPr>
                <w:rFonts w:ascii="Times New Roman" w:eastAsia="Times New Roman" w:hAnsi="Times New Roman" w:cs="Times New Roman"/>
                <w:sz w:val="18"/>
                <w:szCs w:val="18"/>
                <w:lang w:eastAsia="ru-RU"/>
              </w:rPr>
              <w:t xml:space="preserve"> отдел сельского хозяйства, экономики и </w:t>
            </w:r>
            <w:r w:rsidR="00BE54E4" w:rsidRPr="00BE54E4">
              <w:rPr>
                <w:rFonts w:ascii="Times New Roman" w:eastAsia="Times New Roman" w:hAnsi="Times New Roman" w:cs="Times New Roman"/>
                <w:sz w:val="18"/>
                <w:szCs w:val="18"/>
                <w:lang w:eastAsia="ru-RU"/>
              </w:rPr>
              <w:lastRenderedPageBreak/>
              <w:t>инвестиционной деятельности управления сельского хозяйства, экономики и инвестиционной деятельности  администрации Канашского муниципального округа Чувашской Республики;</w:t>
            </w:r>
          </w:p>
          <w:p w:rsidR="00BE54E4" w:rsidRPr="00BE54E4" w:rsidRDefault="00BE54E4" w:rsidP="00BE54E4">
            <w:pPr>
              <w:keepNext/>
              <w:autoSpaceDE w:val="0"/>
              <w:autoSpaceDN w:val="0"/>
              <w:spacing w:after="0" w:line="233" w:lineRule="auto"/>
              <w:jc w:val="center"/>
              <w:rPr>
                <w:rFonts w:ascii="Times New Roman" w:eastAsia="Times New Roman" w:hAnsi="Times New Roman" w:cs="Times New Roman"/>
                <w:sz w:val="18"/>
                <w:szCs w:val="18"/>
                <w:lang w:eastAsia="ru-RU"/>
              </w:rPr>
            </w:pPr>
            <w:r w:rsidRPr="00BE54E4">
              <w:rPr>
                <w:rFonts w:ascii="Times New Roman" w:eastAsia="Times New Roman" w:hAnsi="Times New Roman" w:cs="Times New Roman"/>
                <w:sz w:val="18"/>
                <w:szCs w:val="18"/>
                <w:lang w:eastAsia="ru-RU"/>
              </w:rPr>
              <w:t>отдел Казенного учреждения Чувашской Республики «Центр занятости населения Чувашской Республики» Министерства труда и социальной защиты Чувашской Республики по городу Канаш» (по согласованию);</w:t>
            </w:r>
          </w:p>
          <w:p w:rsidR="00095ECB" w:rsidRPr="00932E77" w:rsidRDefault="00BE54E4" w:rsidP="00BE54E4">
            <w:pPr>
              <w:keepNext/>
              <w:autoSpaceDE w:val="0"/>
              <w:autoSpaceDN w:val="0"/>
              <w:spacing w:after="0" w:line="233" w:lineRule="auto"/>
              <w:jc w:val="center"/>
              <w:rPr>
                <w:rFonts w:ascii="Times New Roman" w:eastAsia="Times New Roman" w:hAnsi="Times New Roman" w:cs="Times New Roman"/>
                <w:sz w:val="18"/>
                <w:szCs w:val="18"/>
                <w:lang w:eastAsia="ru-RU"/>
              </w:rPr>
            </w:pPr>
            <w:r w:rsidRPr="00BE54E4">
              <w:rPr>
                <w:rFonts w:ascii="Times New Roman" w:eastAsia="Times New Roman" w:hAnsi="Times New Roman" w:cs="Times New Roman"/>
                <w:sz w:val="18"/>
                <w:szCs w:val="18"/>
                <w:lang w:eastAsia="ru-RU"/>
              </w:rPr>
              <w:t>управление образования и молодежной политики администрации  Канашского муниципального округа Чувашской Республики.</w:t>
            </w:r>
          </w:p>
        </w:tc>
        <w:tc>
          <w:tcPr>
            <w:tcW w:w="567" w:type="dxa"/>
            <w:tcBorders>
              <w:top w:val="single" w:sz="4" w:space="0" w:color="auto"/>
              <w:left w:val="single" w:sz="4" w:space="0" w:color="auto"/>
              <w:bottom w:val="single" w:sz="4" w:space="0" w:color="auto"/>
              <w:right w:val="single" w:sz="4" w:space="0" w:color="auto"/>
            </w:tcBorders>
          </w:tcPr>
          <w:p w:rsidR="00095ECB" w:rsidRPr="00932E77" w:rsidRDefault="00095ECB" w:rsidP="001A19F0">
            <w:pPr>
              <w:keepNext/>
              <w:autoSpaceDE w:val="0"/>
              <w:autoSpaceDN w:val="0"/>
              <w:spacing w:after="0" w:line="233"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lastRenderedPageBreak/>
              <w:t>x</w:t>
            </w:r>
          </w:p>
        </w:tc>
        <w:tc>
          <w:tcPr>
            <w:tcW w:w="567" w:type="dxa"/>
            <w:tcBorders>
              <w:top w:val="single" w:sz="4" w:space="0" w:color="auto"/>
              <w:left w:val="single" w:sz="4" w:space="0" w:color="auto"/>
              <w:bottom w:val="single" w:sz="4" w:space="0" w:color="auto"/>
              <w:right w:val="single" w:sz="4" w:space="0" w:color="auto"/>
            </w:tcBorders>
          </w:tcPr>
          <w:p w:rsidR="00095ECB" w:rsidRPr="00932E77" w:rsidRDefault="00095ECB" w:rsidP="001A19F0">
            <w:pPr>
              <w:keepNext/>
              <w:autoSpaceDE w:val="0"/>
              <w:autoSpaceDN w:val="0"/>
              <w:spacing w:after="0" w:line="233"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1842" w:type="dxa"/>
            <w:tcBorders>
              <w:top w:val="single" w:sz="4" w:space="0" w:color="auto"/>
              <w:left w:val="single" w:sz="4" w:space="0" w:color="auto"/>
              <w:bottom w:val="single" w:sz="4" w:space="0" w:color="auto"/>
              <w:right w:val="single" w:sz="4" w:space="0" w:color="auto"/>
            </w:tcBorders>
          </w:tcPr>
          <w:p w:rsidR="00095ECB" w:rsidRPr="00932E77" w:rsidRDefault="00095ECB" w:rsidP="001A19F0">
            <w:pPr>
              <w:keepNext/>
              <w:autoSpaceDE w:val="0"/>
              <w:autoSpaceDN w:val="0"/>
              <w:spacing w:after="0" w:line="233"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всего</w:t>
            </w:r>
          </w:p>
        </w:tc>
        <w:tc>
          <w:tcPr>
            <w:tcW w:w="993" w:type="dxa"/>
            <w:tcBorders>
              <w:top w:val="single" w:sz="4" w:space="0" w:color="auto"/>
              <w:left w:val="single" w:sz="4" w:space="0" w:color="auto"/>
              <w:bottom w:val="single" w:sz="4" w:space="0" w:color="auto"/>
              <w:right w:val="single" w:sz="4" w:space="0" w:color="auto"/>
            </w:tcBorders>
          </w:tcPr>
          <w:p w:rsidR="00095ECB" w:rsidRPr="00932E77" w:rsidRDefault="00095ECB" w:rsidP="001A19F0">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095ECB" w:rsidRPr="00932E77" w:rsidRDefault="00095ECB" w:rsidP="001A19F0">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095ECB" w:rsidRPr="00932E77" w:rsidRDefault="00095ECB" w:rsidP="001A19F0">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095ECB" w:rsidRPr="00932E77" w:rsidRDefault="00095ECB" w:rsidP="001A19F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0</w:t>
            </w:r>
          </w:p>
        </w:tc>
        <w:tc>
          <w:tcPr>
            <w:tcW w:w="1134" w:type="dxa"/>
            <w:tcBorders>
              <w:top w:val="single" w:sz="4" w:space="0" w:color="auto"/>
              <w:left w:val="single" w:sz="4" w:space="0" w:color="auto"/>
              <w:bottom w:val="single" w:sz="4" w:space="0" w:color="auto"/>
              <w:right w:val="single" w:sz="4" w:space="0" w:color="auto"/>
            </w:tcBorders>
          </w:tcPr>
          <w:p w:rsidR="00095ECB" w:rsidRPr="00932E77" w:rsidRDefault="00095ECB" w:rsidP="001A19F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0</w:t>
            </w:r>
          </w:p>
        </w:tc>
      </w:tr>
      <w:tr w:rsidR="00095ECB" w:rsidRPr="00932E77" w:rsidTr="00BE54E4">
        <w:trPr>
          <w:trHeight w:val="13"/>
        </w:trPr>
        <w:tc>
          <w:tcPr>
            <w:tcW w:w="1035" w:type="dxa"/>
            <w:gridSpan w:val="2"/>
            <w:vMerge/>
            <w:tcBorders>
              <w:top w:val="single" w:sz="4" w:space="0" w:color="auto"/>
              <w:left w:val="single" w:sz="4" w:space="0" w:color="auto"/>
              <w:bottom w:val="single" w:sz="4" w:space="0" w:color="auto"/>
              <w:right w:val="single" w:sz="4" w:space="0" w:color="auto"/>
            </w:tcBorders>
          </w:tcPr>
          <w:p w:rsidR="00095ECB" w:rsidRPr="00932E77" w:rsidRDefault="00095ECB" w:rsidP="001A19F0">
            <w:pPr>
              <w:autoSpaceDE w:val="0"/>
              <w:autoSpaceDN w:val="0"/>
              <w:spacing w:after="0" w:line="233" w:lineRule="auto"/>
              <w:jc w:val="both"/>
              <w:rPr>
                <w:rFonts w:ascii="Times New Roman" w:eastAsia="Times New Roman" w:hAnsi="Times New Roman" w:cs="Times New Roman"/>
                <w:sz w:val="18"/>
                <w:szCs w:val="18"/>
                <w:lang w:eastAsia="ru-RU"/>
              </w:rPr>
            </w:pPr>
          </w:p>
        </w:tc>
        <w:tc>
          <w:tcPr>
            <w:tcW w:w="1842" w:type="dxa"/>
            <w:vMerge/>
            <w:tcBorders>
              <w:top w:val="single" w:sz="4" w:space="0" w:color="auto"/>
              <w:left w:val="single" w:sz="4" w:space="0" w:color="auto"/>
              <w:bottom w:val="single" w:sz="4" w:space="0" w:color="auto"/>
              <w:right w:val="single" w:sz="4" w:space="0" w:color="auto"/>
            </w:tcBorders>
          </w:tcPr>
          <w:p w:rsidR="00095ECB" w:rsidRPr="00932E77" w:rsidRDefault="00095ECB" w:rsidP="001A19F0">
            <w:pPr>
              <w:autoSpaceDE w:val="0"/>
              <w:autoSpaceDN w:val="0"/>
              <w:spacing w:after="0" w:line="233" w:lineRule="auto"/>
              <w:jc w:val="both"/>
              <w:rPr>
                <w:rFonts w:ascii="Times New Roman" w:eastAsia="Times New Roman" w:hAnsi="Times New Roman" w:cs="Times New Roman"/>
                <w:sz w:val="18"/>
                <w:szCs w:val="18"/>
                <w:lang w:eastAsia="ru-RU"/>
              </w:rPr>
            </w:pPr>
          </w:p>
        </w:tc>
        <w:tc>
          <w:tcPr>
            <w:tcW w:w="1794" w:type="dxa"/>
            <w:vMerge/>
            <w:tcBorders>
              <w:top w:val="single" w:sz="4" w:space="0" w:color="auto"/>
              <w:left w:val="single" w:sz="4" w:space="0" w:color="auto"/>
              <w:bottom w:val="single" w:sz="4" w:space="0" w:color="auto"/>
              <w:right w:val="single" w:sz="4" w:space="0" w:color="auto"/>
            </w:tcBorders>
          </w:tcPr>
          <w:p w:rsidR="00095ECB" w:rsidRPr="00932E77" w:rsidRDefault="00095ECB" w:rsidP="001A19F0">
            <w:pPr>
              <w:autoSpaceDE w:val="0"/>
              <w:autoSpaceDN w:val="0"/>
              <w:spacing w:after="0" w:line="233" w:lineRule="auto"/>
              <w:jc w:val="center"/>
              <w:rPr>
                <w:rFonts w:ascii="Times New Roman" w:eastAsia="Times New Roman" w:hAnsi="Times New Roman" w:cs="Times New Roman"/>
                <w:sz w:val="18"/>
                <w:szCs w:val="18"/>
                <w:lang w:eastAsia="ru-RU"/>
              </w:rPr>
            </w:pPr>
          </w:p>
        </w:tc>
        <w:tc>
          <w:tcPr>
            <w:tcW w:w="3188" w:type="dxa"/>
            <w:vMerge/>
            <w:tcBorders>
              <w:top w:val="single" w:sz="4" w:space="0" w:color="auto"/>
              <w:left w:val="single" w:sz="4" w:space="0" w:color="auto"/>
              <w:bottom w:val="single" w:sz="4" w:space="0" w:color="auto"/>
              <w:right w:val="single" w:sz="4" w:space="0" w:color="auto"/>
            </w:tcBorders>
          </w:tcPr>
          <w:p w:rsidR="00095ECB" w:rsidRPr="00932E77" w:rsidRDefault="00095ECB" w:rsidP="001A19F0">
            <w:pPr>
              <w:autoSpaceDE w:val="0"/>
              <w:autoSpaceDN w:val="0"/>
              <w:spacing w:after="0" w:line="233" w:lineRule="auto"/>
              <w:jc w:val="center"/>
              <w:rPr>
                <w:rFonts w:ascii="Times New Roman" w:eastAsia="Times New Roman" w:hAnsi="Times New Roman" w:cs="Times New Roman"/>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tcPr>
          <w:p w:rsidR="00095ECB" w:rsidRPr="00932E77" w:rsidRDefault="00095ECB" w:rsidP="001A19F0">
            <w:pPr>
              <w:autoSpaceDE w:val="0"/>
              <w:autoSpaceDN w:val="0"/>
              <w:spacing w:after="0" w:line="233"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567" w:type="dxa"/>
            <w:tcBorders>
              <w:top w:val="single" w:sz="4" w:space="0" w:color="auto"/>
              <w:left w:val="single" w:sz="4" w:space="0" w:color="auto"/>
              <w:bottom w:val="single" w:sz="4" w:space="0" w:color="auto"/>
              <w:right w:val="single" w:sz="4" w:space="0" w:color="auto"/>
            </w:tcBorders>
          </w:tcPr>
          <w:p w:rsidR="00095ECB" w:rsidRPr="00932E77" w:rsidRDefault="00095ECB" w:rsidP="001A19F0">
            <w:pPr>
              <w:autoSpaceDE w:val="0"/>
              <w:autoSpaceDN w:val="0"/>
              <w:spacing w:after="0" w:line="233"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1842" w:type="dxa"/>
            <w:tcBorders>
              <w:top w:val="single" w:sz="4" w:space="0" w:color="auto"/>
              <w:left w:val="single" w:sz="4" w:space="0" w:color="auto"/>
              <w:bottom w:val="single" w:sz="4" w:space="0" w:color="auto"/>
              <w:right w:val="single" w:sz="4" w:space="0" w:color="auto"/>
            </w:tcBorders>
          </w:tcPr>
          <w:p w:rsidR="00095ECB" w:rsidRPr="00932E77" w:rsidRDefault="00095ECB" w:rsidP="001A19F0">
            <w:pPr>
              <w:autoSpaceDE w:val="0"/>
              <w:autoSpaceDN w:val="0"/>
              <w:spacing w:after="0" w:line="233"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федеральный бюджет</w:t>
            </w:r>
          </w:p>
        </w:tc>
        <w:tc>
          <w:tcPr>
            <w:tcW w:w="993" w:type="dxa"/>
            <w:tcBorders>
              <w:top w:val="single" w:sz="4" w:space="0" w:color="auto"/>
              <w:left w:val="single" w:sz="4" w:space="0" w:color="auto"/>
              <w:bottom w:val="single" w:sz="4" w:space="0" w:color="auto"/>
              <w:right w:val="single" w:sz="4" w:space="0" w:color="auto"/>
            </w:tcBorders>
          </w:tcPr>
          <w:p w:rsidR="00095ECB" w:rsidRPr="00932E77" w:rsidRDefault="00095ECB" w:rsidP="001A19F0">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095ECB" w:rsidRPr="00932E77" w:rsidRDefault="00095ECB" w:rsidP="001A19F0">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095ECB" w:rsidRPr="00932E77" w:rsidRDefault="00095ECB" w:rsidP="001A19F0">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095ECB" w:rsidRPr="00932E77" w:rsidRDefault="00095ECB" w:rsidP="001A19F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0</w:t>
            </w:r>
          </w:p>
        </w:tc>
        <w:tc>
          <w:tcPr>
            <w:tcW w:w="1134" w:type="dxa"/>
            <w:tcBorders>
              <w:top w:val="single" w:sz="4" w:space="0" w:color="auto"/>
              <w:left w:val="single" w:sz="4" w:space="0" w:color="auto"/>
              <w:bottom w:val="single" w:sz="4" w:space="0" w:color="auto"/>
              <w:right w:val="single" w:sz="4" w:space="0" w:color="auto"/>
            </w:tcBorders>
          </w:tcPr>
          <w:p w:rsidR="00095ECB" w:rsidRPr="00932E77" w:rsidRDefault="00095ECB" w:rsidP="001A19F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0</w:t>
            </w:r>
          </w:p>
        </w:tc>
      </w:tr>
      <w:tr w:rsidR="00095ECB" w:rsidRPr="00932E77" w:rsidTr="00BE54E4">
        <w:trPr>
          <w:trHeight w:val="13"/>
        </w:trPr>
        <w:tc>
          <w:tcPr>
            <w:tcW w:w="1035" w:type="dxa"/>
            <w:gridSpan w:val="2"/>
            <w:vMerge/>
            <w:tcBorders>
              <w:top w:val="single" w:sz="4" w:space="0" w:color="auto"/>
              <w:left w:val="single" w:sz="4" w:space="0" w:color="auto"/>
              <w:bottom w:val="single" w:sz="4" w:space="0" w:color="auto"/>
              <w:right w:val="single" w:sz="4" w:space="0" w:color="auto"/>
            </w:tcBorders>
          </w:tcPr>
          <w:p w:rsidR="00095ECB" w:rsidRPr="00932E77" w:rsidRDefault="00095ECB" w:rsidP="001A19F0">
            <w:pPr>
              <w:autoSpaceDE w:val="0"/>
              <w:autoSpaceDN w:val="0"/>
              <w:spacing w:after="0" w:line="233" w:lineRule="auto"/>
              <w:jc w:val="both"/>
              <w:rPr>
                <w:rFonts w:ascii="Times New Roman" w:eastAsia="Times New Roman" w:hAnsi="Times New Roman" w:cs="Times New Roman"/>
                <w:sz w:val="18"/>
                <w:szCs w:val="18"/>
                <w:lang w:eastAsia="ru-RU"/>
              </w:rPr>
            </w:pPr>
          </w:p>
        </w:tc>
        <w:tc>
          <w:tcPr>
            <w:tcW w:w="1842" w:type="dxa"/>
            <w:vMerge/>
            <w:tcBorders>
              <w:top w:val="single" w:sz="4" w:space="0" w:color="auto"/>
              <w:left w:val="single" w:sz="4" w:space="0" w:color="auto"/>
              <w:bottom w:val="single" w:sz="4" w:space="0" w:color="auto"/>
              <w:right w:val="single" w:sz="4" w:space="0" w:color="auto"/>
            </w:tcBorders>
          </w:tcPr>
          <w:p w:rsidR="00095ECB" w:rsidRPr="00932E77" w:rsidRDefault="00095ECB" w:rsidP="001A19F0">
            <w:pPr>
              <w:autoSpaceDE w:val="0"/>
              <w:autoSpaceDN w:val="0"/>
              <w:spacing w:after="0" w:line="233" w:lineRule="auto"/>
              <w:jc w:val="both"/>
              <w:rPr>
                <w:rFonts w:ascii="Times New Roman" w:eastAsia="Times New Roman" w:hAnsi="Times New Roman" w:cs="Times New Roman"/>
                <w:sz w:val="18"/>
                <w:szCs w:val="18"/>
                <w:lang w:eastAsia="ru-RU"/>
              </w:rPr>
            </w:pPr>
          </w:p>
        </w:tc>
        <w:tc>
          <w:tcPr>
            <w:tcW w:w="1794" w:type="dxa"/>
            <w:vMerge/>
            <w:tcBorders>
              <w:top w:val="single" w:sz="4" w:space="0" w:color="auto"/>
              <w:left w:val="single" w:sz="4" w:space="0" w:color="auto"/>
              <w:bottom w:val="single" w:sz="4" w:space="0" w:color="auto"/>
              <w:right w:val="single" w:sz="4" w:space="0" w:color="auto"/>
            </w:tcBorders>
          </w:tcPr>
          <w:p w:rsidR="00095ECB" w:rsidRPr="00932E77" w:rsidRDefault="00095ECB" w:rsidP="001A19F0">
            <w:pPr>
              <w:autoSpaceDE w:val="0"/>
              <w:autoSpaceDN w:val="0"/>
              <w:spacing w:after="0" w:line="233" w:lineRule="auto"/>
              <w:jc w:val="center"/>
              <w:rPr>
                <w:rFonts w:ascii="Times New Roman" w:eastAsia="Times New Roman" w:hAnsi="Times New Roman" w:cs="Times New Roman"/>
                <w:sz w:val="18"/>
                <w:szCs w:val="18"/>
                <w:lang w:eastAsia="ru-RU"/>
              </w:rPr>
            </w:pPr>
          </w:p>
        </w:tc>
        <w:tc>
          <w:tcPr>
            <w:tcW w:w="3188" w:type="dxa"/>
            <w:vMerge/>
            <w:tcBorders>
              <w:top w:val="single" w:sz="4" w:space="0" w:color="auto"/>
              <w:left w:val="single" w:sz="4" w:space="0" w:color="auto"/>
              <w:bottom w:val="single" w:sz="4" w:space="0" w:color="auto"/>
              <w:right w:val="single" w:sz="4" w:space="0" w:color="auto"/>
            </w:tcBorders>
          </w:tcPr>
          <w:p w:rsidR="00095ECB" w:rsidRPr="00932E77" w:rsidRDefault="00095ECB" w:rsidP="001A19F0">
            <w:pPr>
              <w:autoSpaceDE w:val="0"/>
              <w:autoSpaceDN w:val="0"/>
              <w:spacing w:after="0" w:line="233" w:lineRule="auto"/>
              <w:jc w:val="center"/>
              <w:rPr>
                <w:rFonts w:ascii="Times New Roman" w:eastAsia="Times New Roman" w:hAnsi="Times New Roman" w:cs="Times New Roman"/>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tcPr>
          <w:p w:rsidR="00095ECB" w:rsidRPr="00932E77" w:rsidRDefault="00095ECB" w:rsidP="001A19F0">
            <w:pPr>
              <w:autoSpaceDE w:val="0"/>
              <w:autoSpaceDN w:val="0"/>
              <w:spacing w:after="0" w:line="233"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tc>
        <w:tc>
          <w:tcPr>
            <w:tcW w:w="567" w:type="dxa"/>
            <w:tcBorders>
              <w:top w:val="single" w:sz="4" w:space="0" w:color="auto"/>
              <w:left w:val="single" w:sz="4" w:space="0" w:color="auto"/>
              <w:bottom w:val="single" w:sz="4" w:space="0" w:color="auto"/>
              <w:right w:val="single" w:sz="4" w:space="0" w:color="auto"/>
            </w:tcBorders>
          </w:tcPr>
          <w:p w:rsidR="00095ECB" w:rsidRPr="00932E77" w:rsidRDefault="00095ECB" w:rsidP="001A19F0">
            <w:pPr>
              <w:autoSpaceDE w:val="0"/>
              <w:autoSpaceDN w:val="0"/>
              <w:spacing w:after="0" w:line="233"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tc>
        <w:tc>
          <w:tcPr>
            <w:tcW w:w="1842" w:type="dxa"/>
            <w:vMerge w:val="restart"/>
            <w:tcBorders>
              <w:top w:val="single" w:sz="4" w:space="0" w:color="auto"/>
              <w:left w:val="single" w:sz="4" w:space="0" w:color="auto"/>
              <w:bottom w:val="single" w:sz="4" w:space="0" w:color="auto"/>
              <w:right w:val="single" w:sz="4" w:space="0" w:color="auto"/>
            </w:tcBorders>
          </w:tcPr>
          <w:p w:rsidR="00095ECB" w:rsidRPr="00932E77" w:rsidRDefault="00095ECB" w:rsidP="001A19F0">
            <w:pPr>
              <w:autoSpaceDE w:val="0"/>
              <w:autoSpaceDN w:val="0"/>
              <w:spacing w:after="0" w:line="233"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республиканский бюджет Чувашской Республики</w:t>
            </w:r>
          </w:p>
        </w:tc>
        <w:tc>
          <w:tcPr>
            <w:tcW w:w="993" w:type="dxa"/>
            <w:tcBorders>
              <w:top w:val="single" w:sz="4" w:space="0" w:color="auto"/>
              <w:left w:val="single" w:sz="4" w:space="0" w:color="auto"/>
              <w:bottom w:val="single" w:sz="4" w:space="0" w:color="auto"/>
              <w:right w:val="single" w:sz="4" w:space="0" w:color="auto"/>
            </w:tcBorders>
          </w:tcPr>
          <w:p w:rsidR="00095ECB" w:rsidRPr="00932E77" w:rsidRDefault="00095ECB" w:rsidP="001A19F0">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095ECB" w:rsidRPr="00932E77" w:rsidRDefault="00095ECB" w:rsidP="001A19F0">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095ECB" w:rsidRPr="00932E77" w:rsidRDefault="00095ECB" w:rsidP="001A19F0">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095ECB" w:rsidRPr="00932E77" w:rsidRDefault="00095ECB" w:rsidP="001A19F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0</w:t>
            </w:r>
          </w:p>
        </w:tc>
        <w:tc>
          <w:tcPr>
            <w:tcW w:w="1134" w:type="dxa"/>
            <w:tcBorders>
              <w:top w:val="single" w:sz="4" w:space="0" w:color="auto"/>
              <w:left w:val="single" w:sz="4" w:space="0" w:color="auto"/>
              <w:bottom w:val="single" w:sz="4" w:space="0" w:color="auto"/>
              <w:right w:val="single" w:sz="4" w:space="0" w:color="auto"/>
            </w:tcBorders>
          </w:tcPr>
          <w:p w:rsidR="00095ECB" w:rsidRPr="00932E77" w:rsidRDefault="00095ECB" w:rsidP="001A19F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0</w:t>
            </w:r>
          </w:p>
        </w:tc>
      </w:tr>
      <w:tr w:rsidR="00095ECB" w:rsidRPr="00932E77" w:rsidTr="00BE54E4">
        <w:trPr>
          <w:trHeight w:val="13"/>
        </w:trPr>
        <w:tc>
          <w:tcPr>
            <w:tcW w:w="1035" w:type="dxa"/>
            <w:gridSpan w:val="2"/>
            <w:vMerge/>
            <w:tcBorders>
              <w:top w:val="single" w:sz="4" w:space="0" w:color="auto"/>
              <w:left w:val="single" w:sz="4" w:space="0" w:color="auto"/>
              <w:bottom w:val="single" w:sz="4" w:space="0" w:color="auto"/>
              <w:right w:val="single" w:sz="4" w:space="0" w:color="auto"/>
            </w:tcBorders>
          </w:tcPr>
          <w:p w:rsidR="00095ECB" w:rsidRPr="00932E77" w:rsidRDefault="00095ECB" w:rsidP="001A19F0">
            <w:pPr>
              <w:autoSpaceDE w:val="0"/>
              <w:autoSpaceDN w:val="0"/>
              <w:spacing w:after="0" w:line="233" w:lineRule="auto"/>
              <w:jc w:val="both"/>
              <w:rPr>
                <w:rFonts w:ascii="Times New Roman" w:eastAsia="Times New Roman" w:hAnsi="Times New Roman" w:cs="Times New Roman"/>
                <w:sz w:val="18"/>
                <w:szCs w:val="18"/>
                <w:lang w:eastAsia="ru-RU"/>
              </w:rPr>
            </w:pPr>
          </w:p>
        </w:tc>
        <w:tc>
          <w:tcPr>
            <w:tcW w:w="1842" w:type="dxa"/>
            <w:vMerge/>
            <w:tcBorders>
              <w:top w:val="single" w:sz="4" w:space="0" w:color="auto"/>
              <w:left w:val="single" w:sz="4" w:space="0" w:color="auto"/>
              <w:bottom w:val="single" w:sz="4" w:space="0" w:color="auto"/>
              <w:right w:val="single" w:sz="4" w:space="0" w:color="auto"/>
            </w:tcBorders>
          </w:tcPr>
          <w:p w:rsidR="00095ECB" w:rsidRPr="00932E77" w:rsidRDefault="00095ECB" w:rsidP="001A19F0">
            <w:pPr>
              <w:autoSpaceDE w:val="0"/>
              <w:autoSpaceDN w:val="0"/>
              <w:spacing w:after="0" w:line="233" w:lineRule="auto"/>
              <w:jc w:val="both"/>
              <w:rPr>
                <w:rFonts w:ascii="Times New Roman" w:eastAsia="Times New Roman" w:hAnsi="Times New Roman" w:cs="Times New Roman"/>
                <w:sz w:val="18"/>
                <w:szCs w:val="18"/>
                <w:lang w:eastAsia="ru-RU"/>
              </w:rPr>
            </w:pPr>
          </w:p>
        </w:tc>
        <w:tc>
          <w:tcPr>
            <w:tcW w:w="1794" w:type="dxa"/>
            <w:vMerge/>
            <w:tcBorders>
              <w:top w:val="single" w:sz="4" w:space="0" w:color="auto"/>
              <w:left w:val="single" w:sz="4" w:space="0" w:color="auto"/>
              <w:bottom w:val="single" w:sz="4" w:space="0" w:color="auto"/>
              <w:right w:val="single" w:sz="4" w:space="0" w:color="auto"/>
            </w:tcBorders>
          </w:tcPr>
          <w:p w:rsidR="00095ECB" w:rsidRPr="00932E77" w:rsidRDefault="00095ECB" w:rsidP="001A19F0">
            <w:pPr>
              <w:autoSpaceDE w:val="0"/>
              <w:autoSpaceDN w:val="0"/>
              <w:spacing w:after="0" w:line="233" w:lineRule="auto"/>
              <w:jc w:val="center"/>
              <w:rPr>
                <w:rFonts w:ascii="Times New Roman" w:eastAsia="Times New Roman" w:hAnsi="Times New Roman" w:cs="Times New Roman"/>
                <w:sz w:val="18"/>
                <w:szCs w:val="18"/>
                <w:lang w:eastAsia="ru-RU"/>
              </w:rPr>
            </w:pPr>
          </w:p>
        </w:tc>
        <w:tc>
          <w:tcPr>
            <w:tcW w:w="3188" w:type="dxa"/>
            <w:vMerge/>
            <w:tcBorders>
              <w:top w:val="single" w:sz="4" w:space="0" w:color="auto"/>
              <w:left w:val="single" w:sz="4" w:space="0" w:color="auto"/>
              <w:bottom w:val="single" w:sz="4" w:space="0" w:color="auto"/>
              <w:right w:val="single" w:sz="4" w:space="0" w:color="auto"/>
            </w:tcBorders>
          </w:tcPr>
          <w:p w:rsidR="00095ECB" w:rsidRPr="00932E77" w:rsidRDefault="00095ECB" w:rsidP="001A19F0">
            <w:pPr>
              <w:autoSpaceDE w:val="0"/>
              <w:autoSpaceDN w:val="0"/>
              <w:spacing w:after="0" w:line="233" w:lineRule="auto"/>
              <w:jc w:val="center"/>
              <w:rPr>
                <w:rFonts w:ascii="Times New Roman" w:eastAsia="Times New Roman" w:hAnsi="Times New Roman" w:cs="Times New Roman"/>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tcPr>
          <w:p w:rsidR="00095ECB" w:rsidRPr="00932E77" w:rsidRDefault="00095ECB" w:rsidP="001A19F0">
            <w:pPr>
              <w:autoSpaceDE w:val="0"/>
              <w:autoSpaceDN w:val="0"/>
              <w:spacing w:after="0" w:line="233"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tc>
        <w:tc>
          <w:tcPr>
            <w:tcW w:w="567" w:type="dxa"/>
            <w:tcBorders>
              <w:top w:val="single" w:sz="4" w:space="0" w:color="auto"/>
              <w:left w:val="single" w:sz="4" w:space="0" w:color="auto"/>
              <w:bottom w:val="single" w:sz="4" w:space="0" w:color="auto"/>
              <w:right w:val="single" w:sz="4" w:space="0" w:color="auto"/>
            </w:tcBorders>
          </w:tcPr>
          <w:p w:rsidR="00095ECB" w:rsidRPr="00932E77" w:rsidRDefault="00095ECB" w:rsidP="001A19F0">
            <w:pPr>
              <w:autoSpaceDE w:val="0"/>
              <w:autoSpaceDN w:val="0"/>
              <w:spacing w:after="0" w:line="233"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tc>
        <w:tc>
          <w:tcPr>
            <w:tcW w:w="1842" w:type="dxa"/>
            <w:vMerge/>
            <w:tcBorders>
              <w:top w:val="single" w:sz="4" w:space="0" w:color="auto"/>
              <w:left w:val="single" w:sz="4" w:space="0" w:color="auto"/>
              <w:bottom w:val="single" w:sz="4" w:space="0" w:color="auto"/>
              <w:right w:val="single" w:sz="4" w:space="0" w:color="auto"/>
            </w:tcBorders>
          </w:tcPr>
          <w:p w:rsidR="00095ECB" w:rsidRPr="00932E77" w:rsidRDefault="00095ECB" w:rsidP="001A19F0">
            <w:pPr>
              <w:autoSpaceDE w:val="0"/>
              <w:autoSpaceDN w:val="0"/>
              <w:spacing w:after="0" w:line="233" w:lineRule="auto"/>
              <w:jc w:val="both"/>
              <w:rPr>
                <w:rFonts w:ascii="Times New Roman" w:eastAsia="Times New Roman" w:hAnsi="Times New Roman" w:cs="Times New Roman"/>
                <w:sz w:val="18"/>
                <w:szCs w:val="18"/>
                <w:lang w:eastAsia="ru-RU"/>
              </w:rPr>
            </w:pPr>
          </w:p>
        </w:tc>
        <w:tc>
          <w:tcPr>
            <w:tcW w:w="993" w:type="dxa"/>
            <w:tcBorders>
              <w:top w:val="single" w:sz="4" w:space="0" w:color="auto"/>
              <w:left w:val="single" w:sz="4" w:space="0" w:color="auto"/>
              <w:bottom w:val="single" w:sz="4" w:space="0" w:color="auto"/>
              <w:right w:val="single" w:sz="4" w:space="0" w:color="auto"/>
            </w:tcBorders>
          </w:tcPr>
          <w:p w:rsidR="00095ECB" w:rsidRPr="00932E77" w:rsidRDefault="00095ECB" w:rsidP="001A19F0">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095ECB" w:rsidRPr="00932E77" w:rsidRDefault="00095ECB" w:rsidP="001A19F0">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095ECB" w:rsidRPr="00932E77" w:rsidRDefault="00095ECB" w:rsidP="001A19F0">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095ECB" w:rsidRPr="00932E77" w:rsidRDefault="00095ECB" w:rsidP="001A19F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0</w:t>
            </w:r>
          </w:p>
        </w:tc>
        <w:tc>
          <w:tcPr>
            <w:tcW w:w="1134" w:type="dxa"/>
            <w:tcBorders>
              <w:top w:val="single" w:sz="4" w:space="0" w:color="auto"/>
              <w:left w:val="single" w:sz="4" w:space="0" w:color="auto"/>
              <w:bottom w:val="single" w:sz="4" w:space="0" w:color="auto"/>
              <w:right w:val="single" w:sz="4" w:space="0" w:color="auto"/>
            </w:tcBorders>
          </w:tcPr>
          <w:p w:rsidR="00095ECB" w:rsidRPr="00932E77" w:rsidRDefault="00095ECB" w:rsidP="001A19F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0</w:t>
            </w:r>
          </w:p>
        </w:tc>
      </w:tr>
      <w:tr w:rsidR="00095ECB" w:rsidRPr="00932E77" w:rsidTr="00BE54E4">
        <w:trPr>
          <w:trHeight w:val="13"/>
        </w:trPr>
        <w:tc>
          <w:tcPr>
            <w:tcW w:w="1035" w:type="dxa"/>
            <w:gridSpan w:val="2"/>
            <w:vMerge/>
            <w:tcBorders>
              <w:top w:val="single" w:sz="4" w:space="0" w:color="auto"/>
              <w:left w:val="single" w:sz="4" w:space="0" w:color="auto"/>
              <w:bottom w:val="single" w:sz="4" w:space="0" w:color="auto"/>
              <w:right w:val="single" w:sz="4" w:space="0" w:color="auto"/>
            </w:tcBorders>
          </w:tcPr>
          <w:p w:rsidR="00095ECB" w:rsidRPr="00932E77" w:rsidRDefault="00095ECB" w:rsidP="001A19F0">
            <w:pPr>
              <w:autoSpaceDE w:val="0"/>
              <w:autoSpaceDN w:val="0"/>
              <w:spacing w:after="0" w:line="233" w:lineRule="auto"/>
              <w:jc w:val="both"/>
              <w:rPr>
                <w:rFonts w:ascii="Times New Roman" w:eastAsia="Times New Roman" w:hAnsi="Times New Roman" w:cs="Times New Roman"/>
                <w:sz w:val="18"/>
                <w:szCs w:val="18"/>
                <w:lang w:eastAsia="ru-RU"/>
              </w:rPr>
            </w:pPr>
          </w:p>
        </w:tc>
        <w:tc>
          <w:tcPr>
            <w:tcW w:w="1842" w:type="dxa"/>
            <w:vMerge/>
            <w:tcBorders>
              <w:top w:val="single" w:sz="4" w:space="0" w:color="auto"/>
              <w:left w:val="single" w:sz="4" w:space="0" w:color="auto"/>
              <w:bottom w:val="single" w:sz="4" w:space="0" w:color="auto"/>
              <w:right w:val="single" w:sz="4" w:space="0" w:color="auto"/>
            </w:tcBorders>
          </w:tcPr>
          <w:p w:rsidR="00095ECB" w:rsidRPr="00932E77" w:rsidRDefault="00095ECB" w:rsidP="001A19F0">
            <w:pPr>
              <w:autoSpaceDE w:val="0"/>
              <w:autoSpaceDN w:val="0"/>
              <w:spacing w:after="0" w:line="233" w:lineRule="auto"/>
              <w:jc w:val="both"/>
              <w:rPr>
                <w:rFonts w:ascii="Times New Roman" w:eastAsia="Times New Roman" w:hAnsi="Times New Roman" w:cs="Times New Roman"/>
                <w:sz w:val="18"/>
                <w:szCs w:val="18"/>
                <w:lang w:eastAsia="ru-RU"/>
              </w:rPr>
            </w:pPr>
          </w:p>
        </w:tc>
        <w:tc>
          <w:tcPr>
            <w:tcW w:w="1794" w:type="dxa"/>
            <w:vMerge/>
            <w:tcBorders>
              <w:top w:val="single" w:sz="4" w:space="0" w:color="auto"/>
              <w:left w:val="single" w:sz="4" w:space="0" w:color="auto"/>
              <w:bottom w:val="single" w:sz="4" w:space="0" w:color="auto"/>
              <w:right w:val="single" w:sz="4" w:space="0" w:color="auto"/>
            </w:tcBorders>
          </w:tcPr>
          <w:p w:rsidR="00095ECB" w:rsidRPr="00932E77" w:rsidRDefault="00095ECB" w:rsidP="001A19F0">
            <w:pPr>
              <w:autoSpaceDE w:val="0"/>
              <w:autoSpaceDN w:val="0"/>
              <w:spacing w:after="0" w:line="233" w:lineRule="auto"/>
              <w:jc w:val="center"/>
              <w:rPr>
                <w:rFonts w:ascii="Times New Roman" w:eastAsia="Times New Roman" w:hAnsi="Times New Roman" w:cs="Times New Roman"/>
                <w:sz w:val="18"/>
                <w:szCs w:val="18"/>
                <w:lang w:eastAsia="ru-RU"/>
              </w:rPr>
            </w:pPr>
          </w:p>
        </w:tc>
        <w:tc>
          <w:tcPr>
            <w:tcW w:w="3188" w:type="dxa"/>
            <w:vMerge/>
            <w:tcBorders>
              <w:top w:val="single" w:sz="4" w:space="0" w:color="auto"/>
              <w:left w:val="single" w:sz="4" w:space="0" w:color="auto"/>
              <w:bottom w:val="single" w:sz="4" w:space="0" w:color="auto"/>
              <w:right w:val="single" w:sz="4" w:space="0" w:color="auto"/>
            </w:tcBorders>
          </w:tcPr>
          <w:p w:rsidR="00095ECB" w:rsidRPr="00932E77" w:rsidRDefault="00095ECB" w:rsidP="001A19F0">
            <w:pPr>
              <w:autoSpaceDE w:val="0"/>
              <w:autoSpaceDN w:val="0"/>
              <w:spacing w:after="0" w:line="233" w:lineRule="auto"/>
              <w:jc w:val="center"/>
              <w:rPr>
                <w:rFonts w:ascii="Times New Roman" w:eastAsia="Times New Roman" w:hAnsi="Times New Roman" w:cs="Times New Roman"/>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tcPr>
          <w:p w:rsidR="00095ECB" w:rsidRPr="00932E77" w:rsidRDefault="00095ECB" w:rsidP="001A19F0">
            <w:pPr>
              <w:autoSpaceDE w:val="0"/>
              <w:autoSpaceDN w:val="0"/>
              <w:spacing w:after="0" w:line="233"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567" w:type="dxa"/>
            <w:tcBorders>
              <w:top w:val="single" w:sz="4" w:space="0" w:color="auto"/>
              <w:left w:val="single" w:sz="4" w:space="0" w:color="auto"/>
              <w:bottom w:val="single" w:sz="4" w:space="0" w:color="auto"/>
              <w:right w:val="single" w:sz="4" w:space="0" w:color="auto"/>
            </w:tcBorders>
          </w:tcPr>
          <w:p w:rsidR="00095ECB" w:rsidRPr="00932E77" w:rsidRDefault="00095ECB" w:rsidP="001A19F0">
            <w:pPr>
              <w:autoSpaceDE w:val="0"/>
              <w:autoSpaceDN w:val="0"/>
              <w:spacing w:after="0" w:line="233"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1842" w:type="dxa"/>
            <w:tcBorders>
              <w:top w:val="single" w:sz="4" w:space="0" w:color="auto"/>
              <w:left w:val="single" w:sz="4" w:space="0" w:color="auto"/>
              <w:bottom w:val="single" w:sz="4" w:space="0" w:color="auto"/>
              <w:right w:val="single" w:sz="4" w:space="0" w:color="auto"/>
            </w:tcBorders>
          </w:tcPr>
          <w:p w:rsidR="00095ECB" w:rsidRPr="00932E77" w:rsidRDefault="00095ECB" w:rsidP="001A19F0">
            <w:pPr>
              <w:autoSpaceDE w:val="0"/>
              <w:autoSpaceDN w:val="0"/>
              <w:spacing w:after="0" w:line="233" w:lineRule="auto"/>
              <w:jc w:val="both"/>
              <w:rPr>
                <w:rFonts w:ascii="Times New Roman" w:eastAsia="Times New Roman" w:hAnsi="Times New Roman" w:cs="Times New Roman"/>
                <w:sz w:val="18"/>
                <w:szCs w:val="18"/>
                <w:lang w:eastAsia="ru-RU"/>
              </w:rPr>
            </w:pPr>
            <w:r w:rsidRPr="00C04D1C">
              <w:rPr>
                <w:rFonts w:ascii="Times New Roman" w:eastAsia="Times New Roman" w:hAnsi="Times New Roman" w:cs="Times New Roman"/>
                <w:sz w:val="18"/>
                <w:szCs w:val="18"/>
                <w:lang w:eastAsia="ru-RU"/>
              </w:rPr>
              <w:t>бюджет Канашского муниципального округа Чувашской Республики</w:t>
            </w:r>
          </w:p>
        </w:tc>
        <w:tc>
          <w:tcPr>
            <w:tcW w:w="993" w:type="dxa"/>
            <w:tcBorders>
              <w:top w:val="single" w:sz="4" w:space="0" w:color="auto"/>
              <w:left w:val="single" w:sz="4" w:space="0" w:color="auto"/>
              <w:bottom w:val="single" w:sz="4" w:space="0" w:color="auto"/>
              <w:right w:val="single" w:sz="4" w:space="0" w:color="auto"/>
            </w:tcBorders>
          </w:tcPr>
          <w:p w:rsidR="00095ECB" w:rsidRPr="00932E77" w:rsidRDefault="00095ECB" w:rsidP="001A19F0">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095ECB" w:rsidRPr="00932E77" w:rsidRDefault="00095ECB" w:rsidP="001A19F0">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095ECB" w:rsidRDefault="00095ECB" w:rsidP="001A19F0">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p w:rsidR="00095ECB" w:rsidRPr="00095ECB" w:rsidRDefault="00095ECB" w:rsidP="00095ECB">
            <w:pPr>
              <w:jc w:val="center"/>
              <w:rPr>
                <w:rFonts w:ascii="Times New Roman" w:eastAsia="Calibri"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095ECB" w:rsidRPr="00932E77" w:rsidRDefault="00095ECB" w:rsidP="001A19F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0</w:t>
            </w:r>
          </w:p>
        </w:tc>
        <w:tc>
          <w:tcPr>
            <w:tcW w:w="1134" w:type="dxa"/>
            <w:tcBorders>
              <w:top w:val="single" w:sz="4" w:space="0" w:color="auto"/>
              <w:left w:val="single" w:sz="4" w:space="0" w:color="auto"/>
              <w:bottom w:val="single" w:sz="4" w:space="0" w:color="auto"/>
              <w:right w:val="single" w:sz="4" w:space="0" w:color="auto"/>
            </w:tcBorders>
          </w:tcPr>
          <w:p w:rsidR="00095ECB" w:rsidRPr="00932E77" w:rsidRDefault="00095ECB" w:rsidP="001A19F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0</w:t>
            </w:r>
          </w:p>
        </w:tc>
      </w:tr>
      <w:tr w:rsidR="00095ECB" w:rsidRPr="00932E77" w:rsidTr="00BE54E4">
        <w:trPr>
          <w:trHeight w:val="525"/>
        </w:trPr>
        <w:tc>
          <w:tcPr>
            <w:tcW w:w="1035" w:type="dxa"/>
            <w:gridSpan w:val="2"/>
            <w:vMerge/>
            <w:tcBorders>
              <w:top w:val="single" w:sz="4" w:space="0" w:color="auto"/>
              <w:left w:val="single" w:sz="4" w:space="0" w:color="auto"/>
              <w:bottom w:val="single" w:sz="4" w:space="0" w:color="auto"/>
              <w:right w:val="single" w:sz="4" w:space="0" w:color="auto"/>
            </w:tcBorders>
          </w:tcPr>
          <w:p w:rsidR="00095ECB" w:rsidRPr="00932E77" w:rsidRDefault="00095ECB" w:rsidP="001A19F0">
            <w:pPr>
              <w:autoSpaceDE w:val="0"/>
              <w:autoSpaceDN w:val="0"/>
              <w:spacing w:after="0" w:line="233" w:lineRule="auto"/>
              <w:jc w:val="both"/>
              <w:rPr>
                <w:rFonts w:ascii="Times New Roman" w:eastAsia="Times New Roman" w:hAnsi="Times New Roman" w:cs="Times New Roman"/>
                <w:sz w:val="18"/>
                <w:szCs w:val="18"/>
                <w:lang w:eastAsia="ru-RU"/>
              </w:rPr>
            </w:pPr>
          </w:p>
        </w:tc>
        <w:tc>
          <w:tcPr>
            <w:tcW w:w="1842" w:type="dxa"/>
            <w:vMerge/>
            <w:tcBorders>
              <w:top w:val="single" w:sz="4" w:space="0" w:color="auto"/>
              <w:left w:val="single" w:sz="4" w:space="0" w:color="auto"/>
              <w:bottom w:val="single" w:sz="4" w:space="0" w:color="auto"/>
              <w:right w:val="single" w:sz="4" w:space="0" w:color="auto"/>
            </w:tcBorders>
          </w:tcPr>
          <w:p w:rsidR="00095ECB" w:rsidRPr="00932E77" w:rsidRDefault="00095ECB" w:rsidP="001A19F0">
            <w:pPr>
              <w:autoSpaceDE w:val="0"/>
              <w:autoSpaceDN w:val="0"/>
              <w:spacing w:after="0" w:line="233" w:lineRule="auto"/>
              <w:jc w:val="both"/>
              <w:rPr>
                <w:rFonts w:ascii="Times New Roman" w:eastAsia="Times New Roman" w:hAnsi="Times New Roman" w:cs="Times New Roman"/>
                <w:sz w:val="18"/>
                <w:szCs w:val="18"/>
                <w:lang w:eastAsia="ru-RU"/>
              </w:rPr>
            </w:pPr>
          </w:p>
        </w:tc>
        <w:tc>
          <w:tcPr>
            <w:tcW w:w="1794" w:type="dxa"/>
            <w:vMerge/>
            <w:tcBorders>
              <w:top w:val="single" w:sz="4" w:space="0" w:color="auto"/>
              <w:left w:val="single" w:sz="4" w:space="0" w:color="auto"/>
              <w:bottom w:val="single" w:sz="4" w:space="0" w:color="auto"/>
              <w:right w:val="single" w:sz="4" w:space="0" w:color="auto"/>
            </w:tcBorders>
          </w:tcPr>
          <w:p w:rsidR="00095ECB" w:rsidRPr="00932E77" w:rsidRDefault="00095ECB" w:rsidP="001A19F0">
            <w:pPr>
              <w:autoSpaceDE w:val="0"/>
              <w:autoSpaceDN w:val="0"/>
              <w:spacing w:after="0" w:line="233" w:lineRule="auto"/>
              <w:jc w:val="center"/>
              <w:rPr>
                <w:rFonts w:ascii="Times New Roman" w:eastAsia="Times New Roman" w:hAnsi="Times New Roman" w:cs="Times New Roman"/>
                <w:sz w:val="18"/>
                <w:szCs w:val="18"/>
                <w:lang w:eastAsia="ru-RU"/>
              </w:rPr>
            </w:pPr>
          </w:p>
        </w:tc>
        <w:tc>
          <w:tcPr>
            <w:tcW w:w="3188" w:type="dxa"/>
            <w:vMerge/>
            <w:tcBorders>
              <w:top w:val="single" w:sz="4" w:space="0" w:color="auto"/>
              <w:left w:val="single" w:sz="4" w:space="0" w:color="auto"/>
              <w:bottom w:val="single" w:sz="4" w:space="0" w:color="auto"/>
              <w:right w:val="single" w:sz="4" w:space="0" w:color="auto"/>
            </w:tcBorders>
          </w:tcPr>
          <w:p w:rsidR="00095ECB" w:rsidRPr="00932E77" w:rsidRDefault="00095ECB" w:rsidP="001A19F0">
            <w:pPr>
              <w:autoSpaceDE w:val="0"/>
              <w:autoSpaceDN w:val="0"/>
              <w:spacing w:after="0" w:line="233" w:lineRule="auto"/>
              <w:jc w:val="center"/>
              <w:rPr>
                <w:rFonts w:ascii="Times New Roman" w:eastAsia="Times New Roman" w:hAnsi="Times New Roman" w:cs="Times New Roman"/>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tcPr>
          <w:p w:rsidR="00095ECB" w:rsidRPr="00932E77" w:rsidRDefault="00095ECB" w:rsidP="001A19F0">
            <w:pPr>
              <w:autoSpaceDE w:val="0"/>
              <w:autoSpaceDN w:val="0"/>
              <w:spacing w:after="0" w:line="233"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567" w:type="dxa"/>
            <w:tcBorders>
              <w:top w:val="single" w:sz="4" w:space="0" w:color="auto"/>
              <w:left w:val="single" w:sz="4" w:space="0" w:color="auto"/>
              <w:bottom w:val="single" w:sz="4" w:space="0" w:color="auto"/>
              <w:right w:val="single" w:sz="4" w:space="0" w:color="auto"/>
            </w:tcBorders>
          </w:tcPr>
          <w:p w:rsidR="00095ECB" w:rsidRPr="00932E77" w:rsidRDefault="00095ECB" w:rsidP="001A19F0">
            <w:pPr>
              <w:autoSpaceDE w:val="0"/>
              <w:autoSpaceDN w:val="0"/>
              <w:spacing w:after="0" w:line="233"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1842" w:type="dxa"/>
            <w:tcBorders>
              <w:top w:val="single" w:sz="4" w:space="0" w:color="auto"/>
              <w:left w:val="single" w:sz="4" w:space="0" w:color="auto"/>
              <w:bottom w:val="single" w:sz="4" w:space="0" w:color="auto"/>
              <w:right w:val="single" w:sz="4" w:space="0" w:color="auto"/>
            </w:tcBorders>
          </w:tcPr>
          <w:p w:rsidR="00095ECB" w:rsidRPr="00932E77" w:rsidRDefault="00095ECB" w:rsidP="001A19F0">
            <w:pPr>
              <w:autoSpaceDE w:val="0"/>
              <w:autoSpaceDN w:val="0"/>
              <w:spacing w:after="0" w:line="233"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внебюджетные источники</w:t>
            </w:r>
          </w:p>
        </w:tc>
        <w:tc>
          <w:tcPr>
            <w:tcW w:w="993" w:type="dxa"/>
            <w:tcBorders>
              <w:top w:val="single" w:sz="4" w:space="0" w:color="auto"/>
              <w:left w:val="single" w:sz="4" w:space="0" w:color="auto"/>
              <w:bottom w:val="single" w:sz="4" w:space="0" w:color="auto"/>
              <w:right w:val="single" w:sz="4" w:space="0" w:color="auto"/>
            </w:tcBorders>
          </w:tcPr>
          <w:p w:rsidR="00095ECB" w:rsidRPr="00932E77" w:rsidRDefault="00095ECB" w:rsidP="001A19F0">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095ECB" w:rsidRPr="00932E77" w:rsidRDefault="00095ECB" w:rsidP="001A19F0">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095ECB" w:rsidRPr="00932E77" w:rsidRDefault="00095ECB" w:rsidP="001A19F0">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095ECB" w:rsidRPr="00932E77" w:rsidRDefault="00095ECB" w:rsidP="001A19F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0</w:t>
            </w:r>
          </w:p>
        </w:tc>
        <w:tc>
          <w:tcPr>
            <w:tcW w:w="1134" w:type="dxa"/>
            <w:tcBorders>
              <w:top w:val="single" w:sz="4" w:space="0" w:color="auto"/>
              <w:left w:val="single" w:sz="4" w:space="0" w:color="auto"/>
              <w:bottom w:val="single" w:sz="4" w:space="0" w:color="auto"/>
              <w:right w:val="single" w:sz="4" w:space="0" w:color="auto"/>
            </w:tcBorders>
          </w:tcPr>
          <w:p w:rsidR="00095ECB" w:rsidRPr="00932E77" w:rsidRDefault="00095ECB" w:rsidP="001A19F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0</w:t>
            </w:r>
          </w:p>
        </w:tc>
      </w:tr>
    </w:tbl>
    <w:p w:rsidR="00932E77" w:rsidRPr="00932E77" w:rsidRDefault="00932E77" w:rsidP="00E5609C">
      <w:pPr>
        <w:framePr w:w="15445" w:wrap="auto" w:hAnchor="text"/>
        <w:autoSpaceDE w:val="0"/>
        <w:autoSpaceDN w:val="0"/>
        <w:adjustRightInd w:val="0"/>
        <w:spacing w:after="0" w:line="240" w:lineRule="auto"/>
        <w:jc w:val="both"/>
        <w:rPr>
          <w:rFonts w:ascii="Times New Roman" w:eastAsia="Calibri" w:hAnsi="Times New Roman" w:cs="Times New Roman"/>
          <w:sz w:val="24"/>
          <w:szCs w:val="24"/>
        </w:rPr>
        <w:sectPr w:rsidR="00932E77" w:rsidRPr="00932E77" w:rsidSect="00C04D1C">
          <w:pgSz w:w="16838" w:h="11905" w:orient="landscape" w:code="9"/>
          <w:pgMar w:top="568" w:right="1134" w:bottom="851" w:left="1134" w:header="709" w:footer="709" w:gutter="0"/>
          <w:pgNumType w:start="1"/>
          <w:cols w:space="720"/>
          <w:titlePg/>
          <w:docGrid w:linePitch="326"/>
        </w:sectPr>
      </w:pPr>
    </w:p>
    <w:p w:rsidR="00932E77" w:rsidRPr="00932E77" w:rsidRDefault="00932E77" w:rsidP="00B60A5D">
      <w:pPr>
        <w:spacing w:after="0" w:line="240" w:lineRule="auto"/>
        <w:ind w:left="4992"/>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lastRenderedPageBreak/>
        <w:t>Приложение № 4</w:t>
      </w:r>
    </w:p>
    <w:p w:rsidR="00932E77" w:rsidRPr="00932E77" w:rsidRDefault="00932E77" w:rsidP="00B60A5D">
      <w:pPr>
        <w:autoSpaceDE w:val="0"/>
        <w:autoSpaceDN w:val="0"/>
        <w:adjustRightInd w:val="0"/>
        <w:spacing w:after="0" w:line="240" w:lineRule="auto"/>
        <w:ind w:left="4992"/>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к муниципал</w:t>
      </w:r>
      <w:r w:rsidR="009D3CBF">
        <w:rPr>
          <w:rFonts w:ascii="Times New Roman" w:eastAsia="Calibri" w:hAnsi="Times New Roman" w:cs="Times New Roman"/>
          <w:sz w:val="24"/>
          <w:szCs w:val="24"/>
        </w:rPr>
        <w:t>ьной программе Канашского муниципального округа</w:t>
      </w:r>
      <w:r w:rsidR="00B60A5D">
        <w:rPr>
          <w:rFonts w:ascii="Times New Roman" w:eastAsia="Calibri" w:hAnsi="Times New Roman" w:cs="Times New Roman"/>
          <w:sz w:val="24"/>
          <w:szCs w:val="24"/>
        </w:rPr>
        <w:t xml:space="preserve">  Чувашской Республики </w:t>
      </w:r>
      <w:r w:rsidRPr="00932E77">
        <w:rPr>
          <w:rFonts w:ascii="Times New Roman" w:eastAsia="Calibri" w:hAnsi="Times New Roman" w:cs="Times New Roman"/>
          <w:sz w:val="24"/>
          <w:szCs w:val="24"/>
        </w:rPr>
        <w:t>«Содействие занятости населения» на 2023-2035 годы</w:t>
      </w:r>
    </w:p>
    <w:p w:rsidR="00932E77" w:rsidRPr="00932E77" w:rsidRDefault="00932E77" w:rsidP="00932E77">
      <w:pPr>
        <w:autoSpaceDE w:val="0"/>
        <w:autoSpaceDN w:val="0"/>
        <w:adjustRightInd w:val="0"/>
        <w:spacing w:after="0" w:line="240" w:lineRule="auto"/>
        <w:jc w:val="right"/>
        <w:rPr>
          <w:rFonts w:ascii="Times New Roman" w:eastAsia="Calibri" w:hAnsi="Times New Roman" w:cs="Times New Roman"/>
          <w:sz w:val="24"/>
          <w:szCs w:val="24"/>
        </w:rPr>
      </w:pPr>
    </w:p>
    <w:p w:rsidR="00932E77" w:rsidRPr="00B60A5D" w:rsidRDefault="00B60A5D" w:rsidP="00B60A5D">
      <w:pPr>
        <w:autoSpaceDE w:val="0"/>
        <w:autoSpaceDN w:val="0"/>
        <w:adjustRightInd w:val="0"/>
        <w:spacing w:after="0" w:line="240" w:lineRule="auto"/>
        <w:jc w:val="center"/>
        <w:rPr>
          <w:rFonts w:ascii="Times New Roman" w:eastAsia="Calibri" w:hAnsi="Times New Roman" w:cs="Times New Roman"/>
          <w:b/>
          <w:sz w:val="24"/>
          <w:szCs w:val="24"/>
        </w:rPr>
      </w:pPr>
      <w:r w:rsidRPr="00B60A5D">
        <w:rPr>
          <w:rFonts w:ascii="Times New Roman" w:eastAsia="Calibri" w:hAnsi="Times New Roman" w:cs="Times New Roman"/>
          <w:b/>
          <w:sz w:val="24"/>
          <w:szCs w:val="24"/>
        </w:rPr>
        <w:t xml:space="preserve">Паспорт </w:t>
      </w:r>
    </w:p>
    <w:p w:rsidR="00932E77" w:rsidRPr="00932E77" w:rsidRDefault="00932E77" w:rsidP="00B60A5D">
      <w:pPr>
        <w:autoSpaceDE w:val="0"/>
        <w:autoSpaceDN w:val="0"/>
        <w:spacing w:after="0" w:line="240" w:lineRule="auto"/>
        <w:jc w:val="center"/>
        <w:rPr>
          <w:rFonts w:ascii="Times New Roman" w:eastAsia="Calibri" w:hAnsi="Times New Roman" w:cs="Times New Roman"/>
          <w:b/>
          <w:sz w:val="24"/>
          <w:szCs w:val="24"/>
        </w:rPr>
      </w:pPr>
    </w:p>
    <w:p w:rsidR="00932E77" w:rsidRDefault="009137B3" w:rsidP="00932E77">
      <w:pPr>
        <w:autoSpaceDE w:val="0"/>
        <w:autoSpaceDN w:val="0"/>
        <w:adjustRightInd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п</w:t>
      </w:r>
      <w:r w:rsidR="00B60A5D">
        <w:rPr>
          <w:rFonts w:ascii="Times New Roman" w:eastAsia="Calibri" w:hAnsi="Times New Roman" w:cs="Times New Roman"/>
          <w:b/>
          <w:sz w:val="24"/>
          <w:szCs w:val="24"/>
        </w:rPr>
        <w:t>одпрограммы «Б</w:t>
      </w:r>
      <w:r w:rsidR="00B60A5D" w:rsidRPr="00932E77">
        <w:rPr>
          <w:rFonts w:ascii="Times New Roman" w:eastAsia="Calibri" w:hAnsi="Times New Roman" w:cs="Times New Roman"/>
          <w:b/>
          <w:sz w:val="24"/>
          <w:szCs w:val="24"/>
        </w:rPr>
        <w:t>езопасный</w:t>
      </w:r>
      <w:r w:rsidR="00B60A5D">
        <w:rPr>
          <w:rFonts w:ascii="Times New Roman" w:eastAsia="Calibri" w:hAnsi="Times New Roman" w:cs="Times New Roman"/>
          <w:b/>
          <w:sz w:val="24"/>
          <w:szCs w:val="24"/>
        </w:rPr>
        <w:t xml:space="preserve"> труд» муниципальной программы К</w:t>
      </w:r>
      <w:r w:rsidR="00B60A5D" w:rsidRPr="00932E77">
        <w:rPr>
          <w:rFonts w:ascii="Times New Roman" w:eastAsia="Calibri" w:hAnsi="Times New Roman" w:cs="Times New Roman"/>
          <w:b/>
          <w:sz w:val="24"/>
          <w:szCs w:val="24"/>
        </w:rPr>
        <w:t>анашс</w:t>
      </w:r>
      <w:r w:rsidR="00B60A5D">
        <w:rPr>
          <w:rFonts w:ascii="Times New Roman" w:eastAsia="Calibri" w:hAnsi="Times New Roman" w:cs="Times New Roman"/>
          <w:b/>
          <w:sz w:val="24"/>
          <w:szCs w:val="24"/>
        </w:rPr>
        <w:t>кого муниципального округа  Чувашской Республики «С</w:t>
      </w:r>
      <w:r w:rsidR="00B60A5D" w:rsidRPr="00932E77">
        <w:rPr>
          <w:rFonts w:ascii="Times New Roman" w:eastAsia="Calibri" w:hAnsi="Times New Roman" w:cs="Times New Roman"/>
          <w:b/>
          <w:sz w:val="24"/>
          <w:szCs w:val="24"/>
        </w:rPr>
        <w:t>одействие занято</w:t>
      </w:r>
      <w:r w:rsidR="00B60A5D">
        <w:rPr>
          <w:rFonts w:ascii="Times New Roman" w:eastAsia="Calibri" w:hAnsi="Times New Roman" w:cs="Times New Roman"/>
          <w:b/>
          <w:sz w:val="24"/>
          <w:szCs w:val="24"/>
        </w:rPr>
        <w:t>сти населения» на 2023-2035годы</w:t>
      </w:r>
    </w:p>
    <w:p w:rsidR="00541C95" w:rsidRDefault="00541C95" w:rsidP="00932E77">
      <w:pPr>
        <w:autoSpaceDE w:val="0"/>
        <w:autoSpaceDN w:val="0"/>
        <w:adjustRightInd w:val="0"/>
        <w:spacing w:after="0" w:line="240" w:lineRule="auto"/>
        <w:jc w:val="center"/>
        <w:rPr>
          <w:rFonts w:ascii="Times New Roman" w:eastAsia="Calibri" w:hAnsi="Times New Roman" w:cs="Times New Roman"/>
          <w:b/>
          <w:sz w:val="24"/>
          <w:szCs w:val="24"/>
        </w:rPr>
      </w:pPr>
    </w:p>
    <w:p w:rsidR="00932E77" w:rsidRPr="00932E77" w:rsidRDefault="00932E77" w:rsidP="00932E77">
      <w:pPr>
        <w:autoSpaceDE w:val="0"/>
        <w:autoSpaceDN w:val="0"/>
        <w:adjustRightInd w:val="0"/>
        <w:spacing w:after="0" w:line="240" w:lineRule="auto"/>
        <w:ind w:firstLine="709"/>
        <w:jc w:val="both"/>
        <w:outlineLvl w:val="0"/>
        <w:rPr>
          <w:rFonts w:ascii="Times New Roman" w:eastAsia="Calibri" w:hAnsi="Times New Roman" w:cs="Times New Roman"/>
          <w:sz w:val="24"/>
          <w:szCs w:val="24"/>
        </w:rPr>
      </w:pPr>
    </w:p>
    <w:p w:rsidR="00932E77" w:rsidRPr="00932E77" w:rsidRDefault="00932E77" w:rsidP="00932E77">
      <w:pPr>
        <w:autoSpaceDE w:val="0"/>
        <w:autoSpaceDN w:val="0"/>
        <w:adjustRightInd w:val="0"/>
        <w:spacing w:after="0" w:line="240" w:lineRule="auto"/>
        <w:ind w:firstLine="709"/>
        <w:jc w:val="both"/>
        <w:outlineLvl w:val="0"/>
        <w:rPr>
          <w:rFonts w:ascii="Times New Roman" w:eastAsia="Calibri" w:hAnsi="Times New Roman" w:cs="Times New Roman"/>
          <w:sz w:val="24"/>
          <w:szCs w:val="24"/>
        </w:rPr>
      </w:pPr>
    </w:p>
    <w:tbl>
      <w:tblPr>
        <w:tblW w:w="5000" w:type="pct"/>
        <w:tblLayout w:type="fixed"/>
        <w:tblCellMar>
          <w:left w:w="62" w:type="dxa"/>
          <w:right w:w="62" w:type="dxa"/>
        </w:tblCellMar>
        <w:tblLook w:val="0000" w:firstRow="0" w:lastRow="0" w:firstColumn="0" w:lastColumn="0" w:noHBand="0" w:noVBand="0"/>
      </w:tblPr>
      <w:tblGrid>
        <w:gridCol w:w="2957"/>
        <w:gridCol w:w="461"/>
        <w:gridCol w:w="6342"/>
      </w:tblGrid>
      <w:tr w:rsidR="00932E77" w:rsidRPr="00932E77" w:rsidTr="008B0AA8">
        <w:trPr>
          <w:trHeight w:val="866"/>
        </w:trPr>
        <w:tc>
          <w:tcPr>
            <w:tcW w:w="1515" w:type="pct"/>
          </w:tcPr>
          <w:p w:rsidR="00932E77" w:rsidRDefault="00E32E50" w:rsidP="00932E77">
            <w:pPr>
              <w:autoSpaceDE w:val="0"/>
              <w:autoSpaceDN w:val="0"/>
              <w:adjustRightInd w:val="0"/>
              <w:spacing w:after="0" w:line="240" w:lineRule="auto"/>
              <w:jc w:val="both"/>
              <w:rPr>
                <w:rFonts w:ascii="Times New Roman" w:eastAsia="Calibri" w:hAnsi="Times New Roman" w:cs="Times New Roman"/>
                <w:sz w:val="24"/>
                <w:szCs w:val="24"/>
              </w:rPr>
            </w:pPr>
            <w:r w:rsidRPr="00E32E50">
              <w:rPr>
                <w:rFonts w:ascii="Times New Roman" w:eastAsia="Calibri" w:hAnsi="Times New Roman" w:cs="Times New Roman"/>
                <w:sz w:val="24"/>
                <w:szCs w:val="24"/>
              </w:rPr>
              <w:t xml:space="preserve">Ответственный исполнитель подпрограммы </w:t>
            </w:r>
          </w:p>
          <w:p w:rsidR="00D63DFD" w:rsidRDefault="00D63DFD" w:rsidP="00932E77">
            <w:pPr>
              <w:autoSpaceDE w:val="0"/>
              <w:autoSpaceDN w:val="0"/>
              <w:adjustRightInd w:val="0"/>
              <w:spacing w:after="0" w:line="240" w:lineRule="auto"/>
              <w:jc w:val="both"/>
              <w:rPr>
                <w:rFonts w:ascii="Times New Roman" w:eastAsia="Calibri" w:hAnsi="Times New Roman" w:cs="Times New Roman"/>
                <w:sz w:val="24"/>
                <w:szCs w:val="24"/>
              </w:rPr>
            </w:pPr>
          </w:p>
          <w:p w:rsidR="00E32E50" w:rsidRPr="00932E77" w:rsidRDefault="00E32E50" w:rsidP="00932E77">
            <w:pPr>
              <w:autoSpaceDE w:val="0"/>
              <w:autoSpaceDN w:val="0"/>
              <w:adjustRightInd w:val="0"/>
              <w:spacing w:after="0" w:line="240" w:lineRule="auto"/>
              <w:jc w:val="both"/>
              <w:rPr>
                <w:rFonts w:ascii="Times New Roman" w:eastAsia="Calibri" w:hAnsi="Times New Roman" w:cs="Times New Roman"/>
                <w:sz w:val="24"/>
                <w:szCs w:val="24"/>
              </w:rPr>
            </w:pPr>
          </w:p>
          <w:p w:rsidR="00932E77" w:rsidRPr="00932E77" w:rsidRDefault="00E32E50" w:rsidP="00932E77">
            <w:pPr>
              <w:autoSpaceDE w:val="0"/>
              <w:autoSpaceDN w:val="0"/>
              <w:adjustRightInd w:val="0"/>
              <w:spacing w:after="0" w:line="240" w:lineRule="auto"/>
              <w:jc w:val="both"/>
              <w:rPr>
                <w:rFonts w:ascii="Times New Roman" w:eastAsia="Calibri" w:hAnsi="Times New Roman" w:cs="Times New Roman"/>
                <w:sz w:val="24"/>
                <w:szCs w:val="24"/>
              </w:rPr>
            </w:pPr>
            <w:r w:rsidRPr="00E32E50">
              <w:rPr>
                <w:rFonts w:ascii="Times New Roman" w:eastAsia="Calibri" w:hAnsi="Times New Roman" w:cs="Times New Roman"/>
                <w:sz w:val="24"/>
                <w:szCs w:val="24"/>
              </w:rPr>
              <w:t>Соисполнители подпрограммы</w:t>
            </w:r>
            <w:r w:rsidR="00932E77" w:rsidRPr="00932E77">
              <w:rPr>
                <w:rFonts w:ascii="Times New Roman" w:eastAsia="Calibri" w:hAnsi="Times New Roman" w:cs="Times New Roman"/>
                <w:sz w:val="24"/>
                <w:szCs w:val="24"/>
              </w:rPr>
              <w:t xml:space="preserve">                      </w:t>
            </w:r>
          </w:p>
        </w:tc>
        <w:tc>
          <w:tcPr>
            <w:tcW w:w="236" w:type="pct"/>
          </w:tcPr>
          <w:p w:rsidR="00932E77" w:rsidRPr="00932E77" w:rsidRDefault="00932E77" w:rsidP="00932E77">
            <w:pPr>
              <w:autoSpaceDE w:val="0"/>
              <w:autoSpaceDN w:val="0"/>
              <w:adjustRightInd w:val="0"/>
              <w:spacing w:after="0" w:line="240" w:lineRule="auto"/>
              <w:jc w:val="center"/>
              <w:rPr>
                <w:rFonts w:ascii="Times New Roman" w:eastAsia="Calibri" w:hAnsi="Times New Roman" w:cs="Times New Roman"/>
                <w:sz w:val="24"/>
                <w:szCs w:val="24"/>
              </w:rPr>
            </w:pPr>
            <w:r w:rsidRPr="00932E77">
              <w:rPr>
                <w:rFonts w:ascii="Times New Roman" w:eastAsia="Calibri" w:hAnsi="Times New Roman" w:cs="Times New Roman"/>
                <w:sz w:val="24"/>
                <w:szCs w:val="24"/>
              </w:rPr>
              <w:t>–</w:t>
            </w:r>
          </w:p>
          <w:p w:rsidR="00932E77" w:rsidRPr="00932E77" w:rsidRDefault="00932E77" w:rsidP="00932E77">
            <w:pPr>
              <w:widowControl w:val="0"/>
              <w:suppressAutoHyphens/>
              <w:autoSpaceDE w:val="0"/>
              <w:spacing w:after="0" w:line="240" w:lineRule="auto"/>
              <w:rPr>
                <w:rFonts w:ascii="Times New Roman" w:eastAsia="Calibri" w:hAnsi="Times New Roman" w:cs="Times New Roman"/>
                <w:sz w:val="24"/>
                <w:szCs w:val="24"/>
              </w:rPr>
            </w:pPr>
          </w:p>
          <w:p w:rsidR="00932E77" w:rsidRPr="00932E77" w:rsidRDefault="00932E77" w:rsidP="00932E77">
            <w:pPr>
              <w:widowControl w:val="0"/>
              <w:suppressAutoHyphens/>
              <w:autoSpaceDE w:val="0"/>
              <w:spacing w:after="0" w:line="240" w:lineRule="auto"/>
              <w:rPr>
                <w:rFonts w:ascii="Times New Roman" w:eastAsia="Calibri" w:hAnsi="Times New Roman" w:cs="Times New Roman"/>
                <w:sz w:val="24"/>
                <w:szCs w:val="24"/>
              </w:rPr>
            </w:pPr>
          </w:p>
          <w:p w:rsidR="00932E77" w:rsidRDefault="00932E77" w:rsidP="00932E77">
            <w:pPr>
              <w:widowControl w:val="0"/>
              <w:suppressAutoHyphens/>
              <w:autoSpaceDE w:val="0"/>
              <w:spacing w:after="0" w:line="240" w:lineRule="auto"/>
              <w:rPr>
                <w:rFonts w:ascii="Times New Roman" w:eastAsia="Calibri" w:hAnsi="Times New Roman" w:cs="Times New Roman"/>
                <w:sz w:val="24"/>
                <w:szCs w:val="24"/>
              </w:rPr>
            </w:pPr>
          </w:p>
          <w:p w:rsidR="00D63DFD" w:rsidRDefault="00D63DFD" w:rsidP="00932E77">
            <w:pPr>
              <w:widowControl w:val="0"/>
              <w:suppressAutoHyphens/>
              <w:autoSpaceDE w:val="0"/>
              <w:spacing w:after="0" w:line="240" w:lineRule="auto"/>
              <w:rPr>
                <w:rFonts w:ascii="Times New Roman" w:eastAsia="Calibri" w:hAnsi="Times New Roman" w:cs="Times New Roman"/>
                <w:sz w:val="24"/>
                <w:szCs w:val="24"/>
              </w:rPr>
            </w:pPr>
          </w:p>
          <w:p w:rsidR="00D63DFD" w:rsidRPr="00932E77" w:rsidRDefault="00D63DFD" w:rsidP="00932E77">
            <w:pPr>
              <w:widowControl w:val="0"/>
              <w:suppressAutoHyphens/>
              <w:autoSpaceDE w:val="0"/>
              <w:spacing w:after="0" w:line="240" w:lineRule="auto"/>
              <w:rPr>
                <w:rFonts w:ascii="Times New Roman" w:eastAsia="Calibri" w:hAnsi="Times New Roman" w:cs="Times New Roman"/>
                <w:sz w:val="24"/>
                <w:szCs w:val="24"/>
              </w:rPr>
            </w:pPr>
          </w:p>
          <w:p w:rsidR="00932E77" w:rsidRPr="00932E77" w:rsidRDefault="00932E77" w:rsidP="00932E77">
            <w:pPr>
              <w:widowControl w:val="0"/>
              <w:suppressAutoHyphens/>
              <w:autoSpaceDE w:val="0"/>
              <w:spacing w:after="0" w:line="240" w:lineRule="auto"/>
              <w:rPr>
                <w:rFonts w:ascii="Times New Roman" w:eastAsia="Calibri" w:hAnsi="Times New Roman" w:cs="Times New Roman"/>
                <w:sz w:val="24"/>
                <w:szCs w:val="24"/>
              </w:rPr>
            </w:pPr>
            <w:r w:rsidRPr="00932E77">
              <w:rPr>
                <w:rFonts w:ascii="Times New Roman" w:eastAsia="Calibri" w:hAnsi="Times New Roman" w:cs="Times New Roman"/>
                <w:sz w:val="24"/>
                <w:szCs w:val="24"/>
              </w:rPr>
              <w:t xml:space="preserve">-        </w:t>
            </w:r>
          </w:p>
        </w:tc>
        <w:tc>
          <w:tcPr>
            <w:tcW w:w="3249" w:type="pct"/>
          </w:tcPr>
          <w:p w:rsidR="005B2ED6" w:rsidRDefault="00392C11" w:rsidP="006553DE">
            <w:pPr>
              <w:widowControl w:val="0"/>
              <w:suppressAutoHyphens/>
              <w:autoSpaceDE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администрация Канашского муниципального округа Чувашской Республики</w:t>
            </w:r>
          </w:p>
          <w:p w:rsidR="00392C11" w:rsidRDefault="00392C11" w:rsidP="006553DE">
            <w:pPr>
              <w:widowControl w:val="0"/>
              <w:suppressAutoHyphens/>
              <w:autoSpaceDE w:val="0"/>
              <w:spacing w:after="0" w:line="240" w:lineRule="auto"/>
              <w:jc w:val="both"/>
              <w:rPr>
                <w:rFonts w:ascii="Times New Roman" w:eastAsia="Times New Roman" w:hAnsi="Times New Roman" w:cs="Times New Roman"/>
                <w:sz w:val="24"/>
                <w:szCs w:val="24"/>
                <w:lang w:eastAsia="ru-RU"/>
              </w:rPr>
            </w:pPr>
          </w:p>
          <w:p w:rsidR="00392C11" w:rsidRDefault="00392C11" w:rsidP="006553DE">
            <w:pPr>
              <w:widowControl w:val="0"/>
              <w:suppressAutoHyphens/>
              <w:autoSpaceDE w:val="0"/>
              <w:spacing w:after="0" w:line="240" w:lineRule="auto"/>
              <w:jc w:val="both"/>
              <w:rPr>
                <w:rFonts w:ascii="Times New Roman" w:eastAsia="Times New Roman" w:hAnsi="Times New Roman" w:cs="Times New Roman"/>
                <w:sz w:val="24"/>
                <w:szCs w:val="24"/>
                <w:lang w:eastAsia="ru-RU"/>
              </w:rPr>
            </w:pPr>
          </w:p>
          <w:p w:rsidR="00392C11" w:rsidRPr="00932E77" w:rsidRDefault="00392C11" w:rsidP="006553DE">
            <w:pPr>
              <w:widowControl w:val="0"/>
              <w:suppressAutoHyphens/>
              <w:autoSpaceDE w:val="0"/>
              <w:spacing w:after="0" w:line="240" w:lineRule="auto"/>
              <w:jc w:val="both"/>
              <w:rPr>
                <w:rFonts w:ascii="Times New Roman" w:eastAsia="Times New Roman" w:hAnsi="Times New Roman" w:cs="Times New Roman"/>
                <w:sz w:val="24"/>
                <w:szCs w:val="24"/>
                <w:lang w:eastAsia="ru-RU"/>
              </w:rPr>
            </w:pPr>
          </w:p>
          <w:p w:rsidR="00392C11" w:rsidRDefault="00BF0950" w:rsidP="00392C11">
            <w:pPr>
              <w:widowControl w:val="0"/>
              <w:suppressAutoHyphens/>
              <w:autoSpaceDE w:val="0"/>
              <w:autoSpaceDN w:val="0"/>
              <w:adjustRightInd w:val="0"/>
              <w:spacing w:after="0" w:line="240" w:lineRule="auto"/>
              <w:ind w:right="175"/>
              <w:jc w:val="both"/>
              <w:rPr>
                <w:rFonts w:ascii="Times New Roman" w:eastAsia="Times New Roman" w:hAnsi="Times New Roman" w:cs="Times New Roman"/>
                <w:sz w:val="24"/>
                <w:szCs w:val="24"/>
                <w:lang w:eastAsia="ru-RU"/>
              </w:rPr>
            </w:pPr>
            <w:r w:rsidRPr="00BF0950">
              <w:rPr>
                <w:rFonts w:ascii="Times New Roman" w:eastAsia="Times New Roman" w:hAnsi="Times New Roman" w:cs="Times New Roman"/>
                <w:sz w:val="24"/>
                <w:szCs w:val="24"/>
                <w:lang w:eastAsia="ru-RU"/>
              </w:rPr>
              <w:t xml:space="preserve">финансовый отдел администрации Канашского муниципального округа Чувашской Республики; </w:t>
            </w:r>
            <w:r w:rsidR="00392C11" w:rsidRPr="00932E77">
              <w:rPr>
                <w:rFonts w:ascii="Times New Roman" w:eastAsia="Times New Roman" w:hAnsi="Times New Roman" w:cs="Times New Roman"/>
                <w:sz w:val="24"/>
                <w:szCs w:val="24"/>
                <w:lang w:eastAsia="ru-RU"/>
              </w:rPr>
              <w:t>отдел сельского хозяйства, экономики и инвестиционной деятельности</w:t>
            </w:r>
            <w:r w:rsidR="00392C11">
              <w:rPr>
                <w:rFonts w:ascii="Times New Roman" w:eastAsia="Times New Roman" w:hAnsi="Times New Roman" w:cs="Times New Roman"/>
                <w:sz w:val="24"/>
                <w:szCs w:val="24"/>
                <w:lang w:eastAsia="ru-RU"/>
              </w:rPr>
              <w:t xml:space="preserve"> управления</w:t>
            </w:r>
            <w:r w:rsidR="00392C11" w:rsidRPr="00932E77">
              <w:rPr>
                <w:rFonts w:ascii="Times New Roman" w:eastAsia="Times New Roman" w:hAnsi="Times New Roman" w:cs="Times New Roman"/>
                <w:sz w:val="24"/>
                <w:szCs w:val="24"/>
                <w:lang w:eastAsia="ru-RU"/>
              </w:rPr>
              <w:t xml:space="preserve"> сельского хозяйства, экономики и инвестиционной деятельности</w:t>
            </w:r>
            <w:r w:rsidR="00392C11">
              <w:rPr>
                <w:rFonts w:ascii="Times New Roman" w:eastAsia="Times New Roman" w:hAnsi="Times New Roman" w:cs="Times New Roman"/>
                <w:sz w:val="24"/>
                <w:szCs w:val="24"/>
                <w:lang w:eastAsia="ru-RU"/>
              </w:rPr>
              <w:t xml:space="preserve"> </w:t>
            </w:r>
            <w:r w:rsidR="00392C11" w:rsidRPr="00932E77">
              <w:rPr>
                <w:rFonts w:ascii="Times New Roman" w:eastAsia="Times New Roman" w:hAnsi="Times New Roman" w:cs="Times New Roman"/>
                <w:sz w:val="24"/>
                <w:szCs w:val="24"/>
                <w:lang w:eastAsia="ru-RU"/>
              </w:rPr>
              <w:t xml:space="preserve"> администрации Канашского муниципального округа Чувашской Республики</w:t>
            </w:r>
            <w:r w:rsidR="00392C11">
              <w:rPr>
                <w:rFonts w:ascii="Times New Roman" w:eastAsia="Times New Roman" w:hAnsi="Times New Roman" w:cs="Times New Roman"/>
                <w:sz w:val="24"/>
                <w:szCs w:val="24"/>
                <w:lang w:eastAsia="ru-RU"/>
              </w:rPr>
              <w:t>;</w:t>
            </w:r>
          </w:p>
          <w:p w:rsidR="00932E77" w:rsidRPr="00932E77" w:rsidRDefault="00932E77" w:rsidP="006553DE">
            <w:pPr>
              <w:widowControl w:val="0"/>
              <w:suppressAutoHyphens/>
              <w:autoSpaceDE w:val="0"/>
              <w:autoSpaceDN w:val="0"/>
              <w:adjustRightInd w:val="0"/>
              <w:spacing w:after="0" w:line="240" w:lineRule="auto"/>
              <w:ind w:right="175"/>
              <w:jc w:val="both"/>
              <w:rPr>
                <w:rFonts w:ascii="Times New Roman" w:eastAsia="Times New Roman" w:hAnsi="Times New Roman" w:cs="Times New Roman"/>
                <w:sz w:val="24"/>
                <w:szCs w:val="24"/>
                <w:lang w:eastAsia="ru-RU"/>
              </w:rPr>
            </w:pPr>
            <w:r w:rsidRPr="00932E77">
              <w:rPr>
                <w:rFonts w:ascii="Times New Roman" w:eastAsia="Times New Roman" w:hAnsi="Times New Roman" w:cs="Times New Roman"/>
                <w:sz w:val="24"/>
                <w:szCs w:val="24"/>
                <w:lang w:eastAsia="ru-RU"/>
              </w:rPr>
              <w:t>отдел Казенного учреждения Чувашской Республики «Центр занятости населения Чувашской Республики» Министерства труда и социальной защиты Чувашской Республики по го</w:t>
            </w:r>
            <w:r w:rsidR="00E32E50">
              <w:rPr>
                <w:rFonts w:ascii="Times New Roman" w:eastAsia="Times New Roman" w:hAnsi="Times New Roman" w:cs="Times New Roman"/>
                <w:sz w:val="24"/>
                <w:szCs w:val="24"/>
                <w:lang w:eastAsia="ru-RU"/>
              </w:rPr>
              <w:t>роду Канаш» (по согласованию).</w:t>
            </w:r>
          </w:p>
        </w:tc>
      </w:tr>
      <w:tr w:rsidR="00932E77" w:rsidRPr="00932E77" w:rsidTr="008B0AA8">
        <w:tc>
          <w:tcPr>
            <w:tcW w:w="1515" w:type="pct"/>
          </w:tcPr>
          <w:p w:rsidR="00932E77" w:rsidRPr="00932E77" w:rsidRDefault="00E32E50" w:rsidP="00932E77">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Цели подпрограммы </w:t>
            </w:r>
          </w:p>
        </w:tc>
        <w:tc>
          <w:tcPr>
            <w:tcW w:w="236" w:type="pct"/>
          </w:tcPr>
          <w:p w:rsidR="00932E77" w:rsidRPr="00932E77" w:rsidRDefault="00932E77" w:rsidP="00932E77">
            <w:pPr>
              <w:autoSpaceDE w:val="0"/>
              <w:autoSpaceDN w:val="0"/>
              <w:adjustRightInd w:val="0"/>
              <w:spacing w:after="0" w:line="240" w:lineRule="auto"/>
              <w:jc w:val="center"/>
              <w:rPr>
                <w:rFonts w:ascii="Times New Roman" w:eastAsia="Calibri" w:hAnsi="Times New Roman" w:cs="Times New Roman"/>
                <w:sz w:val="24"/>
                <w:szCs w:val="24"/>
              </w:rPr>
            </w:pPr>
            <w:r w:rsidRPr="00932E77">
              <w:rPr>
                <w:rFonts w:ascii="Times New Roman" w:eastAsia="Calibri" w:hAnsi="Times New Roman" w:cs="Times New Roman"/>
                <w:sz w:val="24"/>
                <w:szCs w:val="24"/>
              </w:rPr>
              <w:t>–</w:t>
            </w:r>
          </w:p>
        </w:tc>
        <w:tc>
          <w:tcPr>
            <w:tcW w:w="3249" w:type="pct"/>
          </w:tcPr>
          <w:p w:rsidR="00932E77" w:rsidRPr="00932E77" w:rsidRDefault="00932E77" w:rsidP="006553DE">
            <w:pPr>
              <w:autoSpaceDE w:val="0"/>
              <w:autoSpaceDN w:val="0"/>
              <w:spacing w:after="0" w:line="240" w:lineRule="auto"/>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снижение профессиональной заболеваемости и производственного травматизма;</w:t>
            </w:r>
          </w:p>
          <w:p w:rsidR="00932E77" w:rsidRPr="00932E77" w:rsidRDefault="00932E77" w:rsidP="006553DE">
            <w:pPr>
              <w:autoSpaceDE w:val="0"/>
              <w:autoSpaceDN w:val="0"/>
              <w:spacing w:after="0" w:line="240" w:lineRule="auto"/>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сохранение жизни и здоровья работников в процессе трудовой деятельности, улучшение условий и охраны труда;</w:t>
            </w:r>
          </w:p>
          <w:p w:rsidR="00932E77" w:rsidRPr="00932E77" w:rsidRDefault="00932E77" w:rsidP="006553DE">
            <w:pPr>
              <w:autoSpaceDE w:val="0"/>
              <w:autoSpaceDN w:val="0"/>
              <w:spacing w:after="0" w:line="240" w:lineRule="auto"/>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переход к системе управления профессиональными рисками на всех уровнях охраны труда</w:t>
            </w:r>
            <w:r w:rsidR="00E32E50">
              <w:rPr>
                <w:rFonts w:ascii="Times New Roman" w:eastAsia="Calibri" w:hAnsi="Times New Roman" w:cs="Times New Roman"/>
                <w:sz w:val="24"/>
                <w:szCs w:val="24"/>
              </w:rPr>
              <w:t>.</w:t>
            </w:r>
          </w:p>
        </w:tc>
      </w:tr>
      <w:tr w:rsidR="00932E77" w:rsidRPr="00932E77" w:rsidTr="008B0AA8">
        <w:tc>
          <w:tcPr>
            <w:tcW w:w="1515" w:type="pct"/>
          </w:tcPr>
          <w:p w:rsidR="00932E77" w:rsidRPr="00932E77" w:rsidRDefault="00932E77" w:rsidP="00932E77">
            <w:pPr>
              <w:autoSpaceDE w:val="0"/>
              <w:autoSpaceDN w:val="0"/>
              <w:adjustRightInd w:val="0"/>
              <w:spacing w:after="0" w:line="240" w:lineRule="auto"/>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Задачи подпрограммы</w:t>
            </w:r>
          </w:p>
        </w:tc>
        <w:tc>
          <w:tcPr>
            <w:tcW w:w="236" w:type="pct"/>
          </w:tcPr>
          <w:p w:rsidR="00932E77" w:rsidRPr="00932E77" w:rsidRDefault="00932E77" w:rsidP="00932E77">
            <w:pPr>
              <w:autoSpaceDE w:val="0"/>
              <w:autoSpaceDN w:val="0"/>
              <w:adjustRightInd w:val="0"/>
              <w:spacing w:after="0" w:line="240" w:lineRule="auto"/>
              <w:jc w:val="center"/>
              <w:rPr>
                <w:rFonts w:ascii="Times New Roman" w:eastAsia="Calibri" w:hAnsi="Times New Roman" w:cs="Times New Roman"/>
                <w:sz w:val="24"/>
                <w:szCs w:val="24"/>
              </w:rPr>
            </w:pPr>
            <w:r w:rsidRPr="00932E77">
              <w:rPr>
                <w:rFonts w:ascii="Times New Roman" w:eastAsia="Calibri" w:hAnsi="Times New Roman" w:cs="Times New Roman"/>
                <w:sz w:val="24"/>
                <w:szCs w:val="24"/>
              </w:rPr>
              <w:t>–</w:t>
            </w:r>
          </w:p>
        </w:tc>
        <w:tc>
          <w:tcPr>
            <w:tcW w:w="3249" w:type="pct"/>
          </w:tcPr>
          <w:p w:rsidR="00932E77" w:rsidRPr="00932E77" w:rsidRDefault="00932E77" w:rsidP="006553DE">
            <w:pPr>
              <w:autoSpaceDE w:val="0"/>
              <w:autoSpaceDN w:val="0"/>
              <w:spacing w:after="0" w:line="240" w:lineRule="auto"/>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развитие системы государственного управления охраной труда;</w:t>
            </w:r>
          </w:p>
          <w:p w:rsidR="00932E77" w:rsidRPr="00932E77" w:rsidRDefault="00932E77" w:rsidP="006553DE">
            <w:pPr>
              <w:autoSpaceDE w:val="0"/>
              <w:autoSpaceDN w:val="0"/>
              <w:spacing w:after="0" w:line="240" w:lineRule="auto"/>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снижение рисков несчастных случаев на производстве и профессиональных заболеваний;</w:t>
            </w:r>
          </w:p>
          <w:p w:rsidR="00932E77" w:rsidRPr="00932E77" w:rsidRDefault="00932E77" w:rsidP="006553DE">
            <w:pPr>
              <w:autoSpaceDE w:val="0"/>
              <w:autoSpaceDN w:val="0"/>
              <w:spacing w:after="0" w:line="240" w:lineRule="auto"/>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повышение качества рабочих мест и условий труда;</w:t>
            </w:r>
          </w:p>
          <w:p w:rsidR="00932E77" w:rsidRPr="00932E77" w:rsidRDefault="00932E77" w:rsidP="006553DE">
            <w:pPr>
              <w:autoSpaceDE w:val="0"/>
              <w:autoSpaceDN w:val="0"/>
              <w:spacing w:after="0" w:line="240" w:lineRule="auto"/>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 xml:space="preserve">развитие системы </w:t>
            </w:r>
            <w:proofErr w:type="gramStart"/>
            <w:r w:rsidRPr="00932E77">
              <w:rPr>
                <w:rFonts w:ascii="Times New Roman" w:eastAsia="Calibri" w:hAnsi="Times New Roman" w:cs="Times New Roman"/>
                <w:sz w:val="24"/>
                <w:szCs w:val="24"/>
              </w:rPr>
              <w:t>обучения по охране</w:t>
            </w:r>
            <w:proofErr w:type="gramEnd"/>
            <w:r w:rsidRPr="00932E77">
              <w:rPr>
                <w:rFonts w:ascii="Times New Roman" w:eastAsia="Calibri" w:hAnsi="Times New Roman" w:cs="Times New Roman"/>
                <w:sz w:val="24"/>
                <w:szCs w:val="24"/>
              </w:rPr>
              <w:t xml:space="preserve"> труда;</w:t>
            </w:r>
          </w:p>
          <w:p w:rsidR="00932E77" w:rsidRPr="00932E77" w:rsidRDefault="00932E77" w:rsidP="006553DE">
            <w:pPr>
              <w:autoSpaceDE w:val="0"/>
              <w:autoSpaceDN w:val="0"/>
              <w:spacing w:after="0" w:line="240" w:lineRule="auto"/>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сохранение и укрепление физического, психического здоровья работающих, обеспечение их профессиональной активности и долголетия;</w:t>
            </w:r>
          </w:p>
          <w:p w:rsidR="00932E77" w:rsidRPr="00932E77" w:rsidRDefault="00932E77" w:rsidP="006553DE">
            <w:pPr>
              <w:autoSpaceDE w:val="0"/>
              <w:autoSpaceDN w:val="0"/>
              <w:spacing w:after="0" w:line="240" w:lineRule="auto"/>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внедрение работодателями современных систем управления охраной труда;</w:t>
            </w:r>
          </w:p>
          <w:p w:rsidR="00932E77" w:rsidRPr="00932E77" w:rsidRDefault="00932E77" w:rsidP="006553DE">
            <w:pPr>
              <w:autoSpaceDE w:val="0"/>
              <w:autoSpaceDN w:val="0"/>
              <w:spacing w:after="0" w:line="240" w:lineRule="auto"/>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информационное обеспечение и пропаганда здорового образа жизни и охраны труда работающего населения</w:t>
            </w:r>
            <w:r w:rsidR="009137B3">
              <w:rPr>
                <w:rFonts w:ascii="Times New Roman" w:eastAsia="Calibri" w:hAnsi="Times New Roman" w:cs="Times New Roman"/>
                <w:sz w:val="24"/>
                <w:szCs w:val="24"/>
              </w:rPr>
              <w:t>.</w:t>
            </w:r>
          </w:p>
          <w:p w:rsidR="00932E77" w:rsidRPr="00932E77" w:rsidRDefault="00932E77" w:rsidP="006553DE">
            <w:pPr>
              <w:autoSpaceDE w:val="0"/>
              <w:autoSpaceDN w:val="0"/>
              <w:spacing w:after="0" w:line="240" w:lineRule="auto"/>
              <w:jc w:val="both"/>
              <w:rPr>
                <w:rFonts w:ascii="Times New Roman" w:eastAsia="Calibri" w:hAnsi="Times New Roman" w:cs="Times New Roman"/>
                <w:sz w:val="24"/>
                <w:szCs w:val="24"/>
              </w:rPr>
            </w:pPr>
          </w:p>
        </w:tc>
      </w:tr>
      <w:tr w:rsidR="00932E77" w:rsidRPr="00932E77" w:rsidTr="008B0AA8">
        <w:tc>
          <w:tcPr>
            <w:tcW w:w="1515" w:type="pct"/>
          </w:tcPr>
          <w:p w:rsidR="00932E77" w:rsidRPr="00932E77" w:rsidRDefault="00E32E50" w:rsidP="00541C95">
            <w:pPr>
              <w:autoSpaceDE w:val="0"/>
              <w:autoSpaceDN w:val="0"/>
              <w:adjustRightInd w:val="0"/>
              <w:spacing w:after="0" w:line="240" w:lineRule="auto"/>
              <w:jc w:val="both"/>
              <w:rPr>
                <w:rFonts w:ascii="Times New Roman" w:eastAsia="Calibri" w:hAnsi="Times New Roman" w:cs="Times New Roman"/>
                <w:sz w:val="24"/>
                <w:szCs w:val="24"/>
              </w:rPr>
            </w:pPr>
            <w:r w:rsidRPr="00E32E50">
              <w:rPr>
                <w:rFonts w:ascii="Times New Roman" w:eastAsia="Calibri" w:hAnsi="Times New Roman" w:cs="Times New Roman"/>
                <w:sz w:val="24"/>
                <w:szCs w:val="24"/>
              </w:rPr>
              <w:t>Целевые показатели (индикаторы) подпрограммы</w:t>
            </w:r>
          </w:p>
        </w:tc>
        <w:tc>
          <w:tcPr>
            <w:tcW w:w="236" w:type="pct"/>
          </w:tcPr>
          <w:p w:rsidR="00932E77" w:rsidRPr="00932E77" w:rsidRDefault="00932E77" w:rsidP="00932E77">
            <w:pPr>
              <w:autoSpaceDE w:val="0"/>
              <w:autoSpaceDN w:val="0"/>
              <w:adjustRightInd w:val="0"/>
              <w:spacing w:after="0" w:line="240" w:lineRule="auto"/>
              <w:jc w:val="center"/>
              <w:rPr>
                <w:rFonts w:ascii="Times New Roman" w:eastAsia="Calibri" w:hAnsi="Times New Roman" w:cs="Times New Roman"/>
                <w:sz w:val="26"/>
                <w:szCs w:val="24"/>
              </w:rPr>
            </w:pPr>
            <w:r w:rsidRPr="00932E77">
              <w:rPr>
                <w:rFonts w:ascii="Times New Roman" w:eastAsia="Calibri" w:hAnsi="Times New Roman" w:cs="Times New Roman"/>
                <w:sz w:val="26"/>
                <w:szCs w:val="24"/>
              </w:rPr>
              <w:t>–</w:t>
            </w:r>
          </w:p>
        </w:tc>
        <w:tc>
          <w:tcPr>
            <w:tcW w:w="3249" w:type="pct"/>
          </w:tcPr>
          <w:p w:rsidR="00932E77" w:rsidRPr="00932E77" w:rsidRDefault="00932E77" w:rsidP="006553DE">
            <w:pPr>
              <w:autoSpaceDE w:val="0"/>
              <w:autoSpaceDN w:val="0"/>
              <w:spacing w:after="0" w:line="240" w:lineRule="auto"/>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достижение к 2036 году следующих целевых индикаторов и показателей (по сравнению с 2017 годом):</w:t>
            </w:r>
          </w:p>
          <w:p w:rsidR="00932E77" w:rsidRPr="00932E77" w:rsidRDefault="00932E77" w:rsidP="006553DE">
            <w:pPr>
              <w:autoSpaceDE w:val="0"/>
              <w:autoSpaceDN w:val="0"/>
              <w:spacing w:after="0" w:line="240" w:lineRule="auto"/>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 xml:space="preserve">численность пострадавших в результате несчастных случаев на производстве со смертельным исходом в расчете </w:t>
            </w:r>
            <w:r w:rsidRPr="00932E77">
              <w:rPr>
                <w:rFonts w:ascii="Times New Roman" w:eastAsia="Calibri" w:hAnsi="Times New Roman" w:cs="Times New Roman"/>
                <w:sz w:val="24"/>
                <w:szCs w:val="24"/>
              </w:rPr>
              <w:lastRenderedPageBreak/>
              <w:t>на 1 тыс. работающих – не более 0,04 человека;</w:t>
            </w:r>
          </w:p>
          <w:p w:rsidR="00932E77" w:rsidRPr="00932E77" w:rsidRDefault="00932E77" w:rsidP="006553DE">
            <w:pPr>
              <w:autoSpaceDE w:val="0"/>
              <w:autoSpaceDN w:val="0"/>
              <w:spacing w:after="0" w:line="240" w:lineRule="auto"/>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количество пострадавших на производстве на 1 тыс. работающих – не более 0,7 человека;</w:t>
            </w:r>
          </w:p>
          <w:p w:rsidR="00932E77" w:rsidRPr="00932E77" w:rsidRDefault="00932E77" w:rsidP="006553DE">
            <w:pPr>
              <w:autoSpaceDE w:val="0"/>
              <w:autoSpaceDN w:val="0"/>
              <w:spacing w:after="0" w:line="230" w:lineRule="auto"/>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 xml:space="preserve">доля </w:t>
            </w:r>
            <w:proofErr w:type="gramStart"/>
            <w:r w:rsidRPr="00932E77">
              <w:rPr>
                <w:rFonts w:ascii="Times New Roman" w:eastAsia="Calibri" w:hAnsi="Times New Roman" w:cs="Times New Roman"/>
                <w:sz w:val="24"/>
                <w:szCs w:val="24"/>
              </w:rPr>
              <w:t>обученных</w:t>
            </w:r>
            <w:proofErr w:type="gramEnd"/>
            <w:r w:rsidRPr="00932E77">
              <w:rPr>
                <w:rFonts w:ascii="Times New Roman" w:eastAsia="Calibri" w:hAnsi="Times New Roman" w:cs="Times New Roman"/>
                <w:sz w:val="24"/>
                <w:szCs w:val="24"/>
              </w:rPr>
              <w:t xml:space="preserve"> по охране труда в расчете на </w:t>
            </w:r>
            <w:r w:rsidRPr="00932E77">
              <w:rPr>
                <w:rFonts w:ascii="Times New Roman" w:eastAsia="Calibri" w:hAnsi="Times New Roman" w:cs="Times New Roman"/>
                <w:sz w:val="24"/>
                <w:szCs w:val="24"/>
              </w:rPr>
              <w:br/>
              <w:t>100 раб</w:t>
            </w:r>
            <w:r w:rsidR="009137B3">
              <w:rPr>
                <w:rFonts w:ascii="Times New Roman" w:eastAsia="Calibri" w:hAnsi="Times New Roman" w:cs="Times New Roman"/>
                <w:sz w:val="24"/>
                <w:szCs w:val="24"/>
              </w:rPr>
              <w:t>отающих – не менее 4,0 процента.</w:t>
            </w:r>
          </w:p>
          <w:p w:rsidR="00932E77" w:rsidRPr="00932E77" w:rsidRDefault="00932E77" w:rsidP="006553DE">
            <w:pPr>
              <w:autoSpaceDE w:val="0"/>
              <w:autoSpaceDN w:val="0"/>
              <w:spacing w:after="0" w:line="230" w:lineRule="auto"/>
              <w:jc w:val="both"/>
              <w:rPr>
                <w:rFonts w:ascii="Times New Roman" w:eastAsia="Calibri" w:hAnsi="Times New Roman" w:cs="Times New Roman"/>
                <w:sz w:val="26"/>
                <w:szCs w:val="24"/>
              </w:rPr>
            </w:pPr>
          </w:p>
        </w:tc>
      </w:tr>
      <w:tr w:rsidR="00932E77" w:rsidRPr="00932E77" w:rsidTr="008B0AA8">
        <w:trPr>
          <w:trHeight w:val="1348"/>
        </w:trPr>
        <w:tc>
          <w:tcPr>
            <w:tcW w:w="1515" w:type="pct"/>
          </w:tcPr>
          <w:p w:rsidR="00932E77" w:rsidRPr="00932E77" w:rsidRDefault="00E32E50" w:rsidP="00932E77">
            <w:pPr>
              <w:autoSpaceDE w:val="0"/>
              <w:autoSpaceDN w:val="0"/>
              <w:adjustRightInd w:val="0"/>
              <w:spacing w:after="0" w:line="228" w:lineRule="auto"/>
              <w:jc w:val="both"/>
              <w:rPr>
                <w:rFonts w:ascii="Times New Roman" w:eastAsia="Calibri" w:hAnsi="Times New Roman" w:cs="Times New Roman"/>
                <w:sz w:val="24"/>
                <w:szCs w:val="24"/>
              </w:rPr>
            </w:pPr>
            <w:r w:rsidRPr="00E32E50">
              <w:rPr>
                <w:rFonts w:ascii="Times New Roman" w:eastAsia="Calibri" w:hAnsi="Times New Roman" w:cs="Times New Roman"/>
                <w:sz w:val="24"/>
                <w:szCs w:val="24"/>
              </w:rPr>
              <w:lastRenderedPageBreak/>
              <w:t>Этапы и сроки реализации подпрограммы</w:t>
            </w:r>
          </w:p>
        </w:tc>
        <w:tc>
          <w:tcPr>
            <w:tcW w:w="236" w:type="pct"/>
          </w:tcPr>
          <w:p w:rsidR="00932E77" w:rsidRPr="00932E77" w:rsidRDefault="00932E77" w:rsidP="00932E77">
            <w:pPr>
              <w:autoSpaceDE w:val="0"/>
              <w:autoSpaceDN w:val="0"/>
              <w:adjustRightInd w:val="0"/>
              <w:spacing w:after="0" w:line="228" w:lineRule="auto"/>
              <w:jc w:val="center"/>
              <w:rPr>
                <w:rFonts w:ascii="Times New Roman" w:eastAsia="Calibri" w:hAnsi="Times New Roman" w:cs="Times New Roman"/>
                <w:sz w:val="24"/>
                <w:szCs w:val="24"/>
              </w:rPr>
            </w:pPr>
            <w:r w:rsidRPr="00932E77">
              <w:rPr>
                <w:rFonts w:ascii="Times New Roman" w:eastAsia="Calibri" w:hAnsi="Times New Roman" w:cs="Times New Roman"/>
                <w:sz w:val="24"/>
                <w:szCs w:val="24"/>
              </w:rPr>
              <w:t>–</w:t>
            </w:r>
          </w:p>
        </w:tc>
        <w:tc>
          <w:tcPr>
            <w:tcW w:w="3249" w:type="pct"/>
          </w:tcPr>
          <w:p w:rsidR="00932E77" w:rsidRPr="00932E77" w:rsidRDefault="00932E77" w:rsidP="00932E77">
            <w:pPr>
              <w:autoSpaceDE w:val="0"/>
              <w:autoSpaceDN w:val="0"/>
              <w:adjustRightInd w:val="0"/>
              <w:spacing w:after="0" w:line="228" w:lineRule="auto"/>
              <w:rPr>
                <w:rFonts w:ascii="Times New Roman" w:eastAsia="Calibri" w:hAnsi="Times New Roman" w:cs="Times New Roman"/>
                <w:sz w:val="24"/>
                <w:szCs w:val="24"/>
              </w:rPr>
            </w:pPr>
            <w:r w:rsidRPr="00932E77">
              <w:rPr>
                <w:rFonts w:ascii="Times New Roman" w:eastAsia="Calibri" w:hAnsi="Times New Roman" w:cs="Times New Roman"/>
                <w:sz w:val="24"/>
                <w:szCs w:val="24"/>
              </w:rPr>
              <w:t>2023–2035 годы:</w:t>
            </w:r>
          </w:p>
          <w:p w:rsidR="00932E77" w:rsidRPr="00932E77" w:rsidRDefault="00932E77" w:rsidP="00932E77">
            <w:pPr>
              <w:autoSpaceDE w:val="0"/>
              <w:autoSpaceDN w:val="0"/>
              <w:adjustRightInd w:val="0"/>
              <w:spacing w:after="0" w:line="228" w:lineRule="auto"/>
              <w:rPr>
                <w:rFonts w:ascii="Times New Roman" w:eastAsia="Calibri" w:hAnsi="Times New Roman" w:cs="Times New Roman"/>
                <w:sz w:val="24"/>
                <w:szCs w:val="24"/>
              </w:rPr>
            </w:pPr>
            <w:r w:rsidRPr="00932E77">
              <w:rPr>
                <w:rFonts w:ascii="Times New Roman" w:eastAsia="Calibri" w:hAnsi="Times New Roman" w:cs="Times New Roman"/>
                <w:sz w:val="24"/>
                <w:szCs w:val="24"/>
              </w:rPr>
              <w:t>1 этап – 2023–2025 годы;</w:t>
            </w:r>
          </w:p>
          <w:p w:rsidR="00932E77" w:rsidRPr="00932E77" w:rsidRDefault="00932E77" w:rsidP="00932E77">
            <w:pPr>
              <w:autoSpaceDE w:val="0"/>
              <w:autoSpaceDN w:val="0"/>
              <w:adjustRightInd w:val="0"/>
              <w:spacing w:after="0" w:line="228" w:lineRule="auto"/>
              <w:rPr>
                <w:rFonts w:ascii="Times New Roman" w:eastAsia="Calibri" w:hAnsi="Times New Roman" w:cs="Times New Roman"/>
                <w:sz w:val="24"/>
                <w:szCs w:val="24"/>
              </w:rPr>
            </w:pPr>
            <w:r w:rsidRPr="00932E77">
              <w:rPr>
                <w:rFonts w:ascii="Times New Roman" w:eastAsia="Calibri" w:hAnsi="Times New Roman" w:cs="Times New Roman"/>
                <w:sz w:val="24"/>
                <w:szCs w:val="24"/>
              </w:rPr>
              <w:t>2 этап – 2026–2030 годы;</w:t>
            </w:r>
          </w:p>
          <w:p w:rsidR="00932E77" w:rsidRPr="00932E77" w:rsidRDefault="00932E77" w:rsidP="00932E77">
            <w:pPr>
              <w:autoSpaceDE w:val="0"/>
              <w:autoSpaceDN w:val="0"/>
              <w:adjustRightInd w:val="0"/>
              <w:spacing w:after="0" w:line="228" w:lineRule="auto"/>
              <w:rPr>
                <w:rFonts w:ascii="Times New Roman" w:eastAsia="Calibri" w:hAnsi="Times New Roman" w:cs="Times New Roman"/>
                <w:sz w:val="24"/>
                <w:szCs w:val="24"/>
              </w:rPr>
            </w:pPr>
            <w:r w:rsidRPr="00932E77">
              <w:rPr>
                <w:rFonts w:ascii="Times New Roman" w:eastAsia="Calibri" w:hAnsi="Times New Roman" w:cs="Times New Roman"/>
                <w:sz w:val="24"/>
                <w:szCs w:val="24"/>
              </w:rPr>
              <w:t>3 этап – 2031–2035 годы</w:t>
            </w:r>
            <w:r w:rsidR="009137B3">
              <w:rPr>
                <w:rFonts w:ascii="Times New Roman" w:eastAsia="Calibri" w:hAnsi="Times New Roman" w:cs="Times New Roman"/>
                <w:sz w:val="24"/>
                <w:szCs w:val="24"/>
              </w:rPr>
              <w:t>.</w:t>
            </w:r>
          </w:p>
        </w:tc>
      </w:tr>
      <w:tr w:rsidR="00932E77" w:rsidRPr="00932E77" w:rsidTr="008B0AA8">
        <w:tc>
          <w:tcPr>
            <w:tcW w:w="1515" w:type="pct"/>
          </w:tcPr>
          <w:p w:rsidR="00932E77" w:rsidRPr="00932E77" w:rsidRDefault="00E32E50" w:rsidP="00932E77">
            <w:pPr>
              <w:autoSpaceDE w:val="0"/>
              <w:autoSpaceDN w:val="0"/>
              <w:adjustRightInd w:val="0"/>
              <w:spacing w:after="0" w:line="228" w:lineRule="auto"/>
              <w:jc w:val="both"/>
              <w:rPr>
                <w:rFonts w:ascii="Times New Roman" w:eastAsia="Calibri" w:hAnsi="Times New Roman" w:cs="Times New Roman"/>
                <w:sz w:val="24"/>
                <w:szCs w:val="24"/>
              </w:rPr>
            </w:pPr>
            <w:r w:rsidRPr="00E32E50">
              <w:rPr>
                <w:rFonts w:ascii="Times New Roman" w:eastAsia="Calibri" w:hAnsi="Times New Roman" w:cs="Times New Roman"/>
                <w:sz w:val="24"/>
                <w:szCs w:val="24"/>
              </w:rPr>
              <w:t>Объемы финансирования подпрограммы с разбивкой по годам реализации подпрограммы программы</w:t>
            </w:r>
          </w:p>
        </w:tc>
        <w:tc>
          <w:tcPr>
            <w:tcW w:w="236" w:type="pct"/>
          </w:tcPr>
          <w:p w:rsidR="00932E77" w:rsidRPr="00932E77" w:rsidRDefault="00932E77" w:rsidP="00932E77">
            <w:pPr>
              <w:autoSpaceDE w:val="0"/>
              <w:autoSpaceDN w:val="0"/>
              <w:adjustRightInd w:val="0"/>
              <w:spacing w:after="0" w:line="228" w:lineRule="auto"/>
              <w:jc w:val="center"/>
              <w:rPr>
                <w:rFonts w:ascii="Times New Roman" w:eastAsia="Calibri" w:hAnsi="Times New Roman" w:cs="Times New Roman"/>
                <w:sz w:val="24"/>
                <w:szCs w:val="24"/>
              </w:rPr>
            </w:pPr>
            <w:r w:rsidRPr="00932E77">
              <w:rPr>
                <w:rFonts w:ascii="Times New Roman" w:eastAsia="Calibri" w:hAnsi="Times New Roman" w:cs="Times New Roman"/>
                <w:sz w:val="24"/>
                <w:szCs w:val="24"/>
              </w:rPr>
              <w:t>–</w:t>
            </w:r>
          </w:p>
        </w:tc>
        <w:tc>
          <w:tcPr>
            <w:tcW w:w="3249" w:type="pct"/>
            <w:shd w:val="clear" w:color="auto" w:fill="auto"/>
          </w:tcPr>
          <w:p w:rsidR="00932E77" w:rsidRPr="00932E77" w:rsidRDefault="00932E77" w:rsidP="00932E77">
            <w:pPr>
              <w:autoSpaceDE w:val="0"/>
              <w:autoSpaceDN w:val="0"/>
              <w:spacing w:after="0" w:line="228" w:lineRule="auto"/>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прогнозируемые объемы финансирования мероприятий подпрограммы в 2023–2035 годах составляют 1094,9 тыс. рублей, в том числе:</w:t>
            </w:r>
          </w:p>
          <w:p w:rsidR="00932E77" w:rsidRPr="00932E77" w:rsidRDefault="00932E77" w:rsidP="00932E77">
            <w:pPr>
              <w:autoSpaceDE w:val="0"/>
              <w:autoSpaceDN w:val="0"/>
              <w:adjustRightInd w:val="0"/>
              <w:spacing w:after="0" w:line="228" w:lineRule="auto"/>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в 2023 году – 80,9 тыс. рублей;</w:t>
            </w:r>
          </w:p>
          <w:p w:rsidR="00932E77" w:rsidRPr="00932E77" w:rsidRDefault="00932E77" w:rsidP="00932E77">
            <w:pPr>
              <w:autoSpaceDE w:val="0"/>
              <w:autoSpaceDN w:val="0"/>
              <w:adjustRightInd w:val="0"/>
              <w:spacing w:after="0" w:line="228" w:lineRule="auto"/>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в 2024 году – 84,5 тыс. рублей;</w:t>
            </w:r>
          </w:p>
          <w:p w:rsidR="00932E77" w:rsidRPr="00932E77" w:rsidRDefault="00932E77" w:rsidP="00932E77">
            <w:pPr>
              <w:autoSpaceDE w:val="0"/>
              <w:autoSpaceDN w:val="0"/>
              <w:adjustRightInd w:val="0"/>
              <w:spacing w:after="0" w:line="228" w:lineRule="auto"/>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в 2025 году – 84,5 тыс. рублей;</w:t>
            </w:r>
          </w:p>
          <w:p w:rsidR="00932E77" w:rsidRPr="00932E77" w:rsidRDefault="00932E77" w:rsidP="00932E77">
            <w:pPr>
              <w:autoSpaceDE w:val="0"/>
              <w:autoSpaceDN w:val="0"/>
              <w:adjustRightInd w:val="0"/>
              <w:spacing w:after="0" w:line="228" w:lineRule="auto"/>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в 2026–2030 годах – 422,5тыс. рублей;</w:t>
            </w:r>
          </w:p>
          <w:p w:rsidR="00932E77" w:rsidRPr="00932E77" w:rsidRDefault="00932E77" w:rsidP="00932E77">
            <w:pPr>
              <w:autoSpaceDE w:val="0"/>
              <w:autoSpaceDN w:val="0"/>
              <w:adjustRightInd w:val="0"/>
              <w:spacing w:after="0" w:line="228" w:lineRule="auto"/>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в 2031–2035 годах – 422,5 тыс. рублей;</w:t>
            </w:r>
          </w:p>
          <w:p w:rsidR="00932E77" w:rsidRPr="00932E77" w:rsidRDefault="00932E77" w:rsidP="00932E77">
            <w:pPr>
              <w:autoSpaceDE w:val="0"/>
              <w:autoSpaceDN w:val="0"/>
              <w:adjustRightInd w:val="0"/>
              <w:spacing w:after="0" w:line="228" w:lineRule="auto"/>
              <w:jc w:val="both"/>
              <w:rPr>
                <w:rFonts w:ascii="Times New Roman" w:eastAsia="Times New Roman" w:hAnsi="Times New Roman" w:cs="Times New Roman"/>
                <w:color w:val="000000"/>
                <w:sz w:val="24"/>
                <w:szCs w:val="24"/>
                <w:lang w:eastAsia="ru-RU"/>
              </w:rPr>
            </w:pPr>
            <w:r w:rsidRPr="00932E77">
              <w:rPr>
                <w:rFonts w:ascii="Times New Roman" w:eastAsia="Calibri" w:hAnsi="Times New Roman" w:cs="Times New Roman"/>
                <w:sz w:val="24"/>
                <w:szCs w:val="24"/>
              </w:rPr>
              <w:t>из них средства:</w:t>
            </w:r>
            <w:r w:rsidRPr="00932E77">
              <w:rPr>
                <w:rFonts w:ascii="Times New Roman" w:eastAsia="Times New Roman" w:hAnsi="Times New Roman" w:cs="Times New Roman"/>
                <w:color w:val="000000"/>
                <w:sz w:val="24"/>
                <w:szCs w:val="24"/>
                <w:lang w:eastAsia="ru-RU"/>
              </w:rPr>
              <w:t xml:space="preserve"> республиканский бюджет Чувашской Республики – 1094,9 тыс. рублей в том числе:</w:t>
            </w:r>
          </w:p>
          <w:p w:rsidR="00932E77" w:rsidRPr="00932E77" w:rsidRDefault="00932E77" w:rsidP="00932E77">
            <w:pPr>
              <w:autoSpaceDE w:val="0"/>
              <w:autoSpaceDN w:val="0"/>
              <w:adjustRightInd w:val="0"/>
              <w:spacing w:after="0" w:line="228" w:lineRule="auto"/>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в 2023 году – 80,9 тыс. рублей;</w:t>
            </w:r>
          </w:p>
          <w:p w:rsidR="00932E77" w:rsidRPr="00932E77" w:rsidRDefault="00932E77" w:rsidP="00932E77">
            <w:pPr>
              <w:autoSpaceDE w:val="0"/>
              <w:autoSpaceDN w:val="0"/>
              <w:adjustRightInd w:val="0"/>
              <w:spacing w:after="0" w:line="228" w:lineRule="auto"/>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в 2024 году – 84,5 тыс. рублей;</w:t>
            </w:r>
          </w:p>
          <w:p w:rsidR="00932E77" w:rsidRPr="00932E77" w:rsidRDefault="00932E77" w:rsidP="00932E77">
            <w:pPr>
              <w:autoSpaceDE w:val="0"/>
              <w:autoSpaceDN w:val="0"/>
              <w:adjustRightInd w:val="0"/>
              <w:spacing w:after="0" w:line="228" w:lineRule="auto"/>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в 2025 году – 84,5 тыс. рублей;</w:t>
            </w:r>
          </w:p>
          <w:p w:rsidR="00932E77" w:rsidRPr="00932E77" w:rsidRDefault="00932E77" w:rsidP="00932E77">
            <w:pPr>
              <w:autoSpaceDE w:val="0"/>
              <w:autoSpaceDN w:val="0"/>
              <w:adjustRightInd w:val="0"/>
              <w:spacing w:after="0" w:line="228" w:lineRule="auto"/>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в 2026–2030 годах – 422,5тыс. рублей;</w:t>
            </w:r>
          </w:p>
          <w:p w:rsidR="00932E77" w:rsidRPr="00932E77" w:rsidRDefault="00932E77" w:rsidP="00932E77">
            <w:pPr>
              <w:autoSpaceDE w:val="0"/>
              <w:autoSpaceDN w:val="0"/>
              <w:adjustRightInd w:val="0"/>
              <w:spacing w:after="0" w:line="228" w:lineRule="auto"/>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в 2031</w:t>
            </w:r>
            <w:r w:rsidR="00B20CBD">
              <w:rPr>
                <w:rFonts w:ascii="Times New Roman" w:eastAsia="Calibri" w:hAnsi="Times New Roman" w:cs="Times New Roman"/>
                <w:sz w:val="24"/>
                <w:szCs w:val="24"/>
              </w:rPr>
              <w:t>–2035 годах – 422,5 тыс. рублей.</w:t>
            </w:r>
          </w:p>
          <w:p w:rsidR="00932E77" w:rsidRPr="00932E77" w:rsidRDefault="00932E77" w:rsidP="00932E77">
            <w:pPr>
              <w:widowControl w:val="0"/>
              <w:suppressAutoHyphens/>
              <w:autoSpaceDE w:val="0"/>
              <w:spacing w:after="0" w:line="240" w:lineRule="auto"/>
              <w:ind w:right="175"/>
              <w:jc w:val="both"/>
              <w:rPr>
                <w:rFonts w:ascii="Times New Roman" w:eastAsia="Times New Roman" w:hAnsi="Times New Roman" w:cs="Times New Roman"/>
                <w:color w:val="000000"/>
                <w:sz w:val="24"/>
                <w:szCs w:val="24"/>
                <w:lang w:eastAsia="ru-RU"/>
              </w:rPr>
            </w:pPr>
          </w:p>
          <w:p w:rsidR="00932E77" w:rsidRPr="00932E77" w:rsidRDefault="00932E77" w:rsidP="00932E77">
            <w:pPr>
              <w:widowControl w:val="0"/>
              <w:suppressAutoHyphens/>
              <w:autoSpaceDE w:val="0"/>
              <w:autoSpaceDN w:val="0"/>
              <w:adjustRightInd w:val="0"/>
              <w:spacing w:after="0" w:line="240" w:lineRule="auto"/>
              <w:ind w:right="175"/>
              <w:jc w:val="both"/>
              <w:rPr>
                <w:rFonts w:ascii="Times New Roman" w:eastAsia="Times New Roman" w:hAnsi="Times New Roman" w:cs="Times New Roman"/>
                <w:b/>
                <w:color w:val="000000"/>
                <w:sz w:val="24"/>
                <w:szCs w:val="24"/>
                <w:lang w:eastAsia="ru-RU"/>
              </w:rPr>
            </w:pPr>
            <w:r w:rsidRPr="00932E77">
              <w:rPr>
                <w:rFonts w:ascii="Times New Roman" w:eastAsia="Times New Roman" w:hAnsi="Times New Roman" w:cs="Times New Roman"/>
                <w:color w:val="000000"/>
                <w:sz w:val="24"/>
                <w:szCs w:val="24"/>
                <w:lang w:eastAsia="ru-RU"/>
              </w:rPr>
              <w:t>Объемы и источники финансирования муниципальной программы уточняются при формировании бюджета Канашского муниципального округа Чувашской Республики на очередной финансовый год и плановый период</w:t>
            </w:r>
            <w:r w:rsidR="009137B3">
              <w:rPr>
                <w:rFonts w:ascii="Times New Roman" w:eastAsia="Times New Roman" w:hAnsi="Times New Roman" w:cs="Times New Roman"/>
                <w:color w:val="000000"/>
                <w:sz w:val="24"/>
                <w:szCs w:val="24"/>
                <w:lang w:eastAsia="ru-RU"/>
              </w:rPr>
              <w:t>.</w:t>
            </w:r>
          </w:p>
          <w:p w:rsidR="00932E77" w:rsidRPr="00932E77" w:rsidRDefault="00932E77" w:rsidP="00932E77">
            <w:pPr>
              <w:autoSpaceDE w:val="0"/>
              <w:autoSpaceDN w:val="0"/>
              <w:adjustRightInd w:val="0"/>
              <w:spacing w:after="0" w:line="228" w:lineRule="auto"/>
              <w:jc w:val="both"/>
              <w:rPr>
                <w:rFonts w:ascii="Times New Roman" w:eastAsia="Calibri" w:hAnsi="Times New Roman" w:cs="Times New Roman"/>
                <w:sz w:val="24"/>
                <w:szCs w:val="24"/>
              </w:rPr>
            </w:pPr>
          </w:p>
        </w:tc>
      </w:tr>
      <w:tr w:rsidR="00932E77" w:rsidRPr="00932E77" w:rsidTr="009137B3">
        <w:trPr>
          <w:trHeight w:val="81"/>
        </w:trPr>
        <w:tc>
          <w:tcPr>
            <w:tcW w:w="1515" w:type="pct"/>
          </w:tcPr>
          <w:p w:rsidR="00932E77" w:rsidRPr="00932E77" w:rsidRDefault="00E32E50" w:rsidP="00932E77">
            <w:pPr>
              <w:autoSpaceDE w:val="0"/>
              <w:autoSpaceDN w:val="0"/>
              <w:spacing w:after="0" w:line="240" w:lineRule="auto"/>
              <w:jc w:val="both"/>
              <w:rPr>
                <w:rFonts w:ascii="Times New Roman" w:eastAsia="Calibri" w:hAnsi="Times New Roman" w:cs="Times New Roman"/>
                <w:sz w:val="24"/>
                <w:szCs w:val="24"/>
              </w:rPr>
            </w:pPr>
            <w:r w:rsidRPr="00E32E50">
              <w:rPr>
                <w:rFonts w:ascii="Times New Roman" w:eastAsia="Calibri" w:hAnsi="Times New Roman" w:cs="Times New Roman"/>
                <w:sz w:val="24"/>
                <w:szCs w:val="24"/>
              </w:rPr>
              <w:t>Ожидаемые результаты реализации подпрограммы</w:t>
            </w:r>
          </w:p>
        </w:tc>
        <w:tc>
          <w:tcPr>
            <w:tcW w:w="236" w:type="pct"/>
          </w:tcPr>
          <w:p w:rsidR="00932E77" w:rsidRPr="00932E77" w:rsidRDefault="00932E77" w:rsidP="00932E77">
            <w:pPr>
              <w:autoSpaceDE w:val="0"/>
              <w:autoSpaceDN w:val="0"/>
              <w:spacing w:after="0" w:line="240" w:lineRule="auto"/>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w:t>
            </w:r>
          </w:p>
        </w:tc>
        <w:tc>
          <w:tcPr>
            <w:tcW w:w="3249" w:type="pct"/>
          </w:tcPr>
          <w:p w:rsidR="00932E77" w:rsidRPr="00932E77" w:rsidRDefault="00932E77" w:rsidP="00932E77">
            <w:pPr>
              <w:autoSpaceDE w:val="0"/>
              <w:autoSpaceDN w:val="0"/>
              <w:spacing w:after="0" w:line="240" w:lineRule="auto"/>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 xml:space="preserve">совершенствование системы управления охраной труда в  </w:t>
            </w:r>
            <w:proofErr w:type="spellStart"/>
            <w:r w:rsidRPr="00932E77">
              <w:rPr>
                <w:rFonts w:ascii="Times New Roman" w:eastAsia="Calibri" w:hAnsi="Times New Roman" w:cs="Times New Roman"/>
                <w:sz w:val="24"/>
                <w:szCs w:val="24"/>
              </w:rPr>
              <w:t>Канашском</w:t>
            </w:r>
            <w:proofErr w:type="spellEnd"/>
            <w:r w:rsidRPr="00932E77">
              <w:rPr>
                <w:rFonts w:ascii="Times New Roman" w:eastAsia="Calibri" w:hAnsi="Times New Roman" w:cs="Times New Roman"/>
                <w:sz w:val="24"/>
                <w:szCs w:val="24"/>
              </w:rPr>
              <w:t xml:space="preserve"> муниципального округа</w:t>
            </w:r>
            <w:r w:rsidR="007353D4">
              <w:rPr>
                <w:rFonts w:ascii="Times New Roman" w:eastAsia="Calibri" w:hAnsi="Times New Roman" w:cs="Times New Roman"/>
                <w:sz w:val="24"/>
                <w:szCs w:val="24"/>
              </w:rPr>
              <w:t xml:space="preserve"> Чувашской Республики</w:t>
            </w:r>
            <w:r w:rsidRPr="00932E77">
              <w:rPr>
                <w:rFonts w:ascii="Times New Roman" w:eastAsia="Calibri" w:hAnsi="Times New Roman" w:cs="Times New Roman"/>
                <w:sz w:val="24"/>
                <w:szCs w:val="24"/>
              </w:rPr>
              <w:t>;</w:t>
            </w:r>
          </w:p>
          <w:p w:rsidR="00932E77" w:rsidRPr="00932E77" w:rsidRDefault="00932E77" w:rsidP="00932E77">
            <w:pPr>
              <w:autoSpaceDE w:val="0"/>
              <w:autoSpaceDN w:val="0"/>
              <w:spacing w:after="0" w:line="240" w:lineRule="auto"/>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сокращение численности работников, занятых в неблагоприятных условиях труда;</w:t>
            </w:r>
          </w:p>
          <w:p w:rsidR="00932E77" w:rsidRPr="00932E77" w:rsidRDefault="00932E77" w:rsidP="00932E77">
            <w:pPr>
              <w:autoSpaceDE w:val="0"/>
              <w:autoSpaceDN w:val="0"/>
              <w:spacing w:after="0" w:line="240" w:lineRule="auto"/>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обеспечение социальной, медицинской и профессиональной реабилитации лиц, пострадавших от несчастных случаев на производстве и профессиональных заболеваний;</w:t>
            </w:r>
          </w:p>
          <w:p w:rsidR="00932E77" w:rsidRPr="00932E77" w:rsidRDefault="00932E77" w:rsidP="00932E77">
            <w:pPr>
              <w:autoSpaceDE w:val="0"/>
              <w:autoSpaceDN w:val="0"/>
              <w:spacing w:after="0" w:line="240" w:lineRule="auto"/>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 xml:space="preserve">снижение уровня профессиональной заболеваемости, производственного травматизма, </w:t>
            </w:r>
            <w:proofErr w:type="spellStart"/>
            <w:r w:rsidRPr="00932E77">
              <w:rPr>
                <w:rFonts w:ascii="Times New Roman" w:eastAsia="Calibri" w:hAnsi="Times New Roman" w:cs="Times New Roman"/>
                <w:sz w:val="24"/>
                <w:szCs w:val="24"/>
              </w:rPr>
              <w:t>инвалидизации</w:t>
            </w:r>
            <w:proofErr w:type="spellEnd"/>
            <w:r w:rsidRPr="00932E77">
              <w:rPr>
                <w:rFonts w:ascii="Times New Roman" w:eastAsia="Calibri" w:hAnsi="Times New Roman" w:cs="Times New Roman"/>
                <w:sz w:val="24"/>
                <w:szCs w:val="24"/>
              </w:rPr>
              <w:t xml:space="preserve"> </w:t>
            </w:r>
            <w:proofErr w:type="gramStart"/>
            <w:r w:rsidRPr="00932E77">
              <w:rPr>
                <w:rFonts w:ascii="Times New Roman" w:eastAsia="Calibri" w:hAnsi="Times New Roman" w:cs="Times New Roman"/>
                <w:sz w:val="24"/>
                <w:szCs w:val="24"/>
              </w:rPr>
              <w:t>работающих</w:t>
            </w:r>
            <w:proofErr w:type="gramEnd"/>
            <w:r w:rsidRPr="00932E77">
              <w:rPr>
                <w:rFonts w:ascii="Times New Roman" w:eastAsia="Calibri" w:hAnsi="Times New Roman" w:cs="Times New Roman"/>
                <w:sz w:val="24"/>
                <w:szCs w:val="24"/>
              </w:rPr>
              <w:t>;</w:t>
            </w:r>
          </w:p>
          <w:p w:rsidR="00932E77" w:rsidRPr="00932E77" w:rsidRDefault="00932E77" w:rsidP="00932E77">
            <w:pPr>
              <w:autoSpaceDE w:val="0"/>
              <w:autoSpaceDN w:val="0"/>
              <w:spacing w:after="0" w:line="240" w:lineRule="auto"/>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повышение уровня социальной защиты работников от профессиональных рисков и их удовлетворенности условиями труда;</w:t>
            </w:r>
          </w:p>
          <w:p w:rsidR="00932E77" w:rsidRPr="00932E77" w:rsidRDefault="00932E77" w:rsidP="00932E77">
            <w:pPr>
              <w:autoSpaceDE w:val="0"/>
              <w:autoSpaceDN w:val="0"/>
              <w:spacing w:after="0" w:line="240" w:lineRule="auto"/>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повышение трудоспособности населения и производительности труда.</w:t>
            </w:r>
          </w:p>
          <w:p w:rsidR="00932E77" w:rsidRPr="00932E77" w:rsidRDefault="00932E77" w:rsidP="00932E77">
            <w:pPr>
              <w:autoSpaceDE w:val="0"/>
              <w:autoSpaceDN w:val="0"/>
              <w:spacing w:after="0" w:line="240" w:lineRule="auto"/>
              <w:jc w:val="both"/>
              <w:rPr>
                <w:rFonts w:ascii="Times New Roman" w:eastAsia="Calibri" w:hAnsi="Times New Roman" w:cs="Times New Roman"/>
                <w:sz w:val="24"/>
                <w:szCs w:val="24"/>
              </w:rPr>
            </w:pPr>
          </w:p>
          <w:p w:rsidR="00932E77" w:rsidRPr="00932E77" w:rsidRDefault="00932E77" w:rsidP="00932E77">
            <w:pPr>
              <w:autoSpaceDE w:val="0"/>
              <w:autoSpaceDN w:val="0"/>
              <w:spacing w:after="0" w:line="240" w:lineRule="auto"/>
              <w:jc w:val="both"/>
              <w:rPr>
                <w:rFonts w:ascii="Times New Roman" w:eastAsia="Calibri" w:hAnsi="Times New Roman" w:cs="Times New Roman"/>
                <w:sz w:val="24"/>
                <w:szCs w:val="24"/>
              </w:rPr>
            </w:pPr>
          </w:p>
          <w:p w:rsidR="00932E77" w:rsidRPr="00932E77" w:rsidRDefault="00932E77" w:rsidP="00932E77">
            <w:pPr>
              <w:autoSpaceDE w:val="0"/>
              <w:autoSpaceDN w:val="0"/>
              <w:spacing w:after="0" w:line="240" w:lineRule="auto"/>
              <w:jc w:val="both"/>
              <w:rPr>
                <w:rFonts w:ascii="Times New Roman" w:eastAsia="Calibri" w:hAnsi="Times New Roman" w:cs="Times New Roman"/>
                <w:sz w:val="24"/>
                <w:szCs w:val="24"/>
              </w:rPr>
            </w:pPr>
          </w:p>
          <w:p w:rsidR="00932E77" w:rsidRPr="00932E77" w:rsidRDefault="00932E77" w:rsidP="00932E77">
            <w:pPr>
              <w:autoSpaceDE w:val="0"/>
              <w:autoSpaceDN w:val="0"/>
              <w:spacing w:after="0" w:line="240" w:lineRule="auto"/>
              <w:jc w:val="both"/>
              <w:rPr>
                <w:rFonts w:ascii="Times New Roman" w:eastAsia="Calibri" w:hAnsi="Times New Roman" w:cs="Times New Roman"/>
                <w:sz w:val="24"/>
                <w:szCs w:val="24"/>
              </w:rPr>
            </w:pPr>
          </w:p>
        </w:tc>
      </w:tr>
    </w:tbl>
    <w:p w:rsidR="00D63DFD" w:rsidRDefault="00D63DFD" w:rsidP="009137B3">
      <w:pPr>
        <w:autoSpaceDE w:val="0"/>
        <w:autoSpaceDN w:val="0"/>
        <w:adjustRightInd w:val="0"/>
        <w:spacing w:after="0" w:line="240" w:lineRule="auto"/>
        <w:rPr>
          <w:rFonts w:ascii="Times New Roman" w:eastAsia="Calibri" w:hAnsi="Times New Roman" w:cs="Times New Roman"/>
          <w:sz w:val="26"/>
          <w:szCs w:val="24"/>
        </w:rPr>
      </w:pPr>
    </w:p>
    <w:p w:rsidR="009137B3" w:rsidRDefault="009137B3" w:rsidP="009137B3">
      <w:pPr>
        <w:autoSpaceDE w:val="0"/>
        <w:autoSpaceDN w:val="0"/>
        <w:adjustRightInd w:val="0"/>
        <w:spacing w:after="0" w:line="240" w:lineRule="auto"/>
        <w:rPr>
          <w:rFonts w:ascii="Times New Roman" w:eastAsia="Calibri" w:hAnsi="Times New Roman" w:cs="Times New Roman"/>
          <w:sz w:val="26"/>
          <w:szCs w:val="24"/>
        </w:rPr>
      </w:pPr>
    </w:p>
    <w:p w:rsidR="009137B3" w:rsidRDefault="009137B3" w:rsidP="009137B3">
      <w:pPr>
        <w:autoSpaceDE w:val="0"/>
        <w:autoSpaceDN w:val="0"/>
        <w:adjustRightInd w:val="0"/>
        <w:spacing w:after="0" w:line="240" w:lineRule="auto"/>
        <w:rPr>
          <w:rFonts w:ascii="Times New Roman" w:eastAsia="Calibri" w:hAnsi="Times New Roman" w:cs="Times New Roman"/>
          <w:sz w:val="26"/>
          <w:szCs w:val="24"/>
        </w:rPr>
      </w:pPr>
    </w:p>
    <w:p w:rsidR="009137B3" w:rsidRDefault="009137B3" w:rsidP="009137B3">
      <w:pPr>
        <w:autoSpaceDE w:val="0"/>
        <w:autoSpaceDN w:val="0"/>
        <w:adjustRightInd w:val="0"/>
        <w:spacing w:after="0" w:line="240" w:lineRule="auto"/>
        <w:rPr>
          <w:rFonts w:ascii="Times New Roman" w:eastAsia="Calibri" w:hAnsi="Times New Roman" w:cs="Times New Roman"/>
          <w:b/>
          <w:sz w:val="24"/>
          <w:szCs w:val="24"/>
        </w:rPr>
      </w:pPr>
    </w:p>
    <w:p w:rsidR="00AA0716" w:rsidRDefault="00AA0716" w:rsidP="009137B3">
      <w:pPr>
        <w:autoSpaceDE w:val="0"/>
        <w:autoSpaceDN w:val="0"/>
        <w:adjustRightInd w:val="0"/>
        <w:spacing w:after="0" w:line="240" w:lineRule="auto"/>
        <w:rPr>
          <w:rFonts w:ascii="Times New Roman" w:eastAsia="Calibri" w:hAnsi="Times New Roman" w:cs="Times New Roman"/>
          <w:b/>
          <w:sz w:val="24"/>
          <w:szCs w:val="24"/>
        </w:rPr>
      </w:pPr>
    </w:p>
    <w:p w:rsidR="00932E77" w:rsidRPr="00932E77" w:rsidRDefault="00932E77" w:rsidP="00070156">
      <w:pPr>
        <w:autoSpaceDE w:val="0"/>
        <w:autoSpaceDN w:val="0"/>
        <w:adjustRightInd w:val="0"/>
        <w:spacing w:after="0" w:line="240" w:lineRule="auto"/>
        <w:ind w:firstLine="708"/>
        <w:jc w:val="center"/>
        <w:rPr>
          <w:rFonts w:ascii="Times New Roman" w:eastAsia="Calibri" w:hAnsi="Times New Roman" w:cs="Times New Roman"/>
          <w:b/>
          <w:sz w:val="24"/>
          <w:szCs w:val="24"/>
        </w:rPr>
      </w:pPr>
      <w:r w:rsidRPr="00932E77">
        <w:rPr>
          <w:rFonts w:ascii="Times New Roman" w:eastAsia="Calibri" w:hAnsi="Times New Roman" w:cs="Times New Roman"/>
          <w:b/>
          <w:sz w:val="24"/>
          <w:szCs w:val="24"/>
        </w:rPr>
        <w:t xml:space="preserve">Раздел I. </w:t>
      </w:r>
      <w:r w:rsidR="000775D3">
        <w:rPr>
          <w:rFonts w:ascii="Times New Roman" w:eastAsia="Calibri" w:hAnsi="Times New Roman" w:cs="Times New Roman"/>
          <w:b/>
          <w:sz w:val="24"/>
          <w:szCs w:val="24"/>
        </w:rPr>
        <w:t>П</w:t>
      </w:r>
      <w:r w:rsidR="000775D3" w:rsidRPr="000775D3">
        <w:rPr>
          <w:rFonts w:ascii="Times New Roman" w:eastAsia="Calibri" w:hAnsi="Times New Roman" w:cs="Times New Roman"/>
          <w:b/>
          <w:sz w:val="24"/>
          <w:szCs w:val="24"/>
        </w:rPr>
        <w:t>риоритеты в сфере реализации подпрограммы, цели, задачи, описание сроков и этапов реализации подпрограммы, общая характеристика участия Канашского муниципального округа Чувашской Республики в реализации подпрограммы</w:t>
      </w:r>
    </w:p>
    <w:p w:rsidR="00932E77" w:rsidRPr="00932E77" w:rsidRDefault="00932E77" w:rsidP="00932E77">
      <w:pPr>
        <w:autoSpaceDE w:val="0"/>
        <w:autoSpaceDN w:val="0"/>
        <w:adjustRightInd w:val="0"/>
        <w:spacing w:after="0" w:line="247" w:lineRule="auto"/>
        <w:ind w:firstLine="709"/>
        <w:jc w:val="center"/>
        <w:rPr>
          <w:rFonts w:ascii="Times New Roman" w:eastAsia="Calibri" w:hAnsi="Times New Roman" w:cs="Times New Roman"/>
          <w:sz w:val="24"/>
          <w:szCs w:val="24"/>
        </w:rPr>
      </w:pPr>
    </w:p>
    <w:p w:rsidR="00932E77" w:rsidRPr="00932E77" w:rsidRDefault="00932E77" w:rsidP="00932E77">
      <w:pPr>
        <w:autoSpaceDE w:val="0"/>
        <w:autoSpaceDN w:val="0"/>
        <w:spacing w:after="0" w:line="247" w:lineRule="auto"/>
        <w:ind w:firstLine="709"/>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Приоритетны</w:t>
      </w:r>
      <w:r w:rsidR="00D40199">
        <w:rPr>
          <w:rFonts w:ascii="Times New Roman" w:eastAsia="Calibri" w:hAnsi="Times New Roman" w:cs="Times New Roman"/>
          <w:sz w:val="24"/>
          <w:szCs w:val="24"/>
        </w:rPr>
        <w:t>ми направлениями</w:t>
      </w:r>
      <w:r w:rsidRPr="00932E77">
        <w:rPr>
          <w:rFonts w:ascii="Times New Roman" w:eastAsia="Calibri" w:hAnsi="Times New Roman" w:cs="Times New Roman"/>
          <w:sz w:val="24"/>
          <w:szCs w:val="24"/>
        </w:rPr>
        <w:t xml:space="preserve"> политики в сфере охраны труда являются осуществление правовых, социально-экономических, организационно-технических, санитарно-гигиенических, лечебно-профилактических и иных мероприятий по обеспечению безопасности, сохранению здоровья и работоспособности человека в процессе труда, формирование культуры безопасности на производстве.</w:t>
      </w:r>
    </w:p>
    <w:p w:rsidR="00932E77" w:rsidRPr="00932E77" w:rsidRDefault="00932E77" w:rsidP="00932E77">
      <w:pPr>
        <w:autoSpaceDE w:val="0"/>
        <w:autoSpaceDN w:val="0"/>
        <w:adjustRightInd w:val="0"/>
        <w:spacing w:after="0" w:line="247" w:lineRule="auto"/>
        <w:ind w:firstLine="709"/>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Основными целями подпрограммы «Безопасный труд» муниципал</w:t>
      </w:r>
      <w:r w:rsidR="00C36F2D">
        <w:rPr>
          <w:rFonts w:ascii="Times New Roman" w:eastAsia="Calibri" w:hAnsi="Times New Roman" w:cs="Times New Roman"/>
          <w:sz w:val="24"/>
          <w:szCs w:val="24"/>
        </w:rPr>
        <w:t>ьной программы Канашского муниципального округа</w:t>
      </w:r>
      <w:r w:rsidRPr="00932E77">
        <w:rPr>
          <w:rFonts w:ascii="Times New Roman" w:eastAsia="Calibri" w:hAnsi="Times New Roman" w:cs="Times New Roman"/>
          <w:sz w:val="24"/>
          <w:szCs w:val="24"/>
        </w:rPr>
        <w:t xml:space="preserve"> Чувашской Республики «Содействие занятости населения»</w:t>
      </w:r>
      <w:r w:rsidR="00D40199">
        <w:rPr>
          <w:rFonts w:ascii="Times New Roman" w:eastAsia="Calibri" w:hAnsi="Times New Roman" w:cs="Times New Roman"/>
          <w:sz w:val="24"/>
          <w:szCs w:val="24"/>
        </w:rPr>
        <w:t xml:space="preserve"> на 2023-2035 годы</w:t>
      </w:r>
      <w:r w:rsidRPr="00932E77">
        <w:rPr>
          <w:rFonts w:ascii="Times New Roman" w:eastAsia="Calibri" w:hAnsi="Times New Roman" w:cs="Times New Roman"/>
          <w:sz w:val="24"/>
          <w:szCs w:val="24"/>
        </w:rPr>
        <w:t xml:space="preserve"> (далее – подпрограмма) являются:</w:t>
      </w:r>
    </w:p>
    <w:p w:rsidR="00932E77" w:rsidRPr="00932E77" w:rsidRDefault="00932E77" w:rsidP="00932E77">
      <w:pPr>
        <w:autoSpaceDE w:val="0"/>
        <w:autoSpaceDN w:val="0"/>
        <w:spacing w:after="0" w:line="247" w:lineRule="auto"/>
        <w:ind w:firstLine="709"/>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снижение профессиональной заболеваемости и производственного травматизма;</w:t>
      </w:r>
    </w:p>
    <w:p w:rsidR="00932E77" w:rsidRPr="00932E77" w:rsidRDefault="00932E77" w:rsidP="00932E77">
      <w:pPr>
        <w:autoSpaceDE w:val="0"/>
        <w:autoSpaceDN w:val="0"/>
        <w:spacing w:after="0" w:line="247" w:lineRule="auto"/>
        <w:ind w:firstLine="709"/>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сохранение жизни и здоровья работников в процессе трудовой деятельности, улучшение условий и охраны труда;</w:t>
      </w:r>
    </w:p>
    <w:p w:rsidR="00932E77" w:rsidRPr="00932E77" w:rsidRDefault="00932E77" w:rsidP="00932E77">
      <w:pPr>
        <w:autoSpaceDE w:val="0"/>
        <w:autoSpaceDN w:val="0"/>
        <w:adjustRightInd w:val="0"/>
        <w:spacing w:after="0" w:line="247" w:lineRule="auto"/>
        <w:ind w:firstLine="709"/>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переход к системе управления профессиональными рисками на всех уровнях охраны труда.</w:t>
      </w:r>
    </w:p>
    <w:p w:rsidR="00932E77" w:rsidRPr="00932E77" w:rsidRDefault="00932E77" w:rsidP="00932E77">
      <w:pPr>
        <w:autoSpaceDE w:val="0"/>
        <w:autoSpaceDN w:val="0"/>
        <w:adjustRightInd w:val="0"/>
        <w:spacing w:after="0" w:line="247" w:lineRule="auto"/>
        <w:ind w:firstLine="709"/>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Для обеспе</w:t>
      </w:r>
      <w:r w:rsidR="00D40199">
        <w:rPr>
          <w:rFonts w:ascii="Times New Roman" w:eastAsia="Calibri" w:hAnsi="Times New Roman" w:cs="Times New Roman"/>
          <w:sz w:val="24"/>
          <w:szCs w:val="24"/>
        </w:rPr>
        <w:t>чения реализации</w:t>
      </w:r>
      <w:r w:rsidRPr="00932E77">
        <w:rPr>
          <w:rFonts w:ascii="Times New Roman" w:eastAsia="Calibri" w:hAnsi="Times New Roman" w:cs="Times New Roman"/>
          <w:sz w:val="24"/>
          <w:szCs w:val="24"/>
        </w:rPr>
        <w:t xml:space="preserve"> политики в области охраны труда </w:t>
      </w:r>
      <w:proofErr w:type="gramStart"/>
      <w:r w:rsidRPr="00932E77">
        <w:rPr>
          <w:rFonts w:ascii="Times New Roman" w:eastAsia="Calibri" w:hAnsi="Times New Roman" w:cs="Times New Roman"/>
          <w:sz w:val="24"/>
          <w:szCs w:val="24"/>
        </w:rPr>
        <w:t>важное значение</w:t>
      </w:r>
      <w:proofErr w:type="gramEnd"/>
      <w:r w:rsidRPr="00932E77">
        <w:rPr>
          <w:rFonts w:ascii="Times New Roman" w:eastAsia="Calibri" w:hAnsi="Times New Roman" w:cs="Times New Roman"/>
          <w:sz w:val="24"/>
          <w:szCs w:val="24"/>
        </w:rPr>
        <w:t xml:space="preserve"> и</w:t>
      </w:r>
      <w:r w:rsidR="00DB004A">
        <w:rPr>
          <w:rFonts w:ascii="Times New Roman" w:eastAsia="Calibri" w:hAnsi="Times New Roman" w:cs="Times New Roman"/>
          <w:sz w:val="24"/>
          <w:szCs w:val="24"/>
        </w:rPr>
        <w:t>меет осуществление</w:t>
      </w:r>
      <w:r w:rsidR="00D40199">
        <w:rPr>
          <w:rFonts w:ascii="Times New Roman" w:eastAsia="Calibri" w:hAnsi="Times New Roman" w:cs="Times New Roman"/>
          <w:sz w:val="24"/>
          <w:szCs w:val="24"/>
        </w:rPr>
        <w:t xml:space="preserve"> принятых</w:t>
      </w:r>
      <w:r w:rsidR="00D8204B">
        <w:rPr>
          <w:rFonts w:ascii="Times New Roman" w:eastAsia="Calibri" w:hAnsi="Times New Roman" w:cs="Times New Roman"/>
          <w:sz w:val="24"/>
          <w:szCs w:val="24"/>
        </w:rPr>
        <w:t xml:space="preserve"> мероприятий муниципальной программы</w:t>
      </w:r>
      <w:r w:rsidR="00DB004A">
        <w:rPr>
          <w:rFonts w:ascii="Times New Roman" w:eastAsia="Calibri" w:hAnsi="Times New Roman" w:cs="Times New Roman"/>
          <w:sz w:val="24"/>
          <w:szCs w:val="24"/>
        </w:rPr>
        <w:t xml:space="preserve">, </w:t>
      </w:r>
      <w:r w:rsidR="00D8204B">
        <w:rPr>
          <w:rFonts w:ascii="Times New Roman" w:eastAsia="Calibri" w:hAnsi="Times New Roman" w:cs="Times New Roman"/>
          <w:sz w:val="24"/>
          <w:szCs w:val="24"/>
        </w:rPr>
        <w:t>которые направлены</w:t>
      </w:r>
      <w:r w:rsidRPr="00932E77">
        <w:rPr>
          <w:rFonts w:ascii="Times New Roman" w:eastAsia="Calibri" w:hAnsi="Times New Roman" w:cs="Times New Roman"/>
          <w:sz w:val="24"/>
          <w:szCs w:val="24"/>
        </w:rPr>
        <w:t xml:space="preserve"> на создание здоровых и безопасных условий труда на предприятиях и в организациях, сокращение производственного травматизма. Приняты соответствующие муниципальные нормативные правовые акты, связанные с деятельностью координационных советов по охра</w:t>
      </w:r>
      <w:r w:rsidR="00D40199">
        <w:rPr>
          <w:rFonts w:ascii="Times New Roman" w:eastAsia="Calibri" w:hAnsi="Times New Roman" w:cs="Times New Roman"/>
          <w:sz w:val="24"/>
          <w:szCs w:val="24"/>
        </w:rPr>
        <w:t xml:space="preserve">не труда при главе Канашского муниципального округа, </w:t>
      </w:r>
      <w:r w:rsidRPr="00932E77">
        <w:rPr>
          <w:rFonts w:ascii="Times New Roman" w:eastAsia="Calibri" w:hAnsi="Times New Roman" w:cs="Times New Roman"/>
          <w:sz w:val="24"/>
          <w:szCs w:val="24"/>
        </w:rPr>
        <w:t xml:space="preserve"> определены функции и права специал</w:t>
      </w:r>
      <w:r w:rsidR="00D40199">
        <w:rPr>
          <w:rFonts w:ascii="Times New Roman" w:eastAsia="Calibri" w:hAnsi="Times New Roman" w:cs="Times New Roman"/>
          <w:sz w:val="24"/>
          <w:szCs w:val="24"/>
        </w:rPr>
        <w:t>иста</w:t>
      </w:r>
      <w:r w:rsidR="00D8204B">
        <w:rPr>
          <w:rFonts w:ascii="Times New Roman" w:eastAsia="Calibri" w:hAnsi="Times New Roman" w:cs="Times New Roman"/>
          <w:sz w:val="24"/>
          <w:szCs w:val="24"/>
        </w:rPr>
        <w:t xml:space="preserve"> администрации Канашского муниципального округа Чувашской Республики по охране труда</w:t>
      </w:r>
      <w:r w:rsidRPr="00932E77">
        <w:rPr>
          <w:rFonts w:ascii="Times New Roman" w:eastAsia="Calibri" w:hAnsi="Times New Roman" w:cs="Times New Roman"/>
          <w:sz w:val="24"/>
          <w:szCs w:val="24"/>
        </w:rPr>
        <w:t xml:space="preserve">, проводятся месячники по охране труда, смотры-конкурсы и т.д. </w:t>
      </w:r>
    </w:p>
    <w:p w:rsidR="00AA0716" w:rsidRPr="00932E77" w:rsidRDefault="00AA0716" w:rsidP="00932E77">
      <w:pPr>
        <w:autoSpaceDE w:val="0"/>
        <w:autoSpaceDN w:val="0"/>
        <w:adjustRightInd w:val="0"/>
        <w:spacing w:after="0" w:line="247" w:lineRule="auto"/>
        <w:ind w:firstLine="709"/>
        <w:jc w:val="both"/>
        <w:rPr>
          <w:rFonts w:ascii="Times New Roman" w:eastAsia="Calibri" w:hAnsi="Times New Roman" w:cs="Times New Roman"/>
          <w:sz w:val="24"/>
          <w:szCs w:val="24"/>
        </w:rPr>
      </w:pPr>
    </w:p>
    <w:p w:rsidR="00932E77" w:rsidRDefault="00932E77" w:rsidP="00070156">
      <w:pPr>
        <w:autoSpaceDE w:val="0"/>
        <w:autoSpaceDN w:val="0"/>
        <w:adjustRightInd w:val="0"/>
        <w:spacing w:after="0" w:line="247" w:lineRule="auto"/>
        <w:ind w:firstLine="708"/>
        <w:jc w:val="center"/>
        <w:rPr>
          <w:rFonts w:ascii="Times New Roman" w:eastAsia="Calibri" w:hAnsi="Times New Roman" w:cs="Times New Roman"/>
          <w:b/>
          <w:sz w:val="24"/>
          <w:szCs w:val="24"/>
        </w:rPr>
      </w:pPr>
      <w:r w:rsidRPr="00932E77">
        <w:rPr>
          <w:rFonts w:ascii="Times New Roman" w:eastAsia="Calibri" w:hAnsi="Times New Roman" w:cs="Times New Roman"/>
          <w:b/>
          <w:sz w:val="24"/>
          <w:szCs w:val="24"/>
        </w:rPr>
        <w:t xml:space="preserve">Раздел II. </w:t>
      </w:r>
      <w:r w:rsidR="000775D3">
        <w:rPr>
          <w:rFonts w:ascii="Times New Roman" w:eastAsia="Calibri" w:hAnsi="Times New Roman" w:cs="Times New Roman"/>
          <w:b/>
          <w:sz w:val="24"/>
          <w:szCs w:val="24"/>
        </w:rPr>
        <w:t>П</w:t>
      </w:r>
      <w:r w:rsidR="000775D3" w:rsidRPr="000775D3">
        <w:rPr>
          <w:rFonts w:ascii="Times New Roman" w:eastAsia="Calibri" w:hAnsi="Times New Roman" w:cs="Times New Roman"/>
          <w:b/>
          <w:sz w:val="24"/>
          <w:szCs w:val="24"/>
        </w:rPr>
        <w:t>еречень и сведения о целевых показателях (индикаторах) подпрограммы с расшифровкой плановых значений по годам ее реализации</w:t>
      </w:r>
    </w:p>
    <w:p w:rsidR="000775D3" w:rsidRPr="00932E77" w:rsidRDefault="000775D3" w:rsidP="000775D3">
      <w:pPr>
        <w:autoSpaceDE w:val="0"/>
        <w:autoSpaceDN w:val="0"/>
        <w:adjustRightInd w:val="0"/>
        <w:spacing w:after="0" w:line="247" w:lineRule="auto"/>
        <w:ind w:firstLine="708"/>
        <w:jc w:val="center"/>
        <w:rPr>
          <w:rFonts w:ascii="Times New Roman" w:eastAsia="Calibri" w:hAnsi="Times New Roman" w:cs="Times New Roman"/>
          <w:b/>
          <w:sz w:val="24"/>
          <w:szCs w:val="24"/>
        </w:rPr>
      </w:pPr>
    </w:p>
    <w:p w:rsidR="00932E77" w:rsidRPr="00932E77" w:rsidRDefault="00932E77" w:rsidP="006553DE">
      <w:pPr>
        <w:autoSpaceDE w:val="0"/>
        <w:autoSpaceDN w:val="0"/>
        <w:adjustRightInd w:val="0"/>
        <w:spacing w:after="0" w:line="247" w:lineRule="auto"/>
        <w:ind w:firstLine="709"/>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Целевыми и показателями</w:t>
      </w:r>
      <w:r w:rsidR="00B20CBD">
        <w:rPr>
          <w:rFonts w:ascii="Times New Roman" w:eastAsia="Calibri" w:hAnsi="Times New Roman" w:cs="Times New Roman"/>
          <w:sz w:val="24"/>
          <w:szCs w:val="24"/>
        </w:rPr>
        <w:t xml:space="preserve"> (индикаторами) </w:t>
      </w:r>
      <w:r w:rsidRPr="00932E77">
        <w:rPr>
          <w:rFonts w:ascii="Times New Roman" w:eastAsia="Calibri" w:hAnsi="Times New Roman" w:cs="Times New Roman"/>
          <w:sz w:val="24"/>
          <w:szCs w:val="24"/>
        </w:rPr>
        <w:t>подпрограммы являются:</w:t>
      </w:r>
    </w:p>
    <w:p w:rsidR="00932E77" w:rsidRPr="00932E77" w:rsidRDefault="00932E77" w:rsidP="006553DE">
      <w:pPr>
        <w:autoSpaceDE w:val="0"/>
        <w:autoSpaceDN w:val="0"/>
        <w:adjustRightInd w:val="0"/>
        <w:spacing w:after="0" w:line="247" w:lineRule="auto"/>
        <w:ind w:firstLine="709"/>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численность пострадавших в результате несчастных случаев на производстве со смертельным исходом в расчете на 1 тыс. работающих;</w:t>
      </w:r>
    </w:p>
    <w:p w:rsidR="00932E77" w:rsidRPr="00932E77" w:rsidRDefault="00932E77" w:rsidP="006553DE">
      <w:pPr>
        <w:autoSpaceDE w:val="0"/>
        <w:autoSpaceDN w:val="0"/>
        <w:adjustRightInd w:val="0"/>
        <w:spacing w:after="0" w:line="247" w:lineRule="auto"/>
        <w:ind w:firstLine="709"/>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количество пострадавших на производстве на 1 тыс. работающих;</w:t>
      </w:r>
    </w:p>
    <w:p w:rsidR="00932E77" w:rsidRPr="00932E77" w:rsidRDefault="00932E77" w:rsidP="006553DE">
      <w:pPr>
        <w:autoSpaceDE w:val="0"/>
        <w:autoSpaceDN w:val="0"/>
        <w:adjustRightInd w:val="0"/>
        <w:spacing w:after="0" w:line="240" w:lineRule="auto"/>
        <w:ind w:firstLine="709"/>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 xml:space="preserve">доля </w:t>
      </w:r>
      <w:proofErr w:type="gramStart"/>
      <w:r w:rsidRPr="00932E77">
        <w:rPr>
          <w:rFonts w:ascii="Times New Roman" w:eastAsia="Calibri" w:hAnsi="Times New Roman" w:cs="Times New Roman"/>
          <w:sz w:val="24"/>
          <w:szCs w:val="24"/>
        </w:rPr>
        <w:t>обученных</w:t>
      </w:r>
      <w:proofErr w:type="gramEnd"/>
      <w:r w:rsidRPr="00932E77">
        <w:rPr>
          <w:rFonts w:ascii="Times New Roman" w:eastAsia="Calibri" w:hAnsi="Times New Roman" w:cs="Times New Roman"/>
          <w:sz w:val="24"/>
          <w:szCs w:val="24"/>
        </w:rPr>
        <w:t xml:space="preserve"> по охране тр</w:t>
      </w:r>
      <w:r w:rsidR="00240C81">
        <w:rPr>
          <w:rFonts w:ascii="Times New Roman" w:eastAsia="Calibri" w:hAnsi="Times New Roman" w:cs="Times New Roman"/>
          <w:sz w:val="24"/>
          <w:szCs w:val="24"/>
        </w:rPr>
        <w:t>уда в расчете на 100 работающих.</w:t>
      </w:r>
    </w:p>
    <w:p w:rsidR="00932E77" w:rsidRPr="00932E77" w:rsidRDefault="00932E77" w:rsidP="006553DE">
      <w:pPr>
        <w:autoSpaceDE w:val="0"/>
        <w:autoSpaceDN w:val="0"/>
        <w:adjustRightInd w:val="0"/>
        <w:spacing w:after="0" w:line="240" w:lineRule="auto"/>
        <w:ind w:firstLine="709"/>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 xml:space="preserve">В </w:t>
      </w:r>
      <w:proofErr w:type="gramStart"/>
      <w:r w:rsidRPr="00932E77">
        <w:rPr>
          <w:rFonts w:ascii="Times New Roman" w:eastAsia="Calibri" w:hAnsi="Times New Roman" w:cs="Times New Roman"/>
          <w:sz w:val="24"/>
          <w:szCs w:val="24"/>
        </w:rPr>
        <w:t>результате</w:t>
      </w:r>
      <w:proofErr w:type="gramEnd"/>
      <w:r w:rsidRPr="00932E77">
        <w:rPr>
          <w:rFonts w:ascii="Times New Roman" w:eastAsia="Calibri" w:hAnsi="Times New Roman" w:cs="Times New Roman"/>
          <w:sz w:val="24"/>
          <w:szCs w:val="24"/>
        </w:rPr>
        <w:t xml:space="preserve"> реализации мероприятий подпрограммы ожидается достижение к 2036 году</w:t>
      </w:r>
      <w:r w:rsidR="00B20CBD">
        <w:rPr>
          <w:rFonts w:ascii="Times New Roman" w:eastAsia="Calibri" w:hAnsi="Times New Roman" w:cs="Times New Roman"/>
          <w:sz w:val="24"/>
          <w:szCs w:val="24"/>
        </w:rPr>
        <w:t xml:space="preserve"> следующих целевых </w:t>
      </w:r>
      <w:r w:rsidRPr="00932E77">
        <w:rPr>
          <w:rFonts w:ascii="Times New Roman" w:eastAsia="Calibri" w:hAnsi="Times New Roman" w:cs="Times New Roman"/>
          <w:sz w:val="24"/>
          <w:szCs w:val="24"/>
        </w:rPr>
        <w:t xml:space="preserve"> показателей</w:t>
      </w:r>
      <w:r w:rsidR="00B20CBD">
        <w:rPr>
          <w:rFonts w:ascii="Times New Roman" w:eastAsia="Calibri" w:hAnsi="Times New Roman" w:cs="Times New Roman"/>
          <w:sz w:val="24"/>
          <w:szCs w:val="24"/>
        </w:rPr>
        <w:t xml:space="preserve"> (индикаторов)</w:t>
      </w:r>
      <w:r w:rsidRPr="00932E77">
        <w:rPr>
          <w:rFonts w:ascii="Times New Roman" w:eastAsia="Calibri" w:hAnsi="Times New Roman" w:cs="Times New Roman"/>
          <w:sz w:val="24"/>
          <w:szCs w:val="24"/>
        </w:rPr>
        <w:t>:</w:t>
      </w:r>
    </w:p>
    <w:p w:rsidR="00932E77" w:rsidRPr="00932E77" w:rsidRDefault="00932E77" w:rsidP="006553DE">
      <w:pPr>
        <w:autoSpaceDE w:val="0"/>
        <w:autoSpaceDN w:val="0"/>
        <w:adjustRightInd w:val="0"/>
        <w:spacing w:after="0" w:line="240" w:lineRule="auto"/>
        <w:ind w:firstLine="709"/>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численность пострадавших в результате несчастных случаев на производстве со смертельным исходом в расчете на 1 тыс. работающих:</w:t>
      </w:r>
    </w:p>
    <w:p w:rsidR="00932E77" w:rsidRPr="00932E77" w:rsidRDefault="00932E77" w:rsidP="006553DE">
      <w:pPr>
        <w:autoSpaceDE w:val="0"/>
        <w:autoSpaceDN w:val="0"/>
        <w:adjustRightInd w:val="0"/>
        <w:spacing w:after="0" w:line="240" w:lineRule="auto"/>
        <w:ind w:firstLine="709"/>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в 2023 году – 0,05 человека;</w:t>
      </w:r>
    </w:p>
    <w:p w:rsidR="00932E77" w:rsidRPr="00932E77" w:rsidRDefault="00932E77" w:rsidP="006553DE">
      <w:pPr>
        <w:autoSpaceDE w:val="0"/>
        <w:autoSpaceDN w:val="0"/>
        <w:adjustRightInd w:val="0"/>
        <w:spacing w:after="0" w:line="240" w:lineRule="auto"/>
        <w:ind w:firstLine="709"/>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в 2024 году – 0,05 человека;</w:t>
      </w:r>
    </w:p>
    <w:p w:rsidR="00932E77" w:rsidRPr="00932E77" w:rsidRDefault="00932E77" w:rsidP="006553DE">
      <w:pPr>
        <w:autoSpaceDE w:val="0"/>
        <w:autoSpaceDN w:val="0"/>
        <w:adjustRightInd w:val="0"/>
        <w:spacing w:after="0" w:line="240" w:lineRule="auto"/>
        <w:ind w:firstLine="709"/>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в 2025 году – 0,04 человека;</w:t>
      </w:r>
    </w:p>
    <w:p w:rsidR="00932E77" w:rsidRPr="00932E77" w:rsidRDefault="00932E77" w:rsidP="006553DE">
      <w:pPr>
        <w:autoSpaceDE w:val="0"/>
        <w:autoSpaceDN w:val="0"/>
        <w:adjustRightInd w:val="0"/>
        <w:spacing w:after="0" w:line="240" w:lineRule="auto"/>
        <w:ind w:firstLine="709"/>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в 2030 году – 0,04 человека;</w:t>
      </w:r>
    </w:p>
    <w:p w:rsidR="00932E77" w:rsidRPr="00932E77" w:rsidRDefault="00932E77" w:rsidP="006553DE">
      <w:pPr>
        <w:autoSpaceDE w:val="0"/>
        <w:autoSpaceDN w:val="0"/>
        <w:adjustRightInd w:val="0"/>
        <w:spacing w:after="0" w:line="240" w:lineRule="auto"/>
        <w:ind w:firstLine="709"/>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в 2035 году – 0,04 человека;</w:t>
      </w:r>
    </w:p>
    <w:p w:rsidR="00932E77" w:rsidRPr="00932E77" w:rsidRDefault="00932E77" w:rsidP="006553DE">
      <w:pPr>
        <w:autoSpaceDE w:val="0"/>
        <w:autoSpaceDN w:val="0"/>
        <w:adjustRightInd w:val="0"/>
        <w:spacing w:after="0" w:line="240" w:lineRule="auto"/>
        <w:ind w:firstLine="709"/>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количество пострадавших на производстве на 1 тыс. работающих:</w:t>
      </w:r>
    </w:p>
    <w:p w:rsidR="00932E77" w:rsidRPr="00932E77" w:rsidRDefault="00932E77" w:rsidP="006553DE">
      <w:pPr>
        <w:autoSpaceDE w:val="0"/>
        <w:autoSpaceDN w:val="0"/>
        <w:adjustRightInd w:val="0"/>
        <w:spacing w:after="0" w:line="247" w:lineRule="auto"/>
        <w:ind w:firstLine="709"/>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в 2023 году – 0,7 человека;</w:t>
      </w:r>
    </w:p>
    <w:p w:rsidR="00932E77" w:rsidRPr="00932E77" w:rsidRDefault="00932E77" w:rsidP="006553DE">
      <w:pPr>
        <w:autoSpaceDE w:val="0"/>
        <w:autoSpaceDN w:val="0"/>
        <w:adjustRightInd w:val="0"/>
        <w:spacing w:after="0" w:line="247" w:lineRule="auto"/>
        <w:ind w:firstLine="709"/>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в 2024 году – 0,7 человека;</w:t>
      </w:r>
    </w:p>
    <w:p w:rsidR="00932E77" w:rsidRPr="00932E77" w:rsidRDefault="00932E77" w:rsidP="00932E77">
      <w:pPr>
        <w:autoSpaceDE w:val="0"/>
        <w:autoSpaceDN w:val="0"/>
        <w:adjustRightInd w:val="0"/>
        <w:spacing w:after="0" w:line="247" w:lineRule="auto"/>
        <w:ind w:firstLine="709"/>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в 2025 году – 0,7 человека;</w:t>
      </w:r>
    </w:p>
    <w:p w:rsidR="00932E77" w:rsidRPr="00932E77" w:rsidRDefault="00932E77" w:rsidP="00932E77">
      <w:pPr>
        <w:autoSpaceDE w:val="0"/>
        <w:autoSpaceDN w:val="0"/>
        <w:adjustRightInd w:val="0"/>
        <w:spacing w:after="0" w:line="247" w:lineRule="auto"/>
        <w:ind w:firstLine="709"/>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в 2030 году – 0,7 человека;</w:t>
      </w:r>
    </w:p>
    <w:p w:rsidR="00932E77" w:rsidRPr="00932E77" w:rsidRDefault="00932E77" w:rsidP="00932E77">
      <w:pPr>
        <w:autoSpaceDE w:val="0"/>
        <w:autoSpaceDN w:val="0"/>
        <w:adjustRightInd w:val="0"/>
        <w:spacing w:after="0" w:line="247" w:lineRule="auto"/>
        <w:ind w:firstLine="709"/>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в 2035 году – 0,7 человека;</w:t>
      </w:r>
    </w:p>
    <w:p w:rsidR="00932E77" w:rsidRPr="00932E77" w:rsidRDefault="00932E77" w:rsidP="00932E77">
      <w:pPr>
        <w:autoSpaceDE w:val="0"/>
        <w:autoSpaceDN w:val="0"/>
        <w:adjustRightInd w:val="0"/>
        <w:spacing w:after="0" w:line="240" w:lineRule="auto"/>
        <w:ind w:firstLine="709"/>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 xml:space="preserve">доля </w:t>
      </w:r>
      <w:proofErr w:type="gramStart"/>
      <w:r w:rsidRPr="00932E77">
        <w:rPr>
          <w:rFonts w:ascii="Times New Roman" w:eastAsia="Calibri" w:hAnsi="Times New Roman" w:cs="Times New Roman"/>
          <w:sz w:val="24"/>
          <w:szCs w:val="24"/>
        </w:rPr>
        <w:t>обученных</w:t>
      </w:r>
      <w:proofErr w:type="gramEnd"/>
      <w:r w:rsidRPr="00932E77">
        <w:rPr>
          <w:rFonts w:ascii="Times New Roman" w:eastAsia="Calibri" w:hAnsi="Times New Roman" w:cs="Times New Roman"/>
          <w:sz w:val="24"/>
          <w:szCs w:val="24"/>
        </w:rPr>
        <w:t xml:space="preserve"> по охране труда в расчете на 100 работающих:</w:t>
      </w:r>
    </w:p>
    <w:p w:rsidR="00932E77" w:rsidRPr="00932E77" w:rsidRDefault="00932E77" w:rsidP="00932E77">
      <w:pPr>
        <w:autoSpaceDE w:val="0"/>
        <w:autoSpaceDN w:val="0"/>
        <w:adjustRightInd w:val="0"/>
        <w:spacing w:after="0" w:line="247" w:lineRule="auto"/>
        <w:ind w:firstLine="709"/>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lastRenderedPageBreak/>
        <w:t>в 2023 году – 3,2 процента;</w:t>
      </w:r>
    </w:p>
    <w:p w:rsidR="00932E77" w:rsidRPr="00932E77" w:rsidRDefault="00932E77" w:rsidP="00932E77">
      <w:pPr>
        <w:autoSpaceDE w:val="0"/>
        <w:autoSpaceDN w:val="0"/>
        <w:adjustRightInd w:val="0"/>
        <w:spacing w:after="0" w:line="247" w:lineRule="auto"/>
        <w:ind w:firstLine="709"/>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в 2024 году – 3,2 процента;</w:t>
      </w:r>
    </w:p>
    <w:p w:rsidR="00932E77" w:rsidRPr="00932E77" w:rsidRDefault="00932E77" w:rsidP="00932E77">
      <w:pPr>
        <w:autoSpaceDE w:val="0"/>
        <w:autoSpaceDN w:val="0"/>
        <w:adjustRightInd w:val="0"/>
        <w:spacing w:after="0" w:line="247" w:lineRule="auto"/>
        <w:ind w:firstLine="709"/>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в 2025 году – 3,5 процента;</w:t>
      </w:r>
    </w:p>
    <w:p w:rsidR="00932E77" w:rsidRPr="00932E77" w:rsidRDefault="00932E77" w:rsidP="00932E77">
      <w:pPr>
        <w:autoSpaceDE w:val="0"/>
        <w:autoSpaceDN w:val="0"/>
        <w:adjustRightInd w:val="0"/>
        <w:spacing w:after="0" w:line="247" w:lineRule="auto"/>
        <w:ind w:firstLine="709"/>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в 2030 году – 3,5 процента;</w:t>
      </w:r>
    </w:p>
    <w:p w:rsidR="00932E77" w:rsidRPr="00932E77" w:rsidRDefault="00D40199" w:rsidP="00932E77">
      <w:pPr>
        <w:autoSpaceDE w:val="0"/>
        <w:autoSpaceDN w:val="0"/>
        <w:adjustRightInd w:val="0"/>
        <w:spacing w:after="0" w:line="247"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в 2035 году – 4,0 процента.</w:t>
      </w:r>
    </w:p>
    <w:p w:rsidR="00932E77" w:rsidRPr="00932E77" w:rsidRDefault="00932E77" w:rsidP="00932E77">
      <w:pPr>
        <w:autoSpaceDE w:val="0"/>
        <w:autoSpaceDN w:val="0"/>
        <w:adjustRightInd w:val="0"/>
        <w:spacing w:after="0" w:line="247" w:lineRule="auto"/>
        <w:jc w:val="center"/>
        <w:rPr>
          <w:rFonts w:ascii="Times New Roman" w:eastAsia="Calibri" w:hAnsi="Times New Roman" w:cs="Times New Roman"/>
          <w:b/>
          <w:sz w:val="24"/>
          <w:szCs w:val="24"/>
        </w:rPr>
      </w:pPr>
    </w:p>
    <w:p w:rsidR="00256277" w:rsidRDefault="00932E77" w:rsidP="00070156">
      <w:pPr>
        <w:tabs>
          <w:tab w:val="left" w:pos="709"/>
        </w:tabs>
        <w:autoSpaceDE w:val="0"/>
        <w:autoSpaceDN w:val="0"/>
        <w:adjustRightInd w:val="0"/>
        <w:spacing w:after="0" w:line="247" w:lineRule="auto"/>
        <w:ind w:firstLine="708"/>
        <w:jc w:val="center"/>
        <w:rPr>
          <w:rFonts w:ascii="Times New Roman" w:eastAsia="Calibri" w:hAnsi="Times New Roman" w:cs="Times New Roman"/>
          <w:b/>
          <w:sz w:val="24"/>
          <w:szCs w:val="24"/>
        </w:rPr>
      </w:pPr>
      <w:r w:rsidRPr="00932E77">
        <w:rPr>
          <w:rFonts w:ascii="Times New Roman" w:eastAsia="Calibri" w:hAnsi="Times New Roman" w:cs="Times New Roman"/>
          <w:b/>
          <w:sz w:val="24"/>
          <w:szCs w:val="24"/>
        </w:rPr>
        <w:t xml:space="preserve">Раздел III. </w:t>
      </w:r>
      <w:r w:rsidR="000775D3">
        <w:rPr>
          <w:rFonts w:ascii="Times New Roman" w:eastAsia="Calibri" w:hAnsi="Times New Roman" w:cs="Times New Roman"/>
          <w:b/>
          <w:sz w:val="24"/>
          <w:szCs w:val="24"/>
        </w:rPr>
        <w:t>Х</w:t>
      </w:r>
      <w:r w:rsidR="000775D3" w:rsidRPr="000775D3">
        <w:rPr>
          <w:rFonts w:ascii="Times New Roman" w:eastAsia="Calibri" w:hAnsi="Times New Roman" w:cs="Times New Roman"/>
          <w:b/>
          <w:sz w:val="24"/>
          <w:szCs w:val="24"/>
        </w:rPr>
        <w:t>арактеристики ос</w:t>
      </w:r>
      <w:r w:rsidR="00256277">
        <w:rPr>
          <w:rFonts w:ascii="Times New Roman" w:eastAsia="Calibri" w:hAnsi="Times New Roman" w:cs="Times New Roman"/>
          <w:b/>
          <w:sz w:val="24"/>
          <w:szCs w:val="24"/>
        </w:rPr>
        <w:t>новных мероприятий, мероприятий</w:t>
      </w:r>
    </w:p>
    <w:p w:rsidR="00932E77" w:rsidRDefault="000775D3" w:rsidP="00070156">
      <w:pPr>
        <w:autoSpaceDE w:val="0"/>
        <w:autoSpaceDN w:val="0"/>
        <w:adjustRightInd w:val="0"/>
        <w:spacing w:after="0" w:line="247" w:lineRule="auto"/>
        <w:ind w:left="709"/>
        <w:jc w:val="center"/>
        <w:rPr>
          <w:rFonts w:ascii="Times New Roman" w:eastAsia="Calibri" w:hAnsi="Times New Roman" w:cs="Times New Roman"/>
          <w:b/>
          <w:sz w:val="24"/>
          <w:szCs w:val="24"/>
        </w:rPr>
      </w:pPr>
      <w:r w:rsidRPr="000775D3">
        <w:rPr>
          <w:rFonts w:ascii="Times New Roman" w:eastAsia="Calibri" w:hAnsi="Times New Roman" w:cs="Times New Roman"/>
          <w:b/>
          <w:sz w:val="24"/>
          <w:szCs w:val="24"/>
        </w:rPr>
        <w:t>подпрограммы с указанием сроков и этапов их реализации</w:t>
      </w:r>
    </w:p>
    <w:p w:rsidR="00FB6DDE" w:rsidRPr="00932E77" w:rsidRDefault="00FB6DDE" w:rsidP="00070156">
      <w:pPr>
        <w:autoSpaceDE w:val="0"/>
        <w:autoSpaceDN w:val="0"/>
        <w:adjustRightInd w:val="0"/>
        <w:spacing w:after="0" w:line="247" w:lineRule="auto"/>
        <w:ind w:firstLine="708"/>
        <w:jc w:val="center"/>
        <w:rPr>
          <w:rFonts w:ascii="Times New Roman" w:eastAsia="Calibri" w:hAnsi="Times New Roman" w:cs="Times New Roman"/>
          <w:sz w:val="24"/>
          <w:szCs w:val="24"/>
        </w:rPr>
      </w:pPr>
    </w:p>
    <w:p w:rsidR="00932E77" w:rsidRPr="00932E77" w:rsidRDefault="00932E77" w:rsidP="00932E77">
      <w:pPr>
        <w:autoSpaceDE w:val="0"/>
        <w:autoSpaceDN w:val="0"/>
        <w:adjustRightInd w:val="0"/>
        <w:spacing w:after="0" w:line="247" w:lineRule="auto"/>
        <w:ind w:firstLine="709"/>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Основные мероприятия подпрограммы направлены на реализацию поставленных целей и задач подпрог</w:t>
      </w:r>
      <w:r w:rsidR="000775D3">
        <w:rPr>
          <w:rFonts w:ascii="Times New Roman" w:eastAsia="Calibri" w:hAnsi="Times New Roman" w:cs="Times New Roman"/>
          <w:sz w:val="24"/>
          <w:szCs w:val="24"/>
        </w:rPr>
        <w:t>раммы и м</w:t>
      </w:r>
      <w:r w:rsidRPr="00932E77">
        <w:rPr>
          <w:rFonts w:ascii="Times New Roman" w:eastAsia="Calibri" w:hAnsi="Times New Roman" w:cs="Times New Roman"/>
          <w:sz w:val="24"/>
          <w:szCs w:val="24"/>
        </w:rPr>
        <w:t xml:space="preserve">униципальной программы в целом. </w:t>
      </w:r>
    </w:p>
    <w:p w:rsidR="00932E77" w:rsidRPr="00932E77" w:rsidRDefault="00932E77" w:rsidP="00932E77">
      <w:pPr>
        <w:autoSpaceDE w:val="0"/>
        <w:autoSpaceDN w:val="0"/>
        <w:adjustRightInd w:val="0"/>
        <w:spacing w:after="0" w:line="247" w:lineRule="auto"/>
        <w:ind w:firstLine="709"/>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 xml:space="preserve">Основное мероприятие 1. Организационно-техническое обеспечение охраны труда и здоровья </w:t>
      </w:r>
      <w:proofErr w:type="gramStart"/>
      <w:r w:rsidRPr="00932E77">
        <w:rPr>
          <w:rFonts w:ascii="Times New Roman" w:eastAsia="Calibri" w:hAnsi="Times New Roman" w:cs="Times New Roman"/>
          <w:sz w:val="24"/>
          <w:szCs w:val="24"/>
        </w:rPr>
        <w:t>работающих</w:t>
      </w:r>
      <w:proofErr w:type="gramEnd"/>
      <w:r w:rsidRPr="00932E77">
        <w:rPr>
          <w:rFonts w:ascii="Times New Roman" w:eastAsia="Calibri" w:hAnsi="Times New Roman" w:cs="Times New Roman"/>
          <w:sz w:val="24"/>
          <w:szCs w:val="24"/>
        </w:rPr>
        <w:t>.</w:t>
      </w:r>
    </w:p>
    <w:p w:rsidR="00932E77" w:rsidRPr="00932E77" w:rsidRDefault="00932E77" w:rsidP="00932E77">
      <w:pPr>
        <w:autoSpaceDE w:val="0"/>
        <w:autoSpaceDN w:val="0"/>
        <w:adjustRightInd w:val="0"/>
        <w:spacing w:after="0" w:line="247" w:lineRule="auto"/>
        <w:ind w:firstLine="709"/>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 xml:space="preserve"> Мероприятие 1.1. Проведение мониторинга условий и охраны труда.</w:t>
      </w:r>
    </w:p>
    <w:p w:rsidR="00932E77" w:rsidRPr="00932E77" w:rsidRDefault="00932E77" w:rsidP="00932E77">
      <w:pPr>
        <w:autoSpaceDE w:val="0"/>
        <w:autoSpaceDN w:val="0"/>
        <w:adjustRightInd w:val="0"/>
        <w:spacing w:after="0" w:line="247" w:lineRule="auto"/>
        <w:ind w:firstLine="709"/>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 xml:space="preserve"> В республике внедрена уникальная система мониторинга условий и охраны труда, не имеющая аналогов в России, в соответствии с постановлением Кабинета Министров Чувашской Республики от 29 января 2007 г. № 12 «О мониторинге условий и охраны труда». Предложенная модель мониторинга позволяет не только учитывать и анализировать результаты проведенной работы, но и прогнозировать развитие ситуации и в дальнейшем предупреждать негативные последствия, </w:t>
      </w:r>
      <w:proofErr w:type="gramStart"/>
      <w:r w:rsidRPr="00932E77">
        <w:rPr>
          <w:rFonts w:ascii="Times New Roman" w:eastAsia="Calibri" w:hAnsi="Times New Roman" w:cs="Times New Roman"/>
          <w:sz w:val="24"/>
          <w:szCs w:val="24"/>
        </w:rPr>
        <w:t>а</w:t>
      </w:r>
      <w:proofErr w:type="gramEnd"/>
      <w:r w:rsidRPr="00932E77">
        <w:rPr>
          <w:rFonts w:ascii="Times New Roman" w:eastAsia="Calibri" w:hAnsi="Times New Roman" w:cs="Times New Roman"/>
          <w:sz w:val="24"/>
          <w:szCs w:val="24"/>
        </w:rPr>
        <w:t xml:space="preserve"> следовательно, перейти к полноценной системе управления профессиональными рисками.</w:t>
      </w:r>
    </w:p>
    <w:p w:rsidR="00932E77" w:rsidRPr="00932E77" w:rsidRDefault="00932E77" w:rsidP="00932E77">
      <w:pPr>
        <w:autoSpaceDE w:val="0"/>
        <w:autoSpaceDN w:val="0"/>
        <w:adjustRightInd w:val="0"/>
        <w:spacing w:after="0" w:line="247" w:lineRule="auto"/>
        <w:ind w:firstLine="709"/>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Мероприятие 1.2. Материально-техническое и программное обеспечение мониторинга условий и охраны труда.</w:t>
      </w:r>
    </w:p>
    <w:p w:rsidR="00932E77" w:rsidRPr="00932E77" w:rsidRDefault="00932E77" w:rsidP="00932E77">
      <w:pPr>
        <w:autoSpaceDE w:val="0"/>
        <w:autoSpaceDN w:val="0"/>
        <w:adjustRightInd w:val="0"/>
        <w:spacing w:after="0" w:line="247" w:lineRule="auto"/>
        <w:ind w:firstLine="709"/>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В рамках мероприятия предусмотрено оснащение рабочих мест современным компьютерным оборудованием, средствами обработки информации и другими материальными ресурсами с целью расширения базы данных.</w:t>
      </w:r>
    </w:p>
    <w:p w:rsidR="00932E77" w:rsidRPr="00932E77" w:rsidRDefault="00932E77" w:rsidP="00932E77">
      <w:pPr>
        <w:autoSpaceDE w:val="0"/>
        <w:autoSpaceDN w:val="0"/>
        <w:adjustRightInd w:val="0"/>
        <w:spacing w:after="0" w:line="235" w:lineRule="auto"/>
        <w:ind w:firstLine="709"/>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Подпрограмма реализуется в 2023–2035 годах в три этапа:</w:t>
      </w:r>
    </w:p>
    <w:p w:rsidR="00932E77" w:rsidRPr="00932E77" w:rsidRDefault="00932E77" w:rsidP="00932E77">
      <w:pPr>
        <w:autoSpaceDE w:val="0"/>
        <w:autoSpaceDN w:val="0"/>
        <w:adjustRightInd w:val="0"/>
        <w:spacing w:after="0" w:line="235" w:lineRule="auto"/>
        <w:ind w:firstLine="709"/>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1 этап – 2023–2025 годы;</w:t>
      </w:r>
    </w:p>
    <w:p w:rsidR="00932E77" w:rsidRPr="00932E77" w:rsidRDefault="00932E77" w:rsidP="00932E77">
      <w:pPr>
        <w:autoSpaceDE w:val="0"/>
        <w:autoSpaceDN w:val="0"/>
        <w:adjustRightInd w:val="0"/>
        <w:spacing w:after="0" w:line="235" w:lineRule="auto"/>
        <w:ind w:firstLine="709"/>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2 этап – 2026–2030 годы;</w:t>
      </w:r>
    </w:p>
    <w:p w:rsidR="00932E77" w:rsidRPr="00932E77" w:rsidRDefault="00932E77" w:rsidP="00932E77">
      <w:pPr>
        <w:autoSpaceDE w:val="0"/>
        <w:autoSpaceDN w:val="0"/>
        <w:adjustRightInd w:val="0"/>
        <w:spacing w:after="0" w:line="235" w:lineRule="auto"/>
        <w:ind w:firstLine="709"/>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3 этап – 2031–2035 годы.</w:t>
      </w:r>
    </w:p>
    <w:p w:rsidR="00932E77" w:rsidRPr="00932E77" w:rsidRDefault="00932E77" w:rsidP="00932E77">
      <w:pPr>
        <w:autoSpaceDE w:val="0"/>
        <w:autoSpaceDN w:val="0"/>
        <w:adjustRightInd w:val="0"/>
        <w:spacing w:after="0" w:line="235" w:lineRule="auto"/>
        <w:jc w:val="both"/>
        <w:rPr>
          <w:rFonts w:ascii="Times New Roman" w:eastAsia="Calibri" w:hAnsi="Times New Roman" w:cs="Times New Roman"/>
          <w:sz w:val="24"/>
          <w:szCs w:val="24"/>
        </w:rPr>
      </w:pPr>
    </w:p>
    <w:p w:rsidR="00256277" w:rsidRDefault="00932E77" w:rsidP="00070156">
      <w:pPr>
        <w:autoSpaceDE w:val="0"/>
        <w:autoSpaceDN w:val="0"/>
        <w:adjustRightInd w:val="0"/>
        <w:spacing w:after="0" w:line="235" w:lineRule="auto"/>
        <w:ind w:left="708" w:firstLine="708"/>
        <w:jc w:val="center"/>
        <w:outlineLvl w:val="0"/>
        <w:rPr>
          <w:rFonts w:ascii="Times New Roman" w:eastAsia="Calibri" w:hAnsi="Times New Roman" w:cs="Times New Roman"/>
          <w:b/>
          <w:sz w:val="24"/>
          <w:szCs w:val="24"/>
        </w:rPr>
      </w:pPr>
      <w:r w:rsidRPr="00932E77">
        <w:rPr>
          <w:rFonts w:ascii="Times New Roman" w:eastAsia="Calibri" w:hAnsi="Times New Roman" w:cs="Times New Roman"/>
          <w:b/>
          <w:sz w:val="24"/>
          <w:szCs w:val="24"/>
        </w:rPr>
        <w:t xml:space="preserve">Раздел IV. </w:t>
      </w:r>
      <w:r w:rsidR="00256277">
        <w:rPr>
          <w:rFonts w:ascii="Times New Roman" w:eastAsia="Calibri" w:hAnsi="Times New Roman" w:cs="Times New Roman"/>
          <w:b/>
          <w:sz w:val="24"/>
          <w:szCs w:val="24"/>
        </w:rPr>
        <w:t>О</w:t>
      </w:r>
      <w:r w:rsidR="00256277" w:rsidRPr="00256277">
        <w:rPr>
          <w:rFonts w:ascii="Times New Roman" w:eastAsia="Calibri" w:hAnsi="Times New Roman" w:cs="Times New Roman"/>
          <w:b/>
          <w:sz w:val="24"/>
          <w:szCs w:val="24"/>
        </w:rPr>
        <w:t xml:space="preserve">боснование объема финансовых ресурсов, необходимых для </w:t>
      </w:r>
      <w:r w:rsidR="00256277">
        <w:rPr>
          <w:rFonts w:ascii="Times New Roman" w:eastAsia="Calibri" w:hAnsi="Times New Roman" w:cs="Times New Roman"/>
          <w:b/>
          <w:sz w:val="24"/>
          <w:szCs w:val="24"/>
        </w:rPr>
        <w:t xml:space="preserve">    </w:t>
      </w:r>
      <w:r w:rsidR="00256277" w:rsidRPr="00256277">
        <w:rPr>
          <w:rFonts w:ascii="Times New Roman" w:eastAsia="Calibri" w:hAnsi="Times New Roman" w:cs="Times New Roman"/>
          <w:b/>
          <w:sz w:val="24"/>
          <w:szCs w:val="24"/>
        </w:rPr>
        <w:t>реализации подпрограммы (с расшифровкой п</w:t>
      </w:r>
      <w:r w:rsidR="00256277">
        <w:rPr>
          <w:rFonts w:ascii="Times New Roman" w:eastAsia="Calibri" w:hAnsi="Times New Roman" w:cs="Times New Roman"/>
          <w:b/>
          <w:sz w:val="24"/>
          <w:szCs w:val="24"/>
        </w:rPr>
        <w:t xml:space="preserve">о источникам финансирования, по    </w:t>
      </w:r>
      <w:r w:rsidR="00256277" w:rsidRPr="00256277">
        <w:rPr>
          <w:rFonts w:ascii="Times New Roman" w:eastAsia="Calibri" w:hAnsi="Times New Roman" w:cs="Times New Roman"/>
          <w:b/>
          <w:sz w:val="24"/>
          <w:szCs w:val="24"/>
        </w:rPr>
        <w:t>этапам и годам реализации подпрограммы)</w:t>
      </w:r>
    </w:p>
    <w:p w:rsidR="00256277" w:rsidRDefault="00256277" w:rsidP="00256277">
      <w:pPr>
        <w:autoSpaceDE w:val="0"/>
        <w:autoSpaceDN w:val="0"/>
        <w:adjustRightInd w:val="0"/>
        <w:spacing w:after="0" w:line="235" w:lineRule="auto"/>
        <w:ind w:firstLine="708"/>
        <w:jc w:val="center"/>
        <w:outlineLvl w:val="0"/>
        <w:rPr>
          <w:rFonts w:ascii="Times New Roman" w:eastAsia="Calibri" w:hAnsi="Times New Roman" w:cs="Times New Roman"/>
          <w:b/>
          <w:sz w:val="24"/>
          <w:szCs w:val="24"/>
        </w:rPr>
      </w:pPr>
    </w:p>
    <w:p w:rsidR="00932E77" w:rsidRPr="00932E77" w:rsidRDefault="00932E77" w:rsidP="00256277">
      <w:pPr>
        <w:autoSpaceDE w:val="0"/>
        <w:autoSpaceDN w:val="0"/>
        <w:adjustRightInd w:val="0"/>
        <w:spacing w:after="0" w:line="235" w:lineRule="auto"/>
        <w:ind w:firstLine="708"/>
        <w:outlineLvl w:val="0"/>
        <w:rPr>
          <w:rFonts w:ascii="Times New Roman" w:eastAsia="Times New Roman" w:hAnsi="Times New Roman" w:cs="Times New Roman"/>
          <w:sz w:val="24"/>
          <w:szCs w:val="24"/>
          <w:lang w:eastAsia="ru-RU"/>
        </w:rPr>
      </w:pPr>
      <w:r w:rsidRPr="00932E77">
        <w:rPr>
          <w:rFonts w:ascii="Times New Roman" w:eastAsia="Times New Roman" w:hAnsi="Times New Roman" w:cs="Times New Roman"/>
          <w:sz w:val="24"/>
          <w:szCs w:val="24"/>
          <w:lang w:eastAsia="ru-RU"/>
        </w:rPr>
        <w:t>Общий объем финансирования подпрограммы в 2</w:t>
      </w:r>
      <w:r w:rsidR="00256277">
        <w:rPr>
          <w:rFonts w:ascii="Times New Roman" w:eastAsia="Times New Roman" w:hAnsi="Times New Roman" w:cs="Times New Roman"/>
          <w:sz w:val="24"/>
          <w:szCs w:val="24"/>
          <w:lang w:eastAsia="ru-RU"/>
        </w:rPr>
        <w:t xml:space="preserve">023–2035 годах составляет 1094,0 </w:t>
      </w:r>
      <w:r w:rsidRPr="00932E77">
        <w:rPr>
          <w:rFonts w:ascii="Times New Roman" w:eastAsia="Times New Roman" w:hAnsi="Times New Roman" w:cs="Times New Roman"/>
          <w:sz w:val="24"/>
          <w:szCs w:val="24"/>
          <w:lang w:eastAsia="ru-RU"/>
        </w:rPr>
        <w:t>тыс. рублей, в том числе за счет средств:</w:t>
      </w:r>
    </w:p>
    <w:p w:rsidR="00932E77" w:rsidRPr="00932E77" w:rsidRDefault="00932E77" w:rsidP="00932E77">
      <w:pPr>
        <w:autoSpaceDE w:val="0"/>
        <w:autoSpaceDN w:val="0"/>
        <w:spacing w:after="0" w:line="235" w:lineRule="auto"/>
        <w:ind w:firstLine="709"/>
        <w:jc w:val="both"/>
        <w:rPr>
          <w:rFonts w:ascii="Times New Roman" w:eastAsia="Times New Roman" w:hAnsi="Times New Roman" w:cs="Times New Roman"/>
          <w:sz w:val="24"/>
          <w:szCs w:val="24"/>
          <w:lang w:eastAsia="ru-RU"/>
        </w:rPr>
      </w:pPr>
      <w:r w:rsidRPr="00932E77">
        <w:rPr>
          <w:rFonts w:ascii="Times New Roman" w:eastAsia="Times New Roman" w:hAnsi="Times New Roman" w:cs="Times New Roman"/>
          <w:sz w:val="24"/>
          <w:szCs w:val="24"/>
          <w:lang w:eastAsia="ru-RU"/>
        </w:rPr>
        <w:t>республиканского бюджета Чувашской Республики – 1094,9 тыс. рублей;</w:t>
      </w:r>
    </w:p>
    <w:p w:rsidR="00932E77" w:rsidRPr="00932E77" w:rsidRDefault="00932E77" w:rsidP="00932E77">
      <w:pPr>
        <w:autoSpaceDE w:val="0"/>
        <w:autoSpaceDN w:val="0"/>
        <w:spacing w:after="0" w:line="235" w:lineRule="auto"/>
        <w:ind w:firstLine="709"/>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внебюджетных источников – 0 тыс. рублей.</w:t>
      </w:r>
    </w:p>
    <w:p w:rsidR="00932E77" w:rsidRPr="00932E77" w:rsidRDefault="00932E77" w:rsidP="00932E77">
      <w:pPr>
        <w:autoSpaceDE w:val="0"/>
        <w:autoSpaceDN w:val="0"/>
        <w:spacing w:after="0" w:line="235" w:lineRule="auto"/>
        <w:ind w:firstLine="709"/>
        <w:jc w:val="both"/>
        <w:rPr>
          <w:rFonts w:ascii="Times New Roman" w:eastAsia="Times New Roman" w:hAnsi="Times New Roman" w:cs="Times New Roman"/>
          <w:sz w:val="24"/>
          <w:szCs w:val="24"/>
          <w:lang w:eastAsia="ru-RU"/>
        </w:rPr>
      </w:pPr>
      <w:r w:rsidRPr="00932E77">
        <w:rPr>
          <w:rFonts w:ascii="Times New Roman" w:eastAsia="Times New Roman" w:hAnsi="Times New Roman" w:cs="Times New Roman"/>
          <w:sz w:val="24"/>
          <w:szCs w:val="24"/>
          <w:lang w:eastAsia="ru-RU"/>
        </w:rPr>
        <w:t>Прогнозируемый объем финансирования подпрограммы на 1 этапе (2023–2025 годы) составляет 249,9 тыс. рублей, в том числе за счет средств:</w:t>
      </w:r>
    </w:p>
    <w:p w:rsidR="00932E77" w:rsidRPr="00932E77" w:rsidRDefault="00932E77" w:rsidP="00932E77">
      <w:pPr>
        <w:autoSpaceDE w:val="0"/>
        <w:autoSpaceDN w:val="0"/>
        <w:spacing w:after="0" w:line="235" w:lineRule="auto"/>
        <w:ind w:firstLine="709"/>
        <w:jc w:val="both"/>
        <w:rPr>
          <w:rFonts w:ascii="Times New Roman" w:eastAsia="Times New Roman" w:hAnsi="Times New Roman" w:cs="Times New Roman"/>
          <w:sz w:val="24"/>
          <w:szCs w:val="24"/>
          <w:lang w:eastAsia="ru-RU"/>
        </w:rPr>
      </w:pPr>
      <w:r w:rsidRPr="00932E77">
        <w:rPr>
          <w:rFonts w:ascii="Times New Roman" w:eastAsia="Times New Roman" w:hAnsi="Times New Roman" w:cs="Times New Roman"/>
          <w:color w:val="000000"/>
          <w:sz w:val="24"/>
          <w:szCs w:val="24"/>
          <w:lang w:eastAsia="ru-RU"/>
        </w:rPr>
        <w:t xml:space="preserve">республиканского бюджета Чувашской Республики </w:t>
      </w:r>
      <w:r w:rsidRPr="00932E77">
        <w:rPr>
          <w:rFonts w:ascii="Times New Roman" w:eastAsia="Times New Roman" w:hAnsi="Times New Roman" w:cs="Times New Roman"/>
          <w:sz w:val="24"/>
          <w:szCs w:val="24"/>
          <w:lang w:eastAsia="ru-RU"/>
        </w:rPr>
        <w:t>в том числе:</w:t>
      </w:r>
    </w:p>
    <w:p w:rsidR="00932E77" w:rsidRPr="00932E77" w:rsidRDefault="00932E77" w:rsidP="00932E77">
      <w:pPr>
        <w:autoSpaceDE w:val="0"/>
        <w:autoSpaceDN w:val="0"/>
        <w:spacing w:after="0" w:line="235" w:lineRule="auto"/>
        <w:ind w:firstLine="709"/>
        <w:jc w:val="both"/>
        <w:rPr>
          <w:rFonts w:ascii="Times New Roman" w:eastAsia="Times New Roman" w:hAnsi="Times New Roman" w:cs="Times New Roman"/>
          <w:sz w:val="24"/>
          <w:szCs w:val="24"/>
          <w:lang w:eastAsia="ru-RU"/>
        </w:rPr>
      </w:pPr>
      <w:r w:rsidRPr="00932E77">
        <w:rPr>
          <w:rFonts w:ascii="Times New Roman" w:eastAsia="Times New Roman" w:hAnsi="Times New Roman" w:cs="Times New Roman"/>
          <w:sz w:val="24"/>
          <w:szCs w:val="24"/>
          <w:lang w:eastAsia="ru-RU"/>
        </w:rPr>
        <w:t>в 2023 году – 80,9тыс. рублей;</w:t>
      </w:r>
    </w:p>
    <w:p w:rsidR="00932E77" w:rsidRPr="00932E77" w:rsidRDefault="00932E77" w:rsidP="00932E77">
      <w:pPr>
        <w:autoSpaceDE w:val="0"/>
        <w:autoSpaceDN w:val="0"/>
        <w:spacing w:after="0" w:line="235" w:lineRule="auto"/>
        <w:ind w:firstLine="709"/>
        <w:jc w:val="both"/>
        <w:rPr>
          <w:rFonts w:ascii="Times New Roman" w:eastAsia="Times New Roman" w:hAnsi="Times New Roman" w:cs="Times New Roman"/>
          <w:sz w:val="24"/>
          <w:szCs w:val="24"/>
          <w:lang w:eastAsia="ru-RU"/>
        </w:rPr>
      </w:pPr>
      <w:r w:rsidRPr="00932E77">
        <w:rPr>
          <w:rFonts w:ascii="Times New Roman" w:eastAsia="Times New Roman" w:hAnsi="Times New Roman" w:cs="Times New Roman"/>
          <w:sz w:val="24"/>
          <w:szCs w:val="24"/>
          <w:lang w:eastAsia="ru-RU"/>
        </w:rPr>
        <w:t>в 2024 году – 84,5 тыс. рублей;</w:t>
      </w:r>
    </w:p>
    <w:p w:rsidR="00932E77" w:rsidRPr="00932E77" w:rsidRDefault="00932E77" w:rsidP="00932E77">
      <w:pPr>
        <w:autoSpaceDE w:val="0"/>
        <w:autoSpaceDN w:val="0"/>
        <w:spacing w:after="0" w:line="235" w:lineRule="auto"/>
        <w:ind w:firstLine="709"/>
        <w:jc w:val="both"/>
        <w:rPr>
          <w:rFonts w:ascii="Times New Roman" w:eastAsia="Times New Roman" w:hAnsi="Times New Roman" w:cs="Times New Roman"/>
          <w:sz w:val="24"/>
          <w:szCs w:val="24"/>
          <w:lang w:eastAsia="ru-RU"/>
        </w:rPr>
      </w:pPr>
      <w:r w:rsidRPr="00932E77">
        <w:rPr>
          <w:rFonts w:ascii="Times New Roman" w:eastAsia="Times New Roman" w:hAnsi="Times New Roman" w:cs="Times New Roman"/>
          <w:sz w:val="24"/>
          <w:szCs w:val="24"/>
          <w:lang w:eastAsia="ru-RU"/>
        </w:rPr>
        <w:t>в 2025 году – 84,5 тыс. рублей.</w:t>
      </w:r>
    </w:p>
    <w:p w:rsidR="00932E77" w:rsidRPr="00932E77" w:rsidRDefault="00932E77" w:rsidP="00932E77">
      <w:pPr>
        <w:autoSpaceDE w:val="0"/>
        <w:autoSpaceDN w:val="0"/>
        <w:spacing w:after="0" w:line="235" w:lineRule="auto"/>
        <w:ind w:firstLine="709"/>
        <w:jc w:val="both"/>
        <w:rPr>
          <w:rFonts w:ascii="Times New Roman" w:eastAsia="Times New Roman" w:hAnsi="Times New Roman" w:cs="Times New Roman"/>
          <w:sz w:val="24"/>
          <w:szCs w:val="24"/>
          <w:lang w:eastAsia="ru-RU"/>
        </w:rPr>
      </w:pPr>
    </w:p>
    <w:p w:rsidR="00932E77" w:rsidRPr="00932E77" w:rsidRDefault="00932E77" w:rsidP="00932E77">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32E77">
        <w:rPr>
          <w:rFonts w:ascii="Times New Roman" w:eastAsia="Times New Roman" w:hAnsi="Times New Roman" w:cs="Times New Roman"/>
          <w:sz w:val="24"/>
          <w:szCs w:val="24"/>
          <w:lang w:eastAsia="ru-RU"/>
        </w:rPr>
        <w:t>На 2 этапе (2026–2030 годы) объем финансирования подпрограммы составляет 422,5 тыс. рублей, в том числе за счет средств:</w:t>
      </w:r>
    </w:p>
    <w:p w:rsidR="00932E77" w:rsidRPr="00932E77" w:rsidRDefault="00932E77" w:rsidP="00932E77">
      <w:pPr>
        <w:autoSpaceDE w:val="0"/>
        <w:autoSpaceDN w:val="0"/>
        <w:spacing w:after="0" w:line="235" w:lineRule="auto"/>
        <w:ind w:firstLine="709"/>
        <w:jc w:val="both"/>
        <w:rPr>
          <w:rFonts w:ascii="Times New Roman" w:eastAsia="Times New Roman" w:hAnsi="Times New Roman" w:cs="Times New Roman"/>
          <w:sz w:val="24"/>
          <w:szCs w:val="24"/>
          <w:lang w:eastAsia="ru-RU"/>
        </w:rPr>
      </w:pPr>
      <w:r w:rsidRPr="00932E77">
        <w:rPr>
          <w:rFonts w:ascii="Times New Roman" w:eastAsia="Times New Roman" w:hAnsi="Times New Roman" w:cs="Times New Roman"/>
          <w:sz w:val="24"/>
          <w:szCs w:val="24"/>
          <w:lang w:eastAsia="ru-RU"/>
        </w:rPr>
        <w:t>-</w:t>
      </w:r>
      <w:r w:rsidRPr="00932E77">
        <w:rPr>
          <w:rFonts w:ascii="Times New Roman" w:eastAsia="Times New Roman" w:hAnsi="Times New Roman" w:cs="Times New Roman"/>
          <w:color w:val="000000"/>
          <w:sz w:val="24"/>
          <w:szCs w:val="24"/>
          <w:lang w:eastAsia="ru-RU"/>
        </w:rPr>
        <w:t xml:space="preserve"> республиканского бюджета Чувашской Республики </w:t>
      </w:r>
      <w:r w:rsidRPr="00932E77">
        <w:rPr>
          <w:rFonts w:ascii="Times New Roman" w:eastAsia="Times New Roman" w:hAnsi="Times New Roman" w:cs="Times New Roman"/>
          <w:sz w:val="24"/>
          <w:szCs w:val="24"/>
          <w:lang w:eastAsia="ru-RU"/>
        </w:rPr>
        <w:t>422,5 тыс. рублей;</w:t>
      </w:r>
    </w:p>
    <w:p w:rsidR="00932E77" w:rsidRPr="00932E77" w:rsidRDefault="00932E77" w:rsidP="00932E77">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32E77">
        <w:rPr>
          <w:rFonts w:ascii="Times New Roman" w:eastAsia="Times New Roman" w:hAnsi="Times New Roman" w:cs="Times New Roman"/>
          <w:sz w:val="24"/>
          <w:szCs w:val="24"/>
          <w:lang w:eastAsia="ru-RU"/>
        </w:rPr>
        <w:t>На 3 этапе (2031–2035 годы) объем финансирования подпрограммы составляет 422,5 тыс. рублей, в том числе за счет средств:</w:t>
      </w:r>
    </w:p>
    <w:p w:rsidR="00932E77" w:rsidRPr="00932E77" w:rsidRDefault="00932E77" w:rsidP="00932E77">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32E77">
        <w:rPr>
          <w:rFonts w:ascii="Times New Roman" w:eastAsia="Times New Roman" w:hAnsi="Times New Roman" w:cs="Times New Roman"/>
          <w:color w:val="000000"/>
          <w:sz w:val="24"/>
          <w:szCs w:val="24"/>
          <w:lang w:eastAsia="ru-RU"/>
        </w:rPr>
        <w:t>республиканский бюджет Чувашской Республики</w:t>
      </w:r>
      <w:r w:rsidRPr="00932E77">
        <w:rPr>
          <w:rFonts w:ascii="Times New Roman" w:eastAsia="Times New Roman" w:hAnsi="Times New Roman" w:cs="Times New Roman"/>
          <w:sz w:val="24"/>
          <w:szCs w:val="24"/>
          <w:lang w:eastAsia="ru-RU"/>
        </w:rPr>
        <w:t xml:space="preserve"> – 422,5 тыс. рублей;</w:t>
      </w:r>
    </w:p>
    <w:p w:rsidR="00932E77" w:rsidRPr="00932E77" w:rsidRDefault="00932E77" w:rsidP="00932E7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32E77">
        <w:rPr>
          <w:rFonts w:ascii="Times New Roman" w:eastAsia="Times New Roman" w:hAnsi="Times New Roman" w:cs="Times New Roman"/>
          <w:sz w:val="24"/>
          <w:szCs w:val="24"/>
          <w:lang w:eastAsia="ru-RU"/>
        </w:rPr>
        <w:t>Объемы финансирования подпрограммы подлежат ежегодному уточнению исходя из реальных возможностей бюджетов всех уровней.</w:t>
      </w:r>
    </w:p>
    <w:p w:rsidR="00932E77" w:rsidRPr="00932E77" w:rsidRDefault="00932E77" w:rsidP="00932E77">
      <w:pPr>
        <w:autoSpaceDE w:val="0"/>
        <w:autoSpaceDN w:val="0"/>
        <w:adjustRightInd w:val="0"/>
        <w:spacing w:after="0" w:line="240" w:lineRule="auto"/>
        <w:ind w:firstLine="709"/>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lastRenderedPageBreak/>
        <w:t>Ресурсное обеспечение реализации подпрограммы за счет всех источников финансирования приведено в приложении к настоящей подпрограмме.</w:t>
      </w:r>
    </w:p>
    <w:p w:rsidR="00932E77" w:rsidRPr="00932E77" w:rsidRDefault="00932E77" w:rsidP="00932E77">
      <w:pPr>
        <w:spacing w:after="0" w:line="240" w:lineRule="auto"/>
        <w:jc w:val="both"/>
        <w:rPr>
          <w:rFonts w:ascii="Times New Roman" w:eastAsia="Calibri" w:hAnsi="Times New Roman" w:cs="Times New Roman"/>
          <w:sz w:val="26"/>
          <w:szCs w:val="24"/>
        </w:rPr>
      </w:pPr>
    </w:p>
    <w:p w:rsidR="00932E77" w:rsidRPr="00932E77" w:rsidRDefault="00932E77" w:rsidP="00932E77">
      <w:pPr>
        <w:spacing w:after="0" w:line="240" w:lineRule="auto"/>
        <w:jc w:val="both"/>
        <w:rPr>
          <w:rFonts w:ascii="Times New Roman" w:eastAsia="Calibri" w:hAnsi="Times New Roman" w:cs="Times New Roman"/>
          <w:sz w:val="26"/>
          <w:szCs w:val="24"/>
        </w:rPr>
      </w:pPr>
    </w:p>
    <w:p w:rsidR="00932E77" w:rsidRPr="00932E77" w:rsidRDefault="00932E77" w:rsidP="00932E77">
      <w:pPr>
        <w:autoSpaceDE w:val="0"/>
        <w:autoSpaceDN w:val="0"/>
        <w:adjustRightInd w:val="0"/>
        <w:spacing w:after="0" w:line="240" w:lineRule="auto"/>
        <w:jc w:val="both"/>
        <w:rPr>
          <w:rFonts w:ascii="Times New Roman" w:eastAsia="Calibri" w:hAnsi="Times New Roman" w:cs="Times New Roman"/>
          <w:sz w:val="24"/>
          <w:szCs w:val="24"/>
        </w:rPr>
      </w:pPr>
      <w:r w:rsidRPr="00932E77">
        <w:rPr>
          <w:rFonts w:ascii="Times New Roman" w:eastAsia="Calibri" w:hAnsi="Times New Roman" w:cs="Times New Roman"/>
          <w:sz w:val="26"/>
          <w:szCs w:val="24"/>
        </w:rPr>
        <w:t xml:space="preserve">                                                          _____________</w:t>
      </w:r>
    </w:p>
    <w:p w:rsidR="00932E77" w:rsidRPr="00932E77" w:rsidRDefault="00932E77" w:rsidP="00932E77">
      <w:pPr>
        <w:autoSpaceDE w:val="0"/>
        <w:autoSpaceDN w:val="0"/>
        <w:adjustRightInd w:val="0"/>
        <w:spacing w:after="0" w:line="240" w:lineRule="auto"/>
        <w:jc w:val="center"/>
        <w:rPr>
          <w:rFonts w:ascii="Times New Roman" w:eastAsia="Calibri" w:hAnsi="Times New Roman" w:cs="Times New Roman"/>
          <w:sz w:val="26"/>
          <w:szCs w:val="26"/>
        </w:rPr>
      </w:pPr>
    </w:p>
    <w:p w:rsidR="00932E77" w:rsidRPr="00932E77" w:rsidRDefault="00932E77" w:rsidP="00932E77">
      <w:pPr>
        <w:spacing w:after="0" w:line="240" w:lineRule="auto"/>
        <w:jc w:val="center"/>
        <w:rPr>
          <w:rFonts w:ascii="Times New Roman" w:eastAsia="Calibri" w:hAnsi="Times New Roman" w:cs="Times New Roman"/>
          <w:b/>
          <w:sz w:val="24"/>
          <w:szCs w:val="24"/>
        </w:rPr>
      </w:pPr>
    </w:p>
    <w:p w:rsidR="00932E77" w:rsidRPr="00932E77" w:rsidRDefault="00932E77" w:rsidP="00932E77">
      <w:pPr>
        <w:autoSpaceDE w:val="0"/>
        <w:autoSpaceDN w:val="0"/>
        <w:adjustRightInd w:val="0"/>
        <w:spacing w:after="0" w:line="240" w:lineRule="auto"/>
        <w:ind w:firstLine="709"/>
        <w:jc w:val="both"/>
        <w:rPr>
          <w:rFonts w:ascii="Times New Roman" w:eastAsia="Calibri" w:hAnsi="Times New Roman" w:cs="Times New Roman"/>
          <w:sz w:val="24"/>
          <w:szCs w:val="24"/>
        </w:rPr>
      </w:pPr>
    </w:p>
    <w:p w:rsidR="00932E77" w:rsidRPr="00932E77" w:rsidRDefault="00932E77" w:rsidP="00932E77">
      <w:pPr>
        <w:autoSpaceDE w:val="0"/>
        <w:autoSpaceDN w:val="0"/>
        <w:adjustRightInd w:val="0"/>
        <w:spacing w:after="0" w:line="240" w:lineRule="auto"/>
        <w:jc w:val="center"/>
        <w:rPr>
          <w:rFonts w:ascii="Times New Roman" w:eastAsia="Calibri" w:hAnsi="Times New Roman" w:cs="Courier New"/>
          <w:sz w:val="26"/>
          <w:szCs w:val="26"/>
        </w:rPr>
        <w:sectPr w:rsidR="00932E77" w:rsidRPr="00932E77" w:rsidSect="009137B3">
          <w:pgSz w:w="11905" w:h="16838" w:code="9"/>
          <w:pgMar w:top="426" w:right="851" w:bottom="1134" w:left="1418" w:header="709" w:footer="709" w:gutter="0"/>
          <w:pgNumType w:start="1"/>
          <w:cols w:space="720"/>
          <w:titlePg/>
          <w:docGrid w:linePitch="326"/>
        </w:sectPr>
      </w:pPr>
    </w:p>
    <w:p w:rsidR="00932E77" w:rsidRPr="00932E77" w:rsidRDefault="00932E77" w:rsidP="00FB6DDE">
      <w:pPr>
        <w:autoSpaceDE w:val="0"/>
        <w:autoSpaceDN w:val="0"/>
        <w:adjustRightInd w:val="0"/>
        <w:spacing w:after="0" w:line="240" w:lineRule="auto"/>
        <w:ind w:left="10356"/>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lastRenderedPageBreak/>
        <w:t>Приложение</w:t>
      </w:r>
    </w:p>
    <w:p w:rsidR="00932E77" w:rsidRPr="00932E77" w:rsidRDefault="00932E77" w:rsidP="00FB6DDE">
      <w:pPr>
        <w:autoSpaceDE w:val="0"/>
        <w:autoSpaceDN w:val="0"/>
        <w:adjustRightInd w:val="0"/>
        <w:spacing w:after="0" w:line="240" w:lineRule="auto"/>
        <w:ind w:left="10356"/>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к подпрограмме «Безопасный труд»</w:t>
      </w:r>
    </w:p>
    <w:p w:rsidR="00932E77" w:rsidRPr="00932E77" w:rsidRDefault="00932E77" w:rsidP="00FB6DDE">
      <w:pPr>
        <w:autoSpaceDE w:val="0"/>
        <w:autoSpaceDN w:val="0"/>
        <w:adjustRightInd w:val="0"/>
        <w:spacing w:after="0" w:line="240" w:lineRule="auto"/>
        <w:ind w:left="10356"/>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муниципальной программы Канашского муниципальн</w:t>
      </w:r>
      <w:r w:rsidR="00FB6DDE">
        <w:rPr>
          <w:rFonts w:ascii="Times New Roman" w:eastAsia="Calibri" w:hAnsi="Times New Roman" w:cs="Times New Roman"/>
          <w:sz w:val="24"/>
          <w:szCs w:val="24"/>
        </w:rPr>
        <w:t xml:space="preserve">ого округа Чувашской Республики </w:t>
      </w:r>
      <w:r w:rsidRPr="00932E77">
        <w:rPr>
          <w:rFonts w:ascii="Times New Roman" w:eastAsia="Calibri" w:hAnsi="Times New Roman" w:cs="Times New Roman"/>
          <w:sz w:val="24"/>
          <w:szCs w:val="24"/>
        </w:rPr>
        <w:t xml:space="preserve">«Содействие занятости населения» </w:t>
      </w:r>
    </w:p>
    <w:p w:rsidR="00932E77" w:rsidRPr="00932E77" w:rsidRDefault="00932E77" w:rsidP="00FB6DDE">
      <w:pPr>
        <w:autoSpaceDE w:val="0"/>
        <w:autoSpaceDN w:val="0"/>
        <w:adjustRightInd w:val="0"/>
        <w:spacing w:after="0" w:line="240" w:lineRule="auto"/>
        <w:ind w:left="10356"/>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на 2023-2035 годы</w:t>
      </w:r>
    </w:p>
    <w:p w:rsidR="00932E77" w:rsidRPr="00932E77" w:rsidRDefault="00932E77" w:rsidP="00932E77">
      <w:pPr>
        <w:autoSpaceDE w:val="0"/>
        <w:autoSpaceDN w:val="0"/>
        <w:adjustRightInd w:val="0"/>
        <w:spacing w:after="0" w:line="240" w:lineRule="auto"/>
        <w:jc w:val="both"/>
        <w:rPr>
          <w:rFonts w:ascii="Times New Roman" w:eastAsia="Calibri" w:hAnsi="Times New Roman" w:cs="Times New Roman"/>
          <w:sz w:val="24"/>
          <w:szCs w:val="24"/>
        </w:rPr>
      </w:pPr>
    </w:p>
    <w:p w:rsidR="00932E77" w:rsidRPr="00932E77" w:rsidRDefault="00932E77" w:rsidP="00932E77">
      <w:pPr>
        <w:autoSpaceDE w:val="0"/>
        <w:autoSpaceDN w:val="0"/>
        <w:adjustRightInd w:val="0"/>
        <w:spacing w:after="0" w:line="240" w:lineRule="auto"/>
        <w:jc w:val="both"/>
        <w:rPr>
          <w:rFonts w:ascii="Times New Roman" w:eastAsia="Calibri" w:hAnsi="Times New Roman" w:cs="Times New Roman"/>
          <w:sz w:val="26"/>
          <w:szCs w:val="26"/>
        </w:rPr>
      </w:pPr>
    </w:p>
    <w:p w:rsidR="00932E77" w:rsidRPr="00932E77" w:rsidRDefault="00932E77" w:rsidP="00932E77">
      <w:pPr>
        <w:autoSpaceDE w:val="0"/>
        <w:autoSpaceDN w:val="0"/>
        <w:adjustRightInd w:val="0"/>
        <w:spacing w:after="0" w:line="240" w:lineRule="auto"/>
        <w:jc w:val="center"/>
        <w:rPr>
          <w:rFonts w:ascii="Times New Roman" w:eastAsia="Calibri" w:hAnsi="Times New Roman" w:cs="Times New Roman"/>
          <w:b/>
          <w:sz w:val="26"/>
          <w:szCs w:val="26"/>
        </w:rPr>
      </w:pPr>
      <w:r w:rsidRPr="00932E77">
        <w:rPr>
          <w:rFonts w:ascii="Times New Roman" w:eastAsia="Calibri" w:hAnsi="Times New Roman" w:cs="Times New Roman"/>
          <w:b/>
          <w:sz w:val="26"/>
          <w:szCs w:val="26"/>
        </w:rPr>
        <w:t>РЕСУРСНОЕ ОБЕСПЕЧЕНИЕ</w:t>
      </w:r>
    </w:p>
    <w:p w:rsidR="00932E77" w:rsidRPr="00932E77" w:rsidRDefault="00932E77" w:rsidP="00256277">
      <w:pPr>
        <w:autoSpaceDE w:val="0"/>
        <w:autoSpaceDN w:val="0"/>
        <w:adjustRightInd w:val="0"/>
        <w:spacing w:after="0" w:line="240" w:lineRule="auto"/>
        <w:jc w:val="center"/>
        <w:rPr>
          <w:rFonts w:ascii="Times New Roman" w:eastAsia="Calibri" w:hAnsi="Times New Roman" w:cs="Times New Roman"/>
          <w:b/>
          <w:sz w:val="26"/>
          <w:szCs w:val="26"/>
        </w:rPr>
      </w:pPr>
      <w:r w:rsidRPr="00932E77">
        <w:rPr>
          <w:rFonts w:ascii="Times New Roman" w:eastAsia="Calibri" w:hAnsi="Times New Roman" w:cs="Times New Roman"/>
          <w:b/>
          <w:sz w:val="26"/>
          <w:szCs w:val="26"/>
        </w:rPr>
        <w:t>реализации подпрограммы «Безопасный труд» муниципальной программы К</w:t>
      </w:r>
      <w:r w:rsidR="00256277">
        <w:rPr>
          <w:rFonts w:ascii="Times New Roman" w:eastAsia="Calibri" w:hAnsi="Times New Roman" w:cs="Times New Roman"/>
          <w:b/>
          <w:sz w:val="26"/>
          <w:szCs w:val="26"/>
        </w:rPr>
        <w:t>анашского муниципального округа Чувашской Республики</w:t>
      </w:r>
      <w:r w:rsidR="00892A38">
        <w:rPr>
          <w:rFonts w:ascii="Times New Roman" w:eastAsia="Calibri" w:hAnsi="Times New Roman" w:cs="Times New Roman"/>
          <w:b/>
          <w:sz w:val="26"/>
          <w:szCs w:val="26"/>
        </w:rPr>
        <w:t xml:space="preserve"> </w:t>
      </w:r>
      <w:r w:rsidRPr="00932E77">
        <w:rPr>
          <w:rFonts w:ascii="Times New Roman" w:eastAsia="Calibri" w:hAnsi="Times New Roman" w:cs="Times New Roman"/>
          <w:b/>
          <w:sz w:val="26"/>
          <w:szCs w:val="26"/>
        </w:rPr>
        <w:t>«Содействие занятости населения» на 2023-2035 годы за счет всех источников финансирования</w:t>
      </w:r>
    </w:p>
    <w:p w:rsidR="00A8206B" w:rsidRPr="00932E77" w:rsidRDefault="00A8206B" w:rsidP="00A8206B">
      <w:pPr>
        <w:tabs>
          <w:tab w:val="left" w:pos="4928"/>
          <w:tab w:val="left" w:pos="9857"/>
        </w:tabs>
        <w:autoSpaceDE w:val="0"/>
        <w:autoSpaceDN w:val="0"/>
        <w:spacing w:after="0" w:line="240" w:lineRule="auto"/>
        <w:rPr>
          <w:rFonts w:ascii="Times New Roman" w:eastAsia="Times New Roman" w:hAnsi="Times New Roman" w:cs="Times New Roman"/>
          <w:b/>
          <w:sz w:val="24"/>
          <w:szCs w:val="24"/>
          <w:lang w:eastAsia="ru-RU"/>
        </w:rPr>
      </w:pPr>
    </w:p>
    <w:p w:rsidR="00A8206B" w:rsidRPr="00932E77" w:rsidRDefault="00A8206B" w:rsidP="00A8206B">
      <w:pPr>
        <w:tabs>
          <w:tab w:val="left" w:pos="4928"/>
          <w:tab w:val="left" w:pos="9857"/>
        </w:tabs>
        <w:autoSpaceDE w:val="0"/>
        <w:autoSpaceDN w:val="0"/>
        <w:spacing w:after="0" w:line="240" w:lineRule="auto"/>
        <w:rPr>
          <w:rFonts w:ascii="Times New Roman" w:eastAsia="Times New Roman" w:hAnsi="Times New Roman" w:cs="Times New Roman"/>
          <w:b/>
          <w:sz w:val="24"/>
          <w:szCs w:val="24"/>
          <w:lang w:eastAsia="ru-RU"/>
        </w:rPr>
      </w:pPr>
    </w:p>
    <w:tbl>
      <w:tblPr>
        <w:tblpPr w:leftFromText="180" w:rightFromText="180" w:vertAnchor="text" w:horzAnchor="margin" w:tblpX="771" w:tblpYSpec="outside"/>
        <w:tblOverlap w:val="never"/>
        <w:tblW w:w="14663" w:type="dxa"/>
        <w:tblBorders>
          <w:top w:val="single" w:sz="4" w:space="0" w:color="auto"/>
          <w:bottom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1055"/>
        <w:gridCol w:w="1258"/>
        <w:gridCol w:w="2002"/>
        <w:gridCol w:w="1939"/>
        <w:gridCol w:w="704"/>
        <w:gridCol w:w="759"/>
        <w:gridCol w:w="1775"/>
        <w:gridCol w:w="1126"/>
        <w:gridCol w:w="1126"/>
        <w:gridCol w:w="1126"/>
        <w:gridCol w:w="985"/>
        <w:gridCol w:w="808"/>
      </w:tblGrid>
      <w:tr w:rsidR="00A8206B" w:rsidRPr="00932E77" w:rsidTr="00877568">
        <w:trPr>
          <w:trHeight w:val="20"/>
          <w:tblHeader/>
        </w:trPr>
        <w:tc>
          <w:tcPr>
            <w:tcW w:w="1055" w:type="dxa"/>
            <w:vMerge w:val="restart"/>
            <w:tcBorders>
              <w:left w:val="single" w:sz="4" w:space="0" w:color="auto"/>
            </w:tcBorders>
          </w:tcPr>
          <w:p w:rsidR="00A8206B" w:rsidRPr="00932E77" w:rsidRDefault="00A8206B" w:rsidP="00DE032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Статус</w:t>
            </w:r>
          </w:p>
        </w:tc>
        <w:tc>
          <w:tcPr>
            <w:tcW w:w="1258" w:type="dxa"/>
            <w:vMerge w:val="restart"/>
          </w:tcPr>
          <w:p w:rsidR="00A8206B" w:rsidRPr="00932E77" w:rsidRDefault="00A8206B" w:rsidP="00DE032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Наименован</w:t>
            </w:r>
            <w:r>
              <w:rPr>
                <w:rFonts w:ascii="Times New Roman" w:eastAsia="Times New Roman" w:hAnsi="Times New Roman" w:cs="Times New Roman"/>
                <w:sz w:val="18"/>
                <w:szCs w:val="18"/>
                <w:lang w:eastAsia="ru-RU"/>
              </w:rPr>
              <w:t>ие подпрограммы муниципальной программы Канашского муниципального округа (основного мероприятия)</w:t>
            </w:r>
          </w:p>
        </w:tc>
        <w:tc>
          <w:tcPr>
            <w:tcW w:w="2002" w:type="dxa"/>
            <w:vMerge w:val="restart"/>
          </w:tcPr>
          <w:p w:rsidR="00A8206B" w:rsidRPr="005A1090" w:rsidRDefault="00A8206B" w:rsidP="00DE0320">
            <w:pPr>
              <w:pStyle w:val="aff7"/>
              <w:rPr>
                <w:sz w:val="18"/>
                <w:szCs w:val="18"/>
              </w:rPr>
            </w:pPr>
            <w:r w:rsidRPr="005A1090">
              <w:rPr>
                <w:sz w:val="18"/>
                <w:szCs w:val="18"/>
              </w:rPr>
              <w:t>Задача подпрограммы муниципальной программы Канашского муниципального округа Чувашской Республики</w:t>
            </w:r>
          </w:p>
        </w:tc>
        <w:tc>
          <w:tcPr>
            <w:tcW w:w="1939" w:type="dxa"/>
            <w:vMerge w:val="restart"/>
          </w:tcPr>
          <w:p w:rsidR="00A8206B" w:rsidRPr="005A1090" w:rsidRDefault="00A8206B" w:rsidP="00DE0320">
            <w:pPr>
              <w:pStyle w:val="aff7"/>
              <w:rPr>
                <w:sz w:val="18"/>
                <w:szCs w:val="18"/>
                <w:lang w:eastAsia="ru-RU"/>
              </w:rPr>
            </w:pPr>
            <w:r w:rsidRPr="005A1090">
              <w:rPr>
                <w:sz w:val="18"/>
                <w:szCs w:val="18"/>
              </w:rPr>
              <w:t>Ответственный исполнитель, соисполнитель, участники</w:t>
            </w:r>
          </w:p>
        </w:tc>
        <w:tc>
          <w:tcPr>
            <w:tcW w:w="1463" w:type="dxa"/>
            <w:gridSpan w:val="2"/>
          </w:tcPr>
          <w:p w:rsidR="00A8206B" w:rsidRPr="00932E77" w:rsidRDefault="00A8206B" w:rsidP="00DE0320">
            <w:pPr>
              <w:autoSpaceDE w:val="0"/>
              <w:autoSpaceDN w:val="0"/>
              <w:spacing w:after="0" w:line="240" w:lineRule="auto"/>
              <w:jc w:val="center"/>
              <w:rPr>
                <w:rFonts w:ascii="Times New Roman" w:eastAsia="Times New Roman" w:hAnsi="Times New Roman" w:cs="Times New Roman"/>
                <w:sz w:val="18"/>
                <w:szCs w:val="18"/>
                <w:lang w:eastAsia="ru-RU"/>
              </w:rPr>
            </w:pPr>
            <w:r w:rsidRPr="00D37A37">
              <w:rPr>
                <w:rFonts w:ascii="Times New Roman" w:eastAsia="Times New Roman" w:hAnsi="Times New Roman" w:cs="Times New Roman"/>
                <w:sz w:val="18"/>
                <w:szCs w:val="18"/>
                <w:lang w:eastAsia="ru-RU"/>
              </w:rPr>
              <w:t>Код бюджетной классификации</w:t>
            </w:r>
          </w:p>
        </w:tc>
        <w:tc>
          <w:tcPr>
            <w:tcW w:w="1775" w:type="dxa"/>
            <w:vMerge w:val="restart"/>
          </w:tcPr>
          <w:p w:rsidR="00A8206B" w:rsidRPr="0069638D" w:rsidRDefault="00A8206B" w:rsidP="00DE0320">
            <w:pPr>
              <w:autoSpaceDE w:val="0"/>
              <w:autoSpaceDN w:val="0"/>
              <w:spacing w:after="0" w:line="240" w:lineRule="auto"/>
              <w:jc w:val="center"/>
              <w:rPr>
                <w:rFonts w:ascii="Times New Roman" w:eastAsia="Times New Roman" w:hAnsi="Times New Roman" w:cs="Times New Roman"/>
                <w:sz w:val="18"/>
                <w:szCs w:val="18"/>
                <w:lang w:eastAsia="ru-RU"/>
              </w:rPr>
            </w:pPr>
            <w:r w:rsidRPr="0069638D">
              <w:rPr>
                <w:rFonts w:ascii="Times New Roman" w:eastAsia="Times New Roman" w:hAnsi="Times New Roman" w:cs="Times New Roman"/>
                <w:sz w:val="18"/>
                <w:szCs w:val="18"/>
                <w:lang w:eastAsia="ru-RU"/>
              </w:rPr>
              <w:t>Источники</w:t>
            </w:r>
          </w:p>
          <w:p w:rsidR="00A8206B" w:rsidRPr="00932E77" w:rsidRDefault="00A8206B" w:rsidP="00DE0320">
            <w:pPr>
              <w:autoSpaceDE w:val="0"/>
              <w:autoSpaceDN w:val="0"/>
              <w:spacing w:after="0" w:line="240" w:lineRule="auto"/>
              <w:jc w:val="center"/>
              <w:rPr>
                <w:rFonts w:ascii="Times New Roman" w:eastAsia="Times New Roman" w:hAnsi="Times New Roman" w:cs="Times New Roman"/>
                <w:sz w:val="18"/>
                <w:szCs w:val="18"/>
                <w:lang w:eastAsia="ru-RU"/>
              </w:rPr>
            </w:pPr>
            <w:r w:rsidRPr="0069638D">
              <w:rPr>
                <w:rFonts w:ascii="Times New Roman" w:eastAsia="Times New Roman" w:hAnsi="Times New Roman" w:cs="Times New Roman"/>
                <w:sz w:val="18"/>
                <w:szCs w:val="18"/>
                <w:lang w:eastAsia="ru-RU"/>
              </w:rPr>
              <w:t>финансирования</w:t>
            </w:r>
          </w:p>
        </w:tc>
        <w:tc>
          <w:tcPr>
            <w:tcW w:w="5171" w:type="dxa"/>
            <w:gridSpan w:val="5"/>
            <w:tcBorders>
              <w:right w:val="single" w:sz="4" w:space="0" w:color="auto"/>
            </w:tcBorders>
          </w:tcPr>
          <w:p w:rsidR="00A8206B" w:rsidRPr="00D37A37" w:rsidRDefault="00A8206B" w:rsidP="00DE0320">
            <w:pPr>
              <w:autoSpaceDE w:val="0"/>
              <w:autoSpaceDN w:val="0"/>
              <w:spacing w:after="0" w:line="240" w:lineRule="auto"/>
              <w:jc w:val="center"/>
              <w:rPr>
                <w:rFonts w:ascii="Times New Roman" w:eastAsia="Times New Roman" w:hAnsi="Times New Roman" w:cs="Times New Roman"/>
                <w:sz w:val="18"/>
                <w:szCs w:val="18"/>
                <w:lang w:eastAsia="ru-RU"/>
              </w:rPr>
            </w:pPr>
            <w:r w:rsidRPr="00D37A37">
              <w:rPr>
                <w:rFonts w:ascii="Times New Roman" w:eastAsia="Times New Roman" w:hAnsi="Times New Roman" w:cs="Times New Roman"/>
                <w:sz w:val="18"/>
                <w:szCs w:val="18"/>
                <w:lang w:eastAsia="ru-RU"/>
              </w:rPr>
              <w:t>Расходы по годам, тыс. рублей</w:t>
            </w:r>
          </w:p>
          <w:p w:rsidR="00A8206B" w:rsidRPr="00932E77" w:rsidRDefault="00A8206B" w:rsidP="00DE0320">
            <w:pPr>
              <w:autoSpaceDE w:val="0"/>
              <w:autoSpaceDN w:val="0"/>
              <w:spacing w:after="0" w:line="240" w:lineRule="auto"/>
              <w:jc w:val="center"/>
              <w:rPr>
                <w:rFonts w:ascii="Times New Roman" w:eastAsia="Times New Roman" w:hAnsi="Times New Roman" w:cs="Times New Roman"/>
                <w:sz w:val="18"/>
                <w:szCs w:val="18"/>
                <w:lang w:eastAsia="ru-RU"/>
              </w:rPr>
            </w:pPr>
          </w:p>
        </w:tc>
      </w:tr>
      <w:tr w:rsidR="00A8206B" w:rsidRPr="00932E77" w:rsidTr="00877568">
        <w:trPr>
          <w:trHeight w:val="20"/>
          <w:tblHeader/>
        </w:trPr>
        <w:tc>
          <w:tcPr>
            <w:tcW w:w="1055" w:type="dxa"/>
            <w:vMerge/>
            <w:tcBorders>
              <w:left w:val="single" w:sz="4" w:space="0" w:color="auto"/>
            </w:tcBorders>
          </w:tcPr>
          <w:p w:rsidR="00A8206B" w:rsidRPr="00932E77" w:rsidRDefault="00A8206B" w:rsidP="00DE0320">
            <w:pPr>
              <w:autoSpaceDE w:val="0"/>
              <w:autoSpaceDN w:val="0"/>
              <w:spacing w:after="0" w:line="240" w:lineRule="auto"/>
              <w:jc w:val="center"/>
              <w:rPr>
                <w:rFonts w:ascii="Times New Roman" w:eastAsia="Times New Roman" w:hAnsi="Times New Roman" w:cs="Times New Roman"/>
                <w:sz w:val="18"/>
                <w:szCs w:val="18"/>
                <w:lang w:eastAsia="ru-RU"/>
              </w:rPr>
            </w:pPr>
          </w:p>
        </w:tc>
        <w:tc>
          <w:tcPr>
            <w:tcW w:w="1258" w:type="dxa"/>
            <w:vMerge/>
          </w:tcPr>
          <w:p w:rsidR="00A8206B" w:rsidRPr="00932E77" w:rsidRDefault="00A8206B" w:rsidP="00DE0320">
            <w:pPr>
              <w:autoSpaceDE w:val="0"/>
              <w:autoSpaceDN w:val="0"/>
              <w:spacing w:after="0" w:line="240" w:lineRule="auto"/>
              <w:jc w:val="center"/>
              <w:rPr>
                <w:rFonts w:ascii="Times New Roman" w:eastAsia="Times New Roman" w:hAnsi="Times New Roman" w:cs="Times New Roman"/>
                <w:sz w:val="18"/>
                <w:szCs w:val="18"/>
                <w:lang w:eastAsia="ru-RU"/>
              </w:rPr>
            </w:pPr>
          </w:p>
        </w:tc>
        <w:tc>
          <w:tcPr>
            <w:tcW w:w="2002" w:type="dxa"/>
            <w:vMerge/>
          </w:tcPr>
          <w:p w:rsidR="00A8206B" w:rsidRPr="00932E77" w:rsidRDefault="00A8206B" w:rsidP="00DE0320">
            <w:pPr>
              <w:autoSpaceDE w:val="0"/>
              <w:autoSpaceDN w:val="0"/>
              <w:spacing w:after="0" w:line="240" w:lineRule="auto"/>
              <w:jc w:val="center"/>
              <w:rPr>
                <w:rFonts w:ascii="Times New Roman" w:eastAsia="Times New Roman" w:hAnsi="Times New Roman" w:cs="Times New Roman"/>
                <w:sz w:val="18"/>
                <w:szCs w:val="18"/>
                <w:lang w:eastAsia="ru-RU"/>
              </w:rPr>
            </w:pPr>
          </w:p>
        </w:tc>
        <w:tc>
          <w:tcPr>
            <w:tcW w:w="1939" w:type="dxa"/>
            <w:vMerge/>
          </w:tcPr>
          <w:p w:rsidR="00A8206B" w:rsidRPr="00932E77" w:rsidRDefault="00A8206B" w:rsidP="00DE0320">
            <w:pPr>
              <w:autoSpaceDE w:val="0"/>
              <w:autoSpaceDN w:val="0"/>
              <w:spacing w:after="0" w:line="240" w:lineRule="auto"/>
              <w:jc w:val="center"/>
              <w:rPr>
                <w:rFonts w:ascii="Times New Roman" w:eastAsia="Times New Roman" w:hAnsi="Times New Roman" w:cs="Times New Roman"/>
                <w:sz w:val="18"/>
                <w:szCs w:val="18"/>
                <w:lang w:eastAsia="ru-RU"/>
              </w:rPr>
            </w:pPr>
          </w:p>
        </w:tc>
        <w:tc>
          <w:tcPr>
            <w:tcW w:w="704" w:type="dxa"/>
          </w:tcPr>
          <w:p w:rsidR="00A8206B" w:rsidRPr="00932E77" w:rsidRDefault="00A8206B" w:rsidP="00DE032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главный распорядитель бюджетных средств</w:t>
            </w:r>
          </w:p>
        </w:tc>
        <w:tc>
          <w:tcPr>
            <w:tcW w:w="759" w:type="dxa"/>
          </w:tcPr>
          <w:p w:rsidR="00A8206B" w:rsidRPr="00932E77" w:rsidRDefault="00A8206B" w:rsidP="00DE0320">
            <w:pPr>
              <w:autoSpaceDE w:val="0"/>
              <w:autoSpaceDN w:val="0"/>
              <w:spacing w:after="0" w:line="240" w:lineRule="auto"/>
              <w:jc w:val="center"/>
              <w:rPr>
                <w:rFonts w:ascii="Times New Roman" w:eastAsia="Times New Roman" w:hAnsi="Times New Roman" w:cs="Times New Roman"/>
                <w:sz w:val="18"/>
                <w:szCs w:val="18"/>
                <w:lang w:eastAsia="ru-RU"/>
              </w:rPr>
            </w:pPr>
          </w:p>
          <w:p w:rsidR="00A8206B" w:rsidRPr="00932E77" w:rsidRDefault="00A8206B" w:rsidP="00DE032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целевая статья расходов</w:t>
            </w:r>
          </w:p>
          <w:p w:rsidR="00A8206B" w:rsidRPr="00932E77" w:rsidRDefault="00A8206B" w:rsidP="00DE0320">
            <w:pPr>
              <w:autoSpaceDE w:val="0"/>
              <w:autoSpaceDN w:val="0"/>
              <w:spacing w:after="0" w:line="240" w:lineRule="auto"/>
              <w:jc w:val="center"/>
              <w:rPr>
                <w:rFonts w:ascii="Times New Roman" w:eastAsia="Times New Roman" w:hAnsi="Times New Roman" w:cs="Times New Roman"/>
                <w:sz w:val="18"/>
                <w:szCs w:val="18"/>
                <w:lang w:eastAsia="ru-RU"/>
              </w:rPr>
            </w:pPr>
          </w:p>
        </w:tc>
        <w:tc>
          <w:tcPr>
            <w:tcW w:w="1775" w:type="dxa"/>
            <w:vMerge/>
          </w:tcPr>
          <w:p w:rsidR="00A8206B" w:rsidRPr="00932E77" w:rsidRDefault="00A8206B" w:rsidP="00DE0320">
            <w:pPr>
              <w:autoSpaceDE w:val="0"/>
              <w:autoSpaceDN w:val="0"/>
              <w:spacing w:after="0" w:line="240" w:lineRule="auto"/>
              <w:jc w:val="center"/>
              <w:rPr>
                <w:rFonts w:ascii="Times New Roman" w:eastAsia="Times New Roman" w:hAnsi="Times New Roman" w:cs="Times New Roman"/>
                <w:sz w:val="18"/>
                <w:szCs w:val="18"/>
                <w:lang w:eastAsia="ru-RU"/>
              </w:rPr>
            </w:pPr>
          </w:p>
        </w:tc>
        <w:tc>
          <w:tcPr>
            <w:tcW w:w="1126" w:type="dxa"/>
          </w:tcPr>
          <w:p w:rsidR="00A8206B" w:rsidRPr="00932E77" w:rsidRDefault="00A8206B" w:rsidP="00DE0320">
            <w:pPr>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2023</w:t>
            </w:r>
          </w:p>
        </w:tc>
        <w:tc>
          <w:tcPr>
            <w:tcW w:w="1126" w:type="dxa"/>
          </w:tcPr>
          <w:p w:rsidR="00A8206B" w:rsidRPr="00932E77" w:rsidRDefault="00A8206B" w:rsidP="00DE0320">
            <w:pPr>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2024</w:t>
            </w:r>
          </w:p>
        </w:tc>
        <w:tc>
          <w:tcPr>
            <w:tcW w:w="1126" w:type="dxa"/>
          </w:tcPr>
          <w:p w:rsidR="00A8206B" w:rsidRPr="00932E77" w:rsidRDefault="00A8206B" w:rsidP="00DE0320">
            <w:pPr>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2025</w:t>
            </w:r>
          </w:p>
        </w:tc>
        <w:tc>
          <w:tcPr>
            <w:tcW w:w="985" w:type="dxa"/>
          </w:tcPr>
          <w:p w:rsidR="00A8206B" w:rsidRPr="00932E77" w:rsidRDefault="00A8206B" w:rsidP="00DE0320">
            <w:pPr>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2026-2030</w:t>
            </w:r>
          </w:p>
        </w:tc>
        <w:tc>
          <w:tcPr>
            <w:tcW w:w="808" w:type="dxa"/>
            <w:tcBorders>
              <w:right w:val="single" w:sz="4" w:space="0" w:color="auto"/>
            </w:tcBorders>
          </w:tcPr>
          <w:p w:rsidR="00A8206B" w:rsidRPr="00932E77" w:rsidRDefault="00A8206B" w:rsidP="00DE0320">
            <w:pPr>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2031-2035</w:t>
            </w:r>
          </w:p>
        </w:tc>
      </w:tr>
      <w:tr w:rsidR="00A8206B" w:rsidRPr="00932E77" w:rsidTr="00877568">
        <w:trPr>
          <w:trHeight w:val="392"/>
          <w:tblHeader/>
        </w:trPr>
        <w:tc>
          <w:tcPr>
            <w:tcW w:w="1055" w:type="dxa"/>
            <w:tcBorders>
              <w:left w:val="single" w:sz="4" w:space="0" w:color="auto"/>
            </w:tcBorders>
          </w:tcPr>
          <w:p w:rsidR="00A8206B" w:rsidRPr="00932E77" w:rsidRDefault="00A8206B" w:rsidP="00DE032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1</w:t>
            </w:r>
          </w:p>
        </w:tc>
        <w:tc>
          <w:tcPr>
            <w:tcW w:w="1258" w:type="dxa"/>
          </w:tcPr>
          <w:p w:rsidR="00A8206B" w:rsidRPr="00932E77" w:rsidRDefault="00A8206B" w:rsidP="00DE032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2</w:t>
            </w:r>
          </w:p>
        </w:tc>
        <w:tc>
          <w:tcPr>
            <w:tcW w:w="2002" w:type="dxa"/>
          </w:tcPr>
          <w:p w:rsidR="00A8206B" w:rsidRDefault="00A8206B" w:rsidP="00DE0320">
            <w:pPr>
              <w:autoSpaceDE w:val="0"/>
              <w:autoSpaceDN w:val="0"/>
              <w:spacing w:after="0" w:line="240" w:lineRule="auto"/>
              <w:jc w:val="center"/>
              <w:rPr>
                <w:rFonts w:ascii="Times New Roman" w:eastAsia="Times New Roman" w:hAnsi="Times New Roman" w:cs="Times New Roman"/>
                <w:sz w:val="18"/>
                <w:szCs w:val="18"/>
                <w:lang w:eastAsia="ru-RU"/>
              </w:rPr>
            </w:pPr>
          </w:p>
        </w:tc>
        <w:tc>
          <w:tcPr>
            <w:tcW w:w="1939" w:type="dxa"/>
          </w:tcPr>
          <w:p w:rsidR="00A8206B" w:rsidRDefault="00A8206B" w:rsidP="00DE0320">
            <w:pPr>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w:t>
            </w:r>
          </w:p>
        </w:tc>
        <w:tc>
          <w:tcPr>
            <w:tcW w:w="704" w:type="dxa"/>
          </w:tcPr>
          <w:p w:rsidR="00A8206B" w:rsidRPr="00932E77" w:rsidRDefault="00A8206B" w:rsidP="00DE0320">
            <w:pPr>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w:t>
            </w:r>
          </w:p>
        </w:tc>
        <w:tc>
          <w:tcPr>
            <w:tcW w:w="759" w:type="dxa"/>
          </w:tcPr>
          <w:p w:rsidR="00A8206B" w:rsidRPr="00932E77" w:rsidRDefault="00A8206B" w:rsidP="00DE0320">
            <w:pPr>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w:t>
            </w:r>
          </w:p>
          <w:p w:rsidR="00A8206B" w:rsidRPr="00932E77" w:rsidRDefault="00A8206B" w:rsidP="00DE0320">
            <w:pPr>
              <w:autoSpaceDE w:val="0"/>
              <w:autoSpaceDN w:val="0"/>
              <w:spacing w:after="0" w:line="240" w:lineRule="auto"/>
              <w:jc w:val="center"/>
              <w:rPr>
                <w:rFonts w:ascii="Times New Roman" w:eastAsia="Times New Roman" w:hAnsi="Times New Roman" w:cs="Times New Roman"/>
                <w:sz w:val="18"/>
                <w:szCs w:val="18"/>
                <w:lang w:eastAsia="ru-RU"/>
              </w:rPr>
            </w:pPr>
          </w:p>
          <w:p w:rsidR="00A8206B" w:rsidRPr="00932E77" w:rsidRDefault="00A8206B" w:rsidP="00DE0320">
            <w:pPr>
              <w:autoSpaceDE w:val="0"/>
              <w:autoSpaceDN w:val="0"/>
              <w:spacing w:after="0" w:line="240" w:lineRule="auto"/>
              <w:rPr>
                <w:rFonts w:ascii="Times New Roman" w:eastAsia="Times New Roman" w:hAnsi="Times New Roman" w:cs="Times New Roman"/>
                <w:sz w:val="18"/>
                <w:szCs w:val="18"/>
                <w:lang w:eastAsia="ru-RU"/>
              </w:rPr>
            </w:pPr>
          </w:p>
        </w:tc>
        <w:tc>
          <w:tcPr>
            <w:tcW w:w="1775" w:type="dxa"/>
          </w:tcPr>
          <w:p w:rsidR="00A8206B" w:rsidRPr="00932E77" w:rsidRDefault="00A8206B" w:rsidP="00DE0320">
            <w:pPr>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w:t>
            </w:r>
          </w:p>
        </w:tc>
        <w:tc>
          <w:tcPr>
            <w:tcW w:w="1126" w:type="dxa"/>
          </w:tcPr>
          <w:p w:rsidR="00A8206B" w:rsidRPr="00932E77" w:rsidRDefault="00A8206B" w:rsidP="00DE0320">
            <w:pPr>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w:t>
            </w:r>
          </w:p>
        </w:tc>
        <w:tc>
          <w:tcPr>
            <w:tcW w:w="1126" w:type="dxa"/>
          </w:tcPr>
          <w:p w:rsidR="00A8206B" w:rsidRPr="00932E77" w:rsidRDefault="00A8206B" w:rsidP="00DE0320">
            <w:pPr>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w:t>
            </w:r>
          </w:p>
        </w:tc>
        <w:tc>
          <w:tcPr>
            <w:tcW w:w="1126" w:type="dxa"/>
          </w:tcPr>
          <w:p w:rsidR="00A8206B" w:rsidRPr="00932E77" w:rsidRDefault="00A8206B" w:rsidP="00DE0320">
            <w:pPr>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w:t>
            </w:r>
          </w:p>
        </w:tc>
        <w:tc>
          <w:tcPr>
            <w:tcW w:w="985" w:type="dxa"/>
          </w:tcPr>
          <w:p w:rsidR="00A8206B" w:rsidRPr="00932E77" w:rsidRDefault="00A8206B" w:rsidP="00DE0320">
            <w:pPr>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w:t>
            </w:r>
          </w:p>
        </w:tc>
        <w:tc>
          <w:tcPr>
            <w:tcW w:w="808" w:type="dxa"/>
            <w:tcBorders>
              <w:right w:val="single" w:sz="4" w:space="0" w:color="auto"/>
            </w:tcBorders>
          </w:tcPr>
          <w:p w:rsidR="00A8206B" w:rsidRPr="00932E77" w:rsidRDefault="00A8206B" w:rsidP="00DE0320">
            <w:pPr>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11</w:t>
            </w:r>
          </w:p>
        </w:tc>
      </w:tr>
      <w:tr w:rsidR="00A8206B" w:rsidRPr="00932E77" w:rsidTr="00877568">
        <w:trPr>
          <w:trHeight w:val="20"/>
        </w:trPr>
        <w:tc>
          <w:tcPr>
            <w:tcW w:w="1055" w:type="dxa"/>
            <w:vMerge w:val="restart"/>
            <w:tcBorders>
              <w:left w:val="single" w:sz="4" w:space="0" w:color="auto"/>
            </w:tcBorders>
          </w:tcPr>
          <w:p w:rsidR="00A8206B" w:rsidRPr="00932E77" w:rsidRDefault="00A8206B" w:rsidP="00DE0320">
            <w:pPr>
              <w:autoSpaceDE w:val="0"/>
              <w:autoSpaceDN w:val="0"/>
              <w:spacing w:after="0" w:line="240"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Подпро</w:t>
            </w:r>
            <w:r w:rsidRPr="00932E77">
              <w:rPr>
                <w:rFonts w:ascii="Times New Roman" w:eastAsia="Times New Roman" w:hAnsi="Times New Roman" w:cs="Times New Roman"/>
                <w:sz w:val="18"/>
                <w:szCs w:val="18"/>
                <w:lang w:eastAsia="ru-RU"/>
              </w:rPr>
              <w:softHyphen/>
              <w:t>грамма</w:t>
            </w:r>
          </w:p>
        </w:tc>
        <w:tc>
          <w:tcPr>
            <w:tcW w:w="1258" w:type="dxa"/>
            <w:vMerge w:val="restart"/>
          </w:tcPr>
          <w:p w:rsidR="00A8206B" w:rsidRPr="00932E77" w:rsidRDefault="00A8206B" w:rsidP="00DE0320">
            <w:pPr>
              <w:autoSpaceDE w:val="0"/>
              <w:autoSpaceDN w:val="0"/>
              <w:spacing w:after="0" w:line="240" w:lineRule="auto"/>
              <w:jc w:val="both"/>
              <w:rPr>
                <w:rFonts w:ascii="Times New Roman" w:eastAsia="Times New Roman" w:hAnsi="Times New Roman" w:cs="Times New Roman"/>
                <w:sz w:val="18"/>
                <w:szCs w:val="18"/>
                <w:lang w:eastAsia="ru-RU"/>
              </w:rPr>
            </w:pPr>
            <w:r w:rsidRPr="00A8206B">
              <w:rPr>
                <w:rFonts w:ascii="Times New Roman" w:eastAsia="Times New Roman" w:hAnsi="Times New Roman" w:cs="Times New Roman"/>
                <w:sz w:val="18"/>
                <w:szCs w:val="18"/>
                <w:lang w:eastAsia="ru-RU"/>
              </w:rPr>
              <w:t>«Безопасный труд»</w:t>
            </w:r>
          </w:p>
        </w:tc>
        <w:tc>
          <w:tcPr>
            <w:tcW w:w="2002" w:type="dxa"/>
            <w:vMerge w:val="restart"/>
            <w:tcBorders>
              <w:right w:val="single" w:sz="4" w:space="0" w:color="auto"/>
            </w:tcBorders>
          </w:tcPr>
          <w:p w:rsidR="00A8206B" w:rsidRPr="00A8206B" w:rsidRDefault="00A8206B" w:rsidP="00224EFE">
            <w:pPr>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Р</w:t>
            </w:r>
            <w:r w:rsidRPr="00A8206B">
              <w:rPr>
                <w:rFonts w:ascii="Times New Roman" w:eastAsia="Times New Roman" w:hAnsi="Times New Roman" w:cs="Times New Roman"/>
                <w:sz w:val="18"/>
                <w:szCs w:val="18"/>
                <w:lang w:eastAsia="ru-RU"/>
              </w:rPr>
              <w:t>азвитие системы государстве</w:t>
            </w:r>
            <w:r w:rsidR="00224EFE">
              <w:rPr>
                <w:rFonts w:ascii="Times New Roman" w:eastAsia="Times New Roman" w:hAnsi="Times New Roman" w:cs="Times New Roman"/>
                <w:sz w:val="18"/>
                <w:szCs w:val="18"/>
                <w:lang w:eastAsia="ru-RU"/>
              </w:rPr>
              <w:t xml:space="preserve">нного управления охраной труда; </w:t>
            </w:r>
            <w:r w:rsidRPr="00A8206B">
              <w:rPr>
                <w:rFonts w:ascii="Times New Roman" w:eastAsia="Times New Roman" w:hAnsi="Times New Roman" w:cs="Times New Roman"/>
                <w:sz w:val="18"/>
                <w:szCs w:val="18"/>
                <w:lang w:eastAsia="ru-RU"/>
              </w:rPr>
              <w:t>снижен</w:t>
            </w:r>
            <w:r w:rsidR="00224EFE">
              <w:rPr>
                <w:rFonts w:ascii="Times New Roman" w:eastAsia="Times New Roman" w:hAnsi="Times New Roman" w:cs="Times New Roman"/>
                <w:sz w:val="18"/>
                <w:szCs w:val="18"/>
                <w:lang w:eastAsia="ru-RU"/>
              </w:rPr>
              <w:t xml:space="preserve">ие рисков несчастных случаев на </w:t>
            </w:r>
            <w:r w:rsidRPr="00A8206B">
              <w:rPr>
                <w:rFonts w:ascii="Times New Roman" w:eastAsia="Times New Roman" w:hAnsi="Times New Roman" w:cs="Times New Roman"/>
                <w:sz w:val="18"/>
                <w:szCs w:val="18"/>
                <w:lang w:eastAsia="ru-RU"/>
              </w:rPr>
              <w:t xml:space="preserve">производстве </w:t>
            </w:r>
            <w:r w:rsidR="00224EFE">
              <w:rPr>
                <w:rFonts w:ascii="Times New Roman" w:eastAsia="Times New Roman" w:hAnsi="Times New Roman" w:cs="Times New Roman"/>
                <w:sz w:val="18"/>
                <w:szCs w:val="18"/>
                <w:lang w:eastAsia="ru-RU"/>
              </w:rPr>
              <w:t xml:space="preserve">и профессиональных заболеваний; </w:t>
            </w:r>
            <w:r w:rsidRPr="00A8206B">
              <w:rPr>
                <w:rFonts w:ascii="Times New Roman" w:eastAsia="Times New Roman" w:hAnsi="Times New Roman" w:cs="Times New Roman"/>
                <w:sz w:val="18"/>
                <w:szCs w:val="18"/>
                <w:lang w:eastAsia="ru-RU"/>
              </w:rPr>
              <w:t>повышение качеств</w:t>
            </w:r>
            <w:r w:rsidR="00224EFE">
              <w:rPr>
                <w:rFonts w:ascii="Times New Roman" w:eastAsia="Times New Roman" w:hAnsi="Times New Roman" w:cs="Times New Roman"/>
                <w:sz w:val="18"/>
                <w:szCs w:val="18"/>
                <w:lang w:eastAsia="ru-RU"/>
              </w:rPr>
              <w:t xml:space="preserve">а рабочих мест и условий труда; </w:t>
            </w:r>
            <w:r w:rsidRPr="00A8206B">
              <w:rPr>
                <w:rFonts w:ascii="Times New Roman" w:eastAsia="Times New Roman" w:hAnsi="Times New Roman" w:cs="Times New Roman"/>
                <w:sz w:val="18"/>
                <w:szCs w:val="18"/>
                <w:lang w:eastAsia="ru-RU"/>
              </w:rPr>
              <w:t xml:space="preserve">развитие системы </w:t>
            </w:r>
            <w:proofErr w:type="gramStart"/>
            <w:r w:rsidRPr="00A8206B">
              <w:rPr>
                <w:rFonts w:ascii="Times New Roman" w:eastAsia="Times New Roman" w:hAnsi="Times New Roman" w:cs="Times New Roman"/>
                <w:sz w:val="18"/>
                <w:szCs w:val="18"/>
                <w:lang w:eastAsia="ru-RU"/>
              </w:rPr>
              <w:t>обучения по охране</w:t>
            </w:r>
            <w:proofErr w:type="gramEnd"/>
            <w:r w:rsidRPr="00A8206B">
              <w:rPr>
                <w:rFonts w:ascii="Times New Roman" w:eastAsia="Times New Roman" w:hAnsi="Times New Roman" w:cs="Times New Roman"/>
                <w:sz w:val="18"/>
                <w:szCs w:val="18"/>
                <w:lang w:eastAsia="ru-RU"/>
              </w:rPr>
              <w:t xml:space="preserve"> труда;</w:t>
            </w:r>
          </w:p>
          <w:p w:rsidR="00A8206B" w:rsidRPr="00932E77" w:rsidRDefault="00A8206B" w:rsidP="00224EFE">
            <w:pPr>
              <w:autoSpaceDE w:val="0"/>
              <w:autoSpaceDN w:val="0"/>
              <w:spacing w:after="0" w:line="240" w:lineRule="auto"/>
              <w:jc w:val="center"/>
              <w:rPr>
                <w:rFonts w:ascii="Times New Roman" w:eastAsia="Times New Roman" w:hAnsi="Times New Roman" w:cs="Times New Roman"/>
                <w:sz w:val="18"/>
                <w:szCs w:val="18"/>
                <w:lang w:eastAsia="ru-RU"/>
              </w:rPr>
            </w:pPr>
            <w:r w:rsidRPr="00A8206B">
              <w:rPr>
                <w:rFonts w:ascii="Times New Roman" w:eastAsia="Times New Roman" w:hAnsi="Times New Roman" w:cs="Times New Roman"/>
                <w:sz w:val="18"/>
                <w:szCs w:val="18"/>
                <w:lang w:eastAsia="ru-RU"/>
              </w:rPr>
              <w:t xml:space="preserve">сохранение и укрепление физического, психического здоровья работающих, </w:t>
            </w:r>
            <w:r w:rsidRPr="00A8206B">
              <w:rPr>
                <w:rFonts w:ascii="Times New Roman" w:eastAsia="Times New Roman" w:hAnsi="Times New Roman" w:cs="Times New Roman"/>
                <w:sz w:val="18"/>
                <w:szCs w:val="18"/>
                <w:lang w:eastAsia="ru-RU"/>
              </w:rPr>
              <w:lastRenderedPageBreak/>
              <w:t>обеспечение их профессион</w:t>
            </w:r>
            <w:r w:rsidR="00224EFE">
              <w:rPr>
                <w:rFonts w:ascii="Times New Roman" w:eastAsia="Times New Roman" w:hAnsi="Times New Roman" w:cs="Times New Roman"/>
                <w:sz w:val="18"/>
                <w:szCs w:val="18"/>
                <w:lang w:eastAsia="ru-RU"/>
              </w:rPr>
              <w:t xml:space="preserve">альной активности и долголетия; </w:t>
            </w:r>
            <w:r w:rsidRPr="00A8206B">
              <w:rPr>
                <w:rFonts w:ascii="Times New Roman" w:eastAsia="Times New Roman" w:hAnsi="Times New Roman" w:cs="Times New Roman"/>
                <w:sz w:val="18"/>
                <w:szCs w:val="18"/>
                <w:lang w:eastAsia="ru-RU"/>
              </w:rPr>
              <w:t>внедрение работодателями современных с</w:t>
            </w:r>
            <w:r w:rsidR="00224EFE">
              <w:rPr>
                <w:rFonts w:ascii="Times New Roman" w:eastAsia="Times New Roman" w:hAnsi="Times New Roman" w:cs="Times New Roman"/>
                <w:sz w:val="18"/>
                <w:szCs w:val="18"/>
                <w:lang w:eastAsia="ru-RU"/>
              </w:rPr>
              <w:t xml:space="preserve">истем управления охраной труда; </w:t>
            </w:r>
            <w:r w:rsidRPr="00A8206B">
              <w:rPr>
                <w:rFonts w:ascii="Times New Roman" w:eastAsia="Times New Roman" w:hAnsi="Times New Roman" w:cs="Times New Roman"/>
                <w:sz w:val="18"/>
                <w:szCs w:val="18"/>
                <w:lang w:eastAsia="ru-RU"/>
              </w:rPr>
              <w:t>информационное обеспечение и пропаганда здорового образа жизни и охраны труда работающего населения</w:t>
            </w:r>
          </w:p>
        </w:tc>
        <w:tc>
          <w:tcPr>
            <w:tcW w:w="1939" w:type="dxa"/>
            <w:vMerge w:val="restart"/>
            <w:tcBorders>
              <w:right w:val="single" w:sz="4" w:space="0" w:color="auto"/>
            </w:tcBorders>
          </w:tcPr>
          <w:p w:rsidR="00A8206B" w:rsidRDefault="00A8206B" w:rsidP="00DE0320">
            <w:pPr>
              <w:autoSpaceDE w:val="0"/>
              <w:autoSpaceDN w:val="0"/>
              <w:spacing w:after="0" w:line="240" w:lineRule="auto"/>
              <w:jc w:val="center"/>
              <w:rPr>
                <w:rFonts w:ascii="Times New Roman" w:eastAsia="Times New Roman" w:hAnsi="Times New Roman" w:cs="Times New Roman"/>
                <w:sz w:val="18"/>
                <w:szCs w:val="18"/>
                <w:lang w:eastAsia="ru-RU"/>
              </w:rPr>
            </w:pPr>
            <w:r w:rsidRPr="005267E8">
              <w:rPr>
                <w:rFonts w:ascii="Times New Roman" w:eastAsia="Times New Roman" w:hAnsi="Times New Roman" w:cs="Times New Roman"/>
                <w:sz w:val="18"/>
                <w:szCs w:val="18"/>
                <w:lang w:eastAsia="ru-RU"/>
              </w:rPr>
              <w:lastRenderedPageBreak/>
              <w:t>Ответственный исполнитель подпрограммы</w:t>
            </w:r>
            <w:r>
              <w:rPr>
                <w:rFonts w:ascii="Times New Roman" w:eastAsia="Times New Roman" w:hAnsi="Times New Roman" w:cs="Times New Roman"/>
                <w:sz w:val="18"/>
                <w:szCs w:val="18"/>
                <w:lang w:eastAsia="ru-RU"/>
              </w:rPr>
              <w:t xml:space="preserve"> - </w:t>
            </w:r>
            <w:r>
              <w:t xml:space="preserve"> </w:t>
            </w:r>
            <w:r w:rsidRPr="00F34230">
              <w:rPr>
                <w:rFonts w:ascii="Times New Roman" w:eastAsia="Times New Roman" w:hAnsi="Times New Roman" w:cs="Times New Roman"/>
                <w:sz w:val="18"/>
                <w:szCs w:val="18"/>
                <w:lang w:eastAsia="ru-RU"/>
              </w:rPr>
              <w:t>администрация Канашского муниципального округа Чувашской Республики</w:t>
            </w:r>
            <w:r>
              <w:rPr>
                <w:rFonts w:ascii="Times New Roman" w:eastAsia="Times New Roman" w:hAnsi="Times New Roman" w:cs="Times New Roman"/>
                <w:sz w:val="18"/>
                <w:szCs w:val="18"/>
                <w:lang w:eastAsia="ru-RU"/>
              </w:rPr>
              <w:t>;</w:t>
            </w:r>
          </w:p>
          <w:p w:rsidR="00A8206B" w:rsidRDefault="00A8206B" w:rsidP="00DE0320">
            <w:pPr>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участники муниципальной под</w:t>
            </w:r>
            <w:r w:rsidRPr="00F34230">
              <w:rPr>
                <w:rFonts w:ascii="Times New Roman" w:eastAsia="Times New Roman" w:hAnsi="Times New Roman" w:cs="Times New Roman"/>
                <w:sz w:val="18"/>
                <w:szCs w:val="18"/>
                <w:lang w:eastAsia="ru-RU"/>
              </w:rPr>
              <w:t>программы</w:t>
            </w:r>
            <w:r>
              <w:rPr>
                <w:rFonts w:ascii="Times New Roman" w:eastAsia="Times New Roman" w:hAnsi="Times New Roman" w:cs="Times New Roman"/>
                <w:sz w:val="18"/>
                <w:szCs w:val="18"/>
                <w:lang w:eastAsia="ru-RU"/>
              </w:rPr>
              <w:t>-</w:t>
            </w:r>
          </w:p>
          <w:p w:rsidR="00A8206B" w:rsidRPr="00A8206B" w:rsidRDefault="00A8206B" w:rsidP="00A8206B">
            <w:pPr>
              <w:autoSpaceDE w:val="0"/>
              <w:autoSpaceDN w:val="0"/>
              <w:spacing w:after="0" w:line="240" w:lineRule="auto"/>
              <w:jc w:val="center"/>
              <w:rPr>
                <w:rFonts w:ascii="Times New Roman" w:eastAsia="Times New Roman" w:hAnsi="Times New Roman" w:cs="Times New Roman"/>
                <w:sz w:val="18"/>
                <w:szCs w:val="18"/>
                <w:lang w:eastAsia="ru-RU"/>
              </w:rPr>
            </w:pPr>
            <w:r w:rsidRPr="00A8206B">
              <w:rPr>
                <w:rFonts w:ascii="Times New Roman" w:eastAsia="Times New Roman" w:hAnsi="Times New Roman" w:cs="Times New Roman"/>
                <w:sz w:val="18"/>
                <w:szCs w:val="18"/>
                <w:lang w:eastAsia="ru-RU"/>
              </w:rPr>
              <w:t xml:space="preserve">отдел сельского хозяйства, экономики и инвестиционной деятельности управления сельского хозяйства, экономики и инвестиционной </w:t>
            </w:r>
            <w:r w:rsidRPr="00A8206B">
              <w:rPr>
                <w:rFonts w:ascii="Times New Roman" w:eastAsia="Times New Roman" w:hAnsi="Times New Roman" w:cs="Times New Roman"/>
                <w:sz w:val="18"/>
                <w:szCs w:val="18"/>
                <w:lang w:eastAsia="ru-RU"/>
              </w:rPr>
              <w:lastRenderedPageBreak/>
              <w:t>деятельности  администрации Канашского муниципального округа Чувашской Республики;</w:t>
            </w:r>
          </w:p>
          <w:p w:rsidR="00A8206B" w:rsidRPr="00932E77" w:rsidRDefault="00A8206B" w:rsidP="00A8206B">
            <w:pPr>
              <w:autoSpaceDE w:val="0"/>
              <w:autoSpaceDN w:val="0"/>
              <w:spacing w:after="0" w:line="240" w:lineRule="auto"/>
              <w:jc w:val="center"/>
              <w:rPr>
                <w:rFonts w:ascii="Times New Roman" w:eastAsia="Times New Roman" w:hAnsi="Times New Roman" w:cs="Times New Roman"/>
                <w:sz w:val="18"/>
                <w:szCs w:val="18"/>
                <w:lang w:eastAsia="ru-RU"/>
              </w:rPr>
            </w:pPr>
            <w:r w:rsidRPr="00A8206B">
              <w:rPr>
                <w:rFonts w:ascii="Times New Roman" w:eastAsia="Times New Roman" w:hAnsi="Times New Roman" w:cs="Times New Roman"/>
                <w:sz w:val="18"/>
                <w:szCs w:val="18"/>
                <w:lang w:eastAsia="ru-RU"/>
              </w:rPr>
              <w:t>отдел Казенного учреждения Чувашской Республики «Центр занятости населения Чувашской Республики» Министерства труда и социальной защиты Чувашской</w:t>
            </w:r>
            <w:r w:rsidR="00224EFE">
              <w:rPr>
                <w:rFonts w:ascii="Times New Roman" w:eastAsia="Times New Roman" w:hAnsi="Times New Roman" w:cs="Times New Roman"/>
                <w:sz w:val="18"/>
                <w:szCs w:val="18"/>
                <w:lang w:eastAsia="ru-RU"/>
              </w:rPr>
              <w:t xml:space="preserve"> Республики (по согласованию)</w:t>
            </w:r>
          </w:p>
        </w:tc>
        <w:tc>
          <w:tcPr>
            <w:tcW w:w="704" w:type="dxa"/>
            <w:tcBorders>
              <w:left w:val="single" w:sz="4" w:space="0" w:color="auto"/>
            </w:tcBorders>
          </w:tcPr>
          <w:p w:rsidR="00A8206B" w:rsidRPr="00932E77" w:rsidRDefault="00877568" w:rsidP="00DE0320">
            <w:pPr>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lastRenderedPageBreak/>
              <w:t>х</w:t>
            </w:r>
          </w:p>
        </w:tc>
        <w:tc>
          <w:tcPr>
            <w:tcW w:w="759" w:type="dxa"/>
          </w:tcPr>
          <w:p w:rsidR="00A8206B" w:rsidRPr="00932E77" w:rsidRDefault="00A8206B" w:rsidP="00DE0320">
            <w:pPr>
              <w:autoSpaceDE w:val="0"/>
              <w:autoSpaceDN w:val="0"/>
              <w:spacing w:after="0" w:line="240" w:lineRule="auto"/>
              <w:jc w:val="center"/>
              <w:rPr>
                <w:rFonts w:ascii="Times New Roman" w:eastAsia="Times New Roman" w:hAnsi="Times New Roman" w:cs="Times New Roman"/>
                <w:sz w:val="18"/>
                <w:szCs w:val="18"/>
                <w:lang w:eastAsia="ru-RU"/>
              </w:rPr>
            </w:pPr>
          </w:p>
          <w:p w:rsidR="00A8206B" w:rsidRPr="00877568" w:rsidRDefault="00A8206B" w:rsidP="00DE0320">
            <w:pPr>
              <w:autoSpaceDE w:val="0"/>
              <w:autoSpaceDN w:val="0"/>
              <w:spacing w:after="0" w:line="240" w:lineRule="auto"/>
              <w:jc w:val="center"/>
              <w:rPr>
                <w:rFonts w:ascii="Times New Roman" w:eastAsia="Times New Roman" w:hAnsi="Times New Roman" w:cs="Times New Roman"/>
                <w:sz w:val="12"/>
                <w:szCs w:val="12"/>
                <w:lang w:eastAsia="ru-RU"/>
              </w:rPr>
            </w:pPr>
          </w:p>
          <w:p w:rsidR="00A8206B" w:rsidRPr="00932E77" w:rsidRDefault="00A8206B" w:rsidP="00DE0320">
            <w:pPr>
              <w:autoSpaceDE w:val="0"/>
              <w:autoSpaceDN w:val="0"/>
              <w:spacing w:after="0" w:line="240" w:lineRule="auto"/>
              <w:jc w:val="center"/>
              <w:rPr>
                <w:rFonts w:ascii="Times New Roman" w:eastAsia="Times New Roman" w:hAnsi="Times New Roman" w:cs="Times New Roman"/>
                <w:sz w:val="18"/>
                <w:szCs w:val="18"/>
                <w:lang w:eastAsia="ru-RU"/>
              </w:rPr>
            </w:pPr>
          </w:p>
        </w:tc>
        <w:tc>
          <w:tcPr>
            <w:tcW w:w="1775" w:type="dxa"/>
          </w:tcPr>
          <w:p w:rsidR="00A8206B" w:rsidRPr="00932E77" w:rsidRDefault="00A8206B" w:rsidP="00DE0320">
            <w:pPr>
              <w:autoSpaceDE w:val="0"/>
              <w:autoSpaceDN w:val="0"/>
              <w:spacing w:after="0" w:line="240"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всего</w:t>
            </w:r>
          </w:p>
        </w:tc>
        <w:tc>
          <w:tcPr>
            <w:tcW w:w="1126" w:type="dxa"/>
          </w:tcPr>
          <w:p w:rsidR="00A8206B" w:rsidRPr="00932E77" w:rsidRDefault="00A8206B" w:rsidP="00DE0320">
            <w:pPr>
              <w:widowControl w:val="0"/>
              <w:suppressAutoHyphens/>
              <w:autoSpaceDE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18"/>
                <w:szCs w:val="18"/>
                <w:lang w:eastAsia="ru-RU"/>
              </w:rPr>
              <w:t>80,9</w:t>
            </w:r>
          </w:p>
        </w:tc>
        <w:tc>
          <w:tcPr>
            <w:tcW w:w="1126" w:type="dxa"/>
          </w:tcPr>
          <w:p w:rsidR="00A8206B" w:rsidRPr="00932E77" w:rsidRDefault="00A8206B" w:rsidP="00DE0320">
            <w:pPr>
              <w:widowControl w:val="0"/>
              <w:suppressAutoHyphens/>
              <w:autoSpaceDE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18"/>
                <w:szCs w:val="18"/>
                <w:lang w:eastAsia="ru-RU"/>
              </w:rPr>
              <w:t>84,5</w:t>
            </w:r>
          </w:p>
        </w:tc>
        <w:tc>
          <w:tcPr>
            <w:tcW w:w="1126" w:type="dxa"/>
          </w:tcPr>
          <w:p w:rsidR="00A8206B" w:rsidRPr="00932E77" w:rsidRDefault="00A8206B" w:rsidP="00DE0320">
            <w:pPr>
              <w:widowControl w:val="0"/>
              <w:suppressAutoHyphens/>
              <w:autoSpaceDE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18"/>
                <w:szCs w:val="18"/>
                <w:lang w:eastAsia="ru-RU"/>
              </w:rPr>
              <w:t>84,5</w:t>
            </w:r>
          </w:p>
        </w:tc>
        <w:tc>
          <w:tcPr>
            <w:tcW w:w="985" w:type="dxa"/>
          </w:tcPr>
          <w:p w:rsidR="00A8206B" w:rsidRPr="00932E77" w:rsidRDefault="00A8206B" w:rsidP="00DE0320">
            <w:pPr>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422,5</w:t>
            </w:r>
          </w:p>
        </w:tc>
        <w:tc>
          <w:tcPr>
            <w:tcW w:w="808" w:type="dxa"/>
            <w:tcBorders>
              <w:right w:val="single" w:sz="4" w:space="0" w:color="auto"/>
            </w:tcBorders>
          </w:tcPr>
          <w:p w:rsidR="00A8206B" w:rsidRPr="00932E77" w:rsidRDefault="00A8206B" w:rsidP="00DE0320">
            <w:pPr>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422,5</w:t>
            </w:r>
          </w:p>
        </w:tc>
      </w:tr>
      <w:tr w:rsidR="00A8206B" w:rsidRPr="00932E77" w:rsidTr="00877568">
        <w:trPr>
          <w:trHeight w:val="20"/>
        </w:trPr>
        <w:tc>
          <w:tcPr>
            <w:tcW w:w="1055" w:type="dxa"/>
            <w:vMerge/>
            <w:tcBorders>
              <w:left w:val="single" w:sz="4" w:space="0" w:color="auto"/>
            </w:tcBorders>
          </w:tcPr>
          <w:p w:rsidR="00A8206B" w:rsidRPr="00932E77" w:rsidRDefault="00A8206B" w:rsidP="00DE0320">
            <w:pPr>
              <w:autoSpaceDE w:val="0"/>
              <w:autoSpaceDN w:val="0"/>
              <w:spacing w:after="0" w:line="240" w:lineRule="auto"/>
              <w:jc w:val="both"/>
              <w:rPr>
                <w:rFonts w:ascii="Times New Roman" w:eastAsia="Times New Roman" w:hAnsi="Times New Roman" w:cs="Times New Roman"/>
                <w:sz w:val="18"/>
                <w:szCs w:val="18"/>
                <w:lang w:eastAsia="ru-RU"/>
              </w:rPr>
            </w:pPr>
          </w:p>
        </w:tc>
        <w:tc>
          <w:tcPr>
            <w:tcW w:w="1258" w:type="dxa"/>
            <w:vMerge/>
          </w:tcPr>
          <w:p w:rsidR="00A8206B" w:rsidRPr="00932E77" w:rsidRDefault="00A8206B" w:rsidP="00DE0320">
            <w:pPr>
              <w:autoSpaceDE w:val="0"/>
              <w:autoSpaceDN w:val="0"/>
              <w:spacing w:after="0" w:line="240" w:lineRule="auto"/>
              <w:jc w:val="both"/>
              <w:rPr>
                <w:rFonts w:ascii="Times New Roman" w:eastAsia="Times New Roman" w:hAnsi="Times New Roman" w:cs="Times New Roman"/>
                <w:sz w:val="18"/>
                <w:szCs w:val="18"/>
                <w:lang w:eastAsia="ru-RU"/>
              </w:rPr>
            </w:pPr>
          </w:p>
        </w:tc>
        <w:tc>
          <w:tcPr>
            <w:tcW w:w="2002" w:type="dxa"/>
            <w:vMerge/>
            <w:tcBorders>
              <w:right w:val="single" w:sz="4" w:space="0" w:color="auto"/>
            </w:tcBorders>
          </w:tcPr>
          <w:p w:rsidR="00A8206B" w:rsidRPr="00932E77" w:rsidRDefault="00A8206B" w:rsidP="00DE0320">
            <w:pPr>
              <w:autoSpaceDE w:val="0"/>
              <w:autoSpaceDN w:val="0"/>
              <w:spacing w:after="0" w:line="240" w:lineRule="auto"/>
              <w:jc w:val="center"/>
              <w:rPr>
                <w:rFonts w:ascii="Times New Roman" w:eastAsia="Times New Roman" w:hAnsi="Times New Roman" w:cs="Times New Roman"/>
                <w:sz w:val="18"/>
                <w:szCs w:val="18"/>
                <w:lang w:eastAsia="ru-RU"/>
              </w:rPr>
            </w:pPr>
          </w:p>
        </w:tc>
        <w:tc>
          <w:tcPr>
            <w:tcW w:w="1939" w:type="dxa"/>
            <w:vMerge/>
            <w:tcBorders>
              <w:right w:val="single" w:sz="4" w:space="0" w:color="auto"/>
            </w:tcBorders>
          </w:tcPr>
          <w:p w:rsidR="00A8206B" w:rsidRPr="00932E77" w:rsidRDefault="00A8206B" w:rsidP="00DE0320">
            <w:pPr>
              <w:autoSpaceDE w:val="0"/>
              <w:autoSpaceDN w:val="0"/>
              <w:spacing w:after="0" w:line="240" w:lineRule="auto"/>
              <w:jc w:val="center"/>
              <w:rPr>
                <w:rFonts w:ascii="Times New Roman" w:eastAsia="Times New Roman" w:hAnsi="Times New Roman" w:cs="Times New Roman"/>
                <w:sz w:val="18"/>
                <w:szCs w:val="18"/>
                <w:lang w:eastAsia="ru-RU"/>
              </w:rPr>
            </w:pPr>
          </w:p>
        </w:tc>
        <w:tc>
          <w:tcPr>
            <w:tcW w:w="704" w:type="dxa"/>
            <w:tcBorders>
              <w:left w:val="single" w:sz="4" w:space="0" w:color="auto"/>
            </w:tcBorders>
          </w:tcPr>
          <w:p w:rsidR="00A8206B" w:rsidRPr="00932E77" w:rsidRDefault="00A8206B" w:rsidP="00DE032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759" w:type="dxa"/>
          </w:tcPr>
          <w:p w:rsidR="00A8206B" w:rsidRPr="00932E77" w:rsidRDefault="00A8206B" w:rsidP="00DE032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p w:rsidR="00A8206B" w:rsidRPr="00932E77" w:rsidRDefault="00A8206B" w:rsidP="00DE0320">
            <w:pPr>
              <w:autoSpaceDE w:val="0"/>
              <w:autoSpaceDN w:val="0"/>
              <w:spacing w:after="0" w:line="240" w:lineRule="auto"/>
              <w:jc w:val="center"/>
              <w:rPr>
                <w:rFonts w:ascii="Times New Roman" w:eastAsia="Times New Roman" w:hAnsi="Times New Roman" w:cs="Times New Roman"/>
                <w:sz w:val="18"/>
                <w:szCs w:val="18"/>
                <w:lang w:eastAsia="ru-RU"/>
              </w:rPr>
            </w:pPr>
          </w:p>
          <w:p w:rsidR="00A8206B" w:rsidRPr="00932E77" w:rsidRDefault="00A8206B" w:rsidP="00DE0320">
            <w:pPr>
              <w:autoSpaceDE w:val="0"/>
              <w:autoSpaceDN w:val="0"/>
              <w:spacing w:after="0" w:line="240" w:lineRule="auto"/>
              <w:jc w:val="center"/>
              <w:rPr>
                <w:rFonts w:ascii="Times New Roman" w:eastAsia="Times New Roman" w:hAnsi="Times New Roman" w:cs="Times New Roman"/>
                <w:sz w:val="18"/>
                <w:szCs w:val="18"/>
                <w:lang w:eastAsia="ru-RU"/>
              </w:rPr>
            </w:pPr>
          </w:p>
        </w:tc>
        <w:tc>
          <w:tcPr>
            <w:tcW w:w="1775" w:type="dxa"/>
          </w:tcPr>
          <w:p w:rsidR="00A8206B" w:rsidRPr="00932E77" w:rsidRDefault="00A8206B" w:rsidP="00DE0320">
            <w:pPr>
              <w:autoSpaceDE w:val="0"/>
              <w:autoSpaceDN w:val="0"/>
              <w:spacing w:after="0" w:line="240"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федеральный бюджет</w:t>
            </w:r>
          </w:p>
        </w:tc>
        <w:tc>
          <w:tcPr>
            <w:tcW w:w="1126" w:type="dxa"/>
          </w:tcPr>
          <w:p w:rsidR="00A8206B" w:rsidRPr="00932E77" w:rsidRDefault="00A8206B" w:rsidP="00DE0320">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1126" w:type="dxa"/>
          </w:tcPr>
          <w:p w:rsidR="00A8206B" w:rsidRPr="00932E77" w:rsidRDefault="00A8206B" w:rsidP="00DE0320">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1126" w:type="dxa"/>
          </w:tcPr>
          <w:p w:rsidR="00A8206B" w:rsidRPr="00932E77" w:rsidRDefault="00A8206B" w:rsidP="00DE0320">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985" w:type="dxa"/>
          </w:tcPr>
          <w:p w:rsidR="00A8206B" w:rsidRPr="00932E77" w:rsidRDefault="00A8206B" w:rsidP="00DE0320">
            <w:pPr>
              <w:autoSpaceDE w:val="0"/>
              <w:autoSpaceDN w:val="0"/>
              <w:spacing w:after="0" w:line="240" w:lineRule="auto"/>
              <w:ind w:left="-62" w:firstLine="62"/>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0</w:t>
            </w:r>
          </w:p>
        </w:tc>
        <w:tc>
          <w:tcPr>
            <w:tcW w:w="808" w:type="dxa"/>
            <w:tcBorders>
              <w:right w:val="single" w:sz="4" w:space="0" w:color="auto"/>
            </w:tcBorders>
          </w:tcPr>
          <w:p w:rsidR="00A8206B" w:rsidRPr="00932E77" w:rsidRDefault="00A8206B" w:rsidP="00DE032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0</w:t>
            </w:r>
          </w:p>
        </w:tc>
      </w:tr>
      <w:tr w:rsidR="00A8206B" w:rsidRPr="00932E77" w:rsidTr="00877568">
        <w:trPr>
          <w:trHeight w:val="20"/>
        </w:trPr>
        <w:tc>
          <w:tcPr>
            <w:tcW w:w="1055" w:type="dxa"/>
            <w:vMerge/>
            <w:tcBorders>
              <w:left w:val="single" w:sz="4" w:space="0" w:color="auto"/>
            </w:tcBorders>
          </w:tcPr>
          <w:p w:rsidR="00A8206B" w:rsidRPr="00932E77" w:rsidRDefault="00A8206B" w:rsidP="00DE0320">
            <w:pPr>
              <w:autoSpaceDE w:val="0"/>
              <w:autoSpaceDN w:val="0"/>
              <w:spacing w:after="0" w:line="240" w:lineRule="auto"/>
              <w:jc w:val="both"/>
              <w:rPr>
                <w:rFonts w:ascii="Times New Roman" w:eastAsia="Times New Roman" w:hAnsi="Times New Roman" w:cs="Times New Roman"/>
                <w:sz w:val="18"/>
                <w:szCs w:val="18"/>
                <w:lang w:eastAsia="ru-RU"/>
              </w:rPr>
            </w:pPr>
          </w:p>
        </w:tc>
        <w:tc>
          <w:tcPr>
            <w:tcW w:w="1258" w:type="dxa"/>
            <w:vMerge/>
          </w:tcPr>
          <w:p w:rsidR="00A8206B" w:rsidRPr="00932E77" w:rsidRDefault="00A8206B" w:rsidP="00DE0320">
            <w:pPr>
              <w:autoSpaceDE w:val="0"/>
              <w:autoSpaceDN w:val="0"/>
              <w:spacing w:after="0" w:line="240" w:lineRule="auto"/>
              <w:jc w:val="both"/>
              <w:rPr>
                <w:rFonts w:ascii="Times New Roman" w:eastAsia="Times New Roman" w:hAnsi="Times New Roman" w:cs="Times New Roman"/>
                <w:sz w:val="18"/>
                <w:szCs w:val="18"/>
                <w:lang w:eastAsia="ru-RU"/>
              </w:rPr>
            </w:pPr>
          </w:p>
        </w:tc>
        <w:tc>
          <w:tcPr>
            <w:tcW w:w="2002" w:type="dxa"/>
            <w:vMerge/>
            <w:tcBorders>
              <w:right w:val="single" w:sz="4" w:space="0" w:color="auto"/>
            </w:tcBorders>
          </w:tcPr>
          <w:p w:rsidR="00A8206B" w:rsidRPr="00932E77" w:rsidRDefault="00A8206B" w:rsidP="00DE0320">
            <w:pPr>
              <w:autoSpaceDE w:val="0"/>
              <w:autoSpaceDN w:val="0"/>
              <w:spacing w:after="0" w:line="240" w:lineRule="auto"/>
              <w:jc w:val="center"/>
              <w:rPr>
                <w:rFonts w:ascii="Times New Roman" w:eastAsia="Times New Roman" w:hAnsi="Times New Roman" w:cs="Times New Roman"/>
                <w:sz w:val="18"/>
                <w:szCs w:val="18"/>
                <w:lang w:eastAsia="ru-RU"/>
              </w:rPr>
            </w:pPr>
          </w:p>
        </w:tc>
        <w:tc>
          <w:tcPr>
            <w:tcW w:w="1939" w:type="dxa"/>
            <w:vMerge/>
            <w:tcBorders>
              <w:right w:val="single" w:sz="4" w:space="0" w:color="auto"/>
            </w:tcBorders>
          </w:tcPr>
          <w:p w:rsidR="00A8206B" w:rsidRPr="00932E77" w:rsidRDefault="00A8206B" w:rsidP="00DE0320">
            <w:pPr>
              <w:autoSpaceDE w:val="0"/>
              <w:autoSpaceDN w:val="0"/>
              <w:spacing w:after="0" w:line="240" w:lineRule="auto"/>
              <w:jc w:val="center"/>
              <w:rPr>
                <w:rFonts w:ascii="Times New Roman" w:eastAsia="Times New Roman" w:hAnsi="Times New Roman" w:cs="Times New Roman"/>
                <w:sz w:val="18"/>
                <w:szCs w:val="18"/>
                <w:lang w:eastAsia="ru-RU"/>
              </w:rPr>
            </w:pPr>
          </w:p>
        </w:tc>
        <w:tc>
          <w:tcPr>
            <w:tcW w:w="704" w:type="dxa"/>
            <w:tcBorders>
              <w:left w:val="single" w:sz="4" w:space="0" w:color="auto"/>
            </w:tcBorders>
          </w:tcPr>
          <w:p w:rsidR="00A8206B" w:rsidRPr="00932E77" w:rsidRDefault="00A8206B" w:rsidP="00DE032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tc>
        <w:tc>
          <w:tcPr>
            <w:tcW w:w="759" w:type="dxa"/>
          </w:tcPr>
          <w:p w:rsidR="00A8206B" w:rsidRPr="00932E77" w:rsidRDefault="00A8206B" w:rsidP="00DE032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p w:rsidR="00A8206B" w:rsidRPr="00932E77" w:rsidRDefault="00A8206B" w:rsidP="00DE0320">
            <w:pPr>
              <w:autoSpaceDE w:val="0"/>
              <w:autoSpaceDN w:val="0"/>
              <w:spacing w:after="0" w:line="240" w:lineRule="auto"/>
              <w:jc w:val="center"/>
              <w:rPr>
                <w:rFonts w:ascii="Times New Roman" w:eastAsia="Times New Roman" w:hAnsi="Times New Roman" w:cs="Times New Roman"/>
                <w:sz w:val="18"/>
                <w:szCs w:val="18"/>
                <w:lang w:eastAsia="ru-RU"/>
              </w:rPr>
            </w:pPr>
          </w:p>
          <w:p w:rsidR="00A8206B" w:rsidRPr="00932E77" w:rsidRDefault="00A8206B" w:rsidP="00DE0320">
            <w:pPr>
              <w:autoSpaceDE w:val="0"/>
              <w:autoSpaceDN w:val="0"/>
              <w:spacing w:after="0" w:line="240" w:lineRule="auto"/>
              <w:jc w:val="center"/>
              <w:rPr>
                <w:rFonts w:ascii="Times New Roman" w:eastAsia="Times New Roman" w:hAnsi="Times New Roman" w:cs="Times New Roman"/>
                <w:sz w:val="18"/>
                <w:szCs w:val="18"/>
                <w:lang w:eastAsia="ru-RU"/>
              </w:rPr>
            </w:pPr>
          </w:p>
        </w:tc>
        <w:tc>
          <w:tcPr>
            <w:tcW w:w="1775" w:type="dxa"/>
          </w:tcPr>
          <w:p w:rsidR="00A8206B" w:rsidRPr="00932E77" w:rsidRDefault="00A8206B" w:rsidP="00DE0320">
            <w:pPr>
              <w:autoSpaceDE w:val="0"/>
              <w:autoSpaceDN w:val="0"/>
              <w:spacing w:after="0" w:line="240"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республиканский бюджет Чувашской Республики</w:t>
            </w:r>
          </w:p>
        </w:tc>
        <w:tc>
          <w:tcPr>
            <w:tcW w:w="1126" w:type="dxa"/>
          </w:tcPr>
          <w:p w:rsidR="00A8206B" w:rsidRPr="00932E77" w:rsidRDefault="00A8206B" w:rsidP="00DE0320">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80,9</w:t>
            </w:r>
          </w:p>
        </w:tc>
        <w:tc>
          <w:tcPr>
            <w:tcW w:w="1126" w:type="dxa"/>
          </w:tcPr>
          <w:p w:rsidR="00A8206B" w:rsidRPr="00932E77" w:rsidRDefault="00A8206B" w:rsidP="00DE0320">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84,5</w:t>
            </w:r>
          </w:p>
        </w:tc>
        <w:tc>
          <w:tcPr>
            <w:tcW w:w="1126" w:type="dxa"/>
          </w:tcPr>
          <w:p w:rsidR="00A8206B" w:rsidRPr="00932E77" w:rsidRDefault="00A8206B" w:rsidP="00DE0320">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84,5</w:t>
            </w:r>
          </w:p>
        </w:tc>
        <w:tc>
          <w:tcPr>
            <w:tcW w:w="985" w:type="dxa"/>
          </w:tcPr>
          <w:p w:rsidR="00A8206B" w:rsidRPr="00932E77" w:rsidRDefault="00A8206B" w:rsidP="00DE0320">
            <w:pPr>
              <w:autoSpaceDE w:val="0"/>
              <w:autoSpaceDN w:val="0"/>
              <w:spacing w:after="0" w:line="240" w:lineRule="auto"/>
              <w:ind w:left="-62" w:firstLine="62"/>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422,5</w:t>
            </w:r>
          </w:p>
        </w:tc>
        <w:tc>
          <w:tcPr>
            <w:tcW w:w="808" w:type="dxa"/>
            <w:tcBorders>
              <w:right w:val="single" w:sz="4" w:space="0" w:color="auto"/>
            </w:tcBorders>
          </w:tcPr>
          <w:p w:rsidR="00A8206B" w:rsidRPr="00932E77" w:rsidRDefault="00A8206B" w:rsidP="00DE0320">
            <w:pPr>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422,5</w:t>
            </w:r>
          </w:p>
        </w:tc>
      </w:tr>
      <w:tr w:rsidR="00A8206B" w:rsidRPr="00932E77" w:rsidTr="00877568">
        <w:trPr>
          <w:trHeight w:val="20"/>
        </w:trPr>
        <w:tc>
          <w:tcPr>
            <w:tcW w:w="1055" w:type="dxa"/>
            <w:vMerge/>
            <w:tcBorders>
              <w:left w:val="single" w:sz="4" w:space="0" w:color="auto"/>
            </w:tcBorders>
          </w:tcPr>
          <w:p w:rsidR="00A8206B" w:rsidRPr="00932E77" w:rsidRDefault="00A8206B" w:rsidP="00DE0320">
            <w:pPr>
              <w:autoSpaceDE w:val="0"/>
              <w:autoSpaceDN w:val="0"/>
              <w:spacing w:after="0" w:line="240" w:lineRule="auto"/>
              <w:jc w:val="both"/>
              <w:rPr>
                <w:rFonts w:ascii="Times New Roman" w:eastAsia="Times New Roman" w:hAnsi="Times New Roman" w:cs="Times New Roman"/>
                <w:sz w:val="18"/>
                <w:szCs w:val="18"/>
                <w:lang w:eastAsia="ru-RU"/>
              </w:rPr>
            </w:pPr>
          </w:p>
        </w:tc>
        <w:tc>
          <w:tcPr>
            <w:tcW w:w="1258" w:type="dxa"/>
            <w:vMerge/>
          </w:tcPr>
          <w:p w:rsidR="00A8206B" w:rsidRPr="00932E77" w:rsidRDefault="00A8206B" w:rsidP="00DE0320">
            <w:pPr>
              <w:autoSpaceDE w:val="0"/>
              <w:autoSpaceDN w:val="0"/>
              <w:spacing w:after="0" w:line="240" w:lineRule="auto"/>
              <w:jc w:val="both"/>
              <w:rPr>
                <w:rFonts w:ascii="Times New Roman" w:eastAsia="Times New Roman" w:hAnsi="Times New Roman" w:cs="Times New Roman"/>
                <w:sz w:val="18"/>
                <w:szCs w:val="18"/>
                <w:lang w:eastAsia="ru-RU"/>
              </w:rPr>
            </w:pPr>
          </w:p>
        </w:tc>
        <w:tc>
          <w:tcPr>
            <w:tcW w:w="2002" w:type="dxa"/>
            <w:vMerge/>
            <w:tcBorders>
              <w:right w:val="single" w:sz="4" w:space="0" w:color="auto"/>
            </w:tcBorders>
          </w:tcPr>
          <w:p w:rsidR="00A8206B" w:rsidRPr="00932E77" w:rsidRDefault="00A8206B" w:rsidP="00DE0320">
            <w:pPr>
              <w:autoSpaceDE w:val="0"/>
              <w:autoSpaceDN w:val="0"/>
              <w:spacing w:after="0" w:line="240" w:lineRule="auto"/>
              <w:jc w:val="center"/>
              <w:rPr>
                <w:rFonts w:ascii="Times New Roman" w:eastAsia="Times New Roman" w:hAnsi="Times New Roman" w:cs="Times New Roman"/>
                <w:sz w:val="18"/>
                <w:szCs w:val="18"/>
                <w:lang w:eastAsia="ru-RU"/>
              </w:rPr>
            </w:pPr>
          </w:p>
        </w:tc>
        <w:tc>
          <w:tcPr>
            <w:tcW w:w="1939" w:type="dxa"/>
            <w:vMerge/>
            <w:tcBorders>
              <w:right w:val="single" w:sz="4" w:space="0" w:color="auto"/>
            </w:tcBorders>
          </w:tcPr>
          <w:p w:rsidR="00A8206B" w:rsidRPr="00932E77" w:rsidRDefault="00A8206B" w:rsidP="00DE0320">
            <w:pPr>
              <w:autoSpaceDE w:val="0"/>
              <w:autoSpaceDN w:val="0"/>
              <w:spacing w:after="0" w:line="240" w:lineRule="auto"/>
              <w:jc w:val="center"/>
              <w:rPr>
                <w:rFonts w:ascii="Times New Roman" w:eastAsia="Times New Roman" w:hAnsi="Times New Roman" w:cs="Times New Roman"/>
                <w:sz w:val="18"/>
                <w:szCs w:val="18"/>
                <w:lang w:eastAsia="ru-RU"/>
              </w:rPr>
            </w:pPr>
          </w:p>
        </w:tc>
        <w:tc>
          <w:tcPr>
            <w:tcW w:w="704" w:type="dxa"/>
            <w:tcBorders>
              <w:left w:val="single" w:sz="4" w:space="0" w:color="auto"/>
            </w:tcBorders>
          </w:tcPr>
          <w:p w:rsidR="00A8206B" w:rsidRPr="00932E77" w:rsidRDefault="00A8206B" w:rsidP="00DE032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759" w:type="dxa"/>
          </w:tcPr>
          <w:p w:rsidR="00A8206B" w:rsidRPr="00932E77" w:rsidRDefault="00A8206B" w:rsidP="00DE032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p w:rsidR="00A8206B" w:rsidRPr="00932E77" w:rsidRDefault="00A8206B" w:rsidP="00DE0320">
            <w:pPr>
              <w:autoSpaceDE w:val="0"/>
              <w:autoSpaceDN w:val="0"/>
              <w:spacing w:after="0" w:line="240" w:lineRule="auto"/>
              <w:jc w:val="center"/>
              <w:rPr>
                <w:rFonts w:ascii="Times New Roman" w:eastAsia="Times New Roman" w:hAnsi="Times New Roman" w:cs="Times New Roman"/>
                <w:sz w:val="18"/>
                <w:szCs w:val="18"/>
                <w:lang w:eastAsia="ru-RU"/>
              </w:rPr>
            </w:pPr>
          </w:p>
          <w:p w:rsidR="00A8206B" w:rsidRPr="00932E77" w:rsidRDefault="00A8206B" w:rsidP="00DE0320">
            <w:pPr>
              <w:autoSpaceDE w:val="0"/>
              <w:autoSpaceDN w:val="0"/>
              <w:spacing w:after="0" w:line="240" w:lineRule="auto"/>
              <w:jc w:val="center"/>
              <w:rPr>
                <w:rFonts w:ascii="Times New Roman" w:eastAsia="Times New Roman" w:hAnsi="Times New Roman" w:cs="Times New Roman"/>
                <w:sz w:val="18"/>
                <w:szCs w:val="18"/>
                <w:lang w:eastAsia="ru-RU"/>
              </w:rPr>
            </w:pPr>
          </w:p>
        </w:tc>
        <w:tc>
          <w:tcPr>
            <w:tcW w:w="1775" w:type="dxa"/>
          </w:tcPr>
          <w:p w:rsidR="00A8206B" w:rsidRPr="00932E77" w:rsidRDefault="00A8206B" w:rsidP="00DE0320">
            <w:pPr>
              <w:autoSpaceDE w:val="0"/>
              <w:autoSpaceDN w:val="0"/>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б</w:t>
            </w:r>
            <w:r w:rsidRPr="00932E77">
              <w:rPr>
                <w:rFonts w:ascii="Times New Roman" w:eastAsia="Times New Roman" w:hAnsi="Times New Roman" w:cs="Times New Roman"/>
                <w:sz w:val="18"/>
                <w:szCs w:val="18"/>
                <w:lang w:eastAsia="ru-RU"/>
              </w:rPr>
              <w:t>юджет</w:t>
            </w:r>
            <w:r>
              <w:rPr>
                <w:rFonts w:ascii="Times New Roman" w:eastAsia="Times New Roman" w:hAnsi="Times New Roman" w:cs="Times New Roman"/>
                <w:sz w:val="18"/>
                <w:szCs w:val="18"/>
                <w:lang w:eastAsia="ru-RU"/>
              </w:rPr>
              <w:t xml:space="preserve"> Канашского муниципального округа Чувашской Республики</w:t>
            </w:r>
          </w:p>
        </w:tc>
        <w:tc>
          <w:tcPr>
            <w:tcW w:w="1126" w:type="dxa"/>
          </w:tcPr>
          <w:p w:rsidR="00A8206B" w:rsidRPr="00932E77" w:rsidRDefault="00A8206B" w:rsidP="00DE0320">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Times New Roman" w:hAnsi="Times New Roman" w:cs="Times New Roman"/>
                <w:sz w:val="18"/>
                <w:szCs w:val="18"/>
                <w:lang w:eastAsia="ru-RU"/>
              </w:rPr>
              <w:t>0</w:t>
            </w:r>
          </w:p>
        </w:tc>
        <w:tc>
          <w:tcPr>
            <w:tcW w:w="1126" w:type="dxa"/>
          </w:tcPr>
          <w:p w:rsidR="00A8206B" w:rsidRPr="00932E77" w:rsidRDefault="00A8206B" w:rsidP="00DE0320">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Times New Roman" w:hAnsi="Times New Roman" w:cs="Times New Roman"/>
                <w:sz w:val="18"/>
                <w:szCs w:val="18"/>
                <w:lang w:eastAsia="ru-RU"/>
              </w:rPr>
              <w:t>0</w:t>
            </w:r>
          </w:p>
        </w:tc>
        <w:tc>
          <w:tcPr>
            <w:tcW w:w="1126" w:type="dxa"/>
          </w:tcPr>
          <w:p w:rsidR="00A8206B" w:rsidRPr="00932E77" w:rsidRDefault="00A8206B" w:rsidP="00DE0320">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Times New Roman" w:hAnsi="Times New Roman" w:cs="Times New Roman"/>
                <w:sz w:val="18"/>
                <w:szCs w:val="18"/>
                <w:lang w:eastAsia="ru-RU"/>
              </w:rPr>
              <w:t>0</w:t>
            </w:r>
          </w:p>
        </w:tc>
        <w:tc>
          <w:tcPr>
            <w:tcW w:w="985" w:type="dxa"/>
          </w:tcPr>
          <w:p w:rsidR="00A8206B" w:rsidRPr="00932E77" w:rsidRDefault="00A8206B" w:rsidP="00DE032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0</w:t>
            </w:r>
          </w:p>
        </w:tc>
        <w:tc>
          <w:tcPr>
            <w:tcW w:w="808" w:type="dxa"/>
            <w:tcBorders>
              <w:right w:val="single" w:sz="4" w:space="0" w:color="auto"/>
            </w:tcBorders>
          </w:tcPr>
          <w:p w:rsidR="00A8206B" w:rsidRPr="00932E77" w:rsidRDefault="00A8206B" w:rsidP="00DE032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0</w:t>
            </w:r>
          </w:p>
        </w:tc>
      </w:tr>
      <w:tr w:rsidR="00A8206B" w:rsidRPr="00932E77" w:rsidTr="00877568">
        <w:trPr>
          <w:trHeight w:val="20"/>
        </w:trPr>
        <w:tc>
          <w:tcPr>
            <w:tcW w:w="1055" w:type="dxa"/>
            <w:vMerge/>
            <w:tcBorders>
              <w:left w:val="single" w:sz="4" w:space="0" w:color="auto"/>
            </w:tcBorders>
          </w:tcPr>
          <w:p w:rsidR="00A8206B" w:rsidRPr="00932E77" w:rsidRDefault="00A8206B" w:rsidP="00DE0320">
            <w:pPr>
              <w:autoSpaceDE w:val="0"/>
              <w:autoSpaceDN w:val="0"/>
              <w:spacing w:after="0" w:line="240" w:lineRule="auto"/>
              <w:jc w:val="both"/>
              <w:rPr>
                <w:rFonts w:ascii="Times New Roman" w:eastAsia="Times New Roman" w:hAnsi="Times New Roman" w:cs="Times New Roman"/>
                <w:sz w:val="18"/>
                <w:szCs w:val="18"/>
                <w:lang w:eastAsia="ru-RU"/>
              </w:rPr>
            </w:pPr>
          </w:p>
        </w:tc>
        <w:tc>
          <w:tcPr>
            <w:tcW w:w="1258" w:type="dxa"/>
            <w:vMerge/>
          </w:tcPr>
          <w:p w:rsidR="00A8206B" w:rsidRPr="00932E77" w:rsidRDefault="00A8206B" w:rsidP="00DE0320">
            <w:pPr>
              <w:autoSpaceDE w:val="0"/>
              <w:autoSpaceDN w:val="0"/>
              <w:spacing w:after="0" w:line="240" w:lineRule="auto"/>
              <w:jc w:val="both"/>
              <w:rPr>
                <w:rFonts w:ascii="Times New Roman" w:eastAsia="Times New Roman" w:hAnsi="Times New Roman" w:cs="Times New Roman"/>
                <w:sz w:val="18"/>
                <w:szCs w:val="18"/>
                <w:lang w:eastAsia="ru-RU"/>
              </w:rPr>
            </w:pPr>
          </w:p>
        </w:tc>
        <w:tc>
          <w:tcPr>
            <w:tcW w:w="2002" w:type="dxa"/>
            <w:vMerge/>
            <w:tcBorders>
              <w:right w:val="single" w:sz="4" w:space="0" w:color="auto"/>
            </w:tcBorders>
          </w:tcPr>
          <w:p w:rsidR="00A8206B" w:rsidRPr="00932E77" w:rsidRDefault="00A8206B" w:rsidP="00DE0320">
            <w:pPr>
              <w:autoSpaceDE w:val="0"/>
              <w:autoSpaceDN w:val="0"/>
              <w:spacing w:after="0" w:line="240" w:lineRule="auto"/>
              <w:jc w:val="center"/>
              <w:rPr>
                <w:rFonts w:ascii="Times New Roman" w:eastAsia="Times New Roman" w:hAnsi="Times New Roman" w:cs="Times New Roman"/>
                <w:sz w:val="18"/>
                <w:szCs w:val="18"/>
                <w:lang w:eastAsia="ru-RU"/>
              </w:rPr>
            </w:pPr>
          </w:p>
        </w:tc>
        <w:tc>
          <w:tcPr>
            <w:tcW w:w="1939" w:type="dxa"/>
            <w:vMerge/>
            <w:tcBorders>
              <w:right w:val="single" w:sz="4" w:space="0" w:color="auto"/>
            </w:tcBorders>
          </w:tcPr>
          <w:p w:rsidR="00A8206B" w:rsidRPr="00932E77" w:rsidRDefault="00A8206B" w:rsidP="00DE0320">
            <w:pPr>
              <w:autoSpaceDE w:val="0"/>
              <w:autoSpaceDN w:val="0"/>
              <w:spacing w:after="0" w:line="240" w:lineRule="auto"/>
              <w:jc w:val="center"/>
              <w:rPr>
                <w:rFonts w:ascii="Times New Roman" w:eastAsia="Times New Roman" w:hAnsi="Times New Roman" w:cs="Times New Roman"/>
                <w:sz w:val="18"/>
                <w:szCs w:val="18"/>
                <w:lang w:eastAsia="ru-RU"/>
              </w:rPr>
            </w:pPr>
          </w:p>
        </w:tc>
        <w:tc>
          <w:tcPr>
            <w:tcW w:w="704" w:type="dxa"/>
            <w:tcBorders>
              <w:left w:val="single" w:sz="4" w:space="0" w:color="auto"/>
            </w:tcBorders>
          </w:tcPr>
          <w:p w:rsidR="00A8206B" w:rsidRPr="00932E77" w:rsidRDefault="00A8206B" w:rsidP="00DE032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759" w:type="dxa"/>
          </w:tcPr>
          <w:p w:rsidR="00A8206B" w:rsidRPr="00932E77" w:rsidRDefault="00A8206B" w:rsidP="00DE032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p w:rsidR="00A8206B" w:rsidRPr="00932E77" w:rsidRDefault="00A8206B" w:rsidP="00DE0320">
            <w:pPr>
              <w:autoSpaceDE w:val="0"/>
              <w:autoSpaceDN w:val="0"/>
              <w:spacing w:after="0" w:line="240" w:lineRule="auto"/>
              <w:jc w:val="center"/>
              <w:rPr>
                <w:rFonts w:ascii="Times New Roman" w:eastAsia="Times New Roman" w:hAnsi="Times New Roman" w:cs="Times New Roman"/>
                <w:sz w:val="18"/>
                <w:szCs w:val="18"/>
                <w:lang w:eastAsia="ru-RU"/>
              </w:rPr>
            </w:pPr>
          </w:p>
          <w:p w:rsidR="00A8206B" w:rsidRPr="00932E77" w:rsidRDefault="00A8206B" w:rsidP="00DE0320">
            <w:pPr>
              <w:autoSpaceDE w:val="0"/>
              <w:autoSpaceDN w:val="0"/>
              <w:spacing w:after="0" w:line="240" w:lineRule="auto"/>
              <w:jc w:val="center"/>
              <w:rPr>
                <w:rFonts w:ascii="Times New Roman" w:eastAsia="Times New Roman" w:hAnsi="Times New Roman" w:cs="Times New Roman"/>
                <w:sz w:val="18"/>
                <w:szCs w:val="18"/>
                <w:lang w:eastAsia="ru-RU"/>
              </w:rPr>
            </w:pPr>
          </w:p>
        </w:tc>
        <w:tc>
          <w:tcPr>
            <w:tcW w:w="1775" w:type="dxa"/>
          </w:tcPr>
          <w:p w:rsidR="00A8206B" w:rsidRPr="00932E77" w:rsidRDefault="00A8206B" w:rsidP="00DE0320">
            <w:pPr>
              <w:autoSpaceDE w:val="0"/>
              <w:autoSpaceDN w:val="0"/>
              <w:spacing w:after="0" w:line="240"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внебюджетные источники</w:t>
            </w:r>
          </w:p>
        </w:tc>
        <w:tc>
          <w:tcPr>
            <w:tcW w:w="1126" w:type="dxa"/>
          </w:tcPr>
          <w:p w:rsidR="00A8206B" w:rsidRPr="00932E77" w:rsidRDefault="00A8206B" w:rsidP="00DE0320">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26" w:type="dxa"/>
          </w:tcPr>
          <w:p w:rsidR="00A8206B" w:rsidRPr="00932E77" w:rsidRDefault="00A8206B" w:rsidP="00A8206B">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26" w:type="dxa"/>
          </w:tcPr>
          <w:p w:rsidR="00A8206B" w:rsidRPr="00932E77" w:rsidRDefault="00A8206B" w:rsidP="00DE0320">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985" w:type="dxa"/>
          </w:tcPr>
          <w:p w:rsidR="00A8206B" w:rsidRPr="00932E77" w:rsidRDefault="00A8206B" w:rsidP="00DE0320">
            <w:pPr>
              <w:autoSpaceDE w:val="0"/>
              <w:autoSpaceDN w:val="0"/>
              <w:spacing w:after="0" w:line="240" w:lineRule="auto"/>
              <w:ind w:left="-62" w:firstLine="62"/>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808" w:type="dxa"/>
            <w:tcBorders>
              <w:bottom w:val="single" w:sz="4" w:space="0" w:color="auto"/>
              <w:right w:val="single" w:sz="4" w:space="0" w:color="auto"/>
            </w:tcBorders>
          </w:tcPr>
          <w:p w:rsidR="00A8206B" w:rsidRPr="00932E77" w:rsidRDefault="00A8206B" w:rsidP="00DE0320">
            <w:pPr>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r>
      <w:tr w:rsidR="00A8206B" w:rsidRPr="0095016F" w:rsidTr="00877568">
        <w:trPr>
          <w:trHeight w:val="1978"/>
        </w:trPr>
        <w:tc>
          <w:tcPr>
            <w:tcW w:w="1055" w:type="dxa"/>
            <w:vMerge w:val="restart"/>
            <w:tcBorders>
              <w:left w:val="single" w:sz="4" w:space="0" w:color="auto"/>
            </w:tcBorders>
          </w:tcPr>
          <w:p w:rsidR="00A8206B" w:rsidRPr="0095016F" w:rsidRDefault="00A8206B" w:rsidP="00DE0320">
            <w:pPr>
              <w:autoSpaceDE w:val="0"/>
              <w:autoSpaceDN w:val="0"/>
              <w:spacing w:after="0" w:line="240" w:lineRule="auto"/>
              <w:jc w:val="both"/>
              <w:rPr>
                <w:rFonts w:ascii="Times New Roman" w:eastAsia="Times New Roman" w:hAnsi="Times New Roman" w:cs="Times New Roman"/>
                <w:sz w:val="18"/>
                <w:szCs w:val="18"/>
                <w:lang w:eastAsia="ru-RU"/>
              </w:rPr>
            </w:pPr>
            <w:r w:rsidRPr="0095016F">
              <w:rPr>
                <w:rFonts w:ascii="Times New Roman" w:eastAsia="Times New Roman" w:hAnsi="Times New Roman" w:cs="Times New Roman"/>
                <w:sz w:val="18"/>
                <w:szCs w:val="18"/>
                <w:lang w:eastAsia="ru-RU"/>
              </w:rPr>
              <w:lastRenderedPageBreak/>
              <w:t>Основное мероприя</w:t>
            </w:r>
            <w:r w:rsidRPr="0095016F">
              <w:rPr>
                <w:rFonts w:ascii="Times New Roman" w:eastAsia="Times New Roman" w:hAnsi="Times New Roman" w:cs="Times New Roman"/>
                <w:sz w:val="18"/>
                <w:szCs w:val="18"/>
                <w:lang w:eastAsia="ru-RU"/>
              </w:rPr>
              <w:softHyphen/>
              <w:t>тие 1</w:t>
            </w:r>
          </w:p>
        </w:tc>
        <w:tc>
          <w:tcPr>
            <w:tcW w:w="1258" w:type="dxa"/>
            <w:vMerge w:val="restart"/>
          </w:tcPr>
          <w:p w:rsidR="00A8206B" w:rsidRPr="0095016F" w:rsidRDefault="00A8206B" w:rsidP="00DE0320">
            <w:pPr>
              <w:autoSpaceDE w:val="0"/>
              <w:autoSpaceDN w:val="0"/>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Организационно техни</w:t>
            </w:r>
            <w:r w:rsidR="004F4471">
              <w:rPr>
                <w:rFonts w:ascii="Times New Roman" w:eastAsia="Times New Roman" w:hAnsi="Times New Roman" w:cs="Times New Roman"/>
                <w:sz w:val="18"/>
                <w:szCs w:val="18"/>
                <w:lang w:eastAsia="ru-RU"/>
              </w:rPr>
              <w:t>ческое обеспечение ох</w:t>
            </w:r>
            <w:r w:rsidRPr="00A8206B">
              <w:rPr>
                <w:rFonts w:ascii="Times New Roman" w:eastAsia="Times New Roman" w:hAnsi="Times New Roman" w:cs="Times New Roman"/>
                <w:sz w:val="18"/>
                <w:szCs w:val="18"/>
                <w:lang w:eastAsia="ru-RU"/>
              </w:rPr>
              <w:t xml:space="preserve">раны труда и здоровья </w:t>
            </w:r>
            <w:proofErr w:type="gramStart"/>
            <w:r w:rsidRPr="00A8206B">
              <w:rPr>
                <w:rFonts w:ascii="Times New Roman" w:eastAsia="Times New Roman" w:hAnsi="Times New Roman" w:cs="Times New Roman"/>
                <w:sz w:val="18"/>
                <w:szCs w:val="18"/>
                <w:lang w:eastAsia="ru-RU"/>
              </w:rPr>
              <w:t>работающих</w:t>
            </w:r>
            <w:proofErr w:type="gramEnd"/>
            <w:r w:rsidRPr="00A8206B">
              <w:rPr>
                <w:rFonts w:ascii="Times New Roman" w:eastAsia="Times New Roman" w:hAnsi="Times New Roman" w:cs="Times New Roman"/>
                <w:sz w:val="18"/>
                <w:szCs w:val="18"/>
                <w:lang w:eastAsia="ru-RU"/>
              </w:rPr>
              <w:t xml:space="preserve"> </w:t>
            </w:r>
          </w:p>
        </w:tc>
        <w:tc>
          <w:tcPr>
            <w:tcW w:w="2002" w:type="dxa"/>
            <w:vMerge w:val="restart"/>
            <w:tcBorders>
              <w:right w:val="single" w:sz="4" w:space="0" w:color="auto"/>
            </w:tcBorders>
          </w:tcPr>
          <w:p w:rsidR="00A8206B" w:rsidRPr="0095016F" w:rsidRDefault="00A8206B" w:rsidP="00DE0320">
            <w:pPr>
              <w:autoSpaceDE w:val="0"/>
              <w:autoSpaceDN w:val="0"/>
              <w:spacing w:after="0" w:line="240" w:lineRule="auto"/>
              <w:jc w:val="center"/>
              <w:rPr>
                <w:rFonts w:ascii="Times New Roman" w:eastAsia="Times New Roman" w:hAnsi="Times New Roman" w:cs="Times New Roman"/>
                <w:sz w:val="18"/>
                <w:szCs w:val="18"/>
                <w:lang w:eastAsia="ru-RU"/>
              </w:rPr>
            </w:pPr>
          </w:p>
        </w:tc>
        <w:tc>
          <w:tcPr>
            <w:tcW w:w="1939" w:type="dxa"/>
            <w:vMerge w:val="restart"/>
            <w:tcBorders>
              <w:right w:val="single" w:sz="4" w:space="0" w:color="auto"/>
            </w:tcBorders>
          </w:tcPr>
          <w:p w:rsidR="00A8206B" w:rsidRPr="00A8206B" w:rsidRDefault="00A8206B" w:rsidP="00A8206B">
            <w:pPr>
              <w:autoSpaceDE w:val="0"/>
              <w:autoSpaceDN w:val="0"/>
              <w:spacing w:after="0" w:line="240" w:lineRule="auto"/>
              <w:jc w:val="center"/>
              <w:rPr>
                <w:rFonts w:ascii="Times New Roman" w:eastAsia="Times New Roman" w:hAnsi="Times New Roman" w:cs="Times New Roman"/>
                <w:sz w:val="18"/>
                <w:szCs w:val="18"/>
                <w:lang w:eastAsia="ru-RU"/>
              </w:rPr>
            </w:pPr>
            <w:r w:rsidRPr="00A8206B">
              <w:rPr>
                <w:rFonts w:ascii="Times New Roman" w:eastAsia="Times New Roman" w:hAnsi="Times New Roman" w:cs="Times New Roman"/>
                <w:sz w:val="18"/>
                <w:szCs w:val="18"/>
                <w:lang w:eastAsia="ru-RU"/>
              </w:rPr>
              <w:t>Ответственный исполнитель подпрограммы -  администрация Канашского муниципального округа Чувашской Республики;</w:t>
            </w:r>
          </w:p>
          <w:p w:rsidR="00A8206B" w:rsidRPr="00A8206B" w:rsidRDefault="00A8206B" w:rsidP="00A8206B">
            <w:pPr>
              <w:autoSpaceDE w:val="0"/>
              <w:autoSpaceDN w:val="0"/>
              <w:spacing w:after="0" w:line="240" w:lineRule="auto"/>
              <w:jc w:val="center"/>
              <w:rPr>
                <w:rFonts w:ascii="Times New Roman" w:eastAsia="Times New Roman" w:hAnsi="Times New Roman" w:cs="Times New Roman"/>
                <w:sz w:val="18"/>
                <w:szCs w:val="18"/>
                <w:lang w:eastAsia="ru-RU"/>
              </w:rPr>
            </w:pPr>
            <w:r w:rsidRPr="00A8206B">
              <w:rPr>
                <w:rFonts w:ascii="Times New Roman" w:eastAsia="Times New Roman" w:hAnsi="Times New Roman" w:cs="Times New Roman"/>
                <w:sz w:val="18"/>
                <w:szCs w:val="18"/>
                <w:lang w:eastAsia="ru-RU"/>
              </w:rPr>
              <w:t>участники муниципальной подпрограммы-</w:t>
            </w:r>
          </w:p>
          <w:p w:rsidR="00A8206B" w:rsidRPr="00A8206B" w:rsidRDefault="00A8206B" w:rsidP="00A8206B">
            <w:pPr>
              <w:autoSpaceDE w:val="0"/>
              <w:autoSpaceDN w:val="0"/>
              <w:spacing w:after="0" w:line="240" w:lineRule="auto"/>
              <w:jc w:val="center"/>
              <w:rPr>
                <w:rFonts w:ascii="Times New Roman" w:eastAsia="Times New Roman" w:hAnsi="Times New Roman" w:cs="Times New Roman"/>
                <w:sz w:val="18"/>
                <w:szCs w:val="18"/>
                <w:lang w:eastAsia="ru-RU"/>
              </w:rPr>
            </w:pPr>
            <w:r w:rsidRPr="00A8206B">
              <w:rPr>
                <w:rFonts w:ascii="Times New Roman" w:eastAsia="Times New Roman" w:hAnsi="Times New Roman" w:cs="Times New Roman"/>
                <w:sz w:val="18"/>
                <w:szCs w:val="18"/>
                <w:lang w:eastAsia="ru-RU"/>
              </w:rPr>
              <w:t>отдел сельского хозяйства, экономики и инвестиционной деятельности управления сельского хозяйства, экономики и инвестиционной деятельности  администрации Канашского муниципального округа Чувашской Республики;</w:t>
            </w:r>
          </w:p>
          <w:p w:rsidR="00A8206B" w:rsidRPr="0095016F" w:rsidRDefault="00A8206B" w:rsidP="00A8206B">
            <w:pPr>
              <w:autoSpaceDE w:val="0"/>
              <w:autoSpaceDN w:val="0"/>
              <w:spacing w:after="0" w:line="240" w:lineRule="auto"/>
              <w:jc w:val="center"/>
              <w:rPr>
                <w:rFonts w:ascii="Times New Roman" w:eastAsia="Times New Roman" w:hAnsi="Times New Roman" w:cs="Times New Roman"/>
                <w:sz w:val="18"/>
                <w:szCs w:val="18"/>
                <w:lang w:eastAsia="ru-RU"/>
              </w:rPr>
            </w:pPr>
            <w:r w:rsidRPr="00A8206B">
              <w:rPr>
                <w:rFonts w:ascii="Times New Roman" w:eastAsia="Times New Roman" w:hAnsi="Times New Roman" w:cs="Times New Roman"/>
                <w:sz w:val="18"/>
                <w:szCs w:val="18"/>
                <w:lang w:eastAsia="ru-RU"/>
              </w:rPr>
              <w:t xml:space="preserve">отдел Казенного учреждения Чувашской Республики «Центр занятости населения Чувашской Республики» Министерства труда и </w:t>
            </w:r>
            <w:r w:rsidRPr="00A8206B">
              <w:rPr>
                <w:rFonts w:ascii="Times New Roman" w:eastAsia="Times New Roman" w:hAnsi="Times New Roman" w:cs="Times New Roman"/>
                <w:sz w:val="18"/>
                <w:szCs w:val="18"/>
                <w:lang w:eastAsia="ru-RU"/>
              </w:rPr>
              <w:lastRenderedPageBreak/>
              <w:t>социальной защит</w:t>
            </w:r>
            <w:r w:rsidR="00922F8F">
              <w:rPr>
                <w:rFonts w:ascii="Times New Roman" w:eastAsia="Times New Roman" w:hAnsi="Times New Roman" w:cs="Times New Roman"/>
                <w:sz w:val="18"/>
                <w:szCs w:val="18"/>
                <w:lang w:eastAsia="ru-RU"/>
              </w:rPr>
              <w:t>ы</w:t>
            </w:r>
            <w:r w:rsidR="00224EFE" w:rsidRPr="00A8206B">
              <w:rPr>
                <w:rFonts w:ascii="Times New Roman" w:eastAsia="Times New Roman" w:hAnsi="Times New Roman" w:cs="Times New Roman"/>
                <w:sz w:val="18"/>
                <w:szCs w:val="18"/>
                <w:lang w:eastAsia="ru-RU"/>
              </w:rPr>
              <w:t xml:space="preserve"> Чувашской</w:t>
            </w:r>
            <w:r w:rsidR="00224EFE">
              <w:rPr>
                <w:rFonts w:ascii="Times New Roman" w:eastAsia="Times New Roman" w:hAnsi="Times New Roman" w:cs="Times New Roman"/>
                <w:sz w:val="18"/>
                <w:szCs w:val="18"/>
                <w:lang w:eastAsia="ru-RU"/>
              </w:rPr>
              <w:t xml:space="preserve"> Республики (по согласованию)</w:t>
            </w:r>
          </w:p>
        </w:tc>
        <w:tc>
          <w:tcPr>
            <w:tcW w:w="704" w:type="dxa"/>
            <w:tcBorders>
              <w:left w:val="single" w:sz="4" w:space="0" w:color="auto"/>
            </w:tcBorders>
          </w:tcPr>
          <w:p w:rsidR="00A8206B" w:rsidRPr="0095016F" w:rsidRDefault="00A8206B" w:rsidP="00DE0320">
            <w:pPr>
              <w:autoSpaceDE w:val="0"/>
              <w:autoSpaceDN w:val="0"/>
              <w:spacing w:after="0" w:line="240" w:lineRule="auto"/>
              <w:jc w:val="center"/>
              <w:rPr>
                <w:rFonts w:ascii="Times New Roman" w:eastAsia="Times New Roman" w:hAnsi="Times New Roman" w:cs="Times New Roman"/>
                <w:sz w:val="18"/>
                <w:szCs w:val="18"/>
                <w:lang w:eastAsia="ru-RU"/>
              </w:rPr>
            </w:pPr>
          </w:p>
        </w:tc>
        <w:tc>
          <w:tcPr>
            <w:tcW w:w="759" w:type="dxa"/>
          </w:tcPr>
          <w:p w:rsidR="00A8206B" w:rsidRPr="0095016F" w:rsidRDefault="00A8206B" w:rsidP="00DE0320">
            <w:pPr>
              <w:autoSpaceDE w:val="0"/>
              <w:autoSpaceDN w:val="0"/>
              <w:spacing w:after="0" w:line="240" w:lineRule="auto"/>
              <w:jc w:val="center"/>
              <w:rPr>
                <w:rFonts w:ascii="Times New Roman" w:eastAsia="Times New Roman" w:hAnsi="Times New Roman" w:cs="Times New Roman"/>
                <w:sz w:val="18"/>
                <w:szCs w:val="18"/>
                <w:lang w:eastAsia="ru-RU"/>
              </w:rPr>
            </w:pPr>
          </w:p>
        </w:tc>
        <w:tc>
          <w:tcPr>
            <w:tcW w:w="1775" w:type="dxa"/>
          </w:tcPr>
          <w:p w:rsidR="00A8206B" w:rsidRPr="0095016F" w:rsidRDefault="00A8206B" w:rsidP="00DE0320">
            <w:pPr>
              <w:autoSpaceDE w:val="0"/>
              <w:autoSpaceDN w:val="0"/>
              <w:spacing w:after="0" w:line="240" w:lineRule="auto"/>
              <w:jc w:val="both"/>
              <w:rPr>
                <w:rFonts w:ascii="Times New Roman" w:eastAsia="Times New Roman" w:hAnsi="Times New Roman" w:cs="Times New Roman"/>
                <w:sz w:val="18"/>
                <w:szCs w:val="18"/>
                <w:lang w:eastAsia="ru-RU"/>
              </w:rPr>
            </w:pPr>
            <w:r w:rsidRPr="0095016F">
              <w:rPr>
                <w:rFonts w:ascii="Times New Roman" w:eastAsia="Times New Roman" w:hAnsi="Times New Roman" w:cs="Times New Roman"/>
                <w:sz w:val="18"/>
                <w:szCs w:val="18"/>
                <w:lang w:eastAsia="ru-RU"/>
              </w:rPr>
              <w:t>всего</w:t>
            </w:r>
          </w:p>
        </w:tc>
        <w:tc>
          <w:tcPr>
            <w:tcW w:w="1126" w:type="dxa"/>
          </w:tcPr>
          <w:p w:rsidR="00A8206B" w:rsidRPr="0095016F" w:rsidRDefault="005A5983" w:rsidP="00DE0320">
            <w:pPr>
              <w:widowControl w:val="0"/>
              <w:suppressAutoHyphens/>
              <w:autoSpaceDE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18"/>
                <w:szCs w:val="18"/>
                <w:lang w:eastAsia="ru-RU"/>
              </w:rPr>
              <w:t>80,9</w:t>
            </w:r>
          </w:p>
        </w:tc>
        <w:tc>
          <w:tcPr>
            <w:tcW w:w="1126" w:type="dxa"/>
          </w:tcPr>
          <w:p w:rsidR="00A8206B" w:rsidRPr="0095016F" w:rsidRDefault="005A5983" w:rsidP="00DE0320">
            <w:pPr>
              <w:widowControl w:val="0"/>
              <w:suppressAutoHyphens/>
              <w:autoSpaceDE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18"/>
                <w:szCs w:val="18"/>
                <w:lang w:eastAsia="ru-RU"/>
              </w:rPr>
              <w:t>84,5</w:t>
            </w:r>
          </w:p>
        </w:tc>
        <w:tc>
          <w:tcPr>
            <w:tcW w:w="1126" w:type="dxa"/>
          </w:tcPr>
          <w:p w:rsidR="00A8206B" w:rsidRPr="0095016F" w:rsidRDefault="005A5983" w:rsidP="00DE0320">
            <w:pPr>
              <w:widowControl w:val="0"/>
              <w:suppressAutoHyphens/>
              <w:autoSpaceDE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18"/>
                <w:szCs w:val="18"/>
                <w:lang w:eastAsia="ru-RU"/>
              </w:rPr>
              <w:t>84,5</w:t>
            </w:r>
          </w:p>
        </w:tc>
        <w:tc>
          <w:tcPr>
            <w:tcW w:w="985" w:type="dxa"/>
          </w:tcPr>
          <w:p w:rsidR="00A8206B" w:rsidRPr="0095016F" w:rsidRDefault="005A5983" w:rsidP="00DE0320">
            <w:pPr>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422,5</w:t>
            </w:r>
          </w:p>
        </w:tc>
        <w:tc>
          <w:tcPr>
            <w:tcW w:w="808" w:type="dxa"/>
            <w:tcBorders>
              <w:right w:val="single" w:sz="4" w:space="0" w:color="auto"/>
            </w:tcBorders>
          </w:tcPr>
          <w:p w:rsidR="00A8206B" w:rsidRPr="0095016F" w:rsidRDefault="005A5983" w:rsidP="00DE0320">
            <w:pPr>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422,5</w:t>
            </w:r>
          </w:p>
        </w:tc>
      </w:tr>
      <w:tr w:rsidR="00A8206B" w:rsidRPr="00932E77" w:rsidTr="00877568">
        <w:trPr>
          <w:trHeight w:val="20"/>
        </w:trPr>
        <w:tc>
          <w:tcPr>
            <w:tcW w:w="1055" w:type="dxa"/>
            <w:vMerge/>
            <w:tcBorders>
              <w:left w:val="single" w:sz="4" w:space="0" w:color="auto"/>
            </w:tcBorders>
          </w:tcPr>
          <w:p w:rsidR="00A8206B" w:rsidRPr="00932E77" w:rsidRDefault="00A8206B" w:rsidP="00DE0320">
            <w:pPr>
              <w:autoSpaceDE w:val="0"/>
              <w:autoSpaceDN w:val="0"/>
              <w:spacing w:after="0" w:line="240" w:lineRule="auto"/>
              <w:jc w:val="both"/>
              <w:rPr>
                <w:rFonts w:ascii="Times New Roman" w:eastAsia="Times New Roman" w:hAnsi="Times New Roman" w:cs="Times New Roman"/>
                <w:sz w:val="18"/>
                <w:szCs w:val="18"/>
                <w:lang w:eastAsia="ru-RU"/>
              </w:rPr>
            </w:pPr>
          </w:p>
        </w:tc>
        <w:tc>
          <w:tcPr>
            <w:tcW w:w="1258" w:type="dxa"/>
            <w:vMerge/>
          </w:tcPr>
          <w:p w:rsidR="00A8206B" w:rsidRPr="00932E77" w:rsidRDefault="00A8206B" w:rsidP="00DE0320">
            <w:pPr>
              <w:autoSpaceDE w:val="0"/>
              <w:autoSpaceDN w:val="0"/>
              <w:spacing w:after="0" w:line="240" w:lineRule="auto"/>
              <w:jc w:val="both"/>
              <w:rPr>
                <w:rFonts w:ascii="Times New Roman" w:eastAsia="Times New Roman" w:hAnsi="Times New Roman" w:cs="Times New Roman"/>
                <w:sz w:val="18"/>
                <w:szCs w:val="18"/>
                <w:lang w:eastAsia="ru-RU"/>
              </w:rPr>
            </w:pPr>
          </w:p>
        </w:tc>
        <w:tc>
          <w:tcPr>
            <w:tcW w:w="2002" w:type="dxa"/>
            <w:vMerge/>
            <w:tcBorders>
              <w:right w:val="single" w:sz="4" w:space="0" w:color="auto"/>
            </w:tcBorders>
          </w:tcPr>
          <w:p w:rsidR="00A8206B" w:rsidRPr="00932E77" w:rsidRDefault="00A8206B" w:rsidP="00DE0320">
            <w:pPr>
              <w:autoSpaceDE w:val="0"/>
              <w:autoSpaceDN w:val="0"/>
              <w:spacing w:after="0" w:line="240" w:lineRule="auto"/>
              <w:jc w:val="center"/>
              <w:rPr>
                <w:rFonts w:ascii="Times New Roman" w:eastAsia="Times New Roman" w:hAnsi="Times New Roman" w:cs="Times New Roman"/>
                <w:sz w:val="18"/>
                <w:szCs w:val="18"/>
                <w:lang w:eastAsia="ru-RU"/>
              </w:rPr>
            </w:pPr>
          </w:p>
        </w:tc>
        <w:tc>
          <w:tcPr>
            <w:tcW w:w="1939" w:type="dxa"/>
            <w:vMerge/>
            <w:tcBorders>
              <w:right w:val="single" w:sz="4" w:space="0" w:color="auto"/>
            </w:tcBorders>
          </w:tcPr>
          <w:p w:rsidR="00A8206B" w:rsidRPr="00932E77" w:rsidRDefault="00A8206B" w:rsidP="00DE0320">
            <w:pPr>
              <w:autoSpaceDE w:val="0"/>
              <w:autoSpaceDN w:val="0"/>
              <w:spacing w:after="0" w:line="240" w:lineRule="auto"/>
              <w:jc w:val="center"/>
              <w:rPr>
                <w:rFonts w:ascii="Times New Roman" w:eastAsia="Times New Roman" w:hAnsi="Times New Roman" w:cs="Times New Roman"/>
                <w:sz w:val="18"/>
                <w:szCs w:val="18"/>
                <w:lang w:eastAsia="ru-RU"/>
              </w:rPr>
            </w:pPr>
          </w:p>
        </w:tc>
        <w:tc>
          <w:tcPr>
            <w:tcW w:w="704" w:type="dxa"/>
            <w:tcBorders>
              <w:left w:val="single" w:sz="4" w:space="0" w:color="auto"/>
            </w:tcBorders>
          </w:tcPr>
          <w:p w:rsidR="00A8206B" w:rsidRPr="00932E77" w:rsidRDefault="00A8206B" w:rsidP="00DE032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759" w:type="dxa"/>
          </w:tcPr>
          <w:p w:rsidR="00A8206B" w:rsidRPr="00932E77" w:rsidRDefault="00A8206B" w:rsidP="00DE032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p w:rsidR="00A8206B" w:rsidRPr="00932E77" w:rsidRDefault="00A8206B" w:rsidP="00DE0320">
            <w:pPr>
              <w:autoSpaceDE w:val="0"/>
              <w:autoSpaceDN w:val="0"/>
              <w:spacing w:after="0" w:line="240" w:lineRule="auto"/>
              <w:jc w:val="center"/>
              <w:rPr>
                <w:rFonts w:ascii="Times New Roman" w:eastAsia="Times New Roman" w:hAnsi="Times New Roman" w:cs="Times New Roman"/>
                <w:sz w:val="18"/>
                <w:szCs w:val="18"/>
                <w:lang w:eastAsia="ru-RU"/>
              </w:rPr>
            </w:pPr>
          </w:p>
          <w:p w:rsidR="00A8206B" w:rsidRPr="00932E77" w:rsidRDefault="00A8206B" w:rsidP="00DE0320">
            <w:pPr>
              <w:autoSpaceDE w:val="0"/>
              <w:autoSpaceDN w:val="0"/>
              <w:spacing w:after="0" w:line="240" w:lineRule="auto"/>
              <w:jc w:val="center"/>
              <w:rPr>
                <w:rFonts w:ascii="Times New Roman" w:eastAsia="Times New Roman" w:hAnsi="Times New Roman" w:cs="Times New Roman"/>
                <w:sz w:val="18"/>
                <w:szCs w:val="18"/>
                <w:lang w:eastAsia="ru-RU"/>
              </w:rPr>
            </w:pPr>
          </w:p>
        </w:tc>
        <w:tc>
          <w:tcPr>
            <w:tcW w:w="1775" w:type="dxa"/>
          </w:tcPr>
          <w:p w:rsidR="00A8206B" w:rsidRPr="00932E77" w:rsidRDefault="00A8206B" w:rsidP="00DE0320">
            <w:pPr>
              <w:autoSpaceDE w:val="0"/>
              <w:autoSpaceDN w:val="0"/>
              <w:spacing w:after="0" w:line="240"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федеральный бюджет</w:t>
            </w:r>
          </w:p>
        </w:tc>
        <w:tc>
          <w:tcPr>
            <w:tcW w:w="1126" w:type="dxa"/>
          </w:tcPr>
          <w:p w:rsidR="00A8206B" w:rsidRPr="00932E77" w:rsidRDefault="00A8206B" w:rsidP="00DE0320">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1126" w:type="dxa"/>
          </w:tcPr>
          <w:p w:rsidR="00A8206B" w:rsidRPr="00932E77" w:rsidRDefault="00A8206B" w:rsidP="00DE0320">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1126" w:type="dxa"/>
          </w:tcPr>
          <w:p w:rsidR="00A8206B" w:rsidRPr="00932E77" w:rsidRDefault="00A8206B" w:rsidP="00DE0320">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985" w:type="dxa"/>
          </w:tcPr>
          <w:p w:rsidR="00A8206B" w:rsidRPr="00932E77" w:rsidRDefault="00A8206B" w:rsidP="00DE0320">
            <w:pPr>
              <w:autoSpaceDE w:val="0"/>
              <w:autoSpaceDN w:val="0"/>
              <w:spacing w:after="0" w:line="240" w:lineRule="auto"/>
              <w:ind w:left="-62" w:firstLine="62"/>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0</w:t>
            </w:r>
          </w:p>
        </w:tc>
        <w:tc>
          <w:tcPr>
            <w:tcW w:w="808" w:type="dxa"/>
            <w:tcBorders>
              <w:right w:val="single" w:sz="4" w:space="0" w:color="auto"/>
            </w:tcBorders>
          </w:tcPr>
          <w:p w:rsidR="00A8206B" w:rsidRPr="00932E77" w:rsidRDefault="00A8206B" w:rsidP="00DE032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0</w:t>
            </w:r>
          </w:p>
        </w:tc>
      </w:tr>
      <w:tr w:rsidR="00A8206B" w:rsidRPr="00932E77" w:rsidTr="00877568">
        <w:trPr>
          <w:trHeight w:val="2625"/>
        </w:trPr>
        <w:tc>
          <w:tcPr>
            <w:tcW w:w="1055" w:type="dxa"/>
            <w:vMerge/>
            <w:tcBorders>
              <w:left w:val="single" w:sz="4" w:space="0" w:color="auto"/>
            </w:tcBorders>
          </w:tcPr>
          <w:p w:rsidR="00A8206B" w:rsidRPr="00932E77" w:rsidRDefault="00A8206B" w:rsidP="00DE0320">
            <w:pPr>
              <w:autoSpaceDE w:val="0"/>
              <w:autoSpaceDN w:val="0"/>
              <w:spacing w:after="0" w:line="240" w:lineRule="auto"/>
              <w:jc w:val="both"/>
              <w:rPr>
                <w:rFonts w:ascii="Times New Roman" w:eastAsia="Times New Roman" w:hAnsi="Times New Roman" w:cs="Times New Roman"/>
                <w:sz w:val="18"/>
                <w:szCs w:val="18"/>
                <w:lang w:eastAsia="ru-RU"/>
              </w:rPr>
            </w:pPr>
          </w:p>
        </w:tc>
        <w:tc>
          <w:tcPr>
            <w:tcW w:w="1258" w:type="dxa"/>
            <w:vMerge/>
          </w:tcPr>
          <w:p w:rsidR="00A8206B" w:rsidRPr="00932E77" w:rsidRDefault="00A8206B" w:rsidP="00DE0320">
            <w:pPr>
              <w:autoSpaceDE w:val="0"/>
              <w:autoSpaceDN w:val="0"/>
              <w:spacing w:after="0" w:line="240" w:lineRule="auto"/>
              <w:jc w:val="both"/>
              <w:rPr>
                <w:rFonts w:ascii="Times New Roman" w:eastAsia="Times New Roman" w:hAnsi="Times New Roman" w:cs="Times New Roman"/>
                <w:sz w:val="18"/>
                <w:szCs w:val="18"/>
                <w:lang w:eastAsia="ru-RU"/>
              </w:rPr>
            </w:pPr>
          </w:p>
        </w:tc>
        <w:tc>
          <w:tcPr>
            <w:tcW w:w="2002" w:type="dxa"/>
            <w:vMerge/>
            <w:tcBorders>
              <w:right w:val="single" w:sz="4" w:space="0" w:color="auto"/>
            </w:tcBorders>
          </w:tcPr>
          <w:p w:rsidR="00A8206B" w:rsidRPr="00932E77" w:rsidRDefault="00A8206B" w:rsidP="00DE0320">
            <w:pPr>
              <w:autoSpaceDE w:val="0"/>
              <w:autoSpaceDN w:val="0"/>
              <w:spacing w:after="0" w:line="240" w:lineRule="auto"/>
              <w:jc w:val="center"/>
              <w:rPr>
                <w:rFonts w:ascii="Times New Roman" w:eastAsia="Times New Roman" w:hAnsi="Times New Roman" w:cs="Times New Roman"/>
                <w:sz w:val="18"/>
                <w:szCs w:val="18"/>
                <w:lang w:eastAsia="ru-RU"/>
              </w:rPr>
            </w:pPr>
          </w:p>
        </w:tc>
        <w:tc>
          <w:tcPr>
            <w:tcW w:w="1939" w:type="dxa"/>
            <w:vMerge/>
            <w:tcBorders>
              <w:right w:val="single" w:sz="4" w:space="0" w:color="auto"/>
            </w:tcBorders>
          </w:tcPr>
          <w:p w:rsidR="00A8206B" w:rsidRPr="00932E77" w:rsidRDefault="00A8206B" w:rsidP="00DE0320">
            <w:pPr>
              <w:autoSpaceDE w:val="0"/>
              <w:autoSpaceDN w:val="0"/>
              <w:spacing w:after="0" w:line="240" w:lineRule="auto"/>
              <w:jc w:val="center"/>
              <w:rPr>
                <w:rFonts w:ascii="Times New Roman" w:eastAsia="Times New Roman" w:hAnsi="Times New Roman" w:cs="Times New Roman"/>
                <w:sz w:val="18"/>
                <w:szCs w:val="18"/>
                <w:lang w:eastAsia="ru-RU"/>
              </w:rPr>
            </w:pPr>
          </w:p>
        </w:tc>
        <w:tc>
          <w:tcPr>
            <w:tcW w:w="704" w:type="dxa"/>
            <w:tcBorders>
              <w:left w:val="single" w:sz="4" w:space="0" w:color="auto"/>
            </w:tcBorders>
          </w:tcPr>
          <w:p w:rsidR="00A8206B" w:rsidRPr="00932E77" w:rsidRDefault="00A8206B" w:rsidP="00DE032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759" w:type="dxa"/>
          </w:tcPr>
          <w:p w:rsidR="00A8206B" w:rsidRPr="00932E77" w:rsidRDefault="00A8206B" w:rsidP="00DE032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p w:rsidR="00A8206B" w:rsidRPr="00932E77" w:rsidRDefault="00A8206B" w:rsidP="00DE0320">
            <w:pPr>
              <w:autoSpaceDE w:val="0"/>
              <w:autoSpaceDN w:val="0"/>
              <w:spacing w:after="0" w:line="240" w:lineRule="auto"/>
              <w:jc w:val="center"/>
              <w:rPr>
                <w:rFonts w:ascii="Times New Roman" w:eastAsia="Times New Roman" w:hAnsi="Times New Roman" w:cs="Times New Roman"/>
                <w:sz w:val="18"/>
                <w:szCs w:val="18"/>
                <w:lang w:eastAsia="ru-RU"/>
              </w:rPr>
            </w:pPr>
          </w:p>
          <w:p w:rsidR="00A8206B" w:rsidRPr="00932E77" w:rsidRDefault="00A8206B" w:rsidP="00DE0320">
            <w:pPr>
              <w:autoSpaceDE w:val="0"/>
              <w:autoSpaceDN w:val="0"/>
              <w:spacing w:after="0" w:line="240" w:lineRule="auto"/>
              <w:jc w:val="center"/>
              <w:rPr>
                <w:rFonts w:ascii="Times New Roman" w:eastAsia="Times New Roman" w:hAnsi="Times New Roman" w:cs="Times New Roman"/>
                <w:sz w:val="18"/>
                <w:szCs w:val="18"/>
                <w:lang w:eastAsia="ru-RU"/>
              </w:rPr>
            </w:pPr>
          </w:p>
        </w:tc>
        <w:tc>
          <w:tcPr>
            <w:tcW w:w="1775" w:type="dxa"/>
          </w:tcPr>
          <w:p w:rsidR="00A8206B" w:rsidRPr="00932E77" w:rsidRDefault="00A8206B" w:rsidP="00DE0320">
            <w:pPr>
              <w:autoSpaceDE w:val="0"/>
              <w:autoSpaceDN w:val="0"/>
              <w:spacing w:after="0" w:line="240"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республиканский бюджет Чувашской Республики</w:t>
            </w:r>
          </w:p>
        </w:tc>
        <w:tc>
          <w:tcPr>
            <w:tcW w:w="1126" w:type="dxa"/>
          </w:tcPr>
          <w:p w:rsidR="00A8206B" w:rsidRPr="00932E77" w:rsidRDefault="005A5983" w:rsidP="00DE0320">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80,9</w:t>
            </w:r>
          </w:p>
        </w:tc>
        <w:tc>
          <w:tcPr>
            <w:tcW w:w="1126" w:type="dxa"/>
          </w:tcPr>
          <w:p w:rsidR="00A8206B" w:rsidRPr="00932E77" w:rsidRDefault="005A5983" w:rsidP="00DE0320">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84,5</w:t>
            </w:r>
          </w:p>
        </w:tc>
        <w:tc>
          <w:tcPr>
            <w:tcW w:w="1126" w:type="dxa"/>
          </w:tcPr>
          <w:p w:rsidR="00A8206B" w:rsidRPr="00932E77" w:rsidRDefault="005A5983" w:rsidP="00DE0320">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84,5</w:t>
            </w:r>
          </w:p>
        </w:tc>
        <w:tc>
          <w:tcPr>
            <w:tcW w:w="985" w:type="dxa"/>
          </w:tcPr>
          <w:p w:rsidR="00A8206B" w:rsidRPr="00932E77" w:rsidRDefault="005A5983" w:rsidP="00DE0320">
            <w:pPr>
              <w:autoSpaceDE w:val="0"/>
              <w:autoSpaceDN w:val="0"/>
              <w:spacing w:after="0" w:line="240" w:lineRule="auto"/>
              <w:ind w:left="-62" w:firstLine="62"/>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422,5</w:t>
            </w:r>
          </w:p>
        </w:tc>
        <w:tc>
          <w:tcPr>
            <w:tcW w:w="808" w:type="dxa"/>
            <w:tcBorders>
              <w:right w:val="single" w:sz="4" w:space="0" w:color="auto"/>
            </w:tcBorders>
          </w:tcPr>
          <w:p w:rsidR="00A8206B" w:rsidRPr="00932E77" w:rsidRDefault="005A5983" w:rsidP="00DE0320">
            <w:pPr>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422,5</w:t>
            </w:r>
          </w:p>
        </w:tc>
      </w:tr>
      <w:tr w:rsidR="00A8206B" w:rsidRPr="00932E77" w:rsidTr="00877568">
        <w:trPr>
          <w:trHeight w:val="1542"/>
        </w:trPr>
        <w:tc>
          <w:tcPr>
            <w:tcW w:w="1055" w:type="dxa"/>
            <w:vMerge/>
            <w:tcBorders>
              <w:left w:val="single" w:sz="4" w:space="0" w:color="auto"/>
            </w:tcBorders>
          </w:tcPr>
          <w:p w:rsidR="00A8206B" w:rsidRPr="00932E77" w:rsidRDefault="00A8206B" w:rsidP="00DE0320">
            <w:pPr>
              <w:autoSpaceDE w:val="0"/>
              <w:autoSpaceDN w:val="0"/>
              <w:spacing w:after="0" w:line="240" w:lineRule="auto"/>
              <w:jc w:val="both"/>
              <w:rPr>
                <w:rFonts w:ascii="Times New Roman" w:eastAsia="Times New Roman" w:hAnsi="Times New Roman" w:cs="Times New Roman"/>
                <w:sz w:val="18"/>
                <w:szCs w:val="18"/>
                <w:lang w:eastAsia="ru-RU"/>
              </w:rPr>
            </w:pPr>
          </w:p>
        </w:tc>
        <w:tc>
          <w:tcPr>
            <w:tcW w:w="1258" w:type="dxa"/>
            <w:vMerge/>
          </w:tcPr>
          <w:p w:rsidR="00A8206B" w:rsidRPr="00932E77" w:rsidRDefault="00A8206B" w:rsidP="00DE0320">
            <w:pPr>
              <w:autoSpaceDE w:val="0"/>
              <w:autoSpaceDN w:val="0"/>
              <w:spacing w:after="0" w:line="240" w:lineRule="auto"/>
              <w:jc w:val="both"/>
              <w:rPr>
                <w:rFonts w:ascii="Times New Roman" w:eastAsia="Times New Roman" w:hAnsi="Times New Roman" w:cs="Times New Roman"/>
                <w:sz w:val="18"/>
                <w:szCs w:val="18"/>
                <w:lang w:eastAsia="ru-RU"/>
              </w:rPr>
            </w:pPr>
          </w:p>
        </w:tc>
        <w:tc>
          <w:tcPr>
            <w:tcW w:w="2002" w:type="dxa"/>
            <w:vMerge/>
            <w:tcBorders>
              <w:right w:val="single" w:sz="4" w:space="0" w:color="auto"/>
            </w:tcBorders>
          </w:tcPr>
          <w:p w:rsidR="00A8206B" w:rsidRPr="00932E77" w:rsidRDefault="00A8206B" w:rsidP="00DE0320">
            <w:pPr>
              <w:autoSpaceDE w:val="0"/>
              <w:autoSpaceDN w:val="0"/>
              <w:spacing w:after="0" w:line="240" w:lineRule="auto"/>
              <w:jc w:val="center"/>
              <w:rPr>
                <w:rFonts w:ascii="Times New Roman" w:eastAsia="Times New Roman" w:hAnsi="Times New Roman" w:cs="Times New Roman"/>
                <w:sz w:val="18"/>
                <w:szCs w:val="18"/>
                <w:lang w:eastAsia="ru-RU"/>
              </w:rPr>
            </w:pPr>
          </w:p>
        </w:tc>
        <w:tc>
          <w:tcPr>
            <w:tcW w:w="1939" w:type="dxa"/>
            <w:vMerge/>
            <w:tcBorders>
              <w:right w:val="single" w:sz="4" w:space="0" w:color="auto"/>
            </w:tcBorders>
          </w:tcPr>
          <w:p w:rsidR="00A8206B" w:rsidRPr="00932E77" w:rsidRDefault="00A8206B" w:rsidP="00DE0320">
            <w:pPr>
              <w:autoSpaceDE w:val="0"/>
              <w:autoSpaceDN w:val="0"/>
              <w:spacing w:after="0" w:line="240" w:lineRule="auto"/>
              <w:jc w:val="center"/>
              <w:rPr>
                <w:rFonts w:ascii="Times New Roman" w:eastAsia="Times New Roman" w:hAnsi="Times New Roman" w:cs="Times New Roman"/>
                <w:sz w:val="18"/>
                <w:szCs w:val="18"/>
                <w:lang w:eastAsia="ru-RU"/>
              </w:rPr>
            </w:pPr>
          </w:p>
        </w:tc>
        <w:tc>
          <w:tcPr>
            <w:tcW w:w="704" w:type="dxa"/>
            <w:tcBorders>
              <w:left w:val="single" w:sz="4" w:space="0" w:color="auto"/>
            </w:tcBorders>
          </w:tcPr>
          <w:p w:rsidR="00A8206B" w:rsidRPr="00932E77" w:rsidRDefault="00A8206B" w:rsidP="00DE032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tc>
        <w:tc>
          <w:tcPr>
            <w:tcW w:w="759" w:type="dxa"/>
          </w:tcPr>
          <w:p w:rsidR="00A8206B" w:rsidRPr="00932E77" w:rsidRDefault="00A8206B" w:rsidP="00DE032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p w:rsidR="00A8206B" w:rsidRPr="00932E77" w:rsidRDefault="00A8206B" w:rsidP="00DE0320">
            <w:pPr>
              <w:autoSpaceDE w:val="0"/>
              <w:autoSpaceDN w:val="0"/>
              <w:spacing w:after="0" w:line="240" w:lineRule="auto"/>
              <w:jc w:val="center"/>
              <w:rPr>
                <w:rFonts w:ascii="Times New Roman" w:eastAsia="Times New Roman" w:hAnsi="Times New Roman" w:cs="Times New Roman"/>
                <w:sz w:val="18"/>
                <w:szCs w:val="18"/>
                <w:lang w:eastAsia="ru-RU"/>
              </w:rPr>
            </w:pPr>
          </w:p>
        </w:tc>
        <w:tc>
          <w:tcPr>
            <w:tcW w:w="1775" w:type="dxa"/>
          </w:tcPr>
          <w:p w:rsidR="00A8206B" w:rsidRPr="00932E77" w:rsidRDefault="005A5983" w:rsidP="00DE0320">
            <w:pPr>
              <w:autoSpaceDE w:val="0"/>
              <w:autoSpaceDN w:val="0"/>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б</w:t>
            </w:r>
            <w:r w:rsidR="00A8206B" w:rsidRPr="00932E77">
              <w:rPr>
                <w:rFonts w:ascii="Times New Roman" w:eastAsia="Times New Roman" w:hAnsi="Times New Roman" w:cs="Times New Roman"/>
                <w:sz w:val="18"/>
                <w:szCs w:val="18"/>
                <w:lang w:eastAsia="ru-RU"/>
              </w:rPr>
              <w:t>юджет</w:t>
            </w:r>
            <w:r w:rsidR="00A8206B">
              <w:rPr>
                <w:rFonts w:ascii="Times New Roman" w:eastAsia="Times New Roman" w:hAnsi="Times New Roman" w:cs="Times New Roman"/>
                <w:sz w:val="18"/>
                <w:szCs w:val="18"/>
                <w:lang w:eastAsia="ru-RU"/>
              </w:rPr>
              <w:t xml:space="preserve"> Канашского муниципального округа</w:t>
            </w:r>
            <w:r w:rsidR="00354B2D">
              <w:rPr>
                <w:rFonts w:ascii="Times New Roman" w:eastAsia="Times New Roman" w:hAnsi="Times New Roman" w:cs="Times New Roman"/>
                <w:sz w:val="18"/>
                <w:szCs w:val="18"/>
                <w:lang w:eastAsia="ru-RU"/>
              </w:rPr>
              <w:t xml:space="preserve"> </w:t>
            </w:r>
            <w:proofErr w:type="gramStart"/>
            <w:r w:rsidR="00354B2D">
              <w:rPr>
                <w:rFonts w:ascii="Times New Roman" w:eastAsia="Times New Roman" w:hAnsi="Times New Roman" w:cs="Times New Roman"/>
                <w:sz w:val="18"/>
                <w:szCs w:val="18"/>
                <w:lang w:eastAsia="ru-RU"/>
              </w:rPr>
              <w:t>Чувашской</w:t>
            </w:r>
            <w:proofErr w:type="gramEnd"/>
            <w:r w:rsidR="00354B2D">
              <w:rPr>
                <w:rFonts w:ascii="Times New Roman" w:eastAsia="Times New Roman" w:hAnsi="Times New Roman" w:cs="Times New Roman"/>
                <w:sz w:val="18"/>
                <w:szCs w:val="18"/>
                <w:lang w:eastAsia="ru-RU"/>
              </w:rPr>
              <w:t xml:space="preserve"> </w:t>
            </w:r>
            <w:proofErr w:type="spellStart"/>
            <w:r w:rsidR="00354B2D">
              <w:rPr>
                <w:rFonts w:ascii="Times New Roman" w:eastAsia="Times New Roman" w:hAnsi="Times New Roman" w:cs="Times New Roman"/>
                <w:sz w:val="18"/>
                <w:szCs w:val="18"/>
                <w:lang w:eastAsia="ru-RU"/>
              </w:rPr>
              <w:t>Респулики</w:t>
            </w:r>
            <w:proofErr w:type="spellEnd"/>
          </w:p>
        </w:tc>
        <w:tc>
          <w:tcPr>
            <w:tcW w:w="1126" w:type="dxa"/>
          </w:tcPr>
          <w:p w:rsidR="00A8206B" w:rsidRPr="00932E77" w:rsidRDefault="00A8206B" w:rsidP="00DE0320">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Times New Roman" w:hAnsi="Times New Roman" w:cs="Times New Roman"/>
                <w:sz w:val="18"/>
                <w:szCs w:val="18"/>
                <w:lang w:eastAsia="ru-RU"/>
              </w:rPr>
              <w:t>0</w:t>
            </w:r>
          </w:p>
        </w:tc>
        <w:tc>
          <w:tcPr>
            <w:tcW w:w="1126" w:type="dxa"/>
          </w:tcPr>
          <w:p w:rsidR="00A8206B" w:rsidRPr="00932E77" w:rsidRDefault="00A8206B" w:rsidP="00DE0320">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Times New Roman" w:hAnsi="Times New Roman" w:cs="Times New Roman"/>
                <w:sz w:val="18"/>
                <w:szCs w:val="18"/>
                <w:lang w:eastAsia="ru-RU"/>
              </w:rPr>
              <w:t>0</w:t>
            </w:r>
          </w:p>
        </w:tc>
        <w:tc>
          <w:tcPr>
            <w:tcW w:w="1126" w:type="dxa"/>
          </w:tcPr>
          <w:p w:rsidR="00A8206B" w:rsidRPr="00932E77" w:rsidRDefault="00A8206B" w:rsidP="00DE0320">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Times New Roman" w:hAnsi="Times New Roman" w:cs="Times New Roman"/>
                <w:sz w:val="18"/>
                <w:szCs w:val="18"/>
                <w:lang w:eastAsia="ru-RU"/>
              </w:rPr>
              <w:t>0</w:t>
            </w:r>
          </w:p>
        </w:tc>
        <w:tc>
          <w:tcPr>
            <w:tcW w:w="985" w:type="dxa"/>
          </w:tcPr>
          <w:p w:rsidR="00A8206B" w:rsidRPr="00932E77" w:rsidRDefault="00A8206B" w:rsidP="00DE032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0</w:t>
            </w:r>
          </w:p>
        </w:tc>
        <w:tc>
          <w:tcPr>
            <w:tcW w:w="808" w:type="dxa"/>
            <w:tcBorders>
              <w:right w:val="single" w:sz="4" w:space="0" w:color="auto"/>
            </w:tcBorders>
          </w:tcPr>
          <w:p w:rsidR="00A8206B" w:rsidRPr="00932E77" w:rsidRDefault="00A8206B" w:rsidP="00DE032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0</w:t>
            </w:r>
          </w:p>
        </w:tc>
      </w:tr>
      <w:tr w:rsidR="00A8206B" w:rsidRPr="00932E77" w:rsidTr="00877568">
        <w:trPr>
          <w:trHeight w:val="20"/>
        </w:trPr>
        <w:tc>
          <w:tcPr>
            <w:tcW w:w="1055" w:type="dxa"/>
            <w:vMerge/>
            <w:tcBorders>
              <w:left w:val="single" w:sz="4" w:space="0" w:color="auto"/>
            </w:tcBorders>
          </w:tcPr>
          <w:p w:rsidR="00A8206B" w:rsidRPr="00932E77" w:rsidRDefault="00A8206B" w:rsidP="00DE0320">
            <w:pPr>
              <w:autoSpaceDE w:val="0"/>
              <w:autoSpaceDN w:val="0"/>
              <w:spacing w:after="0" w:line="240" w:lineRule="auto"/>
              <w:jc w:val="both"/>
              <w:rPr>
                <w:rFonts w:ascii="Times New Roman" w:eastAsia="Times New Roman" w:hAnsi="Times New Roman" w:cs="Times New Roman"/>
                <w:sz w:val="18"/>
                <w:szCs w:val="18"/>
                <w:lang w:eastAsia="ru-RU"/>
              </w:rPr>
            </w:pPr>
          </w:p>
        </w:tc>
        <w:tc>
          <w:tcPr>
            <w:tcW w:w="1258" w:type="dxa"/>
            <w:vMerge/>
          </w:tcPr>
          <w:p w:rsidR="00A8206B" w:rsidRPr="00932E77" w:rsidRDefault="00A8206B" w:rsidP="00DE0320">
            <w:pPr>
              <w:autoSpaceDE w:val="0"/>
              <w:autoSpaceDN w:val="0"/>
              <w:spacing w:after="0" w:line="240" w:lineRule="auto"/>
              <w:jc w:val="both"/>
              <w:rPr>
                <w:rFonts w:ascii="Times New Roman" w:eastAsia="Times New Roman" w:hAnsi="Times New Roman" w:cs="Times New Roman"/>
                <w:sz w:val="18"/>
                <w:szCs w:val="18"/>
                <w:lang w:eastAsia="ru-RU"/>
              </w:rPr>
            </w:pPr>
          </w:p>
        </w:tc>
        <w:tc>
          <w:tcPr>
            <w:tcW w:w="2002" w:type="dxa"/>
            <w:vMerge/>
            <w:tcBorders>
              <w:right w:val="single" w:sz="4" w:space="0" w:color="auto"/>
            </w:tcBorders>
          </w:tcPr>
          <w:p w:rsidR="00A8206B" w:rsidRPr="00932E77" w:rsidRDefault="00A8206B" w:rsidP="00DE0320">
            <w:pPr>
              <w:autoSpaceDE w:val="0"/>
              <w:autoSpaceDN w:val="0"/>
              <w:spacing w:after="0" w:line="240" w:lineRule="auto"/>
              <w:jc w:val="center"/>
              <w:rPr>
                <w:rFonts w:ascii="Times New Roman" w:eastAsia="Times New Roman" w:hAnsi="Times New Roman" w:cs="Times New Roman"/>
                <w:sz w:val="18"/>
                <w:szCs w:val="18"/>
                <w:lang w:eastAsia="ru-RU"/>
              </w:rPr>
            </w:pPr>
          </w:p>
        </w:tc>
        <w:tc>
          <w:tcPr>
            <w:tcW w:w="1939" w:type="dxa"/>
            <w:vMerge/>
            <w:tcBorders>
              <w:bottom w:val="single" w:sz="4" w:space="0" w:color="auto"/>
              <w:right w:val="single" w:sz="4" w:space="0" w:color="auto"/>
            </w:tcBorders>
          </w:tcPr>
          <w:p w:rsidR="00A8206B" w:rsidRPr="00932E77" w:rsidRDefault="00A8206B" w:rsidP="00DE0320">
            <w:pPr>
              <w:autoSpaceDE w:val="0"/>
              <w:autoSpaceDN w:val="0"/>
              <w:spacing w:after="0" w:line="240" w:lineRule="auto"/>
              <w:jc w:val="center"/>
              <w:rPr>
                <w:rFonts w:ascii="Times New Roman" w:eastAsia="Times New Roman" w:hAnsi="Times New Roman" w:cs="Times New Roman"/>
                <w:sz w:val="18"/>
                <w:szCs w:val="18"/>
                <w:lang w:eastAsia="ru-RU"/>
              </w:rPr>
            </w:pPr>
          </w:p>
        </w:tc>
        <w:tc>
          <w:tcPr>
            <w:tcW w:w="704" w:type="dxa"/>
            <w:tcBorders>
              <w:left w:val="single" w:sz="4" w:space="0" w:color="auto"/>
            </w:tcBorders>
          </w:tcPr>
          <w:p w:rsidR="00A8206B" w:rsidRPr="00932E77" w:rsidRDefault="00A8206B" w:rsidP="00DE032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759" w:type="dxa"/>
          </w:tcPr>
          <w:p w:rsidR="00A8206B" w:rsidRPr="00932E77" w:rsidRDefault="00A8206B" w:rsidP="00DE032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p w:rsidR="00A8206B" w:rsidRPr="00932E77" w:rsidRDefault="00A8206B" w:rsidP="00DE0320">
            <w:pPr>
              <w:autoSpaceDE w:val="0"/>
              <w:autoSpaceDN w:val="0"/>
              <w:spacing w:after="0" w:line="240" w:lineRule="auto"/>
              <w:jc w:val="center"/>
              <w:rPr>
                <w:rFonts w:ascii="Times New Roman" w:eastAsia="Times New Roman" w:hAnsi="Times New Roman" w:cs="Times New Roman"/>
                <w:sz w:val="18"/>
                <w:szCs w:val="18"/>
                <w:lang w:eastAsia="ru-RU"/>
              </w:rPr>
            </w:pPr>
          </w:p>
        </w:tc>
        <w:tc>
          <w:tcPr>
            <w:tcW w:w="1775" w:type="dxa"/>
          </w:tcPr>
          <w:p w:rsidR="00A8206B" w:rsidRPr="00932E77" w:rsidRDefault="00A8206B" w:rsidP="00DE0320">
            <w:pPr>
              <w:autoSpaceDE w:val="0"/>
              <w:autoSpaceDN w:val="0"/>
              <w:spacing w:after="0" w:line="240"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внебюджетные источники</w:t>
            </w:r>
          </w:p>
        </w:tc>
        <w:tc>
          <w:tcPr>
            <w:tcW w:w="1126" w:type="dxa"/>
          </w:tcPr>
          <w:p w:rsidR="00A8206B" w:rsidRPr="00932E77" w:rsidRDefault="00A8206B" w:rsidP="00DE0320">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26" w:type="dxa"/>
          </w:tcPr>
          <w:p w:rsidR="00A8206B" w:rsidRPr="00932E77" w:rsidRDefault="00A8206B" w:rsidP="00DE0320">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26" w:type="dxa"/>
          </w:tcPr>
          <w:p w:rsidR="00A8206B" w:rsidRPr="00932E77" w:rsidRDefault="00A8206B" w:rsidP="00DE0320">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985" w:type="dxa"/>
          </w:tcPr>
          <w:p w:rsidR="00A8206B" w:rsidRPr="00932E77" w:rsidRDefault="00A8206B" w:rsidP="00DE0320">
            <w:pPr>
              <w:autoSpaceDE w:val="0"/>
              <w:autoSpaceDN w:val="0"/>
              <w:spacing w:after="0" w:line="240" w:lineRule="auto"/>
              <w:ind w:left="-62" w:firstLine="62"/>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808" w:type="dxa"/>
            <w:tcBorders>
              <w:right w:val="single" w:sz="4" w:space="0" w:color="auto"/>
            </w:tcBorders>
          </w:tcPr>
          <w:p w:rsidR="00A8206B" w:rsidRPr="00932E77" w:rsidRDefault="00A8206B" w:rsidP="00DE0320">
            <w:pPr>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r>
      <w:tr w:rsidR="00224EFE" w:rsidRPr="00932E77" w:rsidTr="00877568">
        <w:trPr>
          <w:trHeight w:val="986"/>
        </w:trPr>
        <w:tc>
          <w:tcPr>
            <w:tcW w:w="1055" w:type="dxa"/>
            <w:vMerge w:val="restart"/>
            <w:tcBorders>
              <w:left w:val="single" w:sz="4" w:space="0" w:color="auto"/>
            </w:tcBorders>
          </w:tcPr>
          <w:p w:rsidR="00224EFE" w:rsidRPr="00932E77" w:rsidRDefault="00224EFE" w:rsidP="00DE0320">
            <w:pPr>
              <w:autoSpaceDE w:val="0"/>
              <w:autoSpaceDN w:val="0"/>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lastRenderedPageBreak/>
              <w:t>Мероприятие 1.1</w:t>
            </w:r>
          </w:p>
        </w:tc>
        <w:tc>
          <w:tcPr>
            <w:tcW w:w="1258" w:type="dxa"/>
            <w:vMerge w:val="restart"/>
          </w:tcPr>
          <w:p w:rsidR="00224EFE" w:rsidRPr="00932E77" w:rsidRDefault="00224EFE" w:rsidP="00DE0320">
            <w:pPr>
              <w:autoSpaceDE w:val="0"/>
              <w:autoSpaceDN w:val="0"/>
              <w:spacing w:after="0" w:line="240" w:lineRule="auto"/>
              <w:jc w:val="both"/>
              <w:rPr>
                <w:rFonts w:ascii="Times New Roman" w:eastAsia="Times New Roman" w:hAnsi="Times New Roman" w:cs="Times New Roman"/>
                <w:sz w:val="18"/>
                <w:szCs w:val="18"/>
                <w:lang w:eastAsia="ru-RU"/>
              </w:rPr>
            </w:pPr>
            <w:r w:rsidRPr="004F4471">
              <w:rPr>
                <w:rFonts w:ascii="Times New Roman" w:eastAsia="Times New Roman" w:hAnsi="Times New Roman" w:cs="Times New Roman"/>
                <w:sz w:val="18"/>
                <w:szCs w:val="18"/>
                <w:lang w:eastAsia="ru-RU"/>
              </w:rPr>
              <w:t>Проведение мониторинга условий и охраны труда</w:t>
            </w:r>
          </w:p>
        </w:tc>
        <w:tc>
          <w:tcPr>
            <w:tcW w:w="2002" w:type="dxa"/>
            <w:vMerge w:val="restart"/>
            <w:tcBorders>
              <w:right w:val="single" w:sz="4" w:space="0" w:color="auto"/>
            </w:tcBorders>
          </w:tcPr>
          <w:p w:rsidR="00224EFE" w:rsidRPr="00932E77" w:rsidRDefault="00224EFE" w:rsidP="00DE0320">
            <w:pPr>
              <w:autoSpaceDE w:val="0"/>
              <w:autoSpaceDN w:val="0"/>
              <w:spacing w:after="0" w:line="240" w:lineRule="auto"/>
              <w:jc w:val="center"/>
              <w:rPr>
                <w:rFonts w:ascii="Times New Roman" w:eastAsia="Times New Roman" w:hAnsi="Times New Roman" w:cs="Times New Roman"/>
                <w:sz w:val="18"/>
                <w:szCs w:val="18"/>
                <w:lang w:eastAsia="ru-RU"/>
              </w:rPr>
            </w:pPr>
            <w:r w:rsidRPr="004F4471">
              <w:rPr>
                <w:rFonts w:ascii="Times New Roman" w:eastAsia="Times New Roman" w:hAnsi="Times New Roman" w:cs="Times New Roman"/>
                <w:sz w:val="18"/>
                <w:szCs w:val="18"/>
                <w:lang w:eastAsia="ru-RU"/>
              </w:rPr>
              <w:t xml:space="preserve">Прогнозировать развитие ситуации и в дальнейшем предупреждать негативные последствия, </w:t>
            </w:r>
            <w:proofErr w:type="gramStart"/>
            <w:r w:rsidRPr="004F4471">
              <w:rPr>
                <w:rFonts w:ascii="Times New Roman" w:eastAsia="Times New Roman" w:hAnsi="Times New Roman" w:cs="Times New Roman"/>
                <w:sz w:val="18"/>
                <w:szCs w:val="18"/>
                <w:lang w:eastAsia="ru-RU"/>
              </w:rPr>
              <w:t>а</w:t>
            </w:r>
            <w:proofErr w:type="gramEnd"/>
            <w:r w:rsidRPr="004F4471">
              <w:rPr>
                <w:rFonts w:ascii="Times New Roman" w:eastAsia="Times New Roman" w:hAnsi="Times New Roman" w:cs="Times New Roman"/>
                <w:sz w:val="18"/>
                <w:szCs w:val="18"/>
                <w:lang w:eastAsia="ru-RU"/>
              </w:rPr>
              <w:t xml:space="preserve"> следовательно, перейти к полноценной системе управления профессиональными рисками</w:t>
            </w:r>
          </w:p>
        </w:tc>
        <w:tc>
          <w:tcPr>
            <w:tcW w:w="1939" w:type="dxa"/>
            <w:vMerge w:val="restart"/>
            <w:tcBorders>
              <w:top w:val="single" w:sz="4" w:space="0" w:color="auto"/>
              <w:left w:val="single" w:sz="4" w:space="0" w:color="auto"/>
              <w:bottom w:val="single" w:sz="4" w:space="0" w:color="auto"/>
              <w:right w:val="single" w:sz="4" w:space="0" w:color="auto"/>
            </w:tcBorders>
          </w:tcPr>
          <w:p w:rsidR="00224EFE" w:rsidRPr="004F4471" w:rsidRDefault="00224EFE" w:rsidP="004F4471">
            <w:pPr>
              <w:autoSpaceDE w:val="0"/>
              <w:autoSpaceDN w:val="0"/>
              <w:spacing w:after="0" w:line="240" w:lineRule="auto"/>
              <w:jc w:val="center"/>
              <w:rPr>
                <w:rFonts w:ascii="Times New Roman" w:eastAsia="Times New Roman" w:hAnsi="Times New Roman" w:cs="Times New Roman"/>
                <w:sz w:val="18"/>
                <w:szCs w:val="18"/>
                <w:lang w:eastAsia="ru-RU"/>
              </w:rPr>
            </w:pPr>
            <w:r w:rsidRPr="004F4471">
              <w:rPr>
                <w:rFonts w:ascii="Times New Roman" w:eastAsia="Times New Roman" w:hAnsi="Times New Roman" w:cs="Times New Roman"/>
                <w:sz w:val="18"/>
                <w:szCs w:val="18"/>
                <w:lang w:eastAsia="ru-RU"/>
              </w:rPr>
              <w:t>Ответственный исполнитель подпрограммы -  администрация Канашского муниципального округа Чувашской Республики;</w:t>
            </w:r>
          </w:p>
          <w:p w:rsidR="00224EFE" w:rsidRPr="004F4471" w:rsidRDefault="00224EFE" w:rsidP="004F4471">
            <w:pPr>
              <w:autoSpaceDE w:val="0"/>
              <w:autoSpaceDN w:val="0"/>
              <w:spacing w:after="0" w:line="240" w:lineRule="auto"/>
              <w:jc w:val="center"/>
              <w:rPr>
                <w:rFonts w:ascii="Times New Roman" w:eastAsia="Times New Roman" w:hAnsi="Times New Roman" w:cs="Times New Roman"/>
                <w:sz w:val="18"/>
                <w:szCs w:val="18"/>
                <w:lang w:eastAsia="ru-RU"/>
              </w:rPr>
            </w:pPr>
            <w:r w:rsidRPr="004F4471">
              <w:rPr>
                <w:rFonts w:ascii="Times New Roman" w:eastAsia="Times New Roman" w:hAnsi="Times New Roman" w:cs="Times New Roman"/>
                <w:sz w:val="18"/>
                <w:szCs w:val="18"/>
                <w:lang w:eastAsia="ru-RU"/>
              </w:rPr>
              <w:t>участники муниципальной подпрограммы-</w:t>
            </w:r>
          </w:p>
          <w:p w:rsidR="00224EFE" w:rsidRPr="004F4471" w:rsidRDefault="00224EFE" w:rsidP="004F4471">
            <w:pPr>
              <w:autoSpaceDE w:val="0"/>
              <w:autoSpaceDN w:val="0"/>
              <w:spacing w:after="0" w:line="240" w:lineRule="auto"/>
              <w:jc w:val="center"/>
              <w:rPr>
                <w:rFonts w:ascii="Times New Roman" w:eastAsia="Times New Roman" w:hAnsi="Times New Roman" w:cs="Times New Roman"/>
                <w:sz w:val="18"/>
                <w:szCs w:val="18"/>
                <w:lang w:eastAsia="ru-RU"/>
              </w:rPr>
            </w:pPr>
            <w:r w:rsidRPr="004F4471">
              <w:rPr>
                <w:rFonts w:ascii="Times New Roman" w:eastAsia="Times New Roman" w:hAnsi="Times New Roman" w:cs="Times New Roman"/>
                <w:sz w:val="18"/>
                <w:szCs w:val="18"/>
                <w:lang w:eastAsia="ru-RU"/>
              </w:rPr>
              <w:t>отдел сельского хозяйства, экономики и инвестиционной деятельности управления сельского хозяйства, экономики и инвестиционной деятельности  администрации Канашского муниципального округа Чувашской Республики;</w:t>
            </w:r>
          </w:p>
          <w:p w:rsidR="00224EFE" w:rsidRPr="00932E77" w:rsidRDefault="00224EFE" w:rsidP="00DE0320">
            <w:pPr>
              <w:autoSpaceDE w:val="0"/>
              <w:autoSpaceDN w:val="0"/>
              <w:spacing w:after="0" w:line="240" w:lineRule="auto"/>
              <w:jc w:val="center"/>
              <w:rPr>
                <w:rFonts w:ascii="Times New Roman" w:eastAsia="Times New Roman" w:hAnsi="Times New Roman" w:cs="Times New Roman"/>
                <w:sz w:val="18"/>
                <w:szCs w:val="18"/>
                <w:lang w:eastAsia="ru-RU"/>
              </w:rPr>
            </w:pPr>
            <w:r w:rsidRPr="004F4471">
              <w:rPr>
                <w:rFonts w:ascii="Times New Roman" w:eastAsia="Times New Roman" w:hAnsi="Times New Roman" w:cs="Times New Roman"/>
                <w:sz w:val="18"/>
                <w:szCs w:val="18"/>
                <w:lang w:eastAsia="ru-RU"/>
              </w:rPr>
              <w:t>отдел Казенного учреждения Чувашской Республики «Центр занятости населения Чувашской Республики» Министерства труда и социальной защиты</w:t>
            </w:r>
            <w:r w:rsidRPr="00A8206B">
              <w:rPr>
                <w:rFonts w:ascii="Times New Roman" w:eastAsia="Times New Roman" w:hAnsi="Times New Roman" w:cs="Times New Roman"/>
                <w:sz w:val="18"/>
                <w:szCs w:val="18"/>
                <w:lang w:eastAsia="ru-RU"/>
              </w:rPr>
              <w:t xml:space="preserve"> Чувашской</w:t>
            </w:r>
            <w:r>
              <w:rPr>
                <w:rFonts w:ascii="Times New Roman" w:eastAsia="Times New Roman" w:hAnsi="Times New Roman" w:cs="Times New Roman"/>
                <w:sz w:val="18"/>
                <w:szCs w:val="18"/>
                <w:lang w:eastAsia="ru-RU"/>
              </w:rPr>
              <w:t xml:space="preserve"> Республики (по согласованию)</w:t>
            </w:r>
          </w:p>
        </w:tc>
        <w:tc>
          <w:tcPr>
            <w:tcW w:w="704" w:type="dxa"/>
            <w:tcBorders>
              <w:left w:val="single" w:sz="4" w:space="0" w:color="auto"/>
            </w:tcBorders>
          </w:tcPr>
          <w:p w:rsidR="00224EFE" w:rsidRPr="00932E77" w:rsidRDefault="00224EFE" w:rsidP="00224EFE">
            <w:pPr>
              <w:autoSpaceDE w:val="0"/>
              <w:autoSpaceDN w:val="0"/>
              <w:spacing w:after="0" w:line="240" w:lineRule="auto"/>
              <w:jc w:val="center"/>
              <w:rPr>
                <w:rFonts w:ascii="Times New Roman" w:eastAsia="Times New Roman" w:hAnsi="Times New Roman" w:cs="Times New Roman"/>
                <w:sz w:val="18"/>
                <w:szCs w:val="18"/>
                <w:lang w:eastAsia="ru-RU"/>
              </w:rPr>
            </w:pPr>
          </w:p>
        </w:tc>
        <w:tc>
          <w:tcPr>
            <w:tcW w:w="759" w:type="dxa"/>
          </w:tcPr>
          <w:p w:rsidR="00224EFE" w:rsidRPr="00932E77" w:rsidRDefault="00224EFE" w:rsidP="00224EFE">
            <w:pPr>
              <w:autoSpaceDE w:val="0"/>
              <w:autoSpaceDN w:val="0"/>
              <w:spacing w:after="0" w:line="240" w:lineRule="auto"/>
              <w:jc w:val="center"/>
              <w:rPr>
                <w:rFonts w:ascii="Times New Roman" w:eastAsia="Times New Roman" w:hAnsi="Times New Roman" w:cs="Times New Roman"/>
                <w:sz w:val="18"/>
                <w:szCs w:val="18"/>
                <w:lang w:eastAsia="ru-RU"/>
              </w:rPr>
            </w:pPr>
          </w:p>
        </w:tc>
        <w:tc>
          <w:tcPr>
            <w:tcW w:w="1775" w:type="dxa"/>
          </w:tcPr>
          <w:p w:rsidR="00224EFE" w:rsidRPr="00932E77" w:rsidRDefault="00224EFE" w:rsidP="00224EFE">
            <w:pPr>
              <w:autoSpaceDE w:val="0"/>
              <w:autoSpaceDN w:val="0"/>
              <w:spacing w:after="0" w:line="240" w:lineRule="auto"/>
              <w:jc w:val="both"/>
              <w:rPr>
                <w:rFonts w:ascii="Times New Roman" w:eastAsia="Times New Roman" w:hAnsi="Times New Roman" w:cs="Times New Roman"/>
                <w:sz w:val="18"/>
                <w:szCs w:val="18"/>
                <w:lang w:eastAsia="ru-RU"/>
              </w:rPr>
            </w:pPr>
            <w:r w:rsidRPr="0095016F">
              <w:rPr>
                <w:rFonts w:ascii="Times New Roman" w:eastAsia="Times New Roman" w:hAnsi="Times New Roman" w:cs="Times New Roman"/>
                <w:sz w:val="18"/>
                <w:szCs w:val="18"/>
                <w:lang w:eastAsia="ru-RU"/>
              </w:rPr>
              <w:t>всего</w:t>
            </w:r>
          </w:p>
        </w:tc>
        <w:tc>
          <w:tcPr>
            <w:tcW w:w="1126" w:type="dxa"/>
          </w:tcPr>
          <w:p w:rsidR="00224EFE" w:rsidRDefault="00224EFE" w:rsidP="00224EFE">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26" w:type="dxa"/>
          </w:tcPr>
          <w:p w:rsidR="00224EFE" w:rsidRDefault="00224EFE" w:rsidP="00224EFE">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26" w:type="dxa"/>
          </w:tcPr>
          <w:p w:rsidR="00224EFE" w:rsidRDefault="00224EFE" w:rsidP="00224EFE">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985" w:type="dxa"/>
          </w:tcPr>
          <w:p w:rsidR="00224EFE" w:rsidRDefault="00224EFE" w:rsidP="00224EFE">
            <w:pPr>
              <w:autoSpaceDE w:val="0"/>
              <w:autoSpaceDN w:val="0"/>
              <w:spacing w:after="0" w:line="240" w:lineRule="auto"/>
              <w:ind w:left="-62" w:firstLine="62"/>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808" w:type="dxa"/>
            <w:tcBorders>
              <w:right w:val="single" w:sz="4" w:space="0" w:color="auto"/>
            </w:tcBorders>
          </w:tcPr>
          <w:p w:rsidR="00224EFE" w:rsidRDefault="00224EFE" w:rsidP="00224EFE">
            <w:pPr>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r>
      <w:tr w:rsidR="00224EFE" w:rsidRPr="00932E77" w:rsidTr="00877568">
        <w:trPr>
          <w:trHeight w:val="1070"/>
        </w:trPr>
        <w:tc>
          <w:tcPr>
            <w:tcW w:w="1055" w:type="dxa"/>
            <w:vMerge/>
            <w:tcBorders>
              <w:left w:val="single" w:sz="4" w:space="0" w:color="auto"/>
            </w:tcBorders>
          </w:tcPr>
          <w:p w:rsidR="00224EFE" w:rsidRPr="00932E77" w:rsidRDefault="00224EFE" w:rsidP="00DE0320">
            <w:pPr>
              <w:autoSpaceDE w:val="0"/>
              <w:autoSpaceDN w:val="0"/>
              <w:spacing w:after="0" w:line="240" w:lineRule="auto"/>
              <w:jc w:val="both"/>
              <w:rPr>
                <w:rFonts w:ascii="Times New Roman" w:eastAsia="Times New Roman" w:hAnsi="Times New Roman" w:cs="Times New Roman"/>
                <w:sz w:val="18"/>
                <w:szCs w:val="18"/>
                <w:lang w:eastAsia="ru-RU"/>
              </w:rPr>
            </w:pPr>
          </w:p>
        </w:tc>
        <w:tc>
          <w:tcPr>
            <w:tcW w:w="1258" w:type="dxa"/>
            <w:vMerge/>
          </w:tcPr>
          <w:p w:rsidR="00224EFE" w:rsidRPr="00932E77" w:rsidRDefault="00224EFE" w:rsidP="00DE0320">
            <w:pPr>
              <w:autoSpaceDE w:val="0"/>
              <w:autoSpaceDN w:val="0"/>
              <w:spacing w:after="0" w:line="240" w:lineRule="auto"/>
              <w:jc w:val="both"/>
              <w:rPr>
                <w:rFonts w:ascii="Times New Roman" w:eastAsia="Times New Roman" w:hAnsi="Times New Roman" w:cs="Times New Roman"/>
                <w:sz w:val="18"/>
                <w:szCs w:val="18"/>
                <w:lang w:eastAsia="ru-RU"/>
              </w:rPr>
            </w:pPr>
          </w:p>
        </w:tc>
        <w:tc>
          <w:tcPr>
            <w:tcW w:w="2002" w:type="dxa"/>
            <w:vMerge/>
            <w:tcBorders>
              <w:right w:val="single" w:sz="4" w:space="0" w:color="auto"/>
            </w:tcBorders>
          </w:tcPr>
          <w:p w:rsidR="00224EFE" w:rsidRPr="00932E77" w:rsidRDefault="00224EFE" w:rsidP="00DE0320">
            <w:pPr>
              <w:autoSpaceDE w:val="0"/>
              <w:autoSpaceDN w:val="0"/>
              <w:spacing w:after="0" w:line="240" w:lineRule="auto"/>
              <w:jc w:val="center"/>
              <w:rPr>
                <w:rFonts w:ascii="Times New Roman" w:eastAsia="Times New Roman" w:hAnsi="Times New Roman" w:cs="Times New Roman"/>
                <w:sz w:val="18"/>
                <w:szCs w:val="18"/>
                <w:lang w:eastAsia="ru-RU"/>
              </w:rPr>
            </w:pPr>
          </w:p>
        </w:tc>
        <w:tc>
          <w:tcPr>
            <w:tcW w:w="1939" w:type="dxa"/>
            <w:vMerge/>
            <w:tcBorders>
              <w:top w:val="single" w:sz="4" w:space="0" w:color="auto"/>
              <w:left w:val="single" w:sz="4" w:space="0" w:color="auto"/>
              <w:bottom w:val="single" w:sz="4" w:space="0" w:color="auto"/>
              <w:right w:val="single" w:sz="4" w:space="0" w:color="auto"/>
            </w:tcBorders>
          </w:tcPr>
          <w:p w:rsidR="00224EFE" w:rsidRPr="00932E77" w:rsidRDefault="00224EFE" w:rsidP="00DE0320">
            <w:pPr>
              <w:autoSpaceDE w:val="0"/>
              <w:autoSpaceDN w:val="0"/>
              <w:spacing w:after="0" w:line="240" w:lineRule="auto"/>
              <w:jc w:val="center"/>
              <w:rPr>
                <w:rFonts w:ascii="Times New Roman" w:eastAsia="Times New Roman" w:hAnsi="Times New Roman" w:cs="Times New Roman"/>
                <w:sz w:val="18"/>
                <w:szCs w:val="18"/>
                <w:lang w:eastAsia="ru-RU"/>
              </w:rPr>
            </w:pPr>
          </w:p>
        </w:tc>
        <w:tc>
          <w:tcPr>
            <w:tcW w:w="704" w:type="dxa"/>
            <w:tcBorders>
              <w:left w:val="single" w:sz="4" w:space="0" w:color="auto"/>
            </w:tcBorders>
          </w:tcPr>
          <w:p w:rsidR="00224EFE" w:rsidRPr="00932E77" w:rsidRDefault="00224EFE" w:rsidP="00DE0320">
            <w:pPr>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х</w:t>
            </w:r>
          </w:p>
        </w:tc>
        <w:tc>
          <w:tcPr>
            <w:tcW w:w="759" w:type="dxa"/>
          </w:tcPr>
          <w:p w:rsidR="00224EFE" w:rsidRPr="00932E77" w:rsidRDefault="00224EFE" w:rsidP="00DE0320">
            <w:pPr>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х</w:t>
            </w:r>
          </w:p>
        </w:tc>
        <w:tc>
          <w:tcPr>
            <w:tcW w:w="1775" w:type="dxa"/>
          </w:tcPr>
          <w:p w:rsidR="00224EFE" w:rsidRPr="00932E77" w:rsidRDefault="00224EFE" w:rsidP="00DE0320">
            <w:pPr>
              <w:autoSpaceDE w:val="0"/>
              <w:autoSpaceDN w:val="0"/>
              <w:spacing w:after="0" w:line="240"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федеральный бюджет</w:t>
            </w:r>
          </w:p>
        </w:tc>
        <w:tc>
          <w:tcPr>
            <w:tcW w:w="1126" w:type="dxa"/>
          </w:tcPr>
          <w:p w:rsidR="00224EFE" w:rsidRDefault="00224EFE" w:rsidP="00DE0320">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26" w:type="dxa"/>
          </w:tcPr>
          <w:p w:rsidR="00224EFE" w:rsidRDefault="00224EFE" w:rsidP="00DE0320">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26" w:type="dxa"/>
          </w:tcPr>
          <w:p w:rsidR="00224EFE" w:rsidRDefault="00224EFE" w:rsidP="00DE0320">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985" w:type="dxa"/>
          </w:tcPr>
          <w:p w:rsidR="00224EFE" w:rsidRDefault="00224EFE" w:rsidP="00DE0320">
            <w:pPr>
              <w:autoSpaceDE w:val="0"/>
              <w:autoSpaceDN w:val="0"/>
              <w:spacing w:after="0" w:line="240" w:lineRule="auto"/>
              <w:ind w:left="-62" w:firstLine="62"/>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808" w:type="dxa"/>
            <w:tcBorders>
              <w:right w:val="single" w:sz="4" w:space="0" w:color="auto"/>
            </w:tcBorders>
          </w:tcPr>
          <w:p w:rsidR="00224EFE" w:rsidRDefault="00224EFE" w:rsidP="00DE0320">
            <w:pPr>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r>
      <w:tr w:rsidR="00224EFE" w:rsidRPr="00932E77" w:rsidTr="00877568">
        <w:trPr>
          <w:trHeight w:val="1129"/>
        </w:trPr>
        <w:tc>
          <w:tcPr>
            <w:tcW w:w="1055" w:type="dxa"/>
            <w:vMerge/>
            <w:tcBorders>
              <w:left w:val="single" w:sz="4" w:space="0" w:color="auto"/>
            </w:tcBorders>
          </w:tcPr>
          <w:p w:rsidR="00224EFE" w:rsidRPr="00932E77" w:rsidRDefault="00224EFE" w:rsidP="00DE0320">
            <w:pPr>
              <w:autoSpaceDE w:val="0"/>
              <w:autoSpaceDN w:val="0"/>
              <w:spacing w:after="0" w:line="240" w:lineRule="auto"/>
              <w:jc w:val="both"/>
              <w:rPr>
                <w:rFonts w:ascii="Times New Roman" w:eastAsia="Times New Roman" w:hAnsi="Times New Roman" w:cs="Times New Roman"/>
                <w:sz w:val="18"/>
                <w:szCs w:val="18"/>
                <w:lang w:eastAsia="ru-RU"/>
              </w:rPr>
            </w:pPr>
          </w:p>
        </w:tc>
        <w:tc>
          <w:tcPr>
            <w:tcW w:w="1258" w:type="dxa"/>
            <w:vMerge/>
          </w:tcPr>
          <w:p w:rsidR="00224EFE" w:rsidRPr="00932E77" w:rsidRDefault="00224EFE" w:rsidP="00DE0320">
            <w:pPr>
              <w:autoSpaceDE w:val="0"/>
              <w:autoSpaceDN w:val="0"/>
              <w:spacing w:after="0" w:line="240" w:lineRule="auto"/>
              <w:jc w:val="both"/>
              <w:rPr>
                <w:rFonts w:ascii="Times New Roman" w:eastAsia="Times New Roman" w:hAnsi="Times New Roman" w:cs="Times New Roman"/>
                <w:sz w:val="18"/>
                <w:szCs w:val="18"/>
                <w:lang w:eastAsia="ru-RU"/>
              </w:rPr>
            </w:pPr>
          </w:p>
        </w:tc>
        <w:tc>
          <w:tcPr>
            <w:tcW w:w="2002" w:type="dxa"/>
            <w:vMerge/>
            <w:tcBorders>
              <w:right w:val="single" w:sz="4" w:space="0" w:color="auto"/>
            </w:tcBorders>
          </w:tcPr>
          <w:p w:rsidR="00224EFE" w:rsidRPr="00932E77" w:rsidRDefault="00224EFE" w:rsidP="00DE0320">
            <w:pPr>
              <w:autoSpaceDE w:val="0"/>
              <w:autoSpaceDN w:val="0"/>
              <w:spacing w:after="0" w:line="240" w:lineRule="auto"/>
              <w:jc w:val="center"/>
              <w:rPr>
                <w:rFonts w:ascii="Times New Roman" w:eastAsia="Times New Roman" w:hAnsi="Times New Roman" w:cs="Times New Roman"/>
                <w:sz w:val="18"/>
                <w:szCs w:val="18"/>
                <w:lang w:eastAsia="ru-RU"/>
              </w:rPr>
            </w:pPr>
          </w:p>
        </w:tc>
        <w:tc>
          <w:tcPr>
            <w:tcW w:w="1939" w:type="dxa"/>
            <w:vMerge/>
            <w:tcBorders>
              <w:top w:val="single" w:sz="4" w:space="0" w:color="auto"/>
              <w:left w:val="single" w:sz="4" w:space="0" w:color="auto"/>
              <w:bottom w:val="single" w:sz="4" w:space="0" w:color="auto"/>
              <w:right w:val="single" w:sz="4" w:space="0" w:color="auto"/>
            </w:tcBorders>
          </w:tcPr>
          <w:p w:rsidR="00224EFE" w:rsidRPr="00932E77" w:rsidRDefault="00224EFE" w:rsidP="00DE0320">
            <w:pPr>
              <w:autoSpaceDE w:val="0"/>
              <w:autoSpaceDN w:val="0"/>
              <w:spacing w:after="0" w:line="240" w:lineRule="auto"/>
              <w:jc w:val="center"/>
              <w:rPr>
                <w:rFonts w:ascii="Times New Roman" w:eastAsia="Times New Roman" w:hAnsi="Times New Roman" w:cs="Times New Roman"/>
                <w:sz w:val="18"/>
                <w:szCs w:val="18"/>
                <w:lang w:eastAsia="ru-RU"/>
              </w:rPr>
            </w:pPr>
          </w:p>
        </w:tc>
        <w:tc>
          <w:tcPr>
            <w:tcW w:w="704" w:type="dxa"/>
            <w:tcBorders>
              <w:left w:val="single" w:sz="4" w:space="0" w:color="auto"/>
            </w:tcBorders>
          </w:tcPr>
          <w:p w:rsidR="00224EFE" w:rsidRPr="00932E77" w:rsidRDefault="00224EFE" w:rsidP="00DE0320">
            <w:pPr>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х</w:t>
            </w:r>
          </w:p>
        </w:tc>
        <w:tc>
          <w:tcPr>
            <w:tcW w:w="759" w:type="dxa"/>
          </w:tcPr>
          <w:p w:rsidR="00224EFE" w:rsidRPr="00932E77" w:rsidRDefault="00224EFE" w:rsidP="00DE0320">
            <w:pPr>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х</w:t>
            </w:r>
          </w:p>
        </w:tc>
        <w:tc>
          <w:tcPr>
            <w:tcW w:w="1775" w:type="dxa"/>
          </w:tcPr>
          <w:p w:rsidR="00224EFE" w:rsidRPr="00932E77" w:rsidRDefault="00224EFE" w:rsidP="00DE0320">
            <w:pPr>
              <w:autoSpaceDE w:val="0"/>
              <w:autoSpaceDN w:val="0"/>
              <w:spacing w:after="0" w:line="240"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республиканский бюджет Чувашской Республики</w:t>
            </w:r>
          </w:p>
        </w:tc>
        <w:tc>
          <w:tcPr>
            <w:tcW w:w="1126" w:type="dxa"/>
          </w:tcPr>
          <w:p w:rsidR="00224EFE" w:rsidRDefault="00224EFE" w:rsidP="00DE0320">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26" w:type="dxa"/>
          </w:tcPr>
          <w:p w:rsidR="00224EFE" w:rsidRDefault="00224EFE" w:rsidP="00DE0320">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26" w:type="dxa"/>
          </w:tcPr>
          <w:p w:rsidR="00224EFE" w:rsidRDefault="00224EFE" w:rsidP="00DE0320">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985" w:type="dxa"/>
          </w:tcPr>
          <w:p w:rsidR="00224EFE" w:rsidRDefault="00224EFE" w:rsidP="00DE0320">
            <w:pPr>
              <w:autoSpaceDE w:val="0"/>
              <w:autoSpaceDN w:val="0"/>
              <w:spacing w:after="0" w:line="240" w:lineRule="auto"/>
              <w:ind w:left="-62" w:firstLine="62"/>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808" w:type="dxa"/>
            <w:tcBorders>
              <w:right w:val="single" w:sz="4" w:space="0" w:color="auto"/>
            </w:tcBorders>
          </w:tcPr>
          <w:p w:rsidR="00224EFE" w:rsidRDefault="00224EFE" w:rsidP="00DE0320">
            <w:pPr>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r>
      <w:tr w:rsidR="00224EFE" w:rsidRPr="00932E77" w:rsidTr="00877568">
        <w:trPr>
          <w:trHeight w:val="1350"/>
        </w:trPr>
        <w:tc>
          <w:tcPr>
            <w:tcW w:w="1055" w:type="dxa"/>
            <w:vMerge/>
            <w:tcBorders>
              <w:left w:val="single" w:sz="4" w:space="0" w:color="auto"/>
            </w:tcBorders>
          </w:tcPr>
          <w:p w:rsidR="00224EFE" w:rsidRPr="00932E77" w:rsidRDefault="00224EFE" w:rsidP="00DE0320">
            <w:pPr>
              <w:autoSpaceDE w:val="0"/>
              <w:autoSpaceDN w:val="0"/>
              <w:spacing w:after="0" w:line="240" w:lineRule="auto"/>
              <w:jc w:val="both"/>
              <w:rPr>
                <w:rFonts w:ascii="Times New Roman" w:eastAsia="Times New Roman" w:hAnsi="Times New Roman" w:cs="Times New Roman"/>
                <w:sz w:val="18"/>
                <w:szCs w:val="18"/>
                <w:lang w:eastAsia="ru-RU"/>
              </w:rPr>
            </w:pPr>
          </w:p>
        </w:tc>
        <w:tc>
          <w:tcPr>
            <w:tcW w:w="1258" w:type="dxa"/>
            <w:vMerge/>
          </w:tcPr>
          <w:p w:rsidR="00224EFE" w:rsidRPr="00932E77" w:rsidRDefault="00224EFE" w:rsidP="00DE0320">
            <w:pPr>
              <w:autoSpaceDE w:val="0"/>
              <w:autoSpaceDN w:val="0"/>
              <w:spacing w:after="0" w:line="240" w:lineRule="auto"/>
              <w:jc w:val="both"/>
              <w:rPr>
                <w:rFonts w:ascii="Times New Roman" w:eastAsia="Times New Roman" w:hAnsi="Times New Roman" w:cs="Times New Roman"/>
                <w:sz w:val="18"/>
                <w:szCs w:val="18"/>
                <w:lang w:eastAsia="ru-RU"/>
              </w:rPr>
            </w:pPr>
          </w:p>
        </w:tc>
        <w:tc>
          <w:tcPr>
            <w:tcW w:w="2002" w:type="dxa"/>
            <w:vMerge/>
            <w:tcBorders>
              <w:right w:val="single" w:sz="4" w:space="0" w:color="auto"/>
            </w:tcBorders>
          </w:tcPr>
          <w:p w:rsidR="00224EFE" w:rsidRPr="00932E77" w:rsidRDefault="00224EFE" w:rsidP="00DE0320">
            <w:pPr>
              <w:autoSpaceDE w:val="0"/>
              <w:autoSpaceDN w:val="0"/>
              <w:spacing w:after="0" w:line="240" w:lineRule="auto"/>
              <w:jc w:val="center"/>
              <w:rPr>
                <w:rFonts w:ascii="Times New Roman" w:eastAsia="Times New Roman" w:hAnsi="Times New Roman" w:cs="Times New Roman"/>
                <w:sz w:val="18"/>
                <w:szCs w:val="18"/>
                <w:lang w:eastAsia="ru-RU"/>
              </w:rPr>
            </w:pPr>
          </w:p>
        </w:tc>
        <w:tc>
          <w:tcPr>
            <w:tcW w:w="1939" w:type="dxa"/>
            <w:vMerge/>
            <w:tcBorders>
              <w:top w:val="single" w:sz="4" w:space="0" w:color="auto"/>
              <w:left w:val="single" w:sz="4" w:space="0" w:color="auto"/>
              <w:bottom w:val="single" w:sz="4" w:space="0" w:color="auto"/>
              <w:right w:val="single" w:sz="4" w:space="0" w:color="auto"/>
            </w:tcBorders>
          </w:tcPr>
          <w:p w:rsidR="00224EFE" w:rsidRPr="00932E77" w:rsidRDefault="00224EFE" w:rsidP="00DE0320">
            <w:pPr>
              <w:autoSpaceDE w:val="0"/>
              <w:autoSpaceDN w:val="0"/>
              <w:spacing w:after="0" w:line="240" w:lineRule="auto"/>
              <w:jc w:val="center"/>
              <w:rPr>
                <w:rFonts w:ascii="Times New Roman" w:eastAsia="Times New Roman" w:hAnsi="Times New Roman" w:cs="Times New Roman"/>
                <w:sz w:val="18"/>
                <w:szCs w:val="18"/>
                <w:lang w:eastAsia="ru-RU"/>
              </w:rPr>
            </w:pPr>
          </w:p>
        </w:tc>
        <w:tc>
          <w:tcPr>
            <w:tcW w:w="704" w:type="dxa"/>
            <w:tcBorders>
              <w:left w:val="single" w:sz="4" w:space="0" w:color="auto"/>
            </w:tcBorders>
          </w:tcPr>
          <w:p w:rsidR="00224EFE" w:rsidRPr="00932E77" w:rsidRDefault="00224EFE" w:rsidP="00DE0320">
            <w:pPr>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х</w:t>
            </w:r>
          </w:p>
        </w:tc>
        <w:tc>
          <w:tcPr>
            <w:tcW w:w="759" w:type="dxa"/>
          </w:tcPr>
          <w:p w:rsidR="00224EFE" w:rsidRPr="00932E77" w:rsidRDefault="00224EFE" w:rsidP="00DE0320">
            <w:pPr>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х</w:t>
            </w:r>
          </w:p>
        </w:tc>
        <w:tc>
          <w:tcPr>
            <w:tcW w:w="1775" w:type="dxa"/>
          </w:tcPr>
          <w:p w:rsidR="00224EFE" w:rsidRPr="00932E77" w:rsidRDefault="00224EFE" w:rsidP="00DE0320">
            <w:pPr>
              <w:autoSpaceDE w:val="0"/>
              <w:autoSpaceDN w:val="0"/>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б</w:t>
            </w:r>
            <w:r w:rsidRPr="005A5983">
              <w:rPr>
                <w:rFonts w:ascii="Times New Roman" w:eastAsia="Times New Roman" w:hAnsi="Times New Roman" w:cs="Times New Roman"/>
                <w:sz w:val="18"/>
                <w:szCs w:val="18"/>
                <w:lang w:eastAsia="ru-RU"/>
              </w:rPr>
              <w:t>юджет Канашского муниципального округа</w:t>
            </w:r>
          </w:p>
        </w:tc>
        <w:tc>
          <w:tcPr>
            <w:tcW w:w="1126" w:type="dxa"/>
          </w:tcPr>
          <w:p w:rsidR="00224EFE" w:rsidRDefault="00224EFE" w:rsidP="00DE0320">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26" w:type="dxa"/>
          </w:tcPr>
          <w:p w:rsidR="00224EFE" w:rsidRDefault="00224EFE" w:rsidP="00DE0320">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26" w:type="dxa"/>
          </w:tcPr>
          <w:p w:rsidR="00224EFE" w:rsidRDefault="00224EFE" w:rsidP="00DE0320">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985" w:type="dxa"/>
          </w:tcPr>
          <w:p w:rsidR="00224EFE" w:rsidRDefault="00224EFE" w:rsidP="00DE0320">
            <w:pPr>
              <w:autoSpaceDE w:val="0"/>
              <w:autoSpaceDN w:val="0"/>
              <w:spacing w:after="0" w:line="240" w:lineRule="auto"/>
              <w:ind w:left="-62" w:firstLine="62"/>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808" w:type="dxa"/>
            <w:tcBorders>
              <w:right w:val="single" w:sz="4" w:space="0" w:color="auto"/>
            </w:tcBorders>
          </w:tcPr>
          <w:p w:rsidR="00224EFE" w:rsidRDefault="00224EFE" w:rsidP="00DE0320">
            <w:pPr>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r>
      <w:tr w:rsidR="00224EFE" w:rsidRPr="00932E77" w:rsidTr="00877568">
        <w:trPr>
          <w:trHeight w:val="2181"/>
        </w:trPr>
        <w:tc>
          <w:tcPr>
            <w:tcW w:w="1055" w:type="dxa"/>
            <w:vMerge/>
            <w:tcBorders>
              <w:left w:val="single" w:sz="4" w:space="0" w:color="auto"/>
            </w:tcBorders>
          </w:tcPr>
          <w:p w:rsidR="00224EFE" w:rsidRPr="00932E77" w:rsidRDefault="00224EFE" w:rsidP="00DE0320">
            <w:pPr>
              <w:autoSpaceDE w:val="0"/>
              <w:autoSpaceDN w:val="0"/>
              <w:spacing w:after="0" w:line="240" w:lineRule="auto"/>
              <w:jc w:val="both"/>
              <w:rPr>
                <w:rFonts w:ascii="Times New Roman" w:eastAsia="Times New Roman" w:hAnsi="Times New Roman" w:cs="Times New Roman"/>
                <w:sz w:val="18"/>
                <w:szCs w:val="18"/>
                <w:lang w:eastAsia="ru-RU"/>
              </w:rPr>
            </w:pPr>
          </w:p>
        </w:tc>
        <w:tc>
          <w:tcPr>
            <w:tcW w:w="1258" w:type="dxa"/>
            <w:vMerge/>
          </w:tcPr>
          <w:p w:rsidR="00224EFE" w:rsidRPr="00932E77" w:rsidRDefault="00224EFE" w:rsidP="00DE0320">
            <w:pPr>
              <w:autoSpaceDE w:val="0"/>
              <w:autoSpaceDN w:val="0"/>
              <w:spacing w:after="0" w:line="240" w:lineRule="auto"/>
              <w:jc w:val="both"/>
              <w:rPr>
                <w:rFonts w:ascii="Times New Roman" w:eastAsia="Times New Roman" w:hAnsi="Times New Roman" w:cs="Times New Roman"/>
                <w:sz w:val="18"/>
                <w:szCs w:val="18"/>
                <w:lang w:eastAsia="ru-RU"/>
              </w:rPr>
            </w:pPr>
          </w:p>
        </w:tc>
        <w:tc>
          <w:tcPr>
            <w:tcW w:w="2002" w:type="dxa"/>
            <w:vMerge/>
            <w:tcBorders>
              <w:right w:val="single" w:sz="4" w:space="0" w:color="auto"/>
            </w:tcBorders>
          </w:tcPr>
          <w:p w:rsidR="00224EFE" w:rsidRPr="00932E77" w:rsidRDefault="00224EFE" w:rsidP="00DE0320">
            <w:pPr>
              <w:autoSpaceDE w:val="0"/>
              <w:autoSpaceDN w:val="0"/>
              <w:spacing w:after="0" w:line="240" w:lineRule="auto"/>
              <w:jc w:val="center"/>
              <w:rPr>
                <w:rFonts w:ascii="Times New Roman" w:eastAsia="Times New Roman" w:hAnsi="Times New Roman" w:cs="Times New Roman"/>
                <w:sz w:val="18"/>
                <w:szCs w:val="18"/>
                <w:lang w:eastAsia="ru-RU"/>
              </w:rPr>
            </w:pPr>
          </w:p>
        </w:tc>
        <w:tc>
          <w:tcPr>
            <w:tcW w:w="1939" w:type="dxa"/>
            <w:vMerge/>
            <w:tcBorders>
              <w:top w:val="single" w:sz="4" w:space="0" w:color="auto"/>
              <w:left w:val="single" w:sz="4" w:space="0" w:color="auto"/>
              <w:bottom w:val="single" w:sz="4" w:space="0" w:color="auto"/>
              <w:right w:val="single" w:sz="4" w:space="0" w:color="auto"/>
            </w:tcBorders>
          </w:tcPr>
          <w:p w:rsidR="00224EFE" w:rsidRPr="00932E77" w:rsidRDefault="00224EFE" w:rsidP="004F4471">
            <w:pPr>
              <w:autoSpaceDE w:val="0"/>
              <w:autoSpaceDN w:val="0"/>
              <w:spacing w:after="0" w:line="240" w:lineRule="auto"/>
              <w:jc w:val="center"/>
              <w:rPr>
                <w:rFonts w:ascii="Times New Roman" w:eastAsia="Times New Roman" w:hAnsi="Times New Roman" w:cs="Times New Roman"/>
                <w:sz w:val="18"/>
                <w:szCs w:val="18"/>
                <w:lang w:eastAsia="ru-RU"/>
              </w:rPr>
            </w:pPr>
          </w:p>
        </w:tc>
        <w:tc>
          <w:tcPr>
            <w:tcW w:w="704" w:type="dxa"/>
            <w:tcBorders>
              <w:left w:val="single" w:sz="4" w:space="0" w:color="auto"/>
              <w:bottom w:val="single" w:sz="4" w:space="0" w:color="auto"/>
            </w:tcBorders>
          </w:tcPr>
          <w:p w:rsidR="00224EFE" w:rsidRPr="00932E77" w:rsidRDefault="00224EFE" w:rsidP="00DE0320">
            <w:pPr>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х</w:t>
            </w:r>
          </w:p>
        </w:tc>
        <w:tc>
          <w:tcPr>
            <w:tcW w:w="759" w:type="dxa"/>
            <w:tcBorders>
              <w:bottom w:val="single" w:sz="4" w:space="0" w:color="auto"/>
            </w:tcBorders>
          </w:tcPr>
          <w:p w:rsidR="00224EFE" w:rsidRPr="00932E77" w:rsidRDefault="00224EFE" w:rsidP="00DE0320">
            <w:pPr>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х</w:t>
            </w:r>
          </w:p>
        </w:tc>
        <w:tc>
          <w:tcPr>
            <w:tcW w:w="1775" w:type="dxa"/>
            <w:tcBorders>
              <w:bottom w:val="single" w:sz="4" w:space="0" w:color="auto"/>
            </w:tcBorders>
          </w:tcPr>
          <w:p w:rsidR="00224EFE" w:rsidRPr="00932E77" w:rsidRDefault="00224EFE" w:rsidP="00DE0320">
            <w:pPr>
              <w:autoSpaceDE w:val="0"/>
              <w:autoSpaceDN w:val="0"/>
              <w:spacing w:after="0" w:line="240" w:lineRule="auto"/>
              <w:jc w:val="both"/>
              <w:rPr>
                <w:rFonts w:ascii="Times New Roman" w:eastAsia="Times New Roman" w:hAnsi="Times New Roman" w:cs="Times New Roman"/>
                <w:sz w:val="18"/>
                <w:szCs w:val="18"/>
                <w:lang w:eastAsia="ru-RU"/>
              </w:rPr>
            </w:pPr>
            <w:r w:rsidRPr="005A5983">
              <w:rPr>
                <w:rFonts w:ascii="Times New Roman" w:eastAsia="Times New Roman" w:hAnsi="Times New Roman" w:cs="Times New Roman"/>
                <w:sz w:val="18"/>
                <w:szCs w:val="18"/>
                <w:lang w:eastAsia="ru-RU"/>
              </w:rPr>
              <w:t>внебюджетные источники</w:t>
            </w:r>
          </w:p>
        </w:tc>
        <w:tc>
          <w:tcPr>
            <w:tcW w:w="1126" w:type="dxa"/>
            <w:tcBorders>
              <w:bottom w:val="single" w:sz="4" w:space="0" w:color="auto"/>
            </w:tcBorders>
          </w:tcPr>
          <w:p w:rsidR="00224EFE" w:rsidRDefault="00224EFE" w:rsidP="00DE0320">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26" w:type="dxa"/>
            <w:tcBorders>
              <w:bottom w:val="single" w:sz="4" w:space="0" w:color="auto"/>
            </w:tcBorders>
          </w:tcPr>
          <w:p w:rsidR="00224EFE" w:rsidRDefault="00224EFE" w:rsidP="00DE0320">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26" w:type="dxa"/>
            <w:tcBorders>
              <w:bottom w:val="single" w:sz="4" w:space="0" w:color="auto"/>
            </w:tcBorders>
          </w:tcPr>
          <w:p w:rsidR="00224EFE" w:rsidRDefault="00224EFE" w:rsidP="00DE0320">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985" w:type="dxa"/>
            <w:tcBorders>
              <w:bottom w:val="single" w:sz="4" w:space="0" w:color="auto"/>
            </w:tcBorders>
          </w:tcPr>
          <w:p w:rsidR="00224EFE" w:rsidRDefault="00224EFE" w:rsidP="00DE0320">
            <w:pPr>
              <w:autoSpaceDE w:val="0"/>
              <w:autoSpaceDN w:val="0"/>
              <w:spacing w:after="0" w:line="240" w:lineRule="auto"/>
              <w:ind w:left="-62" w:firstLine="62"/>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808" w:type="dxa"/>
            <w:tcBorders>
              <w:bottom w:val="single" w:sz="4" w:space="0" w:color="auto"/>
              <w:right w:val="single" w:sz="4" w:space="0" w:color="auto"/>
            </w:tcBorders>
          </w:tcPr>
          <w:p w:rsidR="00224EFE" w:rsidRDefault="00224EFE" w:rsidP="00DE0320">
            <w:pPr>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r>
      <w:tr w:rsidR="005A5983" w:rsidRPr="00932E77" w:rsidTr="00877568">
        <w:trPr>
          <w:trHeight w:val="70"/>
        </w:trPr>
        <w:tc>
          <w:tcPr>
            <w:tcW w:w="1055" w:type="dxa"/>
            <w:vMerge w:val="restart"/>
            <w:tcBorders>
              <w:left w:val="single" w:sz="4" w:space="0" w:color="auto"/>
            </w:tcBorders>
          </w:tcPr>
          <w:p w:rsidR="005A5983" w:rsidRDefault="005A5983" w:rsidP="00DE0320">
            <w:pPr>
              <w:autoSpaceDE w:val="0"/>
              <w:autoSpaceDN w:val="0"/>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Мероприятие 1.2</w:t>
            </w:r>
          </w:p>
        </w:tc>
        <w:tc>
          <w:tcPr>
            <w:tcW w:w="1258" w:type="dxa"/>
            <w:vMerge w:val="restart"/>
          </w:tcPr>
          <w:p w:rsidR="005A5983" w:rsidRPr="004F4471" w:rsidRDefault="005A5983" w:rsidP="00DE0320">
            <w:pPr>
              <w:autoSpaceDE w:val="0"/>
              <w:autoSpaceDN w:val="0"/>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Материально-техниче</w:t>
            </w:r>
            <w:r w:rsidRPr="00922F8F">
              <w:rPr>
                <w:rFonts w:ascii="Times New Roman" w:eastAsia="Times New Roman" w:hAnsi="Times New Roman" w:cs="Times New Roman"/>
                <w:sz w:val="18"/>
                <w:szCs w:val="18"/>
                <w:lang w:eastAsia="ru-RU"/>
              </w:rPr>
              <w:t xml:space="preserve">ское и программное обеспечение мониторинга условий и </w:t>
            </w:r>
            <w:r w:rsidRPr="00922F8F">
              <w:rPr>
                <w:rFonts w:ascii="Times New Roman" w:eastAsia="Times New Roman" w:hAnsi="Times New Roman" w:cs="Times New Roman"/>
                <w:sz w:val="18"/>
                <w:szCs w:val="18"/>
                <w:lang w:eastAsia="ru-RU"/>
              </w:rPr>
              <w:lastRenderedPageBreak/>
              <w:t>охраны труда</w:t>
            </w:r>
          </w:p>
        </w:tc>
        <w:tc>
          <w:tcPr>
            <w:tcW w:w="2002" w:type="dxa"/>
            <w:vMerge w:val="restart"/>
            <w:tcBorders>
              <w:right w:val="single" w:sz="4" w:space="0" w:color="auto"/>
            </w:tcBorders>
          </w:tcPr>
          <w:p w:rsidR="005A5983" w:rsidRPr="004F4471" w:rsidRDefault="005A5983" w:rsidP="00DE0320">
            <w:pPr>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lastRenderedPageBreak/>
              <w:t>П</w:t>
            </w:r>
            <w:r w:rsidRPr="00922F8F">
              <w:rPr>
                <w:rFonts w:ascii="Times New Roman" w:eastAsia="Times New Roman" w:hAnsi="Times New Roman" w:cs="Times New Roman"/>
                <w:sz w:val="18"/>
                <w:szCs w:val="18"/>
                <w:lang w:eastAsia="ru-RU"/>
              </w:rPr>
              <w:t xml:space="preserve">редусмотрено оснащение рабочих мест современным компьютерным оборудованием, средствами обработки </w:t>
            </w:r>
            <w:r w:rsidRPr="00922F8F">
              <w:rPr>
                <w:rFonts w:ascii="Times New Roman" w:eastAsia="Times New Roman" w:hAnsi="Times New Roman" w:cs="Times New Roman"/>
                <w:sz w:val="18"/>
                <w:szCs w:val="18"/>
                <w:lang w:eastAsia="ru-RU"/>
              </w:rPr>
              <w:lastRenderedPageBreak/>
              <w:t>информации и другими материальными ресурсами с целью расширения базы данных</w:t>
            </w:r>
          </w:p>
        </w:tc>
        <w:tc>
          <w:tcPr>
            <w:tcW w:w="1939" w:type="dxa"/>
            <w:vMerge w:val="restart"/>
            <w:tcBorders>
              <w:top w:val="single" w:sz="4" w:space="0" w:color="auto"/>
              <w:right w:val="single" w:sz="4" w:space="0" w:color="auto"/>
            </w:tcBorders>
          </w:tcPr>
          <w:p w:rsidR="005A5983" w:rsidRPr="00922F8F" w:rsidRDefault="005A5983" w:rsidP="00922F8F">
            <w:pPr>
              <w:autoSpaceDE w:val="0"/>
              <w:autoSpaceDN w:val="0"/>
              <w:spacing w:after="0" w:line="240" w:lineRule="auto"/>
              <w:jc w:val="center"/>
              <w:rPr>
                <w:rFonts w:ascii="Times New Roman" w:eastAsia="Times New Roman" w:hAnsi="Times New Roman" w:cs="Times New Roman"/>
                <w:sz w:val="18"/>
                <w:szCs w:val="18"/>
                <w:lang w:eastAsia="ru-RU"/>
              </w:rPr>
            </w:pPr>
            <w:r w:rsidRPr="00922F8F">
              <w:rPr>
                <w:rFonts w:ascii="Times New Roman" w:eastAsia="Times New Roman" w:hAnsi="Times New Roman" w:cs="Times New Roman"/>
                <w:sz w:val="18"/>
                <w:szCs w:val="18"/>
                <w:lang w:eastAsia="ru-RU"/>
              </w:rPr>
              <w:lastRenderedPageBreak/>
              <w:t xml:space="preserve">Ответственный исполнитель подпрограммы -  администрация Канашского муниципального </w:t>
            </w:r>
            <w:r w:rsidRPr="00922F8F">
              <w:rPr>
                <w:rFonts w:ascii="Times New Roman" w:eastAsia="Times New Roman" w:hAnsi="Times New Roman" w:cs="Times New Roman"/>
                <w:sz w:val="18"/>
                <w:szCs w:val="18"/>
                <w:lang w:eastAsia="ru-RU"/>
              </w:rPr>
              <w:lastRenderedPageBreak/>
              <w:t>округа Чувашской Республики;</w:t>
            </w:r>
          </w:p>
          <w:p w:rsidR="005A5983" w:rsidRPr="00922F8F" w:rsidRDefault="005A5983" w:rsidP="00922F8F">
            <w:pPr>
              <w:autoSpaceDE w:val="0"/>
              <w:autoSpaceDN w:val="0"/>
              <w:spacing w:after="0" w:line="240" w:lineRule="auto"/>
              <w:jc w:val="center"/>
              <w:rPr>
                <w:rFonts w:ascii="Times New Roman" w:eastAsia="Times New Roman" w:hAnsi="Times New Roman" w:cs="Times New Roman"/>
                <w:sz w:val="18"/>
                <w:szCs w:val="18"/>
                <w:lang w:eastAsia="ru-RU"/>
              </w:rPr>
            </w:pPr>
            <w:r w:rsidRPr="00922F8F">
              <w:rPr>
                <w:rFonts w:ascii="Times New Roman" w:eastAsia="Times New Roman" w:hAnsi="Times New Roman" w:cs="Times New Roman"/>
                <w:sz w:val="18"/>
                <w:szCs w:val="18"/>
                <w:lang w:eastAsia="ru-RU"/>
              </w:rPr>
              <w:t>участники муниципальной подпрограммы-</w:t>
            </w:r>
          </w:p>
          <w:p w:rsidR="005A5983" w:rsidRPr="00922F8F" w:rsidRDefault="005A5983" w:rsidP="00922F8F">
            <w:pPr>
              <w:autoSpaceDE w:val="0"/>
              <w:autoSpaceDN w:val="0"/>
              <w:spacing w:after="0" w:line="240" w:lineRule="auto"/>
              <w:jc w:val="center"/>
              <w:rPr>
                <w:rFonts w:ascii="Times New Roman" w:eastAsia="Times New Roman" w:hAnsi="Times New Roman" w:cs="Times New Roman"/>
                <w:sz w:val="18"/>
                <w:szCs w:val="18"/>
                <w:lang w:eastAsia="ru-RU"/>
              </w:rPr>
            </w:pPr>
            <w:r w:rsidRPr="00922F8F">
              <w:rPr>
                <w:rFonts w:ascii="Times New Roman" w:eastAsia="Times New Roman" w:hAnsi="Times New Roman" w:cs="Times New Roman"/>
                <w:sz w:val="18"/>
                <w:szCs w:val="18"/>
                <w:lang w:eastAsia="ru-RU"/>
              </w:rPr>
              <w:t>отдел сельского хозяйства, экономики и инвестиционной деятельности управления сельского хозяйства, экономики и инвестиционной деятельности  администрации Канашского муниципального округа Чувашской Республики;</w:t>
            </w:r>
          </w:p>
          <w:p w:rsidR="005A5983" w:rsidRPr="004F4471" w:rsidRDefault="005A5983" w:rsidP="00DE0320">
            <w:pPr>
              <w:autoSpaceDE w:val="0"/>
              <w:autoSpaceDN w:val="0"/>
              <w:spacing w:after="0" w:line="240" w:lineRule="auto"/>
              <w:jc w:val="center"/>
              <w:rPr>
                <w:rFonts w:ascii="Times New Roman" w:eastAsia="Times New Roman" w:hAnsi="Times New Roman" w:cs="Times New Roman"/>
                <w:sz w:val="18"/>
                <w:szCs w:val="18"/>
                <w:lang w:eastAsia="ru-RU"/>
              </w:rPr>
            </w:pPr>
            <w:r w:rsidRPr="00922F8F">
              <w:rPr>
                <w:rFonts w:ascii="Times New Roman" w:eastAsia="Times New Roman" w:hAnsi="Times New Roman" w:cs="Times New Roman"/>
                <w:sz w:val="18"/>
                <w:szCs w:val="18"/>
                <w:lang w:eastAsia="ru-RU"/>
              </w:rPr>
              <w:t>отдел Казенного учреждения Чувашской Республики «Центр занятости населения Чувашской Республики» Министерства труда и социальной защит</w:t>
            </w:r>
            <w:r>
              <w:rPr>
                <w:rFonts w:ascii="Times New Roman" w:eastAsia="Times New Roman" w:hAnsi="Times New Roman" w:cs="Times New Roman"/>
                <w:sz w:val="18"/>
                <w:szCs w:val="18"/>
                <w:lang w:eastAsia="ru-RU"/>
              </w:rPr>
              <w:t>ы</w:t>
            </w:r>
            <w:r w:rsidR="00D40199" w:rsidRPr="00A8206B">
              <w:rPr>
                <w:rFonts w:ascii="Times New Roman" w:eastAsia="Times New Roman" w:hAnsi="Times New Roman" w:cs="Times New Roman"/>
                <w:sz w:val="18"/>
                <w:szCs w:val="18"/>
                <w:lang w:eastAsia="ru-RU"/>
              </w:rPr>
              <w:t xml:space="preserve"> Чувашской</w:t>
            </w:r>
            <w:r w:rsidR="00D40199">
              <w:rPr>
                <w:rFonts w:ascii="Times New Roman" w:eastAsia="Times New Roman" w:hAnsi="Times New Roman" w:cs="Times New Roman"/>
                <w:sz w:val="18"/>
                <w:szCs w:val="18"/>
                <w:lang w:eastAsia="ru-RU"/>
              </w:rPr>
              <w:t xml:space="preserve"> Республики (по согласованию)</w:t>
            </w:r>
          </w:p>
        </w:tc>
        <w:tc>
          <w:tcPr>
            <w:tcW w:w="704" w:type="dxa"/>
            <w:tcBorders>
              <w:left w:val="single" w:sz="4" w:space="0" w:color="auto"/>
              <w:bottom w:val="single" w:sz="4" w:space="0" w:color="auto"/>
            </w:tcBorders>
          </w:tcPr>
          <w:p w:rsidR="005A5983" w:rsidRPr="00932E77" w:rsidRDefault="005A5983" w:rsidP="00DE0320">
            <w:pPr>
              <w:autoSpaceDE w:val="0"/>
              <w:autoSpaceDN w:val="0"/>
              <w:spacing w:after="0" w:line="240" w:lineRule="auto"/>
              <w:jc w:val="center"/>
              <w:rPr>
                <w:rFonts w:ascii="Times New Roman" w:eastAsia="Times New Roman" w:hAnsi="Times New Roman" w:cs="Times New Roman"/>
                <w:sz w:val="18"/>
                <w:szCs w:val="18"/>
                <w:lang w:eastAsia="ru-RU"/>
              </w:rPr>
            </w:pPr>
          </w:p>
        </w:tc>
        <w:tc>
          <w:tcPr>
            <w:tcW w:w="759" w:type="dxa"/>
            <w:tcBorders>
              <w:bottom w:val="single" w:sz="4" w:space="0" w:color="auto"/>
            </w:tcBorders>
          </w:tcPr>
          <w:p w:rsidR="005A5983" w:rsidRPr="00932E77" w:rsidRDefault="005A5983" w:rsidP="00DE0320">
            <w:pPr>
              <w:autoSpaceDE w:val="0"/>
              <w:autoSpaceDN w:val="0"/>
              <w:spacing w:after="0" w:line="240" w:lineRule="auto"/>
              <w:jc w:val="center"/>
              <w:rPr>
                <w:rFonts w:ascii="Times New Roman" w:eastAsia="Times New Roman" w:hAnsi="Times New Roman" w:cs="Times New Roman"/>
                <w:sz w:val="18"/>
                <w:szCs w:val="18"/>
                <w:lang w:eastAsia="ru-RU"/>
              </w:rPr>
            </w:pPr>
          </w:p>
        </w:tc>
        <w:tc>
          <w:tcPr>
            <w:tcW w:w="1775" w:type="dxa"/>
            <w:tcBorders>
              <w:bottom w:val="single" w:sz="4" w:space="0" w:color="auto"/>
            </w:tcBorders>
          </w:tcPr>
          <w:p w:rsidR="005A5983" w:rsidRPr="00932E77" w:rsidRDefault="005A5983" w:rsidP="00DE0320">
            <w:pPr>
              <w:autoSpaceDE w:val="0"/>
              <w:autoSpaceDN w:val="0"/>
              <w:spacing w:after="0" w:line="240" w:lineRule="auto"/>
              <w:jc w:val="both"/>
              <w:rPr>
                <w:rFonts w:ascii="Times New Roman" w:eastAsia="Times New Roman" w:hAnsi="Times New Roman" w:cs="Times New Roman"/>
                <w:sz w:val="18"/>
                <w:szCs w:val="18"/>
                <w:lang w:eastAsia="ru-RU"/>
              </w:rPr>
            </w:pPr>
            <w:r w:rsidRPr="005A5983">
              <w:rPr>
                <w:rFonts w:ascii="Times New Roman" w:eastAsia="Times New Roman" w:hAnsi="Times New Roman" w:cs="Times New Roman"/>
                <w:sz w:val="18"/>
                <w:szCs w:val="18"/>
                <w:lang w:eastAsia="ru-RU"/>
              </w:rPr>
              <w:t>всего</w:t>
            </w:r>
          </w:p>
        </w:tc>
        <w:tc>
          <w:tcPr>
            <w:tcW w:w="1126" w:type="dxa"/>
            <w:tcBorders>
              <w:bottom w:val="single" w:sz="4" w:space="0" w:color="auto"/>
            </w:tcBorders>
          </w:tcPr>
          <w:p w:rsidR="005A5983" w:rsidRDefault="00224EFE" w:rsidP="00DE0320">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80,9</w:t>
            </w:r>
          </w:p>
        </w:tc>
        <w:tc>
          <w:tcPr>
            <w:tcW w:w="1126" w:type="dxa"/>
            <w:tcBorders>
              <w:bottom w:val="single" w:sz="4" w:space="0" w:color="auto"/>
            </w:tcBorders>
          </w:tcPr>
          <w:p w:rsidR="005A5983" w:rsidRDefault="00224EFE" w:rsidP="00DE0320">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84,5</w:t>
            </w:r>
          </w:p>
        </w:tc>
        <w:tc>
          <w:tcPr>
            <w:tcW w:w="1126" w:type="dxa"/>
            <w:tcBorders>
              <w:bottom w:val="single" w:sz="4" w:space="0" w:color="auto"/>
            </w:tcBorders>
          </w:tcPr>
          <w:p w:rsidR="005A5983" w:rsidRDefault="00224EFE" w:rsidP="00DE0320">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84,5</w:t>
            </w:r>
          </w:p>
        </w:tc>
        <w:tc>
          <w:tcPr>
            <w:tcW w:w="985" w:type="dxa"/>
            <w:tcBorders>
              <w:bottom w:val="single" w:sz="4" w:space="0" w:color="auto"/>
            </w:tcBorders>
          </w:tcPr>
          <w:p w:rsidR="005A5983" w:rsidRDefault="00224EFE" w:rsidP="00DE0320">
            <w:pPr>
              <w:autoSpaceDE w:val="0"/>
              <w:autoSpaceDN w:val="0"/>
              <w:spacing w:after="0" w:line="240" w:lineRule="auto"/>
              <w:ind w:left="-62" w:firstLine="62"/>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422,5</w:t>
            </w:r>
          </w:p>
        </w:tc>
        <w:tc>
          <w:tcPr>
            <w:tcW w:w="808" w:type="dxa"/>
            <w:tcBorders>
              <w:bottom w:val="single" w:sz="4" w:space="0" w:color="auto"/>
              <w:right w:val="single" w:sz="4" w:space="0" w:color="auto"/>
            </w:tcBorders>
          </w:tcPr>
          <w:p w:rsidR="005A5983" w:rsidRDefault="00224EFE" w:rsidP="00DE0320">
            <w:pPr>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422,5</w:t>
            </w:r>
          </w:p>
        </w:tc>
      </w:tr>
      <w:tr w:rsidR="005A5983" w:rsidRPr="00932E77" w:rsidTr="00877568">
        <w:trPr>
          <w:trHeight w:val="1059"/>
        </w:trPr>
        <w:tc>
          <w:tcPr>
            <w:tcW w:w="1055" w:type="dxa"/>
            <w:vMerge/>
            <w:tcBorders>
              <w:left w:val="single" w:sz="4" w:space="0" w:color="auto"/>
            </w:tcBorders>
          </w:tcPr>
          <w:p w:rsidR="005A5983" w:rsidRDefault="005A5983" w:rsidP="00DE0320">
            <w:pPr>
              <w:autoSpaceDE w:val="0"/>
              <w:autoSpaceDN w:val="0"/>
              <w:spacing w:after="0" w:line="240" w:lineRule="auto"/>
              <w:jc w:val="both"/>
              <w:rPr>
                <w:rFonts w:ascii="Times New Roman" w:eastAsia="Times New Roman" w:hAnsi="Times New Roman" w:cs="Times New Roman"/>
                <w:sz w:val="18"/>
                <w:szCs w:val="18"/>
                <w:lang w:eastAsia="ru-RU"/>
              </w:rPr>
            </w:pPr>
          </w:p>
        </w:tc>
        <w:tc>
          <w:tcPr>
            <w:tcW w:w="1258" w:type="dxa"/>
            <w:vMerge/>
          </w:tcPr>
          <w:p w:rsidR="005A5983" w:rsidRPr="004F4471" w:rsidRDefault="005A5983" w:rsidP="00DE0320">
            <w:pPr>
              <w:autoSpaceDE w:val="0"/>
              <w:autoSpaceDN w:val="0"/>
              <w:spacing w:after="0" w:line="240" w:lineRule="auto"/>
              <w:jc w:val="both"/>
              <w:rPr>
                <w:rFonts w:ascii="Times New Roman" w:eastAsia="Times New Roman" w:hAnsi="Times New Roman" w:cs="Times New Roman"/>
                <w:sz w:val="18"/>
                <w:szCs w:val="18"/>
                <w:lang w:eastAsia="ru-RU"/>
              </w:rPr>
            </w:pPr>
          </w:p>
        </w:tc>
        <w:tc>
          <w:tcPr>
            <w:tcW w:w="2002" w:type="dxa"/>
            <w:vMerge/>
            <w:tcBorders>
              <w:right w:val="single" w:sz="4" w:space="0" w:color="auto"/>
            </w:tcBorders>
          </w:tcPr>
          <w:p w:rsidR="005A5983" w:rsidRPr="004F4471" w:rsidRDefault="005A5983" w:rsidP="00DE0320">
            <w:pPr>
              <w:autoSpaceDE w:val="0"/>
              <w:autoSpaceDN w:val="0"/>
              <w:spacing w:after="0" w:line="240" w:lineRule="auto"/>
              <w:jc w:val="center"/>
              <w:rPr>
                <w:rFonts w:ascii="Times New Roman" w:eastAsia="Times New Roman" w:hAnsi="Times New Roman" w:cs="Times New Roman"/>
                <w:sz w:val="18"/>
                <w:szCs w:val="18"/>
                <w:lang w:eastAsia="ru-RU"/>
              </w:rPr>
            </w:pPr>
          </w:p>
        </w:tc>
        <w:tc>
          <w:tcPr>
            <w:tcW w:w="1939" w:type="dxa"/>
            <w:vMerge/>
            <w:tcBorders>
              <w:right w:val="single" w:sz="4" w:space="0" w:color="auto"/>
            </w:tcBorders>
          </w:tcPr>
          <w:p w:rsidR="005A5983" w:rsidRPr="004F4471" w:rsidRDefault="005A5983" w:rsidP="00DE0320">
            <w:pPr>
              <w:autoSpaceDE w:val="0"/>
              <w:autoSpaceDN w:val="0"/>
              <w:spacing w:after="0" w:line="240" w:lineRule="auto"/>
              <w:jc w:val="center"/>
              <w:rPr>
                <w:rFonts w:ascii="Times New Roman" w:eastAsia="Times New Roman" w:hAnsi="Times New Roman" w:cs="Times New Roman"/>
                <w:sz w:val="18"/>
                <w:szCs w:val="18"/>
                <w:lang w:eastAsia="ru-RU"/>
              </w:rPr>
            </w:pPr>
          </w:p>
        </w:tc>
        <w:tc>
          <w:tcPr>
            <w:tcW w:w="704" w:type="dxa"/>
            <w:tcBorders>
              <w:left w:val="single" w:sz="4" w:space="0" w:color="auto"/>
              <w:bottom w:val="single" w:sz="4" w:space="0" w:color="auto"/>
            </w:tcBorders>
          </w:tcPr>
          <w:p w:rsidR="005A5983" w:rsidRPr="00932E77" w:rsidRDefault="005A5983" w:rsidP="00DE0320">
            <w:pPr>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х</w:t>
            </w:r>
          </w:p>
        </w:tc>
        <w:tc>
          <w:tcPr>
            <w:tcW w:w="759" w:type="dxa"/>
            <w:tcBorders>
              <w:bottom w:val="single" w:sz="4" w:space="0" w:color="auto"/>
            </w:tcBorders>
          </w:tcPr>
          <w:p w:rsidR="005A5983" w:rsidRPr="00932E77" w:rsidRDefault="005A5983" w:rsidP="00DE0320">
            <w:pPr>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х</w:t>
            </w:r>
          </w:p>
        </w:tc>
        <w:tc>
          <w:tcPr>
            <w:tcW w:w="1775" w:type="dxa"/>
            <w:tcBorders>
              <w:bottom w:val="single" w:sz="4" w:space="0" w:color="auto"/>
            </w:tcBorders>
          </w:tcPr>
          <w:p w:rsidR="005A5983" w:rsidRPr="00932E77" w:rsidRDefault="005A5983" w:rsidP="00DE0320">
            <w:pPr>
              <w:autoSpaceDE w:val="0"/>
              <w:autoSpaceDN w:val="0"/>
              <w:spacing w:after="0" w:line="240" w:lineRule="auto"/>
              <w:jc w:val="both"/>
              <w:rPr>
                <w:rFonts w:ascii="Times New Roman" w:eastAsia="Times New Roman" w:hAnsi="Times New Roman" w:cs="Times New Roman"/>
                <w:sz w:val="18"/>
                <w:szCs w:val="18"/>
                <w:lang w:eastAsia="ru-RU"/>
              </w:rPr>
            </w:pPr>
            <w:r w:rsidRPr="005A5983">
              <w:rPr>
                <w:rFonts w:ascii="Times New Roman" w:eastAsia="Times New Roman" w:hAnsi="Times New Roman" w:cs="Times New Roman"/>
                <w:sz w:val="18"/>
                <w:szCs w:val="18"/>
                <w:lang w:eastAsia="ru-RU"/>
              </w:rPr>
              <w:t>федеральный бюджет</w:t>
            </w:r>
          </w:p>
        </w:tc>
        <w:tc>
          <w:tcPr>
            <w:tcW w:w="1126" w:type="dxa"/>
            <w:tcBorders>
              <w:bottom w:val="single" w:sz="4" w:space="0" w:color="auto"/>
            </w:tcBorders>
          </w:tcPr>
          <w:p w:rsidR="005A5983" w:rsidRDefault="00224EFE" w:rsidP="00DE0320">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26" w:type="dxa"/>
            <w:tcBorders>
              <w:bottom w:val="single" w:sz="4" w:space="0" w:color="auto"/>
            </w:tcBorders>
          </w:tcPr>
          <w:p w:rsidR="005A5983" w:rsidRDefault="00224EFE" w:rsidP="00DE0320">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26" w:type="dxa"/>
            <w:tcBorders>
              <w:bottom w:val="single" w:sz="4" w:space="0" w:color="auto"/>
            </w:tcBorders>
          </w:tcPr>
          <w:p w:rsidR="005A5983" w:rsidRDefault="00224EFE" w:rsidP="00DE0320">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985" w:type="dxa"/>
            <w:tcBorders>
              <w:bottom w:val="single" w:sz="4" w:space="0" w:color="auto"/>
            </w:tcBorders>
          </w:tcPr>
          <w:p w:rsidR="005A5983" w:rsidRDefault="00224EFE" w:rsidP="00DE0320">
            <w:pPr>
              <w:autoSpaceDE w:val="0"/>
              <w:autoSpaceDN w:val="0"/>
              <w:spacing w:after="0" w:line="240" w:lineRule="auto"/>
              <w:ind w:left="-62" w:firstLine="62"/>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808" w:type="dxa"/>
            <w:tcBorders>
              <w:bottom w:val="single" w:sz="4" w:space="0" w:color="auto"/>
              <w:right w:val="single" w:sz="4" w:space="0" w:color="auto"/>
            </w:tcBorders>
          </w:tcPr>
          <w:p w:rsidR="005A5983" w:rsidRDefault="00224EFE" w:rsidP="00DE0320">
            <w:pPr>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r>
      <w:tr w:rsidR="005A5983" w:rsidRPr="00932E77" w:rsidTr="00877568">
        <w:trPr>
          <w:trHeight w:val="1842"/>
        </w:trPr>
        <w:tc>
          <w:tcPr>
            <w:tcW w:w="1055" w:type="dxa"/>
            <w:vMerge/>
            <w:tcBorders>
              <w:left w:val="single" w:sz="4" w:space="0" w:color="auto"/>
            </w:tcBorders>
          </w:tcPr>
          <w:p w:rsidR="005A5983" w:rsidRDefault="005A5983" w:rsidP="00DE0320">
            <w:pPr>
              <w:autoSpaceDE w:val="0"/>
              <w:autoSpaceDN w:val="0"/>
              <w:spacing w:after="0" w:line="240" w:lineRule="auto"/>
              <w:jc w:val="both"/>
              <w:rPr>
                <w:rFonts w:ascii="Times New Roman" w:eastAsia="Times New Roman" w:hAnsi="Times New Roman" w:cs="Times New Roman"/>
                <w:sz w:val="18"/>
                <w:szCs w:val="18"/>
                <w:lang w:eastAsia="ru-RU"/>
              </w:rPr>
            </w:pPr>
          </w:p>
        </w:tc>
        <w:tc>
          <w:tcPr>
            <w:tcW w:w="1258" w:type="dxa"/>
            <w:vMerge/>
          </w:tcPr>
          <w:p w:rsidR="005A5983" w:rsidRPr="004F4471" w:rsidRDefault="005A5983" w:rsidP="00DE0320">
            <w:pPr>
              <w:autoSpaceDE w:val="0"/>
              <w:autoSpaceDN w:val="0"/>
              <w:spacing w:after="0" w:line="240" w:lineRule="auto"/>
              <w:jc w:val="both"/>
              <w:rPr>
                <w:rFonts w:ascii="Times New Roman" w:eastAsia="Times New Roman" w:hAnsi="Times New Roman" w:cs="Times New Roman"/>
                <w:sz w:val="18"/>
                <w:szCs w:val="18"/>
                <w:lang w:eastAsia="ru-RU"/>
              </w:rPr>
            </w:pPr>
          </w:p>
        </w:tc>
        <w:tc>
          <w:tcPr>
            <w:tcW w:w="2002" w:type="dxa"/>
            <w:vMerge/>
            <w:tcBorders>
              <w:right w:val="single" w:sz="4" w:space="0" w:color="auto"/>
            </w:tcBorders>
          </w:tcPr>
          <w:p w:rsidR="005A5983" w:rsidRPr="004F4471" w:rsidRDefault="005A5983" w:rsidP="00DE0320">
            <w:pPr>
              <w:autoSpaceDE w:val="0"/>
              <w:autoSpaceDN w:val="0"/>
              <w:spacing w:after="0" w:line="240" w:lineRule="auto"/>
              <w:jc w:val="center"/>
              <w:rPr>
                <w:rFonts w:ascii="Times New Roman" w:eastAsia="Times New Roman" w:hAnsi="Times New Roman" w:cs="Times New Roman"/>
                <w:sz w:val="18"/>
                <w:szCs w:val="18"/>
                <w:lang w:eastAsia="ru-RU"/>
              </w:rPr>
            </w:pPr>
          </w:p>
        </w:tc>
        <w:tc>
          <w:tcPr>
            <w:tcW w:w="1939" w:type="dxa"/>
            <w:vMerge/>
            <w:tcBorders>
              <w:right w:val="single" w:sz="4" w:space="0" w:color="auto"/>
            </w:tcBorders>
          </w:tcPr>
          <w:p w:rsidR="005A5983" w:rsidRPr="004F4471" w:rsidRDefault="005A5983" w:rsidP="00DE0320">
            <w:pPr>
              <w:autoSpaceDE w:val="0"/>
              <w:autoSpaceDN w:val="0"/>
              <w:spacing w:after="0" w:line="240" w:lineRule="auto"/>
              <w:jc w:val="center"/>
              <w:rPr>
                <w:rFonts w:ascii="Times New Roman" w:eastAsia="Times New Roman" w:hAnsi="Times New Roman" w:cs="Times New Roman"/>
                <w:sz w:val="18"/>
                <w:szCs w:val="18"/>
                <w:lang w:eastAsia="ru-RU"/>
              </w:rPr>
            </w:pPr>
          </w:p>
        </w:tc>
        <w:tc>
          <w:tcPr>
            <w:tcW w:w="704" w:type="dxa"/>
            <w:tcBorders>
              <w:left w:val="single" w:sz="4" w:space="0" w:color="auto"/>
              <w:bottom w:val="single" w:sz="4" w:space="0" w:color="auto"/>
            </w:tcBorders>
          </w:tcPr>
          <w:p w:rsidR="005A5983" w:rsidRPr="00932E77" w:rsidRDefault="005A5983" w:rsidP="00DE0320">
            <w:pPr>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х</w:t>
            </w:r>
          </w:p>
        </w:tc>
        <w:tc>
          <w:tcPr>
            <w:tcW w:w="759" w:type="dxa"/>
            <w:tcBorders>
              <w:bottom w:val="single" w:sz="4" w:space="0" w:color="auto"/>
            </w:tcBorders>
          </w:tcPr>
          <w:p w:rsidR="005A5983" w:rsidRPr="00932E77" w:rsidRDefault="005A5983" w:rsidP="00DE0320">
            <w:pPr>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х</w:t>
            </w:r>
          </w:p>
        </w:tc>
        <w:tc>
          <w:tcPr>
            <w:tcW w:w="1775" w:type="dxa"/>
            <w:tcBorders>
              <w:bottom w:val="single" w:sz="4" w:space="0" w:color="auto"/>
            </w:tcBorders>
          </w:tcPr>
          <w:p w:rsidR="005A5983" w:rsidRPr="00932E77" w:rsidRDefault="005A5983" w:rsidP="00DE0320">
            <w:pPr>
              <w:autoSpaceDE w:val="0"/>
              <w:autoSpaceDN w:val="0"/>
              <w:spacing w:after="0" w:line="240" w:lineRule="auto"/>
              <w:jc w:val="both"/>
              <w:rPr>
                <w:rFonts w:ascii="Times New Roman" w:eastAsia="Times New Roman" w:hAnsi="Times New Roman" w:cs="Times New Roman"/>
                <w:sz w:val="18"/>
                <w:szCs w:val="18"/>
                <w:lang w:eastAsia="ru-RU"/>
              </w:rPr>
            </w:pPr>
            <w:r w:rsidRPr="005A5983">
              <w:rPr>
                <w:rFonts w:ascii="Times New Roman" w:eastAsia="Times New Roman" w:hAnsi="Times New Roman" w:cs="Times New Roman"/>
                <w:sz w:val="18"/>
                <w:szCs w:val="18"/>
                <w:lang w:eastAsia="ru-RU"/>
              </w:rPr>
              <w:t>республиканский бюджет Чувашской Республики</w:t>
            </w:r>
          </w:p>
        </w:tc>
        <w:tc>
          <w:tcPr>
            <w:tcW w:w="1126" w:type="dxa"/>
            <w:tcBorders>
              <w:bottom w:val="single" w:sz="4" w:space="0" w:color="auto"/>
            </w:tcBorders>
          </w:tcPr>
          <w:p w:rsidR="005A5983" w:rsidRDefault="00224EFE" w:rsidP="00DE0320">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80,9</w:t>
            </w:r>
          </w:p>
        </w:tc>
        <w:tc>
          <w:tcPr>
            <w:tcW w:w="1126" w:type="dxa"/>
            <w:tcBorders>
              <w:bottom w:val="single" w:sz="4" w:space="0" w:color="auto"/>
            </w:tcBorders>
          </w:tcPr>
          <w:p w:rsidR="005A5983" w:rsidRDefault="00224EFE" w:rsidP="00DE0320">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84,5</w:t>
            </w:r>
          </w:p>
        </w:tc>
        <w:tc>
          <w:tcPr>
            <w:tcW w:w="1126" w:type="dxa"/>
            <w:tcBorders>
              <w:bottom w:val="single" w:sz="4" w:space="0" w:color="auto"/>
            </w:tcBorders>
          </w:tcPr>
          <w:p w:rsidR="005A5983" w:rsidRDefault="00224EFE" w:rsidP="00DE0320">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84,5</w:t>
            </w:r>
          </w:p>
        </w:tc>
        <w:tc>
          <w:tcPr>
            <w:tcW w:w="985" w:type="dxa"/>
            <w:tcBorders>
              <w:bottom w:val="single" w:sz="4" w:space="0" w:color="auto"/>
            </w:tcBorders>
          </w:tcPr>
          <w:p w:rsidR="005A5983" w:rsidRDefault="00224EFE" w:rsidP="00DE0320">
            <w:pPr>
              <w:autoSpaceDE w:val="0"/>
              <w:autoSpaceDN w:val="0"/>
              <w:spacing w:after="0" w:line="240" w:lineRule="auto"/>
              <w:ind w:left="-62" w:firstLine="62"/>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422,5</w:t>
            </w:r>
          </w:p>
        </w:tc>
        <w:tc>
          <w:tcPr>
            <w:tcW w:w="808" w:type="dxa"/>
            <w:tcBorders>
              <w:bottom w:val="single" w:sz="4" w:space="0" w:color="auto"/>
              <w:right w:val="single" w:sz="4" w:space="0" w:color="auto"/>
            </w:tcBorders>
          </w:tcPr>
          <w:p w:rsidR="005A5983" w:rsidRDefault="00224EFE" w:rsidP="00DE0320">
            <w:pPr>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422,5</w:t>
            </w:r>
          </w:p>
        </w:tc>
      </w:tr>
      <w:tr w:rsidR="005A5983" w:rsidRPr="00932E77" w:rsidTr="00877568">
        <w:trPr>
          <w:trHeight w:val="1025"/>
        </w:trPr>
        <w:tc>
          <w:tcPr>
            <w:tcW w:w="1055" w:type="dxa"/>
            <w:vMerge/>
            <w:tcBorders>
              <w:left w:val="single" w:sz="4" w:space="0" w:color="auto"/>
            </w:tcBorders>
          </w:tcPr>
          <w:p w:rsidR="005A5983" w:rsidRDefault="005A5983" w:rsidP="00DE0320">
            <w:pPr>
              <w:autoSpaceDE w:val="0"/>
              <w:autoSpaceDN w:val="0"/>
              <w:spacing w:after="0" w:line="240" w:lineRule="auto"/>
              <w:jc w:val="both"/>
              <w:rPr>
                <w:rFonts w:ascii="Times New Roman" w:eastAsia="Times New Roman" w:hAnsi="Times New Roman" w:cs="Times New Roman"/>
                <w:sz w:val="18"/>
                <w:szCs w:val="18"/>
                <w:lang w:eastAsia="ru-RU"/>
              </w:rPr>
            </w:pPr>
          </w:p>
        </w:tc>
        <w:tc>
          <w:tcPr>
            <w:tcW w:w="1258" w:type="dxa"/>
            <w:vMerge/>
          </w:tcPr>
          <w:p w:rsidR="005A5983" w:rsidRPr="004F4471" w:rsidRDefault="005A5983" w:rsidP="00DE0320">
            <w:pPr>
              <w:autoSpaceDE w:val="0"/>
              <w:autoSpaceDN w:val="0"/>
              <w:spacing w:after="0" w:line="240" w:lineRule="auto"/>
              <w:jc w:val="both"/>
              <w:rPr>
                <w:rFonts w:ascii="Times New Roman" w:eastAsia="Times New Roman" w:hAnsi="Times New Roman" w:cs="Times New Roman"/>
                <w:sz w:val="18"/>
                <w:szCs w:val="18"/>
                <w:lang w:eastAsia="ru-RU"/>
              </w:rPr>
            </w:pPr>
          </w:p>
        </w:tc>
        <w:tc>
          <w:tcPr>
            <w:tcW w:w="2002" w:type="dxa"/>
            <w:vMerge/>
            <w:tcBorders>
              <w:right w:val="single" w:sz="4" w:space="0" w:color="auto"/>
            </w:tcBorders>
          </w:tcPr>
          <w:p w:rsidR="005A5983" w:rsidRPr="004F4471" w:rsidRDefault="005A5983" w:rsidP="00DE0320">
            <w:pPr>
              <w:autoSpaceDE w:val="0"/>
              <w:autoSpaceDN w:val="0"/>
              <w:spacing w:after="0" w:line="240" w:lineRule="auto"/>
              <w:jc w:val="center"/>
              <w:rPr>
                <w:rFonts w:ascii="Times New Roman" w:eastAsia="Times New Roman" w:hAnsi="Times New Roman" w:cs="Times New Roman"/>
                <w:sz w:val="18"/>
                <w:szCs w:val="18"/>
                <w:lang w:eastAsia="ru-RU"/>
              </w:rPr>
            </w:pPr>
          </w:p>
        </w:tc>
        <w:tc>
          <w:tcPr>
            <w:tcW w:w="1939" w:type="dxa"/>
            <w:vMerge/>
            <w:tcBorders>
              <w:right w:val="single" w:sz="4" w:space="0" w:color="auto"/>
            </w:tcBorders>
          </w:tcPr>
          <w:p w:rsidR="005A5983" w:rsidRPr="004F4471" w:rsidRDefault="005A5983" w:rsidP="00DE0320">
            <w:pPr>
              <w:autoSpaceDE w:val="0"/>
              <w:autoSpaceDN w:val="0"/>
              <w:spacing w:after="0" w:line="240" w:lineRule="auto"/>
              <w:jc w:val="center"/>
              <w:rPr>
                <w:rFonts w:ascii="Times New Roman" w:eastAsia="Times New Roman" w:hAnsi="Times New Roman" w:cs="Times New Roman"/>
                <w:sz w:val="18"/>
                <w:szCs w:val="18"/>
                <w:lang w:eastAsia="ru-RU"/>
              </w:rPr>
            </w:pPr>
          </w:p>
        </w:tc>
        <w:tc>
          <w:tcPr>
            <w:tcW w:w="704" w:type="dxa"/>
            <w:tcBorders>
              <w:left w:val="single" w:sz="4" w:space="0" w:color="auto"/>
              <w:bottom w:val="single" w:sz="4" w:space="0" w:color="auto"/>
            </w:tcBorders>
          </w:tcPr>
          <w:p w:rsidR="005A5983" w:rsidRPr="00932E77" w:rsidRDefault="005A5983" w:rsidP="00DE0320">
            <w:pPr>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х</w:t>
            </w:r>
          </w:p>
        </w:tc>
        <w:tc>
          <w:tcPr>
            <w:tcW w:w="759" w:type="dxa"/>
            <w:tcBorders>
              <w:bottom w:val="single" w:sz="4" w:space="0" w:color="auto"/>
            </w:tcBorders>
          </w:tcPr>
          <w:p w:rsidR="005A5983" w:rsidRPr="00932E77" w:rsidRDefault="005A5983" w:rsidP="00DE0320">
            <w:pPr>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х</w:t>
            </w:r>
          </w:p>
        </w:tc>
        <w:tc>
          <w:tcPr>
            <w:tcW w:w="1775" w:type="dxa"/>
            <w:tcBorders>
              <w:bottom w:val="single" w:sz="4" w:space="0" w:color="auto"/>
            </w:tcBorders>
          </w:tcPr>
          <w:p w:rsidR="005A5983" w:rsidRPr="00932E77" w:rsidRDefault="00224EFE" w:rsidP="00DE0320">
            <w:pPr>
              <w:autoSpaceDE w:val="0"/>
              <w:autoSpaceDN w:val="0"/>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б</w:t>
            </w:r>
            <w:r w:rsidRPr="005A5983">
              <w:rPr>
                <w:rFonts w:ascii="Times New Roman" w:eastAsia="Times New Roman" w:hAnsi="Times New Roman" w:cs="Times New Roman"/>
                <w:sz w:val="18"/>
                <w:szCs w:val="18"/>
                <w:lang w:eastAsia="ru-RU"/>
              </w:rPr>
              <w:t>юджет Канашского муниципального округа</w:t>
            </w:r>
          </w:p>
        </w:tc>
        <w:tc>
          <w:tcPr>
            <w:tcW w:w="1126" w:type="dxa"/>
            <w:tcBorders>
              <w:bottom w:val="single" w:sz="4" w:space="0" w:color="auto"/>
            </w:tcBorders>
          </w:tcPr>
          <w:p w:rsidR="005A5983" w:rsidRDefault="00D40199" w:rsidP="00DE0320">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26" w:type="dxa"/>
            <w:tcBorders>
              <w:bottom w:val="single" w:sz="4" w:space="0" w:color="auto"/>
            </w:tcBorders>
          </w:tcPr>
          <w:p w:rsidR="005A5983" w:rsidRDefault="00D40199" w:rsidP="00DE0320">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26" w:type="dxa"/>
            <w:tcBorders>
              <w:bottom w:val="single" w:sz="4" w:space="0" w:color="auto"/>
            </w:tcBorders>
          </w:tcPr>
          <w:p w:rsidR="005A5983" w:rsidRDefault="00D40199" w:rsidP="00DE0320">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985" w:type="dxa"/>
            <w:tcBorders>
              <w:bottom w:val="single" w:sz="4" w:space="0" w:color="auto"/>
            </w:tcBorders>
          </w:tcPr>
          <w:p w:rsidR="005A5983" w:rsidRDefault="00D40199" w:rsidP="00DE0320">
            <w:pPr>
              <w:autoSpaceDE w:val="0"/>
              <w:autoSpaceDN w:val="0"/>
              <w:spacing w:after="0" w:line="240" w:lineRule="auto"/>
              <w:ind w:left="-62" w:firstLine="62"/>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808" w:type="dxa"/>
            <w:tcBorders>
              <w:bottom w:val="single" w:sz="4" w:space="0" w:color="auto"/>
              <w:right w:val="single" w:sz="4" w:space="0" w:color="auto"/>
            </w:tcBorders>
          </w:tcPr>
          <w:p w:rsidR="005A5983" w:rsidRDefault="00D40199" w:rsidP="00DE0320">
            <w:pPr>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r>
      <w:tr w:rsidR="005A5983" w:rsidRPr="00932E77" w:rsidTr="00877568">
        <w:trPr>
          <w:trHeight w:val="20"/>
        </w:trPr>
        <w:tc>
          <w:tcPr>
            <w:tcW w:w="1055" w:type="dxa"/>
            <w:vMerge/>
            <w:tcBorders>
              <w:left w:val="single" w:sz="4" w:space="0" w:color="auto"/>
            </w:tcBorders>
          </w:tcPr>
          <w:p w:rsidR="005A5983" w:rsidRPr="00932E77" w:rsidRDefault="005A5983" w:rsidP="00DE0320">
            <w:pPr>
              <w:autoSpaceDE w:val="0"/>
              <w:autoSpaceDN w:val="0"/>
              <w:spacing w:after="0" w:line="240" w:lineRule="auto"/>
              <w:jc w:val="both"/>
              <w:rPr>
                <w:rFonts w:ascii="Times New Roman" w:eastAsia="Times New Roman" w:hAnsi="Times New Roman" w:cs="Times New Roman"/>
                <w:sz w:val="18"/>
                <w:szCs w:val="18"/>
                <w:lang w:eastAsia="ru-RU"/>
              </w:rPr>
            </w:pPr>
          </w:p>
        </w:tc>
        <w:tc>
          <w:tcPr>
            <w:tcW w:w="1258" w:type="dxa"/>
            <w:vMerge/>
          </w:tcPr>
          <w:p w:rsidR="005A5983" w:rsidRPr="00932E77" w:rsidRDefault="005A5983" w:rsidP="00DE0320">
            <w:pPr>
              <w:autoSpaceDE w:val="0"/>
              <w:autoSpaceDN w:val="0"/>
              <w:spacing w:after="0" w:line="240" w:lineRule="auto"/>
              <w:jc w:val="both"/>
              <w:rPr>
                <w:rFonts w:ascii="Times New Roman" w:eastAsia="Times New Roman" w:hAnsi="Times New Roman" w:cs="Times New Roman"/>
                <w:sz w:val="18"/>
                <w:szCs w:val="18"/>
                <w:lang w:eastAsia="ru-RU"/>
              </w:rPr>
            </w:pPr>
          </w:p>
        </w:tc>
        <w:tc>
          <w:tcPr>
            <w:tcW w:w="2002" w:type="dxa"/>
            <w:vMerge/>
            <w:tcBorders>
              <w:right w:val="single" w:sz="4" w:space="0" w:color="auto"/>
            </w:tcBorders>
          </w:tcPr>
          <w:p w:rsidR="005A5983" w:rsidRPr="00932E77" w:rsidRDefault="005A5983" w:rsidP="00DE0320">
            <w:pPr>
              <w:autoSpaceDE w:val="0"/>
              <w:autoSpaceDN w:val="0"/>
              <w:spacing w:after="0" w:line="240" w:lineRule="auto"/>
              <w:jc w:val="center"/>
              <w:rPr>
                <w:rFonts w:ascii="Times New Roman" w:eastAsia="Times New Roman" w:hAnsi="Times New Roman" w:cs="Times New Roman"/>
                <w:sz w:val="18"/>
                <w:szCs w:val="18"/>
                <w:lang w:eastAsia="ru-RU"/>
              </w:rPr>
            </w:pPr>
          </w:p>
        </w:tc>
        <w:tc>
          <w:tcPr>
            <w:tcW w:w="1939" w:type="dxa"/>
            <w:vMerge/>
            <w:tcBorders>
              <w:right w:val="single" w:sz="4" w:space="0" w:color="auto"/>
            </w:tcBorders>
          </w:tcPr>
          <w:p w:rsidR="005A5983" w:rsidRPr="00932E77" w:rsidRDefault="005A5983" w:rsidP="00922F8F">
            <w:pPr>
              <w:autoSpaceDE w:val="0"/>
              <w:autoSpaceDN w:val="0"/>
              <w:spacing w:after="0" w:line="240" w:lineRule="auto"/>
              <w:jc w:val="center"/>
              <w:rPr>
                <w:rFonts w:ascii="Times New Roman" w:eastAsia="Times New Roman" w:hAnsi="Times New Roman" w:cs="Times New Roman"/>
                <w:sz w:val="18"/>
                <w:szCs w:val="18"/>
                <w:lang w:eastAsia="ru-RU"/>
              </w:rPr>
            </w:pPr>
          </w:p>
        </w:tc>
        <w:tc>
          <w:tcPr>
            <w:tcW w:w="704" w:type="dxa"/>
            <w:tcBorders>
              <w:top w:val="single" w:sz="4" w:space="0" w:color="auto"/>
              <w:left w:val="single" w:sz="4" w:space="0" w:color="auto"/>
              <w:bottom w:val="single" w:sz="4" w:space="0" w:color="auto"/>
              <w:right w:val="single" w:sz="4" w:space="0" w:color="auto"/>
            </w:tcBorders>
          </w:tcPr>
          <w:p w:rsidR="005A5983" w:rsidRPr="00932E77" w:rsidRDefault="005A5983" w:rsidP="00DE0320">
            <w:pPr>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х</w:t>
            </w:r>
          </w:p>
        </w:tc>
        <w:tc>
          <w:tcPr>
            <w:tcW w:w="759" w:type="dxa"/>
            <w:tcBorders>
              <w:top w:val="single" w:sz="4" w:space="0" w:color="auto"/>
              <w:left w:val="single" w:sz="4" w:space="0" w:color="auto"/>
              <w:bottom w:val="single" w:sz="4" w:space="0" w:color="auto"/>
              <w:right w:val="single" w:sz="4" w:space="0" w:color="auto"/>
            </w:tcBorders>
          </w:tcPr>
          <w:p w:rsidR="005A5983" w:rsidRPr="00932E77" w:rsidRDefault="005A5983" w:rsidP="00DE0320">
            <w:pPr>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х</w:t>
            </w:r>
          </w:p>
        </w:tc>
        <w:tc>
          <w:tcPr>
            <w:tcW w:w="1775" w:type="dxa"/>
            <w:tcBorders>
              <w:top w:val="single" w:sz="4" w:space="0" w:color="auto"/>
              <w:left w:val="single" w:sz="4" w:space="0" w:color="auto"/>
              <w:bottom w:val="single" w:sz="4" w:space="0" w:color="auto"/>
              <w:right w:val="single" w:sz="4" w:space="0" w:color="auto"/>
            </w:tcBorders>
          </w:tcPr>
          <w:p w:rsidR="005A5983" w:rsidRPr="00932E77" w:rsidRDefault="005A5983" w:rsidP="00DE0320">
            <w:pPr>
              <w:autoSpaceDE w:val="0"/>
              <w:autoSpaceDN w:val="0"/>
              <w:spacing w:after="0" w:line="240" w:lineRule="auto"/>
              <w:jc w:val="both"/>
              <w:rPr>
                <w:rFonts w:ascii="Times New Roman" w:eastAsia="Times New Roman" w:hAnsi="Times New Roman" w:cs="Times New Roman"/>
                <w:sz w:val="18"/>
                <w:szCs w:val="18"/>
                <w:lang w:eastAsia="ru-RU"/>
              </w:rPr>
            </w:pPr>
            <w:r w:rsidRPr="005A5983">
              <w:rPr>
                <w:rFonts w:ascii="Times New Roman" w:eastAsia="Times New Roman" w:hAnsi="Times New Roman" w:cs="Times New Roman"/>
                <w:sz w:val="18"/>
                <w:szCs w:val="18"/>
                <w:lang w:eastAsia="ru-RU"/>
              </w:rPr>
              <w:t>внебюджетные источники</w:t>
            </w:r>
          </w:p>
        </w:tc>
        <w:tc>
          <w:tcPr>
            <w:tcW w:w="1126" w:type="dxa"/>
            <w:tcBorders>
              <w:top w:val="single" w:sz="4" w:space="0" w:color="auto"/>
              <w:left w:val="single" w:sz="4" w:space="0" w:color="auto"/>
              <w:bottom w:val="single" w:sz="4" w:space="0" w:color="auto"/>
              <w:right w:val="single" w:sz="4" w:space="0" w:color="auto"/>
            </w:tcBorders>
          </w:tcPr>
          <w:p w:rsidR="005A5983" w:rsidRDefault="00D40199" w:rsidP="00DE0320">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26" w:type="dxa"/>
            <w:tcBorders>
              <w:top w:val="single" w:sz="4" w:space="0" w:color="auto"/>
              <w:left w:val="single" w:sz="4" w:space="0" w:color="auto"/>
              <w:bottom w:val="single" w:sz="4" w:space="0" w:color="auto"/>
              <w:right w:val="single" w:sz="4" w:space="0" w:color="auto"/>
            </w:tcBorders>
          </w:tcPr>
          <w:p w:rsidR="005A5983" w:rsidRDefault="00D40199" w:rsidP="00DE0320">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26" w:type="dxa"/>
            <w:tcBorders>
              <w:top w:val="single" w:sz="4" w:space="0" w:color="auto"/>
              <w:left w:val="single" w:sz="4" w:space="0" w:color="auto"/>
              <w:bottom w:val="single" w:sz="4" w:space="0" w:color="auto"/>
              <w:right w:val="single" w:sz="4" w:space="0" w:color="auto"/>
            </w:tcBorders>
          </w:tcPr>
          <w:p w:rsidR="005A5983" w:rsidRDefault="00D40199" w:rsidP="00DE0320">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985" w:type="dxa"/>
            <w:tcBorders>
              <w:top w:val="single" w:sz="4" w:space="0" w:color="auto"/>
              <w:left w:val="single" w:sz="4" w:space="0" w:color="auto"/>
              <w:bottom w:val="single" w:sz="4" w:space="0" w:color="auto"/>
              <w:right w:val="single" w:sz="4" w:space="0" w:color="auto"/>
            </w:tcBorders>
          </w:tcPr>
          <w:p w:rsidR="005A5983" w:rsidRDefault="00D40199" w:rsidP="00DE0320">
            <w:pPr>
              <w:autoSpaceDE w:val="0"/>
              <w:autoSpaceDN w:val="0"/>
              <w:spacing w:after="0" w:line="240" w:lineRule="auto"/>
              <w:ind w:left="-62" w:firstLine="62"/>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808" w:type="dxa"/>
            <w:tcBorders>
              <w:top w:val="single" w:sz="4" w:space="0" w:color="auto"/>
              <w:left w:val="single" w:sz="4" w:space="0" w:color="auto"/>
              <w:bottom w:val="single" w:sz="4" w:space="0" w:color="auto"/>
              <w:right w:val="single" w:sz="4" w:space="0" w:color="auto"/>
            </w:tcBorders>
          </w:tcPr>
          <w:p w:rsidR="005A5983" w:rsidRDefault="00D40199" w:rsidP="00DE0320">
            <w:pPr>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r>
    </w:tbl>
    <w:p w:rsidR="00A8206B" w:rsidRDefault="00A8206B"/>
    <w:sectPr w:rsidR="00A8206B" w:rsidSect="00892A38">
      <w:pgSz w:w="16838" w:h="11906" w:orient="landscape"/>
      <w:pgMar w:top="567" w:right="1134"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ET">
    <w:altName w:val="Times New Roman"/>
    <w:charset w:val="00"/>
    <w:family w:val="auto"/>
    <w:pitch w:val="variable"/>
    <w:sig w:usb0="00000203" w:usb1="00000000" w:usb2="00000000" w:usb3="00000000" w:csb0="00000005" w:csb1="00000000"/>
  </w:font>
  <w:font w:name="Consolas">
    <w:panose1 w:val="020B0609020204030204"/>
    <w:charset w:val="CC"/>
    <w:family w:val="modern"/>
    <w:pitch w:val="fixed"/>
    <w:sig w:usb0="E00006FF" w:usb1="0000FCFF" w:usb2="00000001" w:usb3="00000000" w:csb0="0000019F" w:csb1="00000000"/>
  </w:font>
  <w:font w:name="Consultant">
    <w:altName w:val="Courier New"/>
    <w:panose1 w:val="00000000000000000000"/>
    <w:charset w:val="00"/>
    <w:family w:val="modern"/>
    <w:notTrueType/>
    <w:pitch w:val="fixed"/>
    <w:sig w:usb0="00000003" w:usb1="00000000" w:usb2="00000000" w:usb3="00000000" w:csb0="00000001" w:csb1="00000000"/>
  </w:font>
  <w:font w:name="TimesEC">
    <w:altName w:val="Times New Roman"/>
    <w:charset w:val="00"/>
    <w:family w:val="auto"/>
    <w:pitch w:val="variable"/>
    <w:sig w:usb0="00000001" w:usb1="00000000" w:usb2="00000000" w:usb3="00000000" w:csb0="00000005"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C5274"/>
    <w:multiLevelType w:val="hybridMultilevel"/>
    <w:tmpl w:val="0ACED7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6F6E20"/>
    <w:multiLevelType w:val="hybridMultilevel"/>
    <w:tmpl w:val="03DA1542"/>
    <w:lvl w:ilvl="0" w:tplc="77AC5FD6">
      <w:start w:val="2020"/>
      <w:numFmt w:val="bullet"/>
      <w:lvlText w:val=""/>
      <w:lvlJc w:val="left"/>
      <w:pPr>
        <w:ind w:left="1080" w:hanging="360"/>
      </w:pPr>
      <w:rPr>
        <w:rFonts w:ascii="Symbol" w:eastAsia="Times New Roman" w:hAnsi="Symbol" w:hint="default"/>
        <w:color w:val="auto"/>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07D772B7"/>
    <w:multiLevelType w:val="hybridMultilevel"/>
    <w:tmpl w:val="992C9E8C"/>
    <w:lvl w:ilvl="0" w:tplc="0419000F">
      <w:start w:val="2"/>
      <w:numFmt w:val="decimal"/>
      <w:lvlText w:val="%1."/>
      <w:lvlJc w:val="left"/>
      <w:pPr>
        <w:ind w:left="720" w:hanging="360"/>
      </w:pPr>
      <w:rPr>
        <w:rFonts w:ascii="Times New Roman" w:hAnsi="Times New Roman"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D46532"/>
    <w:multiLevelType w:val="hybridMultilevel"/>
    <w:tmpl w:val="AD2043B6"/>
    <w:lvl w:ilvl="0" w:tplc="6D6AE068">
      <w:start w:val="4"/>
      <w:numFmt w:val="bullet"/>
      <w:lvlText w:val=""/>
      <w:lvlJc w:val="left"/>
      <w:pPr>
        <w:ind w:left="1080" w:hanging="360"/>
      </w:pPr>
      <w:rPr>
        <w:rFonts w:ascii="Symbol" w:eastAsia="Times New Roman"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0979217F"/>
    <w:multiLevelType w:val="hybridMultilevel"/>
    <w:tmpl w:val="CE18E740"/>
    <w:lvl w:ilvl="0" w:tplc="12441228">
      <w:start w:val="2019"/>
      <w:numFmt w:val="decimal"/>
      <w:lvlText w:val="%1"/>
      <w:lvlJc w:val="left"/>
      <w:pPr>
        <w:ind w:left="1200" w:hanging="48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
    <w:nsid w:val="0B0C6C22"/>
    <w:multiLevelType w:val="hybridMultilevel"/>
    <w:tmpl w:val="5F9AF712"/>
    <w:lvl w:ilvl="0" w:tplc="FD647C5C">
      <w:start w:val="1"/>
      <w:numFmt w:val="decimal"/>
      <w:lvlText w:val="%1."/>
      <w:lvlJc w:val="center"/>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6">
    <w:nsid w:val="0CCA5D18"/>
    <w:multiLevelType w:val="hybridMultilevel"/>
    <w:tmpl w:val="26F61004"/>
    <w:lvl w:ilvl="0" w:tplc="E978344A">
      <w:start w:val="1"/>
      <w:numFmt w:val="decimal"/>
      <w:lvlText w:val="%1."/>
      <w:lvlJc w:val="left"/>
      <w:pPr>
        <w:ind w:left="1070" w:hanging="360"/>
      </w:pPr>
      <w:rPr>
        <w:rFonts w:ascii="Times New Roman" w:eastAsia="Calibri" w:hAnsi="Times New Roman" w:cs="Times New Roman"/>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7">
    <w:nsid w:val="0D1D3A4A"/>
    <w:multiLevelType w:val="hybridMultilevel"/>
    <w:tmpl w:val="80A60218"/>
    <w:lvl w:ilvl="0" w:tplc="C46ACB80">
      <w:start w:val="10"/>
      <w:numFmt w:val="decimal"/>
      <w:lvlText w:val="%1."/>
      <w:lvlJc w:val="left"/>
      <w:pPr>
        <w:tabs>
          <w:tab w:val="num" w:pos="1050"/>
        </w:tabs>
        <w:ind w:left="1050" w:hanging="360"/>
      </w:pPr>
      <w:rPr>
        <w:rFonts w:cs="Times New Roman" w:hint="default"/>
      </w:rPr>
    </w:lvl>
    <w:lvl w:ilvl="1" w:tplc="04190019" w:tentative="1">
      <w:start w:val="1"/>
      <w:numFmt w:val="lowerLetter"/>
      <w:lvlText w:val="%2."/>
      <w:lvlJc w:val="left"/>
      <w:pPr>
        <w:tabs>
          <w:tab w:val="num" w:pos="1770"/>
        </w:tabs>
        <w:ind w:left="1770" w:hanging="360"/>
      </w:pPr>
      <w:rPr>
        <w:rFonts w:cs="Times New Roman"/>
      </w:rPr>
    </w:lvl>
    <w:lvl w:ilvl="2" w:tplc="0419001B" w:tentative="1">
      <w:start w:val="1"/>
      <w:numFmt w:val="lowerRoman"/>
      <w:lvlText w:val="%3."/>
      <w:lvlJc w:val="right"/>
      <w:pPr>
        <w:tabs>
          <w:tab w:val="num" w:pos="2490"/>
        </w:tabs>
        <w:ind w:left="2490" w:hanging="180"/>
      </w:pPr>
      <w:rPr>
        <w:rFonts w:cs="Times New Roman"/>
      </w:rPr>
    </w:lvl>
    <w:lvl w:ilvl="3" w:tplc="0419000F" w:tentative="1">
      <w:start w:val="1"/>
      <w:numFmt w:val="decimal"/>
      <w:lvlText w:val="%4."/>
      <w:lvlJc w:val="left"/>
      <w:pPr>
        <w:tabs>
          <w:tab w:val="num" w:pos="3210"/>
        </w:tabs>
        <w:ind w:left="3210" w:hanging="360"/>
      </w:pPr>
      <w:rPr>
        <w:rFonts w:cs="Times New Roman"/>
      </w:rPr>
    </w:lvl>
    <w:lvl w:ilvl="4" w:tplc="04190019" w:tentative="1">
      <w:start w:val="1"/>
      <w:numFmt w:val="lowerLetter"/>
      <w:lvlText w:val="%5."/>
      <w:lvlJc w:val="left"/>
      <w:pPr>
        <w:tabs>
          <w:tab w:val="num" w:pos="3930"/>
        </w:tabs>
        <w:ind w:left="3930" w:hanging="360"/>
      </w:pPr>
      <w:rPr>
        <w:rFonts w:cs="Times New Roman"/>
      </w:rPr>
    </w:lvl>
    <w:lvl w:ilvl="5" w:tplc="0419001B" w:tentative="1">
      <w:start w:val="1"/>
      <w:numFmt w:val="lowerRoman"/>
      <w:lvlText w:val="%6."/>
      <w:lvlJc w:val="right"/>
      <w:pPr>
        <w:tabs>
          <w:tab w:val="num" w:pos="4650"/>
        </w:tabs>
        <w:ind w:left="4650" w:hanging="180"/>
      </w:pPr>
      <w:rPr>
        <w:rFonts w:cs="Times New Roman"/>
      </w:rPr>
    </w:lvl>
    <w:lvl w:ilvl="6" w:tplc="0419000F" w:tentative="1">
      <w:start w:val="1"/>
      <w:numFmt w:val="decimal"/>
      <w:lvlText w:val="%7."/>
      <w:lvlJc w:val="left"/>
      <w:pPr>
        <w:tabs>
          <w:tab w:val="num" w:pos="5370"/>
        </w:tabs>
        <w:ind w:left="5370" w:hanging="360"/>
      </w:pPr>
      <w:rPr>
        <w:rFonts w:cs="Times New Roman"/>
      </w:rPr>
    </w:lvl>
    <w:lvl w:ilvl="7" w:tplc="04190019" w:tentative="1">
      <w:start w:val="1"/>
      <w:numFmt w:val="lowerLetter"/>
      <w:lvlText w:val="%8."/>
      <w:lvlJc w:val="left"/>
      <w:pPr>
        <w:tabs>
          <w:tab w:val="num" w:pos="6090"/>
        </w:tabs>
        <w:ind w:left="6090" w:hanging="360"/>
      </w:pPr>
      <w:rPr>
        <w:rFonts w:cs="Times New Roman"/>
      </w:rPr>
    </w:lvl>
    <w:lvl w:ilvl="8" w:tplc="0419001B" w:tentative="1">
      <w:start w:val="1"/>
      <w:numFmt w:val="lowerRoman"/>
      <w:lvlText w:val="%9."/>
      <w:lvlJc w:val="right"/>
      <w:pPr>
        <w:tabs>
          <w:tab w:val="num" w:pos="6810"/>
        </w:tabs>
        <w:ind w:left="6810" w:hanging="180"/>
      </w:pPr>
      <w:rPr>
        <w:rFonts w:cs="Times New Roman"/>
      </w:rPr>
    </w:lvl>
  </w:abstractNum>
  <w:abstractNum w:abstractNumId="8">
    <w:nsid w:val="0FEA2898"/>
    <w:multiLevelType w:val="hybridMultilevel"/>
    <w:tmpl w:val="B4084562"/>
    <w:lvl w:ilvl="0" w:tplc="A93006E4">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9">
    <w:nsid w:val="15080B53"/>
    <w:multiLevelType w:val="hybridMultilevel"/>
    <w:tmpl w:val="363ACF6E"/>
    <w:lvl w:ilvl="0" w:tplc="F9A853DA">
      <w:start w:val="20"/>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0">
    <w:nsid w:val="19255A23"/>
    <w:multiLevelType w:val="hybridMultilevel"/>
    <w:tmpl w:val="7DB616A4"/>
    <w:lvl w:ilvl="0" w:tplc="787A49BE">
      <w:start w:val="2020"/>
      <w:numFmt w:val="bullet"/>
      <w:lvlText w:val=""/>
      <w:lvlJc w:val="left"/>
      <w:pPr>
        <w:ind w:left="1080" w:hanging="360"/>
      </w:pPr>
      <w:rPr>
        <w:rFonts w:ascii="Symbol" w:eastAsia="Times New Roman"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1A090FA0"/>
    <w:multiLevelType w:val="hybridMultilevel"/>
    <w:tmpl w:val="D2A47E38"/>
    <w:lvl w:ilvl="0" w:tplc="52CA66E4">
      <w:start w:val="2020"/>
      <w:numFmt w:val="bullet"/>
      <w:lvlText w:val=""/>
      <w:lvlJc w:val="left"/>
      <w:pPr>
        <w:ind w:left="1080" w:hanging="360"/>
      </w:pPr>
      <w:rPr>
        <w:rFonts w:ascii="Symbol" w:eastAsia="Times New Roman"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nsid w:val="1A51472C"/>
    <w:multiLevelType w:val="hybridMultilevel"/>
    <w:tmpl w:val="F13088A4"/>
    <w:lvl w:ilvl="0" w:tplc="FC806AD6">
      <w:start w:val="2017"/>
      <w:numFmt w:val="decimal"/>
      <w:lvlText w:val="%1"/>
      <w:lvlJc w:val="left"/>
      <w:pPr>
        <w:ind w:left="1200" w:hanging="48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3">
    <w:nsid w:val="1C7F69E7"/>
    <w:multiLevelType w:val="hybridMultilevel"/>
    <w:tmpl w:val="05FE5024"/>
    <w:lvl w:ilvl="0" w:tplc="FD647C5C">
      <w:start w:val="1"/>
      <w:numFmt w:val="decimal"/>
      <w:lvlText w:val="%1."/>
      <w:lvlJc w:val="center"/>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1DA920AC"/>
    <w:multiLevelType w:val="hybridMultilevel"/>
    <w:tmpl w:val="80EC42E2"/>
    <w:lvl w:ilvl="0" w:tplc="EA2C3E26">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21128AD"/>
    <w:multiLevelType w:val="hybridMultilevel"/>
    <w:tmpl w:val="B9580C70"/>
    <w:lvl w:ilvl="0" w:tplc="5E26552A">
      <w:start w:val="6"/>
      <w:numFmt w:val="bullet"/>
      <w:lvlText w:val=""/>
      <w:lvlJc w:val="left"/>
      <w:pPr>
        <w:ind w:left="1080" w:hanging="360"/>
      </w:pPr>
      <w:rPr>
        <w:rFonts w:ascii="Symbol" w:eastAsia="Times New Roman"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nsid w:val="26787991"/>
    <w:multiLevelType w:val="hybridMultilevel"/>
    <w:tmpl w:val="3F9CC97C"/>
    <w:lvl w:ilvl="0" w:tplc="4BAEA34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7">
    <w:nsid w:val="277C00C0"/>
    <w:multiLevelType w:val="hybridMultilevel"/>
    <w:tmpl w:val="74DEC3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8A92003"/>
    <w:multiLevelType w:val="hybridMultilevel"/>
    <w:tmpl w:val="8C841400"/>
    <w:lvl w:ilvl="0" w:tplc="269C97D6">
      <w:start w:val="6"/>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A4C70BC"/>
    <w:multiLevelType w:val="hybridMultilevel"/>
    <w:tmpl w:val="3B988BBC"/>
    <w:lvl w:ilvl="0" w:tplc="38987768">
      <w:start w:val="10"/>
      <w:numFmt w:val="decimal"/>
      <w:lvlText w:val="%1."/>
      <w:lvlJc w:val="left"/>
      <w:pPr>
        <w:tabs>
          <w:tab w:val="num" w:pos="480"/>
        </w:tabs>
        <w:ind w:left="480" w:hanging="360"/>
      </w:pPr>
      <w:rPr>
        <w:rFonts w:cs="Times New Roman" w:hint="default"/>
      </w:rPr>
    </w:lvl>
    <w:lvl w:ilvl="1" w:tplc="04190019" w:tentative="1">
      <w:start w:val="1"/>
      <w:numFmt w:val="lowerLetter"/>
      <w:lvlText w:val="%2."/>
      <w:lvlJc w:val="left"/>
      <w:pPr>
        <w:tabs>
          <w:tab w:val="num" w:pos="1200"/>
        </w:tabs>
        <w:ind w:left="1200" w:hanging="360"/>
      </w:pPr>
      <w:rPr>
        <w:rFonts w:cs="Times New Roman"/>
      </w:rPr>
    </w:lvl>
    <w:lvl w:ilvl="2" w:tplc="0419001B" w:tentative="1">
      <w:start w:val="1"/>
      <w:numFmt w:val="lowerRoman"/>
      <w:lvlText w:val="%3."/>
      <w:lvlJc w:val="right"/>
      <w:pPr>
        <w:tabs>
          <w:tab w:val="num" w:pos="1920"/>
        </w:tabs>
        <w:ind w:left="1920" w:hanging="180"/>
      </w:pPr>
      <w:rPr>
        <w:rFonts w:cs="Times New Roman"/>
      </w:rPr>
    </w:lvl>
    <w:lvl w:ilvl="3" w:tplc="0419000F" w:tentative="1">
      <w:start w:val="1"/>
      <w:numFmt w:val="decimal"/>
      <w:lvlText w:val="%4."/>
      <w:lvlJc w:val="left"/>
      <w:pPr>
        <w:tabs>
          <w:tab w:val="num" w:pos="2640"/>
        </w:tabs>
        <w:ind w:left="2640" w:hanging="360"/>
      </w:pPr>
      <w:rPr>
        <w:rFonts w:cs="Times New Roman"/>
      </w:rPr>
    </w:lvl>
    <w:lvl w:ilvl="4" w:tplc="04190019" w:tentative="1">
      <w:start w:val="1"/>
      <w:numFmt w:val="lowerLetter"/>
      <w:lvlText w:val="%5."/>
      <w:lvlJc w:val="left"/>
      <w:pPr>
        <w:tabs>
          <w:tab w:val="num" w:pos="3360"/>
        </w:tabs>
        <w:ind w:left="3360" w:hanging="360"/>
      </w:pPr>
      <w:rPr>
        <w:rFonts w:cs="Times New Roman"/>
      </w:rPr>
    </w:lvl>
    <w:lvl w:ilvl="5" w:tplc="0419001B" w:tentative="1">
      <w:start w:val="1"/>
      <w:numFmt w:val="lowerRoman"/>
      <w:lvlText w:val="%6."/>
      <w:lvlJc w:val="right"/>
      <w:pPr>
        <w:tabs>
          <w:tab w:val="num" w:pos="4080"/>
        </w:tabs>
        <w:ind w:left="4080" w:hanging="180"/>
      </w:pPr>
      <w:rPr>
        <w:rFonts w:cs="Times New Roman"/>
      </w:rPr>
    </w:lvl>
    <w:lvl w:ilvl="6" w:tplc="0419000F" w:tentative="1">
      <w:start w:val="1"/>
      <w:numFmt w:val="decimal"/>
      <w:lvlText w:val="%7."/>
      <w:lvlJc w:val="left"/>
      <w:pPr>
        <w:tabs>
          <w:tab w:val="num" w:pos="4800"/>
        </w:tabs>
        <w:ind w:left="4800" w:hanging="360"/>
      </w:pPr>
      <w:rPr>
        <w:rFonts w:cs="Times New Roman"/>
      </w:rPr>
    </w:lvl>
    <w:lvl w:ilvl="7" w:tplc="04190019" w:tentative="1">
      <w:start w:val="1"/>
      <w:numFmt w:val="lowerLetter"/>
      <w:lvlText w:val="%8."/>
      <w:lvlJc w:val="left"/>
      <w:pPr>
        <w:tabs>
          <w:tab w:val="num" w:pos="5520"/>
        </w:tabs>
        <w:ind w:left="5520" w:hanging="360"/>
      </w:pPr>
      <w:rPr>
        <w:rFonts w:cs="Times New Roman"/>
      </w:rPr>
    </w:lvl>
    <w:lvl w:ilvl="8" w:tplc="0419001B" w:tentative="1">
      <w:start w:val="1"/>
      <w:numFmt w:val="lowerRoman"/>
      <w:lvlText w:val="%9."/>
      <w:lvlJc w:val="right"/>
      <w:pPr>
        <w:tabs>
          <w:tab w:val="num" w:pos="6240"/>
        </w:tabs>
        <w:ind w:left="6240" w:hanging="180"/>
      </w:pPr>
      <w:rPr>
        <w:rFonts w:cs="Times New Roman"/>
      </w:rPr>
    </w:lvl>
  </w:abstractNum>
  <w:abstractNum w:abstractNumId="20">
    <w:nsid w:val="2AB77957"/>
    <w:multiLevelType w:val="hybridMultilevel"/>
    <w:tmpl w:val="26F61004"/>
    <w:lvl w:ilvl="0" w:tplc="E978344A">
      <w:start w:val="1"/>
      <w:numFmt w:val="decimal"/>
      <w:lvlText w:val="%1."/>
      <w:lvlJc w:val="left"/>
      <w:pPr>
        <w:ind w:left="1070" w:hanging="360"/>
      </w:pPr>
      <w:rPr>
        <w:rFonts w:ascii="Times New Roman" w:eastAsia="Calibri" w:hAnsi="Times New Roman" w:cs="Times New Roman"/>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1">
    <w:nsid w:val="34B25BDD"/>
    <w:multiLevelType w:val="hybridMultilevel"/>
    <w:tmpl w:val="401850B4"/>
    <w:lvl w:ilvl="0" w:tplc="7EE49720">
      <w:start w:val="12"/>
      <w:numFmt w:val="decimal"/>
      <w:lvlText w:val="%1."/>
      <w:lvlJc w:val="left"/>
      <w:pPr>
        <w:ind w:left="928"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2">
    <w:nsid w:val="37B90621"/>
    <w:multiLevelType w:val="hybridMultilevel"/>
    <w:tmpl w:val="842AD5A0"/>
    <w:lvl w:ilvl="0" w:tplc="D2161434">
      <w:start w:val="4"/>
      <w:numFmt w:val="bullet"/>
      <w:lvlText w:val=""/>
      <w:lvlJc w:val="left"/>
      <w:pPr>
        <w:ind w:left="720" w:hanging="360"/>
      </w:pPr>
      <w:rPr>
        <w:rFonts w:ascii="Symbol" w:eastAsia="Times New Roman" w:hAnsi="Symbol" w:hint="default"/>
        <w:color w:val="000000"/>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AA45E5B"/>
    <w:multiLevelType w:val="hybridMultilevel"/>
    <w:tmpl w:val="23BAFB1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3B917BB8"/>
    <w:multiLevelType w:val="singleLevel"/>
    <w:tmpl w:val="1610AB2C"/>
    <w:lvl w:ilvl="0">
      <w:start w:val="1"/>
      <w:numFmt w:val="decimal"/>
      <w:lvlText w:val="1.%1."/>
      <w:legacy w:legacy="1" w:legacySpace="0" w:legacyIndent="437"/>
      <w:lvlJc w:val="left"/>
      <w:rPr>
        <w:rFonts w:ascii="Times New Roman" w:hAnsi="Times New Roman" w:cs="Times New Roman" w:hint="default"/>
      </w:rPr>
    </w:lvl>
  </w:abstractNum>
  <w:abstractNum w:abstractNumId="25">
    <w:nsid w:val="3BC41006"/>
    <w:multiLevelType w:val="hybridMultilevel"/>
    <w:tmpl w:val="C45ED45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43111A57"/>
    <w:multiLevelType w:val="multilevel"/>
    <w:tmpl w:val="7E1A4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4F06BFB"/>
    <w:multiLevelType w:val="hybridMultilevel"/>
    <w:tmpl w:val="851C078E"/>
    <w:lvl w:ilvl="0" w:tplc="257C58A0">
      <w:start w:val="16"/>
      <w:numFmt w:val="decimal"/>
      <w:lvlText w:val="%1."/>
      <w:lvlJc w:val="left"/>
      <w:pPr>
        <w:tabs>
          <w:tab w:val="num" w:pos="1159"/>
        </w:tabs>
        <w:ind w:left="1159" w:hanging="450"/>
      </w:pPr>
      <w:rPr>
        <w:rFonts w:eastAsia="SimSun"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8">
    <w:nsid w:val="45C148D2"/>
    <w:multiLevelType w:val="multilevel"/>
    <w:tmpl w:val="738088F4"/>
    <w:lvl w:ilvl="0">
      <w:start w:val="13"/>
      <w:numFmt w:val="decimal"/>
      <w:lvlText w:val="%1."/>
      <w:lvlJc w:val="left"/>
      <w:pPr>
        <w:ind w:left="928" w:hanging="360"/>
      </w:pPr>
      <w:rPr>
        <w:rFonts w:cs="Times New Roman" w:hint="default"/>
      </w:rPr>
    </w:lvl>
    <w:lvl w:ilvl="1">
      <w:start w:val="1"/>
      <w:numFmt w:val="lowerLetter"/>
      <w:lvlText w:val="%2."/>
      <w:lvlJc w:val="left"/>
      <w:pPr>
        <w:ind w:left="1648" w:hanging="360"/>
      </w:pPr>
      <w:rPr>
        <w:rFonts w:cs="Times New Roman"/>
      </w:rPr>
    </w:lvl>
    <w:lvl w:ilvl="2">
      <w:start w:val="1"/>
      <w:numFmt w:val="lowerRoman"/>
      <w:lvlText w:val="%3."/>
      <w:lvlJc w:val="right"/>
      <w:pPr>
        <w:ind w:left="2368" w:hanging="180"/>
      </w:pPr>
      <w:rPr>
        <w:rFonts w:cs="Times New Roman"/>
      </w:rPr>
    </w:lvl>
    <w:lvl w:ilvl="3">
      <w:start w:val="1"/>
      <w:numFmt w:val="decimal"/>
      <w:lvlText w:val="%4."/>
      <w:lvlJc w:val="left"/>
      <w:pPr>
        <w:ind w:left="3088" w:hanging="360"/>
      </w:pPr>
      <w:rPr>
        <w:rFonts w:cs="Times New Roman"/>
      </w:rPr>
    </w:lvl>
    <w:lvl w:ilvl="4">
      <w:start w:val="1"/>
      <w:numFmt w:val="lowerLetter"/>
      <w:lvlText w:val="%5."/>
      <w:lvlJc w:val="left"/>
      <w:pPr>
        <w:ind w:left="3808" w:hanging="360"/>
      </w:pPr>
      <w:rPr>
        <w:rFonts w:cs="Times New Roman"/>
      </w:rPr>
    </w:lvl>
    <w:lvl w:ilvl="5">
      <w:start w:val="1"/>
      <w:numFmt w:val="lowerRoman"/>
      <w:lvlText w:val="%6."/>
      <w:lvlJc w:val="right"/>
      <w:pPr>
        <w:ind w:left="4528" w:hanging="180"/>
      </w:pPr>
      <w:rPr>
        <w:rFonts w:cs="Times New Roman"/>
      </w:rPr>
    </w:lvl>
    <w:lvl w:ilvl="6">
      <w:start w:val="1"/>
      <w:numFmt w:val="decimal"/>
      <w:lvlText w:val="%7."/>
      <w:lvlJc w:val="left"/>
      <w:pPr>
        <w:ind w:left="5248" w:hanging="360"/>
      </w:pPr>
      <w:rPr>
        <w:rFonts w:cs="Times New Roman"/>
      </w:rPr>
    </w:lvl>
    <w:lvl w:ilvl="7">
      <w:start w:val="1"/>
      <w:numFmt w:val="lowerLetter"/>
      <w:lvlText w:val="%8."/>
      <w:lvlJc w:val="left"/>
      <w:pPr>
        <w:ind w:left="5968" w:hanging="360"/>
      </w:pPr>
      <w:rPr>
        <w:rFonts w:cs="Times New Roman"/>
      </w:rPr>
    </w:lvl>
    <w:lvl w:ilvl="8">
      <w:start w:val="1"/>
      <w:numFmt w:val="lowerRoman"/>
      <w:lvlText w:val="%9."/>
      <w:lvlJc w:val="right"/>
      <w:pPr>
        <w:ind w:left="6688" w:hanging="180"/>
      </w:pPr>
      <w:rPr>
        <w:rFonts w:cs="Times New Roman"/>
      </w:rPr>
    </w:lvl>
  </w:abstractNum>
  <w:abstractNum w:abstractNumId="29">
    <w:nsid w:val="4C8D0293"/>
    <w:multiLevelType w:val="multilevel"/>
    <w:tmpl w:val="093EFCF2"/>
    <w:lvl w:ilvl="0">
      <w:start w:val="1"/>
      <w:numFmt w:val="decimal"/>
      <w:lvlText w:val="%1."/>
      <w:lvlJc w:val="left"/>
      <w:pPr>
        <w:tabs>
          <w:tab w:val="num" w:pos="480"/>
        </w:tabs>
        <w:ind w:left="48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nsid w:val="4E01495A"/>
    <w:multiLevelType w:val="hybridMultilevel"/>
    <w:tmpl w:val="A8C07F6E"/>
    <w:lvl w:ilvl="0" w:tplc="F266BEEE">
      <w:start w:val="1"/>
      <w:numFmt w:val="bullet"/>
      <w:lvlText w:val="−"/>
      <w:lvlJc w:val="left"/>
      <w:pPr>
        <w:tabs>
          <w:tab w:val="num" w:pos="1429"/>
        </w:tabs>
        <w:ind w:left="709" w:firstLine="720"/>
      </w:pPr>
      <w:rPr>
        <w:rFonts w:ascii="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1">
    <w:nsid w:val="50213FD9"/>
    <w:multiLevelType w:val="hybridMultilevel"/>
    <w:tmpl w:val="A9501560"/>
    <w:lvl w:ilvl="0" w:tplc="4BA08EEE">
      <w:start w:val="2018"/>
      <w:numFmt w:val="decimal"/>
      <w:lvlText w:val="%1"/>
      <w:lvlJc w:val="left"/>
      <w:pPr>
        <w:ind w:left="1200" w:hanging="48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2">
    <w:nsid w:val="5172380C"/>
    <w:multiLevelType w:val="hybridMultilevel"/>
    <w:tmpl w:val="26F61004"/>
    <w:lvl w:ilvl="0" w:tplc="E978344A">
      <w:start w:val="1"/>
      <w:numFmt w:val="decimal"/>
      <w:lvlText w:val="%1."/>
      <w:lvlJc w:val="left"/>
      <w:pPr>
        <w:ind w:left="1070" w:hanging="360"/>
      </w:pPr>
      <w:rPr>
        <w:rFonts w:ascii="Times New Roman" w:eastAsia="Calibri" w:hAnsi="Times New Roman" w:cs="Times New Roman"/>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3">
    <w:nsid w:val="543E0EC1"/>
    <w:multiLevelType w:val="hybridMultilevel"/>
    <w:tmpl w:val="738088F4"/>
    <w:lvl w:ilvl="0" w:tplc="CD3618CA">
      <w:start w:val="13"/>
      <w:numFmt w:val="decimal"/>
      <w:lvlText w:val="%1."/>
      <w:lvlJc w:val="left"/>
      <w:pPr>
        <w:ind w:left="928" w:hanging="360"/>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34">
    <w:nsid w:val="580B77DE"/>
    <w:multiLevelType w:val="hybridMultilevel"/>
    <w:tmpl w:val="26F61004"/>
    <w:lvl w:ilvl="0" w:tplc="E978344A">
      <w:start w:val="1"/>
      <w:numFmt w:val="decimal"/>
      <w:lvlText w:val="%1."/>
      <w:lvlJc w:val="left"/>
      <w:pPr>
        <w:ind w:left="1070" w:hanging="360"/>
      </w:pPr>
      <w:rPr>
        <w:rFonts w:ascii="Times New Roman" w:eastAsia="Calibri" w:hAnsi="Times New Roman" w:cs="Times New Roman"/>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5">
    <w:nsid w:val="608513B2"/>
    <w:multiLevelType w:val="hybridMultilevel"/>
    <w:tmpl w:val="71204AE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nsid w:val="614C7248"/>
    <w:multiLevelType w:val="hybridMultilevel"/>
    <w:tmpl w:val="2A6E1A1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nsid w:val="66AA4AE7"/>
    <w:multiLevelType w:val="hybridMultilevel"/>
    <w:tmpl w:val="F7F4F3C6"/>
    <w:lvl w:ilvl="0" w:tplc="66FC5E96">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680A263B"/>
    <w:multiLevelType w:val="hybridMultilevel"/>
    <w:tmpl w:val="3EF213FC"/>
    <w:lvl w:ilvl="0" w:tplc="2814CFAA">
      <w:start w:val="25"/>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39">
    <w:nsid w:val="685372BF"/>
    <w:multiLevelType w:val="hybridMultilevel"/>
    <w:tmpl w:val="B09AACA0"/>
    <w:lvl w:ilvl="0" w:tplc="FAD0B606">
      <w:start w:val="2020"/>
      <w:numFmt w:val="decimal"/>
      <w:lvlText w:val="%1"/>
      <w:lvlJc w:val="left"/>
      <w:pPr>
        <w:ind w:left="1200" w:hanging="48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0">
    <w:nsid w:val="69C329DB"/>
    <w:multiLevelType w:val="hybridMultilevel"/>
    <w:tmpl w:val="F44252CA"/>
    <w:lvl w:ilvl="0" w:tplc="54A6E310">
      <w:start w:val="12"/>
      <w:numFmt w:val="decimal"/>
      <w:lvlText w:val="%1."/>
      <w:lvlJc w:val="left"/>
      <w:pPr>
        <w:tabs>
          <w:tab w:val="num" w:pos="-448"/>
        </w:tabs>
        <w:ind w:left="48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1">
    <w:nsid w:val="6D6636D8"/>
    <w:multiLevelType w:val="hybridMultilevel"/>
    <w:tmpl w:val="48925610"/>
    <w:lvl w:ilvl="0" w:tplc="9E20DCFC">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42">
    <w:nsid w:val="6D897F3D"/>
    <w:multiLevelType w:val="hybridMultilevel"/>
    <w:tmpl w:val="3F72430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3">
    <w:nsid w:val="6DEF3F82"/>
    <w:multiLevelType w:val="hybridMultilevel"/>
    <w:tmpl w:val="AF9C742C"/>
    <w:lvl w:ilvl="0" w:tplc="4D3C5E08">
      <w:start w:val="10"/>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44">
    <w:nsid w:val="6FE15A18"/>
    <w:multiLevelType w:val="hybridMultilevel"/>
    <w:tmpl w:val="0706DA1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5">
    <w:nsid w:val="71231391"/>
    <w:multiLevelType w:val="hybridMultilevel"/>
    <w:tmpl w:val="29422514"/>
    <w:lvl w:ilvl="0" w:tplc="1B6A0D36">
      <w:start w:val="2017"/>
      <w:numFmt w:val="decimal"/>
      <w:lvlText w:val="%1"/>
      <w:lvlJc w:val="left"/>
      <w:pPr>
        <w:ind w:left="1200" w:hanging="48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6">
    <w:nsid w:val="7B205EED"/>
    <w:multiLevelType w:val="hybridMultilevel"/>
    <w:tmpl w:val="0FEAC32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7">
    <w:nsid w:val="7FD01327"/>
    <w:multiLevelType w:val="hybridMultilevel"/>
    <w:tmpl w:val="093EFCF2"/>
    <w:lvl w:ilvl="0" w:tplc="0419000F">
      <w:start w:val="1"/>
      <w:numFmt w:val="decimal"/>
      <w:lvlText w:val="%1."/>
      <w:lvlJc w:val="left"/>
      <w:pPr>
        <w:tabs>
          <w:tab w:val="num" w:pos="480"/>
        </w:tabs>
        <w:ind w:left="48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47"/>
  </w:num>
  <w:num w:numId="2">
    <w:abstractNumId w:val="30"/>
  </w:num>
  <w:num w:numId="3">
    <w:abstractNumId w:val="29"/>
  </w:num>
  <w:num w:numId="4">
    <w:abstractNumId w:val="26"/>
  </w:num>
  <w:num w:numId="5">
    <w:abstractNumId w:val="27"/>
  </w:num>
  <w:num w:numId="6">
    <w:abstractNumId w:val="41"/>
  </w:num>
  <w:num w:numId="7">
    <w:abstractNumId w:val="9"/>
  </w:num>
  <w:num w:numId="8">
    <w:abstractNumId w:val="38"/>
  </w:num>
  <w:num w:numId="9">
    <w:abstractNumId w:val="18"/>
  </w:num>
  <w:num w:numId="10">
    <w:abstractNumId w:val="15"/>
  </w:num>
  <w:num w:numId="11">
    <w:abstractNumId w:val="43"/>
  </w:num>
  <w:num w:numId="12">
    <w:abstractNumId w:val="21"/>
  </w:num>
  <w:num w:numId="13">
    <w:abstractNumId w:val="33"/>
  </w:num>
  <w:num w:numId="14">
    <w:abstractNumId w:val="25"/>
  </w:num>
  <w:num w:numId="15">
    <w:abstractNumId w:val="5"/>
  </w:num>
  <w:num w:numId="16">
    <w:abstractNumId w:val="13"/>
  </w:num>
  <w:num w:numId="17">
    <w:abstractNumId w:val="36"/>
  </w:num>
  <w:num w:numId="18">
    <w:abstractNumId w:val="46"/>
  </w:num>
  <w:num w:numId="19">
    <w:abstractNumId w:val="42"/>
  </w:num>
  <w:num w:numId="20">
    <w:abstractNumId w:val="23"/>
  </w:num>
  <w:num w:numId="21">
    <w:abstractNumId w:val="35"/>
  </w:num>
  <w:num w:numId="22">
    <w:abstractNumId w:val="44"/>
  </w:num>
  <w:num w:numId="23">
    <w:abstractNumId w:val="8"/>
  </w:num>
  <w:num w:numId="24">
    <w:abstractNumId w:val="16"/>
  </w:num>
  <w:num w:numId="25">
    <w:abstractNumId w:val="28"/>
  </w:num>
  <w:num w:numId="26">
    <w:abstractNumId w:val="40"/>
  </w:num>
  <w:num w:numId="27">
    <w:abstractNumId w:val="19"/>
  </w:num>
  <w:num w:numId="28">
    <w:abstractNumId w:val="7"/>
  </w:num>
  <w:num w:numId="29">
    <w:abstractNumId w:val="22"/>
  </w:num>
  <w:num w:numId="30">
    <w:abstractNumId w:val="3"/>
  </w:num>
  <w:num w:numId="31">
    <w:abstractNumId w:val="14"/>
  </w:num>
  <w:num w:numId="32">
    <w:abstractNumId w:val="11"/>
  </w:num>
  <w:num w:numId="33">
    <w:abstractNumId w:val="10"/>
  </w:num>
  <w:num w:numId="34">
    <w:abstractNumId w:val="1"/>
  </w:num>
  <w:num w:numId="35">
    <w:abstractNumId w:val="39"/>
  </w:num>
  <w:num w:numId="36">
    <w:abstractNumId w:val="4"/>
  </w:num>
  <w:num w:numId="37">
    <w:abstractNumId w:val="31"/>
  </w:num>
  <w:num w:numId="38">
    <w:abstractNumId w:val="12"/>
  </w:num>
  <w:num w:numId="39">
    <w:abstractNumId w:val="45"/>
  </w:num>
  <w:num w:numId="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7"/>
  </w:num>
  <w:num w:numId="42">
    <w:abstractNumId w:val="0"/>
  </w:num>
  <w:num w:numId="43">
    <w:abstractNumId w:val="2"/>
  </w:num>
  <w:num w:numId="44">
    <w:abstractNumId w:val="17"/>
  </w:num>
  <w:num w:numId="45">
    <w:abstractNumId w:val="20"/>
  </w:num>
  <w:num w:numId="46">
    <w:abstractNumId w:val="6"/>
  </w:num>
  <w:num w:numId="47">
    <w:abstractNumId w:val="34"/>
  </w:num>
  <w:num w:numId="48">
    <w:abstractNumId w:val="32"/>
  </w:num>
  <w:num w:numId="4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198D"/>
    <w:rsid w:val="00012E16"/>
    <w:rsid w:val="00053445"/>
    <w:rsid w:val="00070156"/>
    <w:rsid w:val="000775D3"/>
    <w:rsid w:val="00086DE3"/>
    <w:rsid w:val="00095ECB"/>
    <w:rsid w:val="000A1DCF"/>
    <w:rsid w:val="000B45B6"/>
    <w:rsid w:val="000B5E7B"/>
    <w:rsid w:val="000C1E92"/>
    <w:rsid w:val="000E67FA"/>
    <w:rsid w:val="00105C62"/>
    <w:rsid w:val="00116E8C"/>
    <w:rsid w:val="00117027"/>
    <w:rsid w:val="00122748"/>
    <w:rsid w:val="00144989"/>
    <w:rsid w:val="001708A9"/>
    <w:rsid w:val="001A19F0"/>
    <w:rsid w:val="001B66A4"/>
    <w:rsid w:val="00224EFE"/>
    <w:rsid w:val="00240C81"/>
    <w:rsid w:val="00253651"/>
    <w:rsid w:val="00256277"/>
    <w:rsid w:val="002A3346"/>
    <w:rsid w:val="002C42E3"/>
    <w:rsid w:val="002D463A"/>
    <w:rsid w:val="002D7653"/>
    <w:rsid w:val="002E05DE"/>
    <w:rsid w:val="002E4B43"/>
    <w:rsid w:val="003410F9"/>
    <w:rsid w:val="0034234D"/>
    <w:rsid w:val="00354B2D"/>
    <w:rsid w:val="00392C11"/>
    <w:rsid w:val="00397CF7"/>
    <w:rsid w:val="003A23F5"/>
    <w:rsid w:val="003B52EE"/>
    <w:rsid w:val="003B71A6"/>
    <w:rsid w:val="003D0FBD"/>
    <w:rsid w:val="00413BBD"/>
    <w:rsid w:val="00444143"/>
    <w:rsid w:val="004B771B"/>
    <w:rsid w:val="004F4471"/>
    <w:rsid w:val="00501431"/>
    <w:rsid w:val="0052469D"/>
    <w:rsid w:val="005248AE"/>
    <w:rsid w:val="00533432"/>
    <w:rsid w:val="00541C95"/>
    <w:rsid w:val="00554227"/>
    <w:rsid w:val="00574FDE"/>
    <w:rsid w:val="005770B5"/>
    <w:rsid w:val="005A5983"/>
    <w:rsid w:val="005B2ED6"/>
    <w:rsid w:val="005D518A"/>
    <w:rsid w:val="0060094D"/>
    <w:rsid w:val="00601BFE"/>
    <w:rsid w:val="00616003"/>
    <w:rsid w:val="00616F93"/>
    <w:rsid w:val="006175AB"/>
    <w:rsid w:val="006553DE"/>
    <w:rsid w:val="00655DD2"/>
    <w:rsid w:val="006A198D"/>
    <w:rsid w:val="006D079D"/>
    <w:rsid w:val="006D2DE4"/>
    <w:rsid w:val="006E0E3E"/>
    <w:rsid w:val="006F6591"/>
    <w:rsid w:val="00700B97"/>
    <w:rsid w:val="00722B9E"/>
    <w:rsid w:val="007353D4"/>
    <w:rsid w:val="00760316"/>
    <w:rsid w:val="0076387F"/>
    <w:rsid w:val="007C2465"/>
    <w:rsid w:val="007D39FE"/>
    <w:rsid w:val="007F3765"/>
    <w:rsid w:val="007F4909"/>
    <w:rsid w:val="00805AF5"/>
    <w:rsid w:val="008146F3"/>
    <w:rsid w:val="008232E7"/>
    <w:rsid w:val="008625B7"/>
    <w:rsid w:val="0087418E"/>
    <w:rsid w:val="00877534"/>
    <w:rsid w:val="00877568"/>
    <w:rsid w:val="008849C2"/>
    <w:rsid w:val="00892A38"/>
    <w:rsid w:val="008A2F1A"/>
    <w:rsid w:val="008B0AA8"/>
    <w:rsid w:val="008B113C"/>
    <w:rsid w:val="008C248A"/>
    <w:rsid w:val="008D78AF"/>
    <w:rsid w:val="008E3879"/>
    <w:rsid w:val="009137B3"/>
    <w:rsid w:val="00922F8F"/>
    <w:rsid w:val="00932E77"/>
    <w:rsid w:val="00934FDC"/>
    <w:rsid w:val="00965674"/>
    <w:rsid w:val="00997BA6"/>
    <w:rsid w:val="009C7658"/>
    <w:rsid w:val="009D03DF"/>
    <w:rsid w:val="009D06F3"/>
    <w:rsid w:val="009D3CBF"/>
    <w:rsid w:val="009D5605"/>
    <w:rsid w:val="00A3758D"/>
    <w:rsid w:val="00A42B4F"/>
    <w:rsid w:val="00A47269"/>
    <w:rsid w:val="00A8206B"/>
    <w:rsid w:val="00AA0716"/>
    <w:rsid w:val="00AC070E"/>
    <w:rsid w:val="00AD1D20"/>
    <w:rsid w:val="00AD41E4"/>
    <w:rsid w:val="00AD744B"/>
    <w:rsid w:val="00B06720"/>
    <w:rsid w:val="00B0753B"/>
    <w:rsid w:val="00B20CBD"/>
    <w:rsid w:val="00B464C5"/>
    <w:rsid w:val="00B53383"/>
    <w:rsid w:val="00B55A2B"/>
    <w:rsid w:val="00B60A5D"/>
    <w:rsid w:val="00B77494"/>
    <w:rsid w:val="00B81656"/>
    <w:rsid w:val="00B84458"/>
    <w:rsid w:val="00B91EA5"/>
    <w:rsid w:val="00BE4B2A"/>
    <w:rsid w:val="00BE54E4"/>
    <w:rsid w:val="00BF0950"/>
    <w:rsid w:val="00BF5819"/>
    <w:rsid w:val="00C04D1C"/>
    <w:rsid w:val="00C36F2D"/>
    <w:rsid w:val="00C47BD9"/>
    <w:rsid w:val="00C74DE1"/>
    <w:rsid w:val="00C9004A"/>
    <w:rsid w:val="00CB6DB6"/>
    <w:rsid w:val="00CE2485"/>
    <w:rsid w:val="00CF0FED"/>
    <w:rsid w:val="00D018DF"/>
    <w:rsid w:val="00D07AD9"/>
    <w:rsid w:val="00D20190"/>
    <w:rsid w:val="00D40199"/>
    <w:rsid w:val="00D466D1"/>
    <w:rsid w:val="00D63DFD"/>
    <w:rsid w:val="00D8204B"/>
    <w:rsid w:val="00D8662D"/>
    <w:rsid w:val="00DB004A"/>
    <w:rsid w:val="00DE0320"/>
    <w:rsid w:val="00DF6B31"/>
    <w:rsid w:val="00E02C85"/>
    <w:rsid w:val="00E25AEC"/>
    <w:rsid w:val="00E27E94"/>
    <w:rsid w:val="00E32E50"/>
    <w:rsid w:val="00E5609C"/>
    <w:rsid w:val="00E67126"/>
    <w:rsid w:val="00EC2911"/>
    <w:rsid w:val="00F55D23"/>
    <w:rsid w:val="00F74555"/>
    <w:rsid w:val="00FB6DDE"/>
    <w:rsid w:val="00FC4C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932E77"/>
    <w:pPr>
      <w:keepNext/>
      <w:spacing w:after="0" w:line="240" w:lineRule="auto"/>
      <w:jc w:val="center"/>
      <w:outlineLvl w:val="0"/>
    </w:pPr>
    <w:rPr>
      <w:rFonts w:ascii="Times New Roman" w:eastAsia="Times New Roman" w:hAnsi="Times New Roman" w:cs="Times New Roman"/>
      <w:b/>
      <w:caps/>
      <w:sz w:val="26"/>
      <w:szCs w:val="26"/>
      <w:lang w:eastAsia="ru-RU"/>
    </w:rPr>
  </w:style>
  <w:style w:type="paragraph" w:styleId="2">
    <w:name w:val="heading 2"/>
    <w:basedOn w:val="a"/>
    <w:next w:val="a"/>
    <w:link w:val="20"/>
    <w:qFormat/>
    <w:rsid w:val="00932E77"/>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link w:val="30"/>
    <w:qFormat/>
    <w:rsid w:val="00932E7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5">
    <w:name w:val="heading 5"/>
    <w:basedOn w:val="a"/>
    <w:next w:val="a"/>
    <w:link w:val="50"/>
    <w:qFormat/>
    <w:rsid w:val="00932E77"/>
    <w:pPr>
      <w:keepNext/>
      <w:keepLines/>
      <w:spacing w:before="200" w:after="0" w:line="240" w:lineRule="auto"/>
      <w:outlineLvl w:val="4"/>
    </w:pPr>
    <w:rPr>
      <w:rFonts w:ascii="Cambria" w:eastAsia="Times New Roman" w:hAnsi="Cambria" w:cs="Times New Roman"/>
      <w:color w:val="243F6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32E77"/>
    <w:rPr>
      <w:rFonts w:ascii="Times New Roman" w:eastAsia="Times New Roman" w:hAnsi="Times New Roman" w:cs="Times New Roman"/>
      <w:b/>
      <w:caps/>
      <w:sz w:val="26"/>
      <w:szCs w:val="26"/>
      <w:lang w:eastAsia="ru-RU"/>
    </w:rPr>
  </w:style>
  <w:style w:type="character" w:customStyle="1" w:styleId="20">
    <w:name w:val="Заголовок 2 Знак"/>
    <w:basedOn w:val="a0"/>
    <w:link w:val="2"/>
    <w:rsid w:val="00932E77"/>
    <w:rPr>
      <w:rFonts w:ascii="Arial" w:eastAsia="Times New Roman" w:hAnsi="Arial" w:cs="Arial"/>
      <w:b/>
      <w:bCs/>
      <w:i/>
      <w:iCs/>
      <w:sz w:val="28"/>
      <w:szCs w:val="28"/>
      <w:lang w:eastAsia="ru-RU"/>
    </w:rPr>
  </w:style>
  <w:style w:type="character" w:customStyle="1" w:styleId="30">
    <w:name w:val="Заголовок 3 Знак"/>
    <w:basedOn w:val="a0"/>
    <w:link w:val="3"/>
    <w:rsid w:val="00932E77"/>
    <w:rPr>
      <w:rFonts w:ascii="Times New Roman" w:eastAsia="Times New Roman" w:hAnsi="Times New Roman" w:cs="Times New Roman"/>
      <w:b/>
      <w:bCs/>
      <w:sz w:val="27"/>
      <w:szCs w:val="27"/>
      <w:lang w:eastAsia="ru-RU"/>
    </w:rPr>
  </w:style>
  <w:style w:type="character" w:customStyle="1" w:styleId="50">
    <w:name w:val="Заголовок 5 Знак"/>
    <w:basedOn w:val="a0"/>
    <w:link w:val="5"/>
    <w:rsid w:val="00932E77"/>
    <w:rPr>
      <w:rFonts w:ascii="Cambria" w:eastAsia="Times New Roman" w:hAnsi="Cambria" w:cs="Times New Roman"/>
      <w:color w:val="243F60"/>
      <w:sz w:val="24"/>
      <w:szCs w:val="24"/>
      <w:lang w:eastAsia="ru-RU"/>
    </w:rPr>
  </w:style>
  <w:style w:type="numbering" w:customStyle="1" w:styleId="11">
    <w:name w:val="Нет списка1"/>
    <w:next w:val="a2"/>
    <w:uiPriority w:val="99"/>
    <w:semiHidden/>
    <w:unhideWhenUsed/>
    <w:rsid w:val="00932E77"/>
  </w:style>
  <w:style w:type="paragraph" w:styleId="a3">
    <w:name w:val="header"/>
    <w:basedOn w:val="a"/>
    <w:link w:val="a4"/>
    <w:uiPriority w:val="99"/>
    <w:unhideWhenUsed/>
    <w:rsid w:val="00932E77"/>
    <w:pPr>
      <w:widowControl w:val="0"/>
      <w:tabs>
        <w:tab w:val="center" w:pos="4677"/>
        <w:tab w:val="right" w:pos="9355"/>
      </w:tabs>
      <w:suppressAutoHyphens/>
      <w:autoSpaceDE w:val="0"/>
      <w:spacing w:after="0" w:line="240" w:lineRule="auto"/>
    </w:pPr>
    <w:rPr>
      <w:rFonts w:ascii="Times New Roman" w:eastAsia="Times New Roman" w:hAnsi="Times New Roman" w:cs="Times New Roman"/>
      <w:sz w:val="24"/>
      <w:szCs w:val="24"/>
    </w:rPr>
  </w:style>
  <w:style w:type="character" w:customStyle="1" w:styleId="a4">
    <w:name w:val="Верхний колонтитул Знак"/>
    <w:basedOn w:val="a0"/>
    <w:link w:val="a3"/>
    <w:uiPriority w:val="99"/>
    <w:rsid w:val="00932E77"/>
    <w:rPr>
      <w:rFonts w:ascii="Times New Roman" w:eastAsia="Times New Roman" w:hAnsi="Times New Roman" w:cs="Times New Roman"/>
      <w:sz w:val="24"/>
      <w:szCs w:val="24"/>
    </w:rPr>
  </w:style>
  <w:style w:type="paragraph" w:styleId="a5">
    <w:name w:val="footer"/>
    <w:basedOn w:val="a"/>
    <w:link w:val="a6"/>
    <w:unhideWhenUsed/>
    <w:rsid w:val="00932E77"/>
    <w:pPr>
      <w:widowControl w:val="0"/>
      <w:tabs>
        <w:tab w:val="center" w:pos="4677"/>
        <w:tab w:val="right" w:pos="9355"/>
      </w:tabs>
      <w:suppressAutoHyphens/>
      <w:autoSpaceDE w:val="0"/>
      <w:spacing w:after="0" w:line="240" w:lineRule="auto"/>
    </w:pPr>
    <w:rPr>
      <w:rFonts w:ascii="Times New Roman" w:eastAsia="Times New Roman" w:hAnsi="Times New Roman" w:cs="Times New Roman"/>
      <w:sz w:val="24"/>
      <w:szCs w:val="24"/>
    </w:rPr>
  </w:style>
  <w:style w:type="character" w:customStyle="1" w:styleId="a6">
    <w:name w:val="Нижний колонтитул Знак"/>
    <w:basedOn w:val="a0"/>
    <w:link w:val="a5"/>
    <w:rsid w:val="00932E77"/>
    <w:rPr>
      <w:rFonts w:ascii="Times New Roman" w:eastAsia="Times New Roman" w:hAnsi="Times New Roman" w:cs="Times New Roman"/>
      <w:sz w:val="24"/>
      <w:szCs w:val="24"/>
    </w:rPr>
  </w:style>
  <w:style w:type="paragraph" w:styleId="31">
    <w:name w:val="Body Text 3"/>
    <w:basedOn w:val="a"/>
    <w:link w:val="32"/>
    <w:rsid w:val="00932E77"/>
    <w:pPr>
      <w:spacing w:after="120"/>
    </w:pPr>
    <w:rPr>
      <w:rFonts w:ascii="Calibri" w:eastAsia="Calibri" w:hAnsi="Calibri" w:cs="Times New Roman"/>
      <w:sz w:val="16"/>
      <w:szCs w:val="16"/>
    </w:rPr>
  </w:style>
  <w:style w:type="character" w:customStyle="1" w:styleId="32">
    <w:name w:val="Основной текст 3 Знак"/>
    <w:basedOn w:val="a0"/>
    <w:link w:val="31"/>
    <w:rsid w:val="00932E77"/>
    <w:rPr>
      <w:rFonts w:ascii="Calibri" w:eastAsia="Calibri" w:hAnsi="Calibri" w:cs="Times New Roman"/>
      <w:sz w:val="16"/>
      <w:szCs w:val="16"/>
    </w:rPr>
  </w:style>
  <w:style w:type="paragraph" w:customStyle="1" w:styleId="ConsPlusNormal">
    <w:name w:val="ConsPlusNormal"/>
    <w:qFormat/>
    <w:rsid w:val="00932E77"/>
    <w:pPr>
      <w:widowControl w:val="0"/>
      <w:autoSpaceDE w:val="0"/>
      <w:autoSpaceDN w:val="0"/>
      <w:spacing w:after="0" w:line="240" w:lineRule="auto"/>
    </w:pPr>
    <w:rPr>
      <w:rFonts w:ascii="Calibri" w:eastAsia="Times New Roman" w:hAnsi="Calibri" w:cs="Calibri"/>
      <w:szCs w:val="20"/>
      <w:lang w:eastAsia="ru-RU"/>
    </w:rPr>
  </w:style>
  <w:style w:type="numbering" w:customStyle="1" w:styleId="110">
    <w:name w:val="Нет списка11"/>
    <w:next w:val="a2"/>
    <w:uiPriority w:val="99"/>
    <w:semiHidden/>
    <w:unhideWhenUsed/>
    <w:rsid w:val="00932E77"/>
  </w:style>
  <w:style w:type="paragraph" w:customStyle="1" w:styleId="ConsPlusNonformat">
    <w:name w:val="ConsPlusNonformat"/>
    <w:qFormat/>
    <w:rsid w:val="00932E7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12">
    <w:name w:val="Знак Знак1 Знак Знак Знак Знак Знак Знак Знак Знак"/>
    <w:basedOn w:val="a"/>
    <w:qFormat/>
    <w:rsid w:val="00932E77"/>
    <w:pPr>
      <w:spacing w:before="100" w:beforeAutospacing="1" w:after="100" w:afterAutospacing="1" w:line="240" w:lineRule="auto"/>
    </w:pPr>
    <w:rPr>
      <w:rFonts w:ascii="Tahoma" w:eastAsia="Times New Roman" w:hAnsi="Tahoma" w:cs="Times New Roman"/>
      <w:sz w:val="20"/>
      <w:szCs w:val="20"/>
      <w:lang w:val="en-US"/>
    </w:rPr>
  </w:style>
  <w:style w:type="paragraph" w:styleId="a7">
    <w:name w:val="Body Text"/>
    <w:basedOn w:val="a"/>
    <w:link w:val="a8"/>
    <w:rsid w:val="00932E77"/>
    <w:pPr>
      <w:spacing w:after="0" w:line="240" w:lineRule="auto"/>
      <w:jc w:val="both"/>
    </w:pPr>
    <w:rPr>
      <w:rFonts w:ascii="TimesET" w:eastAsia="Times New Roman" w:hAnsi="TimesET" w:cs="Times New Roman"/>
      <w:sz w:val="24"/>
      <w:szCs w:val="24"/>
      <w:lang w:eastAsia="ru-RU"/>
    </w:rPr>
  </w:style>
  <w:style w:type="character" w:customStyle="1" w:styleId="a8">
    <w:name w:val="Основной текст Знак"/>
    <w:basedOn w:val="a0"/>
    <w:link w:val="a7"/>
    <w:rsid w:val="00932E77"/>
    <w:rPr>
      <w:rFonts w:ascii="TimesET" w:eastAsia="Times New Roman" w:hAnsi="TimesET" w:cs="Times New Roman"/>
      <w:sz w:val="24"/>
      <w:szCs w:val="24"/>
      <w:lang w:eastAsia="ru-RU"/>
    </w:rPr>
  </w:style>
  <w:style w:type="character" w:styleId="a9">
    <w:name w:val="page number"/>
    <w:rsid w:val="00932E77"/>
    <w:rPr>
      <w:rFonts w:cs="Times New Roman"/>
    </w:rPr>
  </w:style>
  <w:style w:type="paragraph" w:styleId="21">
    <w:name w:val="Body Text 2"/>
    <w:basedOn w:val="a"/>
    <w:link w:val="22"/>
    <w:rsid w:val="00932E77"/>
    <w:pPr>
      <w:widowControl w:val="0"/>
      <w:spacing w:after="0" w:line="240" w:lineRule="auto"/>
      <w:ind w:right="4818"/>
      <w:jc w:val="both"/>
    </w:pPr>
    <w:rPr>
      <w:rFonts w:ascii="Times New Roman" w:eastAsia="Times New Roman" w:hAnsi="Times New Roman" w:cs="Times New Roman"/>
      <w:b/>
      <w:bCs/>
      <w:sz w:val="26"/>
      <w:szCs w:val="24"/>
      <w:lang w:eastAsia="ru-RU"/>
    </w:rPr>
  </w:style>
  <w:style w:type="character" w:customStyle="1" w:styleId="22">
    <w:name w:val="Основной текст 2 Знак"/>
    <w:basedOn w:val="a0"/>
    <w:link w:val="21"/>
    <w:rsid w:val="00932E77"/>
    <w:rPr>
      <w:rFonts w:ascii="Times New Roman" w:eastAsia="Times New Roman" w:hAnsi="Times New Roman" w:cs="Times New Roman"/>
      <w:b/>
      <w:bCs/>
      <w:sz w:val="26"/>
      <w:szCs w:val="24"/>
      <w:lang w:eastAsia="ru-RU"/>
    </w:rPr>
  </w:style>
  <w:style w:type="paragraph" w:styleId="aa">
    <w:name w:val="Body Text Indent"/>
    <w:basedOn w:val="a"/>
    <w:link w:val="ab"/>
    <w:rsid w:val="00932E77"/>
    <w:pPr>
      <w:widowControl w:val="0"/>
      <w:spacing w:after="0" w:line="240" w:lineRule="auto"/>
      <w:ind w:firstLine="709"/>
      <w:jc w:val="both"/>
    </w:pPr>
    <w:rPr>
      <w:rFonts w:ascii="Times New Roman" w:eastAsia="Times New Roman" w:hAnsi="Times New Roman" w:cs="Times New Roman"/>
      <w:sz w:val="26"/>
      <w:szCs w:val="24"/>
      <w:lang w:eastAsia="ru-RU"/>
    </w:rPr>
  </w:style>
  <w:style w:type="character" w:customStyle="1" w:styleId="ab">
    <w:name w:val="Основной текст с отступом Знак"/>
    <w:basedOn w:val="a0"/>
    <w:link w:val="aa"/>
    <w:rsid w:val="00932E77"/>
    <w:rPr>
      <w:rFonts w:ascii="Times New Roman" w:eastAsia="Times New Roman" w:hAnsi="Times New Roman" w:cs="Times New Roman"/>
      <w:sz w:val="26"/>
      <w:szCs w:val="24"/>
      <w:lang w:eastAsia="ru-RU"/>
    </w:rPr>
  </w:style>
  <w:style w:type="character" w:customStyle="1" w:styleId="ac">
    <w:name w:val="Текст выноски Знак"/>
    <w:link w:val="ad"/>
    <w:semiHidden/>
    <w:rsid w:val="00932E77"/>
    <w:rPr>
      <w:rFonts w:ascii="Tahoma" w:eastAsia="Times New Roman" w:hAnsi="Tahoma" w:cs="Tahoma"/>
      <w:sz w:val="16"/>
      <w:szCs w:val="16"/>
    </w:rPr>
  </w:style>
  <w:style w:type="paragraph" w:styleId="ad">
    <w:name w:val="Balloon Text"/>
    <w:basedOn w:val="a"/>
    <w:link w:val="ac"/>
    <w:semiHidden/>
    <w:rsid w:val="00932E77"/>
    <w:pPr>
      <w:spacing w:after="0" w:line="240" w:lineRule="auto"/>
    </w:pPr>
    <w:rPr>
      <w:rFonts w:ascii="Tahoma" w:eastAsia="Times New Roman" w:hAnsi="Tahoma" w:cs="Tahoma"/>
      <w:sz w:val="16"/>
      <w:szCs w:val="16"/>
    </w:rPr>
  </w:style>
  <w:style w:type="character" w:customStyle="1" w:styleId="13">
    <w:name w:val="Текст выноски Знак1"/>
    <w:basedOn w:val="a0"/>
    <w:semiHidden/>
    <w:rsid w:val="00932E77"/>
    <w:rPr>
      <w:rFonts w:ascii="Tahoma" w:hAnsi="Tahoma" w:cs="Tahoma"/>
      <w:sz w:val="16"/>
      <w:szCs w:val="16"/>
    </w:rPr>
  </w:style>
  <w:style w:type="paragraph" w:customStyle="1" w:styleId="ae">
    <w:name w:val="Знак Знак Знак Знак"/>
    <w:basedOn w:val="a"/>
    <w:qFormat/>
    <w:rsid w:val="00932E77"/>
    <w:pPr>
      <w:spacing w:before="100" w:beforeAutospacing="1" w:after="100" w:afterAutospacing="1" w:line="240" w:lineRule="auto"/>
    </w:pPr>
    <w:rPr>
      <w:rFonts w:ascii="Tahoma" w:eastAsia="Times New Roman" w:hAnsi="Tahoma" w:cs="Tahoma"/>
      <w:sz w:val="20"/>
      <w:szCs w:val="20"/>
      <w:lang w:val="en-US"/>
    </w:rPr>
  </w:style>
  <w:style w:type="character" w:styleId="af">
    <w:name w:val="Hyperlink"/>
    <w:rsid w:val="00932E77"/>
    <w:rPr>
      <w:rFonts w:cs="Times New Roman"/>
      <w:color w:val="0000FF"/>
      <w:u w:val="single"/>
    </w:rPr>
  </w:style>
  <w:style w:type="paragraph" w:customStyle="1" w:styleId="af0">
    <w:name w:val="Знак"/>
    <w:basedOn w:val="a"/>
    <w:qFormat/>
    <w:rsid w:val="00932E7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Title">
    <w:name w:val="ConsPlusTitle"/>
    <w:qFormat/>
    <w:rsid w:val="00932E77"/>
    <w:pPr>
      <w:widowControl w:val="0"/>
      <w:autoSpaceDE w:val="0"/>
      <w:autoSpaceDN w:val="0"/>
      <w:adjustRightInd w:val="0"/>
      <w:spacing w:after="0" w:line="240" w:lineRule="auto"/>
    </w:pPr>
    <w:rPr>
      <w:rFonts w:ascii="Times New Roman" w:eastAsia="Times New Roman" w:hAnsi="Times New Roman" w:cs="Times New Roman"/>
      <w:b/>
      <w:bCs/>
      <w:sz w:val="26"/>
      <w:szCs w:val="26"/>
      <w:lang w:eastAsia="ru-RU"/>
    </w:rPr>
  </w:style>
  <w:style w:type="paragraph" w:customStyle="1" w:styleId="33">
    <w:name w:val="Знак Знак Знак Знак3"/>
    <w:basedOn w:val="a"/>
    <w:qFormat/>
    <w:rsid w:val="00932E77"/>
    <w:pPr>
      <w:spacing w:before="100" w:beforeAutospacing="1" w:after="100" w:afterAutospacing="1" w:line="240" w:lineRule="auto"/>
    </w:pPr>
    <w:rPr>
      <w:rFonts w:ascii="Tahoma" w:eastAsia="Times New Roman" w:hAnsi="Tahoma" w:cs="Tahoma"/>
      <w:sz w:val="20"/>
      <w:szCs w:val="20"/>
      <w:lang w:val="en-US"/>
    </w:rPr>
  </w:style>
  <w:style w:type="paragraph" w:customStyle="1" w:styleId="af1">
    <w:name w:val="Знак Знак Знак Знак Знак Знак Знак Знак Знак Знак Знак Знак Знак"/>
    <w:basedOn w:val="a"/>
    <w:qFormat/>
    <w:rsid w:val="00932E77"/>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af2">
    <w:name w:val="Текст сноски Знак"/>
    <w:aliases w:val="Текст сноски-FN Знак,Footnote Text Char Знак Знак Знак,Footnote Text Char Знак Знак1,Текст сноски Знак Знак Знак1,Текст сноски Знак1 Знак Знак,Текст сноски Знак Знак Знак Знак,Текст сноски Знак Знак Знак Знак Знак Знак Знак Знак"/>
    <w:link w:val="af3"/>
    <w:semiHidden/>
    <w:rsid w:val="00932E77"/>
    <w:rPr>
      <w:rFonts w:ascii="Times New Roman" w:eastAsia="Times New Roman" w:hAnsi="Times New Roman"/>
    </w:rPr>
  </w:style>
  <w:style w:type="paragraph" w:styleId="af3">
    <w:name w:val="footnote text"/>
    <w:aliases w:val="Текст сноски-FN,Footnote Text Char Знак Знак,Footnote Text Char Знак,Текст сноски Знак Знак,Текст сноски Знак1 Знак,Текст сноски Знак Знак Знак,Текст сноски Знак Знак Знак Знак Знак Знак Знак"/>
    <w:basedOn w:val="a"/>
    <w:link w:val="af2"/>
    <w:semiHidden/>
    <w:qFormat/>
    <w:rsid w:val="00932E77"/>
    <w:pPr>
      <w:spacing w:after="0" w:line="240" w:lineRule="auto"/>
    </w:pPr>
    <w:rPr>
      <w:rFonts w:ascii="Times New Roman" w:eastAsia="Times New Roman" w:hAnsi="Times New Roman"/>
    </w:rPr>
  </w:style>
  <w:style w:type="character" w:customStyle="1" w:styleId="14">
    <w:name w:val="Текст сноски Знак1"/>
    <w:basedOn w:val="a0"/>
    <w:semiHidden/>
    <w:rsid w:val="00932E77"/>
    <w:rPr>
      <w:sz w:val="20"/>
      <w:szCs w:val="20"/>
    </w:rPr>
  </w:style>
  <w:style w:type="paragraph" w:styleId="23">
    <w:name w:val="Body Text Indent 2"/>
    <w:basedOn w:val="a"/>
    <w:link w:val="24"/>
    <w:rsid w:val="00932E77"/>
    <w:pPr>
      <w:spacing w:after="0" w:line="240" w:lineRule="auto"/>
      <w:ind w:firstLine="720"/>
      <w:jc w:val="both"/>
    </w:pPr>
    <w:rPr>
      <w:rFonts w:ascii="Times New Roman" w:eastAsia="Times New Roman" w:hAnsi="Times New Roman" w:cs="Times New Roman"/>
      <w:sz w:val="26"/>
      <w:szCs w:val="26"/>
      <w:lang w:eastAsia="ru-RU"/>
    </w:rPr>
  </w:style>
  <w:style w:type="character" w:customStyle="1" w:styleId="24">
    <w:name w:val="Основной текст с отступом 2 Знак"/>
    <w:basedOn w:val="a0"/>
    <w:link w:val="23"/>
    <w:rsid w:val="00932E77"/>
    <w:rPr>
      <w:rFonts w:ascii="Times New Roman" w:eastAsia="Times New Roman" w:hAnsi="Times New Roman" w:cs="Times New Roman"/>
      <w:sz w:val="26"/>
      <w:szCs w:val="26"/>
      <w:lang w:eastAsia="ru-RU"/>
    </w:rPr>
  </w:style>
  <w:style w:type="character" w:customStyle="1" w:styleId="34">
    <w:name w:val="Основной текст с отступом 3 Знак"/>
    <w:link w:val="35"/>
    <w:locked/>
    <w:rsid w:val="00932E77"/>
    <w:rPr>
      <w:sz w:val="16"/>
    </w:rPr>
  </w:style>
  <w:style w:type="paragraph" w:styleId="35">
    <w:name w:val="Body Text Indent 3"/>
    <w:basedOn w:val="a"/>
    <w:link w:val="34"/>
    <w:rsid w:val="00932E77"/>
    <w:pPr>
      <w:spacing w:after="120" w:line="240" w:lineRule="auto"/>
      <w:ind w:left="283"/>
    </w:pPr>
    <w:rPr>
      <w:sz w:val="16"/>
    </w:rPr>
  </w:style>
  <w:style w:type="character" w:customStyle="1" w:styleId="310">
    <w:name w:val="Основной текст с отступом 3 Знак1"/>
    <w:basedOn w:val="a0"/>
    <w:semiHidden/>
    <w:rsid w:val="00932E77"/>
    <w:rPr>
      <w:sz w:val="16"/>
      <w:szCs w:val="16"/>
    </w:rPr>
  </w:style>
  <w:style w:type="paragraph" w:customStyle="1" w:styleId="ConsPlusCell">
    <w:name w:val="ConsPlusCell"/>
    <w:qFormat/>
    <w:rsid w:val="00932E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4">
    <w:name w:val="Знак Знак Знак Знак Знак Знак"/>
    <w:basedOn w:val="a"/>
    <w:qFormat/>
    <w:rsid w:val="00932E7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Знак Знак1 Знак Знак Знак Знак Знак Знак Знак Знак Знак Знак Знак Знак"/>
    <w:basedOn w:val="a"/>
    <w:qFormat/>
    <w:rsid w:val="00932E77"/>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af5">
    <w:name w:val="Текст Знак"/>
    <w:link w:val="af6"/>
    <w:locked/>
    <w:rsid w:val="00932E77"/>
    <w:rPr>
      <w:rFonts w:ascii="Courier New" w:hAnsi="Courier New"/>
    </w:rPr>
  </w:style>
  <w:style w:type="paragraph" w:styleId="af6">
    <w:name w:val="Plain Text"/>
    <w:basedOn w:val="a"/>
    <w:link w:val="af5"/>
    <w:rsid w:val="00932E77"/>
    <w:pPr>
      <w:spacing w:after="0" w:line="240" w:lineRule="auto"/>
    </w:pPr>
    <w:rPr>
      <w:rFonts w:ascii="Courier New" w:hAnsi="Courier New"/>
    </w:rPr>
  </w:style>
  <w:style w:type="character" w:customStyle="1" w:styleId="16">
    <w:name w:val="Текст Знак1"/>
    <w:basedOn w:val="a0"/>
    <w:semiHidden/>
    <w:rsid w:val="00932E77"/>
    <w:rPr>
      <w:rFonts w:ascii="Consolas" w:hAnsi="Consolas"/>
      <w:sz w:val="21"/>
      <w:szCs w:val="21"/>
    </w:rPr>
  </w:style>
  <w:style w:type="paragraph" w:customStyle="1" w:styleId="17">
    <w:name w:val="Знак Знак1 Знак Знак"/>
    <w:basedOn w:val="a"/>
    <w:qFormat/>
    <w:rsid w:val="00932E7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30">
    <w:name w:val="Знак Знак1 Знак Знак3"/>
    <w:basedOn w:val="a"/>
    <w:qFormat/>
    <w:rsid w:val="00932E7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7">
    <w:name w:val="Прижатый влево"/>
    <w:basedOn w:val="a"/>
    <w:next w:val="a"/>
    <w:uiPriority w:val="99"/>
    <w:qFormat/>
    <w:rsid w:val="00932E77"/>
    <w:pPr>
      <w:autoSpaceDE w:val="0"/>
      <w:autoSpaceDN w:val="0"/>
      <w:adjustRightInd w:val="0"/>
      <w:spacing w:after="0" w:line="240" w:lineRule="auto"/>
    </w:pPr>
    <w:rPr>
      <w:rFonts w:ascii="Arial" w:eastAsia="Times New Roman" w:hAnsi="Arial" w:cs="Times New Roman"/>
      <w:sz w:val="24"/>
      <w:szCs w:val="24"/>
      <w:lang w:eastAsia="ru-RU"/>
    </w:rPr>
  </w:style>
  <w:style w:type="character" w:customStyle="1" w:styleId="36">
    <w:name w:val="Знак Знак3"/>
    <w:rsid w:val="00932E77"/>
    <w:rPr>
      <w:lang w:val="ru-RU" w:eastAsia="ru-RU"/>
    </w:rPr>
  </w:style>
  <w:style w:type="character" w:customStyle="1" w:styleId="af8">
    <w:name w:val="Знак Знак"/>
    <w:locked/>
    <w:rsid w:val="00932E77"/>
    <w:rPr>
      <w:sz w:val="26"/>
      <w:lang w:val="ru-RU" w:eastAsia="ru-RU"/>
    </w:rPr>
  </w:style>
  <w:style w:type="paragraph" w:customStyle="1" w:styleId="18">
    <w:name w:val="Абзац списка1"/>
    <w:aliases w:val="маркированный,List Paragraph"/>
    <w:basedOn w:val="a"/>
    <w:link w:val="af9"/>
    <w:qFormat/>
    <w:rsid w:val="00932E77"/>
    <w:pPr>
      <w:ind w:left="720"/>
      <w:contextualSpacing/>
    </w:pPr>
    <w:rPr>
      <w:rFonts w:ascii="Calibri" w:eastAsia="Times New Roman" w:hAnsi="Calibri" w:cs="Times New Roman"/>
    </w:rPr>
  </w:style>
  <w:style w:type="character" w:customStyle="1" w:styleId="af9">
    <w:name w:val="Абзац списка Знак"/>
    <w:aliases w:val="маркированный Знак,Абзац списка1 Знак"/>
    <w:link w:val="18"/>
    <w:locked/>
    <w:rsid w:val="00932E77"/>
    <w:rPr>
      <w:rFonts w:ascii="Calibri" w:eastAsia="Times New Roman" w:hAnsi="Calibri" w:cs="Times New Roman"/>
    </w:rPr>
  </w:style>
  <w:style w:type="character" w:styleId="afa">
    <w:name w:val="FollowedHyperlink"/>
    <w:rsid w:val="00932E77"/>
    <w:rPr>
      <w:rFonts w:cs="Times New Roman"/>
      <w:color w:val="800080"/>
      <w:u w:val="single"/>
    </w:rPr>
  </w:style>
  <w:style w:type="paragraph" w:styleId="afb">
    <w:name w:val="Title"/>
    <w:basedOn w:val="a"/>
    <w:link w:val="afc"/>
    <w:qFormat/>
    <w:rsid w:val="00932E77"/>
    <w:pPr>
      <w:spacing w:after="0" w:line="240" w:lineRule="auto"/>
      <w:ind w:left="9294"/>
      <w:jc w:val="center"/>
    </w:pPr>
    <w:rPr>
      <w:rFonts w:ascii="Times New Roman" w:eastAsia="Times New Roman" w:hAnsi="Times New Roman" w:cs="Times New Roman"/>
      <w:sz w:val="26"/>
      <w:szCs w:val="26"/>
      <w:lang w:eastAsia="ru-RU"/>
    </w:rPr>
  </w:style>
  <w:style w:type="character" w:customStyle="1" w:styleId="afc">
    <w:name w:val="Название Знак"/>
    <w:basedOn w:val="a0"/>
    <w:link w:val="afb"/>
    <w:rsid w:val="00932E77"/>
    <w:rPr>
      <w:rFonts w:ascii="Times New Roman" w:eastAsia="Times New Roman" w:hAnsi="Times New Roman" w:cs="Times New Roman"/>
      <w:sz w:val="26"/>
      <w:szCs w:val="26"/>
      <w:lang w:eastAsia="ru-RU"/>
    </w:rPr>
  </w:style>
  <w:style w:type="paragraph" w:customStyle="1" w:styleId="19">
    <w:name w:val="Знак Знак1 Знак Знак Знак Знак Знак Знак"/>
    <w:basedOn w:val="a"/>
    <w:qFormat/>
    <w:rsid w:val="00932E7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31">
    <w:name w:val="Знак Знак1 Знак Знак Знак Знак Знак Знак3"/>
    <w:basedOn w:val="a"/>
    <w:qFormat/>
    <w:rsid w:val="00932E7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d">
    <w:name w:val="Основной"/>
    <w:basedOn w:val="a"/>
    <w:qFormat/>
    <w:rsid w:val="00932E77"/>
    <w:pPr>
      <w:spacing w:after="40" w:line="240" w:lineRule="auto"/>
      <w:ind w:firstLine="709"/>
      <w:jc w:val="both"/>
    </w:pPr>
    <w:rPr>
      <w:rFonts w:ascii="Times New Roman" w:eastAsia="Times New Roman" w:hAnsi="Times New Roman" w:cs="Times New Roman"/>
      <w:sz w:val="26"/>
      <w:szCs w:val="24"/>
      <w:lang w:eastAsia="ar-SA"/>
    </w:rPr>
  </w:style>
  <w:style w:type="paragraph" w:customStyle="1" w:styleId="ConsNormal">
    <w:name w:val="ConsNormal"/>
    <w:qFormat/>
    <w:rsid w:val="00932E77"/>
    <w:pPr>
      <w:spacing w:after="0" w:line="240" w:lineRule="auto"/>
      <w:ind w:firstLine="720"/>
    </w:pPr>
    <w:rPr>
      <w:rFonts w:ascii="Consultant" w:eastAsia="Times New Roman" w:hAnsi="Consultant" w:cs="Times New Roman"/>
      <w:sz w:val="20"/>
      <w:szCs w:val="20"/>
      <w:lang w:eastAsia="ru-RU"/>
    </w:rPr>
  </w:style>
  <w:style w:type="character" w:customStyle="1" w:styleId="132">
    <w:name w:val="Знак Знак13"/>
    <w:locked/>
    <w:rsid w:val="00932E77"/>
    <w:rPr>
      <w:rFonts w:ascii="Arial" w:hAnsi="Arial"/>
      <w:b/>
      <w:i/>
      <w:sz w:val="28"/>
      <w:lang w:val="ru-RU" w:eastAsia="ru-RU"/>
    </w:rPr>
  </w:style>
  <w:style w:type="character" w:customStyle="1" w:styleId="111">
    <w:name w:val="Знак Знак11"/>
    <w:rsid w:val="00932E77"/>
    <w:rPr>
      <w:sz w:val="24"/>
    </w:rPr>
  </w:style>
  <w:style w:type="character" w:customStyle="1" w:styleId="100">
    <w:name w:val="Знак Знак10"/>
    <w:locked/>
    <w:rsid w:val="00932E77"/>
    <w:rPr>
      <w:sz w:val="24"/>
      <w:lang w:val="ru-RU" w:eastAsia="ru-RU"/>
    </w:rPr>
  </w:style>
  <w:style w:type="character" w:customStyle="1" w:styleId="6">
    <w:name w:val="Знак Знак6"/>
    <w:rsid w:val="00932E77"/>
    <w:rPr>
      <w:lang w:val="ru-RU" w:eastAsia="ru-RU"/>
    </w:rPr>
  </w:style>
  <w:style w:type="paragraph" w:customStyle="1" w:styleId="25">
    <w:name w:val="Знак2"/>
    <w:basedOn w:val="a"/>
    <w:qFormat/>
    <w:rsid w:val="00932E7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a">
    <w:name w:val="Знак Знак Знак Знак1"/>
    <w:basedOn w:val="a"/>
    <w:qFormat/>
    <w:rsid w:val="00932E77"/>
    <w:pPr>
      <w:spacing w:before="100" w:beforeAutospacing="1" w:after="100" w:afterAutospacing="1" w:line="240" w:lineRule="auto"/>
    </w:pPr>
    <w:rPr>
      <w:rFonts w:ascii="Tahoma" w:eastAsia="Times New Roman" w:hAnsi="Tahoma" w:cs="Tahoma"/>
      <w:sz w:val="20"/>
      <w:szCs w:val="20"/>
      <w:lang w:val="en-US"/>
    </w:rPr>
  </w:style>
  <w:style w:type="paragraph" w:customStyle="1" w:styleId="26">
    <w:name w:val="Знак Знак Знак Знак Знак Знак2"/>
    <w:basedOn w:val="a"/>
    <w:qFormat/>
    <w:rsid w:val="00932E7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20">
    <w:name w:val="Знак Знак1 Знак Знак Знак Знак Знак Знак Знак Знак Знак Знак Знак Знак2"/>
    <w:basedOn w:val="a"/>
    <w:qFormat/>
    <w:rsid w:val="00932E7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2">
    <w:name w:val="Знак Знак1 Знак Знак1"/>
    <w:basedOn w:val="a"/>
    <w:qFormat/>
    <w:rsid w:val="00932E77"/>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320">
    <w:name w:val="Знак Знак32"/>
    <w:rsid w:val="00932E77"/>
    <w:rPr>
      <w:lang w:val="ru-RU" w:eastAsia="ru-RU"/>
    </w:rPr>
  </w:style>
  <w:style w:type="paragraph" w:customStyle="1" w:styleId="113">
    <w:name w:val="Знак Знак1 Знак Знак Знак Знак Знак Знак1"/>
    <w:basedOn w:val="a"/>
    <w:qFormat/>
    <w:rsid w:val="00932E77"/>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Heading1Char">
    <w:name w:val="Heading 1 Char"/>
    <w:locked/>
    <w:rsid w:val="00932E77"/>
    <w:rPr>
      <w:b/>
      <w:caps/>
      <w:sz w:val="26"/>
      <w:lang w:val="ru-RU" w:eastAsia="ru-RU"/>
    </w:rPr>
  </w:style>
  <w:style w:type="character" w:customStyle="1" w:styleId="Heading2Char">
    <w:name w:val="Heading 2 Char"/>
    <w:locked/>
    <w:rsid w:val="00932E77"/>
    <w:rPr>
      <w:rFonts w:ascii="Arial" w:hAnsi="Arial"/>
      <w:b/>
      <w:i/>
      <w:sz w:val="28"/>
      <w:lang w:val="ru-RU" w:eastAsia="ru-RU"/>
    </w:rPr>
  </w:style>
  <w:style w:type="paragraph" w:customStyle="1" w:styleId="114">
    <w:name w:val="Знак Знак1 Знак Знак Знак Знак Знак Знак Знак Знак1"/>
    <w:basedOn w:val="a"/>
    <w:qFormat/>
    <w:rsid w:val="00932E77"/>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BodyTextChar">
    <w:name w:val="Body Text Char"/>
    <w:locked/>
    <w:rsid w:val="00932E77"/>
    <w:rPr>
      <w:rFonts w:ascii="TimesET" w:hAnsi="TimesET"/>
      <w:sz w:val="24"/>
      <w:lang w:val="ru-RU" w:eastAsia="ru-RU"/>
    </w:rPr>
  </w:style>
  <w:style w:type="character" w:customStyle="1" w:styleId="HeaderChar">
    <w:name w:val="Header Char"/>
    <w:locked/>
    <w:rsid w:val="00932E77"/>
    <w:rPr>
      <w:sz w:val="24"/>
    </w:rPr>
  </w:style>
  <w:style w:type="character" w:customStyle="1" w:styleId="FooterChar">
    <w:name w:val="Footer Char"/>
    <w:locked/>
    <w:rsid w:val="00932E77"/>
    <w:rPr>
      <w:sz w:val="24"/>
      <w:lang w:val="ru-RU" w:eastAsia="ru-RU"/>
    </w:rPr>
  </w:style>
  <w:style w:type="character" w:customStyle="1" w:styleId="BodyText2Char">
    <w:name w:val="Body Text 2 Char"/>
    <w:locked/>
    <w:rsid w:val="00932E77"/>
    <w:rPr>
      <w:b/>
      <w:sz w:val="24"/>
      <w:lang w:val="ru-RU" w:eastAsia="ru-RU"/>
    </w:rPr>
  </w:style>
  <w:style w:type="character" w:customStyle="1" w:styleId="BodyTextIndentChar">
    <w:name w:val="Body Text Indent Char"/>
    <w:locked/>
    <w:rsid w:val="00932E77"/>
    <w:rPr>
      <w:sz w:val="24"/>
      <w:lang w:val="ru-RU" w:eastAsia="ru-RU"/>
    </w:rPr>
  </w:style>
  <w:style w:type="paragraph" w:customStyle="1" w:styleId="27">
    <w:name w:val="Знак Знак Знак Знак2"/>
    <w:basedOn w:val="a"/>
    <w:qFormat/>
    <w:rsid w:val="00932E77"/>
    <w:pPr>
      <w:spacing w:before="100" w:beforeAutospacing="1" w:after="100" w:afterAutospacing="1" w:line="240" w:lineRule="auto"/>
    </w:pPr>
    <w:rPr>
      <w:rFonts w:ascii="Tahoma" w:eastAsia="Times New Roman" w:hAnsi="Tahoma" w:cs="Tahoma"/>
      <w:sz w:val="20"/>
      <w:szCs w:val="20"/>
      <w:lang w:val="en-US"/>
    </w:rPr>
  </w:style>
  <w:style w:type="character" w:customStyle="1" w:styleId="FootnoteTextChar1">
    <w:name w:val="Footnote Text Char1"/>
    <w:locked/>
    <w:rsid w:val="00932E77"/>
    <w:rPr>
      <w:lang w:val="ru-RU" w:eastAsia="ru-RU"/>
    </w:rPr>
  </w:style>
  <w:style w:type="character" w:customStyle="1" w:styleId="BodyText3Char">
    <w:name w:val="Body Text 3 Char"/>
    <w:locked/>
    <w:rsid w:val="00932E77"/>
    <w:rPr>
      <w:sz w:val="26"/>
      <w:lang w:val="ru-RU" w:eastAsia="ru-RU"/>
    </w:rPr>
  </w:style>
  <w:style w:type="paragraph" w:customStyle="1" w:styleId="121">
    <w:name w:val="Знак Знак1 Знак Знак2"/>
    <w:basedOn w:val="a"/>
    <w:qFormat/>
    <w:rsid w:val="00932E7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22">
    <w:name w:val="Знак Знак1 Знак Знак Знак Знак Знак Знак2"/>
    <w:basedOn w:val="a"/>
    <w:qFormat/>
    <w:rsid w:val="00932E77"/>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1310">
    <w:name w:val="Знак Знак131"/>
    <w:locked/>
    <w:rsid w:val="00932E77"/>
    <w:rPr>
      <w:rFonts w:ascii="Arial" w:hAnsi="Arial"/>
      <w:b/>
      <w:i/>
      <w:sz w:val="28"/>
      <w:lang w:val="ru-RU" w:eastAsia="ru-RU"/>
    </w:rPr>
  </w:style>
  <w:style w:type="character" w:customStyle="1" w:styleId="1110">
    <w:name w:val="Знак Знак111"/>
    <w:rsid w:val="00932E77"/>
    <w:rPr>
      <w:sz w:val="24"/>
    </w:rPr>
  </w:style>
  <w:style w:type="character" w:customStyle="1" w:styleId="101">
    <w:name w:val="Знак Знак101"/>
    <w:locked/>
    <w:rsid w:val="00932E77"/>
    <w:rPr>
      <w:sz w:val="24"/>
      <w:lang w:val="ru-RU" w:eastAsia="ru-RU"/>
    </w:rPr>
  </w:style>
  <w:style w:type="character" w:customStyle="1" w:styleId="61">
    <w:name w:val="Знак Знак61"/>
    <w:rsid w:val="00932E77"/>
    <w:rPr>
      <w:lang w:val="ru-RU" w:eastAsia="ru-RU"/>
    </w:rPr>
  </w:style>
  <w:style w:type="paragraph" w:customStyle="1" w:styleId="1b">
    <w:name w:val="Знак1"/>
    <w:basedOn w:val="a"/>
    <w:qFormat/>
    <w:rsid w:val="00932E7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 Знак Знак Знак Знак1"/>
    <w:basedOn w:val="a"/>
    <w:qFormat/>
    <w:rsid w:val="00932E7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5">
    <w:name w:val="Знак Знак1 Знак Знак Знак Знак Знак Знак Знак Знак Знак Знак Знак Знак1"/>
    <w:basedOn w:val="a"/>
    <w:qFormat/>
    <w:rsid w:val="00932E77"/>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311">
    <w:name w:val="Знак Знак31"/>
    <w:rsid w:val="00932E77"/>
    <w:rPr>
      <w:lang w:val="ru-RU" w:eastAsia="ru-RU"/>
    </w:rPr>
  </w:style>
  <w:style w:type="paragraph" w:customStyle="1" w:styleId="1d">
    <w:name w:val="Без интервала1"/>
    <w:link w:val="afe"/>
    <w:qFormat/>
    <w:rsid w:val="00932E77"/>
    <w:pPr>
      <w:spacing w:after="0" w:line="240" w:lineRule="auto"/>
    </w:pPr>
    <w:rPr>
      <w:rFonts w:ascii="Calibri" w:eastAsia="Times New Roman" w:hAnsi="Calibri" w:cs="Calibri"/>
    </w:rPr>
  </w:style>
  <w:style w:type="character" w:customStyle="1" w:styleId="afe">
    <w:name w:val="Без интервала Знак"/>
    <w:link w:val="1d"/>
    <w:locked/>
    <w:rsid w:val="00932E77"/>
    <w:rPr>
      <w:rFonts w:ascii="Calibri" w:eastAsia="Times New Roman" w:hAnsi="Calibri" w:cs="Calibri"/>
    </w:rPr>
  </w:style>
  <w:style w:type="character" w:styleId="aff">
    <w:name w:val="Strong"/>
    <w:qFormat/>
    <w:rsid w:val="00932E77"/>
    <w:rPr>
      <w:rFonts w:cs="Times New Roman"/>
      <w:b/>
    </w:rPr>
  </w:style>
  <w:style w:type="character" w:customStyle="1" w:styleId="small-arrow">
    <w:name w:val="small-arrow"/>
    <w:rsid w:val="00932E77"/>
    <w:rPr>
      <w:rFonts w:cs="Times New Roman"/>
    </w:rPr>
  </w:style>
  <w:style w:type="paragraph" w:styleId="aff0">
    <w:name w:val="Subtitle"/>
    <w:basedOn w:val="a"/>
    <w:next w:val="a"/>
    <w:link w:val="aff1"/>
    <w:qFormat/>
    <w:rsid w:val="00932E77"/>
    <w:rPr>
      <w:rFonts w:ascii="Cambria" w:eastAsia="Times New Roman" w:hAnsi="Cambria" w:cs="Cambria"/>
      <w:i/>
      <w:iCs/>
      <w:color w:val="4F81BD"/>
      <w:spacing w:val="15"/>
      <w:sz w:val="24"/>
      <w:szCs w:val="24"/>
    </w:rPr>
  </w:style>
  <w:style w:type="character" w:customStyle="1" w:styleId="aff1">
    <w:name w:val="Подзаголовок Знак"/>
    <w:basedOn w:val="a0"/>
    <w:link w:val="aff0"/>
    <w:rsid w:val="00932E77"/>
    <w:rPr>
      <w:rFonts w:ascii="Cambria" w:eastAsia="Times New Roman" w:hAnsi="Cambria" w:cs="Cambria"/>
      <w:i/>
      <w:iCs/>
      <w:color w:val="4F81BD"/>
      <w:spacing w:val="15"/>
      <w:sz w:val="24"/>
      <w:szCs w:val="24"/>
    </w:rPr>
  </w:style>
  <w:style w:type="character" w:customStyle="1" w:styleId="aff2">
    <w:name w:val="Текст примечания Знак"/>
    <w:link w:val="aff3"/>
    <w:semiHidden/>
    <w:rsid w:val="00932E77"/>
    <w:rPr>
      <w:rFonts w:ascii="Times New Roman" w:eastAsia="Times New Roman" w:hAnsi="Times New Roman"/>
    </w:rPr>
  </w:style>
  <w:style w:type="paragraph" w:styleId="aff3">
    <w:name w:val="annotation text"/>
    <w:basedOn w:val="a"/>
    <w:link w:val="aff2"/>
    <w:semiHidden/>
    <w:rsid w:val="00932E77"/>
    <w:pPr>
      <w:spacing w:after="0" w:line="240" w:lineRule="auto"/>
      <w:ind w:left="567" w:hanging="425"/>
      <w:jc w:val="both"/>
    </w:pPr>
    <w:rPr>
      <w:rFonts w:ascii="Times New Roman" w:eastAsia="Times New Roman" w:hAnsi="Times New Roman"/>
    </w:rPr>
  </w:style>
  <w:style w:type="character" w:customStyle="1" w:styleId="1e">
    <w:name w:val="Текст примечания Знак1"/>
    <w:basedOn w:val="a0"/>
    <w:semiHidden/>
    <w:rsid w:val="00932E77"/>
    <w:rPr>
      <w:sz w:val="20"/>
      <w:szCs w:val="20"/>
    </w:rPr>
  </w:style>
  <w:style w:type="character" w:customStyle="1" w:styleId="aff4">
    <w:name w:val="Тема примечания Знак"/>
    <w:link w:val="aff5"/>
    <w:semiHidden/>
    <w:rsid w:val="00932E77"/>
    <w:rPr>
      <w:rFonts w:ascii="Times New Roman" w:eastAsia="Times New Roman" w:hAnsi="Times New Roman"/>
      <w:b/>
      <w:bCs/>
    </w:rPr>
  </w:style>
  <w:style w:type="paragraph" w:styleId="aff5">
    <w:name w:val="annotation subject"/>
    <w:basedOn w:val="aff3"/>
    <w:next w:val="aff3"/>
    <w:link w:val="aff4"/>
    <w:semiHidden/>
    <w:rsid w:val="00932E77"/>
    <w:rPr>
      <w:b/>
      <w:bCs/>
    </w:rPr>
  </w:style>
  <w:style w:type="character" w:customStyle="1" w:styleId="1f">
    <w:name w:val="Тема примечания Знак1"/>
    <w:basedOn w:val="1e"/>
    <w:semiHidden/>
    <w:rsid w:val="00932E77"/>
    <w:rPr>
      <w:b/>
      <w:bCs/>
      <w:sz w:val="20"/>
      <w:szCs w:val="20"/>
    </w:rPr>
  </w:style>
  <w:style w:type="paragraph" w:customStyle="1" w:styleId="37">
    <w:name w:val="Абзац списка3"/>
    <w:basedOn w:val="a"/>
    <w:qFormat/>
    <w:rsid w:val="00932E77"/>
    <w:pPr>
      <w:suppressAutoHyphens/>
      <w:ind w:left="720"/>
    </w:pPr>
    <w:rPr>
      <w:rFonts w:ascii="Times New Roman" w:eastAsia="SimSun" w:hAnsi="Times New Roman" w:cs="Times New Roman"/>
      <w:kern w:val="1"/>
      <w:lang w:eastAsia="ar-SA"/>
    </w:rPr>
  </w:style>
  <w:style w:type="paragraph" w:customStyle="1" w:styleId="ncannounce">
    <w:name w:val="nc_announce"/>
    <w:basedOn w:val="a"/>
    <w:qFormat/>
    <w:rsid w:val="00932E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6">
    <w:name w:val="Normal (Web)"/>
    <w:aliases w:val="Знак Знак Знак Знак Знак Знак Знак Знак Знак Знак Знак Знак Знак Знак Знак Знак Знак,Обычный (Web)"/>
    <w:basedOn w:val="a"/>
    <w:uiPriority w:val="99"/>
    <w:qFormat/>
    <w:rsid w:val="00932E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estern">
    <w:name w:val="western"/>
    <w:basedOn w:val="a"/>
    <w:qFormat/>
    <w:rsid w:val="00932E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1">
    <w:name w:val="Font Style11"/>
    <w:uiPriority w:val="99"/>
    <w:rsid w:val="00932E77"/>
    <w:rPr>
      <w:rFonts w:ascii="Times New Roman" w:hAnsi="Times New Roman"/>
      <w:b/>
      <w:sz w:val="22"/>
    </w:rPr>
  </w:style>
  <w:style w:type="paragraph" w:customStyle="1" w:styleId="Default">
    <w:name w:val="Default"/>
    <w:qFormat/>
    <w:rsid w:val="00932E77"/>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Bodytext2">
    <w:name w:val="Body text (2)_"/>
    <w:link w:val="Bodytext20"/>
    <w:uiPriority w:val="99"/>
    <w:locked/>
    <w:rsid w:val="00932E77"/>
    <w:rPr>
      <w:shd w:val="clear" w:color="auto" w:fill="FFFFFF"/>
    </w:rPr>
  </w:style>
  <w:style w:type="paragraph" w:customStyle="1" w:styleId="Bodytext20">
    <w:name w:val="Body text (2)"/>
    <w:basedOn w:val="a"/>
    <w:link w:val="Bodytext2"/>
    <w:uiPriority w:val="99"/>
    <w:qFormat/>
    <w:rsid w:val="00932E77"/>
    <w:pPr>
      <w:widowControl w:val="0"/>
      <w:shd w:val="clear" w:color="auto" w:fill="FFFFFF"/>
      <w:spacing w:before="840" w:after="0" w:line="274" w:lineRule="exact"/>
      <w:jc w:val="both"/>
    </w:pPr>
    <w:rPr>
      <w:shd w:val="clear" w:color="auto" w:fill="FFFFFF"/>
    </w:rPr>
  </w:style>
  <w:style w:type="character" w:customStyle="1" w:styleId="WW8Num1z0">
    <w:name w:val="WW8Num1z0"/>
    <w:rsid w:val="00932E77"/>
    <w:rPr>
      <w:rFonts w:ascii="Symbol" w:hAnsi="Symbol"/>
    </w:rPr>
  </w:style>
  <w:style w:type="paragraph" w:customStyle="1" w:styleId="aff7">
    <w:name w:val="?????????? ???????"/>
    <w:basedOn w:val="a"/>
    <w:qFormat/>
    <w:rsid w:val="00932E77"/>
    <w:pPr>
      <w:widowControl w:val="0"/>
      <w:suppressAutoHyphens/>
      <w:autoSpaceDE w:val="0"/>
      <w:spacing w:after="0" w:line="240" w:lineRule="auto"/>
    </w:pPr>
    <w:rPr>
      <w:rFonts w:ascii="Times New Roman" w:eastAsia="Times New Roman" w:hAnsi="Times New Roman" w:cs="Times New Roman"/>
      <w:kern w:val="1"/>
      <w:sz w:val="24"/>
      <w:szCs w:val="24"/>
      <w:lang w:eastAsia="hi-IN" w:bidi="hi-IN"/>
    </w:rPr>
  </w:style>
  <w:style w:type="character" w:customStyle="1" w:styleId="NoSpacingChar">
    <w:name w:val="No Spacing Char"/>
    <w:locked/>
    <w:rsid w:val="00932E77"/>
    <w:rPr>
      <w:rFonts w:ascii="Calibri" w:eastAsia="Times New Roman" w:hAnsi="Calibri" w:cs="Times New Roman"/>
    </w:rPr>
  </w:style>
  <w:style w:type="character" w:customStyle="1" w:styleId="aff8">
    <w:name w:val="Схема документа Знак"/>
    <w:link w:val="aff9"/>
    <w:semiHidden/>
    <w:rsid w:val="00932E77"/>
    <w:rPr>
      <w:rFonts w:ascii="Tahoma" w:eastAsia="Times New Roman" w:hAnsi="Tahoma"/>
      <w:shd w:val="clear" w:color="auto" w:fill="000080"/>
    </w:rPr>
  </w:style>
  <w:style w:type="paragraph" w:styleId="aff9">
    <w:name w:val="Document Map"/>
    <w:basedOn w:val="a"/>
    <w:link w:val="aff8"/>
    <w:semiHidden/>
    <w:rsid w:val="00932E77"/>
    <w:pPr>
      <w:shd w:val="clear" w:color="auto" w:fill="000080"/>
      <w:spacing w:after="0" w:line="240" w:lineRule="auto"/>
    </w:pPr>
    <w:rPr>
      <w:rFonts w:ascii="Tahoma" w:eastAsia="Times New Roman" w:hAnsi="Tahoma"/>
    </w:rPr>
  </w:style>
  <w:style w:type="character" w:customStyle="1" w:styleId="1f0">
    <w:name w:val="Схема документа Знак1"/>
    <w:basedOn w:val="a0"/>
    <w:semiHidden/>
    <w:rsid w:val="00932E77"/>
    <w:rPr>
      <w:rFonts w:ascii="Tahoma" w:hAnsi="Tahoma" w:cs="Tahoma"/>
      <w:sz w:val="16"/>
      <w:szCs w:val="16"/>
    </w:rPr>
  </w:style>
  <w:style w:type="character" w:customStyle="1" w:styleId="1f1">
    <w:name w:val="Название Знак1"/>
    <w:rsid w:val="00932E77"/>
    <w:rPr>
      <w:rFonts w:ascii="Cambria" w:hAnsi="Cambria"/>
      <w:color w:val="17365D"/>
      <w:spacing w:val="5"/>
      <w:kern w:val="28"/>
      <w:sz w:val="52"/>
    </w:rPr>
  </w:style>
  <w:style w:type="character" w:customStyle="1" w:styleId="1f2">
    <w:name w:val="Подзаголовок Знак1"/>
    <w:rsid w:val="00932E77"/>
    <w:rPr>
      <w:rFonts w:ascii="Cambria" w:hAnsi="Cambria"/>
      <w:i/>
      <w:color w:val="4F81BD"/>
      <w:spacing w:val="15"/>
      <w:sz w:val="24"/>
    </w:rPr>
  </w:style>
  <w:style w:type="character" w:customStyle="1" w:styleId="ListParagraphChar">
    <w:name w:val="List Paragraph Char"/>
    <w:aliases w:val="маркированный Char"/>
    <w:locked/>
    <w:rsid w:val="00932E77"/>
    <w:rPr>
      <w:lang w:val="x-none" w:eastAsia="x-none"/>
    </w:rPr>
  </w:style>
  <w:style w:type="paragraph" w:styleId="affa">
    <w:name w:val="List Paragraph"/>
    <w:basedOn w:val="a"/>
    <w:uiPriority w:val="34"/>
    <w:qFormat/>
    <w:rsid w:val="00932E77"/>
    <w:pPr>
      <w:ind w:left="720"/>
      <w:contextualSpacing/>
    </w:pPr>
    <w:rPr>
      <w:rFonts w:ascii="Calibri" w:eastAsia="Calibri" w:hAnsi="Calibri" w:cs="Times New Roman"/>
    </w:rPr>
  </w:style>
  <w:style w:type="paragraph" w:styleId="affb">
    <w:name w:val="endnote text"/>
    <w:basedOn w:val="a"/>
    <w:link w:val="affc"/>
    <w:rsid w:val="00932E77"/>
    <w:pPr>
      <w:spacing w:after="0" w:line="240" w:lineRule="auto"/>
    </w:pPr>
    <w:rPr>
      <w:rFonts w:ascii="Times New Roman" w:eastAsia="Times New Roman" w:hAnsi="Times New Roman" w:cs="Times New Roman"/>
      <w:sz w:val="20"/>
      <w:szCs w:val="20"/>
      <w:lang w:eastAsia="ru-RU"/>
    </w:rPr>
  </w:style>
  <w:style w:type="character" w:customStyle="1" w:styleId="affc">
    <w:name w:val="Текст концевой сноски Знак"/>
    <w:basedOn w:val="a0"/>
    <w:link w:val="affb"/>
    <w:rsid w:val="00932E77"/>
    <w:rPr>
      <w:rFonts w:ascii="Times New Roman" w:eastAsia="Times New Roman" w:hAnsi="Times New Roman" w:cs="Times New Roman"/>
      <w:sz w:val="20"/>
      <w:szCs w:val="20"/>
      <w:lang w:eastAsia="ru-RU"/>
    </w:rPr>
  </w:style>
  <w:style w:type="character" w:styleId="affd">
    <w:name w:val="endnote reference"/>
    <w:rsid w:val="00932E77"/>
    <w:rPr>
      <w:vertAlign w:val="superscript"/>
    </w:rPr>
  </w:style>
  <w:style w:type="character" w:styleId="affe">
    <w:name w:val="footnote reference"/>
    <w:semiHidden/>
    <w:unhideWhenUsed/>
    <w:rsid w:val="00932E77"/>
    <w:rPr>
      <w:vertAlign w:val="superscript"/>
    </w:rPr>
  </w:style>
  <w:style w:type="paragraph" w:customStyle="1" w:styleId="ConsPlusDocList">
    <w:name w:val="ConsPlusDocList"/>
    <w:qFormat/>
    <w:rsid w:val="00932E7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qFormat/>
    <w:rsid w:val="00932E7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qFormat/>
    <w:rsid w:val="00932E7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qFormat/>
    <w:rsid w:val="00932E77"/>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3">
    <w:name w:val="заголовок 1"/>
    <w:basedOn w:val="a"/>
    <w:next w:val="a"/>
    <w:qFormat/>
    <w:rsid w:val="00932E77"/>
    <w:pPr>
      <w:keepNext/>
      <w:spacing w:after="0" w:line="240" w:lineRule="auto"/>
      <w:jc w:val="center"/>
    </w:pPr>
    <w:rPr>
      <w:rFonts w:ascii="TimesET" w:eastAsia="Times New Roman" w:hAnsi="TimesET" w:cs="Times New Roman"/>
      <w:sz w:val="24"/>
      <w:szCs w:val="20"/>
      <w:lang w:eastAsia="ru-RU"/>
    </w:rPr>
  </w:style>
  <w:style w:type="paragraph" w:customStyle="1" w:styleId="28">
    <w:name w:val="заголовок 2"/>
    <w:basedOn w:val="a"/>
    <w:next w:val="a"/>
    <w:qFormat/>
    <w:rsid w:val="00932E77"/>
    <w:pPr>
      <w:keepNext/>
      <w:spacing w:after="0" w:line="240" w:lineRule="auto"/>
      <w:jc w:val="both"/>
    </w:pPr>
    <w:rPr>
      <w:rFonts w:ascii="TimesEC" w:eastAsia="Times New Roman" w:hAnsi="TimesEC" w:cs="Times New Roman"/>
      <w:sz w:val="24"/>
      <w:szCs w:val="20"/>
      <w:lang w:eastAsia="ru-RU"/>
    </w:rPr>
  </w:style>
  <w:style w:type="table" w:styleId="afff">
    <w:name w:val="Table Grid"/>
    <w:basedOn w:val="a1"/>
    <w:rsid w:val="00932E77"/>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
    <w:name w:val="Нет списка111"/>
    <w:next w:val="a2"/>
    <w:uiPriority w:val="99"/>
    <w:semiHidden/>
    <w:unhideWhenUsed/>
    <w:rsid w:val="00932E77"/>
  </w:style>
  <w:style w:type="character" w:customStyle="1" w:styleId="1f4">
    <w:name w:val="Нижний колонтитул Знак1"/>
    <w:semiHidden/>
    <w:rsid w:val="00932E77"/>
    <w:rPr>
      <w:sz w:val="22"/>
      <w:szCs w:val="22"/>
    </w:rPr>
  </w:style>
  <w:style w:type="character" w:customStyle="1" w:styleId="317">
    <w:name w:val="Основной текст с отступом 3 Знак17"/>
    <w:semiHidden/>
    <w:rsid w:val="00932E77"/>
    <w:rPr>
      <w:rFonts w:cs="Times New Roman"/>
      <w:sz w:val="16"/>
      <w:szCs w:val="16"/>
    </w:rPr>
  </w:style>
  <w:style w:type="character" w:customStyle="1" w:styleId="316">
    <w:name w:val="Основной текст с отступом 3 Знак16"/>
    <w:semiHidden/>
    <w:rsid w:val="00932E77"/>
    <w:rPr>
      <w:rFonts w:cs="Times New Roman"/>
      <w:sz w:val="16"/>
      <w:szCs w:val="16"/>
    </w:rPr>
  </w:style>
  <w:style w:type="character" w:customStyle="1" w:styleId="315">
    <w:name w:val="Основной текст с отступом 3 Знак15"/>
    <w:semiHidden/>
    <w:rsid w:val="00932E77"/>
    <w:rPr>
      <w:rFonts w:cs="Times New Roman"/>
      <w:sz w:val="16"/>
      <w:szCs w:val="16"/>
    </w:rPr>
  </w:style>
  <w:style w:type="character" w:customStyle="1" w:styleId="314">
    <w:name w:val="Основной текст с отступом 3 Знак14"/>
    <w:semiHidden/>
    <w:rsid w:val="00932E77"/>
    <w:rPr>
      <w:rFonts w:cs="Times New Roman"/>
      <w:sz w:val="16"/>
      <w:szCs w:val="16"/>
    </w:rPr>
  </w:style>
  <w:style w:type="character" w:customStyle="1" w:styleId="313">
    <w:name w:val="Основной текст с отступом 3 Знак13"/>
    <w:semiHidden/>
    <w:rsid w:val="00932E77"/>
    <w:rPr>
      <w:rFonts w:cs="Times New Roman"/>
      <w:sz w:val="16"/>
      <w:szCs w:val="16"/>
    </w:rPr>
  </w:style>
  <w:style w:type="character" w:customStyle="1" w:styleId="312">
    <w:name w:val="Основной текст с отступом 3 Знак12"/>
    <w:semiHidden/>
    <w:rsid w:val="00932E77"/>
    <w:rPr>
      <w:rFonts w:cs="Times New Roman"/>
      <w:sz w:val="16"/>
      <w:szCs w:val="16"/>
    </w:rPr>
  </w:style>
  <w:style w:type="character" w:customStyle="1" w:styleId="170">
    <w:name w:val="Текст Знак17"/>
    <w:semiHidden/>
    <w:rsid w:val="00932E77"/>
    <w:rPr>
      <w:rFonts w:ascii="Courier New" w:hAnsi="Courier New" w:cs="Courier New"/>
      <w:sz w:val="20"/>
      <w:szCs w:val="20"/>
    </w:rPr>
  </w:style>
  <w:style w:type="character" w:customStyle="1" w:styleId="160">
    <w:name w:val="Текст Знак16"/>
    <w:semiHidden/>
    <w:rsid w:val="00932E77"/>
    <w:rPr>
      <w:rFonts w:ascii="Courier New" w:hAnsi="Courier New" w:cs="Courier New"/>
      <w:sz w:val="20"/>
      <w:szCs w:val="20"/>
    </w:rPr>
  </w:style>
  <w:style w:type="character" w:customStyle="1" w:styleId="150">
    <w:name w:val="Текст Знак15"/>
    <w:semiHidden/>
    <w:rsid w:val="00932E77"/>
    <w:rPr>
      <w:rFonts w:ascii="Courier New" w:hAnsi="Courier New" w:cs="Courier New"/>
      <w:sz w:val="20"/>
      <w:szCs w:val="20"/>
    </w:rPr>
  </w:style>
  <w:style w:type="character" w:customStyle="1" w:styleId="140">
    <w:name w:val="Текст Знак14"/>
    <w:semiHidden/>
    <w:rsid w:val="00932E77"/>
    <w:rPr>
      <w:rFonts w:ascii="Courier New" w:hAnsi="Courier New" w:cs="Courier New"/>
      <w:sz w:val="20"/>
      <w:szCs w:val="20"/>
    </w:rPr>
  </w:style>
  <w:style w:type="character" w:customStyle="1" w:styleId="133">
    <w:name w:val="Текст Знак13"/>
    <w:semiHidden/>
    <w:rsid w:val="00932E77"/>
    <w:rPr>
      <w:rFonts w:ascii="Courier New" w:hAnsi="Courier New" w:cs="Courier New"/>
      <w:sz w:val="20"/>
      <w:szCs w:val="20"/>
    </w:rPr>
  </w:style>
  <w:style w:type="character" w:customStyle="1" w:styleId="123">
    <w:name w:val="Текст Знак12"/>
    <w:semiHidden/>
    <w:rsid w:val="00932E77"/>
    <w:rPr>
      <w:rFonts w:ascii="Courier New" w:hAnsi="Courier New" w:cs="Courier New"/>
      <w:sz w:val="20"/>
      <w:szCs w:val="20"/>
    </w:rPr>
  </w:style>
  <w:style w:type="character" w:customStyle="1" w:styleId="FootnoteTextChar">
    <w:name w:val="Footnote Text Char"/>
    <w:aliases w:val="Текст сноски-FN Char,Footnote Text Char Знак Знак Char,Footnote Text Char Знак Char,Текст сноски Знак1 Char,Текст сноски Знак Знак Char,Текст сноски Знак1 Знак Char,Текст сноски Знак Знак Знак Char"/>
    <w:semiHidden/>
    <w:locked/>
    <w:rsid w:val="00932E77"/>
    <w:rPr>
      <w:rFonts w:ascii="Times New Roman" w:hAnsi="Times New Roman"/>
      <w:sz w:val="20"/>
      <w:lang w:val="x-none" w:eastAsia="ru-RU"/>
    </w:rPr>
  </w:style>
  <w:style w:type="paragraph" w:styleId="1f5">
    <w:name w:val="toc 1"/>
    <w:basedOn w:val="a"/>
    <w:next w:val="a"/>
    <w:autoRedefine/>
    <w:semiHidden/>
    <w:rsid w:val="00932E77"/>
    <w:pPr>
      <w:tabs>
        <w:tab w:val="right" w:leader="dot" w:pos="9345"/>
      </w:tabs>
      <w:spacing w:after="0" w:line="360" w:lineRule="auto"/>
    </w:pPr>
    <w:rPr>
      <w:rFonts w:ascii="Times New Roman" w:eastAsia="Times New Roman" w:hAnsi="Times New Roman" w:cs="Times New Roman"/>
      <w:sz w:val="28"/>
      <w:szCs w:val="24"/>
      <w:lang w:eastAsia="ru-RU"/>
    </w:rPr>
  </w:style>
  <w:style w:type="character" w:customStyle="1" w:styleId="BalloonTextChar">
    <w:name w:val="Balloon Text Char"/>
    <w:semiHidden/>
    <w:locked/>
    <w:rsid w:val="00932E77"/>
    <w:rPr>
      <w:rFonts w:ascii="Tahoma" w:hAnsi="Tahoma"/>
      <w:sz w:val="16"/>
      <w:lang w:val="ru-RU" w:eastAsia="ru-RU"/>
    </w:rPr>
  </w:style>
  <w:style w:type="paragraph" w:customStyle="1" w:styleId="29">
    <w:name w:val="Без интервала2"/>
    <w:qFormat/>
    <w:rsid w:val="00932E77"/>
    <w:pPr>
      <w:spacing w:after="0" w:line="240" w:lineRule="auto"/>
    </w:pPr>
    <w:rPr>
      <w:rFonts w:ascii="Calibri" w:eastAsia="Times New Roman" w:hAnsi="Calibri" w:cs="Calibri"/>
    </w:rPr>
  </w:style>
  <w:style w:type="paragraph" w:customStyle="1" w:styleId="Style2">
    <w:name w:val="Style2"/>
    <w:basedOn w:val="a"/>
    <w:uiPriority w:val="99"/>
    <w:semiHidden/>
    <w:qFormat/>
    <w:rsid w:val="00932E77"/>
    <w:pPr>
      <w:widowControl w:val="0"/>
      <w:autoSpaceDE w:val="0"/>
      <w:autoSpaceDN w:val="0"/>
      <w:adjustRightInd w:val="0"/>
      <w:spacing w:after="0" w:line="295" w:lineRule="exact"/>
      <w:ind w:firstLine="696"/>
      <w:jc w:val="both"/>
    </w:pPr>
    <w:rPr>
      <w:rFonts w:ascii="Times New Roman" w:eastAsia="Times New Roman" w:hAnsi="Times New Roman" w:cs="Times New Roman"/>
      <w:sz w:val="24"/>
      <w:szCs w:val="24"/>
      <w:lang w:eastAsia="ru-RU"/>
    </w:rPr>
  </w:style>
  <w:style w:type="character" w:customStyle="1" w:styleId="2a">
    <w:name w:val="Текст сноски Знак2"/>
    <w:aliases w:val="Текст сноски-FN Знак1,Footnote Text Char Знак Знак Знак1,Footnote Text Char Знак Знак2,Текст сноски Знак1 Знак2,Текст сноски Знак Знак Знак2,Текст сноски Знак1 Знак Знак1,Текст сноски Знак Знак Знак Знак1"/>
    <w:semiHidden/>
    <w:rsid w:val="00932E77"/>
  </w:style>
  <w:style w:type="character" w:customStyle="1" w:styleId="1f6">
    <w:name w:val="Основной текст Знак1"/>
    <w:semiHidden/>
    <w:rsid w:val="00932E77"/>
    <w:rPr>
      <w:sz w:val="24"/>
    </w:rPr>
  </w:style>
  <w:style w:type="character" w:customStyle="1" w:styleId="1f7">
    <w:name w:val="Верхний колонтитул Знак1"/>
    <w:uiPriority w:val="99"/>
    <w:semiHidden/>
    <w:rsid w:val="00932E77"/>
    <w:rPr>
      <w:sz w:val="24"/>
    </w:rPr>
  </w:style>
  <w:style w:type="character" w:customStyle="1" w:styleId="210">
    <w:name w:val="Основной текст 2 Знак1"/>
    <w:semiHidden/>
    <w:rsid w:val="00932E77"/>
    <w:rPr>
      <w:sz w:val="24"/>
    </w:rPr>
  </w:style>
  <w:style w:type="character" w:customStyle="1" w:styleId="1f8">
    <w:name w:val="Основной текст с отступом Знак1"/>
    <w:semiHidden/>
    <w:rsid w:val="00932E77"/>
    <w:rPr>
      <w:sz w:val="24"/>
    </w:rPr>
  </w:style>
  <w:style w:type="character" w:customStyle="1" w:styleId="318">
    <w:name w:val="Основной текст 3 Знак1"/>
    <w:semiHidden/>
    <w:rsid w:val="00932E77"/>
    <w:rPr>
      <w:sz w:val="16"/>
    </w:rPr>
  </w:style>
  <w:style w:type="character" w:customStyle="1" w:styleId="211">
    <w:name w:val="Основной текст с отступом 2 Знак1"/>
    <w:semiHidden/>
    <w:rsid w:val="00932E77"/>
    <w:rPr>
      <w:sz w:val="24"/>
    </w:rPr>
  </w:style>
  <w:style w:type="character" w:customStyle="1" w:styleId="3110">
    <w:name w:val="Основной текст с отступом 3 Знак11"/>
    <w:semiHidden/>
    <w:rsid w:val="00932E77"/>
    <w:rPr>
      <w:sz w:val="16"/>
    </w:rPr>
  </w:style>
  <w:style w:type="character" w:customStyle="1" w:styleId="116">
    <w:name w:val="Текст Знак11"/>
    <w:semiHidden/>
    <w:rsid w:val="00932E77"/>
    <w:rPr>
      <w:rFonts w:ascii="Consolas" w:hAnsi="Consolas"/>
      <w:sz w:val="21"/>
    </w:rPr>
  </w:style>
  <w:style w:type="character" w:customStyle="1" w:styleId="1f9">
    <w:name w:val="Текст концевой сноски Знак1"/>
    <w:semiHidden/>
    <w:rsid w:val="00932E77"/>
    <w:rPr>
      <w:sz w:val="20"/>
      <w:szCs w:val="20"/>
    </w:rPr>
  </w:style>
  <w:style w:type="character" w:customStyle="1" w:styleId="extended-textshort">
    <w:name w:val="extended-text__short"/>
    <w:basedOn w:val="a0"/>
    <w:rsid w:val="00932E77"/>
  </w:style>
  <w:style w:type="character" w:customStyle="1" w:styleId="extended-textfull">
    <w:name w:val="extended-text__full"/>
    <w:basedOn w:val="a0"/>
    <w:rsid w:val="00932E77"/>
  </w:style>
  <w:style w:type="character" w:customStyle="1" w:styleId="rvts6">
    <w:name w:val="rvts6"/>
    <w:basedOn w:val="a0"/>
    <w:rsid w:val="00932E77"/>
  </w:style>
  <w:style w:type="numbering" w:customStyle="1" w:styleId="2b">
    <w:name w:val="Нет списка2"/>
    <w:next w:val="a2"/>
    <w:uiPriority w:val="99"/>
    <w:semiHidden/>
    <w:unhideWhenUsed/>
    <w:rsid w:val="00932E77"/>
  </w:style>
  <w:style w:type="numbering" w:customStyle="1" w:styleId="124">
    <w:name w:val="Нет списка12"/>
    <w:next w:val="a2"/>
    <w:uiPriority w:val="99"/>
    <w:semiHidden/>
    <w:unhideWhenUsed/>
    <w:rsid w:val="00932E77"/>
  </w:style>
  <w:style w:type="numbering" w:customStyle="1" w:styleId="38">
    <w:name w:val="Нет списка3"/>
    <w:next w:val="a2"/>
    <w:uiPriority w:val="99"/>
    <w:semiHidden/>
    <w:unhideWhenUsed/>
    <w:rsid w:val="00932E77"/>
  </w:style>
  <w:style w:type="table" w:customStyle="1" w:styleId="1fa">
    <w:name w:val="Сетка таблицы1"/>
    <w:basedOn w:val="a1"/>
    <w:next w:val="afff"/>
    <w:rsid w:val="00932E77"/>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4">
    <w:name w:val="Нет списка13"/>
    <w:next w:val="a2"/>
    <w:uiPriority w:val="99"/>
    <w:semiHidden/>
    <w:unhideWhenUsed/>
    <w:rsid w:val="00932E77"/>
  </w:style>
  <w:style w:type="numbering" w:customStyle="1" w:styleId="4">
    <w:name w:val="Нет списка4"/>
    <w:next w:val="a2"/>
    <w:uiPriority w:val="99"/>
    <w:semiHidden/>
    <w:unhideWhenUsed/>
    <w:rsid w:val="00932E77"/>
  </w:style>
  <w:style w:type="numbering" w:customStyle="1" w:styleId="141">
    <w:name w:val="Нет списка14"/>
    <w:next w:val="a2"/>
    <w:uiPriority w:val="99"/>
    <w:semiHidden/>
    <w:unhideWhenUsed/>
    <w:rsid w:val="00932E77"/>
  </w:style>
  <w:style w:type="numbering" w:customStyle="1" w:styleId="51">
    <w:name w:val="Нет списка5"/>
    <w:next w:val="a2"/>
    <w:uiPriority w:val="99"/>
    <w:semiHidden/>
    <w:unhideWhenUsed/>
    <w:rsid w:val="00932E77"/>
  </w:style>
  <w:style w:type="table" w:customStyle="1" w:styleId="2c">
    <w:name w:val="Сетка таблицы2"/>
    <w:basedOn w:val="a1"/>
    <w:next w:val="afff"/>
    <w:rsid w:val="00932E77"/>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1">
    <w:name w:val="Нет списка15"/>
    <w:next w:val="a2"/>
    <w:uiPriority w:val="99"/>
    <w:semiHidden/>
    <w:unhideWhenUsed/>
    <w:rsid w:val="00932E77"/>
  </w:style>
  <w:style w:type="numbering" w:customStyle="1" w:styleId="60">
    <w:name w:val="Нет списка6"/>
    <w:next w:val="a2"/>
    <w:uiPriority w:val="99"/>
    <w:semiHidden/>
    <w:unhideWhenUsed/>
    <w:rsid w:val="00932E77"/>
  </w:style>
  <w:style w:type="table" w:customStyle="1" w:styleId="39">
    <w:name w:val="Сетка таблицы3"/>
    <w:basedOn w:val="a1"/>
    <w:next w:val="afff"/>
    <w:rsid w:val="00932E77"/>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
    <w:name w:val="Нет списка16"/>
    <w:next w:val="a2"/>
    <w:uiPriority w:val="99"/>
    <w:semiHidden/>
    <w:unhideWhenUsed/>
    <w:rsid w:val="00932E77"/>
  </w:style>
  <w:style w:type="numbering" w:customStyle="1" w:styleId="7">
    <w:name w:val="Нет списка7"/>
    <w:next w:val="a2"/>
    <w:uiPriority w:val="99"/>
    <w:semiHidden/>
    <w:unhideWhenUsed/>
    <w:rsid w:val="00932E77"/>
  </w:style>
  <w:style w:type="table" w:customStyle="1" w:styleId="40">
    <w:name w:val="Сетка таблицы4"/>
    <w:basedOn w:val="a1"/>
    <w:next w:val="afff"/>
    <w:rsid w:val="00932E77"/>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1">
    <w:name w:val="Нет списка17"/>
    <w:next w:val="a2"/>
    <w:uiPriority w:val="99"/>
    <w:semiHidden/>
    <w:unhideWhenUsed/>
    <w:rsid w:val="00932E77"/>
  </w:style>
  <w:style w:type="numbering" w:customStyle="1" w:styleId="8">
    <w:name w:val="Нет списка8"/>
    <w:next w:val="a2"/>
    <w:uiPriority w:val="99"/>
    <w:semiHidden/>
    <w:unhideWhenUsed/>
    <w:rsid w:val="00932E77"/>
  </w:style>
  <w:style w:type="table" w:customStyle="1" w:styleId="52">
    <w:name w:val="Сетка таблицы5"/>
    <w:basedOn w:val="a1"/>
    <w:next w:val="afff"/>
    <w:rsid w:val="00932E77"/>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0">
    <w:name w:val="Нет списка18"/>
    <w:next w:val="a2"/>
    <w:uiPriority w:val="99"/>
    <w:semiHidden/>
    <w:unhideWhenUsed/>
    <w:rsid w:val="00932E77"/>
  </w:style>
  <w:style w:type="numbering" w:customStyle="1" w:styleId="9">
    <w:name w:val="Нет списка9"/>
    <w:next w:val="a2"/>
    <w:uiPriority w:val="99"/>
    <w:semiHidden/>
    <w:unhideWhenUsed/>
    <w:rsid w:val="00932E77"/>
  </w:style>
  <w:style w:type="table" w:customStyle="1" w:styleId="62">
    <w:name w:val="Сетка таблицы6"/>
    <w:basedOn w:val="a1"/>
    <w:next w:val="afff"/>
    <w:rsid w:val="00932E77"/>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0">
    <w:name w:val="Нет списка19"/>
    <w:next w:val="a2"/>
    <w:uiPriority w:val="99"/>
    <w:semiHidden/>
    <w:unhideWhenUsed/>
    <w:rsid w:val="00932E7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932E77"/>
    <w:pPr>
      <w:keepNext/>
      <w:spacing w:after="0" w:line="240" w:lineRule="auto"/>
      <w:jc w:val="center"/>
      <w:outlineLvl w:val="0"/>
    </w:pPr>
    <w:rPr>
      <w:rFonts w:ascii="Times New Roman" w:eastAsia="Times New Roman" w:hAnsi="Times New Roman" w:cs="Times New Roman"/>
      <w:b/>
      <w:caps/>
      <w:sz w:val="26"/>
      <w:szCs w:val="26"/>
      <w:lang w:eastAsia="ru-RU"/>
    </w:rPr>
  </w:style>
  <w:style w:type="paragraph" w:styleId="2">
    <w:name w:val="heading 2"/>
    <w:basedOn w:val="a"/>
    <w:next w:val="a"/>
    <w:link w:val="20"/>
    <w:qFormat/>
    <w:rsid w:val="00932E77"/>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link w:val="30"/>
    <w:qFormat/>
    <w:rsid w:val="00932E7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5">
    <w:name w:val="heading 5"/>
    <w:basedOn w:val="a"/>
    <w:next w:val="a"/>
    <w:link w:val="50"/>
    <w:qFormat/>
    <w:rsid w:val="00932E77"/>
    <w:pPr>
      <w:keepNext/>
      <w:keepLines/>
      <w:spacing w:before="200" w:after="0" w:line="240" w:lineRule="auto"/>
      <w:outlineLvl w:val="4"/>
    </w:pPr>
    <w:rPr>
      <w:rFonts w:ascii="Cambria" w:eastAsia="Times New Roman" w:hAnsi="Cambria" w:cs="Times New Roman"/>
      <w:color w:val="243F6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32E77"/>
    <w:rPr>
      <w:rFonts w:ascii="Times New Roman" w:eastAsia="Times New Roman" w:hAnsi="Times New Roman" w:cs="Times New Roman"/>
      <w:b/>
      <w:caps/>
      <w:sz w:val="26"/>
      <w:szCs w:val="26"/>
      <w:lang w:eastAsia="ru-RU"/>
    </w:rPr>
  </w:style>
  <w:style w:type="character" w:customStyle="1" w:styleId="20">
    <w:name w:val="Заголовок 2 Знак"/>
    <w:basedOn w:val="a0"/>
    <w:link w:val="2"/>
    <w:rsid w:val="00932E77"/>
    <w:rPr>
      <w:rFonts w:ascii="Arial" w:eastAsia="Times New Roman" w:hAnsi="Arial" w:cs="Arial"/>
      <w:b/>
      <w:bCs/>
      <w:i/>
      <w:iCs/>
      <w:sz w:val="28"/>
      <w:szCs w:val="28"/>
      <w:lang w:eastAsia="ru-RU"/>
    </w:rPr>
  </w:style>
  <w:style w:type="character" w:customStyle="1" w:styleId="30">
    <w:name w:val="Заголовок 3 Знак"/>
    <w:basedOn w:val="a0"/>
    <w:link w:val="3"/>
    <w:rsid w:val="00932E77"/>
    <w:rPr>
      <w:rFonts w:ascii="Times New Roman" w:eastAsia="Times New Roman" w:hAnsi="Times New Roman" w:cs="Times New Roman"/>
      <w:b/>
      <w:bCs/>
      <w:sz w:val="27"/>
      <w:szCs w:val="27"/>
      <w:lang w:eastAsia="ru-RU"/>
    </w:rPr>
  </w:style>
  <w:style w:type="character" w:customStyle="1" w:styleId="50">
    <w:name w:val="Заголовок 5 Знак"/>
    <w:basedOn w:val="a0"/>
    <w:link w:val="5"/>
    <w:rsid w:val="00932E77"/>
    <w:rPr>
      <w:rFonts w:ascii="Cambria" w:eastAsia="Times New Roman" w:hAnsi="Cambria" w:cs="Times New Roman"/>
      <w:color w:val="243F60"/>
      <w:sz w:val="24"/>
      <w:szCs w:val="24"/>
      <w:lang w:eastAsia="ru-RU"/>
    </w:rPr>
  </w:style>
  <w:style w:type="numbering" w:customStyle="1" w:styleId="11">
    <w:name w:val="Нет списка1"/>
    <w:next w:val="a2"/>
    <w:uiPriority w:val="99"/>
    <w:semiHidden/>
    <w:unhideWhenUsed/>
    <w:rsid w:val="00932E77"/>
  </w:style>
  <w:style w:type="paragraph" w:styleId="a3">
    <w:name w:val="header"/>
    <w:basedOn w:val="a"/>
    <w:link w:val="a4"/>
    <w:uiPriority w:val="99"/>
    <w:unhideWhenUsed/>
    <w:rsid w:val="00932E77"/>
    <w:pPr>
      <w:widowControl w:val="0"/>
      <w:tabs>
        <w:tab w:val="center" w:pos="4677"/>
        <w:tab w:val="right" w:pos="9355"/>
      </w:tabs>
      <w:suppressAutoHyphens/>
      <w:autoSpaceDE w:val="0"/>
      <w:spacing w:after="0" w:line="240" w:lineRule="auto"/>
    </w:pPr>
    <w:rPr>
      <w:rFonts w:ascii="Times New Roman" w:eastAsia="Times New Roman" w:hAnsi="Times New Roman" w:cs="Times New Roman"/>
      <w:sz w:val="24"/>
      <w:szCs w:val="24"/>
    </w:rPr>
  </w:style>
  <w:style w:type="character" w:customStyle="1" w:styleId="a4">
    <w:name w:val="Верхний колонтитул Знак"/>
    <w:basedOn w:val="a0"/>
    <w:link w:val="a3"/>
    <w:uiPriority w:val="99"/>
    <w:rsid w:val="00932E77"/>
    <w:rPr>
      <w:rFonts w:ascii="Times New Roman" w:eastAsia="Times New Roman" w:hAnsi="Times New Roman" w:cs="Times New Roman"/>
      <w:sz w:val="24"/>
      <w:szCs w:val="24"/>
    </w:rPr>
  </w:style>
  <w:style w:type="paragraph" w:styleId="a5">
    <w:name w:val="footer"/>
    <w:basedOn w:val="a"/>
    <w:link w:val="a6"/>
    <w:unhideWhenUsed/>
    <w:rsid w:val="00932E77"/>
    <w:pPr>
      <w:widowControl w:val="0"/>
      <w:tabs>
        <w:tab w:val="center" w:pos="4677"/>
        <w:tab w:val="right" w:pos="9355"/>
      </w:tabs>
      <w:suppressAutoHyphens/>
      <w:autoSpaceDE w:val="0"/>
      <w:spacing w:after="0" w:line="240" w:lineRule="auto"/>
    </w:pPr>
    <w:rPr>
      <w:rFonts w:ascii="Times New Roman" w:eastAsia="Times New Roman" w:hAnsi="Times New Roman" w:cs="Times New Roman"/>
      <w:sz w:val="24"/>
      <w:szCs w:val="24"/>
    </w:rPr>
  </w:style>
  <w:style w:type="character" w:customStyle="1" w:styleId="a6">
    <w:name w:val="Нижний колонтитул Знак"/>
    <w:basedOn w:val="a0"/>
    <w:link w:val="a5"/>
    <w:rsid w:val="00932E77"/>
    <w:rPr>
      <w:rFonts w:ascii="Times New Roman" w:eastAsia="Times New Roman" w:hAnsi="Times New Roman" w:cs="Times New Roman"/>
      <w:sz w:val="24"/>
      <w:szCs w:val="24"/>
    </w:rPr>
  </w:style>
  <w:style w:type="paragraph" w:styleId="31">
    <w:name w:val="Body Text 3"/>
    <w:basedOn w:val="a"/>
    <w:link w:val="32"/>
    <w:rsid w:val="00932E77"/>
    <w:pPr>
      <w:spacing w:after="120"/>
    </w:pPr>
    <w:rPr>
      <w:rFonts w:ascii="Calibri" w:eastAsia="Calibri" w:hAnsi="Calibri" w:cs="Times New Roman"/>
      <w:sz w:val="16"/>
      <w:szCs w:val="16"/>
    </w:rPr>
  </w:style>
  <w:style w:type="character" w:customStyle="1" w:styleId="32">
    <w:name w:val="Основной текст 3 Знак"/>
    <w:basedOn w:val="a0"/>
    <w:link w:val="31"/>
    <w:rsid w:val="00932E77"/>
    <w:rPr>
      <w:rFonts w:ascii="Calibri" w:eastAsia="Calibri" w:hAnsi="Calibri" w:cs="Times New Roman"/>
      <w:sz w:val="16"/>
      <w:szCs w:val="16"/>
    </w:rPr>
  </w:style>
  <w:style w:type="paragraph" w:customStyle="1" w:styleId="ConsPlusNormal">
    <w:name w:val="ConsPlusNormal"/>
    <w:qFormat/>
    <w:rsid w:val="00932E77"/>
    <w:pPr>
      <w:widowControl w:val="0"/>
      <w:autoSpaceDE w:val="0"/>
      <w:autoSpaceDN w:val="0"/>
      <w:spacing w:after="0" w:line="240" w:lineRule="auto"/>
    </w:pPr>
    <w:rPr>
      <w:rFonts w:ascii="Calibri" w:eastAsia="Times New Roman" w:hAnsi="Calibri" w:cs="Calibri"/>
      <w:szCs w:val="20"/>
      <w:lang w:eastAsia="ru-RU"/>
    </w:rPr>
  </w:style>
  <w:style w:type="numbering" w:customStyle="1" w:styleId="110">
    <w:name w:val="Нет списка11"/>
    <w:next w:val="a2"/>
    <w:uiPriority w:val="99"/>
    <w:semiHidden/>
    <w:unhideWhenUsed/>
    <w:rsid w:val="00932E77"/>
  </w:style>
  <w:style w:type="paragraph" w:customStyle="1" w:styleId="ConsPlusNonformat">
    <w:name w:val="ConsPlusNonformat"/>
    <w:qFormat/>
    <w:rsid w:val="00932E7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12">
    <w:name w:val="Знак Знак1 Знак Знак Знак Знак Знак Знак Знак Знак"/>
    <w:basedOn w:val="a"/>
    <w:qFormat/>
    <w:rsid w:val="00932E77"/>
    <w:pPr>
      <w:spacing w:before="100" w:beforeAutospacing="1" w:after="100" w:afterAutospacing="1" w:line="240" w:lineRule="auto"/>
    </w:pPr>
    <w:rPr>
      <w:rFonts w:ascii="Tahoma" w:eastAsia="Times New Roman" w:hAnsi="Tahoma" w:cs="Times New Roman"/>
      <w:sz w:val="20"/>
      <w:szCs w:val="20"/>
      <w:lang w:val="en-US"/>
    </w:rPr>
  </w:style>
  <w:style w:type="paragraph" w:styleId="a7">
    <w:name w:val="Body Text"/>
    <w:basedOn w:val="a"/>
    <w:link w:val="a8"/>
    <w:rsid w:val="00932E77"/>
    <w:pPr>
      <w:spacing w:after="0" w:line="240" w:lineRule="auto"/>
      <w:jc w:val="both"/>
    </w:pPr>
    <w:rPr>
      <w:rFonts w:ascii="TimesET" w:eastAsia="Times New Roman" w:hAnsi="TimesET" w:cs="Times New Roman"/>
      <w:sz w:val="24"/>
      <w:szCs w:val="24"/>
      <w:lang w:eastAsia="ru-RU"/>
    </w:rPr>
  </w:style>
  <w:style w:type="character" w:customStyle="1" w:styleId="a8">
    <w:name w:val="Основной текст Знак"/>
    <w:basedOn w:val="a0"/>
    <w:link w:val="a7"/>
    <w:rsid w:val="00932E77"/>
    <w:rPr>
      <w:rFonts w:ascii="TimesET" w:eastAsia="Times New Roman" w:hAnsi="TimesET" w:cs="Times New Roman"/>
      <w:sz w:val="24"/>
      <w:szCs w:val="24"/>
      <w:lang w:eastAsia="ru-RU"/>
    </w:rPr>
  </w:style>
  <w:style w:type="character" w:styleId="a9">
    <w:name w:val="page number"/>
    <w:rsid w:val="00932E77"/>
    <w:rPr>
      <w:rFonts w:cs="Times New Roman"/>
    </w:rPr>
  </w:style>
  <w:style w:type="paragraph" w:styleId="21">
    <w:name w:val="Body Text 2"/>
    <w:basedOn w:val="a"/>
    <w:link w:val="22"/>
    <w:rsid w:val="00932E77"/>
    <w:pPr>
      <w:widowControl w:val="0"/>
      <w:spacing w:after="0" w:line="240" w:lineRule="auto"/>
      <w:ind w:right="4818"/>
      <w:jc w:val="both"/>
    </w:pPr>
    <w:rPr>
      <w:rFonts w:ascii="Times New Roman" w:eastAsia="Times New Roman" w:hAnsi="Times New Roman" w:cs="Times New Roman"/>
      <w:b/>
      <w:bCs/>
      <w:sz w:val="26"/>
      <w:szCs w:val="24"/>
      <w:lang w:eastAsia="ru-RU"/>
    </w:rPr>
  </w:style>
  <w:style w:type="character" w:customStyle="1" w:styleId="22">
    <w:name w:val="Основной текст 2 Знак"/>
    <w:basedOn w:val="a0"/>
    <w:link w:val="21"/>
    <w:rsid w:val="00932E77"/>
    <w:rPr>
      <w:rFonts w:ascii="Times New Roman" w:eastAsia="Times New Roman" w:hAnsi="Times New Roman" w:cs="Times New Roman"/>
      <w:b/>
      <w:bCs/>
      <w:sz w:val="26"/>
      <w:szCs w:val="24"/>
      <w:lang w:eastAsia="ru-RU"/>
    </w:rPr>
  </w:style>
  <w:style w:type="paragraph" w:styleId="aa">
    <w:name w:val="Body Text Indent"/>
    <w:basedOn w:val="a"/>
    <w:link w:val="ab"/>
    <w:rsid w:val="00932E77"/>
    <w:pPr>
      <w:widowControl w:val="0"/>
      <w:spacing w:after="0" w:line="240" w:lineRule="auto"/>
      <w:ind w:firstLine="709"/>
      <w:jc w:val="both"/>
    </w:pPr>
    <w:rPr>
      <w:rFonts w:ascii="Times New Roman" w:eastAsia="Times New Roman" w:hAnsi="Times New Roman" w:cs="Times New Roman"/>
      <w:sz w:val="26"/>
      <w:szCs w:val="24"/>
      <w:lang w:eastAsia="ru-RU"/>
    </w:rPr>
  </w:style>
  <w:style w:type="character" w:customStyle="1" w:styleId="ab">
    <w:name w:val="Основной текст с отступом Знак"/>
    <w:basedOn w:val="a0"/>
    <w:link w:val="aa"/>
    <w:rsid w:val="00932E77"/>
    <w:rPr>
      <w:rFonts w:ascii="Times New Roman" w:eastAsia="Times New Roman" w:hAnsi="Times New Roman" w:cs="Times New Roman"/>
      <w:sz w:val="26"/>
      <w:szCs w:val="24"/>
      <w:lang w:eastAsia="ru-RU"/>
    </w:rPr>
  </w:style>
  <w:style w:type="character" w:customStyle="1" w:styleId="ac">
    <w:name w:val="Текст выноски Знак"/>
    <w:link w:val="ad"/>
    <w:semiHidden/>
    <w:rsid w:val="00932E77"/>
    <w:rPr>
      <w:rFonts w:ascii="Tahoma" w:eastAsia="Times New Roman" w:hAnsi="Tahoma" w:cs="Tahoma"/>
      <w:sz w:val="16"/>
      <w:szCs w:val="16"/>
    </w:rPr>
  </w:style>
  <w:style w:type="paragraph" w:styleId="ad">
    <w:name w:val="Balloon Text"/>
    <w:basedOn w:val="a"/>
    <w:link w:val="ac"/>
    <w:semiHidden/>
    <w:rsid w:val="00932E77"/>
    <w:pPr>
      <w:spacing w:after="0" w:line="240" w:lineRule="auto"/>
    </w:pPr>
    <w:rPr>
      <w:rFonts w:ascii="Tahoma" w:eastAsia="Times New Roman" w:hAnsi="Tahoma" w:cs="Tahoma"/>
      <w:sz w:val="16"/>
      <w:szCs w:val="16"/>
    </w:rPr>
  </w:style>
  <w:style w:type="character" w:customStyle="1" w:styleId="13">
    <w:name w:val="Текст выноски Знак1"/>
    <w:basedOn w:val="a0"/>
    <w:semiHidden/>
    <w:rsid w:val="00932E77"/>
    <w:rPr>
      <w:rFonts w:ascii="Tahoma" w:hAnsi="Tahoma" w:cs="Tahoma"/>
      <w:sz w:val="16"/>
      <w:szCs w:val="16"/>
    </w:rPr>
  </w:style>
  <w:style w:type="paragraph" w:customStyle="1" w:styleId="ae">
    <w:name w:val="Знак Знак Знак Знак"/>
    <w:basedOn w:val="a"/>
    <w:qFormat/>
    <w:rsid w:val="00932E77"/>
    <w:pPr>
      <w:spacing w:before="100" w:beforeAutospacing="1" w:after="100" w:afterAutospacing="1" w:line="240" w:lineRule="auto"/>
    </w:pPr>
    <w:rPr>
      <w:rFonts w:ascii="Tahoma" w:eastAsia="Times New Roman" w:hAnsi="Tahoma" w:cs="Tahoma"/>
      <w:sz w:val="20"/>
      <w:szCs w:val="20"/>
      <w:lang w:val="en-US"/>
    </w:rPr>
  </w:style>
  <w:style w:type="character" w:styleId="af">
    <w:name w:val="Hyperlink"/>
    <w:rsid w:val="00932E77"/>
    <w:rPr>
      <w:rFonts w:cs="Times New Roman"/>
      <w:color w:val="0000FF"/>
      <w:u w:val="single"/>
    </w:rPr>
  </w:style>
  <w:style w:type="paragraph" w:customStyle="1" w:styleId="af0">
    <w:name w:val="Знак"/>
    <w:basedOn w:val="a"/>
    <w:qFormat/>
    <w:rsid w:val="00932E7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Title">
    <w:name w:val="ConsPlusTitle"/>
    <w:qFormat/>
    <w:rsid w:val="00932E77"/>
    <w:pPr>
      <w:widowControl w:val="0"/>
      <w:autoSpaceDE w:val="0"/>
      <w:autoSpaceDN w:val="0"/>
      <w:adjustRightInd w:val="0"/>
      <w:spacing w:after="0" w:line="240" w:lineRule="auto"/>
    </w:pPr>
    <w:rPr>
      <w:rFonts w:ascii="Times New Roman" w:eastAsia="Times New Roman" w:hAnsi="Times New Roman" w:cs="Times New Roman"/>
      <w:b/>
      <w:bCs/>
      <w:sz w:val="26"/>
      <w:szCs w:val="26"/>
      <w:lang w:eastAsia="ru-RU"/>
    </w:rPr>
  </w:style>
  <w:style w:type="paragraph" w:customStyle="1" w:styleId="33">
    <w:name w:val="Знак Знак Знак Знак3"/>
    <w:basedOn w:val="a"/>
    <w:qFormat/>
    <w:rsid w:val="00932E77"/>
    <w:pPr>
      <w:spacing w:before="100" w:beforeAutospacing="1" w:after="100" w:afterAutospacing="1" w:line="240" w:lineRule="auto"/>
    </w:pPr>
    <w:rPr>
      <w:rFonts w:ascii="Tahoma" w:eastAsia="Times New Roman" w:hAnsi="Tahoma" w:cs="Tahoma"/>
      <w:sz w:val="20"/>
      <w:szCs w:val="20"/>
      <w:lang w:val="en-US"/>
    </w:rPr>
  </w:style>
  <w:style w:type="paragraph" w:customStyle="1" w:styleId="af1">
    <w:name w:val="Знак Знак Знак Знак Знак Знак Знак Знак Знак Знак Знак Знак Знак"/>
    <w:basedOn w:val="a"/>
    <w:qFormat/>
    <w:rsid w:val="00932E77"/>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af2">
    <w:name w:val="Текст сноски Знак"/>
    <w:aliases w:val="Текст сноски-FN Знак,Footnote Text Char Знак Знак Знак,Footnote Text Char Знак Знак1,Текст сноски Знак Знак Знак1,Текст сноски Знак1 Знак Знак,Текст сноски Знак Знак Знак Знак,Текст сноски Знак Знак Знак Знак Знак Знак Знак Знак"/>
    <w:link w:val="af3"/>
    <w:semiHidden/>
    <w:rsid w:val="00932E77"/>
    <w:rPr>
      <w:rFonts w:ascii="Times New Roman" w:eastAsia="Times New Roman" w:hAnsi="Times New Roman"/>
    </w:rPr>
  </w:style>
  <w:style w:type="paragraph" w:styleId="af3">
    <w:name w:val="footnote text"/>
    <w:aliases w:val="Текст сноски-FN,Footnote Text Char Знак Знак,Footnote Text Char Знак,Текст сноски Знак Знак,Текст сноски Знак1 Знак,Текст сноски Знак Знак Знак,Текст сноски Знак Знак Знак Знак Знак Знак Знак"/>
    <w:basedOn w:val="a"/>
    <w:link w:val="af2"/>
    <w:semiHidden/>
    <w:qFormat/>
    <w:rsid w:val="00932E77"/>
    <w:pPr>
      <w:spacing w:after="0" w:line="240" w:lineRule="auto"/>
    </w:pPr>
    <w:rPr>
      <w:rFonts w:ascii="Times New Roman" w:eastAsia="Times New Roman" w:hAnsi="Times New Roman"/>
    </w:rPr>
  </w:style>
  <w:style w:type="character" w:customStyle="1" w:styleId="14">
    <w:name w:val="Текст сноски Знак1"/>
    <w:basedOn w:val="a0"/>
    <w:semiHidden/>
    <w:rsid w:val="00932E77"/>
    <w:rPr>
      <w:sz w:val="20"/>
      <w:szCs w:val="20"/>
    </w:rPr>
  </w:style>
  <w:style w:type="paragraph" w:styleId="23">
    <w:name w:val="Body Text Indent 2"/>
    <w:basedOn w:val="a"/>
    <w:link w:val="24"/>
    <w:rsid w:val="00932E77"/>
    <w:pPr>
      <w:spacing w:after="0" w:line="240" w:lineRule="auto"/>
      <w:ind w:firstLine="720"/>
      <w:jc w:val="both"/>
    </w:pPr>
    <w:rPr>
      <w:rFonts w:ascii="Times New Roman" w:eastAsia="Times New Roman" w:hAnsi="Times New Roman" w:cs="Times New Roman"/>
      <w:sz w:val="26"/>
      <w:szCs w:val="26"/>
      <w:lang w:eastAsia="ru-RU"/>
    </w:rPr>
  </w:style>
  <w:style w:type="character" w:customStyle="1" w:styleId="24">
    <w:name w:val="Основной текст с отступом 2 Знак"/>
    <w:basedOn w:val="a0"/>
    <w:link w:val="23"/>
    <w:rsid w:val="00932E77"/>
    <w:rPr>
      <w:rFonts w:ascii="Times New Roman" w:eastAsia="Times New Roman" w:hAnsi="Times New Roman" w:cs="Times New Roman"/>
      <w:sz w:val="26"/>
      <w:szCs w:val="26"/>
      <w:lang w:eastAsia="ru-RU"/>
    </w:rPr>
  </w:style>
  <w:style w:type="character" w:customStyle="1" w:styleId="34">
    <w:name w:val="Основной текст с отступом 3 Знак"/>
    <w:link w:val="35"/>
    <w:locked/>
    <w:rsid w:val="00932E77"/>
    <w:rPr>
      <w:sz w:val="16"/>
    </w:rPr>
  </w:style>
  <w:style w:type="paragraph" w:styleId="35">
    <w:name w:val="Body Text Indent 3"/>
    <w:basedOn w:val="a"/>
    <w:link w:val="34"/>
    <w:rsid w:val="00932E77"/>
    <w:pPr>
      <w:spacing w:after="120" w:line="240" w:lineRule="auto"/>
      <w:ind w:left="283"/>
    </w:pPr>
    <w:rPr>
      <w:sz w:val="16"/>
    </w:rPr>
  </w:style>
  <w:style w:type="character" w:customStyle="1" w:styleId="310">
    <w:name w:val="Основной текст с отступом 3 Знак1"/>
    <w:basedOn w:val="a0"/>
    <w:semiHidden/>
    <w:rsid w:val="00932E77"/>
    <w:rPr>
      <w:sz w:val="16"/>
      <w:szCs w:val="16"/>
    </w:rPr>
  </w:style>
  <w:style w:type="paragraph" w:customStyle="1" w:styleId="ConsPlusCell">
    <w:name w:val="ConsPlusCell"/>
    <w:qFormat/>
    <w:rsid w:val="00932E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4">
    <w:name w:val="Знак Знак Знак Знак Знак Знак"/>
    <w:basedOn w:val="a"/>
    <w:qFormat/>
    <w:rsid w:val="00932E7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Знак Знак1 Знак Знак Знак Знак Знак Знак Знак Знак Знак Знак Знак Знак"/>
    <w:basedOn w:val="a"/>
    <w:qFormat/>
    <w:rsid w:val="00932E77"/>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af5">
    <w:name w:val="Текст Знак"/>
    <w:link w:val="af6"/>
    <w:locked/>
    <w:rsid w:val="00932E77"/>
    <w:rPr>
      <w:rFonts w:ascii="Courier New" w:hAnsi="Courier New"/>
    </w:rPr>
  </w:style>
  <w:style w:type="paragraph" w:styleId="af6">
    <w:name w:val="Plain Text"/>
    <w:basedOn w:val="a"/>
    <w:link w:val="af5"/>
    <w:rsid w:val="00932E77"/>
    <w:pPr>
      <w:spacing w:after="0" w:line="240" w:lineRule="auto"/>
    </w:pPr>
    <w:rPr>
      <w:rFonts w:ascii="Courier New" w:hAnsi="Courier New"/>
    </w:rPr>
  </w:style>
  <w:style w:type="character" w:customStyle="1" w:styleId="16">
    <w:name w:val="Текст Знак1"/>
    <w:basedOn w:val="a0"/>
    <w:semiHidden/>
    <w:rsid w:val="00932E77"/>
    <w:rPr>
      <w:rFonts w:ascii="Consolas" w:hAnsi="Consolas"/>
      <w:sz w:val="21"/>
      <w:szCs w:val="21"/>
    </w:rPr>
  </w:style>
  <w:style w:type="paragraph" w:customStyle="1" w:styleId="17">
    <w:name w:val="Знак Знак1 Знак Знак"/>
    <w:basedOn w:val="a"/>
    <w:qFormat/>
    <w:rsid w:val="00932E7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30">
    <w:name w:val="Знак Знак1 Знак Знак3"/>
    <w:basedOn w:val="a"/>
    <w:qFormat/>
    <w:rsid w:val="00932E7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7">
    <w:name w:val="Прижатый влево"/>
    <w:basedOn w:val="a"/>
    <w:next w:val="a"/>
    <w:uiPriority w:val="99"/>
    <w:qFormat/>
    <w:rsid w:val="00932E77"/>
    <w:pPr>
      <w:autoSpaceDE w:val="0"/>
      <w:autoSpaceDN w:val="0"/>
      <w:adjustRightInd w:val="0"/>
      <w:spacing w:after="0" w:line="240" w:lineRule="auto"/>
    </w:pPr>
    <w:rPr>
      <w:rFonts w:ascii="Arial" w:eastAsia="Times New Roman" w:hAnsi="Arial" w:cs="Times New Roman"/>
      <w:sz w:val="24"/>
      <w:szCs w:val="24"/>
      <w:lang w:eastAsia="ru-RU"/>
    </w:rPr>
  </w:style>
  <w:style w:type="character" w:customStyle="1" w:styleId="36">
    <w:name w:val="Знак Знак3"/>
    <w:rsid w:val="00932E77"/>
    <w:rPr>
      <w:lang w:val="ru-RU" w:eastAsia="ru-RU"/>
    </w:rPr>
  </w:style>
  <w:style w:type="character" w:customStyle="1" w:styleId="af8">
    <w:name w:val="Знак Знак"/>
    <w:locked/>
    <w:rsid w:val="00932E77"/>
    <w:rPr>
      <w:sz w:val="26"/>
      <w:lang w:val="ru-RU" w:eastAsia="ru-RU"/>
    </w:rPr>
  </w:style>
  <w:style w:type="paragraph" w:customStyle="1" w:styleId="18">
    <w:name w:val="Абзац списка1"/>
    <w:aliases w:val="маркированный,List Paragraph"/>
    <w:basedOn w:val="a"/>
    <w:link w:val="af9"/>
    <w:qFormat/>
    <w:rsid w:val="00932E77"/>
    <w:pPr>
      <w:ind w:left="720"/>
      <w:contextualSpacing/>
    </w:pPr>
    <w:rPr>
      <w:rFonts w:ascii="Calibri" w:eastAsia="Times New Roman" w:hAnsi="Calibri" w:cs="Times New Roman"/>
    </w:rPr>
  </w:style>
  <w:style w:type="character" w:customStyle="1" w:styleId="af9">
    <w:name w:val="Абзац списка Знак"/>
    <w:aliases w:val="маркированный Знак,Абзац списка1 Знак"/>
    <w:link w:val="18"/>
    <w:locked/>
    <w:rsid w:val="00932E77"/>
    <w:rPr>
      <w:rFonts w:ascii="Calibri" w:eastAsia="Times New Roman" w:hAnsi="Calibri" w:cs="Times New Roman"/>
    </w:rPr>
  </w:style>
  <w:style w:type="character" w:styleId="afa">
    <w:name w:val="FollowedHyperlink"/>
    <w:rsid w:val="00932E77"/>
    <w:rPr>
      <w:rFonts w:cs="Times New Roman"/>
      <w:color w:val="800080"/>
      <w:u w:val="single"/>
    </w:rPr>
  </w:style>
  <w:style w:type="paragraph" w:styleId="afb">
    <w:name w:val="Title"/>
    <w:basedOn w:val="a"/>
    <w:link w:val="afc"/>
    <w:qFormat/>
    <w:rsid w:val="00932E77"/>
    <w:pPr>
      <w:spacing w:after="0" w:line="240" w:lineRule="auto"/>
      <w:ind w:left="9294"/>
      <w:jc w:val="center"/>
    </w:pPr>
    <w:rPr>
      <w:rFonts w:ascii="Times New Roman" w:eastAsia="Times New Roman" w:hAnsi="Times New Roman" w:cs="Times New Roman"/>
      <w:sz w:val="26"/>
      <w:szCs w:val="26"/>
      <w:lang w:eastAsia="ru-RU"/>
    </w:rPr>
  </w:style>
  <w:style w:type="character" w:customStyle="1" w:styleId="afc">
    <w:name w:val="Название Знак"/>
    <w:basedOn w:val="a0"/>
    <w:link w:val="afb"/>
    <w:rsid w:val="00932E77"/>
    <w:rPr>
      <w:rFonts w:ascii="Times New Roman" w:eastAsia="Times New Roman" w:hAnsi="Times New Roman" w:cs="Times New Roman"/>
      <w:sz w:val="26"/>
      <w:szCs w:val="26"/>
      <w:lang w:eastAsia="ru-RU"/>
    </w:rPr>
  </w:style>
  <w:style w:type="paragraph" w:customStyle="1" w:styleId="19">
    <w:name w:val="Знак Знак1 Знак Знак Знак Знак Знак Знак"/>
    <w:basedOn w:val="a"/>
    <w:qFormat/>
    <w:rsid w:val="00932E7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31">
    <w:name w:val="Знак Знак1 Знак Знак Знак Знак Знак Знак3"/>
    <w:basedOn w:val="a"/>
    <w:qFormat/>
    <w:rsid w:val="00932E7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d">
    <w:name w:val="Основной"/>
    <w:basedOn w:val="a"/>
    <w:qFormat/>
    <w:rsid w:val="00932E77"/>
    <w:pPr>
      <w:spacing w:after="40" w:line="240" w:lineRule="auto"/>
      <w:ind w:firstLine="709"/>
      <w:jc w:val="both"/>
    </w:pPr>
    <w:rPr>
      <w:rFonts w:ascii="Times New Roman" w:eastAsia="Times New Roman" w:hAnsi="Times New Roman" w:cs="Times New Roman"/>
      <w:sz w:val="26"/>
      <w:szCs w:val="24"/>
      <w:lang w:eastAsia="ar-SA"/>
    </w:rPr>
  </w:style>
  <w:style w:type="paragraph" w:customStyle="1" w:styleId="ConsNormal">
    <w:name w:val="ConsNormal"/>
    <w:qFormat/>
    <w:rsid w:val="00932E77"/>
    <w:pPr>
      <w:spacing w:after="0" w:line="240" w:lineRule="auto"/>
      <w:ind w:firstLine="720"/>
    </w:pPr>
    <w:rPr>
      <w:rFonts w:ascii="Consultant" w:eastAsia="Times New Roman" w:hAnsi="Consultant" w:cs="Times New Roman"/>
      <w:sz w:val="20"/>
      <w:szCs w:val="20"/>
      <w:lang w:eastAsia="ru-RU"/>
    </w:rPr>
  </w:style>
  <w:style w:type="character" w:customStyle="1" w:styleId="132">
    <w:name w:val="Знак Знак13"/>
    <w:locked/>
    <w:rsid w:val="00932E77"/>
    <w:rPr>
      <w:rFonts w:ascii="Arial" w:hAnsi="Arial"/>
      <w:b/>
      <w:i/>
      <w:sz w:val="28"/>
      <w:lang w:val="ru-RU" w:eastAsia="ru-RU"/>
    </w:rPr>
  </w:style>
  <w:style w:type="character" w:customStyle="1" w:styleId="111">
    <w:name w:val="Знак Знак11"/>
    <w:rsid w:val="00932E77"/>
    <w:rPr>
      <w:sz w:val="24"/>
    </w:rPr>
  </w:style>
  <w:style w:type="character" w:customStyle="1" w:styleId="100">
    <w:name w:val="Знак Знак10"/>
    <w:locked/>
    <w:rsid w:val="00932E77"/>
    <w:rPr>
      <w:sz w:val="24"/>
      <w:lang w:val="ru-RU" w:eastAsia="ru-RU"/>
    </w:rPr>
  </w:style>
  <w:style w:type="character" w:customStyle="1" w:styleId="6">
    <w:name w:val="Знак Знак6"/>
    <w:rsid w:val="00932E77"/>
    <w:rPr>
      <w:lang w:val="ru-RU" w:eastAsia="ru-RU"/>
    </w:rPr>
  </w:style>
  <w:style w:type="paragraph" w:customStyle="1" w:styleId="25">
    <w:name w:val="Знак2"/>
    <w:basedOn w:val="a"/>
    <w:qFormat/>
    <w:rsid w:val="00932E7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a">
    <w:name w:val="Знак Знак Знак Знак1"/>
    <w:basedOn w:val="a"/>
    <w:qFormat/>
    <w:rsid w:val="00932E77"/>
    <w:pPr>
      <w:spacing w:before="100" w:beforeAutospacing="1" w:after="100" w:afterAutospacing="1" w:line="240" w:lineRule="auto"/>
    </w:pPr>
    <w:rPr>
      <w:rFonts w:ascii="Tahoma" w:eastAsia="Times New Roman" w:hAnsi="Tahoma" w:cs="Tahoma"/>
      <w:sz w:val="20"/>
      <w:szCs w:val="20"/>
      <w:lang w:val="en-US"/>
    </w:rPr>
  </w:style>
  <w:style w:type="paragraph" w:customStyle="1" w:styleId="26">
    <w:name w:val="Знак Знак Знак Знак Знак Знак2"/>
    <w:basedOn w:val="a"/>
    <w:qFormat/>
    <w:rsid w:val="00932E7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20">
    <w:name w:val="Знак Знак1 Знак Знак Знак Знак Знак Знак Знак Знак Знак Знак Знак Знак2"/>
    <w:basedOn w:val="a"/>
    <w:qFormat/>
    <w:rsid w:val="00932E7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2">
    <w:name w:val="Знак Знак1 Знак Знак1"/>
    <w:basedOn w:val="a"/>
    <w:qFormat/>
    <w:rsid w:val="00932E77"/>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320">
    <w:name w:val="Знак Знак32"/>
    <w:rsid w:val="00932E77"/>
    <w:rPr>
      <w:lang w:val="ru-RU" w:eastAsia="ru-RU"/>
    </w:rPr>
  </w:style>
  <w:style w:type="paragraph" w:customStyle="1" w:styleId="113">
    <w:name w:val="Знак Знак1 Знак Знак Знак Знак Знак Знак1"/>
    <w:basedOn w:val="a"/>
    <w:qFormat/>
    <w:rsid w:val="00932E77"/>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Heading1Char">
    <w:name w:val="Heading 1 Char"/>
    <w:locked/>
    <w:rsid w:val="00932E77"/>
    <w:rPr>
      <w:b/>
      <w:caps/>
      <w:sz w:val="26"/>
      <w:lang w:val="ru-RU" w:eastAsia="ru-RU"/>
    </w:rPr>
  </w:style>
  <w:style w:type="character" w:customStyle="1" w:styleId="Heading2Char">
    <w:name w:val="Heading 2 Char"/>
    <w:locked/>
    <w:rsid w:val="00932E77"/>
    <w:rPr>
      <w:rFonts w:ascii="Arial" w:hAnsi="Arial"/>
      <w:b/>
      <w:i/>
      <w:sz w:val="28"/>
      <w:lang w:val="ru-RU" w:eastAsia="ru-RU"/>
    </w:rPr>
  </w:style>
  <w:style w:type="paragraph" w:customStyle="1" w:styleId="114">
    <w:name w:val="Знак Знак1 Знак Знак Знак Знак Знак Знак Знак Знак1"/>
    <w:basedOn w:val="a"/>
    <w:qFormat/>
    <w:rsid w:val="00932E77"/>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BodyTextChar">
    <w:name w:val="Body Text Char"/>
    <w:locked/>
    <w:rsid w:val="00932E77"/>
    <w:rPr>
      <w:rFonts w:ascii="TimesET" w:hAnsi="TimesET"/>
      <w:sz w:val="24"/>
      <w:lang w:val="ru-RU" w:eastAsia="ru-RU"/>
    </w:rPr>
  </w:style>
  <w:style w:type="character" w:customStyle="1" w:styleId="HeaderChar">
    <w:name w:val="Header Char"/>
    <w:locked/>
    <w:rsid w:val="00932E77"/>
    <w:rPr>
      <w:sz w:val="24"/>
    </w:rPr>
  </w:style>
  <w:style w:type="character" w:customStyle="1" w:styleId="FooterChar">
    <w:name w:val="Footer Char"/>
    <w:locked/>
    <w:rsid w:val="00932E77"/>
    <w:rPr>
      <w:sz w:val="24"/>
      <w:lang w:val="ru-RU" w:eastAsia="ru-RU"/>
    </w:rPr>
  </w:style>
  <w:style w:type="character" w:customStyle="1" w:styleId="BodyText2Char">
    <w:name w:val="Body Text 2 Char"/>
    <w:locked/>
    <w:rsid w:val="00932E77"/>
    <w:rPr>
      <w:b/>
      <w:sz w:val="24"/>
      <w:lang w:val="ru-RU" w:eastAsia="ru-RU"/>
    </w:rPr>
  </w:style>
  <w:style w:type="character" w:customStyle="1" w:styleId="BodyTextIndentChar">
    <w:name w:val="Body Text Indent Char"/>
    <w:locked/>
    <w:rsid w:val="00932E77"/>
    <w:rPr>
      <w:sz w:val="24"/>
      <w:lang w:val="ru-RU" w:eastAsia="ru-RU"/>
    </w:rPr>
  </w:style>
  <w:style w:type="paragraph" w:customStyle="1" w:styleId="27">
    <w:name w:val="Знак Знак Знак Знак2"/>
    <w:basedOn w:val="a"/>
    <w:qFormat/>
    <w:rsid w:val="00932E77"/>
    <w:pPr>
      <w:spacing w:before="100" w:beforeAutospacing="1" w:after="100" w:afterAutospacing="1" w:line="240" w:lineRule="auto"/>
    </w:pPr>
    <w:rPr>
      <w:rFonts w:ascii="Tahoma" w:eastAsia="Times New Roman" w:hAnsi="Tahoma" w:cs="Tahoma"/>
      <w:sz w:val="20"/>
      <w:szCs w:val="20"/>
      <w:lang w:val="en-US"/>
    </w:rPr>
  </w:style>
  <w:style w:type="character" w:customStyle="1" w:styleId="FootnoteTextChar1">
    <w:name w:val="Footnote Text Char1"/>
    <w:locked/>
    <w:rsid w:val="00932E77"/>
    <w:rPr>
      <w:lang w:val="ru-RU" w:eastAsia="ru-RU"/>
    </w:rPr>
  </w:style>
  <w:style w:type="character" w:customStyle="1" w:styleId="BodyText3Char">
    <w:name w:val="Body Text 3 Char"/>
    <w:locked/>
    <w:rsid w:val="00932E77"/>
    <w:rPr>
      <w:sz w:val="26"/>
      <w:lang w:val="ru-RU" w:eastAsia="ru-RU"/>
    </w:rPr>
  </w:style>
  <w:style w:type="paragraph" w:customStyle="1" w:styleId="121">
    <w:name w:val="Знак Знак1 Знак Знак2"/>
    <w:basedOn w:val="a"/>
    <w:qFormat/>
    <w:rsid w:val="00932E7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22">
    <w:name w:val="Знак Знак1 Знак Знак Знак Знак Знак Знак2"/>
    <w:basedOn w:val="a"/>
    <w:qFormat/>
    <w:rsid w:val="00932E77"/>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1310">
    <w:name w:val="Знак Знак131"/>
    <w:locked/>
    <w:rsid w:val="00932E77"/>
    <w:rPr>
      <w:rFonts w:ascii="Arial" w:hAnsi="Arial"/>
      <w:b/>
      <w:i/>
      <w:sz w:val="28"/>
      <w:lang w:val="ru-RU" w:eastAsia="ru-RU"/>
    </w:rPr>
  </w:style>
  <w:style w:type="character" w:customStyle="1" w:styleId="1110">
    <w:name w:val="Знак Знак111"/>
    <w:rsid w:val="00932E77"/>
    <w:rPr>
      <w:sz w:val="24"/>
    </w:rPr>
  </w:style>
  <w:style w:type="character" w:customStyle="1" w:styleId="101">
    <w:name w:val="Знак Знак101"/>
    <w:locked/>
    <w:rsid w:val="00932E77"/>
    <w:rPr>
      <w:sz w:val="24"/>
      <w:lang w:val="ru-RU" w:eastAsia="ru-RU"/>
    </w:rPr>
  </w:style>
  <w:style w:type="character" w:customStyle="1" w:styleId="61">
    <w:name w:val="Знак Знак61"/>
    <w:rsid w:val="00932E77"/>
    <w:rPr>
      <w:lang w:val="ru-RU" w:eastAsia="ru-RU"/>
    </w:rPr>
  </w:style>
  <w:style w:type="paragraph" w:customStyle="1" w:styleId="1b">
    <w:name w:val="Знак1"/>
    <w:basedOn w:val="a"/>
    <w:qFormat/>
    <w:rsid w:val="00932E7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 Знак Знак Знак Знак1"/>
    <w:basedOn w:val="a"/>
    <w:qFormat/>
    <w:rsid w:val="00932E7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5">
    <w:name w:val="Знак Знак1 Знак Знак Знак Знак Знак Знак Знак Знак Знак Знак Знак Знак1"/>
    <w:basedOn w:val="a"/>
    <w:qFormat/>
    <w:rsid w:val="00932E77"/>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311">
    <w:name w:val="Знак Знак31"/>
    <w:rsid w:val="00932E77"/>
    <w:rPr>
      <w:lang w:val="ru-RU" w:eastAsia="ru-RU"/>
    </w:rPr>
  </w:style>
  <w:style w:type="paragraph" w:customStyle="1" w:styleId="1d">
    <w:name w:val="Без интервала1"/>
    <w:link w:val="afe"/>
    <w:qFormat/>
    <w:rsid w:val="00932E77"/>
    <w:pPr>
      <w:spacing w:after="0" w:line="240" w:lineRule="auto"/>
    </w:pPr>
    <w:rPr>
      <w:rFonts w:ascii="Calibri" w:eastAsia="Times New Roman" w:hAnsi="Calibri" w:cs="Calibri"/>
    </w:rPr>
  </w:style>
  <w:style w:type="character" w:customStyle="1" w:styleId="afe">
    <w:name w:val="Без интервала Знак"/>
    <w:link w:val="1d"/>
    <w:locked/>
    <w:rsid w:val="00932E77"/>
    <w:rPr>
      <w:rFonts w:ascii="Calibri" w:eastAsia="Times New Roman" w:hAnsi="Calibri" w:cs="Calibri"/>
    </w:rPr>
  </w:style>
  <w:style w:type="character" w:styleId="aff">
    <w:name w:val="Strong"/>
    <w:qFormat/>
    <w:rsid w:val="00932E77"/>
    <w:rPr>
      <w:rFonts w:cs="Times New Roman"/>
      <w:b/>
    </w:rPr>
  </w:style>
  <w:style w:type="character" w:customStyle="1" w:styleId="small-arrow">
    <w:name w:val="small-arrow"/>
    <w:rsid w:val="00932E77"/>
    <w:rPr>
      <w:rFonts w:cs="Times New Roman"/>
    </w:rPr>
  </w:style>
  <w:style w:type="paragraph" w:styleId="aff0">
    <w:name w:val="Subtitle"/>
    <w:basedOn w:val="a"/>
    <w:next w:val="a"/>
    <w:link w:val="aff1"/>
    <w:qFormat/>
    <w:rsid w:val="00932E77"/>
    <w:rPr>
      <w:rFonts w:ascii="Cambria" w:eastAsia="Times New Roman" w:hAnsi="Cambria" w:cs="Cambria"/>
      <w:i/>
      <w:iCs/>
      <w:color w:val="4F81BD"/>
      <w:spacing w:val="15"/>
      <w:sz w:val="24"/>
      <w:szCs w:val="24"/>
    </w:rPr>
  </w:style>
  <w:style w:type="character" w:customStyle="1" w:styleId="aff1">
    <w:name w:val="Подзаголовок Знак"/>
    <w:basedOn w:val="a0"/>
    <w:link w:val="aff0"/>
    <w:rsid w:val="00932E77"/>
    <w:rPr>
      <w:rFonts w:ascii="Cambria" w:eastAsia="Times New Roman" w:hAnsi="Cambria" w:cs="Cambria"/>
      <w:i/>
      <w:iCs/>
      <w:color w:val="4F81BD"/>
      <w:spacing w:val="15"/>
      <w:sz w:val="24"/>
      <w:szCs w:val="24"/>
    </w:rPr>
  </w:style>
  <w:style w:type="character" w:customStyle="1" w:styleId="aff2">
    <w:name w:val="Текст примечания Знак"/>
    <w:link w:val="aff3"/>
    <w:semiHidden/>
    <w:rsid w:val="00932E77"/>
    <w:rPr>
      <w:rFonts w:ascii="Times New Roman" w:eastAsia="Times New Roman" w:hAnsi="Times New Roman"/>
    </w:rPr>
  </w:style>
  <w:style w:type="paragraph" w:styleId="aff3">
    <w:name w:val="annotation text"/>
    <w:basedOn w:val="a"/>
    <w:link w:val="aff2"/>
    <w:semiHidden/>
    <w:rsid w:val="00932E77"/>
    <w:pPr>
      <w:spacing w:after="0" w:line="240" w:lineRule="auto"/>
      <w:ind w:left="567" w:hanging="425"/>
      <w:jc w:val="both"/>
    </w:pPr>
    <w:rPr>
      <w:rFonts w:ascii="Times New Roman" w:eastAsia="Times New Roman" w:hAnsi="Times New Roman"/>
    </w:rPr>
  </w:style>
  <w:style w:type="character" w:customStyle="1" w:styleId="1e">
    <w:name w:val="Текст примечания Знак1"/>
    <w:basedOn w:val="a0"/>
    <w:semiHidden/>
    <w:rsid w:val="00932E77"/>
    <w:rPr>
      <w:sz w:val="20"/>
      <w:szCs w:val="20"/>
    </w:rPr>
  </w:style>
  <w:style w:type="character" w:customStyle="1" w:styleId="aff4">
    <w:name w:val="Тема примечания Знак"/>
    <w:link w:val="aff5"/>
    <w:semiHidden/>
    <w:rsid w:val="00932E77"/>
    <w:rPr>
      <w:rFonts w:ascii="Times New Roman" w:eastAsia="Times New Roman" w:hAnsi="Times New Roman"/>
      <w:b/>
      <w:bCs/>
    </w:rPr>
  </w:style>
  <w:style w:type="paragraph" w:styleId="aff5">
    <w:name w:val="annotation subject"/>
    <w:basedOn w:val="aff3"/>
    <w:next w:val="aff3"/>
    <w:link w:val="aff4"/>
    <w:semiHidden/>
    <w:rsid w:val="00932E77"/>
    <w:rPr>
      <w:b/>
      <w:bCs/>
    </w:rPr>
  </w:style>
  <w:style w:type="character" w:customStyle="1" w:styleId="1f">
    <w:name w:val="Тема примечания Знак1"/>
    <w:basedOn w:val="1e"/>
    <w:semiHidden/>
    <w:rsid w:val="00932E77"/>
    <w:rPr>
      <w:b/>
      <w:bCs/>
      <w:sz w:val="20"/>
      <w:szCs w:val="20"/>
    </w:rPr>
  </w:style>
  <w:style w:type="paragraph" w:customStyle="1" w:styleId="37">
    <w:name w:val="Абзац списка3"/>
    <w:basedOn w:val="a"/>
    <w:qFormat/>
    <w:rsid w:val="00932E77"/>
    <w:pPr>
      <w:suppressAutoHyphens/>
      <w:ind w:left="720"/>
    </w:pPr>
    <w:rPr>
      <w:rFonts w:ascii="Times New Roman" w:eastAsia="SimSun" w:hAnsi="Times New Roman" w:cs="Times New Roman"/>
      <w:kern w:val="1"/>
      <w:lang w:eastAsia="ar-SA"/>
    </w:rPr>
  </w:style>
  <w:style w:type="paragraph" w:customStyle="1" w:styleId="ncannounce">
    <w:name w:val="nc_announce"/>
    <w:basedOn w:val="a"/>
    <w:qFormat/>
    <w:rsid w:val="00932E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6">
    <w:name w:val="Normal (Web)"/>
    <w:aliases w:val="Знак Знак Знак Знак Знак Знак Знак Знак Знак Знак Знак Знак Знак Знак Знак Знак Знак,Обычный (Web)"/>
    <w:basedOn w:val="a"/>
    <w:uiPriority w:val="99"/>
    <w:qFormat/>
    <w:rsid w:val="00932E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estern">
    <w:name w:val="western"/>
    <w:basedOn w:val="a"/>
    <w:qFormat/>
    <w:rsid w:val="00932E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1">
    <w:name w:val="Font Style11"/>
    <w:uiPriority w:val="99"/>
    <w:rsid w:val="00932E77"/>
    <w:rPr>
      <w:rFonts w:ascii="Times New Roman" w:hAnsi="Times New Roman"/>
      <w:b/>
      <w:sz w:val="22"/>
    </w:rPr>
  </w:style>
  <w:style w:type="paragraph" w:customStyle="1" w:styleId="Default">
    <w:name w:val="Default"/>
    <w:qFormat/>
    <w:rsid w:val="00932E77"/>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Bodytext2">
    <w:name w:val="Body text (2)_"/>
    <w:link w:val="Bodytext20"/>
    <w:uiPriority w:val="99"/>
    <w:locked/>
    <w:rsid w:val="00932E77"/>
    <w:rPr>
      <w:shd w:val="clear" w:color="auto" w:fill="FFFFFF"/>
    </w:rPr>
  </w:style>
  <w:style w:type="paragraph" w:customStyle="1" w:styleId="Bodytext20">
    <w:name w:val="Body text (2)"/>
    <w:basedOn w:val="a"/>
    <w:link w:val="Bodytext2"/>
    <w:uiPriority w:val="99"/>
    <w:qFormat/>
    <w:rsid w:val="00932E77"/>
    <w:pPr>
      <w:widowControl w:val="0"/>
      <w:shd w:val="clear" w:color="auto" w:fill="FFFFFF"/>
      <w:spacing w:before="840" w:after="0" w:line="274" w:lineRule="exact"/>
      <w:jc w:val="both"/>
    </w:pPr>
    <w:rPr>
      <w:shd w:val="clear" w:color="auto" w:fill="FFFFFF"/>
    </w:rPr>
  </w:style>
  <w:style w:type="character" w:customStyle="1" w:styleId="WW8Num1z0">
    <w:name w:val="WW8Num1z0"/>
    <w:rsid w:val="00932E77"/>
    <w:rPr>
      <w:rFonts w:ascii="Symbol" w:hAnsi="Symbol"/>
    </w:rPr>
  </w:style>
  <w:style w:type="paragraph" w:customStyle="1" w:styleId="aff7">
    <w:name w:val="?????????? ???????"/>
    <w:basedOn w:val="a"/>
    <w:qFormat/>
    <w:rsid w:val="00932E77"/>
    <w:pPr>
      <w:widowControl w:val="0"/>
      <w:suppressAutoHyphens/>
      <w:autoSpaceDE w:val="0"/>
      <w:spacing w:after="0" w:line="240" w:lineRule="auto"/>
    </w:pPr>
    <w:rPr>
      <w:rFonts w:ascii="Times New Roman" w:eastAsia="Times New Roman" w:hAnsi="Times New Roman" w:cs="Times New Roman"/>
      <w:kern w:val="1"/>
      <w:sz w:val="24"/>
      <w:szCs w:val="24"/>
      <w:lang w:eastAsia="hi-IN" w:bidi="hi-IN"/>
    </w:rPr>
  </w:style>
  <w:style w:type="character" w:customStyle="1" w:styleId="NoSpacingChar">
    <w:name w:val="No Spacing Char"/>
    <w:locked/>
    <w:rsid w:val="00932E77"/>
    <w:rPr>
      <w:rFonts w:ascii="Calibri" w:eastAsia="Times New Roman" w:hAnsi="Calibri" w:cs="Times New Roman"/>
    </w:rPr>
  </w:style>
  <w:style w:type="character" w:customStyle="1" w:styleId="aff8">
    <w:name w:val="Схема документа Знак"/>
    <w:link w:val="aff9"/>
    <w:semiHidden/>
    <w:rsid w:val="00932E77"/>
    <w:rPr>
      <w:rFonts w:ascii="Tahoma" w:eastAsia="Times New Roman" w:hAnsi="Tahoma"/>
      <w:shd w:val="clear" w:color="auto" w:fill="000080"/>
    </w:rPr>
  </w:style>
  <w:style w:type="paragraph" w:styleId="aff9">
    <w:name w:val="Document Map"/>
    <w:basedOn w:val="a"/>
    <w:link w:val="aff8"/>
    <w:semiHidden/>
    <w:rsid w:val="00932E77"/>
    <w:pPr>
      <w:shd w:val="clear" w:color="auto" w:fill="000080"/>
      <w:spacing w:after="0" w:line="240" w:lineRule="auto"/>
    </w:pPr>
    <w:rPr>
      <w:rFonts w:ascii="Tahoma" w:eastAsia="Times New Roman" w:hAnsi="Tahoma"/>
    </w:rPr>
  </w:style>
  <w:style w:type="character" w:customStyle="1" w:styleId="1f0">
    <w:name w:val="Схема документа Знак1"/>
    <w:basedOn w:val="a0"/>
    <w:semiHidden/>
    <w:rsid w:val="00932E77"/>
    <w:rPr>
      <w:rFonts w:ascii="Tahoma" w:hAnsi="Tahoma" w:cs="Tahoma"/>
      <w:sz w:val="16"/>
      <w:szCs w:val="16"/>
    </w:rPr>
  </w:style>
  <w:style w:type="character" w:customStyle="1" w:styleId="1f1">
    <w:name w:val="Название Знак1"/>
    <w:rsid w:val="00932E77"/>
    <w:rPr>
      <w:rFonts w:ascii="Cambria" w:hAnsi="Cambria"/>
      <w:color w:val="17365D"/>
      <w:spacing w:val="5"/>
      <w:kern w:val="28"/>
      <w:sz w:val="52"/>
    </w:rPr>
  </w:style>
  <w:style w:type="character" w:customStyle="1" w:styleId="1f2">
    <w:name w:val="Подзаголовок Знак1"/>
    <w:rsid w:val="00932E77"/>
    <w:rPr>
      <w:rFonts w:ascii="Cambria" w:hAnsi="Cambria"/>
      <w:i/>
      <w:color w:val="4F81BD"/>
      <w:spacing w:val="15"/>
      <w:sz w:val="24"/>
    </w:rPr>
  </w:style>
  <w:style w:type="character" w:customStyle="1" w:styleId="ListParagraphChar">
    <w:name w:val="List Paragraph Char"/>
    <w:aliases w:val="маркированный Char"/>
    <w:locked/>
    <w:rsid w:val="00932E77"/>
    <w:rPr>
      <w:lang w:val="x-none" w:eastAsia="x-none"/>
    </w:rPr>
  </w:style>
  <w:style w:type="paragraph" w:styleId="affa">
    <w:name w:val="List Paragraph"/>
    <w:basedOn w:val="a"/>
    <w:uiPriority w:val="34"/>
    <w:qFormat/>
    <w:rsid w:val="00932E77"/>
    <w:pPr>
      <w:ind w:left="720"/>
      <w:contextualSpacing/>
    </w:pPr>
    <w:rPr>
      <w:rFonts w:ascii="Calibri" w:eastAsia="Calibri" w:hAnsi="Calibri" w:cs="Times New Roman"/>
    </w:rPr>
  </w:style>
  <w:style w:type="paragraph" w:styleId="affb">
    <w:name w:val="endnote text"/>
    <w:basedOn w:val="a"/>
    <w:link w:val="affc"/>
    <w:rsid w:val="00932E77"/>
    <w:pPr>
      <w:spacing w:after="0" w:line="240" w:lineRule="auto"/>
    </w:pPr>
    <w:rPr>
      <w:rFonts w:ascii="Times New Roman" w:eastAsia="Times New Roman" w:hAnsi="Times New Roman" w:cs="Times New Roman"/>
      <w:sz w:val="20"/>
      <w:szCs w:val="20"/>
      <w:lang w:eastAsia="ru-RU"/>
    </w:rPr>
  </w:style>
  <w:style w:type="character" w:customStyle="1" w:styleId="affc">
    <w:name w:val="Текст концевой сноски Знак"/>
    <w:basedOn w:val="a0"/>
    <w:link w:val="affb"/>
    <w:rsid w:val="00932E77"/>
    <w:rPr>
      <w:rFonts w:ascii="Times New Roman" w:eastAsia="Times New Roman" w:hAnsi="Times New Roman" w:cs="Times New Roman"/>
      <w:sz w:val="20"/>
      <w:szCs w:val="20"/>
      <w:lang w:eastAsia="ru-RU"/>
    </w:rPr>
  </w:style>
  <w:style w:type="character" w:styleId="affd">
    <w:name w:val="endnote reference"/>
    <w:rsid w:val="00932E77"/>
    <w:rPr>
      <w:vertAlign w:val="superscript"/>
    </w:rPr>
  </w:style>
  <w:style w:type="character" w:styleId="affe">
    <w:name w:val="footnote reference"/>
    <w:semiHidden/>
    <w:unhideWhenUsed/>
    <w:rsid w:val="00932E77"/>
    <w:rPr>
      <w:vertAlign w:val="superscript"/>
    </w:rPr>
  </w:style>
  <w:style w:type="paragraph" w:customStyle="1" w:styleId="ConsPlusDocList">
    <w:name w:val="ConsPlusDocList"/>
    <w:qFormat/>
    <w:rsid w:val="00932E7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qFormat/>
    <w:rsid w:val="00932E7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qFormat/>
    <w:rsid w:val="00932E7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qFormat/>
    <w:rsid w:val="00932E77"/>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3">
    <w:name w:val="заголовок 1"/>
    <w:basedOn w:val="a"/>
    <w:next w:val="a"/>
    <w:qFormat/>
    <w:rsid w:val="00932E77"/>
    <w:pPr>
      <w:keepNext/>
      <w:spacing w:after="0" w:line="240" w:lineRule="auto"/>
      <w:jc w:val="center"/>
    </w:pPr>
    <w:rPr>
      <w:rFonts w:ascii="TimesET" w:eastAsia="Times New Roman" w:hAnsi="TimesET" w:cs="Times New Roman"/>
      <w:sz w:val="24"/>
      <w:szCs w:val="20"/>
      <w:lang w:eastAsia="ru-RU"/>
    </w:rPr>
  </w:style>
  <w:style w:type="paragraph" w:customStyle="1" w:styleId="28">
    <w:name w:val="заголовок 2"/>
    <w:basedOn w:val="a"/>
    <w:next w:val="a"/>
    <w:qFormat/>
    <w:rsid w:val="00932E77"/>
    <w:pPr>
      <w:keepNext/>
      <w:spacing w:after="0" w:line="240" w:lineRule="auto"/>
      <w:jc w:val="both"/>
    </w:pPr>
    <w:rPr>
      <w:rFonts w:ascii="TimesEC" w:eastAsia="Times New Roman" w:hAnsi="TimesEC" w:cs="Times New Roman"/>
      <w:sz w:val="24"/>
      <w:szCs w:val="20"/>
      <w:lang w:eastAsia="ru-RU"/>
    </w:rPr>
  </w:style>
  <w:style w:type="table" w:styleId="afff">
    <w:name w:val="Table Grid"/>
    <w:basedOn w:val="a1"/>
    <w:rsid w:val="00932E77"/>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
    <w:name w:val="Нет списка111"/>
    <w:next w:val="a2"/>
    <w:uiPriority w:val="99"/>
    <w:semiHidden/>
    <w:unhideWhenUsed/>
    <w:rsid w:val="00932E77"/>
  </w:style>
  <w:style w:type="character" w:customStyle="1" w:styleId="1f4">
    <w:name w:val="Нижний колонтитул Знак1"/>
    <w:semiHidden/>
    <w:rsid w:val="00932E77"/>
    <w:rPr>
      <w:sz w:val="22"/>
      <w:szCs w:val="22"/>
    </w:rPr>
  </w:style>
  <w:style w:type="character" w:customStyle="1" w:styleId="317">
    <w:name w:val="Основной текст с отступом 3 Знак17"/>
    <w:semiHidden/>
    <w:rsid w:val="00932E77"/>
    <w:rPr>
      <w:rFonts w:cs="Times New Roman"/>
      <w:sz w:val="16"/>
      <w:szCs w:val="16"/>
    </w:rPr>
  </w:style>
  <w:style w:type="character" w:customStyle="1" w:styleId="316">
    <w:name w:val="Основной текст с отступом 3 Знак16"/>
    <w:semiHidden/>
    <w:rsid w:val="00932E77"/>
    <w:rPr>
      <w:rFonts w:cs="Times New Roman"/>
      <w:sz w:val="16"/>
      <w:szCs w:val="16"/>
    </w:rPr>
  </w:style>
  <w:style w:type="character" w:customStyle="1" w:styleId="315">
    <w:name w:val="Основной текст с отступом 3 Знак15"/>
    <w:semiHidden/>
    <w:rsid w:val="00932E77"/>
    <w:rPr>
      <w:rFonts w:cs="Times New Roman"/>
      <w:sz w:val="16"/>
      <w:szCs w:val="16"/>
    </w:rPr>
  </w:style>
  <w:style w:type="character" w:customStyle="1" w:styleId="314">
    <w:name w:val="Основной текст с отступом 3 Знак14"/>
    <w:semiHidden/>
    <w:rsid w:val="00932E77"/>
    <w:rPr>
      <w:rFonts w:cs="Times New Roman"/>
      <w:sz w:val="16"/>
      <w:szCs w:val="16"/>
    </w:rPr>
  </w:style>
  <w:style w:type="character" w:customStyle="1" w:styleId="313">
    <w:name w:val="Основной текст с отступом 3 Знак13"/>
    <w:semiHidden/>
    <w:rsid w:val="00932E77"/>
    <w:rPr>
      <w:rFonts w:cs="Times New Roman"/>
      <w:sz w:val="16"/>
      <w:szCs w:val="16"/>
    </w:rPr>
  </w:style>
  <w:style w:type="character" w:customStyle="1" w:styleId="312">
    <w:name w:val="Основной текст с отступом 3 Знак12"/>
    <w:semiHidden/>
    <w:rsid w:val="00932E77"/>
    <w:rPr>
      <w:rFonts w:cs="Times New Roman"/>
      <w:sz w:val="16"/>
      <w:szCs w:val="16"/>
    </w:rPr>
  </w:style>
  <w:style w:type="character" w:customStyle="1" w:styleId="170">
    <w:name w:val="Текст Знак17"/>
    <w:semiHidden/>
    <w:rsid w:val="00932E77"/>
    <w:rPr>
      <w:rFonts w:ascii="Courier New" w:hAnsi="Courier New" w:cs="Courier New"/>
      <w:sz w:val="20"/>
      <w:szCs w:val="20"/>
    </w:rPr>
  </w:style>
  <w:style w:type="character" w:customStyle="1" w:styleId="160">
    <w:name w:val="Текст Знак16"/>
    <w:semiHidden/>
    <w:rsid w:val="00932E77"/>
    <w:rPr>
      <w:rFonts w:ascii="Courier New" w:hAnsi="Courier New" w:cs="Courier New"/>
      <w:sz w:val="20"/>
      <w:szCs w:val="20"/>
    </w:rPr>
  </w:style>
  <w:style w:type="character" w:customStyle="1" w:styleId="150">
    <w:name w:val="Текст Знак15"/>
    <w:semiHidden/>
    <w:rsid w:val="00932E77"/>
    <w:rPr>
      <w:rFonts w:ascii="Courier New" w:hAnsi="Courier New" w:cs="Courier New"/>
      <w:sz w:val="20"/>
      <w:szCs w:val="20"/>
    </w:rPr>
  </w:style>
  <w:style w:type="character" w:customStyle="1" w:styleId="140">
    <w:name w:val="Текст Знак14"/>
    <w:semiHidden/>
    <w:rsid w:val="00932E77"/>
    <w:rPr>
      <w:rFonts w:ascii="Courier New" w:hAnsi="Courier New" w:cs="Courier New"/>
      <w:sz w:val="20"/>
      <w:szCs w:val="20"/>
    </w:rPr>
  </w:style>
  <w:style w:type="character" w:customStyle="1" w:styleId="133">
    <w:name w:val="Текст Знак13"/>
    <w:semiHidden/>
    <w:rsid w:val="00932E77"/>
    <w:rPr>
      <w:rFonts w:ascii="Courier New" w:hAnsi="Courier New" w:cs="Courier New"/>
      <w:sz w:val="20"/>
      <w:szCs w:val="20"/>
    </w:rPr>
  </w:style>
  <w:style w:type="character" w:customStyle="1" w:styleId="123">
    <w:name w:val="Текст Знак12"/>
    <w:semiHidden/>
    <w:rsid w:val="00932E77"/>
    <w:rPr>
      <w:rFonts w:ascii="Courier New" w:hAnsi="Courier New" w:cs="Courier New"/>
      <w:sz w:val="20"/>
      <w:szCs w:val="20"/>
    </w:rPr>
  </w:style>
  <w:style w:type="character" w:customStyle="1" w:styleId="FootnoteTextChar">
    <w:name w:val="Footnote Text Char"/>
    <w:aliases w:val="Текст сноски-FN Char,Footnote Text Char Знак Знак Char,Footnote Text Char Знак Char,Текст сноски Знак1 Char,Текст сноски Знак Знак Char,Текст сноски Знак1 Знак Char,Текст сноски Знак Знак Знак Char"/>
    <w:semiHidden/>
    <w:locked/>
    <w:rsid w:val="00932E77"/>
    <w:rPr>
      <w:rFonts w:ascii="Times New Roman" w:hAnsi="Times New Roman"/>
      <w:sz w:val="20"/>
      <w:lang w:val="x-none" w:eastAsia="ru-RU"/>
    </w:rPr>
  </w:style>
  <w:style w:type="paragraph" w:styleId="1f5">
    <w:name w:val="toc 1"/>
    <w:basedOn w:val="a"/>
    <w:next w:val="a"/>
    <w:autoRedefine/>
    <w:semiHidden/>
    <w:rsid w:val="00932E77"/>
    <w:pPr>
      <w:tabs>
        <w:tab w:val="right" w:leader="dot" w:pos="9345"/>
      </w:tabs>
      <w:spacing w:after="0" w:line="360" w:lineRule="auto"/>
    </w:pPr>
    <w:rPr>
      <w:rFonts w:ascii="Times New Roman" w:eastAsia="Times New Roman" w:hAnsi="Times New Roman" w:cs="Times New Roman"/>
      <w:sz w:val="28"/>
      <w:szCs w:val="24"/>
      <w:lang w:eastAsia="ru-RU"/>
    </w:rPr>
  </w:style>
  <w:style w:type="character" w:customStyle="1" w:styleId="BalloonTextChar">
    <w:name w:val="Balloon Text Char"/>
    <w:semiHidden/>
    <w:locked/>
    <w:rsid w:val="00932E77"/>
    <w:rPr>
      <w:rFonts w:ascii="Tahoma" w:hAnsi="Tahoma"/>
      <w:sz w:val="16"/>
      <w:lang w:val="ru-RU" w:eastAsia="ru-RU"/>
    </w:rPr>
  </w:style>
  <w:style w:type="paragraph" w:customStyle="1" w:styleId="29">
    <w:name w:val="Без интервала2"/>
    <w:qFormat/>
    <w:rsid w:val="00932E77"/>
    <w:pPr>
      <w:spacing w:after="0" w:line="240" w:lineRule="auto"/>
    </w:pPr>
    <w:rPr>
      <w:rFonts w:ascii="Calibri" w:eastAsia="Times New Roman" w:hAnsi="Calibri" w:cs="Calibri"/>
    </w:rPr>
  </w:style>
  <w:style w:type="paragraph" w:customStyle="1" w:styleId="Style2">
    <w:name w:val="Style2"/>
    <w:basedOn w:val="a"/>
    <w:uiPriority w:val="99"/>
    <w:semiHidden/>
    <w:qFormat/>
    <w:rsid w:val="00932E77"/>
    <w:pPr>
      <w:widowControl w:val="0"/>
      <w:autoSpaceDE w:val="0"/>
      <w:autoSpaceDN w:val="0"/>
      <w:adjustRightInd w:val="0"/>
      <w:spacing w:after="0" w:line="295" w:lineRule="exact"/>
      <w:ind w:firstLine="696"/>
      <w:jc w:val="both"/>
    </w:pPr>
    <w:rPr>
      <w:rFonts w:ascii="Times New Roman" w:eastAsia="Times New Roman" w:hAnsi="Times New Roman" w:cs="Times New Roman"/>
      <w:sz w:val="24"/>
      <w:szCs w:val="24"/>
      <w:lang w:eastAsia="ru-RU"/>
    </w:rPr>
  </w:style>
  <w:style w:type="character" w:customStyle="1" w:styleId="2a">
    <w:name w:val="Текст сноски Знак2"/>
    <w:aliases w:val="Текст сноски-FN Знак1,Footnote Text Char Знак Знак Знак1,Footnote Text Char Знак Знак2,Текст сноски Знак1 Знак2,Текст сноски Знак Знак Знак2,Текст сноски Знак1 Знак Знак1,Текст сноски Знак Знак Знак Знак1"/>
    <w:semiHidden/>
    <w:rsid w:val="00932E77"/>
  </w:style>
  <w:style w:type="character" w:customStyle="1" w:styleId="1f6">
    <w:name w:val="Основной текст Знак1"/>
    <w:semiHidden/>
    <w:rsid w:val="00932E77"/>
    <w:rPr>
      <w:sz w:val="24"/>
    </w:rPr>
  </w:style>
  <w:style w:type="character" w:customStyle="1" w:styleId="1f7">
    <w:name w:val="Верхний колонтитул Знак1"/>
    <w:uiPriority w:val="99"/>
    <w:semiHidden/>
    <w:rsid w:val="00932E77"/>
    <w:rPr>
      <w:sz w:val="24"/>
    </w:rPr>
  </w:style>
  <w:style w:type="character" w:customStyle="1" w:styleId="210">
    <w:name w:val="Основной текст 2 Знак1"/>
    <w:semiHidden/>
    <w:rsid w:val="00932E77"/>
    <w:rPr>
      <w:sz w:val="24"/>
    </w:rPr>
  </w:style>
  <w:style w:type="character" w:customStyle="1" w:styleId="1f8">
    <w:name w:val="Основной текст с отступом Знак1"/>
    <w:semiHidden/>
    <w:rsid w:val="00932E77"/>
    <w:rPr>
      <w:sz w:val="24"/>
    </w:rPr>
  </w:style>
  <w:style w:type="character" w:customStyle="1" w:styleId="318">
    <w:name w:val="Основной текст 3 Знак1"/>
    <w:semiHidden/>
    <w:rsid w:val="00932E77"/>
    <w:rPr>
      <w:sz w:val="16"/>
    </w:rPr>
  </w:style>
  <w:style w:type="character" w:customStyle="1" w:styleId="211">
    <w:name w:val="Основной текст с отступом 2 Знак1"/>
    <w:semiHidden/>
    <w:rsid w:val="00932E77"/>
    <w:rPr>
      <w:sz w:val="24"/>
    </w:rPr>
  </w:style>
  <w:style w:type="character" w:customStyle="1" w:styleId="3110">
    <w:name w:val="Основной текст с отступом 3 Знак11"/>
    <w:semiHidden/>
    <w:rsid w:val="00932E77"/>
    <w:rPr>
      <w:sz w:val="16"/>
    </w:rPr>
  </w:style>
  <w:style w:type="character" w:customStyle="1" w:styleId="116">
    <w:name w:val="Текст Знак11"/>
    <w:semiHidden/>
    <w:rsid w:val="00932E77"/>
    <w:rPr>
      <w:rFonts w:ascii="Consolas" w:hAnsi="Consolas"/>
      <w:sz w:val="21"/>
    </w:rPr>
  </w:style>
  <w:style w:type="character" w:customStyle="1" w:styleId="1f9">
    <w:name w:val="Текст концевой сноски Знак1"/>
    <w:semiHidden/>
    <w:rsid w:val="00932E77"/>
    <w:rPr>
      <w:sz w:val="20"/>
      <w:szCs w:val="20"/>
    </w:rPr>
  </w:style>
  <w:style w:type="character" w:customStyle="1" w:styleId="extended-textshort">
    <w:name w:val="extended-text__short"/>
    <w:basedOn w:val="a0"/>
    <w:rsid w:val="00932E77"/>
  </w:style>
  <w:style w:type="character" w:customStyle="1" w:styleId="extended-textfull">
    <w:name w:val="extended-text__full"/>
    <w:basedOn w:val="a0"/>
    <w:rsid w:val="00932E77"/>
  </w:style>
  <w:style w:type="character" w:customStyle="1" w:styleId="rvts6">
    <w:name w:val="rvts6"/>
    <w:basedOn w:val="a0"/>
    <w:rsid w:val="00932E77"/>
  </w:style>
  <w:style w:type="numbering" w:customStyle="1" w:styleId="2b">
    <w:name w:val="Нет списка2"/>
    <w:next w:val="a2"/>
    <w:uiPriority w:val="99"/>
    <w:semiHidden/>
    <w:unhideWhenUsed/>
    <w:rsid w:val="00932E77"/>
  </w:style>
  <w:style w:type="numbering" w:customStyle="1" w:styleId="124">
    <w:name w:val="Нет списка12"/>
    <w:next w:val="a2"/>
    <w:uiPriority w:val="99"/>
    <w:semiHidden/>
    <w:unhideWhenUsed/>
    <w:rsid w:val="00932E77"/>
  </w:style>
  <w:style w:type="numbering" w:customStyle="1" w:styleId="38">
    <w:name w:val="Нет списка3"/>
    <w:next w:val="a2"/>
    <w:uiPriority w:val="99"/>
    <w:semiHidden/>
    <w:unhideWhenUsed/>
    <w:rsid w:val="00932E77"/>
  </w:style>
  <w:style w:type="table" w:customStyle="1" w:styleId="1fa">
    <w:name w:val="Сетка таблицы1"/>
    <w:basedOn w:val="a1"/>
    <w:next w:val="afff"/>
    <w:rsid w:val="00932E77"/>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4">
    <w:name w:val="Нет списка13"/>
    <w:next w:val="a2"/>
    <w:uiPriority w:val="99"/>
    <w:semiHidden/>
    <w:unhideWhenUsed/>
    <w:rsid w:val="00932E77"/>
  </w:style>
  <w:style w:type="numbering" w:customStyle="1" w:styleId="4">
    <w:name w:val="Нет списка4"/>
    <w:next w:val="a2"/>
    <w:uiPriority w:val="99"/>
    <w:semiHidden/>
    <w:unhideWhenUsed/>
    <w:rsid w:val="00932E77"/>
  </w:style>
  <w:style w:type="numbering" w:customStyle="1" w:styleId="141">
    <w:name w:val="Нет списка14"/>
    <w:next w:val="a2"/>
    <w:uiPriority w:val="99"/>
    <w:semiHidden/>
    <w:unhideWhenUsed/>
    <w:rsid w:val="00932E77"/>
  </w:style>
  <w:style w:type="numbering" w:customStyle="1" w:styleId="51">
    <w:name w:val="Нет списка5"/>
    <w:next w:val="a2"/>
    <w:uiPriority w:val="99"/>
    <w:semiHidden/>
    <w:unhideWhenUsed/>
    <w:rsid w:val="00932E77"/>
  </w:style>
  <w:style w:type="table" w:customStyle="1" w:styleId="2c">
    <w:name w:val="Сетка таблицы2"/>
    <w:basedOn w:val="a1"/>
    <w:next w:val="afff"/>
    <w:rsid w:val="00932E77"/>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1">
    <w:name w:val="Нет списка15"/>
    <w:next w:val="a2"/>
    <w:uiPriority w:val="99"/>
    <w:semiHidden/>
    <w:unhideWhenUsed/>
    <w:rsid w:val="00932E77"/>
  </w:style>
  <w:style w:type="numbering" w:customStyle="1" w:styleId="60">
    <w:name w:val="Нет списка6"/>
    <w:next w:val="a2"/>
    <w:uiPriority w:val="99"/>
    <w:semiHidden/>
    <w:unhideWhenUsed/>
    <w:rsid w:val="00932E77"/>
  </w:style>
  <w:style w:type="table" w:customStyle="1" w:styleId="39">
    <w:name w:val="Сетка таблицы3"/>
    <w:basedOn w:val="a1"/>
    <w:next w:val="afff"/>
    <w:rsid w:val="00932E77"/>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
    <w:name w:val="Нет списка16"/>
    <w:next w:val="a2"/>
    <w:uiPriority w:val="99"/>
    <w:semiHidden/>
    <w:unhideWhenUsed/>
    <w:rsid w:val="00932E77"/>
  </w:style>
  <w:style w:type="numbering" w:customStyle="1" w:styleId="7">
    <w:name w:val="Нет списка7"/>
    <w:next w:val="a2"/>
    <w:uiPriority w:val="99"/>
    <w:semiHidden/>
    <w:unhideWhenUsed/>
    <w:rsid w:val="00932E77"/>
  </w:style>
  <w:style w:type="table" w:customStyle="1" w:styleId="40">
    <w:name w:val="Сетка таблицы4"/>
    <w:basedOn w:val="a1"/>
    <w:next w:val="afff"/>
    <w:rsid w:val="00932E77"/>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1">
    <w:name w:val="Нет списка17"/>
    <w:next w:val="a2"/>
    <w:uiPriority w:val="99"/>
    <w:semiHidden/>
    <w:unhideWhenUsed/>
    <w:rsid w:val="00932E77"/>
  </w:style>
  <w:style w:type="numbering" w:customStyle="1" w:styleId="8">
    <w:name w:val="Нет списка8"/>
    <w:next w:val="a2"/>
    <w:uiPriority w:val="99"/>
    <w:semiHidden/>
    <w:unhideWhenUsed/>
    <w:rsid w:val="00932E77"/>
  </w:style>
  <w:style w:type="table" w:customStyle="1" w:styleId="52">
    <w:name w:val="Сетка таблицы5"/>
    <w:basedOn w:val="a1"/>
    <w:next w:val="afff"/>
    <w:rsid w:val="00932E77"/>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0">
    <w:name w:val="Нет списка18"/>
    <w:next w:val="a2"/>
    <w:uiPriority w:val="99"/>
    <w:semiHidden/>
    <w:unhideWhenUsed/>
    <w:rsid w:val="00932E77"/>
  </w:style>
  <w:style w:type="numbering" w:customStyle="1" w:styleId="9">
    <w:name w:val="Нет списка9"/>
    <w:next w:val="a2"/>
    <w:uiPriority w:val="99"/>
    <w:semiHidden/>
    <w:unhideWhenUsed/>
    <w:rsid w:val="00932E77"/>
  </w:style>
  <w:style w:type="table" w:customStyle="1" w:styleId="62">
    <w:name w:val="Сетка таблицы6"/>
    <w:basedOn w:val="a1"/>
    <w:next w:val="afff"/>
    <w:rsid w:val="00932E77"/>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0">
    <w:name w:val="Нет списка19"/>
    <w:next w:val="a2"/>
    <w:uiPriority w:val="99"/>
    <w:semiHidden/>
    <w:unhideWhenUsed/>
    <w:rsid w:val="00932E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6195080">
      <w:bodyDiv w:val="1"/>
      <w:marLeft w:val="0"/>
      <w:marRight w:val="0"/>
      <w:marTop w:val="0"/>
      <w:marBottom w:val="0"/>
      <w:divBdr>
        <w:top w:val="none" w:sz="0" w:space="0" w:color="auto"/>
        <w:left w:val="none" w:sz="0" w:space="0" w:color="auto"/>
        <w:bottom w:val="none" w:sz="0" w:space="0" w:color="auto"/>
        <w:right w:val="none" w:sz="0" w:space="0" w:color="auto"/>
      </w:divBdr>
      <w:divsChild>
        <w:div w:id="8952446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n-apk@cap.ru"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D715DA-A8D2-4957-94E8-319594676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2208</TotalTime>
  <Pages>29</Pages>
  <Words>8287</Words>
  <Characters>47240</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Шулова Наталия Петровна</dc:creator>
  <cp:keywords/>
  <dc:description/>
  <cp:lastModifiedBy>Шулова Наталия Петровна</cp:lastModifiedBy>
  <cp:revision>79</cp:revision>
  <cp:lastPrinted>2023-04-24T12:31:00Z</cp:lastPrinted>
  <dcterms:created xsi:type="dcterms:W3CDTF">2022-11-22T11:20:00Z</dcterms:created>
  <dcterms:modified xsi:type="dcterms:W3CDTF">2023-04-24T12:51:00Z</dcterms:modified>
</cp:coreProperties>
</file>