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06" w:rsidRDefault="00B33606" w:rsidP="00B33606">
      <w:pPr>
        <w:jc w:val="center"/>
        <w:rPr>
          <w:b/>
        </w:rPr>
      </w:pPr>
      <w:r w:rsidRPr="00F22EAD">
        <w:rPr>
          <w:b/>
        </w:rPr>
        <w:t xml:space="preserve">Перечень объектов </w:t>
      </w:r>
      <w:r>
        <w:rPr>
          <w:b/>
        </w:rPr>
        <w:t>Яльчикского</w:t>
      </w:r>
      <w:r w:rsidRPr="00F22EAD">
        <w:rPr>
          <w:b/>
        </w:rPr>
        <w:t xml:space="preserve"> муниципального округа Чувашской Республики, </w:t>
      </w:r>
    </w:p>
    <w:p w:rsidR="00B33606" w:rsidRDefault="00B33606" w:rsidP="00B33606">
      <w:pPr>
        <w:jc w:val="center"/>
        <w:rPr>
          <w:b/>
        </w:rPr>
      </w:pPr>
      <w:r w:rsidRPr="00F22EAD">
        <w:rPr>
          <w:b/>
        </w:rPr>
        <w:t xml:space="preserve">в </w:t>
      </w:r>
      <w:proofErr w:type="gramStart"/>
      <w:r w:rsidRPr="00F22EAD">
        <w:rPr>
          <w:b/>
        </w:rPr>
        <w:t>отношении</w:t>
      </w:r>
      <w:proofErr w:type="gramEnd"/>
      <w:r w:rsidRPr="00F22EAD">
        <w:rPr>
          <w:b/>
        </w:rPr>
        <w:t xml:space="preserve"> которых планируется заключение </w:t>
      </w:r>
      <w:r>
        <w:rPr>
          <w:b/>
        </w:rPr>
        <w:t xml:space="preserve">концессионных </w:t>
      </w:r>
      <w:r w:rsidRPr="00F22EAD">
        <w:rPr>
          <w:b/>
        </w:rPr>
        <w:t xml:space="preserve">соглашений </w:t>
      </w:r>
    </w:p>
    <w:p w:rsidR="00B33606" w:rsidRPr="00F22EAD" w:rsidRDefault="00B33606" w:rsidP="00B33606">
      <w:pPr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18"/>
        <w:gridCol w:w="1323"/>
        <w:gridCol w:w="1332"/>
        <w:gridCol w:w="1418"/>
        <w:gridCol w:w="1594"/>
        <w:gridCol w:w="1176"/>
        <w:gridCol w:w="1536"/>
        <w:gridCol w:w="1564"/>
        <w:gridCol w:w="1487"/>
        <w:gridCol w:w="1452"/>
      </w:tblGrid>
      <w:tr w:rsidR="00B33606" w:rsidRPr="00B33606" w:rsidTr="00567F73">
        <w:tc>
          <w:tcPr>
            <w:tcW w:w="48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33606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3360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3360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33606">
              <w:rPr>
                <w:color w:val="000000"/>
                <w:sz w:val="18"/>
                <w:szCs w:val="18"/>
              </w:rPr>
              <w:t>Наименование проекта</w:t>
            </w:r>
          </w:p>
        </w:tc>
        <w:tc>
          <w:tcPr>
            <w:tcW w:w="1323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33606">
              <w:rPr>
                <w:color w:val="000000"/>
                <w:sz w:val="18"/>
                <w:szCs w:val="18"/>
              </w:rPr>
              <w:t>Место реализации</w:t>
            </w:r>
          </w:p>
        </w:tc>
        <w:tc>
          <w:tcPr>
            <w:tcW w:w="133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33606">
              <w:rPr>
                <w:color w:val="000000"/>
                <w:sz w:val="18"/>
                <w:szCs w:val="18"/>
              </w:rPr>
              <w:t>Сфера реализации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33606">
              <w:rPr>
                <w:color w:val="000000"/>
                <w:sz w:val="18"/>
                <w:szCs w:val="18"/>
              </w:rPr>
              <w:t>Краткое описание проекта</w:t>
            </w:r>
          </w:p>
        </w:tc>
        <w:tc>
          <w:tcPr>
            <w:tcW w:w="159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33606">
              <w:rPr>
                <w:color w:val="000000"/>
                <w:sz w:val="18"/>
                <w:szCs w:val="18"/>
              </w:rPr>
              <w:t>Цели и задачи проекта</w:t>
            </w:r>
          </w:p>
        </w:tc>
        <w:tc>
          <w:tcPr>
            <w:tcW w:w="117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33606">
              <w:rPr>
                <w:color w:val="000000"/>
                <w:sz w:val="18"/>
                <w:szCs w:val="18"/>
              </w:rPr>
              <w:t>Сроки и этапы реализации</w:t>
            </w:r>
          </w:p>
        </w:tc>
        <w:tc>
          <w:tcPr>
            <w:tcW w:w="153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33606">
              <w:rPr>
                <w:color w:val="000000"/>
                <w:sz w:val="18"/>
                <w:szCs w:val="18"/>
              </w:rPr>
              <w:t>Объекты инвестирования</w:t>
            </w:r>
          </w:p>
        </w:tc>
        <w:tc>
          <w:tcPr>
            <w:tcW w:w="156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33606">
              <w:rPr>
                <w:color w:val="000000"/>
                <w:sz w:val="18"/>
                <w:szCs w:val="18"/>
              </w:rPr>
              <w:t>Инвестиционная емкость (с распределением по источникам)</w:t>
            </w:r>
          </w:p>
        </w:tc>
        <w:tc>
          <w:tcPr>
            <w:tcW w:w="1487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33606">
              <w:rPr>
                <w:color w:val="000000"/>
                <w:sz w:val="18"/>
                <w:szCs w:val="18"/>
              </w:rPr>
              <w:t>Текущий статус проекта</w:t>
            </w:r>
          </w:p>
        </w:tc>
        <w:tc>
          <w:tcPr>
            <w:tcW w:w="145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3360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</w:tr>
      <w:tr w:rsidR="00B33606" w:rsidRPr="00B33606" w:rsidTr="00567F73">
        <w:trPr>
          <w:trHeight w:val="407"/>
        </w:trPr>
        <w:tc>
          <w:tcPr>
            <w:tcW w:w="48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7"/>
                <w:szCs w:val="17"/>
              </w:rPr>
            </w:pPr>
            <w:r w:rsidRPr="00B33606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7"/>
                <w:szCs w:val="17"/>
              </w:rPr>
            </w:pPr>
            <w:r w:rsidRPr="00B33606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7"/>
                <w:szCs w:val="17"/>
              </w:rPr>
            </w:pPr>
            <w:r w:rsidRPr="00B33606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7"/>
                <w:szCs w:val="17"/>
              </w:rPr>
            </w:pPr>
            <w:r w:rsidRPr="00B33606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7"/>
                <w:szCs w:val="17"/>
              </w:rPr>
            </w:pPr>
            <w:r w:rsidRPr="00B33606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59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7"/>
                <w:szCs w:val="17"/>
              </w:rPr>
            </w:pPr>
            <w:r w:rsidRPr="00B33606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7"/>
                <w:szCs w:val="17"/>
              </w:rPr>
            </w:pPr>
            <w:r w:rsidRPr="00B33606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53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7"/>
                <w:szCs w:val="17"/>
              </w:rPr>
            </w:pPr>
            <w:r w:rsidRPr="00B33606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7"/>
                <w:szCs w:val="17"/>
              </w:rPr>
            </w:pPr>
            <w:r w:rsidRPr="00B33606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7"/>
                <w:szCs w:val="17"/>
              </w:rPr>
            </w:pPr>
            <w:r w:rsidRPr="00B33606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17"/>
                <w:szCs w:val="17"/>
              </w:rPr>
            </w:pPr>
            <w:r w:rsidRPr="00B33606">
              <w:rPr>
                <w:color w:val="000000"/>
                <w:sz w:val="17"/>
                <w:szCs w:val="17"/>
              </w:rPr>
              <w:t>11</w:t>
            </w:r>
          </w:p>
        </w:tc>
      </w:tr>
      <w:tr w:rsidR="00B33606" w:rsidRPr="00B33606" w:rsidTr="00567F73">
        <w:tc>
          <w:tcPr>
            <w:tcW w:w="48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Восточная в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Апанасово-Темяши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начало трассы: насосная станция (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родник) расположенная на территории сада ЗАО "Прогресс"; проходит: по территории Яльчикского района; конец трассы: водопроводн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ый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колодец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расположенный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33606">
                <w:rPr>
                  <w:color w:val="000000"/>
                  <w:sz w:val="20"/>
                  <w:szCs w:val="20"/>
                </w:rPr>
                <w:t>10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7 по ул. Восточная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Апанасово-Темяши</w:t>
            </w:r>
            <w:proofErr w:type="spellEnd"/>
          </w:p>
          <w:p w:rsidR="00B33606" w:rsidRPr="00B33606" w:rsidRDefault="00B33606" w:rsidP="00567F7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с. Яльчики, ул. Советская, дом 2</w:t>
            </w:r>
          </w:p>
        </w:tc>
        <w:tc>
          <w:tcPr>
            <w:tcW w:w="133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Осуществление услуг по водоснабжению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Восточная в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Апанасово-Темяши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начало трассы: насосная станция (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родник) расположенная на территории сада ЗАО "Прогресс"; проходит: по территории Яльчикского района; конец трассы: водопроводн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ый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колодец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расположенный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33606">
                <w:rPr>
                  <w:color w:val="000000"/>
                  <w:sz w:val="20"/>
                  <w:szCs w:val="20"/>
                </w:rPr>
                <w:t>10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7 по ул. Восточная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Апанасово-Темяши</w:t>
            </w:r>
            <w:proofErr w:type="spellEnd"/>
          </w:p>
          <w:p w:rsidR="00B33606" w:rsidRPr="00B33606" w:rsidRDefault="00B33606" w:rsidP="00567F7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Передача в концессию объекта на условиях взаимовыгодного партнерства</w:t>
            </w:r>
          </w:p>
        </w:tc>
        <w:tc>
          <w:tcPr>
            <w:tcW w:w="1176" w:type="dxa"/>
            <w:shd w:val="clear" w:color="auto" w:fill="auto"/>
          </w:tcPr>
          <w:p w:rsidR="00B33606" w:rsidRPr="00B33606" w:rsidRDefault="00B33606" w:rsidP="00B33606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536" w:type="dxa"/>
            <w:shd w:val="clear" w:color="auto" w:fill="auto"/>
          </w:tcPr>
          <w:p w:rsidR="00B33606" w:rsidRPr="00B33606" w:rsidRDefault="00B33606" w:rsidP="00567F73">
            <w:pPr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Восточная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в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Апанасово-Темяши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</w:t>
            </w:r>
            <w:bookmarkStart w:id="0" w:name="_GoBack"/>
            <w:bookmarkEnd w:id="0"/>
            <w:r w:rsidRPr="00B33606">
              <w:rPr>
                <w:color w:val="000000"/>
                <w:sz w:val="20"/>
                <w:szCs w:val="20"/>
              </w:rPr>
              <w:t xml:space="preserve">,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начало трассы: насосная станция (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родник) расположенная на территории сада ЗАО "Прогресс"; проходит: по территории Яльчикского района; конец трассы: водопроводный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колодец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расположенны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й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33606">
                <w:rPr>
                  <w:color w:val="000000"/>
                  <w:sz w:val="20"/>
                  <w:szCs w:val="20"/>
                </w:rPr>
                <w:t>10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7 по ул. Восточная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Апанасово-Темяши</w:t>
            </w:r>
            <w:proofErr w:type="spellEnd"/>
          </w:p>
          <w:p w:rsidR="00B33606" w:rsidRPr="00B33606" w:rsidRDefault="00B33606" w:rsidP="00567F7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На стадии подготовки конкурсной документации</w:t>
            </w:r>
          </w:p>
        </w:tc>
        <w:tc>
          <w:tcPr>
            <w:tcW w:w="145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Блинов Ю.М.</w:t>
            </w:r>
          </w:p>
        </w:tc>
      </w:tr>
      <w:tr w:rsidR="00B33606" w:rsidRPr="00B33606" w:rsidTr="00567F73">
        <w:trPr>
          <w:trHeight w:val="557"/>
        </w:trPr>
        <w:tc>
          <w:tcPr>
            <w:tcW w:w="48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Восточная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в с.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начало трассы: насосная станция (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родник) расположенная на территории сада ЗАО "Прогресс"; проходит: по территории Яльчикского района; конец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трассы: водопроводный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колодец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расположенный в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33606">
                <w:rPr>
                  <w:color w:val="000000"/>
                  <w:sz w:val="20"/>
                  <w:szCs w:val="20"/>
                </w:rPr>
                <w:t>12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северо-западу от д. №1 по ул. Восточная с.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Байдеряково</w:t>
            </w:r>
            <w:proofErr w:type="spellEnd"/>
          </w:p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с. Яльчики, ул. Советская, дом 2</w:t>
            </w:r>
          </w:p>
        </w:tc>
        <w:tc>
          <w:tcPr>
            <w:tcW w:w="133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Осуществление услуг по водоснабжению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Восточная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в с.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начало трассы: насосная станция (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родник) расположенная на территории сада ЗАО "Прогресс"; проходит: по территории Яльчикского района; конец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трассы: водопроводный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колодец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расположенный в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33606">
                <w:rPr>
                  <w:color w:val="000000"/>
                  <w:sz w:val="20"/>
                  <w:szCs w:val="20"/>
                </w:rPr>
                <w:t>12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северо-западу от д. №1 по ул. Восточная с.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Байдеряково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Передача в концессию объекта на условиях взаимовыгодного партнерства</w:t>
            </w:r>
          </w:p>
        </w:tc>
        <w:tc>
          <w:tcPr>
            <w:tcW w:w="117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53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Восточная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в с.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начало трассы: насосная станция (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родник) расположенная на территории сада ЗАО "Прогресс"; проходит: по территории Яльчикского района; конец трассы: водопроводный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колодец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расположенный в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33606">
                <w:rPr>
                  <w:color w:val="000000"/>
                  <w:sz w:val="20"/>
                  <w:szCs w:val="20"/>
                </w:rPr>
                <w:t>12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северо-западу от д. №1 по ул. Восточная с.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Байдеряково</w:t>
            </w:r>
            <w:proofErr w:type="spellEnd"/>
          </w:p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Не определена</w:t>
            </w:r>
          </w:p>
        </w:tc>
        <w:tc>
          <w:tcPr>
            <w:tcW w:w="1487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На стадии подготовки конкурсной документации</w:t>
            </w:r>
          </w:p>
        </w:tc>
        <w:tc>
          <w:tcPr>
            <w:tcW w:w="145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Блинов Ю.М.</w:t>
            </w:r>
          </w:p>
        </w:tc>
      </w:tr>
      <w:tr w:rsidR="00B33606" w:rsidRPr="00B33606" w:rsidTr="00567F73">
        <w:tc>
          <w:tcPr>
            <w:tcW w:w="48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в д. Новое Булаево Яльчикского района Чувашской Республики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начало трассы: водопроводный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колодец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расположенный в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33606">
                <w:rPr>
                  <w:color w:val="000000"/>
                  <w:sz w:val="20"/>
                  <w:szCs w:val="20"/>
                </w:rPr>
                <w:t>12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северо-западу от д. №1 по ул. Восточная с.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; проходит: по ул. Молодежная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д. Новое Булаево; конец трассы: водопроводный колодец расположенный в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B33606">
                <w:rPr>
                  <w:color w:val="000000"/>
                  <w:sz w:val="20"/>
                  <w:szCs w:val="20"/>
                </w:rPr>
                <w:t>15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4 по ул. Молодежная</w:t>
            </w:r>
          </w:p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с. Яльчики, ул. Советская, дом 2</w:t>
            </w:r>
          </w:p>
        </w:tc>
        <w:tc>
          <w:tcPr>
            <w:tcW w:w="133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Осуществление услуг по водоснабжению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в д. Новое Булаево Яльчикского района Чувашской Республики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начало трассы: водопроводный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колодец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расположенный в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33606">
                <w:rPr>
                  <w:color w:val="000000"/>
                  <w:sz w:val="20"/>
                  <w:szCs w:val="20"/>
                </w:rPr>
                <w:t>12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северо-западу от д. №1 по ул. Восточная с.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; проходит: по ул. Молодежная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д. Новое Булаево; конец трассы: водопроводный колодец расположенный в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B33606">
                <w:rPr>
                  <w:color w:val="000000"/>
                  <w:sz w:val="20"/>
                  <w:szCs w:val="20"/>
                </w:rPr>
                <w:t>15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4 по ул. Молодежная</w:t>
            </w:r>
          </w:p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Передача в концессию объекта на условиях взаимовыгодного партнерства</w:t>
            </w:r>
          </w:p>
        </w:tc>
        <w:tc>
          <w:tcPr>
            <w:tcW w:w="117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53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в д. Новое Булаево Яльчикского района Чувашской Республики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начало трассы: водопроводный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колодец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расположенный в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33606">
                <w:rPr>
                  <w:color w:val="000000"/>
                  <w:sz w:val="20"/>
                  <w:szCs w:val="20"/>
                </w:rPr>
                <w:t>12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северо-западу от д. №1 по ул. Восточная с.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Байдеряково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; проходит: по ул. Молодежная д. Новое Булаево; конец трассы: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водопроводный колодец расположенный в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B33606">
                <w:rPr>
                  <w:color w:val="000000"/>
                  <w:sz w:val="20"/>
                  <w:szCs w:val="20"/>
                </w:rPr>
                <w:t>15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4 по ул. Молодежная</w:t>
            </w:r>
          </w:p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Не определена</w:t>
            </w:r>
          </w:p>
        </w:tc>
        <w:tc>
          <w:tcPr>
            <w:tcW w:w="1487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На стадии подготовки конкурсной документации</w:t>
            </w:r>
          </w:p>
        </w:tc>
        <w:tc>
          <w:tcPr>
            <w:tcW w:w="145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Блинов Ю.М.</w:t>
            </w:r>
          </w:p>
        </w:tc>
      </w:tr>
      <w:tr w:rsidR="00B33606" w:rsidRPr="00B33606" w:rsidTr="00567F73">
        <w:tc>
          <w:tcPr>
            <w:tcW w:w="48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Верхняя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, Магазинная и Центральная в д. Новое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д. Новое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начало трассы: насосная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станция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расположенная на территории автотракторного парка;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проходит: по ул. Верхняя, Магазинная и Центральная; конец трассы: водопроводный колодец расположенный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33606">
                <w:rPr>
                  <w:color w:val="000000"/>
                  <w:sz w:val="20"/>
                  <w:szCs w:val="20"/>
                </w:rPr>
                <w:t>10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7 по ул. Центральная</w:t>
            </w:r>
          </w:p>
        </w:tc>
        <w:tc>
          <w:tcPr>
            <w:tcW w:w="1323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с. Яльчики, ул. Советская, дом 2</w:t>
            </w:r>
          </w:p>
        </w:tc>
        <w:tc>
          <w:tcPr>
            <w:tcW w:w="133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Осуществление услуг по водоснабжению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Верхняя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, Магазинная и Центральная в д. Новое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д. Новое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начало трассы: насосная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станция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расположенная на территории автотракторного парка;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проходит: по ул. Верхняя, Магазинная и Центральная; конец трассы: водопроводный колодец расположенный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33606">
                <w:rPr>
                  <w:color w:val="000000"/>
                  <w:sz w:val="20"/>
                  <w:szCs w:val="20"/>
                </w:rPr>
                <w:t>10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7 по ул. Центральная</w:t>
            </w:r>
          </w:p>
        </w:tc>
        <w:tc>
          <w:tcPr>
            <w:tcW w:w="159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Передача в концессию объекта на условиях взаимовыгодного партнерства</w:t>
            </w:r>
          </w:p>
        </w:tc>
        <w:tc>
          <w:tcPr>
            <w:tcW w:w="117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53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Верхняя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, Магазинная и Центральная в д. Новое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 адрес объекта: 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д. Новое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Тойдеряково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начало трассы: насосная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станция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расположенная на территории автотракторного парка; проходит: по ул. Верхняя, Магазинная и Центральная;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конец трассы: водопроводный колодец расположенный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33606">
                <w:rPr>
                  <w:color w:val="000000"/>
                  <w:sz w:val="20"/>
                  <w:szCs w:val="20"/>
                </w:rPr>
                <w:t>10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7 по ул. Центральная</w:t>
            </w:r>
          </w:p>
        </w:tc>
        <w:tc>
          <w:tcPr>
            <w:tcW w:w="156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Не определена</w:t>
            </w:r>
          </w:p>
        </w:tc>
        <w:tc>
          <w:tcPr>
            <w:tcW w:w="1487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На стадии подготовки конкурсной документации</w:t>
            </w:r>
          </w:p>
        </w:tc>
        <w:tc>
          <w:tcPr>
            <w:tcW w:w="145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Блинов Ю.М.</w:t>
            </w:r>
          </w:p>
        </w:tc>
      </w:tr>
      <w:tr w:rsidR="00B33606" w:rsidRPr="00B33606" w:rsidTr="00567F73">
        <w:tc>
          <w:tcPr>
            <w:tcW w:w="48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в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Тоскаево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Республики, адрес объекта: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 xml:space="preserve">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Тоскаево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начало трассы: насосная станция, расположен в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B33606">
                <w:rPr>
                  <w:color w:val="000000"/>
                  <w:sz w:val="20"/>
                  <w:szCs w:val="20"/>
                </w:rPr>
                <w:t>55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17 по ул. Магазинная; проходит: по ул. Школьная; конец трассы: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водопроводный колодец, расположенный в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33606">
                <w:rPr>
                  <w:color w:val="000000"/>
                  <w:sz w:val="20"/>
                  <w:szCs w:val="20"/>
                </w:rPr>
                <w:t>9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северу от д. № 4 по ул. Школьная</w:t>
            </w:r>
            <w:proofErr w:type="gramEnd"/>
          </w:p>
        </w:tc>
        <w:tc>
          <w:tcPr>
            <w:tcW w:w="1323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с. Яльчики, ул. Советская, дом 2</w:t>
            </w:r>
          </w:p>
        </w:tc>
        <w:tc>
          <w:tcPr>
            <w:tcW w:w="133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Осуществление услуг по водоснабжению</w:t>
            </w:r>
          </w:p>
        </w:tc>
        <w:tc>
          <w:tcPr>
            <w:tcW w:w="1418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в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Тоскаево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Республики, адрес объекта: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 xml:space="preserve">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Тоскаево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начало трассы: насосная станция, расположен в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B33606">
                <w:rPr>
                  <w:color w:val="000000"/>
                  <w:sz w:val="20"/>
                  <w:szCs w:val="20"/>
                </w:rPr>
                <w:t>55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17 по ул. Магазинная; проходит: по ул. Школьная; конец трассы: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 xml:space="preserve">водопроводный колодец, расположенный в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33606">
                <w:rPr>
                  <w:color w:val="000000"/>
                  <w:sz w:val="20"/>
                  <w:szCs w:val="20"/>
                </w:rPr>
                <w:t>9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северу от д. № 4 по ул. Школьная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Передача в концессию объекта на условиях взаимовыгодного партнерства</w:t>
            </w:r>
          </w:p>
        </w:tc>
        <w:tc>
          <w:tcPr>
            <w:tcW w:w="117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536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 xml:space="preserve">водопровод по ул.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B33606">
              <w:rPr>
                <w:color w:val="000000"/>
                <w:sz w:val="20"/>
                <w:szCs w:val="20"/>
              </w:rPr>
              <w:t xml:space="preserve"> в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Тоскаево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Яльчикского района Чувашской Республики, адрес объекта: </w:t>
            </w:r>
            <w:proofErr w:type="gramStart"/>
            <w:r w:rsidRPr="00B33606">
              <w:rPr>
                <w:color w:val="000000"/>
                <w:sz w:val="20"/>
                <w:szCs w:val="20"/>
              </w:rPr>
              <w:t xml:space="preserve">Чувашская Республика,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B33606">
              <w:rPr>
                <w:color w:val="000000"/>
                <w:sz w:val="20"/>
                <w:szCs w:val="20"/>
              </w:rPr>
              <w:t>Тоскаево</w:t>
            </w:r>
            <w:proofErr w:type="spellEnd"/>
            <w:r w:rsidRPr="00B33606">
              <w:rPr>
                <w:color w:val="000000"/>
                <w:sz w:val="20"/>
                <w:szCs w:val="20"/>
              </w:rPr>
              <w:t xml:space="preserve"> начало трассы: насосная станция, расположен в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B33606">
                <w:rPr>
                  <w:color w:val="000000"/>
                  <w:sz w:val="20"/>
                  <w:szCs w:val="20"/>
                </w:rPr>
                <w:t>55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западу от д. № 17 по ул. Магазинная; проходит: по ул. Школьная; конец трассы: водопроводный колодец, расположенный в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33606">
                <w:rPr>
                  <w:color w:val="000000"/>
                  <w:sz w:val="20"/>
                  <w:szCs w:val="20"/>
                </w:rPr>
                <w:t>9 м</w:t>
              </w:r>
            </w:smartTag>
            <w:r w:rsidRPr="00B33606">
              <w:rPr>
                <w:color w:val="000000"/>
                <w:sz w:val="20"/>
                <w:szCs w:val="20"/>
              </w:rPr>
              <w:t xml:space="preserve"> к </w:t>
            </w:r>
            <w:r w:rsidRPr="00B33606">
              <w:rPr>
                <w:color w:val="000000"/>
                <w:sz w:val="20"/>
                <w:szCs w:val="20"/>
              </w:rPr>
              <w:lastRenderedPageBreak/>
              <w:t>северу от д. № 4 по ул. Школьная</w:t>
            </w:r>
            <w:proofErr w:type="gramEnd"/>
          </w:p>
        </w:tc>
        <w:tc>
          <w:tcPr>
            <w:tcW w:w="1564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lastRenderedPageBreak/>
              <w:t>Не определена</w:t>
            </w:r>
          </w:p>
        </w:tc>
        <w:tc>
          <w:tcPr>
            <w:tcW w:w="1487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На стадии подготовки конкурсной документации</w:t>
            </w:r>
          </w:p>
        </w:tc>
        <w:tc>
          <w:tcPr>
            <w:tcW w:w="1452" w:type="dxa"/>
            <w:shd w:val="clear" w:color="auto" w:fill="auto"/>
          </w:tcPr>
          <w:p w:rsidR="00B33606" w:rsidRPr="00B33606" w:rsidRDefault="00B33606" w:rsidP="00567F7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33606">
              <w:rPr>
                <w:color w:val="000000"/>
                <w:sz w:val="20"/>
                <w:szCs w:val="20"/>
              </w:rPr>
              <w:t>Блинов Ю.М.</w:t>
            </w:r>
          </w:p>
        </w:tc>
      </w:tr>
    </w:tbl>
    <w:p w:rsidR="00B33606" w:rsidRDefault="00B33606" w:rsidP="00B33606">
      <w:pPr>
        <w:jc w:val="center"/>
      </w:pPr>
      <w:r>
        <w:lastRenderedPageBreak/>
        <w:t>___________________</w:t>
      </w:r>
    </w:p>
    <w:sectPr w:rsidR="00B33606" w:rsidSect="00B336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06"/>
    <w:rsid w:val="00B33606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2024-05-31T09:13:00Z</dcterms:created>
  <dcterms:modified xsi:type="dcterms:W3CDTF">2024-05-31T09:19:00Z</dcterms:modified>
</cp:coreProperties>
</file>