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bookmarkStart w:id="0" w:name="_GoBack"/>
      <w:bookmarkEnd w:id="0"/>
    </w:p>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p>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p>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p>
    <w:p w:rsidR="00D668D4" w:rsidRDefault="00D668D4" w:rsidP="00D668D4">
      <w:pPr>
        <w:autoSpaceDE w:val="0"/>
        <w:autoSpaceDN w:val="0"/>
        <w:adjustRightInd w:val="0"/>
        <w:spacing w:after="0" w:line="240" w:lineRule="auto"/>
        <w:rPr>
          <w:rFonts w:ascii="Times New Roman" w:hAnsi="Times New Roman"/>
          <w:caps/>
          <w:sz w:val="26"/>
          <w:szCs w:val="26"/>
        </w:rPr>
      </w:pPr>
    </w:p>
    <w:p w:rsidR="00D668D4" w:rsidRDefault="00D668D4" w:rsidP="00D668D4">
      <w:pPr>
        <w:autoSpaceDE w:val="0"/>
        <w:autoSpaceDN w:val="0"/>
        <w:adjustRightInd w:val="0"/>
        <w:spacing w:after="0" w:line="240" w:lineRule="auto"/>
        <w:rPr>
          <w:rFonts w:ascii="Times New Roman" w:hAnsi="Times New Roman"/>
          <w:caps/>
          <w:sz w:val="26"/>
          <w:szCs w:val="26"/>
        </w:rPr>
      </w:pPr>
    </w:p>
    <w:tbl>
      <w:tblPr>
        <w:tblpPr w:leftFromText="180" w:rightFromText="180" w:horzAnchor="margin" w:tblpXSpec="center" w:tblpY="263"/>
        <w:tblW w:w="10184" w:type="dxa"/>
        <w:tblLook w:val="04A0" w:firstRow="1" w:lastRow="0" w:firstColumn="1" w:lastColumn="0" w:noHBand="0" w:noVBand="1"/>
      </w:tblPr>
      <w:tblGrid>
        <w:gridCol w:w="4186"/>
        <w:gridCol w:w="1951"/>
        <w:gridCol w:w="4047"/>
      </w:tblGrid>
      <w:tr w:rsidR="00D668D4" w:rsidRPr="003006F3" w:rsidTr="00D668D4">
        <w:trPr>
          <w:trHeight w:val="249"/>
        </w:trPr>
        <w:tc>
          <w:tcPr>
            <w:tcW w:w="4186" w:type="dxa"/>
            <w:hideMark/>
          </w:tcPr>
          <w:p w:rsidR="00D668D4" w:rsidRPr="003006F3" w:rsidRDefault="00D668D4" w:rsidP="00FD1941">
            <w:pPr>
              <w:pStyle w:val="aff7"/>
              <w:tabs>
                <w:tab w:val="center" w:pos="2018"/>
                <w:tab w:val="left" w:pos="3206"/>
              </w:tabs>
              <w:spacing w:line="276" w:lineRule="auto"/>
            </w:pPr>
            <w:r w:rsidRPr="003006F3">
              <w:rPr>
                <w:rFonts w:ascii="Times New Roman" w:hAnsi="Times New Roman"/>
                <w:sz w:val="24"/>
                <w:szCs w:val="24"/>
              </w:rPr>
              <w:tab/>
            </w:r>
          </w:p>
        </w:tc>
        <w:tc>
          <w:tcPr>
            <w:tcW w:w="1951" w:type="dxa"/>
            <w:hideMark/>
          </w:tcPr>
          <w:p w:rsidR="00D668D4" w:rsidRPr="003006F3" w:rsidRDefault="00D668D4" w:rsidP="00FD1941">
            <w:pPr>
              <w:pStyle w:val="aff7"/>
              <w:spacing w:line="276" w:lineRule="auto"/>
              <w:jc w:val="center"/>
            </w:pPr>
            <w:r>
              <w:rPr>
                <w:noProof/>
              </w:rPr>
              <w:drawing>
                <wp:anchor distT="0" distB="0" distL="114300" distR="114300" simplePos="0" relativeHeight="251659264" behindDoc="0" locked="0" layoutInCell="1" allowOverlap="1">
                  <wp:simplePos x="0" y="0"/>
                  <wp:positionH relativeFrom="margin">
                    <wp:posOffset>311150</wp:posOffset>
                  </wp:positionH>
                  <wp:positionV relativeFrom="margin">
                    <wp:posOffset>-3175</wp:posOffset>
                  </wp:positionV>
                  <wp:extent cx="445135" cy="524510"/>
                  <wp:effectExtent l="0" t="0" r="0" b="8890"/>
                  <wp:wrapSquare wrapText="bothSides"/>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anchor>
              </w:drawing>
            </w:r>
          </w:p>
        </w:tc>
        <w:tc>
          <w:tcPr>
            <w:tcW w:w="4047" w:type="dxa"/>
          </w:tcPr>
          <w:p w:rsidR="00D668D4" w:rsidRPr="003006F3" w:rsidRDefault="00D668D4" w:rsidP="00FD1941">
            <w:pPr>
              <w:pStyle w:val="aff7"/>
              <w:spacing w:line="276" w:lineRule="auto"/>
              <w:jc w:val="center"/>
            </w:pPr>
          </w:p>
        </w:tc>
      </w:tr>
      <w:tr w:rsidR="00D668D4" w:rsidRPr="003006F3" w:rsidTr="00D668D4">
        <w:trPr>
          <w:trHeight w:val="739"/>
        </w:trPr>
        <w:tc>
          <w:tcPr>
            <w:tcW w:w="4186" w:type="dxa"/>
          </w:tcPr>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АДМИНИСТРАЦИЯ АЛАТЫРСКОГО МУНИЦИПАЛЬНОГО ОКРУГА</w:t>
            </w:r>
          </w:p>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ЧУВАШСКОЙ РЕСПУБЛИКИ</w:t>
            </w:r>
          </w:p>
          <w:p w:rsidR="00D668D4" w:rsidRPr="003006F3" w:rsidRDefault="00D668D4" w:rsidP="00FD1941">
            <w:pPr>
              <w:pStyle w:val="aff7"/>
              <w:spacing w:line="276" w:lineRule="auto"/>
              <w:jc w:val="center"/>
              <w:rPr>
                <w:rFonts w:ascii="Times New Roman" w:hAnsi="Times New Roman"/>
                <w:sz w:val="24"/>
                <w:szCs w:val="24"/>
              </w:rPr>
            </w:pPr>
          </w:p>
          <w:p w:rsidR="00D668D4" w:rsidRPr="003006F3" w:rsidRDefault="00D668D4" w:rsidP="00FD1941">
            <w:pPr>
              <w:pStyle w:val="aff7"/>
              <w:spacing w:line="276" w:lineRule="auto"/>
              <w:jc w:val="center"/>
              <w:rPr>
                <w:rFonts w:ascii="Times New Roman" w:hAnsi="Times New Roman"/>
                <w:b/>
                <w:sz w:val="24"/>
                <w:szCs w:val="24"/>
              </w:rPr>
            </w:pPr>
            <w:r w:rsidRPr="003006F3">
              <w:rPr>
                <w:rFonts w:ascii="Times New Roman" w:hAnsi="Times New Roman"/>
                <w:b/>
                <w:sz w:val="24"/>
                <w:szCs w:val="24"/>
              </w:rPr>
              <w:t>ПОСТАНОВЛЕНИЕ</w:t>
            </w:r>
          </w:p>
          <w:p w:rsidR="00D668D4" w:rsidRPr="003006F3" w:rsidRDefault="00D668D4" w:rsidP="00FD1941">
            <w:pPr>
              <w:pStyle w:val="aff7"/>
              <w:spacing w:line="276" w:lineRule="auto"/>
              <w:jc w:val="center"/>
              <w:rPr>
                <w:rFonts w:ascii="Times New Roman" w:hAnsi="Times New Roman"/>
                <w:sz w:val="24"/>
                <w:szCs w:val="24"/>
              </w:rPr>
            </w:pPr>
          </w:p>
          <w:p w:rsidR="00D668D4" w:rsidRPr="003006F3" w:rsidRDefault="00D668D4" w:rsidP="00FD1941">
            <w:pPr>
              <w:pStyle w:val="aff7"/>
              <w:spacing w:line="276" w:lineRule="auto"/>
              <w:jc w:val="center"/>
              <w:rPr>
                <w:rFonts w:ascii="Times New Roman" w:hAnsi="Times New Roman"/>
                <w:sz w:val="24"/>
                <w:szCs w:val="24"/>
              </w:rPr>
            </w:pPr>
            <w:r>
              <w:rPr>
                <w:rFonts w:ascii="Times New Roman" w:hAnsi="Times New Roman"/>
                <w:sz w:val="24"/>
                <w:szCs w:val="24"/>
              </w:rPr>
              <w:t>27</w:t>
            </w:r>
            <w:r w:rsidRPr="003006F3">
              <w:rPr>
                <w:rFonts w:ascii="Times New Roman" w:hAnsi="Times New Roman"/>
                <w:sz w:val="24"/>
                <w:szCs w:val="24"/>
              </w:rPr>
              <w:t>.</w:t>
            </w:r>
            <w:r>
              <w:rPr>
                <w:rFonts w:ascii="Times New Roman" w:hAnsi="Times New Roman"/>
                <w:sz w:val="24"/>
                <w:szCs w:val="24"/>
              </w:rPr>
              <w:t>01</w:t>
            </w:r>
            <w:r w:rsidRPr="003006F3">
              <w:rPr>
                <w:rFonts w:ascii="Times New Roman" w:hAnsi="Times New Roman"/>
                <w:sz w:val="24"/>
                <w:szCs w:val="24"/>
              </w:rPr>
              <w:t>.202</w:t>
            </w:r>
            <w:r>
              <w:rPr>
                <w:rFonts w:ascii="Times New Roman" w:hAnsi="Times New Roman"/>
                <w:sz w:val="24"/>
                <w:szCs w:val="24"/>
              </w:rPr>
              <w:t>3 № 43</w:t>
            </w:r>
          </w:p>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г. Алатырь</w:t>
            </w:r>
          </w:p>
        </w:tc>
        <w:tc>
          <w:tcPr>
            <w:tcW w:w="1951" w:type="dxa"/>
          </w:tcPr>
          <w:p w:rsidR="00D668D4" w:rsidRPr="003006F3" w:rsidRDefault="00D668D4" w:rsidP="00FD1941">
            <w:pPr>
              <w:pStyle w:val="aff7"/>
              <w:spacing w:line="276" w:lineRule="auto"/>
              <w:jc w:val="center"/>
              <w:rPr>
                <w:rFonts w:ascii="Times New Roman" w:hAnsi="Times New Roman"/>
                <w:b/>
                <w:bCs/>
                <w:noProof/>
                <w:color w:val="000000"/>
                <w:sz w:val="24"/>
                <w:szCs w:val="24"/>
              </w:rPr>
            </w:pPr>
          </w:p>
          <w:p w:rsidR="00D668D4" w:rsidRPr="003006F3" w:rsidRDefault="00D668D4" w:rsidP="00FD1941">
            <w:pPr>
              <w:pStyle w:val="aff7"/>
              <w:spacing w:line="276" w:lineRule="auto"/>
              <w:jc w:val="center"/>
              <w:rPr>
                <w:rFonts w:ascii="Times New Roman" w:hAnsi="Times New Roman"/>
                <w:b/>
                <w:bCs/>
                <w:noProof/>
                <w:color w:val="000000"/>
                <w:sz w:val="24"/>
                <w:szCs w:val="24"/>
              </w:rPr>
            </w:pPr>
          </w:p>
          <w:p w:rsidR="00D668D4" w:rsidRPr="003006F3" w:rsidRDefault="00D668D4" w:rsidP="00FD1941">
            <w:pPr>
              <w:pStyle w:val="aff7"/>
              <w:spacing w:line="276" w:lineRule="auto"/>
              <w:jc w:val="center"/>
              <w:rPr>
                <w:rFonts w:ascii="Times New Roman" w:hAnsi="Times New Roman"/>
                <w:bCs/>
                <w:noProof/>
                <w:color w:val="FF0000"/>
                <w:sz w:val="24"/>
                <w:szCs w:val="24"/>
              </w:rPr>
            </w:pPr>
          </w:p>
        </w:tc>
        <w:tc>
          <w:tcPr>
            <w:tcW w:w="4047" w:type="dxa"/>
          </w:tcPr>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УЛАТӐР</w:t>
            </w:r>
          </w:p>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МУНИЦИПАЛИТЕТ ОКРУГӖН АДМИНИСТРАЦИЙӖ</w:t>
            </w:r>
          </w:p>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ЧӐВАШ РЕСПУБЛИКИН</w:t>
            </w:r>
          </w:p>
          <w:p w:rsidR="00D668D4" w:rsidRPr="003006F3" w:rsidRDefault="00D668D4" w:rsidP="00FD1941">
            <w:pPr>
              <w:pStyle w:val="aff7"/>
              <w:spacing w:line="276" w:lineRule="auto"/>
              <w:jc w:val="center"/>
              <w:rPr>
                <w:rFonts w:ascii="Times New Roman" w:hAnsi="Times New Roman"/>
                <w:b/>
                <w:sz w:val="24"/>
                <w:szCs w:val="24"/>
              </w:rPr>
            </w:pPr>
          </w:p>
          <w:p w:rsidR="00D668D4" w:rsidRPr="003006F3" w:rsidRDefault="00D668D4" w:rsidP="00FD1941">
            <w:pPr>
              <w:pStyle w:val="aff7"/>
              <w:spacing w:line="276" w:lineRule="auto"/>
              <w:jc w:val="center"/>
              <w:rPr>
                <w:rFonts w:ascii="Times New Roman" w:hAnsi="Times New Roman"/>
                <w:b/>
                <w:sz w:val="24"/>
                <w:szCs w:val="24"/>
              </w:rPr>
            </w:pPr>
            <w:r w:rsidRPr="003006F3">
              <w:rPr>
                <w:rFonts w:ascii="Times New Roman" w:hAnsi="Times New Roman"/>
                <w:b/>
                <w:sz w:val="24"/>
                <w:szCs w:val="24"/>
              </w:rPr>
              <w:t>ЙЫШĂНУ</w:t>
            </w:r>
          </w:p>
          <w:p w:rsidR="00D668D4" w:rsidRPr="003006F3" w:rsidRDefault="00D668D4" w:rsidP="00FD1941">
            <w:pPr>
              <w:pStyle w:val="aff7"/>
              <w:spacing w:line="276" w:lineRule="auto"/>
              <w:jc w:val="center"/>
              <w:rPr>
                <w:rFonts w:ascii="Times New Roman" w:hAnsi="Times New Roman"/>
                <w:sz w:val="24"/>
                <w:szCs w:val="24"/>
              </w:rPr>
            </w:pPr>
          </w:p>
          <w:p w:rsidR="00D668D4" w:rsidRPr="003006F3" w:rsidRDefault="00D668D4" w:rsidP="00FD1941">
            <w:pPr>
              <w:pStyle w:val="aff7"/>
              <w:spacing w:line="276" w:lineRule="auto"/>
              <w:jc w:val="center"/>
              <w:rPr>
                <w:rFonts w:ascii="Times New Roman" w:hAnsi="Times New Roman"/>
                <w:sz w:val="24"/>
                <w:szCs w:val="24"/>
              </w:rPr>
            </w:pPr>
            <w:r>
              <w:rPr>
                <w:rFonts w:ascii="Times New Roman" w:hAnsi="Times New Roman"/>
                <w:sz w:val="24"/>
                <w:szCs w:val="24"/>
              </w:rPr>
              <w:t>27</w:t>
            </w:r>
            <w:r w:rsidRPr="003006F3">
              <w:rPr>
                <w:rFonts w:ascii="Times New Roman" w:hAnsi="Times New Roman"/>
                <w:sz w:val="24"/>
                <w:szCs w:val="24"/>
              </w:rPr>
              <w:t>.</w:t>
            </w:r>
            <w:r>
              <w:rPr>
                <w:rFonts w:ascii="Times New Roman" w:hAnsi="Times New Roman"/>
                <w:sz w:val="24"/>
                <w:szCs w:val="24"/>
              </w:rPr>
              <w:t>01.2023 № 43</w:t>
            </w:r>
          </w:p>
          <w:p w:rsidR="00D668D4" w:rsidRPr="003006F3" w:rsidRDefault="00D668D4" w:rsidP="00FD1941">
            <w:pPr>
              <w:pStyle w:val="aff7"/>
              <w:spacing w:line="276" w:lineRule="auto"/>
              <w:jc w:val="center"/>
            </w:pPr>
          </w:p>
          <w:p w:rsidR="00D668D4" w:rsidRPr="003006F3" w:rsidRDefault="00D668D4" w:rsidP="00FD1941">
            <w:pPr>
              <w:pStyle w:val="aff7"/>
              <w:spacing w:line="276" w:lineRule="auto"/>
              <w:jc w:val="center"/>
              <w:rPr>
                <w:rFonts w:ascii="Times New Roman" w:hAnsi="Times New Roman"/>
                <w:sz w:val="24"/>
                <w:szCs w:val="24"/>
              </w:rPr>
            </w:pPr>
            <w:r w:rsidRPr="003006F3">
              <w:rPr>
                <w:rFonts w:ascii="Times New Roman" w:hAnsi="Times New Roman"/>
                <w:sz w:val="24"/>
                <w:szCs w:val="24"/>
              </w:rPr>
              <w:t>Улатӑр г.</w:t>
            </w:r>
          </w:p>
        </w:tc>
      </w:tr>
    </w:tbl>
    <w:p w:rsidR="00D668D4" w:rsidRDefault="00D668D4" w:rsidP="00D668D4">
      <w:pPr>
        <w:pStyle w:val="af0"/>
        <w:jc w:val="center"/>
        <w:rPr>
          <w:rFonts w:ascii="Times New Roman" w:hAnsi="Times New Roman"/>
          <w:b/>
          <w:sz w:val="28"/>
        </w:rPr>
      </w:pPr>
      <w:r w:rsidRPr="0015214B">
        <w:rPr>
          <w:rFonts w:ascii="Times New Roman" w:hAnsi="Times New Roman"/>
          <w:b/>
          <w:sz w:val="28"/>
        </w:rPr>
        <w:t>О внесении изменений в постановление администрации Алатырского района от 11.12.2018 года № 371 «О муниципальной программе Алатырского района «Управление общественными финансами и муниципальным долгом Алатырского района»</w:t>
      </w:r>
    </w:p>
    <w:p w:rsidR="00D668D4" w:rsidRDefault="00D668D4" w:rsidP="00D668D4">
      <w:pPr>
        <w:autoSpaceDE w:val="0"/>
        <w:autoSpaceDN w:val="0"/>
        <w:adjustRightInd w:val="0"/>
        <w:spacing w:after="0" w:line="240" w:lineRule="auto"/>
        <w:rPr>
          <w:rFonts w:ascii="Times New Roman" w:hAnsi="Times New Roman"/>
          <w:caps/>
          <w:sz w:val="26"/>
          <w:szCs w:val="26"/>
        </w:rPr>
      </w:pPr>
    </w:p>
    <w:p w:rsidR="00D668D4" w:rsidRDefault="00D668D4" w:rsidP="00D668D4">
      <w:pPr>
        <w:autoSpaceDE w:val="0"/>
        <w:autoSpaceDN w:val="0"/>
        <w:adjustRightInd w:val="0"/>
        <w:spacing w:after="0" w:line="240" w:lineRule="auto"/>
        <w:ind w:left="4800"/>
        <w:rPr>
          <w:rFonts w:ascii="Times New Roman" w:hAnsi="Times New Roman"/>
          <w:caps/>
          <w:sz w:val="26"/>
          <w:szCs w:val="26"/>
        </w:rPr>
      </w:pPr>
    </w:p>
    <w:p w:rsidR="00D668D4" w:rsidRDefault="00D668D4" w:rsidP="00D668D4">
      <w:pPr>
        <w:autoSpaceDE w:val="0"/>
        <w:autoSpaceDN w:val="0"/>
        <w:adjustRightInd w:val="0"/>
        <w:spacing w:after="0" w:line="240" w:lineRule="auto"/>
        <w:ind w:left="4800"/>
        <w:rPr>
          <w:rFonts w:ascii="Times New Roman" w:hAnsi="Times New Roman"/>
          <w:caps/>
          <w:sz w:val="26"/>
          <w:szCs w:val="26"/>
        </w:rPr>
      </w:pPr>
    </w:p>
    <w:p w:rsidR="00D668D4" w:rsidRDefault="00D668D4" w:rsidP="00D668D4">
      <w:pPr>
        <w:spacing w:after="0" w:line="240" w:lineRule="auto"/>
        <w:ind w:firstLine="709"/>
        <w:jc w:val="both"/>
        <w:rPr>
          <w:rFonts w:ascii="Times New Roman" w:hAnsi="Times New Roman"/>
          <w:sz w:val="28"/>
          <w:szCs w:val="28"/>
        </w:rPr>
      </w:pPr>
      <w:r w:rsidRPr="0015214B">
        <w:rPr>
          <w:rFonts w:ascii="Times New Roman" w:hAnsi="Times New Roman"/>
          <w:sz w:val="28"/>
          <w:szCs w:val="28"/>
        </w:rPr>
        <w:t xml:space="preserve">В соответствии с Бюджетным кодексом Российской Федерации,  постановлением администрации Алатырского района от 19.09.2013г.  № 446 «Об утверждении Порядка разработки, реализации и оценки эффективности муниципальных программ Алатырского района» администрация Алатырского района, </w:t>
      </w:r>
    </w:p>
    <w:p w:rsidR="00D668D4" w:rsidRDefault="00D668D4" w:rsidP="00D668D4">
      <w:pPr>
        <w:spacing w:after="0" w:line="240" w:lineRule="auto"/>
        <w:ind w:firstLine="709"/>
        <w:jc w:val="center"/>
        <w:rPr>
          <w:rFonts w:ascii="Times New Roman" w:hAnsi="Times New Roman"/>
          <w:b/>
          <w:sz w:val="28"/>
          <w:szCs w:val="28"/>
        </w:rPr>
      </w:pPr>
      <w:r>
        <w:rPr>
          <w:rFonts w:ascii="Times New Roman" w:hAnsi="Times New Roman"/>
          <w:b/>
          <w:sz w:val="28"/>
          <w:szCs w:val="28"/>
        </w:rPr>
        <w:t>постановляе</w:t>
      </w:r>
      <w:r w:rsidRPr="0015214B">
        <w:rPr>
          <w:rFonts w:ascii="Times New Roman" w:hAnsi="Times New Roman"/>
          <w:b/>
          <w:sz w:val="28"/>
          <w:szCs w:val="28"/>
        </w:rPr>
        <w:t>т:</w:t>
      </w:r>
    </w:p>
    <w:p w:rsidR="00D668D4" w:rsidRPr="0015214B" w:rsidRDefault="00D668D4" w:rsidP="00D668D4">
      <w:pPr>
        <w:spacing w:after="0" w:line="240" w:lineRule="auto"/>
        <w:ind w:firstLine="709"/>
        <w:jc w:val="both"/>
        <w:rPr>
          <w:rFonts w:ascii="Times New Roman" w:hAnsi="Times New Roman"/>
          <w:sz w:val="28"/>
          <w:szCs w:val="28"/>
        </w:rPr>
      </w:pPr>
      <w:r w:rsidRPr="0015214B">
        <w:rPr>
          <w:rFonts w:ascii="Times New Roman" w:hAnsi="Times New Roman"/>
          <w:sz w:val="28"/>
          <w:szCs w:val="28"/>
        </w:rPr>
        <w:t>1.Утв</w:t>
      </w:r>
      <w:r>
        <w:rPr>
          <w:rFonts w:ascii="Times New Roman" w:hAnsi="Times New Roman"/>
          <w:sz w:val="28"/>
          <w:szCs w:val="28"/>
        </w:rPr>
        <w:t xml:space="preserve">ердить прилагаемые изменения в </w:t>
      </w:r>
      <w:r w:rsidRPr="0015214B">
        <w:rPr>
          <w:rFonts w:ascii="Times New Roman" w:hAnsi="Times New Roman"/>
          <w:sz w:val="28"/>
          <w:szCs w:val="28"/>
        </w:rPr>
        <w:t>муниципальную программу Алатырского района «Управление общественными финансами и муниципальным долгом Алатырского район</w:t>
      </w:r>
      <w:r>
        <w:rPr>
          <w:rFonts w:ascii="Times New Roman" w:hAnsi="Times New Roman"/>
          <w:sz w:val="28"/>
          <w:szCs w:val="28"/>
        </w:rPr>
        <w:t>а», утвержденную постановлением</w:t>
      </w:r>
      <w:r w:rsidRPr="0015214B">
        <w:rPr>
          <w:rFonts w:ascii="Times New Roman" w:hAnsi="Times New Roman"/>
          <w:sz w:val="28"/>
          <w:szCs w:val="28"/>
        </w:rPr>
        <w:t xml:space="preserve"> администрации Алатырс</w:t>
      </w:r>
      <w:r>
        <w:rPr>
          <w:rFonts w:ascii="Times New Roman" w:hAnsi="Times New Roman"/>
          <w:sz w:val="28"/>
          <w:szCs w:val="28"/>
        </w:rPr>
        <w:t xml:space="preserve">кого района от 11.12.2018 г. </w:t>
      </w:r>
      <w:r w:rsidRPr="0015214B">
        <w:rPr>
          <w:rFonts w:ascii="Times New Roman" w:hAnsi="Times New Roman"/>
          <w:sz w:val="28"/>
          <w:szCs w:val="28"/>
        </w:rPr>
        <w:t>№ 371.</w:t>
      </w:r>
    </w:p>
    <w:p w:rsidR="00D668D4" w:rsidRPr="0015214B" w:rsidRDefault="00D668D4" w:rsidP="00D668D4">
      <w:pPr>
        <w:pStyle w:val="36"/>
        <w:ind w:firstLine="720"/>
        <w:rPr>
          <w:sz w:val="28"/>
          <w:szCs w:val="28"/>
        </w:rPr>
      </w:pPr>
      <w:r w:rsidRPr="0015214B">
        <w:rPr>
          <w:sz w:val="28"/>
          <w:szCs w:val="28"/>
        </w:rPr>
        <w:t>2.  Контроль за выполнением настоящего постановления возложить на заместителя главы - начальника финансового отдела администрации Алатырского района.</w:t>
      </w:r>
    </w:p>
    <w:p w:rsidR="00D668D4" w:rsidRPr="0015214B" w:rsidRDefault="00D668D4" w:rsidP="00D668D4">
      <w:pPr>
        <w:pStyle w:val="36"/>
        <w:ind w:firstLine="720"/>
        <w:rPr>
          <w:sz w:val="28"/>
          <w:szCs w:val="28"/>
        </w:rPr>
      </w:pPr>
      <w:r w:rsidRPr="0015214B">
        <w:rPr>
          <w:sz w:val="28"/>
          <w:szCs w:val="28"/>
        </w:rPr>
        <w:t>3. Постановление вступает в силу после его официального опубликования.</w:t>
      </w:r>
    </w:p>
    <w:p w:rsidR="00D668D4" w:rsidRPr="0015214B" w:rsidRDefault="00D668D4" w:rsidP="00D668D4">
      <w:pPr>
        <w:pStyle w:val="a5"/>
        <w:rPr>
          <w:rFonts w:ascii="Times New Roman" w:hAnsi="Times New Roman"/>
          <w:sz w:val="28"/>
          <w:szCs w:val="28"/>
        </w:rPr>
      </w:pPr>
    </w:p>
    <w:p w:rsidR="00D668D4" w:rsidRDefault="00D668D4" w:rsidP="00D668D4">
      <w:pPr>
        <w:pStyle w:val="a5"/>
        <w:rPr>
          <w:rFonts w:ascii="Times New Roman" w:hAnsi="Times New Roman"/>
          <w:sz w:val="28"/>
          <w:szCs w:val="28"/>
        </w:rPr>
      </w:pPr>
    </w:p>
    <w:p w:rsidR="00D668D4" w:rsidRPr="0015214B" w:rsidRDefault="00D668D4" w:rsidP="00D668D4">
      <w:pPr>
        <w:pStyle w:val="a5"/>
        <w:rPr>
          <w:rFonts w:ascii="Times New Roman" w:hAnsi="Times New Roman"/>
          <w:sz w:val="28"/>
          <w:szCs w:val="28"/>
        </w:rPr>
      </w:pPr>
    </w:p>
    <w:p w:rsidR="00D668D4" w:rsidRDefault="00D668D4" w:rsidP="00D668D4">
      <w:pPr>
        <w:pStyle w:val="a5"/>
        <w:rPr>
          <w:rFonts w:ascii="Times New Roman" w:hAnsi="Times New Roman"/>
          <w:sz w:val="28"/>
          <w:szCs w:val="28"/>
        </w:rPr>
      </w:pPr>
      <w:r>
        <w:rPr>
          <w:rFonts w:ascii="Times New Roman" w:hAnsi="Times New Roman"/>
          <w:sz w:val="28"/>
          <w:szCs w:val="28"/>
        </w:rPr>
        <w:t>Г</w:t>
      </w:r>
      <w:r w:rsidRPr="0015214B">
        <w:rPr>
          <w:rFonts w:ascii="Times New Roman" w:hAnsi="Times New Roman"/>
          <w:sz w:val="28"/>
          <w:szCs w:val="28"/>
        </w:rPr>
        <w:t>лав</w:t>
      </w:r>
      <w:r>
        <w:rPr>
          <w:rFonts w:ascii="Times New Roman" w:hAnsi="Times New Roman"/>
          <w:sz w:val="28"/>
          <w:szCs w:val="28"/>
        </w:rPr>
        <w:t xml:space="preserve">а Алатырского </w:t>
      </w:r>
    </w:p>
    <w:p w:rsidR="00D668D4" w:rsidRPr="0015214B" w:rsidRDefault="00D668D4" w:rsidP="00D668D4">
      <w:pPr>
        <w:pStyle w:val="a5"/>
        <w:rPr>
          <w:rFonts w:ascii="Times New Roman" w:hAnsi="Times New Roman"/>
          <w:szCs w:val="20"/>
        </w:rPr>
      </w:pPr>
      <w:r>
        <w:rPr>
          <w:rFonts w:ascii="Times New Roman" w:hAnsi="Times New Roman"/>
          <w:sz w:val="28"/>
          <w:szCs w:val="28"/>
        </w:rPr>
        <w:t>Муниципального округа</w:t>
      </w:r>
      <w:r w:rsidRPr="0015214B">
        <w:rPr>
          <w:rFonts w:ascii="Times New Roman" w:hAnsi="Times New Roman"/>
          <w:sz w:val="28"/>
          <w:szCs w:val="28"/>
        </w:rPr>
        <w:tab/>
      </w:r>
      <w:r>
        <w:rPr>
          <w:rFonts w:ascii="Times New Roman" w:hAnsi="Times New Roman"/>
          <w:sz w:val="28"/>
          <w:szCs w:val="28"/>
        </w:rPr>
        <w:t xml:space="preserve">                                                                 Н.И. Шпилевая</w:t>
      </w:r>
    </w:p>
    <w:p w:rsidR="00D668D4" w:rsidRPr="0015214B" w:rsidRDefault="00D668D4" w:rsidP="00D668D4">
      <w:pPr>
        <w:rPr>
          <w:rFonts w:ascii="Times New Roman" w:hAnsi="Times New Roman"/>
        </w:rPr>
      </w:pPr>
    </w:p>
    <w:p w:rsidR="00D668D4" w:rsidRPr="0015214B" w:rsidRDefault="00D668D4" w:rsidP="00D668D4">
      <w:pPr>
        <w:rPr>
          <w:rFonts w:ascii="Times New Roman" w:hAnsi="Times New Roman"/>
        </w:rPr>
      </w:pPr>
    </w:p>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p>
    <w:p w:rsidR="00D668D4" w:rsidRDefault="00D668D4" w:rsidP="00B84BEF">
      <w:pPr>
        <w:autoSpaceDE w:val="0"/>
        <w:autoSpaceDN w:val="0"/>
        <w:adjustRightInd w:val="0"/>
        <w:spacing w:after="0" w:line="240" w:lineRule="auto"/>
        <w:ind w:left="4800"/>
        <w:jc w:val="center"/>
        <w:rPr>
          <w:rFonts w:ascii="Times New Roman" w:hAnsi="Times New Roman"/>
          <w:caps/>
          <w:sz w:val="26"/>
          <w:szCs w:val="26"/>
        </w:rPr>
      </w:pPr>
    </w:p>
    <w:p w:rsidR="00D668D4" w:rsidRDefault="00D668D4" w:rsidP="00D668D4">
      <w:pPr>
        <w:autoSpaceDE w:val="0"/>
        <w:autoSpaceDN w:val="0"/>
        <w:adjustRightInd w:val="0"/>
        <w:spacing w:after="0" w:line="240" w:lineRule="auto"/>
        <w:rPr>
          <w:rFonts w:ascii="Times New Roman" w:hAnsi="Times New Roman"/>
          <w:caps/>
          <w:sz w:val="26"/>
          <w:szCs w:val="26"/>
        </w:rPr>
      </w:pPr>
    </w:p>
    <w:p w:rsidR="00C92515" w:rsidRPr="00D668D4" w:rsidRDefault="00A06D18" w:rsidP="00B84BEF">
      <w:pPr>
        <w:autoSpaceDE w:val="0"/>
        <w:autoSpaceDN w:val="0"/>
        <w:adjustRightInd w:val="0"/>
        <w:spacing w:after="0" w:line="240" w:lineRule="auto"/>
        <w:ind w:left="4800"/>
        <w:jc w:val="center"/>
        <w:rPr>
          <w:rFonts w:ascii="Times New Roman" w:hAnsi="Times New Roman"/>
          <w:caps/>
          <w:sz w:val="24"/>
          <w:szCs w:val="24"/>
        </w:rPr>
      </w:pPr>
      <w:r w:rsidRPr="00D668D4">
        <w:rPr>
          <w:rFonts w:ascii="Times New Roman" w:hAnsi="Times New Roman"/>
          <w:caps/>
          <w:sz w:val="24"/>
          <w:szCs w:val="24"/>
        </w:rPr>
        <w:t>УТВЕРЖДЕНЫ</w:t>
      </w:r>
      <w:r w:rsidR="00A41FBB" w:rsidRPr="00D668D4">
        <w:rPr>
          <w:rFonts w:ascii="Times New Roman" w:hAnsi="Times New Roman"/>
          <w:caps/>
          <w:sz w:val="24"/>
          <w:szCs w:val="24"/>
        </w:rPr>
        <w:t xml:space="preserve"> </w:t>
      </w:r>
    </w:p>
    <w:p w:rsidR="002376CD" w:rsidRPr="00D668D4" w:rsidRDefault="00C92515" w:rsidP="00B84BEF">
      <w:pPr>
        <w:autoSpaceDE w:val="0"/>
        <w:autoSpaceDN w:val="0"/>
        <w:adjustRightInd w:val="0"/>
        <w:spacing w:after="0" w:line="240" w:lineRule="auto"/>
        <w:ind w:left="4800"/>
        <w:jc w:val="center"/>
        <w:rPr>
          <w:rFonts w:ascii="Times New Roman" w:hAnsi="Times New Roman"/>
          <w:sz w:val="24"/>
          <w:szCs w:val="24"/>
        </w:rPr>
      </w:pPr>
      <w:r w:rsidRPr="00D668D4">
        <w:rPr>
          <w:rFonts w:ascii="Times New Roman" w:hAnsi="Times New Roman"/>
          <w:sz w:val="24"/>
          <w:szCs w:val="24"/>
        </w:rPr>
        <w:t xml:space="preserve"> </w:t>
      </w:r>
      <w:r w:rsidR="00287963" w:rsidRPr="00D668D4">
        <w:rPr>
          <w:rFonts w:ascii="Times New Roman" w:hAnsi="Times New Roman"/>
          <w:sz w:val="24"/>
          <w:szCs w:val="24"/>
        </w:rPr>
        <w:t>постановлени</w:t>
      </w:r>
      <w:r w:rsidR="00A06D18" w:rsidRPr="00D668D4">
        <w:rPr>
          <w:rFonts w:ascii="Times New Roman" w:hAnsi="Times New Roman"/>
          <w:sz w:val="24"/>
          <w:szCs w:val="24"/>
        </w:rPr>
        <w:t>ем</w:t>
      </w:r>
      <w:r w:rsidR="00287963" w:rsidRPr="00D668D4">
        <w:rPr>
          <w:sz w:val="24"/>
          <w:szCs w:val="24"/>
        </w:rPr>
        <w:t xml:space="preserve"> </w:t>
      </w:r>
      <w:r w:rsidR="002376CD" w:rsidRPr="00D668D4">
        <w:rPr>
          <w:rFonts w:ascii="Times New Roman" w:hAnsi="Times New Roman"/>
          <w:sz w:val="24"/>
          <w:szCs w:val="24"/>
        </w:rPr>
        <w:t xml:space="preserve">администрации </w:t>
      </w:r>
    </w:p>
    <w:p w:rsidR="002376CD" w:rsidRPr="00D668D4" w:rsidRDefault="002376CD" w:rsidP="00B84BEF">
      <w:pPr>
        <w:autoSpaceDE w:val="0"/>
        <w:autoSpaceDN w:val="0"/>
        <w:adjustRightInd w:val="0"/>
        <w:spacing w:after="0" w:line="240" w:lineRule="auto"/>
        <w:ind w:left="4800"/>
        <w:jc w:val="center"/>
        <w:rPr>
          <w:rFonts w:ascii="Times New Roman" w:hAnsi="Times New Roman"/>
          <w:sz w:val="24"/>
          <w:szCs w:val="24"/>
        </w:rPr>
      </w:pPr>
      <w:r w:rsidRPr="00D668D4">
        <w:rPr>
          <w:rFonts w:ascii="Times New Roman" w:hAnsi="Times New Roman"/>
          <w:sz w:val="24"/>
          <w:szCs w:val="24"/>
        </w:rPr>
        <w:t xml:space="preserve">Алатырского района </w:t>
      </w:r>
    </w:p>
    <w:p w:rsidR="00E24313" w:rsidRPr="00D668D4" w:rsidRDefault="00A41FBB" w:rsidP="006933EF">
      <w:pPr>
        <w:autoSpaceDE w:val="0"/>
        <w:autoSpaceDN w:val="0"/>
        <w:adjustRightInd w:val="0"/>
        <w:spacing w:after="0" w:line="240" w:lineRule="auto"/>
        <w:ind w:left="4800"/>
        <w:jc w:val="center"/>
        <w:rPr>
          <w:rFonts w:ascii="Times New Roman" w:eastAsia="Times New Roman" w:hAnsi="Times New Roman"/>
          <w:color w:val="000000"/>
          <w:sz w:val="24"/>
          <w:szCs w:val="24"/>
        </w:rPr>
      </w:pPr>
      <w:r w:rsidRPr="00D668D4">
        <w:rPr>
          <w:rFonts w:ascii="Times New Roman" w:hAnsi="Times New Roman"/>
          <w:sz w:val="24"/>
          <w:szCs w:val="24"/>
        </w:rPr>
        <w:t xml:space="preserve">от </w:t>
      </w:r>
      <w:r w:rsidR="00D668D4" w:rsidRPr="00D668D4">
        <w:rPr>
          <w:rFonts w:ascii="Times New Roman" w:hAnsi="Times New Roman"/>
          <w:sz w:val="24"/>
          <w:szCs w:val="24"/>
        </w:rPr>
        <w:t>27</w:t>
      </w:r>
      <w:r w:rsidR="00DF2134" w:rsidRPr="00D668D4">
        <w:rPr>
          <w:rFonts w:ascii="Times New Roman" w:hAnsi="Times New Roman"/>
          <w:sz w:val="24"/>
          <w:szCs w:val="24"/>
        </w:rPr>
        <w:t>.</w:t>
      </w:r>
      <w:r w:rsidR="00946C8C" w:rsidRPr="00D668D4">
        <w:rPr>
          <w:rFonts w:ascii="Times New Roman" w:hAnsi="Times New Roman"/>
          <w:sz w:val="24"/>
          <w:szCs w:val="24"/>
        </w:rPr>
        <w:t>01</w:t>
      </w:r>
      <w:r w:rsidR="005A50F8" w:rsidRPr="00D668D4">
        <w:rPr>
          <w:rFonts w:ascii="Times New Roman" w:hAnsi="Times New Roman"/>
          <w:sz w:val="24"/>
          <w:szCs w:val="24"/>
        </w:rPr>
        <w:t>.202</w:t>
      </w:r>
      <w:r w:rsidR="00946C8C" w:rsidRPr="00D668D4">
        <w:rPr>
          <w:rFonts w:ascii="Times New Roman" w:hAnsi="Times New Roman"/>
          <w:sz w:val="24"/>
          <w:szCs w:val="24"/>
        </w:rPr>
        <w:t>3</w:t>
      </w:r>
      <w:r w:rsidR="005A50F8" w:rsidRPr="00D668D4">
        <w:rPr>
          <w:rFonts w:ascii="Times New Roman" w:hAnsi="Times New Roman"/>
          <w:sz w:val="24"/>
          <w:szCs w:val="24"/>
        </w:rPr>
        <w:t xml:space="preserve"> г</w:t>
      </w:r>
      <w:r w:rsidR="00FF2BE5" w:rsidRPr="00D668D4">
        <w:rPr>
          <w:rFonts w:ascii="Times New Roman" w:hAnsi="Times New Roman"/>
          <w:sz w:val="24"/>
          <w:szCs w:val="24"/>
        </w:rPr>
        <w:t>ода</w:t>
      </w:r>
      <w:r w:rsidR="00D668D4" w:rsidRPr="00D668D4">
        <w:rPr>
          <w:rFonts w:ascii="Times New Roman" w:hAnsi="Times New Roman"/>
          <w:sz w:val="24"/>
          <w:szCs w:val="24"/>
        </w:rPr>
        <w:t xml:space="preserve"> </w:t>
      </w:r>
      <w:r w:rsidR="002376CD" w:rsidRPr="00D668D4">
        <w:rPr>
          <w:rFonts w:ascii="Times New Roman" w:hAnsi="Times New Roman"/>
          <w:sz w:val="24"/>
          <w:szCs w:val="24"/>
        </w:rPr>
        <w:t xml:space="preserve">№ </w:t>
      </w:r>
      <w:r w:rsidR="00D668D4" w:rsidRPr="00D668D4">
        <w:rPr>
          <w:rFonts w:ascii="Times New Roman" w:hAnsi="Times New Roman"/>
          <w:sz w:val="24"/>
          <w:szCs w:val="24"/>
        </w:rPr>
        <w:t>43</w:t>
      </w:r>
    </w:p>
    <w:p w:rsidR="00E24313" w:rsidRPr="00674FE7" w:rsidRDefault="00E24313" w:rsidP="00F9379C">
      <w:pPr>
        <w:spacing w:after="0" w:line="240" w:lineRule="auto"/>
        <w:jc w:val="both"/>
        <w:rPr>
          <w:rFonts w:ascii="Times New Roman" w:eastAsia="Times New Roman" w:hAnsi="Times New Roman"/>
          <w:color w:val="000000"/>
          <w:sz w:val="26"/>
          <w:szCs w:val="28"/>
        </w:rPr>
      </w:pPr>
    </w:p>
    <w:p w:rsidR="00A740B0" w:rsidRPr="00674FE7" w:rsidRDefault="00A740B0" w:rsidP="00F9379C">
      <w:pPr>
        <w:spacing w:after="0" w:line="240" w:lineRule="auto"/>
        <w:jc w:val="center"/>
        <w:rPr>
          <w:rFonts w:ascii="Times New Roman" w:eastAsia="Times New Roman" w:hAnsi="Times New Roman"/>
          <w:b/>
          <w:color w:val="000000"/>
          <w:sz w:val="24"/>
          <w:szCs w:val="24"/>
        </w:rPr>
      </w:pPr>
      <w:r w:rsidRPr="00674FE7">
        <w:rPr>
          <w:rFonts w:ascii="Times New Roman" w:eastAsia="Times New Roman" w:hAnsi="Times New Roman"/>
          <w:b/>
          <w:color w:val="000000"/>
          <w:sz w:val="24"/>
          <w:szCs w:val="24"/>
        </w:rPr>
        <w:t>ИЗМ</w:t>
      </w:r>
      <w:r w:rsidR="00A038DB" w:rsidRPr="00674FE7">
        <w:rPr>
          <w:rFonts w:ascii="Times New Roman" w:eastAsia="Times New Roman" w:hAnsi="Times New Roman"/>
          <w:b/>
          <w:color w:val="000000"/>
          <w:sz w:val="24"/>
          <w:szCs w:val="24"/>
        </w:rPr>
        <w:t>Е</w:t>
      </w:r>
      <w:r w:rsidRPr="00674FE7">
        <w:rPr>
          <w:rFonts w:ascii="Times New Roman" w:eastAsia="Times New Roman" w:hAnsi="Times New Roman"/>
          <w:b/>
          <w:color w:val="000000"/>
          <w:sz w:val="24"/>
          <w:szCs w:val="24"/>
        </w:rPr>
        <w:t>НЕНИЯ,</w:t>
      </w:r>
    </w:p>
    <w:p w:rsidR="00A740B0" w:rsidRPr="00674FE7" w:rsidRDefault="00A740B0" w:rsidP="00F9379C">
      <w:pPr>
        <w:spacing w:after="0" w:line="240" w:lineRule="auto"/>
        <w:jc w:val="center"/>
        <w:rPr>
          <w:rFonts w:ascii="Times New Roman" w:eastAsia="Times New Roman" w:hAnsi="Times New Roman"/>
          <w:b/>
          <w:color w:val="000000"/>
          <w:sz w:val="24"/>
          <w:szCs w:val="24"/>
        </w:rPr>
      </w:pPr>
      <w:r w:rsidRPr="00674FE7">
        <w:rPr>
          <w:rFonts w:ascii="Times New Roman" w:eastAsia="Times New Roman" w:hAnsi="Times New Roman"/>
          <w:b/>
          <w:color w:val="000000"/>
          <w:sz w:val="24"/>
          <w:szCs w:val="24"/>
        </w:rPr>
        <w:t xml:space="preserve">КОТОРЫЕ ВЗНОСЯТСЯ В МУНИЦИПАЛЬНУЮ ПРОГРАММУ АЛАТЫРСКОГО РАЙОНА «УПРАВЛЕНИЕ ОБЩЕСТВЕННЫМИ ФИНАНСАМИ И МУНИЦИПАЛЬНЫМ ДОЛГОМ» </w:t>
      </w:r>
    </w:p>
    <w:p w:rsidR="00E24313" w:rsidRPr="00674FE7" w:rsidRDefault="00E24313" w:rsidP="00D668D4">
      <w:pPr>
        <w:spacing w:after="0" w:line="240" w:lineRule="auto"/>
        <w:rPr>
          <w:rFonts w:ascii="Times New Roman" w:eastAsia="Times New Roman" w:hAnsi="Times New Roman"/>
          <w:b/>
          <w:color w:val="000000"/>
          <w:sz w:val="24"/>
          <w:szCs w:val="24"/>
        </w:rPr>
      </w:pPr>
    </w:p>
    <w:p w:rsidR="00E24313" w:rsidRPr="00674FE7" w:rsidRDefault="00A740B0" w:rsidP="00522B57">
      <w:pPr>
        <w:pStyle w:val="ConsPlusNormal"/>
        <w:widowControl/>
        <w:numPr>
          <w:ilvl w:val="0"/>
          <w:numId w:val="37"/>
        </w:numPr>
        <w:jc w:val="both"/>
        <w:outlineLvl w:val="1"/>
        <w:rPr>
          <w:rFonts w:ascii="Times New Roman" w:hAnsi="Times New Roman" w:cs="Times New Roman"/>
          <w:color w:val="000000"/>
          <w:sz w:val="24"/>
          <w:szCs w:val="24"/>
        </w:rPr>
      </w:pPr>
      <w:r w:rsidRPr="00674FE7">
        <w:rPr>
          <w:rFonts w:ascii="Times New Roman" w:hAnsi="Times New Roman" w:cs="Times New Roman"/>
          <w:color w:val="000000"/>
          <w:sz w:val="24"/>
          <w:szCs w:val="24"/>
        </w:rPr>
        <w:t>В паспорте Муниципальной программы:</w:t>
      </w:r>
    </w:p>
    <w:p w:rsidR="00F27F87" w:rsidRPr="00674FE7" w:rsidRDefault="00A740B0" w:rsidP="002822F0">
      <w:pPr>
        <w:pStyle w:val="ConsPlusNormal"/>
        <w:widowControl/>
        <w:jc w:val="both"/>
        <w:outlineLvl w:val="1"/>
        <w:rPr>
          <w:rFonts w:ascii="Times New Roman" w:hAnsi="Times New Roman" w:cs="Times New Roman"/>
          <w:color w:val="000000"/>
          <w:sz w:val="24"/>
          <w:szCs w:val="24"/>
        </w:rPr>
      </w:pPr>
      <w:r w:rsidRPr="00674FE7">
        <w:rPr>
          <w:rFonts w:ascii="Times New Roman" w:hAnsi="Times New Roman" w:cs="Times New Roman"/>
          <w:color w:val="000000"/>
          <w:sz w:val="24"/>
          <w:szCs w:val="24"/>
        </w:rPr>
        <w:t xml:space="preserve"> </w:t>
      </w:r>
      <w:r w:rsidR="002822F0" w:rsidRPr="00674FE7">
        <w:rPr>
          <w:rFonts w:ascii="Times New Roman" w:hAnsi="Times New Roman" w:cs="Times New Roman"/>
          <w:color w:val="000000"/>
          <w:sz w:val="24"/>
          <w:szCs w:val="24"/>
        </w:rPr>
        <w:t>п</w:t>
      </w:r>
      <w:r w:rsidRPr="00674FE7">
        <w:rPr>
          <w:rFonts w:ascii="Times New Roman" w:hAnsi="Times New Roman" w:cs="Times New Roman"/>
          <w:color w:val="000000"/>
          <w:sz w:val="24"/>
          <w:szCs w:val="24"/>
        </w:rPr>
        <w:t xml:space="preserve">озицию «Объемы финансирования Муниципальной программы </w:t>
      </w:r>
      <w:r w:rsidR="002822F0" w:rsidRPr="00674FE7">
        <w:rPr>
          <w:rFonts w:ascii="Times New Roman" w:hAnsi="Times New Roman" w:cs="Times New Roman"/>
          <w:color w:val="000000"/>
          <w:sz w:val="24"/>
          <w:szCs w:val="24"/>
        </w:rPr>
        <w:t>с разбивкой по годам реализации» изложить в следующей редакции:</w:t>
      </w:r>
    </w:p>
    <w:tbl>
      <w:tblPr>
        <w:tblW w:w="5000" w:type="pct"/>
        <w:tblCellMar>
          <w:left w:w="62" w:type="dxa"/>
          <w:right w:w="62" w:type="dxa"/>
        </w:tblCellMar>
        <w:tblLook w:val="04A0" w:firstRow="1" w:lastRow="0" w:firstColumn="1" w:lastColumn="0" w:noHBand="0" w:noVBand="1"/>
      </w:tblPr>
      <w:tblGrid>
        <w:gridCol w:w="3443"/>
        <w:gridCol w:w="281"/>
        <w:gridCol w:w="6463"/>
      </w:tblGrid>
      <w:tr w:rsidR="00172CB2" w:rsidRPr="00674FE7" w:rsidTr="00287963">
        <w:tc>
          <w:tcPr>
            <w:tcW w:w="1690" w:type="pct"/>
            <w:tcBorders>
              <w:top w:val="nil"/>
              <w:left w:val="nil"/>
              <w:bottom w:val="nil"/>
              <w:right w:val="nil"/>
            </w:tcBorders>
          </w:tcPr>
          <w:p w:rsidR="00DE06B5" w:rsidRPr="00674FE7" w:rsidRDefault="00DE06B5" w:rsidP="002E489D">
            <w:pPr>
              <w:pStyle w:val="ConsPlusNormal"/>
              <w:widowControl/>
              <w:jc w:val="both"/>
              <w:rPr>
                <w:rFonts w:ascii="Times New Roman" w:hAnsi="Times New Roman" w:cs="Times New Roman"/>
                <w:color w:val="000000"/>
                <w:szCs w:val="22"/>
              </w:rPr>
            </w:pPr>
          </w:p>
        </w:tc>
        <w:tc>
          <w:tcPr>
            <w:tcW w:w="138" w:type="pct"/>
            <w:tcBorders>
              <w:top w:val="nil"/>
              <w:left w:val="nil"/>
              <w:bottom w:val="nil"/>
              <w:right w:val="nil"/>
            </w:tcBorders>
          </w:tcPr>
          <w:p w:rsidR="00DE06B5" w:rsidRPr="00674FE7" w:rsidRDefault="00DE06B5" w:rsidP="00F9379C">
            <w:pPr>
              <w:pStyle w:val="ConsPlusNormal"/>
              <w:widowControl/>
              <w:jc w:val="both"/>
              <w:rPr>
                <w:rFonts w:ascii="Times New Roman" w:hAnsi="Times New Roman" w:cs="Times New Roman"/>
                <w:color w:val="000000"/>
                <w:szCs w:val="22"/>
              </w:rPr>
            </w:pPr>
          </w:p>
        </w:tc>
        <w:tc>
          <w:tcPr>
            <w:tcW w:w="3172" w:type="pct"/>
            <w:tcBorders>
              <w:top w:val="nil"/>
              <w:left w:val="nil"/>
              <w:bottom w:val="nil"/>
              <w:right w:val="nil"/>
            </w:tcBorders>
          </w:tcPr>
          <w:p w:rsidR="00600DA6" w:rsidRPr="00674FE7" w:rsidRDefault="00600DA6" w:rsidP="00F9379C">
            <w:pPr>
              <w:pStyle w:val="ConsPlusNormal"/>
              <w:widowControl/>
              <w:jc w:val="both"/>
              <w:rPr>
                <w:rFonts w:ascii="Times New Roman" w:hAnsi="Times New Roman" w:cs="Times New Roman"/>
                <w:color w:val="000000"/>
                <w:szCs w:val="22"/>
              </w:rPr>
            </w:pPr>
          </w:p>
        </w:tc>
      </w:tr>
      <w:tr w:rsidR="00172CB2" w:rsidRPr="00674FE7" w:rsidTr="00287963">
        <w:tc>
          <w:tcPr>
            <w:tcW w:w="1690" w:type="pct"/>
            <w:tcBorders>
              <w:top w:val="nil"/>
              <w:left w:val="nil"/>
              <w:bottom w:val="nil"/>
              <w:right w:val="nil"/>
            </w:tcBorders>
          </w:tcPr>
          <w:p w:rsidR="00DE06B5" w:rsidRPr="00674FE7" w:rsidRDefault="00DE06B5" w:rsidP="002E489D">
            <w:pPr>
              <w:pStyle w:val="ConsPlusNormal"/>
              <w:widowControl/>
              <w:jc w:val="both"/>
              <w:rPr>
                <w:rFonts w:ascii="Times New Roman" w:hAnsi="Times New Roman" w:cs="Times New Roman"/>
                <w:szCs w:val="22"/>
              </w:rPr>
            </w:pPr>
          </w:p>
        </w:tc>
        <w:tc>
          <w:tcPr>
            <w:tcW w:w="138" w:type="pct"/>
            <w:tcBorders>
              <w:top w:val="nil"/>
              <w:left w:val="nil"/>
              <w:bottom w:val="nil"/>
              <w:right w:val="nil"/>
            </w:tcBorders>
          </w:tcPr>
          <w:p w:rsidR="00DE06B5" w:rsidRPr="00674FE7" w:rsidRDefault="00DE06B5" w:rsidP="00F9379C">
            <w:pPr>
              <w:pStyle w:val="ConsPlusNormal"/>
              <w:widowControl/>
              <w:jc w:val="both"/>
              <w:rPr>
                <w:rFonts w:ascii="Times New Roman" w:hAnsi="Times New Roman" w:cs="Times New Roman"/>
                <w:szCs w:val="22"/>
              </w:rPr>
            </w:pPr>
          </w:p>
        </w:tc>
        <w:tc>
          <w:tcPr>
            <w:tcW w:w="3172" w:type="pct"/>
            <w:tcBorders>
              <w:top w:val="nil"/>
              <w:left w:val="nil"/>
              <w:bottom w:val="nil"/>
              <w:right w:val="nil"/>
            </w:tcBorders>
          </w:tcPr>
          <w:p w:rsidR="00600DA6" w:rsidRPr="00674FE7" w:rsidRDefault="00600DA6" w:rsidP="00F9379C">
            <w:pPr>
              <w:pStyle w:val="ConsPlusNormal"/>
              <w:widowControl/>
              <w:jc w:val="both"/>
              <w:rPr>
                <w:rFonts w:ascii="Times New Roman" w:hAnsi="Times New Roman" w:cs="Times New Roman"/>
                <w:szCs w:val="22"/>
              </w:rPr>
            </w:pPr>
          </w:p>
        </w:tc>
      </w:tr>
      <w:tr w:rsidR="00172CB2" w:rsidRPr="00674FE7" w:rsidTr="00287963">
        <w:tc>
          <w:tcPr>
            <w:tcW w:w="1690" w:type="pct"/>
            <w:tcBorders>
              <w:top w:val="nil"/>
              <w:left w:val="nil"/>
              <w:bottom w:val="nil"/>
              <w:right w:val="nil"/>
            </w:tcBorders>
          </w:tcPr>
          <w:p w:rsidR="00DE06B5" w:rsidRPr="00674FE7" w:rsidRDefault="00A41FBB" w:rsidP="00172CB2">
            <w:pPr>
              <w:pStyle w:val="ConsPlusNormal"/>
              <w:widowControl/>
              <w:jc w:val="both"/>
              <w:rPr>
                <w:rFonts w:ascii="Times New Roman" w:hAnsi="Times New Roman" w:cs="Times New Roman"/>
                <w:szCs w:val="22"/>
              </w:rPr>
            </w:pPr>
            <w:r w:rsidRPr="00674FE7">
              <w:rPr>
                <w:rFonts w:ascii="Times New Roman" w:hAnsi="Times New Roman" w:cs="Times New Roman"/>
                <w:szCs w:val="22"/>
              </w:rPr>
              <w:t>«</w:t>
            </w:r>
            <w:r w:rsidR="00DE06B5" w:rsidRPr="00674FE7">
              <w:rPr>
                <w:rFonts w:ascii="Times New Roman" w:hAnsi="Times New Roman" w:cs="Times New Roman"/>
                <w:szCs w:val="22"/>
              </w:rPr>
              <w:t>Объемы</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финансирования</w:t>
            </w:r>
            <w:r w:rsidR="00287963" w:rsidRPr="00674FE7">
              <w:rPr>
                <w:rFonts w:ascii="Times New Roman" w:hAnsi="Times New Roman" w:cs="Times New Roman"/>
                <w:szCs w:val="22"/>
              </w:rPr>
              <w:t xml:space="preserve"> </w:t>
            </w:r>
            <w:r w:rsidR="00172CB2" w:rsidRPr="00674FE7">
              <w:rPr>
                <w:rFonts w:ascii="Times New Roman" w:hAnsi="Times New Roman" w:cs="Times New Roman"/>
                <w:szCs w:val="22"/>
              </w:rPr>
              <w:t>Муниципальной</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программы</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с</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разбивкой</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по</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годам</w:t>
            </w:r>
            <w:r w:rsidR="00287963" w:rsidRPr="00674FE7">
              <w:rPr>
                <w:rFonts w:ascii="Times New Roman" w:hAnsi="Times New Roman" w:cs="Times New Roman"/>
                <w:szCs w:val="22"/>
              </w:rPr>
              <w:t xml:space="preserve"> </w:t>
            </w:r>
            <w:r w:rsidR="00DE06B5" w:rsidRPr="00674FE7">
              <w:rPr>
                <w:rFonts w:ascii="Times New Roman" w:hAnsi="Times New Roman" w:cs="Times New Roman"/>
                <w:szCs w:val="22"/>
              </w:rPr>
              <w:t>реализации</w:t>
            </w:r>
            <w:r w:rsidR="00C06A0A" w:rsidRPr="00674FE7">
              <w:rPr>
                <w:rFonts w:ascii="Times New Roman" w:hAnsi="Times New Roman" w:cs="Times New Roman"/>
                <w:szCs w:val="22"/>
              </w:rPr>
              <w:t>»</w:t>
            </w:r>
            <w:r w:rsidR="00287963" w:rsidRPr="00674FE7">
              <w:rPr>
                <w:rFonts w:ascii="Times New Roman" w:hAnsi="Times New Roman" w:cs="Times New Roman"/>
                <w:szCs w:val="22"/>
              </w:rPr>
              <w:t xml:space="preserve"> </w:t>
            </w:r>
          </w:p>
        </w:tc>
        <w:tc>
          <w:tcPr>
            <w:tcW w:w="138" w:type="pct"/>
            <w:tcBorders>
              <w:top w:val="nil"/>
              <w:left w:val="nil"/>
              <w:bottom w:val="nil"/>
              <w:right w:val="nil"/>
            </w:tcBorders>
          </w:tcPr>
          <w:p w:rsidR="00DE06B5" w:rsidRPr="00674FE7" w:rsidRDefault="00287963" w:rsidP="00F9379C">
            <w:pPr>
              <w:pStyle w:val="ConsPlusNormal"/>
              <w:widowControl/>
              <w:jc w:val="both"/>
              <w:rPr>
                <w:rFonts w:ascii="Times New Roman" w:hAnsi="Times New Roman" w:cs="Times New Roman"/>
                <w:szCs w:val="22"/>
              </w:rPr>
            </w:pPr>
            <w:r w:rsidRPr="00674FE7">
              <w:rPr>
                <w:rFonts w:ascii="Times New Roman" w:hAnsi="Times New Roman" w:cs="Times New Roman"/>
                <w:szCs w:val="22"/>
              </w:rPr>
              <w:t>–</w:t>
            </w:r>
          </w:p>
        </w:tc>
        <w:tc>
          <w:tcPr>
            <w:tcW w:w="3172" w:type="pct"/>
            <w:tcBorders>
              <w:top w:val="nil"/>
              <w:left w:val="nil"/>
              <w:bottom w:val="nil"/>
              <w:right w:val="nil"/>
            </w:tcBorders>
          </w:tcPr>
          <w:p w:rsidR="00DE06B5" w:rsidRPr="00674FE7" w:rsidRDefault="00DE06B5" w:rsidP="00F9379C">
            <w:pPr>
              <w:pStyle w:val="ConsPlusNormal"/>
              <w:widowControl/>
              <w:jc w:val="both"/>
              <w:rPr>
                <w:rFonts w:ascii="Times New Roman" w:hAnsi="Times New Roman" w:cs="Times New Roman"/>
                <w:szCs w:val="22"/>
              </w:rPr>
            </w:pPr>
            <w:r w:rsidRPr="00674FE7">
              <w:rPr>
                <w:rFonts w:ascii="Times New Roman" w:hAnsi="Times New Roman" w:cs="Times New Roman"/>
                <w:b/>
                <w:szCs w:val="22"/>
              </w:rPr>
              <w:t>прогнозируемый</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объем</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финансирования</w:t>
            </w:r>
            <w:r w:rsidR="00287963" w:rsidRPr="00674FE7">
              <w:rPr>
                <w:rFonts w:ascii="Times New Roman" w:hAnsi="Times New Roman" w:cs="Times New Roman"/>
                <w:b/>
                <w:szCs w:val="22"/>
              </w:rPr>
              <w:t xml:space="preserve"> </w:t>
            </w:r>
            <w:r w:rsidR="00B04B37" w:rsidRPr="00674FE7">
              <w:rPr>
                <w:rFonts w:ascii="Times New Roman" w:hAnsi="Times New Roman" w:cs="Times New Roman"/>
                <w:b/>
                <w:szCs w:val="22"/>
              </w:rPr>
              <w:t>Муниципальной</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программы</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в</w:t>
            </w:r>
            <w:r w:rsidR="00287963" w:rsidRPr="00674FE7">
              <w:rPr>
                <w:rFonts w:ascii="Times New Roman" w:hAnsi="Times New Roman" w:cs="Times New Roman"/>
                <w:b/>
                <w:szCs w:val="22"/>
              </w:rPr>
              <w:t xml:space="preserve"> </w:t>
            </w:r>
            <w:r w:rsidR="00600DA6" w:rsidRPr="00674FE7">
              <w:rPr>
                <w:rFonts w:ascii="Times New Roman" w:hAnsi="Times New Roman" w:cs="Times New Roman"/>
                <w:b/>
                <w:szCs w:val="22"/>
              </w:rPr>
              <w:t>2019–2035</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годах</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составляет</w:t>
            </w:r>
            <w:r w:rsidR="00287963" w:rsidRPr="00674FE7">
              <w:rPr>
                <w:rFonts w:ascii="Times New Roman" w:hAnsi="Times New Roman" w:cs="Times New Roman"/>
                <w:b/>
                <w:szCs w:val="22"/>
              </w:rPr>
              <w:t xml:space="preserve"> </w:t>
            </w:r>
            <w:r w:rsidR="00487F1D" w:rsidRPr="00674FE7">
              <w:rPr>
                <w:rFonts w:ascii="Times New Roman" w:hAnsi="Times New Roman" w:cs="Times New Roman"/>
                <w:b/>
                <w:szCs w:val="22"/>
              </w:rPr>
              <w:t xml:space="preserve">  </w:t>
            </w:r>
            <w:r w:rsidR="00F25195">
              <w:rPr>
                <w:rFonts w:ascii="Times New Roman" w:hAnsi="Times New Roman" w:cs="Times New Roman"/>
                <w:b/>
                <w:szCs w:val="22"/>
              </w:rPr>
              <w:t>452 363 556,58</w:t>
            </w:r>
            <w:r w:rsidR="00487F1D" w:rsidRPr="00674FE7">
              <w:rPr>
                <w:rFonts w:ascii="Times New Roman" w:hAnsi="Times New Roman" w:cs="Times New Roman"/>
                <w:b/>
                <w:szCs w:val="22"/>
              </w:rPr>
              <w:t xml:space="preserve">   </w:t>
            </w:r>
            <w:r w:rsidRPr="00674FE7">
              <w:rPr>
                <w:rFonts w:ascii="Times New Roman" w:hAnsi="Times New Roman" w:cs="Times New Roman"/>
                <w:b/>
                <w:szCs w:val="22"/>
              </w:rPr>
              <w:t>рублей,</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в</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том</w:t>
            </w:r>
            <w:r w:rsidR="00287963" w:rsidRPr="00674FE7">
              <w:rPr>
                <w:rFonts w:ascii="Times New Roman" w:hAnsi="Times New Roman" w:cs="Times New Roman"/>
                <w:b/>
                <w:szCs w:val="22"/>
              </w:rPr>
              <w:t xml:space="preserve"> </w:t>
            </w:r>
            <w:r w:rsidRPr="00674FE7">
              <w:rPr>
                <w:rFonts w:ascii="Times New Roman" w:hAnsi="Times New Roman" w:cs="Times New Roman"/>
                <w:b/>
                <w:szCs w:val="22"/>
              </w:rPr>
              <w:t>числе</w:t>
            </w:r>
            <w:r w:rsidRPr="00674FE7">
              <w:rPr>
                <w:rFonts w:ascii="Times New Roman" w:hAnsi="Times New Roman" w:cs="Times New Roman"/>
                <w:szCs w:val="22"/>
              </w:rPr>
              <w:t>:</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00AB188D" w:rsidRPr="00674FE7">
              <w:rPr>
                <w:rFonts w:ascii="Times New Roman" w:eastAsia="Times New Roman" w:hAnsi="Times New Roman"/>
              </w:rPr>
              <w:t>– 51310144,18</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C940D3" w:rsidRPr="00674FE7">
              <w:rPr>
                <w:rFonts w:ascii="Times New Roman" w:eastAsia="Times New Roman" w:hAnsi="Times New Roman"/>
              </w:rPr>
              <w:t xml:space="preserve"> </w:t>
            </w:r>
            <w:r w:rsidR="00EF19AB" w:rsidRPr="00674FE7">
              <w:rPr>
                <w:rFonts w:ascii="Times New Roman" w:eastAsia="Times New Roman" w:hAnsi="Times New Roman"/>
              </w:rPr>
              <w:t>4</w:t>
            </w:r>
            <w:r w:rsidR="000968F3" w:rsidRPr="00674FE7">
              <w:rPr>
                <w:rFonts w:ascii="Times New Roman" w:eastAsia="Times New Roman" w:hAnsi="Times New Roman"/>
              </w:rPr>
              <w:t>6584316,56</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674FE7">
              <w:rPr>
                <w:rFonts w:ascii="Times New Roman" w:eastAsia="Times New Roman" w:hAnsi="Times New Roman"/>
              </w:rPr>
              <w:t>58100658,96</w:t>
            </w:r>
            <w:r w:rsidR="00E540D7"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25195">
              <w:rPr>
                <w:rFonts w:ascii="Times New Roman" w:eastAsia="Times New Roman" w:hAnsi="Times New Roman"/>
              </w:rPr>
              <w:t>52695136,88</w:t>
            </w:r>
            <w:r w:rsidR="00E540D7"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87F1D" w:rsidRPr="00674FE7">
              <w:rPr>
                <w:rFonts w:ascii="Times New Roman" w:eastAsia="Times New Roman" w:hAnsi="Times New Roman"/>
              </w:rPr>
              <w:t>24522300,00</w:t>
            </w:r>
            <w:r w:rsidR="00E540D7"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87F1D" w:rsidRPr="00674FE7">
              <w:rPr>
                <w:rFonts w:ascii="Times New Roman" w:eastAsia="Times New Roman" w:hAnsi="Times New Roman"/>
              </w:rPr>
              <w:t>23760000,00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E540D7" w:rsidRPr="00674FE7">
              <w:rPr>
                <w:rFonts w:ascii="Times New Roman" w:eastAsia="Times New Roman" w:hAnsi="Times New Roman"/>
              </w:rPr>
              <w:t xml:space="preserve">17781000,00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2026–2030</w:t>
            </w:r>
            <w:r w:rsidR="00287963" w:rsidRPr="00674FE7">
              <w:rPr>
                <w:rFonts w:ascii="Times New Roman" w:eastAsia="Times New Roman" w:hAnsi="Times New Roman"/>
              </w:rPr>
              <w:t xml:space="preserve"> </w:t>
            </w:r>
            <w:r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02E81" w:rsidRPr="00674FE7">
              <w:rPr>
                <w:rFonts w:ascii="Times New Roman" w:eastAsia="Times New Roman" w:hAnsi="Times New Roman"/>
              </w:rPr>
              <w:t>88</w:t>
            </w:r>
            <w:r w:rsidR="00E540D7" w:rsidRPr="00674FE7">
              <w:rPr>
                <w:rFonts w:ascii="Times New Roman" w:eastAsia="Times New Roman" w:hAnsi="Times New Roman"/>
              </w:rPr>
              <w:t>805000</w:t>
            </w:r>
            <w:r w:rsidR="00302E81" w:rsidRPr="00674FE7">
              <w:rPr>
                <w:rFonts w:ascii="Times New Roman" w:eastAsia="Times New Roman" w:hAnsi="Times New Roman"/>
              </w:rPr>
              <w:t>,00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2031–2035</w:t>
            </w:r>
            <w:r w:rsidR="00287963" w:rsidRPr="00674FE7">
              <w:rPr>
                <w:rFonts w:ascii="Times New Roman" w:eastAsia="Times New Roman" w:hAnsi="Times New Roman"/>
              </w:rPr>
              <w:t xml:space="preserve"> </w:t>
            </w:r>
            <w:r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02E81" w:rsidRPr="00674FE7">
              <w:rPr>
                <w:rFonts w:ascii="Times New Roman" w:eastAsia="Times New Roman" w:hAnsi="Times New Roman"/>
              </w:rPr>
              <w:t>88</w:t>
            </w:r>
            <w:r w:rsidR="00E540D7" w:rsidRPr="00674FE7">
              <w:rPr>
                <w:rFonts w:ascii="Times New Roman" w:eastAsia="Times New Roman" w:hAnsi="Times New Roman"/>
              </w:rPr>
              <w:t>805</w:t>
            </w:r>
            <w:r w:rsidR="00302E81" w:rsidRPr="00674FE7">
              <w:rPr>
                <w:rFonts w:ascii="Times New Roman" w:eastAsia="Times New Roman" w:hAnsi="Times New Roman"/>
              </w:rPr>
              <w:t xml:space="preserve">000,00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из</w:t>
            </w:r>
            <w:r w:rsidR="00287963" w:rsidRPr="00674FE7">
              <w:rPr>
                <w:rFonts w:ascii="Times New Roman" w:eastAsia="Times New Roman" w:hAnsi="Times New Roman"/>
              </w:rPr>
              <w:t xml:space="preserve"> </w:t>
            </w:r>
            <w:r w:rsidRPr="00674FE7">
              <w:rPr>
                <w:rFonts w:ascii="Times New Roman" w:eastAsia="Times New Roman" w:hAnsi="Times New Roman"/>
              </w:rPr>
              <w:t>них</w:t>
            </w:r>
            <w:r w:rsidR="00287963" w:rsidRPr="00674FE7">
              <w:rPr>
                <w:rFonts w:ascii="Times New Roman" w:eastAsia="Times New Roman" w:hAnsi="Times New Roman"/>
              </w:rPr>
              <w:t xml:space="preserve"> </w:t>
            </w:r>
            <w:r w:rsidRPr="00674FE7">
              <w:rPr>
                <w:rFonts w:ascii="Times New Roman" w:eastAsia="Times New Roman" w:hAnsi="Times New Roman"/>
              </w:rPr>
              <w:t>средства:</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b/>
              </w:rPr>
            </w:pPr>
            <w:r w:rsidRPr="00674FE7">
              <w:rPr>
                <w:rFonts w:ascii="Times New Roman" w:eastAsia="Times New Roman" w:hAnsi="Times New Roman"/>
                <w:b/>
              </w:rPr>
              <w:t>федерального</w:t>
            </w:r>
            <w:r w:rsidR="00287963" w:rsidRPr="00674FE7">
              <w:rPr>
                <w:rFonts w:ascii="Times New Roman" w:eastAsia="Times New Roman" w:hAnsi="Times New Roman"/>
                <w:b/>
              </w:rPr>
              <w:t xml:space="preserve"> </w:t>
            </w:r>
            <w:r w:rsidRPr="00674FE7">
              <w:rPr>
                <w:rFonts w:ascii="Times New Roman" w:eastAsia="Times New Roman" w:hAnsi="Times New Roman"/>
                <w:b/>
              </w:rPr>
              <w:t>бюджета</w:t>
            </w:r>
            <w:r w:rsidR="00287963" w:rsidRPr="00674FE7">
              <w:rPr>
                <w:rFonts w:ascii="Times New Roman" w:eastAsia="Times New Roman" w:hAnsi="Times New Roman"/>
                <w:b/>
              </w:rPr>
              <w:t xml:space="preserve"> </w:t>
            </w:r>
            <w:r w:rsidRPr="00674FE7">
              <w:rPr>
                <w:rFonts w:ascii="Times New Roman" w:eastAsia="Times New Roman" w:hAnsi="Times New Roman"/>
                <w:b/>
              </w:rPr>
              <w:t>–</w:t>
            </w:r>
            <w:r w:rsidR="00F25195">
              <w:rPr>
                <w:rFonts w:ascii="Times New Roman" w:eastAsia="Times New Roman" w:hAnsi="Times New Roman"/>
                <w:b/>
              </w:rPr>
              <w:t>30813000,00</w:t>
            </w:r>
            <w:r w:rsidR="0005201A" w:rsidRPr="00674FE7">
              <w:rPr>
                <w:rFonts w:ascii="Times New Roman" w:eastAsia="Times New Roman" w:hAnsi="Times New Roman"/>
                <w:b/>
              </w:rPr>
              <w:t xml:space="preserve"> </w:t>
            </w:r>
            <w:r w:rsidRPr="00674FE7">
              <w:rPr>
                <w:rFonts w:ascii="Times New Roman" w:eastAsia="Times New Roman" w:hAnsi="Times New Roman"/>
                <w:b/>
              </w:rPr>
              <w:t>рублей,</w:t>
            </w:r>
            <w:r w:rsidR="00287963" w:rsidRPr="00674FE7">
              <w:rPr>
                <w:rFonts w:ascii="Times New Roman" w:eastAsia="Times New Roman" w:hAnsi="Times New Roman"/>
                <w:b/>
              </w:rPr>
              <w:t xml:space="preserve"> </w:t>
            </w:r>
            <w:r w:rsidRPr="00674FE7">
              <w:rPr>
                <w:rFonts w:ascii="Times New Roman" w:eastAsia="Times New Roman" w:hAnsi="Times New Roman"/>
                <w:b/>
              </w:rPr>
              <w:t>в</w:t>
            </w:r>
            <w:r w:rsidR="00287963" w:rsidRPr="00674FE7">
              <w:rPr>
                <w:rFonts w:ascii="Times New Roman" w:eastAsia="Times New Roman" w:hAnsi="Times New Roman"/>
                <w:b/>
              </w:rPr>
              <w:t xml:space="preserve"> </w:t>
            </w:r>
            <w:r w:rsidRPr="00674FE7">
              <w:rPr>
                <w:rFonts w:ascii="Times New Roman" w:eastAsia="Times New Roman" w:hAnsi="Times New Roman"/>
                <w:b/>
              </w:rPr>
              <w:t>том</w:t>
            </w:r>
            <w:r w:rsidR="00287963" w:rsidRPr="00674FE7">
              <w:rPr>
                <w:rFonts w:ascii="Times New Roman" w:eastAsia="Times New Roman" w:hAnsi="Times New Roman"/>
                <w:b/>
              </w:rPr>
              <w:t xml:space="preserve"> </w:t>
            </w:r>
            <w:r w:rsidRPr="00674FE7">
              <w:rPr>
                <w:rFonts w:ascii="Times New Roman" w:eastAsia="Times New Roman" w:hAnsi="Times New Roman"/>
                <w:b/>
              </w:rPr>
              <w:t>числе:</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7F3DEB" w:rsidRPr="00674FE7">
              <w:rPr>
                <w:rFonts w:ascii="Times New Roman" w:eastAsia="Times New Roman" w:hAnsi="Times New Roman"/>
              </w:rPr>
              <w:t>2875100,00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EA4ADE" w:rsidRPr="00674FE7">
              <w:rPr>
                <w:rFonts w:ascii="Times New Roman" w:eastAsia="Times New Roman" w:hAnsi="Times New Roman"/>
              </w:rPr>
              <w:t>1586900,00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26E23" w:rsidRPr="00674FE7">
              <w:rPr>
                <w:rFonts w:ascii="Times New Roman" w:eastAsia="Times New Roman" w:hAnsi="Times New Roman"/>
              </w:rPr>
              <w:t>3607300,00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577BA5">
              <w:rPr>
                <w:rFonts w:ascii="Times New Roman" w:eastAsia="Times New Roman" w:hAnsi="Times New Roman"/>
              </w:rPr>
              <w:t>3900700,00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9F58AB" w:rsidRPr="00674FE7">
              <w:rPr>
                <w:rFonts w:ascii="Times New Roman" w:eastAsia="Times New Roman" w:hAnsi="Times New Roman"/>
              </w:rPr>
              <w:t>1</w:t>
            </w:r>
            <w:r w:rsidR="00487F1D" w:rsidRPr="00674FE7">
              <w:rPr>
                <w:rFonts w:ascii="Times New Roman" w:eastAsia="Times New Roman" w:hAnsi="Times New Roman"/>
              </w:rPr>
              <w:t>558400</w:t>
            </w:r>
            <w:r w:rsidR="009F58AB" w:rsidRPr="00674FE7">
              <w:rPr>
                <w:rFonts w:ascii="Times New Roman" w:eastAsia="Times New Roman" w:hAnsi="Times New Roman"/>
              </w:rPr>
              <w:t>,00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75392" w:rsidRPr="00674FE7">
              <w:rPr>
                <w:rFonts w:ascii="Times New Roman" w:eastAsia="Times New Roman" w:hAnsi="Times New Roman"/>
              </w:rPr>
              <w:t>1</w:t>
            </w:r>
            <w:r w:rsidR="00487F1D" w:rsidRPr="00674FE7">
              <w:rPr>
                <w:rFonts w:ascii="Times New Roman" w:eastAsia="Times New Roman" w:hAnsi="Times New Roman"/>
              </w:rPr>
              <w:t>625000</w:t>
            </w:r>
            <w:r w:rsidR="00F75392" w:rsidRPr="00674FE7">
              <w:rPr>
                <w:rFonts w:ascii="Times New Roman" w:eastAsia="Times New Roman" w:hAnsi="Times New Roman"/>
              </w:rPr>
              <w:t>,00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75392" w:rsidRPr="00674FE7">
              <w:rPr>
                <w:rFonts w:ascii="Times New Roman" w:eastAsia="Times New Roman" w:hAnsi="Times New Roman"/>
              </w:rPr>
              <w:t>1423600,00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2026–2030</w:t>
            </w:r>
            <w:r w:rsidR="00287963" w:rsidRPr="00674FE7">
              <w:rPr>
                <w:rFonts w:ascii="Times New Roman" w:eastAsia="Times New Roman" w:hAnsi="Times New Roman"/>
              </w:rPr>
              <w:t xml:space="preserve"> </w:t>
            </w:r>
            <w:r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75392" w:rsidRPr="00674FE7">
              <w:rPr>
                <w:rFonts w:ascii="Times New Roman" w:eastAsia="Times New Roman" w:hAnsi="Times New Roman"/>
              </w:rPr>
              <w:t>7118000,00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2F3F73" w:rsidRPr="00674FE7" w:rsidRDefault="002F3F73"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2031–2035</w:t>
            </w:r>
            <w:r w:rsidR="00287963" w:rsidRPr="00674FE7">
              <w:rPr>
                <w:rFonts w:ascii="Times New Roman" w:eastAsia="Times New Roman" w:hAnsi="Times New Roman"/>
              </w:rPr>
              <w:t xml:space="preserve"> </w:t>
            </w:r>
            <w:r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75392" w:rsidRPr="00674FE7">
              <w:rPr>
                <w:rFonts w:ascii="Times New Roman" w:eastAsia="Times New Roman" w:hAnsi="Times New Roman"/>
              </w:rPr>
              <w:t>7118000,00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7D5D3C" w:rsidRPr="00674FE7" w:rsidRDefault="007D5D3C" w:rsidP="00F9379C">
            <w:pPr>
              <w:autoSpaceDE w:val="0"/>
              <w:autoSpaceDN w:val="0"/>
              <w:adjustRightInd w:val="0"/>
              <w:spacing w:after="0" w:line="240" w:lineRule="auto"/>
              <w:jc w:val="both"/>
              <w:rPr>
                <w:rFonts w:ascii="Times New Roman" w:eastAsia="Times New Roman" w:hAnsi="Times New Roman"/>
                <w:b/>
              </w:rPr>
            </w:pPr>
            <w:r w:rsidRPr="00674FE7">
              <w:rPr>
                <w:rFonts w:ascii="Times New Roman" w:eastAsia="Times New Roman" w:hAnsi="Times New Roman"/>
                <w:b/>
              </w:rPr>
              <w:t>республиканского бюджета-</w:t>
            </w:r>
            <w:r w:rsidR="00F25195">
              <w:rPr>
                <w:rFonts w:ascii="Times New Roman" w:eastAsia="Times New Roman" w:hAnsi="Times New Roman"/>
                <w:b/>
              </w:rPr>
              <w:t>298888700,00</w:t>
            </w:r>
            <w:r w:rsidRPr="00674FE7">
              <w:rPr>
                <w:rFonts w:ascii="Times New Roman" w:eastAsia="Times New Roman" w:hAnsi="Times New Roman"/>
                <w:b/>
              </w:rPr>
              <w:t>рублей, в том числе:</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в 2019 году – </w:t>
            </w:r>
            <w:r w:rsidR="003420C1" w:rsidRPr="00674FE7">
              <w:rPr>
                <w:rFonts w:ascii="Times New Roman" w:eastAsia="Times New Roman" w:hAnsi="Times New Roman"/>
              </w:rPr>
              <w:t>26124100,00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в 2020 году – </w:t>
            </w:r>
            <w:r w:rsidR="0017547E" w:rsidRPr="00674FE7">
              <w:rPr>
                <w:rFonts w:ascii="Times New Roman" w:eastAsia="Times New Roman" w:hAnsi="Times New Roman"/>
              </w:rPr>
              <w:t>27619800,00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в 2021 году – </w:t>
            </w:r>
            <w:r w:rsidR="005F2501">
              <w:rPr>
                <w:rFonts w:ascii="Times New Roman" w:eastAsia="Times New Roman" w:hAnsi="Times New Roman"/>
              </w:rPr>
              <w:t>41614800,00</w:t>
            </w:r>
            <w:r w:rsidR="005B3225" w:rsidRPr="00674FE7">
              <w:rPr>
                <w:rFonts w:ascii="Times New Roman" w:eastAsia="Times New Roman" w:hAnsi="Times New Roman"/>
              </w:rPr>
              <w:t xml:space="preserve"> </w:t>
            </w:r>
            <w:r w:rsidRPr="00674FE7">
              <w:rPr>
                <w:rFonts w:ascii="Times New Roman" w:eastAsia="Times New Roman" w:hAnsi="Times New Roman"/>
              </w:rPr>
              <w:t>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в 2022 году – </w:t>
            </w:r>
            <w:r w:rsidR="00F25195">
              <w:rPr>
                <w:rFonts w:ascii="Times New Roman" w:eastAsia="Times New Roman" w:hAnsi="Times New Roman"/>
              </w:rPr>
              <w:t>35145700,00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в 2023 году – </w:t>
            </w:r>
            <w:r w:rsidR="0017547E" w:rsidRPr="00674FE7">
              <w:rPr>
                <w:rFonts w:ascii="Times New Roman" w:eastAsia="Times New Roman" w:hAnsi="Times New Roman"/>
              </w:rPr>
              <w:t>18</w:t>
            </w:r>
            <w:r w:rsidR="004364F9" w:rsidRPr="00674FE7">
              <w:rPr>
                <w:rFonts w:ascii="Times New Roman" w:eastAsia="Times New Roman" w:hAnsi="Times New Roman"/>
              </w:rPr>
              <w:t>538900</w:t>
            </w:r>
            <w:r w:rsidR="0017547E" w:rsidRPr="00674FE7">
              <w:rPr>
                <w:rFonts w:ascii="Times New Roman" w:eastAsia="Times New Roman" w:hAnsi="Times New Roman"/>
              </w:rPr>
              <w:t>,</w:t>
            </w:r>
            <w:r w:rsidR="00400851" w:rsidRPr="00674FE7">
              <w:rPr>
                <w:rFonts w:ascii="Times New Roman" w:eastAsia="Times New Roman" w:hAnsi="Times New Roman"/>
              </w:rPr>
              <w:t>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 2024 году – 1</w:t>
            </w:r>
            <w:r w:rsidR="004364F9" w:rsidRPr="00674FE7">
              <w:rPr>
                <w:rFonts w:ascii="Times New Roman" w:eastAsia="Times New Roman" w:hAnsi="Times New Roman"/>
              </w:rPr>
              <w:t>7500000</w:t>
            </w:r>
            <w:r w:rsidR="00400851" w:rsidRPr="00674FE7">
              <w:rPr>
                <w:rFonts w:ascii="Times New Roman" w:eastAsia="Times New Roman" w:hAnsi="Times New Roman"/>
              </w:rPr>
              <w:t>,00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 2025 году – 12</w:t>
            </w:r>
            <w:r w:rsidR="00400851" w:rsidRPr="00674FE7">
              <w:rPr>
                <w:rFonts w:ascii="Times New Roman" w:eastAsia="Times New Roman" w:hAnsi="Times New Roman"/>
              </w:rPr>
              <w:t>031400,00</w:t>
            </w:r>
            <w:r w:rsidRPr="00674FE7">
              <w:rPr>
                <w:rFonts w:ascii="Times New Roman" w:eastAsia="Times New Roman" w:hAnsi="Times New Roman"/>
              </w:rPr>
              <w:t xml:space="preserve"> рублей;</w:t>
            </w:r>
          </w:p>
          <w:p w:rsidR="007D5D3C" w:rsidRPr="00674FE7" w:rsidRDefault="007D5D3C" w:rsidP="007D5D3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 2026–2030 годах – 60</w:t>
            </w:r>
            <w:r w:rsidR="00400851" w:rsidRPr="00674FE7">
              <w:rPr>
                <w:rFonts w:ascii="Times New Roman" w:eastAsia="Times New Roman" w:hAnsi="Times New Roman"/>
              </w:rPr>
              <w:t>157000,00</w:t>
            </w:r>
            <w:r w:rsidRPr="00674FE7">
              <w:rPr>
                <w:rFonts w:ascii="Times New Roman" w:eastAsia="Times New Roman" w:hAnsi="Times New Roman"/>
              </w:rPr>
              <w:t xml:space="preserve"> рублей;</w:t>
            </w:r>
          </w:p>
          <w:p w:rsidR="007D5D3C" w:rsidRPr="00674FE7" w:rsidRDefault="007D5D3C"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 2031–2035 годах – 60</w:t>
            </w:r>
            <w:r w:rsidR="00400851" w:rsidRPr="00674FE7">
              <w:rPr>
                <w:rFonts w:ascii="Times New Roman" w:eastAsia="Times New Roman" w:hAnsi="Times New Roman"/>
              </w:rPr>
              <w:t>157000,00</w:t>
            </w:r>
            <w:r w:rsidRPr="00674FE7">
              <w:rPr>
                <w:rFonts w:ascii="Times New Roman" w:eastAsia="Times New Roman" w:hAnsi="Times New Roman"/>
              </w:rPr>
              <w:t xml:space="preserve"> </w:t>
            </w:r>
            <w:r w:rsidR="00400851" w:rsidRPr="00674FE7">
              <w:rPr>
                <w:rFonts w:ascii="Times New Roman" w:eastAsia="Times New Roman" w:hAnsi="Times New Roman"/>
              </w:rPr>
              <w:t>рублей;</w:t>
            </w:r>
          </w:p>
          <w:p w:rsidR="003A0AF7" w:rsidRPr="00674FE7" w:rsidRDefault="00287963" w:rsidP="00F9379C">
            <w:pPr>
              <w:autoSpaceDE w:val="0"/>
              <w:autoSpaceDN w:val="0"/>
              <w:adjustRightInd w:val="0"/>
              <w:spacing w:after="0" w:line="240" w:lineRule="auto"/>
              <w:jc w:val="both"/>
              <w:rPr>
                <w:rFonts w:ascii="Times New Roman" w:eastAsia="Times New Roman" w:hAnsi="Times New Roman"/>
                <w:b/>
              </w:rPr>
            </w:pPr>
            <w:r w:rsidRPr="00674FE7">
              <w:rPr>
                <w:rFonts w:ascii="Times New Roman" w:eastAsia="Times New Roman" w:hAnsi="Times New Roman"/>
              </w:rPr>
              <w:t xml:space="preserve"> </w:t>
            </w:r>
            <w:r w:rsidR="003A0AF7" w:rsidRPr="00674FE7">
              <w:rPr>
                <w:rFonts w:ascii="Times New Roman" w:eastAsia="Times New Roman" w:hAnsi="Times New Roman"/>
                <w:b/>
              </w:rPr>
              <w:t>бюджета</w:t>
            </w:r>
            <w:r w:rsidRPr="00674FE7">
              <w:rPr>
                <w:rFonts w:ascii="Times New Roman" w:eastAsia="Times New Roman" w:hAnsi="Times New Roman"/>
                <w:b/>
              </w:rPr>
              <w:t xml:space="preserve"> </w:t>
            </w:r>
            <w:r w:rsidR="00E06846" w:rsidRPr="00674FE7">
              <w:rPr>
                <w:rFonts w:ascii="Times New Roman" w:eastAsia="Times New Roman" w:hAnsi="Times New Roman"/>
                <w:b/>
              </w:rPr>
              <w:t>Алатырского района</w:t>
            </w:r>
            <w:r w:rsidRPr="00674FE7">
              <w:rPr>
                <w:rFonts w:ascii="Times New Roman" w:eastAsia="Times New Roman" w:hAnsi="Times New Roman"/>
                <w:b/>
              </w:rPr>
              <w:t xml:space="preserve"> </w:t>
            </w:r>
            <w:r w:rsidR="003A0AF7" w:rsidRPr="00674FE7">
              <w:rPr>
                <w:rFonts w:ascii="Times New Roman" w:eastAsia="Times New Roman" w:hAnsi="Times New Roman"/>
                <w:b/>
              </w:rPr>
              <w:t>–</w:t>
            </w:r>
            <w:r w:rsidR="00F25195">
              <w:rPr>
                <w:rFonts w:ascii="Times New Roman" w:eastAsia="Times New Roman" w:hAnsi="Times New Roman"/>
                <w:b/>
              </w:rPr>
              <w:t>122661856,58</w:t>
            </w:r>
            <w:r w:rsidR="00F711E9" w:rsidRPr="00674FE7">
              <w:rPr>
                <w:rFonts w:ascii="Times New Roman" w:eastAsia="Times New Roman" w:hAnsi="Times New Roman"/>
                <w:b/>
              </w:rPr>
              <w:t xml:space="preserve"> </w:t>
            </w:r>
            <w:r w:rsidR="003A0AF7" w:rsidRPr="00674FE7">
              <w:rPr>
                <w:rFonts w:ascii="Times New Roman" w:eastAsia="Times New Roman" w:hAnsi="Times New Roman"/>
                <w:b/>
              </w:rPr>
              <w:t>рублей,</w:t>
            </w:r>
            <w:r w:rsidRPr="00674FE7">
              <w:rPr>
                <w:rFonts w:ascii="Times New Roman" w:eastAsia="Times New Roman" w:hAnsi="Times New Roman"/>
                <w:b/>
              </w:rPr>
              <w:t xml:space="preserve"> </w:t>
            </w:r>
            <w:r w:rsidR="003A0AF7" w:rsidRPr="00674FE7">
              <w:rPr>
                <w:rFonts w:ascii="Times New Roman" w:eastAsia="Times New Roman" w:hAnsi="Times New Roman"/>
                <w:b/>
              </w:rPr>
              <w:t>в</w:t>
            </w:r>
            <w:r w:rsidRPr="00674FE7">
              <w:rPr>
                <w:rFonts w:ascii="Times New Roman" w:eastAsia="Times New Roman" w:hAnsi="Times New Roman"/>
                <w:b/>
              </w:rPr>
              <w:t xml:space="preserve"> </w:t>
            </w:r>
            <w:r w:rsidR="003A0AF7" w:rsidRPr="00674FE7">
              <w:rPr>
                <w:rFonts w:ascii="Times New Roman" w:eastAsia="Times New Roman" w:hAnsi="Times New Roman"/>
                <w:b/>
              </w:rPr>
              <w:t>том</w:t>
            </w:r>
            <w:r w:rsidRPr="00674FE7">
              <w:rPr>
                <w:rFonts w:ascii="Times New Roman" w:eastAsia="Times New Roman" w:hAnsi="Times New Roman"/>
                <w:b/>
              </w:rPr>
              <w:t xml:space="preserve"> </w:t>
            </w:r>
            <w:r w:rsidR="003A0AF7" w:rsidRPr="00674FE7">
              <w:rPr>
                <w:rFonts w:ascii="Times New Roman" w:eastAsia="Times New Roman" w:hAnsi="Times New Roman"/>
                <w:b/>
              </w:rPr>
              <w:t>числе:</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47634" w:rsidRPr="00674FE7">
              <w:rPr>
                <w:rFonts w:ascii="Times New Roman" w:eastAsia="Times New Roman" w:hAnsi="Times New Roman"/>
              </w:rPr>
              <w:t>2</w:t>
            </w:r>
            <w:r w:rsidR="00DD6FBC" w:rsidRPr="00674FE7">
              <w:rPr>
                <w:rFonts w:ascii="Times New Roman" w:eastAsia="Times New Roman" w:hAnsi="Times New Roman"/>
              </w:rPr>
              <w:t xml:space="preserve">2310944,18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66858" w:rsidRPr="00674FE7">
              <w:rPr>
                <w:rFonts w:ascii="Times New Roman" w:eastAsia="Times New Roman" w:hAnsi="Times New Roman"/>
              </w:rPr>
              <w:t>17377616,56</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26E23" w:rsidRPr="00674FE7">
              <w:rPr>
                <w:rFonts w:ascii="Times New Roman" w:eastAsia="Times New Roman" w:hAnsi="Times New Roman"/>
              </w:rPr>
              <w:t>1</w:t>
            </w:r>
            <w:r w:rsidR="005F2501">
              <w:rPr>
                <w:rFonts w:ascii="Times New Roman" w:eastAsia="Times New Roman" w:hAnsi="Times New Roman"/>
              </w:rPr>
              <w:t>2878558,96</w:t>
            </w:r>
            <w:r w:rsidR="00423306"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lastRenderedPageBreak/>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25195">
              <w:rPr>
                <w:rFonts w:ascii="Times New Roman" w:eastAsia="Times New Roman" w:hAnsi="Times New Roman"/>
              </w:rPr>
              <w:t>13648736,88</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C5400" w:rsidRPr="00674FE7">
              <w:rPr>
                <w:rFonts w:ascii="Times New Roman" w:eastAsia="Times New Roman" w:hAnsi="Times New Roman"/>
              </w:rPr>
              <w:t>4</w:t>
            </w:r>
            <w:r w:rsidR="004364F9" w:rsidRPr="00674FE7">
              <w:rPr>
                <w:rFonts w:ascii="Times New Roman" w:eastAsia="Times New Roman" w:hAnsi="Times New Roman"/>
              </w:rPr>
              <w:t>425000</w:t>
            </w:r>
            <w:r w:rsidR="00FC5400" w:rsidRPr="00674FE7">
              <w:rPr>
                <w:rFonts w:ascii="Times New Roman" w:eastAsia="Times New Roman" w:hAnsi="Times New Roman"/>
              </w:rPr>
              <w:t>,00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23306" w:rsidRPr="00674FE7">
              <w:rPr>
                <w:rFonts w:ascii="Times New Roman" w:eastAsia="Times New Roman" w:hAnsi="Times New Roman"/>
              </w:rPr>
              <w:t>4</w:t>
            </w:r>
            <w:r w:rsidR="004364F9" w:rsidRPr="00674FE7">
              <w:rPr>
                <w:rFonts w:ascii="Times New Roman" w:eastAsia="Times New Roman" w:hAnsi="Times New Roman"/>
              </w:rPr>
              <w:t>635000</w:t>
            </w:r>
            <w:r w:rsidR="00423306" w:rsidRPr="00674FE7">
              <w:rPr>
                <w:rFonts w:ascii="Times New Roman" w:eastAsia="Times New Roman" w:hAnsi="Times New Roman"/>
              </w:rPr>
              <w:t xml:space="preserve">,00 </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23306" w:rsidRPr="00674FE7">
              <w:rPr>
                <w:rFonts w:ascii="Times New Roman" w:eastAsia="Times New Roman" w:hAnsi="Times New Roman"/>
              </w:rPr>
              <w:t xml:space="preserve">4326000,00 </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2026–2030</w:t>
            </w:r>
            <w:r w:rsidR="00287963" w:rsidRPr="00674FE7">
              <w:rPr>
                <w:rFonts w:ascii="Times New Roman" w:eastAsia="Times New Roman" w:hAnsi="Times New Roman"/>
              </w:rPr>
              <w:t xml:space="preserve"> </w:t>
            </w:r>
            <w:r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AE3009" w:rsidRPr="00674FE7">
              <w:rPr>
                <w:rFonts w:ascii="Times New Roman" w:eastAsia="Times New Roman" w:hAnsi="Times New Roman"/>
              </w:rPr>
              <w:t>21</w:t>
            </w:r>
            <w:r w:rsidR="00423306" w:rsidRPr="00674FE7">
              <w:rPr>
                <w:rFonts w:ascii="Times New Roman" w:eastAsia="Times New Roman" w:hAnsi="Times New Roman"/>
              </w:rPr>
              <w:t>53</w:t>
            </w:r>
            <w:r w:rsidR="00AE3009" w:rsidRPr="00674FE7">
              <w:rPr>
                <w:rFonts w:ascii="Times New Roman" w:eastAsia="Times New Roman" w:hAnsi="Times New Roman"/>
              </w:rPr>
              <w:t>0000,00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3A0AF7" w:rsidRPr="00674FE7" w:rsidRDefault="003A0AF7" w:rsidP="00F9379C">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00600DA6" w:rsidRPr="00674FE7">
              <w:rPr>
                <w:rFonts w:ascii="Times New Roman" w:eastAsia="Times New Roman" w:hAnsi="Times New Roman"/>
              </w:rPr>
              <w:t>2031–2035</w:t>
            </w:r>
            <w:r w:rsidR="00287963" w:rsidRPr="00674FE7">
              <w:rPr>
                <w:rFonts w:ascii="Times New Roman" w:eastAsia="Times New Roman" w:hAnsi="Times New Roman"/>
              </w:rPr>
              <w:t xml:space="preserve"> </w:t>
            </w:r>
            <w:r w:rsidR="00521634" w:rsidRPr="00674FE7">
              <w:rPr>
                <w:rFonts w:ascii="Times New Roman" w:eastAsia="Times New Roman" w:hAnsi="Times New Roman"/>
              </w:rPr>
              <w:t>годах</w:t>
            </w:r>
            <w:r w:rsidR="00287963" w:rsidRPr="00674FE7">
              <w:rPr>
                <w:rFonts w:ascii="Times New Roman" w:eastAsia="Times New Roman" w:hAnsi="Times New Roman"/>
              </w:rPr>
              <w:t xml:space="preserve"> </w:t>
            </w:r>
            <w:r w:rsidR="00521634" w:rsidRPr="00674FE7">
              <w:rPr>
                <w:rFonts w:ascii="Times New Roman" w:eastAsia="Times New Roman" w:hAnsi="Times New Roman"/>
              </w:rPr>
              <w:t>–</w:t>
            </w:r>
            <w:r w:rsidR="00287963" w:rsidRPr="00674FE7">
              <w:rPr>
                <w:rFonts w:ascii="Times New Roman" w:eastAsia="Times New Roman" w:hAnsi="Times New Roman"/>
              </w:rPr>
              <w:t xml:space="preserve"> </w:t>
            </w:r>
            <w:r w:rsidR="00AE3009" w:rsidRPr="00674FE7">
              <w:rPr>
                <w:rFonts w:ascii="Times New Roman" w:eastAsia="Times New Roman" w:hAnsi="Times New Roman"/>
              </w:rPr>
              <w:t>21</w:t>
            </w:r>
            <w:r w:rsidR="00423306" w:rsidRPr="00674FE7">
              <w:rPr>
                <w:rFonts w:ascii="Times New Roman" w:eastAsia="Times New Roman" w:hAnsi="Times New Roman"/>
              </w:rPr>
              <w:t>53</w:t>
            </w:r>
            <w:r w:rsidR="00AE3009" w:rsidRPr="00674FE7">
              <w:rPr>
                <w:rFonts w:ascii="Times New Roman" w:eastAsia="Times New Roman" w:hAnsi="Times New Roman"/>
              </w:rPr>
              <w:t>0000,00</w:t>
            </w:r>
            <w:r w:rsidR="00287963" w:rsidRPr="00674FE7">
              <w:rPr>
                <w:rFonts w:ascii="Times New Roman" w:eastAsia="Times New Roman" w:hAnsi="Times New Roman"/>
              </w:rPr>
              <w:t xml:space="preserve"> </w:t>
            </w:r>
            <w:r w:rsidR="00521634" w:rsidRPr="00674FE7">
              <w:rPr>
                <w:rFonts w:ascii="Times New Roman" w:eastAsia="Times New Roman" w:hAnsi="Times New Roman"/>
              </w:rPr>
              <w:t>рублей.</w:t>
            </w:r>
          </w:p>
          <w:p w:rsidR="00DE06B5" w:rsidRPr="00674FE7" w:rsidRDefault="00DE06B5" w:rsidP="00F9379C">
            <w:pPr>
              <w:pStyle w:val="ConsPlusNormal"/>
              <w:widowControl/>
              <w:jc w:val="both"/>
              <w:rPr>
                <w:rFonts w:ascii="Times New Roman" w:hAnsi="Times New Roman" w:cs="Times New Roman"/>
                <w:szCs w:val="22"/>
              </w:rPr>
            </w:pPr>
            <w:r w:rsidRPr="00674FE7">
              <w:rPr>
                <w:rFonts w:ascii="Times New Roman" w:hAnsi="Times New Roman" w:cs="Times New Roman"/>
                <w:szCs w:val="22"/>
              </w:rPr>
              <w:t>Объемы</w:t>
            </w:r>
            <w:r w:rsidR="00287963" w:rsidRPr="00674FE7">
              <w:rPr>
                <w:rFonts w:ascii="Times New Roman" w:hAnsi="Times New Roman" w:cs="Times New Roman"/>
                <w:szCs w:val="22"/>
              </w:rPr>
              <w:t xml:space="preserve"> </w:t>
            </w:r>
            <w:r w:rsidRPr="00674FE7">
              <w:rPr>
                <w:rFonts w:ascii="Times New Roman" w:hAnsi="Times New Roman" w:cs="Times New Roman"/>
                <w:szCs w:val="22"/>
              </w:rPr>
              <w:t>финансирования</w:t>
            </w:r>
            <w:r w:rsidR="00287963" w:rsidRPr="00674FE7">
              <w:rPr>
                <w:rFonts w:ascii="Times New Roman" w:hAnsi="Times New Roman" w:cs="Times New Roman"/>
                <w:szCs w:val="22"/>
              </w:rPr>
              <w:t xml:space="preserve"> </w:t>
            </w:r>
            <w:r w:rsidR="004D0EF8" w:rsidRPr="00674FE7">
              <w:rPr>
                <w:rFonts w:ascii="Times New Roman" w:hAnsi="Times New Roman" w:cs="Times New Roman"/>
                <w:szCs w:val="22"/>
              </w:rPr>
              <w:t>Муниципальной</w:t>
            </w:r>
            <w:r w:rsidR="00287963" w:rsidRPr="00674FE7">
              <w:rPr>
                <w:rFonts w:ascii="Times New Roman" w:hAnsi="Times New Roman" w:cs="Times New Roman"/>
                <w:szCs w:val="22"/>
              </w:rPr>
              <w:t xml:space="preserve"> </w:t>
            </w:r>
            <w:r w:rsidRPr="00674FE7">
              <w:rPr>
                <w:rFonts w:ascii="Times New Roman" w:hAnsi="Times New Roman" w:cs="Times New Roman"/>
                <w:szCs w:val="22"/>
              </w:rPr>
              <w:t>программы</w:t>
            </w:r>
            <w:r w:rsidR="00287963" w:rsidRPr="00674FE7">
              <w:rPr>
                <w:rFonts w:ascii="Times New Roman" w:hAnsi="Times New Roman" w:cs="Times New Roman"/>
                <w:szCs w:val="22"/>
              </w:rPr>
              <w:t xml:space="preserve"> </w:t>
            </w:r>
            <w:r w:rsidRPr="00674FE7">
              <w:rPr>
                <w:rFonts w:ascii="Times New Roman" w:hAnsi="Times New Roman" w:cs="Times New Roman"/>
                <w:szCs w:val="22"/>
              </w:rPr>
              <w:t>подлежат</w:t>
            </w:r>
            <w:r w:rsidR="00287963" w:rsidRPr="00674FE7">
              <w:rPr>
                <w:rFonts w:ascii="Times New Roman" w:hAnsi="Times New Roman" w:cs="Times New Roman"/>
                <w:szCs w:val="22"/>
              </w:rPr>
              <w:t xml:space="preserve"> </w:t>
            </w:r>
            <w:r w:rsidRPr="00674FE7">
              <w:rPr>
                <w:rFonts w:ascii="Times New Roman" w:hAnsi="Times New Roman" w:cs="Times New Roman"/>
                <w:szCs w:val="22"/>
              </w:rPr>
              <w:t>ежегодному</w:t>
            </w:r>
            <w:r w:rsidR="00287963" w:rsidRPr="00674FE7">
              <w:rPr>
                <w:rFonts w:ascii="Times New Roman" w:hAnsi="Times New Roman" w:cs="Times New Roman"/>
                <w:szCs w:val="22"/>
              </w:rPr>
              <w:t xml:space="preserve"> </w:t>
            </w:r>
            <w:r w:rsidRPr="00674FE7">
              <w:rPr>
                <w:rFonts w:ascii="Times New Roman" w:hAnsi="Times New Roman" w:cs="Times New Roman"/>
                <w:szCs w:val="22"/>
              </w:rPr>
              <w:t>уточнению</w:t>
            </w:r>
            <w:r w:rsidR="00287963" w:rsidRPr="00674FE7">
              <w:rPr>
                <w:rFonts w:ascii="Times New Roman" w:hAnsi="Times New Roman" w:cs="Times New Roman"/>
                <w:szCs w:val="22"/>
              </w:rPr>
              <w:t xml:space="preserve"> </w:t>
            </w:r>
            <w:r w:rsidRPr="00674FE7">
              <w:rPr>
                <w:rFonts w:ascii="Times New Roman" w:hAnsi="Times New Roman" w:cs="Times New Roman"/>
                <w:szCs w:val="22"/>
              </w:rPr>
              <w:t>исходя</w:t>
            </w:r>
            <w:r w:rsidR="00287963" w:rsidRPr="00674FE7">
              <w:rPr>
                <w:rFonts w:ascii="Times New Roman" w:hAnsi="Times New Roman" w:cs="Times New Roman"/>
                <w:szCs w:val="22"/>
              </w:rPr>
              <w:t xml:space="preserve"> </w:t>
            </w:r>
            <w:r w:rsidRPr="00674FE7">
              <w:rPr>
                <w:rFonts w:ascii="Times New Roman" w:hAnsi="Times New Roman" w:cs="Times New Roman"/>
                <w:szCs w:val="22"/>
              </w:rPr>
              <w:t>из</w:t>
            </w:r>
            <w:r w:rsidR="00287963" w:rsidRPr="00674FE7">
              <w:rPr>
                <w:rFonts w:ascii="Times New Roman" w:hAnsi="Times New Roman" w:cs="Times New Roman"/>
                <w:szCs w:val="22"/>
              </w:rPr>
              <w:t xml:space="preserve"> </w:t>
            </w:r>
            <w:r w:rsidRPr="00674FE7">
              <w:rPr>
                <w:rFonts w:ascii="Times New Roman" w:hAnsi="Times New Roman" w:cs="Times New Roman"/>
                <w:szCs w:val="22"/>
              </w:rPr>
              <w:t>возможностей</w:t>
            </w:r>
            <w:r w:rsidR="00287963" w:rsidRPr="00674FE7">
              <w:rPr>
                <w:rFonts w:ascii="Times New Roman" w:hAnsi="Times New Roman" w:cs="Times New Roman"/>
                <w:szCs w:val="22"/>
              </w:rPr>
              <w:t xml:space="preserve"> </w:t>
            </w:r>
            <w:r w:rsidRPr="00674FE7">
              <w:rPr>
                <w:rFonts w:ascii="Times New Roman" w:hAnsi="Times New Roman" w:cs="Times New Roman"/>
                <w:szCs w:val="22"/>
              </w:rPr>
              <w:t>бюджетов</w:t>
            </w:r>
            <w:r w:rsidR="00287963" w:rsidRPr="00674FE7">
              <w:rPr>
                <w:rFonts w:ascii="Times New Roman" w:hAnsi="Times New Roman" w:cs="Times New Roman"/>
                <w:szCs w:val="22"/>
              </w:rPr>
              <w:t xml:space="preserve"> </w:t>
            </w:r>
            <w:r w:rsidRPr="00674FE7">
              <w:rPr>
                <w:rFonts w:ascii="Times New Roman" w:hAnsi="Times New Roman" w:cs="Times New Roman"/>
                <w:szCs w:val="22"/>
              </w:rPr>
              <w:t>всех</w:t>
            </w:r>
            <w:r w:rsidR="00287963" w:rsidRPr="00674FE7">
              <w:rPr>
                <w:rFonts w:ascii="Times New Roman" w:hAnsi="Times New Roman" w:cs="Times New Roman"/>
                <w:szCs w:val="22"/>
              </w:rPr>
              <w:t xml:space="preserve"> </w:t>
            </w:r>
            <w:r w:rsidRPr="00674FE7">
              <w:rPr>
                <w:rFonts w:ascii="Times New Roman" w:hAnsi="Times New Roman" w:cs="Times New Roman"/>
                <w:szCs w:val="22"/>
              </w:rPr>
              <w:t>уровней</w:t>
            </w:r>
            <w:r w:rsidR="006B4AF0" w:rsidRPr="00674FE7">
              <w:rPr>
                <w:rFonts w:ascii="Times New Roman" w:hAnsi="Times New Roman" w:cs="Times New Roman"/>
                <w:szCs w:val="22"/>
              </w:rPr>
              <w:t>»;</w:t>
            </w:r>
          </w:p>
          <w:p w:rsidR="00600DA6" w:rsidRPr="00674FE7" w:rsidRDefault="00600DA6" w:rsidP="00F9379C">
            <w:pPr>
              <w:pStyle w:val="ConsPlusNormal"/>
              <w:widowControl/>
              <w:jc w:val="both"/>
              <w:rPr>
                <w:rFonts w:ascii="Times New Roman" w:hAnsi="Times New Roman" w:cs="Times New Roman"/>
                <w:szCs w:val="22"/>
              </w:rPr>
            </w:pPr>
          </w:p>
        </w:tc>
      </w:tr>
      <w:tr w:rsidR="00172CB2" w:rsidRPr="00674FE7" w:rsidTr="00287963">
        <w:tc>
          <w:tcPr>
            <w:tcW w:w="1690" w:type="pct"/>
            <w:tcBorders>
              <w:top w:val="nil"/>
              <w:left w:val="nil"/>
              <w:bottom w:val="nil"/>
              <w:right w:val="nil"/>
            </w:tcBorders>
          </w:tcPr>
          <w:p w:rsidR="00DE06B5" w:rsidRPr="00674FE7" w:rsidRDefault="00DE06B5" w:rsidP="002B25E1">
            <w:pPr>
              <w:pStyle w:val="ConsPlusNormal"/>
              <w:widowControl/>
              <w:jc w:val="both"/>
              <w:rPr>
                <w:rFonts w:ascii="Times New Roman" w:hAnsi="Times New Roman" w:cs="Times New Roman"/>
                <w:color w:val="000000"/>
                <w:szCs w:val="22"/>
              </w:rPr>
            </w:pPr>
          </w:p>
        </w:tc>
        <w:tc>
          <w:tcPr>
            <w:tcW w:w="138" w:type="pct"/>
            <w:tcBorders>
              <w:top w:val="nil"/>
              <w:left w:val="nil"/>
              <w:bottom w:val="nil"/>
              <w:right w:val="nil"/>
            </w:tcBorders>
          </w:tcPr>
          <w:p w:rsidR="00DE06B5" w:rsidRPr="00674FE7" w:rsidRDefault="00DE06B5" w:rsidP="00F9379C">
            <w:pPr>
              <w:pStyle w:val="ConsPlusNormal"/>
              <w:widowControl/>
              <w:jc w:val="both"/>
              <w:rPr>
                <w:rFonts w:ascii="Times New Roman" w:hAnsi="Times New Roman" w:cs="Times New Roman"/>
                <w:color w:val="000000"/>
                <w:szCs w:val="22"/>
              </w:rPr>
            </w:pPr>
          </w:p>
        </w:tc>
        <w:tc>
          <w:tcPr>
            <w:tcW w:w="3172" w:type="pct"/>
            <w:tcBorders>
              <w:top w:val="nil"/>
              <w:left w:val="nil"/>
              <w:bottom w:val="nil"/>
              <w:right w:val="nil"/>
            </w:tcBorders>
          </w:tcPr>
          <w:p w:rsidR="00172CB2" w:rsidRPr="00674FE7" w:rsidRDefault="00172CB2" w:rsidP="00F9379C">
            <w:pPr>
              <w:pStyle w:val="ConsPlusNormal"/>
              <w:widowControl/>
              <w:jc w:val="both"/>
              <w:rPr>
                <w:rFonts w:ascii="Times New Roman" w:hAnsi="Times New Roman" w:cs="Times New Roman"/>
                <w:color w:val="000000"/>
                <w:szCs w:val="22"/>
              </w:rPr>
            </w:pPr>
          </w:p>
        </w:tc>
      </w:tr>
    </w:tbl>
    <w:p w:rsidR="006621F9" w:rsidRPr="00674FE7" w:rsidRDefault="006621F9" w:rsidP="006621F9">
      <w:pPr>
        <w:pStyle w:val="ConsPlusNormal"/>
        <w:widowControl/>
        <w:spacing w:line="233" w:lineRule="auto"/>
        <w:ind w:left="360"/>
        <w:jc w:val="both"/>
        <w:rPr>
          <w:rFonts w:ascii="Times New Roman" w:hAnsi="Times New Roman" w:cs="Times New Roman"/>
          <w:szCs w:val="22"/>
        </w:rPr>
      </w:pPr>
    </w:p>
    <w:p w:rsidR="00C679E2" w:rsidRPr="00674FE7" w:rsidRDefault="00522B57" w:rsidP="00C679E2">
      <w:pPr>
        <w:numPr>
          <w:ilvl w:val="0"/>
          <w:numId w:val="37"/>
        </w:numPr>
        <w:autoSpaceDE w:val="0"/>
        <w:autoSpaceDN w:val="0"/>
        <w:spacing w:after="0" w:line="233" w:lineRule="auto"/>
        <w:jc w:val="both"/>
        <w:rPr>
          <w:rFonts w:ascii="Times New Roman" w:eastAsia="Times New Roman" w:hAnsi="Times New Roman"/>
          <w:lang w:eastAsia="ru-RU"/>
        </w:rPr>
      </w:pPr>
      <w:r w:rsidRPr="00674FE7">
        <w:rPr>
          <w:rFonts w:ascii="Times New Roman" w:eastAsia="Times New Roman" w:hAnsi="Times New Roman"/>
          <w:b/>
          <w:lang w:eastAsia="ru-RU"/>
        </w:rPr>
        <w:t>В р</w:t>
      </w:r>
      <w:r w:rsidR="00E7667C" w:rsidRPr="00674FE7">
        <w:rPr>
          <w:rFonts w:ascii="Times New Roman" w:eastAsia="Times New Roman" w:hAnsi="Times New Roman"/>
          <w:b/>
          <w:lang w:eastAsia="ru-RU"/>
        </w:rPr>
        <w:t>аздел</w:t>
      </w:r>
      <w:r w:rsidR="005E2128" w:rsidRPr="00674FE7">
        <w:rPr>
          <w:rFonts w:ascii="Times New Roman" w:eastAsia="Times New Roman" w:hAnsi="Times New Roman"/>
          <w:b/>
          <w:lang w:eastAsia="ru-RU"/>
        </w:rPr>
        <w:t>е</w:t>
      </w:r>
      <w:r w:rsidR="00287963" w:rsidRPr="00674FE7">
        <w:rPr>
          <w:rFonts w:ascii="Times New Roman" w:eastAsia="Times New Roman" w:hAnsi="Times New Roman"/>
          <w:b/>
          <w:lang w:eastAsia="ru-RU"/>
        </w:rPr>
        <w:t xml:space="preserve"> </w:t>
      </w:r>
      <w:r w:rsidR="00E7667C" w:rsidRPr="00674FE7">
        <w:rPr>
          <w:rFonts w:ascii="Times New Roman" w:eastAsia="Times New Roman" w:hAnsi="Times New Roman"/>
          <w:b/>
          <w:lang w:eastAsia="ru-RU"/>
        </w:rPr>
        <w:t>III</w:t>
      </w:r>
      <w:r w:rsidRPr="00674FE7">
        <w:rPr>
          <w:rFonts w:ascii="Times New Roman" w:eastAsia="Times New Roman" w:hAnsi="Times New Roman"/>
          <w:b/>
          <w:lang w:eastAsia="ru-RU"/>
        </w:rPr>
        <w:t xml:space="preserve"> Муниципальной </w:t>
      </w:r>
      <w:r w:rsidR="00F85772" w:rsidRPr="00674FE7">
        <w:rPr>
          <w:rFonts w:ascii="Times New Roman" w:eastAsia="Times New Roman" w:hAnsi="Times New Roman"/>
          <w:b/>
          <w:lang w:eastAsia="ru-RU"/>
        </w:rPr>
        <w:t>про</w:t>
      </w:r>
      <w:r w:rsidRPr="00674FE7">
        <w:rPr>
          <w:rFonts w:ascii="Times New Roman" w:eastAsia="Times New Roman" w:hAnsi="Times New Roman"/>
          <w:b/>
          <w:lang w:eastAsia="ru-RU"/>
        </w:rPr>
        <w:t>граммы</w:t>
      </w:r>
      <w:r w:rsidR="004352C4" w:rsidRPr="00674FE7">
        <w:rPr>
          <w:rFonts w:ascii="Times New Roman" w:eastAsia="Times New Roman" w:hAnsi="Times New Roman"/>
          <w:b/>
          <w:lang w:eastAsia="ru-RU"/>
        </w:rPr>
        <w:t xml:space="preserve"> абзац</w:t>
      </w:r>
      <w:r w:rsidR="00C32E4C" w:rsidRPr="00674FE7">
        <w:rPr>
          <w:rFonts w:ascii="Times New Roman" w:eastAsia="Times New Roman" w:hAnsi="Times New Roman"/>
          <w:b/>
          <w:lang w:eastAsia="ru-RU"/>
        </w:rPr>
        <w:t>ы</w:t>
      </w:r>
      <w:r w:rsidR="004352C4" w:rsidRPr="00674FE7">
        <w:rPr>
          <w:rFonts w:ascii="Times New Roman" w:eastAsia="Times New Roman" w:hAnsi="Times New Roman"/>
          <w:b/>
          <w:lang w:eastAsia="ru-RU"/>
        </w:rPr>
        <w:t xml:space="preserve"> третий-тридцать </w:t>
      </w:r>
      <w:r w:rsidR="002B20D1" w:rsidRPr="00674FE7">
        <w:rPr>
          <w:rFonts w:ascii="Times New Roman" w:eastAsia="Times New Roman" w:hAnsi="Times New Roman"/>
          <w:b/>
          <w:lang w:eastAsia="ru-RU"/>
        </w:rPr>
        <w:t>девятый</w:t>
      </w:r>
      <w:r w:rsidR="00C679E2" w:rsidRPr="00674FE7">
        <w:rPr>
          <w:rFonts w:ascii="Times New Roman" w:eastAsia="Times New Roman" w:hAnsi="Times New Roman"/>
          <w:lang w:eastAsia="ru-RU"/>
        </w:rPr>
        <w:t xml:space="preserve"> изложить в следующей редакции:</w:t>
      </w:r>
    </w:p>
    <w:p w:rsidR="00DE06B5" w:rsidRPr="00674FE7" w:rsidRDefault="004352C4" w:rsidP="00F9379C">
      <w:pPr>
        <w:pStyle w:val="ConsPlusNormal"/>
        <w:widowControl/>
        <w:ind w:firstLine="709"/>
        <w:jc w:val="both"/>
        <w:rPr>
          <w:rFonts w:ascii="Times New Roman" w:hAnsi="Times New Roman" w:cs="Times New Roman"/>
          <w:b/>
          <w:szCs w:val="22"/>
        </w:rPr>
      </w:pPr>
      <w:r w:rsidRPr="00674FE7">
        <w:rPr>
          <w:rFonts w:ascii="Times New Roman" w:hAnsi="Times New Roman" w:cs="Times New Roman"/>
          <w:b/>
          <w:szCs w:val="22"/>
        </w:rPr>
        <w:t>«</w:t>
      </w:r>
      <w:r w:rsidR="00DE06B5" w:rsidRPr="00674FE7">
        <w:rPr>
          <w:rFonts w:ascii="Times New Roman" w:hAnsi="Times New Roman" w:cs="Times New Roman"/>
          <w:b/>
          <w:szCs w:val="22"/>
        </w:rPr>
        <w:t>Общий</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объем</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финансирования</w:t>
      </w:r>
      <w:r w:rsidR="00287963" w:rsidRPr="00674FE7">
        <w:rPr>
          <w:rFonts w:ascii="Times New Roman" w:hAnsi="Times New Roman" w:cs="Times New Roman"/>
          <w:b/>
          <w:szCs w:val="22"/>
        </w:rPr>
        <w:t xml:space="preserve"> </w:t>
      </w:r>
      <w:r w:rsidR="007C1D44" w:rsidRPr="00674FE7">
        <w:rPr>
          <w:rFonts w:ascii="Times New Roman" w:hAnsi="Times New Roman" w:cs="Times New Roman"/>
          <w:b/>
          <w:szCs w:val="22"/>
        </w:rPr>
        <w:t>Муниципальной</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программы</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в</w:t>
      </w:r>
      <w:r w:rsidR="00287963" w:rsidRPr="00674FE7">
        <w:rPr>
          <w:rFonts w:ascii="Times New Roman" w:hAnsi="Times New Roman" w:cs="Times New Roman"/>
          <w:b/>
          <w:szCs w:val="22"/>
        </w:rPr>
        <w:t xml:space="preserve"> </w:t>
      </w:r>
      <w:r w:rsidR="00600DA6" w:rsidRPr="00674FE7">
        <w:rPr>
          <w:rFonts w:ascii="Times New Roman" w:hAnsi="Times New Roman" w:cs="Times New Roman"/>
          <w:b/>
          <w:szCs w:val="22"/>
        </w:rPr>
        <w:t>2019–</w:t>
      </w:r>
      <w:r w:rsidR="003775CE" w:rsidRPr="00674FE7">
        <w:rPr>
          <w:rFonts w:ascii="Times New Roman" w:hAnsi="Times New Roman" w:cs="Times New Roman"/>
          <w:b/>
          <w:szCs w:val="22"/>
        </w:rPr>
        <w:br/>
      </w:r>
      <w:r w:rsidR="00600DA6" w:rsidRPr="00674FE7">
        <w:rPr>
          <w:rFonts w:ascii="Times New Roman" w:hAnsi="Times New Roman" w:cs="Times New Roman"/>
          <w:b/>
          <w:szCs w:val="22"/>
        </w:rPr>
        <w:t>2035</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годах</w:t>
      </w:r>
      <w:r w:rsidRPr="00674FE7">
        <w:rPr>
          <w:rFonts w:ascii="Times New Roman" w:hAnsi="Times New Roman" w:cs="Times New Roman"/>
          <w:b/>
          <w:szCs w:val="22"/>
        </w:rPr>
        <w:t>»</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составляет</w:t>
      </w:r>
      <w:r w:rsidR="007C4CE5" w:rsidRPr="00674FE7">
        <w:rPr>
          <w:rFonts w:ascii="Times New Roman" w:hAnsi="Times New Roman" w:cs="Times New Roman"/>
          <w:b/>
          <w:szCs w:val="22"/>
        </w:rPr>
        <w:t xml:space="preserve"> </w:t>
      </w:r>
      <w:r w:rsidR="00420C9A">
        <w:rPr>
          <w:rFonts w:ascii="Times New Roman" w:hAnsi="Times New Roman" w:cs="Times New Roman"/>
          <w:b/>
          <w:szCs w:val="22"/>
        </w:rPr>
        <w:t>452363556,58</w:t>
      </w:r>
      <w:r w:rsidR="005019B5" w:rsidRPr="00674FE7">
        <w:rPr>
          <w:rFonts w:ascii="Times New Roman" w:hAnsi="Times New Roman" w:cs="Times New Roman"/>
          <w:b/>
          <w:szCs w:val="22"/>
        </w:rPr>
        <w:t xml:space="preserve"> </w:t>
      </w:r>
      <w:r w:rsidR="00FE4A32" w:rsidRPr="00674FE7">
        <w:rPr>
          <w:rFonts w:ascii="Times New Roman" w:hAnsi="Times New Roman" w:cs="Times New Roman"/>
          <w:b/>
          <w:szCs w:val="22"/>
        </w:rPr>
        <w:t>рублей</w:t>
      </w:r>
      <w:r w:rsidR="00DE06B5" w:rsidRPr="00674FE7">
        <w:rPr>
          <w:rFonts w:ascii="Times New Roman" w:hAnsi="Times New Roman" w:cs="Times New Roman"/>
          <w:b/>
          <w:szCs w:val="22"/>
        </w:rPr>
        <w:t>,</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в</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том</w:t>
      </w:r>
      <w:r w:rsidR="00287963" w:rsidRPr="00674FE7">
        <w:rPr>
          <w:rFonts w:ascii="Times New Roman" w:hAnsi="Times New Roman" w:cs="Times New Roman"/>
          <w:b/>
          <w:szCs w:val="22"/>
        </w:rPr>
        <w:t xml:space="preserve"> </w:t>
      </w:r>
      <w:r w:rsidR="00DE06B5" w:rsidRPr="00674FE7">
        <w:rPr>
          <w:rFonts w:ascii="Times New Roman" w:hAnsi="Times New Roman" w:cs="Times New Roman"/>
          <w:b/>
          <w:szCs w:val="22"/>
        </w:rPr>
        <w:t>числе</w:t>
      </w:r>
      <w:r w:rsidR="00287963" w:rsidRPr="00674FE7">
        <w:rPr>
          <w:rFonts w:ascii="Times New Roman" w:hAnsi="Times New Roman" w:cs="Times New Roman"/>
          <w:b/>
          <w:szCs w:val="22"/>
        </w:rPr>
        <w:t xml:space="preserve"> </w:t>
      </w:r>
      <w:r w:rsidR="00E7667C" w:rsidRPr="00674FE7">
        <w:rPr>
          <w:rFonts w:ascii="Times New Roman" w:hAnsi="Times New Roman" w:cs="Times New Roman"/>
          <w:b/>
          <w:szCs w:val="22"/>
        </w:rPr>
        <w:t>за</w:t>
      </w:r>
      <w:r w:rsidR="00287963" w:rsidRPr="00674FE7">
        <w:rPr>
          <w:rFonts w:ascii="Times New Roman" w:hAnsi="Times New Roman" w:cs="Times New Roman"/>
          <w:b/>
          <w:szCs w:val="22"/>
        </w:rPr>
        <w:t xml:space="preserve"> </w:t>
      </w:r>
      <w:r w:rsidR="00E7667C" w:rsidRPr="00674FE7">
        <w:rPr>
          <w:rFonts w:ascii="Times New Roman" w:hAnsi="Times New Roman" w:cs="Times New Roman"/>
          <w:b/>
          <w:szCs w:val="22"/>
        </w:rPr>
        <w:t>счет</w:t>
      </w:r>
      <w:r w:rsidR="00287963" w:rsidRPr="00674FE7">
        <w:rPr>
          <w:rFonts w:ascii="Times New Roman" w:hAnsi="Times New Roman" w:cs="Times New Roman"/>
          <w:b/>
          <w:szCs w:val="22"/>
        </w:rPr>
        <w:t xml:space="preserve"> </w:t>
      </w:r>
      <w:r w:rsidR="00E7667C" w:rsidRPr="00674FE7">
        <w:rPr>
          <w:rFonts w:ascii="Times New Roman" w:hAnsi="Times New Roman" w:cs="Times New Roman"/>
          <w:b/>
          <w:szCs w:val="22"/>
        </w:rPr>
        <w:t>средств</w:t>
      </w:r>
      <w:r w:rsidR="00DE06B5" w:rsidRPr="00674FE7">
        <w:rPr>
          <w:rFonts w:ascii="Times New Roman" w:hAnsi="Times New Roman" w:cs="Times New Roman"/>
          <w:b/>
          <w:szCs w:val="22"/>
        </w:rPr>
        <w:t>:</w:t>
      </w:r>
    </w:p>
    <w:p w:rsidR="00E7667C" w:rsidRPr="00674FE7" w:rsidRDefault="00E7667C" w:rsidP="00F9379C">
      <w:pPr>
        <w:pStyle w:val="ConsPlusNormal"/>
        <w:widowControl/>
        <w:ind w:firstLine="709"/>
        <w:jc w:val="both"/>
        <w:rPr>
          <w:rFonts w:ascii="Times New Roman" w:hAnsi="Times New Roman" w:cs="Times New Roman"/>
          <w:szCs w:val="22"/>
        </w:rPr>
      </w:pPr>
      <w:r w:rsidRPr="00674FE7">
        <w:rPr>
          <w:rFonts w:ascii="Times New Roman" w:hAnsi="Times New Roman" w:cs="Times New Roman"/>
          <w:szCs w:val="22"/>
        </w:rPr>
        <w:t>федерального</w:t>
      </w:r>
      <w:r w:rsidR="00287963" w:rsidRPr="00674FE7">
        <w:rPr>
          <w:rFonts w:ascii="Times New Roman" w:hAnsi="Times New Roman" w:cs="Times New Roman"/>
          <w:szCs w:val="22"/>
        </w:rPr>
        <w:t xml:space="preserve"> </w:t>
      </w:r>
      <w:r w:rsidRPr="00674FE7">
        <w:rPr>
          <w:rFonts w:ascii="Times New Roman" w:hAnsi="Times New Roman" w:cs="Times New Roman"/>
          <w:szCs w:val="22"/>
        </w:rPr>
        <w:t>бюджета</w:t>
      </w:r>
      <w:r w:rsidR="00287963" w:rsidRPr="00674FE7">
        <w:rPr>
          <w:rFonts w:ascii="Times New Roman" w:hAnsi="Times New Roman" w:cs="Times New Roman"/>
          <w:szCs w:val="22"/>
        </w:rPr>
        <w:t xml:space="preserve"> – </w:t>
      </w:r>
      <w:r w:rsidR="00577BA5">
        <w:rPr>
          <w:rFonts w:ascii="Times New Roman" w:hAnsi="Times New Roman"/>
          <w:b/>
        </w:rPr>
        <w:t>30 813 000,00</w:t>
      </w:r>
      <w:r w:rsidR="005019B5" w:rsidRPr="00674FE7">
        <w:rPr>
          <w:rFonts w:ascii="Times New Roman" w:hAnsi="Times New Roman"/>
          <w:b/>
        </w:rPr>
        <w:t xml:space="preserve"> </w:t>
      </w:r>
      <w:r w:rsidR="00FE4A32" w:rsidRPr="00674FE7">
        <w:rPr>
          <w:rFonts w:ascii="Times New Roman" w:hAnsi="Times New Roman" w:cs="Times New Roman"/>
          <w:szCs w:val="22"/>
        </w:rPr>
        <w:t>рублей</w:t>
      </w:r>
      <w:r w:rsidRPr="00674FE7">
        <w:rPr>
          <w:rFonts w:ascii="Times New Roman" w:hAnsi="Times New Roman" w:cs="Times New Roman"/>
          <w:szCs w:val="22"/>
        </w:rPr>
        <w:t>;</w:t>
      </w:r>
    </w:p>
    <w:p w:rsidR="007C1D44" w:rsidRPr="00674FE7" w:rsidRDefault="007C1D44" w:rsidP="00F9379C">
      <w:pPr>
        <w:pStyle w:val="ConsPlusNormal"/>
        <w:widowControl/>
        <w:ind w:firstLine="709"/>
        <w:jc w:val="both"/>
        <w:rPr>
          <w:rFonts w:ascii="Times New Roman" w:hAnsi="Times New Roman" w:cs="Times New Roman"/>
          <w:szCs w:val="22"/>
        </w:rPr>
      </w:pPr>
      <w:r w:rsidRPr="00674FE7">
        <w:rPr>
          <w:rFonts w:ascii="Times New Roman" w:hAnsi="Times New Roman" w:cs="Times New Roman"/>
          <w:szCs w:val="22"/>
        </w:rPr>
        <w:t xml:space="preserve">республиканского бюджета – </w:t>
      </w:r>
      <w:r w:rsidR="00420C9A">
        <w:rPr>
          <w:rFonts w:ascii="Times New Roman" w:hAnsi="Times New Roman"/>
          <w:b/>
        </w:rPr>
        <w:t>298888700,00</w:t>
      </w:r>
      <w:r w:rsidR="005019B5" w:rsidRPr="00674FE7">
        <w:rPr>
          <w:rFonts w:ascii="Times New Roman" w:hAnsi="Times New Roman"/>
          <w:b/>
        </w:rPr>
        <w:t xml:space="preserve"> </w:t>
      </w:r>
      <w:r w:rsidRPr="00674FE7">
        <w:rPr>
          <w:rFonts w:ascii="Times New Roman" w:hAnsi="Times New Roman" w:cs="Times New Roman"/>
          <w:szCs w:val="22"/>
        </w:rPr>
        <w:t>рублей;</w:t>
      </w:r>
    </w:p>
    <w:p w:rsidR="00E7667C" w:rsidRPr="00674FE7" w:rsidRDefault="00E7667C" w:rsidP="00F9379C">
      <w:pPr>
        <w:pStyle w:val="ConsPlusNormal"/>
        <w:widowControl/>
        <w:ind w:firstLine="709"/>
        <w:jc w:val="both"/>
        <w:rPr>
          <w:rFonts w:ascii="Times New Roman" w:hAnsi="Times New Roman" w:cs="Times New Roman"/>
          <w:szCs w:val="22"/>
        </w:rPr>
      </w:pPr>
      <w:r w:rsidRPr="00674FE7">
        <w:rPr>
          <w:rFonts w:ascii="Times New Roman" w:hAnsi="Times New Roman" w:cs="Times New Roman"/>
          <w:szCs w:val="22"/>
        </w:rPr>
        <w:t>бюджета</w:t>
      </w:r>
      <w:r w:rsidR="00287963" w:rsidRPr="00674FE7">
        <w:rPr>
          <w:rFonts w:ascii="Times New Roman" w:hAnsi="Times New Roman" w:cs="Times New Roman"/>
          <w:szCs w:val="22"/>
        </w:rPr>
        <w:t xml:space="preserve"> </w:t>
      </w:r>
      <w:r w:rsidR="00E06846" w:rsidRPr="00674FE7">
        <w:rPr>
          <w:rFonts w:ascii="Times New Roman" w:hAnsi="Times New Roman" w:cs="Times New Roman"/>
          <w:szCs w:val="22"/>
        </w:rPr>
        <w:t>Алатырского района</w:t>
      </w:r>
      <w:r w:rsidR="00287963" w:rsidRPr="00674FE7">
        <w:rPr>
          <w:rFonts w:ascii="Times New Roman" w:hAnsi="Times New Roman" w:cs="Times New Roman"/>
          <w:szCs w:val="22"/>
        </w:rPr>
        <w:t xml:space="preserve"> </w:t>
      </w:r>
      <w:r w:rsidR="001F73C2" w:rsidRPr="00674FE7">
        <w:rPr>
          <w:rFonts w:ascii="Times New Roman" w:hAnsi="Times New Roman" w:cs="Times New Roman"/>
          <w:szCs w:val="22"/>
        </w:rPr>
        <w:t>–</w:t>
      </w:r>
      <w:r w:rsidR="00287963" w:rsidRPr="00674FE7">
        <w:rPr>
          <w:rFonts w:ascii="Times New Roman" w:hAnsi="Times New Roman" w:cs="Times New Roman"/>
          <w:szCs w:val="22"/>
        </w:rPr>
        <w:t xml:space="preserve"> </w:t>
      </w:r>
      <w:r w:rsidR="00420C9A">
        <w:rPr>
          <w:rFonts w:ascii="Times New Roman" w:hAnsi="Times New Roman"/>
          <w:b/>
        </w:rPr>
        <w:t>122661856,58</w:t>
      </w:r>
      <w:r w:rsidR="005019B5" w:rsidRPr="00674FE7">
        <w:rPr>
          <w:rFonts w:ascii="Times New Roman" w:hAnsi="Times New Roman"/>
          <w:b/>
        </w:rPr>
        <w:t xml:space="preserve"> </w:t>
      </w:r>
      <w:r w:rsidR="00FE4A32" w:rsidRPr="00674FE7">
        <w:rPr>
          <w:rFonts w:ascii="Times New Roman" w:hAnsi="Times New Roman" w:cs="Times New Roman"/>
          <w:szCs w:val="22"/>
        </w:rPr>
        <w:t>рублей</w:t>
      </w:r>
      <w:r w:rsidRPr="00674FE7">
        <w:rPr>
          <w:rFonts w:ascii="Times New Roman" w:hAnsi="Times New Roman" w:cs="Times New Roman"/>
          <w:szCs w:val="22"/>
        </w:rPr>
        <w:t>.</w:t>
      </w:r>
    </w:p>
    <w:p w:rsidR="00E7667C" w:rsidRPr="00674FE7" w:rsidRDefault="00E7667C" w:rsidP="00F9379C">
      <w:pPr>
        <w:autoSpaceDE w:val="0"/>
        <w:autoSpaceDN w:val="0"/>
        <w:spacing w:after="0" w:line="240" w:lineRule="auto"/>
        <w:ind w:firstLine="709"/>
        <w:jc w:val="both"/>
        <w:rPr>
          <w:rFonts w:ascii="Times New Roman" w:eastAsia="Times New Roman" w:hAnsi="Times New Roman"/>
          <w:lang w:eastAsia="ru-RU"/>
        </w:rPr>
      </w:pPr>
      <w:r w:rsidRPr="00674FE7">
        <w:rPr>
          <w:rFonts w:ascii="Times New Roman" w:eastAsia="Times New Roman" w:hAnsi="Times New Roman"/>
          <w:lang w:eastAsia="ru-RU"/>
        </w:rPr>
        <w:t>Прогнозируемый</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объем</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финансирования</w:t>
      </w:r>
      <w:r w:rsidR="00287963" w:rsidRPr="00674FE7">
        <w:rPr>
          <w:rFonts w:ascii="Times New Roman" w:eastAsia="Times New Roman" w:hAnsi="Times New Roman"/>
          <w:lang w:eastAsia="ru-RU"/>
        </w:rPr>
        <w:t xml:space="preserve"> </w:t>
      </w:r>
      <w:r w:rsidR="007C1D44" w:rsidRPr="00674FE7">
        <w:rPr>
          <w:rFonts w:ascii="Times New Roman" w:eastAsia="Times New Roman" w:hAnsi="Times New Roman"/>
          <w:lang w:eastAsia="ru-RU"/>
        </w:rPr>
        <w:t>Муниципальной</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программы</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на</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1</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этапе</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составит</w:t>
      </w:r>
      <w:r w:rsidR="00287963" w:rsidRPr="00674FE7">
        <w:rPr>
          <w:rFonts w:ascii="Times New Roman" w:eastAsia="Times New Roman" w:hAnsi="Times New Roman"/>
          <w:lang w:eastAsia="ru-RU"/>
        </w:rPr>
        <w:t xml:space="preserve"> </w:t>
      </w:r>
      <w:r w:rsidR="007C1D44" w:rsidRPr="00674FE7">
        <w:rPr>
          <w:rFonts w:ascii="Times New Roman" w:eastAsia="Times New Roman" w:hAnsi="Times New Roman"/>
          <w:lang w:eastAsia="ru-RU"/>
        </w:rPr>
        <w:t xml:space="preserve">     </w:t>
      </w:r>
      <w:r w:rsidR="00420C9A">
        <w:rPr>
          <w:rFonts w:ascii="Times New Roman" w:eastAsia="Times New Roman" w:hAnsi="Times New Roman"/>
          <w:b/>
          <w:lang w:eastAsia="ru-RU"/>
        </w:rPr>
        <w:t>274753556,58</w:t>
      </w:r>
      <w:r w:rsidR="00577BA5">
        <w:rPr>
          <w:rFonts w:ascii="Times New Roman" w:eastAsia="Times New Roman" w:hAnsi="Times New Roman"/>
          <w:b/>
          <w:lang w:eastAsia="ru-RU"/>
        </w:rPr>
        <w:t xml:space="preserve"> </w:t>
      </w:r>
      <w:r w:rsidRPr="00674FE7">
        <w:rPr>
          <w:rFonts w:ascii="Times New Roman" w:eastAsia="Times New Roman" w:hAnsi="Times New Roman"/>
          <w:lang w:eastAsia="ru-RU"/>
        </w:rPr>
        <w:t>рублей,</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в</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том</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числе:</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216D7" w:rsidRPr="00674FE7">
        <w:rPr>
          <w:rFonts w:ascii="Times New Roman" w:eastAsia="Times New Roman" w:hAnsi="Times New Roman"/>
        </w:rPr>
        <w:t>5</w:t>
      </w:r>
      <w:r w:rsidR="007D2105" w:rsidRPr="00674FE7">
        <w:rPr>
          <w:rFonts w:ascii="Times New Roman" w:eastAsia="Times New Roman" w:hAnsi="Times New Roman"/>
        </w:rPr>
        <w:t>1310144,18</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361AE" w:rsidRPr="00674FE7">
        <w:rPr>
          <w:rFonts w:ascii="Times New Roman" w:eastAsia="Times New Roman" w:hAnsi="Times New Roman"/>
        </w:rPr>
        <w:t>46584316,56</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35E36">
        <w:rPr>
          <w:rFonts w:ascii="Times New Roman" w:eastAsia="Times New Roman" w:hAnsi="Times New Roman"/>
        </w:rPr>
        <w:t>58100658,96</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20C9A">
        <w:rPr>
          <w:rFonts w:ascii="Times New Roman" w:eastAsia="Times New Roman" w:hAnsi="Times New Roman"/>
        </w:rPr>
        <w:t>52695136,88</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0C13DD" w:rsidRPr="00674FE7">
        <w:rPr>
          <w:rFonts w:ascii="Times New Roman" w:eastAsia="Times New Roman" w:hAnsi="Times New Roman"/>
        </w:rPr>
        <w:t>24522300</w:t>
      </w:r>
      <w:r w:rsidR="003361AE" w:rsidRPr="00674FE7">
        <w:rPr>
          <w:rFonts w:ascii="Times New Roman" w:eastAsia="Times New Roman" w:hAnsi="Times New Roman"/>
        </w:rPr>
        <w:t>,00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0C13DD" w:rsidRPr="00674FE7">
        <w:rPr>
          <w:rFonts w:ascii="Times New Roman" w:eastAsia="Times New Roman" w:hAnsi="Times New Roman"/>
        </w:rPr>
        <w:t>23760000,00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1F73C2" w:rsidRPr="00674FE7" w:rsidRDefault="001F73C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Pr="00674FE7">
        <w:rPr>
          <w:rFonts w:ascii="Times New Roman" w:eastAsia="Times New Roman" w:hAnsi="Times New Roman"/>
        </w:rPr>
        <w:t>1</w:t>
      </w:r>
      <w:r w:rsidR="005C0908" w:rsidRPr="00674FE7">
        <w:rPr>
          <w:rFonts w:ascii="Times New Roman" w:eastAsia="Times New Roman" w:hAnsi="Times New Roman"/>
        </w:rPr>
        <w:t>778</w:t>
      </w:r>
      <w:r w:rsidR="007C1D44" w:rsidRPr="00674FE7">
        <w:rPr>
          <w:rFonts w:ascii="Times New Roman" w:eastAsia="Times New Roman" w:hAnsi="Times New Roman"/>
        </w:rPr>
        <w:t>1000,00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E7667C" w:rsidRPr="00674FE7" w:rsidRDefault="00E7667C" w:rsidP="00F9379C">
      <w:pPr>
        <w:autoSpaceDE w:val="0"/>
        <w:autoSpaceDN w:val="0"/>
        <w:spacing w:after="0" w:line="240" w:lineRule="auto"/>
        <w:ind w:firstLine="709"/>
        <w:jc w:val="both"/>
        <w:rPr>
          <w:rFonts w:ascii="Times New Roman" w:eastAsia="Times New Roman" w:hAnsi="Times New Roman"/>
          <w:lang w:eastAsia="ru-RU"/>
        </w:rPr>
      </w:pPr>
      <w:r w:rsidRPr="00674FE7">
        <w:rPr>
          <w:rFonts w:ascii="Times New Roman" w:eastAsia="Times New Roman" w:hAnsi="Times New Roman"/>
          <w:lang w:eastAsia="ru-RU"/>
        </w:rPr>
        <w:t>из</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них</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средства:</w:t>
      </w:r>
    </w:p>
    <w:p w:rsidR="00E7667C" w:rsidRPr="00674FE7" w:rsidRDefault="00E7667C" w:rsidP="00F9379C">
      <w:pPr>
        <w:autoSpaceDE w:val="0"/>
        <w:autoSpaceDN w:val="0"/>
        <w:spacing w:after="0" w:line="240" w:lineRule="auto"/>
        <w:ind w:firstLine="709"/>
        <w:jc w:val="both"/>
        <w:rPr>
          <w:rFonts w:ascii="Times New Roman" w:eastAsia="Times New Roman" w:hAnsi="Times New Roman"/>
          <w:lang w:eastAsia="ru-RU"/>
        </w:rPr>
      </w:pPr>
      <w:r w:rsidRPr="00674FE7">
        <w:rPr>
          <w:rFonts w:ascii="Times New Roman" w:eastAsia="Times New Roman" w:hAnsi="Times New Roman"/>
          <w:lang w:eastAsia="ru-RU"/>
        </w:rPr>
        <w:t>федерального</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бюджета</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w:t>
      </w:r>
      <w:r w:rsidR="003A3434" w:rsidRPr="00674FE7">
        <w:rPr>
          <w:rFonts w:ascii="Times New Roman" w:eastAsia="Times New Roman" w:hAnsi="Times New Roman"/>
          <w:lang w:eastAsia="ru-RU"/>
        </w:rPr>
        <w:t xml:space="preserve">  </w:t>
      </w:r>
      <w:r w:rsidR="00E36CA2" w:rsidRPr="00674FE7">
        <w:rPr>
          <w:rFonts w:ascii="Times New Roman" w:eastAsia="Times New Roman" w:hAnsi="Times New Roman"/>
          <w:lang w:eastAsia="ru-RU"/>
        </w:rPr>
        <w:t>14</w:t>
      </w:r>
      <w:r w:rsidR="00993EB8">
        <w:rPr>
          <w:rFonts w:ascii="Times New Roman" w:eastAsia="Times New Roman" w:hAnsi="Times New Roman"/>
          <w:lang w:eastAsia="ru-RU"/>
        </w:rPr>
        <w:t> 185 300</w:t>
      </w:r>
      <w:r w:rsidR="00F35E36">
        <w:rPr>
          <w:rFonts w:ascii="Times New Roman" w:eastAsia="Times New Roman" w:hAnsi="Times New Roman"/>
          <w:lang w:eastAsia="ru-RU"/>
        </w:rPr>
        <w:t>,00</w:t>
      </w:r>
      <w:r w:rsidR="00563548"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рублей,</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в</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том</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числе:</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8497D" w:rsidRPr="00674FE7">
        <w:rPr>
          <w:rFonts w:ascii="Times New Roman" w:eastAsia="Times New Roman" w:hAnsi="Times New Roman"/>
        </w:rPr>
        <w:t>2875100,00</w:t>
      </w:r>
      <w:r w:rsidR="003A3434" w:rsidRPr="00674FE7">
        <w:rPr>
          <w:rFonts w:ascii="Times New Roman" w:eastAsia="Times New Roman" w:hAnsi="Times New Roman"/>
        </w:rPr>
        <w:t xml:space="preserve"> р</w:t>
      </w:r>
      <w:r w:rsidRPr="00674FE7">
        <w:rPr>
          <w:rFonts w:ascii="Times New Roman" w:eastAsia="Times New Roman" w:hAnsi="Times New Roman"/>
        </w:rPr>
        <w:t>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6640BE" w:rsidRPr="00674FE7">
        <w:rPr>
          <w:rFonts w:ascii="Times New Roman" w:eastAsia="Times New Roman" w:hAnsi="Times New Roman"/>
        </w:rPr>
        <w:t>1586900,00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5019B5" w:rsidRPr="00674FE7">
        <w:rPr>
          <w:rFonts w:ascii="Times New Roman" w:eastAsia="Times New Roman" w:hAnsi="Times New Roman"/>
        </w:rPr>
        <w:t>36</w:t>
      </w:r>
      <w:r w:rsidR="00F35E36">
        <w:rPr>
          <w:rFonts w:ascii="Times New Roman" w:eastAsia="Times New Roman" w:hAnsi="Times New Roman"/>
        </w:rPr>
        <w:t>07300,00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577BA5">
        <w:rPr>
          <w:rFonts w:ascii="Times New Roman" w:eastAsia="Times New Roman" w:hAnsi="Times New Roman"/>
        </w:rPr>
        <w:t>3900700,00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CA21AC" w:rsidRPr="00674FE7">
        <w:rPr>
          <w:rFonts w:ascii="Times New Roman" w:eastAsia="Times New Roman" w:hAnsi="Times New Roman"/>
        </w:rPr>
        <w:t>1558400,00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A3434" w:rsidRPr="00674FE7">
        <w:rPr>
          <w:rFonts w:ascii="Times New Roman" w:eastAsia="Times New Roman" w:hAnsi="Times New Roman"/>
        </w:rPr>
        <w:t>1</w:t>
      </w:r>
      <w:r w:rsidR="00CA21AC" w:rsidRPr="00674FE7">
        <w:rPr>
          <w:rFonts w:ascii="Times New Roman" w:eastAsia="Times New Roman" w:hAnsi="Times New Roman"/>
        </w:rPr>
        <w:t>625000,00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FE4A32" w:rsidRPr="00674FE7" w:rsidRDefault="00FE4A32"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A3434" w:rsidRPr="00674FE7">
        <w:rPr>
          <w:rFonts w:ascii="Times New Roman" w:eastAsia="Times New Roman" w:hAnsi="Times New Roman"/>
        </w:rPr>
        <w:t>1423600,00</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8369B1" w:rsidRPr="00674FE7" w:rsidRDefault="008369B1"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 xml:space="preserve">республиканского бюджета-    </w:t>
      </w:r>
      <w:r w:rsidR="005019B5" w:rsidRPr="00674FE7">
        <w:rPr>
          <w:rFonts w:ascii="Times New Roman" w:eastAsia="Times New Roman" w:hAnsi="Times New Roman"/>
        </w:rPr>
        <w:t>1</w:t>
      </w:r>
      <w:r w:rsidR="00F35E36">
        <w:rPr>
          <w:rFonts w:ascii="Times New Roman" w:eastAsia="Times New Roman" w:hAnsi="Times New Roman"/>
        </w:rPr>
        <w:t>71 990 200</w:t>
      </w:r>
      <w:r w:rsidR="005019B5" w:rsidRPr="00674FE7">
        <w:rPr>
          <w:rFonts w:ascii="Times New Roman" w:eastAsia="Times New Roman" w:hAnsi="Times New Roman"/>
        </w:rPr>
        <w:t>,00</w:t>
      </w:r>
      <w:r w:rsidR="00774BA9" w:rsidRPr="00674FE7">
        <w:rPr>
          <w:rFonts w:ascii="Times New Roman" w:eastAsia="Times New Roman" w:hAnsi="Times New Roman"/>
        </w:rPr>
        <w:t xml:space="preserve"> </w:t>
      </w:r>
      <w:r w:rsidRPr="00674FE7">
        <w:rPr>
          <w:rFonts w:ascii="Times New Roman" w:eastAsia="Times New Roman" w:hAnsi="Times New Roman"/>
        </w:rPr>
        <w:t>рублей, в том числе:</w:t>
      </w:r>
    </w:p>
    <w:p w:rsidR="008369B1" w:rsidRPr="00674FE7" w:rsidRDefault="008369B1" w:rsidP="008369B1">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 xml:space="preserve">в 2019 году – </w:t>
      </w:r>
      <w:r w:rsidR="00B80AC5" w:rsidRPr="00674FE7">
        <w:rPr>
          <w:rFonts w:ascii="Times New Roman" w:eastAsia="Times New Roman" w:hAnsi="Times New Roman"/>
        </w:rPr>
        <w:t>2</w:t>
      </w:r>
      <w:r w:rsidR="005A1C84" w:rsidRPr="00674FE7">
        <w:rPr>
          <w:rFonts w:ascii="Times New Roman" w:eastAsia="Times New Roman" w:hAnsi="Times New Roman"/>
        </w:rPr>
        <w:t>6124100</w:t>
      </w:r>
      <w:r w:rsidRPr="00674FE7">
        <w:rPr>
          <w:rFonts w:ascii="Times New Roman" w:eastAsia="Times New Roman" w:hAnsi="Times New Roman"/>
        </w:rPr>
        <w:t>,00 рублей;</w:t>
      </w:r>
    </w:p>
    <w:p w:rsidR="00AB2AA0" w:rsidRPr="00674FE7" w:rsidRDefault="00AB2AA0" w:rsidP="00AB2AA0">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            в 2020 году – </w:t>
      </w:r>
      <w:r w:rsidR="001E5732" w:rsidRPr="00674FE7">
        <w:rPr>
          <w:rFonts w:ascii="Times New Roman" w:eastAsia="Times New Roman" w:hAnsi="Times New Roman"/>
        </w:rPr>
        <w:t>27619800,00</w:t>
      </w:r>
      <w:r w:rsidRPr="00674FE7">
        <w:rPr>
          <w:rFonts w:ascii="Times New Roman" w:eastAsia="Times New Roman" w:hAnsi="Times New Roman"/>
        </w:rPr>
        <w:t xml:space="preserve"> рублей;</w:t>
      </w:r>
    </w:p>
    <w:p w:rsidR="00AB2AA0" w:rsidRPr="00674FE7" w:rsidRDefault="00AB2AA0" w:rsidP="00AB2AA0">
      <w:pPr>
        <w:autoSpaceDE w:val="0"/>
        <w:autoSpaceDN w:val="0"/>
        <w:adjustRightInd w:val="0"/>
        <w:spacing w:after="0" w:line="240" w:lineRule="auto"/>
        <w:jc w:val="both"/>
        <w:rPr>
          <w:rFonts w:ascii="Times New Roman" w:eastAsia="Times New Roman" w:hAnsi="Times New Roman"/>
        </w:rPr>
      </w:pPr>
      <w:r w:rsidRPr="00674FE7">
        <w:rPr>
          <w:rFonts w:ascii="Times New Roman" w:eastAsia="Times New Roman" w:hAnsi="Times New Roman"/>
        </w:rPr>
        <w:t xml:space="preserve">            в 2021 году – </w:t>
      </w:r>
      <w:r w:rsidR="00F35E36">
        <w:rPr>
          <w:rFonts w:ascii="Times New Roman" w:eastAsia="Times New Roman" w:hAnsi="Times New Roman"/>
        </w:rPr>
        <w:t>41614800</w:t>
      </w:r>
      <w:r w:rsidR="005019B5" w:rsidRPr="00674FE7">
        <w:rPr>
          <w:rFonts w:ascii="Times New Roman" w:eastAsia="Times New Roman" w:hAnsi="Times New Roman"/>
        </w:rPr>
        <w:t>,00</w:t>
      </w:r>
      <w:r w:rsidRPr="00674FE7">
        <w:rPr>
          <w:rFonts w:ascii="Times New Roman" w:eastAsia="Times New Roman" w:hAnsi="Times New Roman"/>
        </w:rPr>
        <w:t xml:space="preserve"> рублей;</w:t>
      </w:r>
    </w:p>
    <w:p w:rsidR="008369B1" w:rsidRPr="00674FE7" w:rsidRDefault="008369B1" w:rsidP="008369B1">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 xml:space="preserve">в 2022 году – </w:t>
      </w:r>
      <w:r w:rsidR="00420C9A">
        <w:rPr>
          <w:rFonts w:ascii="Times New Roman" w:eastAsia="Times New Roman" w:hAnsi="Times New Roman"/>
        </w:rPr>
        <w:t>35145700,00</w:t>
      </w:r>
      <w:r w:rsidRPr="00674FE7">
        <w:rPr>
          <w:rFonts w:ascii="Times New Roman" w:eastAsia="Times New Roman" w:hAnsi="Times New Roman"/>
        </w:rPr>
        <w:t xml:space="preserve"> рублей;</w:t>
      </w:r>
    </w:p>
    <w:p w:rsidR="008369B1" w:rsidRPr="00674FE7" w:rsidRDefault="008369B1" w:rsidP="008369B1">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 xml:space="preserve">в 2023 году – </w:t>
      </w:r>
      <w:r w:rsidR="001E5732" w:rsidRPr="00674FE7">
        <w:rPr>
          <w:rFonts w:ascii="Times New Roman" w:eastAsia="Times New Roman" w:hAnsi="Times New Roman"/>
        </w:rPr>
        <w:t>18</w:t>
      </w:r>
      <w:r w:rsidR="00E5230C" w:rsidRPr="00674FE7">
        <w:rPr>
          <w:rFonts w:ascii="Times New Roman" w:eastAsia="Times New Roman" w:hAnsi="Times New Roman"/>
        </w:rPr>
        <w:t>538900</w:t>
      </w:r>
      <w:r w:rsidR="001E5732" w:rsidRPr="00674FE7">
        <w:rPr>
          <w:rFonts w:ascii="Times New Roman" w:eastAsia="Times New Roman" w:hAnsi="Times New Roman"/>
        </w:rPr>
        <w:t>,00</w:t>
      </w:r>
      <w:r w:rsidRPr="00674FE7">
        <w:rPr>
          <w:rFonts w:ascii="Times New Roman" w:eastAsia="Times New Roman" w:hAnsi="Times New Roman"/>
        </w:rPr>
        <w:t xml:space="preserve"> рублей;</w:t>
      </w:r>
    </w:p>
    <w:p w:rsidR="008369B1" w:rsidRPr="00674FE7" w:rsidRDefault="008369B1" w:rsidP="008369B1">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 2024 году – 1</w:t>
      </w:r>
      <w:r w:rsidR="00E5230C" w:rsidRPr="00674FE7">
        <w:rPr>
          <w:rFonts w:ascii="Times New Roman" w:eastAsia="Times New Roman" w:hAnsi="Times New Roman"/>
        </w:rPr>
        <w:t>7500000</w:t>
      </w:r>
      <w:r w:rsidRPr="00674FE7">
        <w:rPr>
          <w:rFonts w:ascii="Times New Roman" w:eastAsia="Times New Roman" w:hAnsi="Times New Roman"/>
        </w:rPr>
        <w:t>,00  рублей;</w:t>
      </w:r>
    </w:p>
    <w:p w:rsidR="008369B1" w:rsidRPr="00674FE7" w:rsidRDefault="008369B1" w:rsidP="008369B1">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 2025 году – 12031400,00  рублей;</w:t>
      </w:r>
    </w:p>
    <w:p w:rsidR="00E7667C" w:rsidRPr="00674FE7" w:rsidRDefault="00E7667C" w:rsidP="00F9379C">
      <w:pPr>
        <w:autoSpaceDE w:val="0"/>
        <w:autoSpaceDN w:val="0"/>
        <w:spacing w:after="0" w:line="240" w:lineRule="auto"/>
        <w:ind w:firstLine="709"/>
        <w:jc w:val="both"/>
        <w:rPr>
          <w:rFonts w:ascii="Times New Roman" w:eastAsia="Times New Roman" w:hAnsi="Times New Roman"/>
          <w:lang w:eastAsia="ru-RU"/>
        </w:rPr>
      </w:pPr>
      <w:r w:rsidRPr="00674FE7">
        <w:rPr>
          <w:rFonts w:ascii="Times New Roman" w:eastAsia="Times New Roman" w:hAnsi="Times New Roman"/>
          <w:lang w:eastAsia="ru-RU"/>
        </w:rPr>
        <w:t>бюджета</w:t>
      </w:r>
      <w:r w:rsidR="00287963" w:rsidRPr="00674FE7">
        <w:rPr>
          <w:rFonts w:ascii="Times New Roman" w:eastAsia="Times New Roman" w:hAnsi="Times New Roman"/>
          <w:lang w:eastAsia="ru-RU"/>
        </w:rPr>
        <w:t xml:space="preserve"> </w:t>
      </w:r>
      <w:r w:rsidR="00E06846" w:rsidRPr="00674FE7">
        <w:rPr>
          <w:rFonts w:ascii="Times New Roman" w:eastAsia="Times New Roman" w:hAnsi="Times New Roman"/>
          <w:lang w:eastAsia="ru-RU"/>
        </w:rPr>
        <w:t>Алатырского района</w:t>
      </w:r>
      <w:r w:rsidR="00287963" w:rsidRPr="00674FE7">
        <w:rPr>
          <w:rFonts w:ascii="Times New Roman" w:eastAsia="Times New Roman" w:hAnsi="Times New Roman"/>
          <w:lang w:eastAsia="ru-RU"/>
        </w:rPr>
        <w:t xml:space="preserve"> </w:t>
      </w:r>
      <w:r w:rsidR="008128D1">
        <w:rPr>
          <w:rFonts w:ascii="Times New Roman" w:eastAsia="Times New Roman" w:hAnsi="Times New Roman"/>
          <w:lang w:eastAsia="ru-RU"/>
        </w:rPr>
        <w:t>80 697 876,15</w:t>
      </w:r>
      <w:r w:rsidR="00A634A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рублей,</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в</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том</w:t>
      </w:r>
      <w:r w:rsidR="00287963" w:rsidRPr="00674FE7">
        <w:rPr>
          <w:rFonts w:ascii="Times New Roman" w:eastAsia="Times New Roman" w:hAnsi="Times New Roman"/>
          <w:lang w:eastAsia="ru-RU"/>
        </w:rPr>
        <w:t xml:space="preserve"> </w:t>
      </w:r>
      <w:r w:rsidRPr="00674FE7">
        <w:rPr>
          <w:rFonts w:ascii="Times New Roman" w:eastAsia="Times New Roman" w:hAnsi="Times New Roman"/>
          <w:lang w:eastAsia="ru-RU"/>
        </w:rPr>
        <w:t>числе:</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2019</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3216D7" w:rsidRPr="00674FE7">
        <w:rPr>
          <w:rFonts w:ascii="Times New Roman" w:eastAsia="Times New Roman" w:hAnsi="Times New Roman"/>
        </w:rPr>
        <w:t>2</w:t>
      </w:r>
      <w:r w:rsidR="00147850" w:rsidRPr="00674FE7">
        <w:rPr>
          <w:rFonts w:ascii="Times New Roman" w:eastAsia="Times New Roman" w:hAnsi="Times New Roman"/>
        </w:rPr>
        <w:t>2310944,18</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2020</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1E5732" w:rsidRPr="00674FE7">
        <w:rPr>
          <w:rFonts w:ascii="Times New Roman" w:eastAsia="Times New Roman" w:hAnsi="Times New Roman"/>
        </w:rPr>
        <w:t>17377616,56</w:t>
      </w:r>
      <w:r w:rsidR="005C0908"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2021</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F35E36">
        <w:rPr>
          <w:rFonts w:ascii="Times New Roman" w:eastAsia="Times New Roman" w:hAnsi="Times New Roman"/>
        </w:rPr>
        <w:t>12878558,96</w:t>
      </w:r>
      <w:r w:rsidR="005C0908"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2022</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420C9A">
        <w:rPr>
          <w:rFonts w:ascii="Times New Roman" w:eastAsia="Times New Roman" w:hAnsi="Times New Roman"/>
        </w:rPr>
        <w:t>13648736,88</w:t>
      </w:r>
      <w:r w:rsidR="005C0908" w:rsidRPr="00674FE7">
        <w:rPr>
          <w:rFonts w:ascii="Times New Roman" w:eastAsia="Times New Roman" w:hAnsi="Times New Roman"/>
        </w:rPr>
        <w:t xml:space="preserve"> </w:t>
      </w:r>
      <w:r w:rsidR="00A634A3"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2023</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2B5653" w:rsidRPr="00674FE7">
        <w:rPr>
          <w:rFonts w:ascii="Times New Roman" w:eastAsia="Times New Roman" w:hAnsi="Times New Roman"/>
        </w:rPr>
        <w:t>4</w:t>
      </w:r>
      <w:r w:rsidR="00E5230C" w:rsidRPr="00674FE7">
        <w:rPr>
          <w:rFonts w:ascii="Times New Roman" w:eastAsia="Times New Roman" w:hAnsi="Times New Roman"/>
        </w:rPr>
        <w:t>425000</w:t>
      </w:r>
      <w:r w:rsidR="002B5653" w:rsidRPr="00674FE7">
        <w:rPr>
          <w:rFonts w:ascii="Times New Roman" w:eastAsia="Times New Roman" w:hAnsi="Times New Roman"/>
        </w:rPr>
        <w:t>,00</w:t>
      </w:r>
      <w:r w:rsidR="005C0908" w:rsidRPr="00674FE7">
        <w:rPr>
          <w:rFonts w:ascii="Times New Roman" w:eastAsia="Times New Roman" w:hAnsi="Times New Roman"/>
        </w:rPr>
        <w:t xml:space="preserve"> </w:t>
      </w:r>
      <w:r w:rsidR="00A634A3"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2024</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5C0908" w:rsidRPr="00674FE7">
        <w:rPr>
          <w:rFonts w:ascii="Times New Roman" w:eastAsia="Times New Roman" w:hAnsi="Times New Roman"/>
        </w:rPr>
        <w:t>4</w:t>
      </w:r>
      <w:r w:rsidR="00E5230C" w:rsidRPr="00674FE7">
        <w:rPr>
          <w:rFonts w:ascii="Times New Roman" w:eastAsia="Times New Roman" w:hAnsi="Times New Roman"/>
        </w:rPr>
        <w:t>635000</w:t>
      </w:r>
      <w:r w:rsidR="005C0908" w:rsidRPr="00674FE7">
        <w:rPr>
          <w:rFonts w:ascii="Times New Roman" w:eastAsia="Times New Roman" w:hAnsi="Times New Roman"/>
        </w:rPr>
        <w:t xml:space="preserve">,00 </w:t>
      </w:r>
      <w:r w:rsidR="00287963" w:rsidRPr="00674FE7">
        <w:rPr>
          <w:rFonts w:ascii="Times New Roman" w:eastAsia="Times New Roman" w:hAnsi="Times New Roman"/>
        </w:rPr>
        <w:t xml:space="preserve"> </w:t>
      </w:r>
      <w:r w:rsidRPr="00674FE7">
        <w:rPr>
          <w:rFonts w:ascii="Times New Roman" w:eastAsia="Times New Roman" w:hAnsi="Times New Roman"/>
        </w:rPr>
        <w:t>рублей;</w:t>
      </w:r>
    </w:p>
    <w:p w:rsidR="00882D3D" w:rsidRPr="00674FE7" w:rsidRDefault="00882D3D" w:rsidP="00F9379C">
      <w:pPr>
        <w:autoSpaceDE w:val="0"/>
        <w:autoSpaceDN w:val="0"/>
        <w:spacing w:after="0" w:line="240" w:lineRule="auto"/>
        <w:ind w:firstLine="709"/>
        <w:jc w:val="both"/>
        <w:rPr>
          <w:rFonts w:ascii="Times New Roman" w:eastAsia="Times New Roman" w:hAnsi="Times New Roman"/>
        </w:rPr>
      </w:pPr>
      <w:r w:rsidRPr="00674FE7">
        <w:rPr>
          <w:rFonts w:ascii="Times New Roman" w:eastAsia="Times New Roman" w:hAnsi="Times New Roman"/>
        </w:rPr>
        <w:t>в</w:t>
      </w:r>
      <w:r w:rsidR="00287963" w:rsidRPr="00674FE7">
        <w:rPr>
          <w:rFonts w:ascii="Times New Roman" w:eastAsia="Times New Roman" w:hAnsi="Times New Roman"/>
        </w:rPr>
        <w:t xml:space="preserve"> </w:t>
      </w:r>
      <w:r w:rsidRPr="00674FE7">
        <w:rPr>
          <w:rFonts w:ascii="Times New Roman" w:eastAsia="Times New Roman" w:hAnsi="Times New Roman"/>
        </w:rPr>
        <w:t>2025</w:t>
      </w:r>
      <w:r w:rsidR="00287963" w:rsidRPr="00674FE7">
        <w:rPr>
          <w:rFonts w:ascii="Times New Roman" w:eastAsia="Times New Roman" w:hAnsi="Times New Roman"/>
        </w:rPr>
        <w:t xml:space="preserve"> </w:t>
      </w:r>
      <w:r w:rsidRPr="00674FE7">
        <w:rPr>
          <w:rFonts w:ascii="Times New Roman" w:eastAsia="Times New Roman" w:hAnsi="Times New Roman"/>
        </w:rPr>
        <w:t>году</w:t>
      </w:r>
      <w:r w:rsidR="00287963" w:rsidRPr="00674FE7">
        <w:rPr>
          <w:rFonts w:ascii="Times New Roman" w:eastAsia="Times New Roman" w:hAnsi="Times New Roman"/>
        </w:rPr>
        <w:t xml:space="preserve"> </w:t>
      </w:r>
      <w:r w:rsidRPr="00674FE7">
        <w:rPr>
          <w:rFonts w:ascii="Times New Roman" w:eastAsia="Times New Roman" w:hAnsi="Times New Roman"/>
        </w:rPr>
        <w:t>–</w:t>
      </w:r>
      <w:r w:rsidR="00287963" w:rsidRPr="00674FE7">
        <w:rPr>
          <w:rFonts w:ascii="Times New Roman" w:eastAsia="Times New Roman" w:hAnsi="Times New Roman"/>
        </w:rPr>
        <w:t xml:space="preserve"> </w:t>
      </w:r>
      <w:r w:rsidR="005C0908" w:rsidRPr="00674FE7">
        <w:rPr>
          <w:rFonts w:ascii="Times New Roman" w:eastAsia="Times New Roman" w:hAnsi="Times New Roman"/>
        </w:rPr>
        <w:t xml:space="preserve">4326000,00  </w:t>
      </w:r>
      <w:r w:rsidR="00D012CC" w:rsidRPr="00674FE7">
        <w:rPr>
          <w:rFonts w:ascii="Times New Roman" w:eastAsia="Times New Roman" w:hAnsi="Times New Roman"/>
        </w:rPr>
        <w:t>рублей»,</w:t>
      </w:r>
    </w:p>
    <w:p w:rsidR="00AA5F59" w:rsidRPr="00674FE7" w:rsidRDefault="00AA5F59" w:rsidP="00AA5F59">
      <w:pPr>
        <w:pStyle w:val="ConsPlusNormal"/>
        <w:widowControl/>
        <w:jc w:val="both"/>
        <w:rPr>
          <w:rFonts w:ascii="Times New Roman" w:hAnsi="Times New Roman" w:cs="Times New Roman"/>
          <w:szCs w:val="22"/>
        </w:rPr>
      </w:pPr>
    </w:p>
    <w:p w:rsidR="00AA5F59" w:rsidRPr="006713CF" w:rsidRDefault="00AA5F59" w:rsidP="00AA5F59">
      <w:pPr>
        <w:pStyle w:val="ConsPlusNormal"/>
        <w:widowControl/>
        <w:numPr>
          <w:ilvl w:val="0"/>
          <w:numId w:val="37"/>
        </w:numPr>
        <w:jc w:val="both"/>
        <w:rPr>
          <w:rFonts w:ascii="Times New Roman" w:hAnsi="Times New Roman" w:cs="Times New Roman"/>
          <w:szCs w:val="22"/>
        </w:rPr>
        <w:sectPr w:rsidR="00AA5F59" w:rsidRPr="006713CF" w:rsidSect="00D668D4">
          <w:headerReference w:type="even" r:id="rId9"/>
          <w:headerReference w:type="default" r:id="rId10"/>
          <w:footerReference w:type="even" r:id="rId11"/>
          <w:footerReference w:type="default" r:id="rId12"/>
          <w:footerReference w:type="first" r:id="rId13"/>
          <w:pgSz w:w="11906" w:h="16838"/>
          <w:pgMar w:top="567" w:right="709" w:bottom="1134" w:left="1134" w:header="709" w:footer="709" w:gutter="0"/>
          <w:cols w:space="708"/>
          <w:titlePg/>
          <w:docGrid w:linePitch="360"/>
        </w:sectPr>
      </w:pPr>
      <w:r w:rsidRPr="00674FE7">
        <w:rPr>
          <w:rFonts w:ascii="Times New Roman" w:hAnsi="Times New Roman" w:cs="Times New Roman"/>
          <w:szCs w:val="22"/>
        </w:rPr>
        <w:t>Приложение №</w:t>
      </w:r>
      <w:r w:rsidR="00B2715B" w:rsidRPr="00674FE7">
        <w:rPr>
          <w:rFonts w:ascii="Times New Roman" w:hAnsi="Times New Roman" w:cs="Times New Roman"/>
          <w:szCs w:val="22"/>
        </w:rPr>
        <w:t xml:space="preserve"> </w:t>
      </w:r>
      <w:r w:rsidRPr="00674FE7">
        <w:rPr>
          <w:rFonts w:ascii="Times New Roman" w:hAnsi="Times New Roman" w:cs="Times New Roman"/>
          <w:szCs w:val="22"/>
        </w:rPr>
        <w:t>2 к Муниципальной программе изложить в следующей</w:t>
      </w:r>
      <w:r w:rsidRPr="006713CF">
        <w:rPr>
          <w:rFonts w:ascii="Times New Roman" w:hAnsi="Times New Roman" w:cs="Times New Roman"/>
          <w:szCs w:val="22"/>
        </w:rPr>
        <w:t xml:space="preserve"> редакции:</w:t>
      </w:r>
    </w:p>
    <w:tbl>
      <w:tblPr>
        <w:tblpPr w:leftFromText="180" w:rightFromText="180" w:vertAnchor="text" w:horzAnchor="page" w:tblpX="1" w:tblpY="-983"/>
        <w:tblW w:w="17213" w:type="dxa"/>
        <w:tblLayout w:type="fixed"/>
        <w:tblLook w:val="04A0" w:firstRow="1" w:lastRow="0" w:firstColumn="1" w:lastColumn="0" w:noHBand="0" w:noVBand="1"/>
      </w:tblPr>
      <w:tblGrid>
        <w:gridCol w:w="675"/>
        <w:gridCol w:w="1276"/>
        <w:gridCol w:w="431"/>
        <w:gridCol w:w="987"/>
        <w:gridCol w:w="688"/>
        <w:gridCol w:w="162"/>
        <w:gridCol w:w="992"/>
        <w:gridCol w:w="65"/>
        <w:gridCol w:w="236"/>
        <w:gridCol w:w="964"/>
        <w:gridCol w:w="153"/>
        <w:gridCol w:w="1134"/>
        <w:gridCol w:w="69"/>
        <w:gridCol w:w="923"/>
        <w:gridCol w:w="28"/>
        <w:gridCol w:w="951"/>
        <w:gridCol w:w="155"/>
        <w:gridCol w:w="796"/>
        <w:gridCol w:w="196"/>
        <w:gridCol w:w="755"/>
        <w:gridCol w:w="238"/>
        <w:gridCol w:w="713"/>
        <w:gridCol w:w="421"/>
        <w:gridCol w:w="992"/>
        <w:gridCol w:w="626"/>
        <w:gridCol w:w="366"/>
        <w:gridCol w:w="585"/>
        <w:gridCol w:w="549"/>
        <w:gridCol w:w="236"/>
        <w:gridCol w:w="615"/>
        <w:gridCol w:w="236"/>
      </w:tblGrid>
      <w:tr w:rsidR="00B4172D" w:rsidRPr="00B4172D" w:rsidTr="00693DBD">
        <w:trPr>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03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03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AA5F59">
            <w:pPr>
              <w:spacing w:after="0" w:line="240" w:lineRule="auto"/>
              <w:jc w:val="both"/>
              <w:rPr>
                <w:rFonts w:eastAsia="Times New Roman" w:cs="Calibri"/>
                <w:b/>
                <w:bCs/>
                <w:color w:val="000000"/>
                <w:sz w:val="20"/>
                <w:szCs w:val="20"/>
                <w:lang w:eastAsia="ru-RU"/>
              </w:rPr>
            </w:pPr>
          </w:p>
        </w:tc>
        <w:tc>
          <w:tcPr>
            <w:tcW w:w="2039" w:type="dxa"/>
            <w:gridSpan w:val="3"/>
            <w:tcBorders>
              <w:top w:val="nil"/>
              <w:left w:val="nil"/>
              <w:bottom w:val="nil"/>
              <w:right w:val="nil"/>
            </w:tcBorders>
            <w:shd w:val="clear" w:color="auto" w:fill="auto"/>
            <w:noWrap/>
            <w:vAlign w:val="bottom"/>
            <w:hideMark/>
          </w:tcPr>
          <w:p w:rsidR="00B4172D" w:rsidRPr="00B4172D" w:rsidRDefault="00C32E4C" w:rsidP="00AA5F59">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w:t>
            </w:r>
            <w:r w:rsidR="00B4172D" w:rsidRPr="00B4172D">
              <w:rPr>
                <w:rFonts w:ascii="Times New Roman" w:eastAsia="Times New Roman" w:hAnsi="Times New Roman"/>
                <w:b/>
                <w:bCs/>
                <w:color w:val="000000"/>
                <w:sz w:val="20"/>
                <w:szCs w:val="20"/>
                <w:lang w:eastAsia="ru-RU"/>
              </w:rPr>
              <w:t>Приложение № 2</w:t>
            </w:r>
          </w:p>
        </w:tc>
        <w:tc>
          <w:tcPr>
            <w:tcW w:w="951" w:type="dxa"/>
            <w:gridSpan w:val="2"/>
            <w:tcBorders>
              <w:top w:val="nil"/>
              <w:left w:val="nil"/>
              <w:bottom w:val="nil"/>
              <w:right w:val="nil"/>
            </w:tcBorders>
            <w:shd w:val="clear" w:color="auto" w:fill="auto"/>
            <w:noWrap/>
            <w:vAlign w:val="bottom"/>
            <w:hideMark/>
          </w:tcPr>
          <w:p w:rsidR="00B4172D" w:rsidRPr="00B4172D" w:rsidRDefault="00B4172D" w:rsidP="00AA5F59">
            <w:pPr>
              <w:spacing w:after="0" w:line="240" w:lineRule="auto"/>
              <w:jc w:val="center"/>
              <w:rPr>
                <w:rFonts w:eastAsia="Times New Roman" w:cs="Calibri"/>
                <w:b/>
                <w:bCs/>
                <w:color w:val="000000"/>
                <w:sz w:val="20"/>
                <w:szCs w:val="2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7343" w:type="dxa"/>
            <w:gridSpan w:val="13"/>
            <w:tcBorders>
              <w:top w:val="nil"/>
              <w:left w:val="nil"/>
              <w:bottom w:val="nil"/>
              <w:right w:val="nil"/>
            </w:tcBorders>
            <w:shd w:val="clear" w:color="auto" w:fill="auto"/>
            <w:noWrap/>
            <w:vAlign w:val="bottom"/>
            <w:hideMark/>
          </w:tcPr>
          <w:p w:rsidR="00B4172D" w:rsidRPr="00B4172D" w:rsidRDefault="00B4172D" w:rsidP="00AA5F59">
            <w:pPr>
              <w:spacing w:after="0" w:line="240" w:lineRule="auto"/>
              <w:jc w:val="both"/>
              <w:rPr>
                <w:rFonts w:ascii="Times New Roman" w:eastAsia="Times New Roman" w:hAnsi="Times New Roman"/>
                <w:b/>
                <w:bCs/>
                <w:color w:val="000000"/>
                <w:sz w:val="20"/>
                <w:szCs w:val="20"/>
                <w:lang w:eastAsia="ru-RU"/>
              </w:rPr>
            </w:pPr>
            <w:r w:rsidRPr="00B4172D">
              <w:rPr>
                <w:rFonts w:ascii="Times New Roman" w:eastAsia="Times New Roman" w:hAnsi="Times New Roman"/>
                <w:b/>
                <w:bCs/>
                <w:color w:val="000000"/>
                <w:sz w:val="20"/>
                <w:szCs w:val="20"/>
                <w:lang w:eastAsia="ru-RU"/>
              </w:rPr>
              <w:t>к муниципальной программе Алатырского района «Управление</w:t>
            </w: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7343" w:type="dxa"/>
            <w:gridSpan w:val="13"/>
            <w:tcBorders>
              <w:top w:val="nil"/>
              <w:left w:val="nil"/>
              <w:bottom w:val="nil"/>
              <w:right w:val="nil"/>
            </w:tcBorders>
            <w:shd w:val="clear" w:color="auto" w:fill="auto"/>
            <w:noWrap/>
            <w:vAlign w:val="bottom"/>
            <w:hideMark/>
          </w:tcPr>
          <w:p w:rsidR="00B4172D" w:rsidRPr="00B4172D" w:rsidRDefault="00B4172D" w:rsidP="00AA5F59">
            <w:pPr>
              <w:spacing w:after="0" w:line="240" w:lineRule="auto"/>
              <w:jc w:val="both"/>
              <w:rPr>
                <w:rFonts w:ascii="Times New Roman" w:eastAsia="Times New Roman" w:hAnsi="Times New Roman"/>
                <w:b/>
                <w:bCs/>
                <w:color w:val="000000"/>
                <w:sz w:val="20"/>
                <w:szCs w:val="20"/>
                <w:lang w:eastAsia="ru-RU"/>
              </w:rPr>
            </w:pPr>
            <w:r w:rsidRPr="00B4172D">
              <w:rPr>
                <w:rFonts w:ascii="Times New Roman" w:eastAsia="Times New Roman" w:hAnsi="Times New Roman"/>
                <w:b/>
                <w:bCs/>
                <w:color w:val="000000"/>
                <w:sz w:val="20"/>
                <w:szCs w:val="20"/>
                <w:lang w:eastAsia="ru-RU"/>
              </w:rPr>
              <w:t>общественными финансами и муниципальным долгом</w:t>
            </w:r>
            <w:r w:rsidR="00AA5F59">
              <w:rPr>
                <w:rFonts w:ascii="Times New Roman" w:eastAsia="Times New Roman" w:hAnsi="Times New Roman"/>
                <w:b/>
                <w:bCs/>
                <w:color w:val="000000"/>
                <w:sz w:val="20"/>
                <w:szCs w:val="20"/>
                <w:lang w:eastAsia="ru-RU"/>
              </w:rPr>
              <w:t xml:space="preserve"> Алатырского района»</w:t>
            </w: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center"/>
              <w:rPr>
                <w:rFonts w:ascii="Times New Roman" w:eastAsia="Times New Roman" w:hAnsi="Times New Roman"/>
                <w:b/>
                <w:bCs/>
                <w:color w:val="FF0000"/>
                <w:sz w:val="26"/>
                <w:szCs w:val="26"/>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AA5F59" w:rsidRPr="00B4172D" w:rsidRDefault="00AA5F59" w:rsidP="00AA5F59">
            <w:pPr>
              <w:spacing w:after="0" w:line="240" w:lineRule="auto"/>
              <w:jc w:val="both"/>
              <w:rPr>
                <w:rFonts w:eastAsia="Times New Roman" w:cs="Calibri"/>
                <w:b/>
                <w:bCs/>
                <w:color w:val="000000"/>
                <w:sz w:val="20"/>
                <w:szCs w:val="20"/>
                <w:lang w:eastAsia="ru-RU"/>
              </w:rPr>
            </w:pPr>
          </w:p>
        </w:tc>
        <w:tc>
          <w:tcPr>
            <w:tcW w:w="2039" w:type="dxa"/>
            <w:gridSpan w:val="3"/>
            <w:tcBorders>
              <w:top w:val="nil"/>
              <w:left w:val="nil"/>
              <w:bottom w:val="nil"/>
              <w:right w:val="nil"/>
            </w:tcBorders>
            <w:shd w:val="clear" w:color="auto" w:fill="auto"/>
            <w:noWrap/>
            <w:vAlign w:val="bottom"/>
            <w:hideMark/>
          </w:tcPr>
          <w:p w:rsidR="00AA5F59" w:rsidRPr="00B4172D" w:rsidRDefault="00AA5F59" w:rsidP="00AA5F59">
            <w:pPr>
              <w:spacing w:after="0" w:line="240" w:lineRule="auto"/>
              <w:jc w:val="both"/>
              <w:rPr>
                <w:rFonts w:ascii="Times New Roman" w:eastAsia="Times New Roman" w:hAnsi="Times New Roman"/>
                <w:b/>
                <w:bCs/>
                <w:color w:val="000000"/>
                <w:sz w:val="20"/>
                <w:szCs w:val="2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AA5F59">
            <w:pPr>
              <w:spacing w:after="0" w:line="240" w:lineRule="auto"/>
              <w:jc w:val="center"/>
              <w:rPr>
                <w:rFonts w:eastAsia="Times New Roman" w:cs="Calibri"/>
                <w:b/>
                <w:bCs/>
                <w:color w:val="000000"/>
                <w:sz w:val="20"/>
                <w:szCs w:val="2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b/>
                <w:bCs/>
                <w:color w:val="000000"/>
                <w:sz w:val="20"/>
                <w:szCs w:val="2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3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70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center"/>
              <w:rPr>
                <w:rFonts w:ascii="Times New Roman" w:eastAsia="Times New Roman" w:hAnsi="Times New Roman"/>
                <w:b/>
                <w:bCs/>
                <w:color w:val="FF0000"/>
                <w:sz w:val="26"/>
                <w:szCs w:val="26"/>
                <w:lang w:eastAsia="ru-RU"/>
              </w:rPr>
            </w:pPr>
          </w:p>
        </w:tc>
        <w:tc>
          <w:tcPr>
            <w:tcW w:w="1675"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1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00"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356"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039" w:type="dxa"/>
            <w:gridSpan w:val="3"/>
            <w:tcBorders>
              <w:top w:val="nil"/>
              <w:left w:val="nil"/>
              <w:bottom w:val="nil"/>
              <w:right w:val="nil"/>
            </w:tcBorders>
            <w:shd w:val="clear" w:color="auto" w:fill="auto"/>
            <w:noWrap/>
            <w:vAlign w:val="bottom"/>
            <w:hideMark/>
          </w:tcPr>
          <w:p w:rsidR="00B4172D" w:rsidRPr="00B4172D" w:rsidRDefault="00B4172D" w:rsidP="00AA5F59">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trHeight w:val="3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4902" w:type="dxa"/>
            <w:gridSpan w:val="26"/>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center"/>
              <w:rPr>
                <w:rFonts w:ascii="Times New Roman" w:eastAsia="Times New Roman" w:hAnsi="Times New Roman"/>
                <w:b/>
                <w:bCs/>
                <w:color w:val="000000"/>
                <w:sz w:val="26"/>
                <w:szCs w:val="26"/>
                <w:lang w:eastAsia="ru-RU"/>
              </w:rPr>
            </w:pPr>
            <w:r w:rsidRPr="00B4172D">
              <w:rPr>
                <w:rFonts w:ascii="Times New Roman" w:eastAsia="Times New Roman" w:hAnsi="Times New Roman"/>
                <w:b/>
                <w:bCs/>
                <w:color w:val="000000"/>
                <w:sz w:val="26"/>
                <w:szCs w:val="26"/>
                <w:lang w:eastAsia="ru-RU"/>
              </w:rPr>
              <w:t>Ресурсное обеспечение и прогнозная (справочная) оценка расходов</w:t>
            </w: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trHeight w:val="58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5451" w:type="dxa"/>
            <w:gridSpan w:val="27"/>
            <w:tcBorders>
              <w:top w:val="nil"/>
              <w:left w:val="nil"/>
              <w:bottom w:val="nil"/>
              <w:right w:val="nil"/>
            </w:tcBorders>
            <w:shd w:val="clear" w:color="auto" w:fill="auto"/>
            <w:vAlign w:val="bottom"/>
            <w:hideMark/>
          </w:tcPr>
          <w:p w:rsidR="00B4172D" w:rsidRPr="00B4172D" w:rsidRDefault="00B4172D" w:rsidP="00B4172D">
            <w:pPr>
              <w:spacing w:after="0" w:line="240" w:lineRule="auto"/>
              <w:jc w:val="center"/>
              <w:rPr>
                <w:rFonts w:ascii="Times New Roman" w:eastAsia="Times New Roman" w:hAnsi="Times New Roman"/>
                <w:b/>
                <w:bCs/>
                <w:color w:val="000000"/>
                <w:sz w:val="26"/>
                <w:szCs w:val="26"/>
                <w:lang w:eastAsia="ru-RU"/>
              </w:rPr>
            </w:pPr>
            <w:r w:rsidRPr="00B4172D">
              <w:rPr>
                <w:rFonts w:ascii="Times New Roman" w:eastAsia="Times New Roman" w:hAnsi="Times New Roman"/>
                <w:b/>
                <w:bCs/>
                <w:color w:val="000000"/>
                <w:sz w:val="26"/>
                <w:szCs w:val="26"/>
                <w:lang w:eastAsia="ru-RU"/>
              </w:rPr>
              <w:t xml:space="preserve">за счет всех источников финансирования реализации муниципальной программы Алатырского района «Управление общественными финансами и муниципальным долгом Алатырского района» </w:t>
            </w: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trHeight w:val="15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418"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907" w:type="dxa"/>
            <w:gridSpan w:val="4"/>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117"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154" w:type="dxa"/>
            <w:gridSpan w:val="4"/>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039" w:type="dxa"/>
            <w:gridSpan w:val="3"/>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9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549"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236"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gridAfter w:val="1"/>
          <w:wAfter w:w="236" w:type="dxa"/>
          <w:trHeight w:val="157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Статус</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Наименование муниципальной программы Алатырского района, подпрограммы, основного</w:t>
            </w:r>
          </w:p>
        </w:tc>
        <w:tc>
          <w:tcPr>
            <w:tcW w:w="1842" w:type="dxa"/>
            <w:gridSpan w:val="3"/>
            <w:tcBorders>
              <w:top w:val="single" w:sz="4" w:space="0" w:color="auto"/>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Код бюджетной</w:t>
            </w:r>
          </w:p>
        </w:tc>
        <w:tc>
          <w:tcPr>
            <w:tcW w:w="1418" w:type="dxa"/>
            <w:gridSpan w:val="4"/>
            <w:tcBorders>
              <w:top w:val="single" w:sz="4" w:space="0" w:color="auto"/>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Источники</w:t>
            </w:r>
          </w:p>
        </w:tc>
        <w:tc>
          <w:tcPr>
            <w:tcW w:w="9497" w:type="dxa"/>
            <w:gridSpan w:val="17"/>
            <w:vMerge w:val="restart"/>
            <w:tcBorders>
              <w:top w:val="single" w:sz="4" w:space="0" w:color="auto"/>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Расходы по годам, тыс. рублей</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B4172D" w:rsidRPr="00B4172D" w:rsidTr="00693DBD">
        <w:trPr>
          <w:gridAfter w:val="1"/>
          <w:wAfter w:w="236" w:type="dxa"/>
          <w:trHeight w:val="45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color w:val="000000"/>
                <w:sz w:val="16"/>
                <w:szCs w:val="16"/>
                <w:lang w:eastAsia="ru-RU"/>
              </w:rPr>
            </w:pPr>
          </w:p>
        </w:tc>
        <w:tc>
          <w:tcPr>
            <w:tcW w:w="1418"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мероприятия</w:t>
            </w:r>
          </w:p>
        </w:tc>
        <w:tc>
          <w:tcPr>
            <w:tcW w:w="1842" w:type="dxa"/>
            <w:gridSpan w:val="3"/>
            <w:tcBorders>
              <w:top w:val="single" w:sz="4" w:space="0" w:color="auto"/>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классификации</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финансирования</w:t>
            </w:r>
          </w:p>
        </w:tc>
        <w:tc>
          <w:tcPr>
            <w:tcW w:w="9497" w:type="dxa"/>
            <w:gridSpan w:val="17"/>
            <w:vMerge/>
            <w:tcBorders>
              <w:top w:val="nil"/>
              <w:left w:val="nil"/>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color w:val="000000"/>
                <w:sz w:val="16"/>
                <w:szCs w:val="16"/>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112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color w:val="000000"/>
                <w:sz w:val="16"/>
                <w:szCs w:val="16"/>
                <w:lang w:eastAsia="ru-RU"/>
              </w:rPr>
            </w:pPr>
          </w:p>
        </w:tc>
        <w:tc>
          <w:tcPr>
            <w:tcW w:w="1418"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rPr>
                <w:rFonts w:eastAsia="Times New Roman" w:cs="Calibri"/>
                <w:color w:val="000000"/>
                <w:lang w:eastAsia="ru-RU"/>
              </w:rPr>
            </w:pPr>
            <w:r w:rsidRPr="00B4172D">
              <w:rPr>
                <w:rFonts w:eastAsia="Times New Roman" w:cs="Calibri"/>
                <w:color w:val="00000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главный распорядитель бюджет-ных средств</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целевая статья расходов</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rPr>
                <w:rFonts w:eastAsia="Times New Roman" w:cs="Calibri"/>
                <w:color w:val="000000"/>
                <w:lang w:eastAsia="ru-RU"/>
              </w:rPr>
            </w:pPr>
            <w:r w:rsidRPr="00B4172D">
              <w:rPr>
                <w:rFonts w:eastAsia="Times New Roman" w:cs="Calibri"/>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2019</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2021</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2022</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2023</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2024</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2025</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2026–2030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color w:val="000000"/>
                <w:sz w:val="16"/>
                <w:szCs w:val="16"/>
                <w:lang w:eastAsia="ru-RU"/>
              </w:rPr>
            </w:pPr>
            <w:r w:rsidRPr="00B4172D">
              <w:rPr>
                <w:rFonts w:ascii="Times New Roman" w:eastAsia="Times New Roman" w:hAnsi="Times New Roman"/>
                <w:color w:val="000000"/>
                <w:sz w:val="16"/>
                <w:szCs w:val="16"/>
                <w:lang w:eastAsia="ru-RU"/>
              </w:rPr>
              <w:t>2031–2035</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w:t>
            </w:r>
          </w:p>
        </w:tc>
        <w:tc>
          <w:tcPr>
            <w:tcW w:w="1418"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2</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3</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4</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5</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6</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7</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8</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9</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11</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12</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13</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14</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61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6"/>
                <w:szCs w:val="16"/>
                <w:lang w:eastAsia="ru-RU"/>
              </w:rPr>
            </w:pPr>
            <w:r w:rsidRPr="00B4172D">
              <w:rPr>
                <w:rFonts w:ascii="Times New Roman" w:eastAsia="Times New Roman" w:hAnsi="Times New Roman"/>
                <w:b/>
                <w:bCs/>
                <w:sz w:val="16"/>
                <w:szCs w:val="16"/>
                <w:lang w:eastAsia="ru-RU"/>
              </w:rPr>
              <w:t>Муниципальная программа Алатырского района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6"/>
                <w:szCs w:val="16"/>
                <w:lang w:eastAsia="ru-RU"/>
              </w:rPr>
            </w:pPr>
            <w:r w:rsidRPr="00B4172D">
              <w:rPr>
                <w:rFonts w:ascii="Times New Roman" w:eastAsia="Times New Roman" w:hAnsi="Times New Roman"/>
                <w:b/>
                <w:bCs/>
                <w:sz w:val="16"/>
                <w:szCs w:val="16"/>
                <w:lang w:eastAsia="ru-RU"/>
              </w:rPr>
              <w:t xml:space="preserve">«Управление общественными финансами и муниципальным долгом  Алатырского района» </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Ч400000000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F46139" w:rsidP="00DD5DD8">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51310144,18</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B5BB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46584316,56</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497BD0" w:rsidP="005D75A1">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58100658,96</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52695136,88</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24522300,00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23760000,00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17781000,00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88805000,00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88805000,00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F4613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2875100,00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B5BB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1586900,00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5F518C"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3607300,00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A5E4F"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3900700,00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1558400,00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1625000,00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1423600,00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7118000,00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7118000,00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 xml:space="preserve">республиканский бюджет </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F4613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26124100,00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3406B"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27619800,00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497BD0"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41614800,00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35145700,00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18538900,00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17500000,00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12031400,00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60157000,00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60157000,00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5A3FD7"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b/>
                <w:bCs/>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000000" w:fill="FFFFFF"/>
            <w:hideMark/>
          </w:tcPr>
          <w:p w:rsidR="00B4172D" w:rsidRPr="00B4172D" w:rsidRDefault="00F4613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22310944,18</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93406B"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17377616,56</w:t>
            </w:r>
          </w:p>
        </w:tc>
        <w:tc>
          <w:tcPr>
            <w:tcW w:w="1134" w:type="dxa"/>
            <w:gridSpan w:val="3"/>
            <w:tcBorders>
              <w:top w:val="nil"/>
              <w:left w:val="nil"/>
              <w:bottom w:val="single" w:sz="4" w:space="0" w:color="auto"/>
              <w:right w:val="single" w:sz="4" w:space="0" w:color="auto"/>
            </w:tcBorders>
            <w:shd w:val="clear" w:color="000000" w:fill="FFFFFF"/>
            <w:hideMark/>
          </w:tcPr>
          <w:p w:rsidR="00B4172D" w:rsidRPr="00B4172D" w:rsidRDefault="00497BD0"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12878558,96</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EF724A"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13648736,88</w:t>
            </w:r>
          </w:p>
        </w:tc>
        <w:tc>
          <w:tcPr>
            <w:tcW w:w="993" w:type="dxa"/>
            <w:gridSpan w:val="2"/>
            <w:tcBorders>
              <w:top w:val="nil"/>
              <w:left w:val="nil"/>
              <w:bottom w:val="single" w:sz="4" w:space="0" w:color="auto"/>
              <w:right w:val="single" w:sz="4" w:space="0" w:color="auto"/>
            </w:tcBorders>
            <w:shd w:val="clear" w:color="000000" w:fill="FFFFFF"/>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4425000,00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D762E2"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4635000,00</w:t>
            </w:r>
          </w:p>
        </w:tc>
        <w:tc>
          <w:tcPr>
            <w:tcW w:w="992"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4326000,00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21530000,00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21530000,00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Подпрограмма </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«Совершенствование бюджетной политики и </w:t>
            </w:r>
            <w:r w:rsidRPr="00B4172D">
              <w:rPr>
                <w:rFonts w:ascii="Times New Roman" w:eastAsia="Times New Roman" w:hAnsi="Times New Roman"/>
                <w:sz w:val="16"/>
                <w:szCs w:val="16"/>
                <w:lang w:eastAsia="ru-RU"/>
              </w:rPr>
              <w:lastRenderedPageBreak/>
              <w:t>обеспечение сбалансированности консолидированного бюджета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lastRenderedPageBreak/>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Ч410000000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1F322C"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46973314,18</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B5BB9"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41517765,00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497BD0"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52942865,94</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48139221,61</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497BD0" w:rsidP="005D6AE7">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20247300,00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497BD0" w:rsidP="00B4172D">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19275000,00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13605000,00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67925000,00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67925000,00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Ч410000000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1F322C"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2875100,00</w:t>
            </w:r>
          </w:p>
        </w:tc>
        <w:tc>
          <w:tcPr>
            <w:tcW w:w="992" w:type="dxa"/>
            <w:gridSpan w:val="2"/>
            <w:tcBorders>
              <w:top w:val="nil"/>
              <w:left w:val="nil"/>
              <w:bottom w:val="single" w:sz="4" w:space="0" w:color="auto"/>
              <w:right w:val="single" w:sz="4" w:space="0" w:color="auto"/>
            </w:tcBorders>
            <w:shd w:val="clear" w:color="auto" w:fill="auto"/>
            <w:hideMark/>
          </w:tcPr>
          <w:p w:rsidR="00DB133A" w:rsidRPr="00B4172D" w:rsidRDefault="009B5BB9" w:rsidP="00DB133A">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1586900,00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5F518C"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3607300,00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A5E4F"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3900700,00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497BD0"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1558400,00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497BD0"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1625000,00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1423600,00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Ч410000000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1F322C"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26124100,00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93406B"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27619800,00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41614800,00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35145700,00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18538900,00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17500000,00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12031400,00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60157000,00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60157000,00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5A3FD7" w:rsidRPr="00B4172D" w:rsidTr="00693DBD">
        <w:trPr>
          <w:gridAfter w:val="1"/>
          <w:wAfter w:w="236" w:type="dxa"/>
          <w:trHeight w:val="78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000000" w:fill="FFFFFF"/>
            <w:hideMark/>
          </w:tcPr>
          <w:p w:rsidR="00B4172D" w:rsidRPr="00B4172D" w:rsidRDefault="0025519C"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17974114,18</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93406B"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12311065,00</w:t>
            </w:r>
          </w:p>
        </w:tc>
        <w:tc>
          <w:tcPr>
            <w:tcW w:w="1134" w:type="dxa"/>
            <w:gridSpan w:val="3"/>
            <w:tcBorders>
              <w:top w:val="nil"/>
              <w:left w:val="nil"/>
              <w:bottom w:val="single" w:sz="4" w:space="0" w:color="auto"/>
              <w:right w:val="single" w:sz="4" w:space="0" w:color="auto"/>
            </w:tcBorders>
            <w:shd w:val="clear" w:color="000000" w:fill="FFFFFF"/>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7720765,00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EF724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9092821,61</w:t>
            </w:r>
          </w:p>
        </w:tc>
        <w:tc>
          <w:tcPr>
            <w:tcW w:w="993" w:type="dxa"/>
            <w:gridSpan w:val="2"/>
            <w:tcBorders>
              <w:top w:val="nil"/>
              <w:left w:val="nil"/>
              <w:bottom w:val="single" w:sz="4" w:space="0" w:color="auto"/>
              <w:right w:val="single" w:sz="4" w:space="0" w:color="auto"/>
            </w:tcBorders>
            <w:shd w:val="clear" w:color="000000" w:fill="FFFFFF"/>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27422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992"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150000,00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650000,00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650000,00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jc w:val="right"/>
              <w:rPr>
                <w:rFonts w:eastAsia="Times New Roman" w:cs="Calibri"/>
                <w:color w:val="000000"/>
                <w:lang w:eastAsia="ru-RU"/>
              </w:rPr>
            </w:pPr>
          </w:p>
        </w:tc>
      </w:tr>
      <w:tr w:rsidR="00693DBD" w:rsidRPr="00B4172D" w:rsidTr="00693DBD">
        <w:trPr>
          <w:gridAfter w:val="1"/>
          <w:wAfter w:w="236" w:type="dxa"/>
          <w:trHeight w:val="51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Развитие бюджетного планирования, формирование  бюджета Алатырского района на очередной финансовый год и плановый период</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Ч410100000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200000,00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CD429C"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100000,00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697AC5"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115240,00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5D6AE7"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150000,00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150000,00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3"/>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F21C14" w:rsidRPr="00B4172D" w:rsidTr="00693DBD">
        <w:trPr>
          <w:gridAfter w:val="1"/>
          <w:wAfter w:w="236" w:type="dxa"/>
          <w:trHeight w:val="660"/>
        </w:trPr>
        <w:tc>
          <w:tcPr>
            <w:tcW w:w="675" w:type="dxa"/>
            <w:tcBorders>
              <w:top w:val="nil"/>
              <w:left w:val="nil"/>
              <w:bottom w:val="nil"/>
              <w:right w:val="nil"/>
            </w:tcBorders>
            <w:shd w:val="clear" w:color="auto" w:fill="auto"/>
            <w:noWrap/>
            <w:vAlign w:val="bottom"/>
            <w:hideMark/>
          </w:tcPr>
          <w:p w:rsidR="00F21C14" w:rsidRPr="00B4172D" w:rsidRDefault="00F21C14" w:rsidP="00F21C14">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21C14" w:rsidRPr="00B4172D" w:rsidRDefault="00F21C14" w:rsidP="00F21C14">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F21C14" w:rsidRPr="00B4172D" w:rsidRDefault="00F21C14" w:rsidP="00F21C14">
            <w:pPr>
              <w:spacing w:after="0" w:line="240" w:lineRule="auto"/>
              <w:rPr>
                <w:rFonts w:ascii="Times New Roman" w:eastAsia="Times New Roman" w:hAnsi="Times New Roman"/>
                <w:sz w:val="16"/>
                <w:szCs w:val="16"/>
                <w:lang w:eastAsia="ru-RU"/>
              </w:rPr>
            </w:pP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Ч410173430</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F21C14" w:rsidP="00F21C14">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200000,00</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CD429C"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100000,00</w:t>
            </w:r>
          </w:p>
        </w:tc>
        <w:tc>
          <w:tcPr>
            <w:tcW w:w="1134" w:type="dxa"/>
            <w:gridSpan w:val="3"/>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697AC5"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EF724A"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115240,00</w:t>
            </w:r>
          </w:p>
        </w:tc>
        <w:tc>
          <w:tcPr>
            <w:tcW w:w="993" w:type="dxa"/>
            <w:gridSpan w:val="2"/>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5D6AE7" w:rsidP="00F21C1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150000,00</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150000,00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F21C14" w:rsidRPr="00B4172D" w:rsidRDefault="00F21C14" w:rsidP="00F21C14">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150000,00</w:t>
            </w:r>
          </w:p>
        </w:tc>
        <w:tc>
          <w:tcPr>
            <w:tcW w:w="851" w:type="dxa"/>
            <w:gridSpan w:val="2"/>
            <w:tcBorders>
              <w:top w:val="nil"/>
              <w:left w:val="nil"/>
              <w:bottom w:val="nil"/>
              <w:right w:val="nil"/>
            </w:tcBorders>
            <w:shd w:val="clear" w:color="auto" w:fill="auto"/>
            <w:noWrap/>
            <w:vAlign w:val="bottom"/>
            <w:hideMark/>
          </w:tcPr>
          <w:p w:rsidR="00F21C14" w:rsidRPr="00B4172D" w:rsidRDefault="00F21C14" w:rsidP="00F21C14">
            <w:pPr>
              <w:spacing w:after="0" w:line="240" w:lineRule="auto"/>
              <w:rPr>
                <w:rFonts w:eastAsia="Times New Roman" w:cs="Calibri"/>
                <w:color w:val="000000"/>
                <w:lang w:eastAsia="ru-RU"/>
              </w:rPr>
            </w:pPr>
          </w:p>
        </w:tc>
      </w:tr>
      <w:tr w:rsidR="00693DBD" w:rsidRPr="00B4172D" w:rsidTr="00693DBD">
        <w:trPr>
          <w:gridAfter w:val="1"/>
          <w:wAfter w:w="236" w:type="dxa"/>
          <w:trHeight w:val="67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418" w:type="dxa"/>
            <w:gridSpan w:val="4"/>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3"/>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3"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4"/>
                <w:szCs w:val="14"/>
                <w:lang w:eastAsia="ru-RU"/>
              </w:rPr>
            </w:pP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5A3FD7" w:rsidRPr="00B4172D" w:rsidTr="00693DBD">
        <w:trPr>
          <w:gridAfter w:val="1"/>
          <w:wAfter w:w="236" w:type="dxa"/>
          <w:trHeight w:val="78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2</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Повышение доходной базы, уточнение бюджета в ходе его исполнения с учетом поступлений доходов.</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Ч410200000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72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1095"/>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3</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Организация исполнения и подготовка отчетов об исполнении  </w:t>
            </w:r>
            <w:r w:rsidRPr="00B4172D">
              <w:rPr>
                <w:rFonts w:ascii="Times New Roman" w:eastAsia="Times New Roman" w:hAnsi="Times New Roman"/>
                <w:sz w:val="16"/>
                <w:szCs w:val="16"/>
                <w:lang w:eastAsia="ru-RU"/>
              </w:rPr>
              <w:lastRenderedPageBreak/>
              <w:t>бюджета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lastRenderedPageBreak/>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Ч410300000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7E0AFF"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409000,00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Default="00EF724A" w:rsidP="009A5E4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19050,83</w:t>
            </w:r>
          </w:p>
          <w:p w:rsidR="00EF724A" w:rsidRPr="00B4172D" w:rsidRDefault="00EF724A" w:rsidP="009A5E4F">
            <w:pPr>
              <w:spacing w:after="0" w:line="240" w:lineRule="auto"/>
              <w:jc w:val="center"/>
              <w:rPr>
                <w:rFonts w:ascii="Times New Roman" w:eastAsia="Times New Roman" w:hAnsi="Times New Roman"/>
                <w:sz w:val="14"/>
                <w:szCs w:val="14"/>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693DBD"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B4172D" w:rsidRPr="00B4172D" w:rsidRDefault="00B4172D"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B4172D" w:rsidRPr="00B4172D" w:rsidRDefault="00C2280E"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B4172D" w:rsidRPr="00B4172D" w:rsidRDefault="00C2280E" w:rsidP="00C11006">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Ч41037</w:t>
            </w:r>
            <w:r w:rsidR="00C11006">
              <w:rPr>
                <w:rFonts w:ascii="Times New Roman" w:eastAsia="Times New Roman" w:hAnsi="Times New Roman"/>
                <w:sz w:val="14"/>
                <w:szCs w:val="14"/>
                <w:lang w:eastAsia="ru-RU"/>
              </w:rPr>
              <w:t>3</w:t>
            </w:r>
            <w:r>
              <w:rPr>
                <w:rFonts w:ascii="Times New Roman" w:eastAsia="Times New Roman" w:hAnsi="Times New Roman"/>
                <w:sz w:val="14"/>
                <w:szCs w:val="14"/>
                <w:lang w:eastAsia="ru-RU"/>
              </w:rPr>
              <w:t>450</w:t>
            </w:r>
          </w:p>
        </w:tc>
        <w:tc>
          <w:tcPr>
            <w:tcW w:w="1418" w:type="dxa"/>
            <w:gridSpan w:val="4"/>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7E0AFF"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409000,00</w:t>
            </w:r>
          </w:p>
        </w:tc>
        <w:tc>
          <w:tcPr>
            <w:tcW w:w="1134" w:type="dxa"/>
            <w:gridSpan w:val="3"/>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EF724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19050,83</w:t>
            </w:r>
          </w:p>
        </w:tc>
        <w:tc>
          <w:tcPr>
            <w:tcW w:w="993"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B4172D" w:rsidRPr="00B4172D" w:rsidRDefault="00B4172D"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B4172D" w:rsidRPr="00B4172D" w:rsidRDefault="00B4172D" w:rsidP="00B4172D">
            <w:pPr>
              <w:spacing w:after="0" w:line="240" w:lineRule="auto"/>
              <w:rPr>
                <w:rFonts w:eastAsia="Times New Roman" w:cs="Calibri"/>
                <w:color w:val="000000"/>
                <w:lang w:eastAsia="ru-RU"/>
              </w:rPr>
            </w:pPr>
          </w:p>
        </w:tc>
      </w:tr>
      <w:tr w:rsidR="00963FF3" w:rsidRPr="00B4172D" w:rsidTr="00E724E2">
        <w:trPr>
          <w:gridAfter w:val="1"/>
          <w:wAfter w:w="236" w:type="dxa"/>
          <w:trHeight w:val="720"/>
        </w:trPr>
        <w:tc>
          <w:tcPr>
            <w:tcW w:w="675" w:type="dxa"/>
            <w:tcBorders>
              <w:top w:val="nil"/>
              <w:left w:val="nil"/>
              <w:bottom w:val="nil"/>
              <w:right w:val="nil"/>
            </w:tcBorders>
            <w:shd w:val="clear" w:color="auto" w:fill="auto"/>
            <w:noWrap/>
            <w:vAlign w:val="bottom"/>
            <w:hideMark/>
          </w:tcPr>
          <w:p w:rsidR="00963FF3" w:rsidRPr="00B4172D" w:rsidRDefault="00963FF3" w:rsidP="00B4172D">
            <w:pPr>
              <w:spacing w:after="0" w:line="240" w:lineRule="auto"/>
              <w:rPr>
                <w:rFonts w:eastAsia="Times New Roman" w:cs="Calibri"/>
                <w:color w:val="000000"/>
                <w:lang w:eastAsia="ru-RU"/>
              </w:rPr>
            </w:pPr>
          </w:p>
        </w:tc>
        <w:tc>
          <w:tcPr>
            <w:tcW w:w="1276" w:type="dxa"/>
            <w:vMerge w:val="restart"/>
            <w:tcBorders>
              <w:top w:val="nil"/>
              <w:left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4</w:t>
            </w:r>
          </w:p>
        </w:tc>
        <w:tc>
          <w:tcPr>
            <w:tcW w:w="1418" w:type="dxa"/>
            <w:gridSpan w:val="2"/>
            <w:vMerge w:val="restart"/>
            <w:tcBorders>
              <w:top w:val="nil"/>
              <w:left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50" w:type="dxa"/>
            <w:gridSpan w:val="2"/>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Ч410400000</w:t>
            </w:r>
          </w:p>
        </w:tc>
        <w:tc>
          <w:tcPr>
            <w:tcW w:w="1418" w:type="dxa"/>
            <w:gridSpan w:val="4"/>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963FF3" w:rsidRPr="00B4172D" w:rsidRDefault="00E90839"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46773314,18</w:t>
            </w:r>
          </w:p>
        </w:tc>
        <w:tc>
          <w:tcPr>
            <w:tcW w:w="992" w:type="dxa"/>
            <w:gridSpan w:val="2"/>
            <w:tcBorders>
              <w:top w:val="nil"/>
              <w:left w:val="nil"/>
              <w:bottom w:val="single" w:sz="4" w:space="0" w:color="auto"/>
              <w:right w:val="single" w:sz="4" w:space="0" w:color="auto"/>
            </w:tcBorders>
            <w:shd w:val="clear" w:color="auto" w:fill="auto"/>
            <w:hideMark/>
          </w:tcPr>
          <w:p w:rsidR="00963FF3" w:rsidRPr="00B4172D" w:rsidRDefault="006A75E1"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41008765,00</w:t>
            </w:r>
          </w:p>
        </w:tc>
        <w:tc>
          <w:tcPr>
            <w:tcW w:w="1134" w:type="dxa"/>
            <w:gridSpan w:val="3"/>
            <w:tcBorders>
              <w:top w:val="nil"/>
              <w:left w:val="nil"/>
              <w:bottom w:val="single" w:sz="4" w:space="0" w:color="auto"/>
              <w:right w:val="single" w:sz="4" w:space="0" w:color="auto"/>
            </w:tcBorders>
            <w:shd w:val="clear" w:color="auto" w:fill="auto"/>
            <w:hideMark/>
          </w:tcPr>
          <w:p w:rsidR="00963FF3" w:rsidRPr="00B4172D" w:rsidRDefault="00D81222"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52792865,94</w:t>
            </w:r>
          </w:p>
        </w:tc>
        <w:tc>
          <w:tcPr>
            <w:tcW w:w="992" w:type="dxa"/>
            <w:gridSpan w:val="2"/>
            <w:tcBorders>
              <w:top w:val="nil"/>
              <w:left w:val="nil"/>
              <w:bottom w:val="single" w:sz="4" w:space="0" w:color="auto"/>
              <w:right w:val="single" w:sz="4" w:space="0" w:color="auto"/>
            </w:tcBorders>
            <w:shd w:val="clear" w:color="auto" w:fill="auto"/>
            <w:hideMark/>
          </w:tcPr>
          <w:p w:rsidR="00963FF3" w:rsidRPr="00B4172D" w:rsidRDefault="00EF724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48004930,78</w:t>
            </w:r>
          </w:p>
        </w:tc>
        <w:tc>
          <w:tcPr>
            <w:tcW w:w="993" w:type="dxa"/>
            <w:gridSpan w:val="2"/>
            <w:tcBorders>
              <w:top w:val="nil"/>
              <w:left w:val="nil"/>
              <w:bottom w:val="single" w:sz="4" w:space="0" w:color="auto"/>
              <w:right w:val="single" w:sz="4" w:space="0" w:color="auto"/>
            </w:tcBorders>
            <w:shd w:val="clear" w:color="auto" w:fill="auto"/>
            <w:hideMark/>
          </w:tcPr>
          <w:p w:rsidR="00963FF3" w:rsidRPr="00B4172D" w:rsidRDefault="001B3E5B"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20097300,00</w:t>
            </w:r>
          </w:p>
        </w:tc>
        <w:tc>
          <w:tcPr>
            <w:tcW w:w="1134" w:type="dxa"/>
            <w:gridSpan w:val="2"/>
            <w:tcBorders>
              <w:top w:val="nil"/>
              <w:left w:val="nil"/>
              <w:bottom w:val="single" w:sz="4" w:space="0" w:color="auto"/>
              <w:right w:val="single" w:sz="4" w:space="0" w:color="auto"/>
            </w:tcBorders>
            <w:shd w:val="clear" w:color="auto" w:fill="auto"/>
            <w:hideMark/>
          </w:tcPr>
          <w:p w:rsidR="00963FF3" w:rsidRPr="00B4172D" w:rsidRDefault="001B3E5B"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19125000,00</w:t>
            </w:r>
          </w:p>
        </w:tc>
        <w:tc>
          <w:tcPr>
            <w:tcW w:w="992" w:type="dxa"/>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13455000,00</w:t>
            </w:r>
          </w:p>
        </w:tc>
        <w:tc>
          <w:tcPr>
            <w:tcW w:w="992" w:type="dxa"/>
            <w:gridSpan w:val="2"/>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67275000,00</w:t>
            </w:r>
          </w:p>
        </w:tc>
        <w:tc>
          <w:tcPr>
            <w:tcW w:w="1134" w:type="dxa"/>
            <w:gridSpan w:val="2"/>
            <w:tcBorders>
              <w:top w:val="nil"/>
              <w:left w:val="nil"/>
              <w:bottom w:val="single" w:sz="4" w:space="0" w:color="auto"/>
              <w:right w:val="single" w:sz="4" w:space="0" w:color="auto"/>
            </w:tcBorders>
            <w:shd w:val="clear" w:color="auto" w:fill="auto"/>
            <w:hideMark/>
          </w:tcPr>
          <w:p w:rsidR="00963FF3" w:rsidRPr="00B4172D" w:rsidRDefault="00963FF3"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67275000,00</w:t>
            </w:r>
          </w:p>
        </w:tc>
        <w:tc>
          <w:tcPr>
            <w:tcW w:w="851" w:type="dxa"/>
            <w:gridSpan w:val="2"/>
            <w:tcBorders>
              <w:top w:val="nil"/>
              <w:left w:val="nil"/>
              <w:bottom w:val="nil"/>
              <w:right w:val="nil"/>
            </w:tcBorders>
            <w:shd w:val="clear" w:color="auto" w:fill="auto"/>
            <w:noWrap/>
            <w:vAlign w:val="bottom"/>
            <w:hideMark/>
          </w:tcPr>
          <w:p w:rsidR="00963FF3" w:rsidRPr="00B4172D" w:rsidRDefault="00963FF3" w:rsidP="00B4172D">
            <w:pPr>
              <w:spacing w:after="0" w:line="240" w:lineRule="auto"/>
              <w:rPr>
                <w:rFonts w:eastAsia="Times New Roman" w:cs="Calibri"/>
                <w:color w:val="000000"/>
                <w:lang w:eastAsia="ru-RU"/>
              </w:rPr>
            </w:pPr>
          </w:p>
        </w:tc>
      </w:tr>
      <w:tr w:rsidR="00FE226A" w:rsidRPr="00B4172D" w:rsidTr="0014073E">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B4172D">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B4172D">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Pr="00B4172D" w:rsidRDefault="00FE226A"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B4172D">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Ч410451180</w:t>
            </w:r>
          </w:p>
        </w:tc>
        <w:tc>
          <w:tcPr>
            <w:tcW w:w="1418" w:type="dxa"/>
            <w:gridSpan w:val="4"/>
            <w:vMerge w:val="restart"/>
            <w:tcBorders>
              <w:top w:val="nil"/>
              <w:left w:val="nil"/>
              <w:right w:val="single" w:sz="4" w:space="0" w:color="auto"/>
            </w:tcBorders>
            <w:shd w:val="clear" w:color="auto" w:fill="auto"/>
            <w:hideMark/>
          </w:tcPr>
          <w:p w:rsidR="00FE226A" w:rsidRPr="00B4172D" w:rsidRDefault="00FE226A" w:rsidP="00B4172D">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1439100,00</w:t>
            </w:r>
          </w:p>
        </w:tc>
        <w:tc>
          <w:tcPr>
            <w:tcW w:w="992"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1586900,00</w:t>
            </w:r>
          </w:p>
        </w:tc>
        <w:tc>
          <w:tcPr>
            <w:tcW w:w="1134" w:type="dxa"/>
            <w:gridSpan w:val="3"/>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1658900,00</w:t>
            </w:r>
          </w:p>
        </w:tc>
        <w:tc>
          <w:tcPr>
            <w:tcW w:w="992"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1597700,00</w:t>
            </w:r>
          </w:p>
        </w:tc>
        <w:tc>
          <w:tcPr>
            <w:tcW w:w="993"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1558400,00</w:t>
            </w:r>
          </w:p>
        </w:tc>
        <w:tc>
          <w:tcPr>
            <w:tcW w:w="1134"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1625000,00</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1423600,00</w:t>
            </w:r>
          </w:p>
        </w:tc>
        <w:tc>
          <w:tcPr>
            <w:tcW w:w="992"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1134"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B4172D">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B4172D">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B4172D">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B4172D">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Pr="00B4172D" w:rsidRDefault="00FE226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B4172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Ч410455500</w:t>
            </w:r>
          </w:p>
        </w:tc>
        <w:tc>
          <w:tcPr>
            <w:tcW w:w="1418" w:type="dxa"/>
            <w:gridSpan w:val="4"/>
            <w:vMerge/>
            <w:tcBorders>
              <w:left w:val="nil"/>
              <w:right w:val="single" w:sz="4" w:space="0" w:color="auto"/>
            </w:tcBorders>
            <w:shd w:val="clear" w:color="auto" w:fill="auto"/>
            <w:hideMark/>
          </w:tcPr>
          <w:p w:rsidR="00FE226A" w:rsidRPr="00B4172D" w:rsidRDefault="00FE226A" w:rsidP="00B4172D">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799700,00</w:t>
            </w:r>
          </w:p>
        </w:tc>
        <w:tc>
          <w:tcPr>
            <w:tcW w:w="992" w:type="dxa"/>
            <w:gridSpan w:val="2"/>
            <w:tcBorders>
              <w:top w:val="nil"/>
              <w:left w:val="nil"/>
              <w:bottom w:val="single" w:sz="4" w:space="0" w:color="auto"/>
              <w:right w:val="single" w:sz="4" w:space="0" w:color="auto"/>
            </w:tcBorders>
            <w:shd w:val="clear" w:color="auto" w:fill="auto"/>
            <w:hideMark/>
          </w:tcPr>
          <w:p w:rsidR="00FE226A" w:rsidRPr="00B4172D" w:rsidRDefault="00FE226A" w:rsidP="00F152F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F152FF">
            <w:pPr>
              <w:jc w:val="center"/>
            </w:pPr>
            <w:r w:rsidRPr="0048232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B4172D">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233835">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233835">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233835">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23383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23383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Ч410455500</w:t>
            </w:r>
          </w:p>
        </w:tc>
        <w:tc>
          <w:tcPr>
            <w:tcW w:w="1418" w:type="dxa"/>
            <w:gridSpan w:val="4"/>
            <w:vMerge/>
            <w:tcBorders>
              <w:left w:val="nil"/>
              <w:right w:val="single" w:sz="4" w:space="0" w:color="auto"/>
            </w:tcBorders>
            <w:shd w:val="clear" w:color="auto" w:fill="auto"/>
            <w:hideMark/>
          </w:tcPr>
          <w:p w:rsidR="00FE226A" w:rsidRPr="00B4172D" w:rsidRDefault="00FE226A" w:rsidP="00233835">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23383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529400,00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233835">
            <w:pPr>
              <w:jc w:val="center"/>
            </w:pPr>
            <w:r w:rsidRPr="00D2677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233835">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233835">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233835">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233835">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23383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FE226A" w:rsidRDefault="00FE226A" w:rsidP="00233835">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Ч410455491</w:t>
            </w:r>
          </w:p>
        </w:tc>
        <w:tc>
          <w:tcPr>
            <w:tcW w:w="1418" w:type="dxa"/>
            <w:gridSpan w:val="4"/>
            <w:vMerge/>
            <w:tcBorders>
              <w:left w:val="nil"/>
              <w:right w:val="single" w:sz="4" w:space="0" w:color="auto"/>
            </w:tcBorders>
            <w:shd w:val="clear" w:color="auto" w:fill="auto"/>
            <w:hideMark/>
          </w:tcPr>
          <w:p w:rsidR="00FE226A" w:rsidRPr="00B4172D" w:rsidRDefault="00FE226A" w:rsidP="00233835">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E6211D">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E6211D">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E6211D">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673212,00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E6211D">
            <w:pPr>
              <w:jc w:val="center"/>
            </w:pPr>
            <w:r w:rsidRPr="00233AD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233835">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930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Ч410455491</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50127,00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Ч410455491</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237364,00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Ч410455491</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125773,00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233AD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Ч410455491</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861924,00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5B56CB">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7671DA">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482EF1">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930</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Ч410455500</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33100,00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1002EE">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nil"/>
              <w:bottom w:val="single" w:sz="4" w:space="0" w:color="auto"/>
              <w:right w:val="single" w:sz="4" w:space="0" w:color="auto"/>
            </w:tcBorders>
            <w:shd w:val="clear" w:color="auto" w:fill="auto"/>
            <w:hideMark/>
          </w:tcPr>
          <w:p w:rsidR="00FE226A" w:rsidRPr="00B4172D"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Ч410455500</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73800,00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Default="00FE226A" w:rsidP="00A13C7C">
            <w:pPr>
              <w:jc w:val="center"/>
            </w:pPr>
            <w:r w:rsidRPr="00D2677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1002EE">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Ч410455490</w:t>
            </w:r>
          </w:p>
        </w:tc>
        <w:tc>
          <w:tcPr>
            <w:tcW w:w="1418" w:type="dxa"/>
            <w:gridSpan w:val="4"/>
            <w:vMerge/>
            <w:tcBorders>
              <w:left w:val="nil"/>
              <w:right w:val="single" w:sz="4" w:space="0" w:color="auto"/>
            </w:tcBorders>
            <w:shd w:val="clear" w:color="auto" w:fill="auto"/>
            <w:hideMark/>
          </w:tcPr>
          <w:p w:rsidR="00FE226A" w:rsidRPr="00B4172D" w:rsidRDefault="00FE226A"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922900,00</w:t>
            </w:r>
          </w:p>
        </w:tc>
        <w:tc>
          <w:tcPr>
            <w:tcW w:w="993"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A13C7C">
            <w:pPr>
              <w:spacing w:after="0" w:line="240" w:lineRule="auto"/>
              <w:rPr>
                <w:rFonts w:eastAsia="Times New Roman" w:cs="Calibri"/>
                <w:color w:val="000000"/>
                <w:lang w:eastAsia="ru-RU"/>
              </w:rPr>
            </w:pPr>
          </w:p>
        </w:tc>
      </w:tr>
      <w:tr w:rsidR="00FE226A" w:rsidRPr="00B4172D" w:rsidTr="001002EE">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354110">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354110">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354110">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Ч410455490</w:t>
            </w:r>
          </w:p>
        </w:tc>
        <w:tc>
          <w:tcPr>
            <w:tcW w:w="1418" w:type="dxa"/>
            <w:gridSpan w:val="4"/>
            <w:vMerge/>
            <w:tcBorders>
              <w:left w:val="nil"/>
              <w:right w:val="single" w:sz="4" w:space="0" w:color="auto"/>
            </w:tcBorders>
            <w:shd w:val="clear" w:color="auto" w:fill="auto"/>
            <w:hideMark/>
          </w:tcPr>
          <w:p w:rsidR="00FE226A" w:rsidRPr="00B4172D" w:rsidRDefault="00FE226A" w:rsidP="00354110">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137910,00</w:t>
            </w:r>
          </w:p>
        </w:tc>
        <w:tc>
          <w:tcPr>
            <w:tcW w:w="993"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354110">
            <w:pPr>
              <w:spacing w:after="0" w:line="240" w:lineRule="auto"/>
              <w:rPr>
                <w:rFonts w:eastAsia="Times New Roman" w:cs="Calibri"/>
                <w:color w:val="000000"/>
                <w:lang w:eastAsia="ru-RU"/>
              </w:rPr>
            </w:pPr>
          </w:p>
        </w:tc>
      </w:tr>
      <w:tr w:rsidR="00FE226A" w:rsidRPr="00B4172D" w:rsidTr="0014073E">
        <w:trPr>
          <w:gridAfter w:val="1"/>
          <w:wAfter w:w="236" w:type="dxa"/>
          <w:trHeight w:val="420"/>
        </w:trPr>
        <w:tc>
          <w:tcPr>
            <w:tcW w:w="675" w:type="dxa"/>
            <w:tcBorders>
              <w:top w:val="nil"/>
              <w:left w:val="nil"/>
              <w:bottom w:val="nil"/>
              <w:right w:val="nil"/>
            </w:tcBorders>
            <w:shd w:val="clear" w:color="auto" w:fill="auto"/>
            <w:noWrap/>
            <w:vAlign w:val="bottom"/>
            <w:hideMark/>
          </w:tcPr>
          <w:p w:rsidR="00FE226A" w:rsidRPr="00B4172D" w:rsidRDefault="00FE226A" w:rsidP="00354110">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E226A" w:rsidRPr="00B4172D" w:rsidRDefault="00FE226A" w:rsidP="00354110">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E226A" w:rsidRPr="00B4172D" w:rsidRDefault="00FE226A" w:rsidP="00354110">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Ч410455490</w:t>
            </w:r>
          </w:p>
        </w:tc>
        <w:tc>
          <w:tcPr>
            <w:tcW w:w="1418" w:type="dxa"/>
            <w:gridSpan w:val="4"/>
            <w:vMerge/>
            <w:tcBorders>
              <w:left w:val="nil"/>
              <w:bottom w:val="single" w:sz="4" w:space="0" w:color="auto"/>
              <w:right w:val="single" w:sz="4" w:space="0" w:color="auto"/>
            </w:tcBorders>
            <w:shd w:val="clear" w:color="auto" w:fill="auto"/>
            <w:hideMark/>
          </w:tcPr>
          <w:p w:rsidR="00FE226A" w:rsidRPr="00B4172D" w:rsidRDefault="00FE226A" w:rsidP="00354110">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E226A" w:rsidRDefault="00FE226A" w:rsidP="00354110">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1242190,00</w:t>
            </w:r>
          </w:p>
        </w:tc>
        <w:tc>
          <w:tcPr>
            <w:tcW w:w="993"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E226A" w:rsidRPr="00D2677D" w:rsidRDefault="00FE226A" w:rsidP="00354110">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E226A" w:rsidRPr="00B4172D" w:rsidRDefault="00FE226A" w:rsidP="00354110">
            <w:pPr>
              <w:spacing w:after="0" w:line="240" w:lineRule="auto"/>
              <w:rPr>
                <w:rFonts w:eastAsia="Times New Roman" w:cs="Calibri"/>
                <w:color w:val="000000"/>
                <w:lang w:eastAsia="ru-RU"/>
              </w:rPr>
            </w:pPr>
          </w:p>
        </w:tc>
      </w:tr>
      <w:tr w:rsidR="00A13C7C" w:rsidRPr="00B4172D" w:rsidTr="0014073E">
        <w:trPr>
          <w:gridAfter w:val="1"/>
          <w:wAfter w:w="236" w:type="dxa"/>
          <w:trHeight w:val="243"/>
        </w:trPr>
        <w:tc>
          <w:tcPr>
            <w:tcW w:w="675" w:type="dxa"/>
            <w:tcBorders>
              <w:top w:val="nil"/>
              <w:left w:val="nil"/>
              <w:bottom w:val="nil"/>
              <w:right w:val="nil"/>
            </w:tcBorders>
            <w:shd w:val="clear" w:color="auto" w:fill="auto"/>
            <w:noWrap/>
            <w:vAlign w:val="bottom"/>
            <w:hideMark/>
          </w:tcPr>
          <w:p w:rsidR="00A13C7C" w:rsidRPr="00B4172D" w:rsidRDefault="00A13C7C"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A13C7C" w:rsidRPr="00B4172D" w:rsidRDefault="00A13C7C"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A13C7C" w:rsidRPr="00B4172D" w:rsidRDefault="00A13C7C" w:rsidP="00A13C7C">
            <w:pPr>
              <w:spacing w:after="0" w:line="240" w:lineRule="auto"/>
              <w:rPr>
                <w:rFonts w:ascii="Times New Roman" w:eastAsia="Times New Roman" w:hAnsi="Times New Roman"/>
                <w:sz w:val="16"/>
                <w:szCs w:val="16"/>
                <w:lang w:eastAsia="ru-RU"/>
              </w:rPr>
            </w:pPr>
          </w:p>
        </w:tc>
        <w:tc>
          <w:tcPr>
            <w:tcW w:w="3260" w:type="dxa"/>
            <w:gridSpan w:val="7"/>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A13C7C" w:rsidRDefault="00A13C7C"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2875100,00</w:t>
            </w:r>
          </w:p>
        </w:tc>
        <w:tc>
          <w:tcPr>
            <w:tcW w:w="992" w:type="dxa"/>
            <w:gridSpan w:val="2"/>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1586900,00</w:t>
            </w:r>
          </w:p>
        </w:tc>
        <w:tc>
          <w:tcPr>
            <w:tcW w:w="1134" w:type="dxa"/>
            <w:gridSpan w:val="3"/>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3607300,00</w:t>
            </w:r>
          </w:p>
        </w:tc>
        <w:tc>
          <w:tcPr>
            <w:tcW w:w="992" w:type="dxa"/>
            <w:gridSpan w:val="2"/>
            <w:tcBorders>
              <w:top w:val="nil"/>
              <w:left w:val="nil"/>
              <w:bottom w:val="single" w:sz="4" w:space="0" w:color="auto"/>
              <w:right w:val="single" w:sz="4" w:space="0" w:color="auto"/>
            </w:tcBorders>
            <w:shd w:val="clear" w:color="auto" w:fill="auto"/>
            <w:hideMark/>
          </w:tcPr>
          <w:p w:rsidR="00A13C7C" w:rsidRPr="00B4172D" w:rsidRDefault="0002309A"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3900700,00</w:t>
            </w:r>
          </w:p>
        </w:tc>
        <w:tc>
          <w:tcPr>
            <w:tcW w:w="993" w:type="dxa"/>
            <w:gridSpan w:val="2"/>
            <w:tcBorders>
              <w:top w:val="nil"/>
              <w:left w:val="nil"/>
              <w:bottom w:val="single" w:sz="4" w:space="0" w:color="auto"/>
              <w:right w:val="single" w:sz="4" w:space="0" w:color="auto"/>
            </w:tcBorders>
            <w:shd w:val="clear" w:color="auto" w:fill="auto"/>
            <w:hideMark/>
          </w:tcPr>
          <w:p w:rsidR="00A13C7C" w:rsidRPr="00B4172D" w:rsidRDefault="00BB342C"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1558400,00</w:t>
            </w:r>
          </w:p>
        </w:tc>
        <w:tc>
          <w:tcPr>
            <w:tcW w:w="1134" w:type="dxa"/>
            <w:gridSpan w:val="2"/>
            <w:tcBorders>
              <w:top w:val="nil"/>
              <w:left w:val="nil"/>
              <w:bottom w:val="single" w:sz="4" w:space="0" w:color="auto"/>
              <w:right w:val="single" w:sz="4" w:space="0" w:color="auto"/>
            </w:tcBorders>
            <w:shd w:val="clear" w:color="auto" w:fill="auto"/>
            <w:hideMark/>
          </w:tcPr>
          <w:p w:rsidR="00A13C7C" w:rsidRPr="00B4172D" w:rsidRDefault="00BB342C"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1625000,00</w:t>
            </w:r>
          </w:p>
        </w:tc>
        <w:tc>
          <w:tcPr>
            <w:tcW w:w="992" w:type="dxa"/>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1423600,00</w:t>
            </w:r>
          </w:p>
        </w:tc>
        <w:tc>
          <w:tcPr>
            <w:tcW w:w="992" w:type="dxa"/>
            <w:gridSpan w:val="2"/>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1134" w:type="dxa"/>
            <w:gridSpan w:val="2"/>
            <w:tcBorders>
              <w:top w:val="nil"/>
              <w:left w:val="nil"/>
              <w:bottom w:val="single" w:sz="4" w:space="0" w:color="auto"/>
              <w:right w:val="single" w:sz="4" w:space="0" w:color="auto"/>
            </w:tcBorders>
            <w:shd w:val="clear" w:color="auto" w:fill="auto"/>
            <w:hideMark/>
          </w:tcPr>
          <w:p w:rsidR="00A13C7C" w:rsidRPr="00B4172D" w:rsidRDefault="00A13C7C"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7118000,00</w:t>
            </w:r>
          </w:p>
        </w:tc>
        <w:tc>
          <w:tcPr>
            <w:tcW w:w="851" w:type="dxa"/>
            <w:gridSpan w:val="2"/>
            <w:tcBorders>
              <w:top w:val="nil"/>
              <w:left w:val="nil"/>
              <w:bottom w:val="nil"/>
              <w:right w:val="nil"/>
            </w:tcBorders>
            <w:shd w:val="clear" w:color="auto" w:fill="auto"/>
            <w:noWrap/>
            <w:vAlign w:val="bottom"/>
            <w:hideMark/>
          </w:tcPr>
          <w:p w:rsidR="00A13C7C" w:rsidRPr="00B4172D" w:rsidRDefault="00A13C7C" w:rsidP="00A13C7C">
            <w:pPr>
              <w:spacing w:after="0" w:line="240" w:lineRule="auto"/>
              <w:rPr>
                <w:rFonts w:eastAsia="Times New Roman" w:cs="Calibri"/>
                <w:color w:val="000000"/>
                <w:lang w:eastAsia="ru-RU"/>
              </w:rPr>
            </w:pPr>
          </w:p>
        </w:tc>
      </w:tr>
      <w:tr w:rsidR="00FB0E3F" w:rsidRPr="00B4172D" w:rsidTr="00532F04">
        <w:trPr>
          <w:gridAfter w:val="1"/>
          <w:wAfter w:w="236" w:type="dxa"/>
          <w:trHeight w:val="253"/>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single" w:sz="4" w:space="0" w:color="auto"/>
              <w:bottom w:val="single" w:sz="4" w:space="0" w:color="auto"/>
              <w:right w:val="single" w:sz="4" w:space="0" w:color="auto"/>
            </w:tcBorders>
            <w:shd w:val="clear" w:color="auto" w:fill="auto"/>
            <w:hideMark/>
          </w:tcPr>
          <w:p w:rsidR="00FB0E3F"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w:t>
            </w:r>
            <w:r>
              <w:rPr>
                <w:rFonts w:ascii="Times New Roman" w:eastAsia="Times New Roman" w:hAnsi="Times New Roman"/>
                <w:sz w:val="14"/>
                <w:szCs w:val="14"/>
                <w:lang w:val="en-US" w:eastAsia="ru-RU"/>
              </w:rPr>
              <w:t>SA7</w:t>
            </w:r>
            <w:r>
              <w:rPr>
                <w:rFonts w:ascii="Times New Roman" w:eastAsia="Times New Roman" w:hAnsi="Times New Roman"/>
                <w:sz w:val="14"/>
                <w:szCs w:val="14"/>
                <w:lang w:eastAsia="ru-RU"/>
              </w:rPr>
              <w:t>1</w:t>
            </w:r>
            <w:r>
              <w:rPr>
                <w:rFonts w:ascii="Times New Roman" w:eastAsia="Times New Roman" w:hAnsi="Times New Roman"/>
                <w:sz w:val="14"/>
                <w:szCs w:val="14"/>
                <w:lang w:val="en-US" w:eastAsia="ru-RU"/>
              </w:rPr>
              <w:t>0</w:t>
            </w:r>
          </w:p>
          <w:p w:rsidR="00FB0E3F" w:rsidRPr="003F0A85" w:rsidRDefault="00FB0E3F" w:rsidP="00A13C7C">
            <w:pPr>
              <w:spacing w:after="0" w:line="240" w:lineRule="auto"/>
              <w:jc w:val="center"/>
              <w:rPr>
                <w:rFonts w:ascii="Times New Roman" w:eastAsia="Times New Roman" w:hAnsi="Times New Roman"/>
                <w:sz w:val="14"/>
                <w:szCs w:val="14"/>
                <w:lang w:eastAsia="ru-RU"/>
              </w:rPr>
            </w:pPr>
          </w:p>
        </w:tc>
        <w:tc>
          <w:tcPr>
            <w:tcW w:w="1418" w:type="dxa"/>
            <w:gridSpan w:val="4"/>
            <w:vMerge w:val="restart"/>
            <w:tcBorders>
              <w:left w:val="single" w:sz="4" w:space="0" w:color="auto"/>
              <w:right w:val="single" w:sz="4" w:space="0" w:color="auto"/>
            </w:tcBorders>
            <w:shd w:val="clear" w:color="auto" w:fill="auto"/>
            <w:hideMark/>
          </w:tcPr>
          <w:p w:rsidR="00FB0E3F" w:rsidRPr="00B4172D" w:rsidRDefault="00FB0E3F" w:rsidP="00A13C7C">
            <w:pPr>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FB0E3F" w:rsidRPr="00E6329B" w:rsidRDefault="00FB0E3F" w:rsidP="00A13C7C">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13024700.00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Pr>
                <w:rFonts w:ascii="Times New Roman" w:eastAsia="Times New Roman" w:hAnsi="Times New Roman"/>
                <w:sz w:val="14"/>
                <w:szCs w:val="14"/>
                <w:lang w:eastAsia="ru-RU"/>
              </w:rPr>
              <w:t>10619600,00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A13C7C">
            <w:pPr>
              <w:jc w:val="cente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BC736A">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532F04">
        <w:trPr>
          <w:gridAfter w:val="1"/>
          <w:wAfter w:w="236" w:type="dxa"/>
          <w:trHeight w:val="253"/>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hideMark/>
          </w:tcPr>
          <w:p w:rsidR="00FB0E3F"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single" w:sz="4" w:space="0" w:color="auto"/>
              <w:bottom w:val="single" w:sz="4" w:space="0" w:color="auto"/>
              <w:right w:val="single" w:sz="4" w:space="0" w:color="auto"/>
            </w:tcBorders>
            <w:shd w:val="clear" w:color="auto" w:fill="auto"/>
            <w:hideMark/>
          </w:tcPr>
          <w:p w:rsidR="00FB0E3F" w:rsidRPr="003F0A85" w:rsidRDefault="00FB0E3F" w:rsidP="00A13C7C">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eastAsia="ru-RU"/>
              </w:rPr>
              <w:t>Ч4104</w:t>
            </w:r>
            <w:r>
              <w:rPr>
                <w:rFonts w:ascii="Times New Roman" w:eastAsia="Times New Roman" w:hAnsi="Times New Roman"/>
                <w:sz w:val="14"/>
                <w:szCs w:val="14"/>
                <w:lang w:val="en-US" w:eastAsia="ru-RU"/>
              </w:rPr>
              <w:t>S</w:t>
            </w:r>
            <w:r>
              <w:rPr>
                <w:rFonts w:ascii="Times New Roman" w:eastAsia="Times New Roman" w:hAnsi="Times New Roman"/>
                <w:sz w:val="14"/>
                <w:szCs w:val="14"/>
                <w:lang w:eastAsia="ru-RU"/>
              </w:rPr>
              <w:t>А</w:t>
            </w:r>
            <w:r>
              <w:rPr>
                <w:rFonts w:ascii="Times New Roman" w:eastAsia="Times New Roman" w:hAnsi="Times New Roman"/>
                <w:sz w:val="14"/>
                <w:szCs w:val="14"/>
                <w:lang w:val="en-US" w:eastAsia="ru-RU"/>
              </w:rPr>
              <w:t>720</w:t>
            </w:r>
          </w:p>
        </w:tc>
        <w:tc>
          <w:tcPr>
            <w:tcW w:w="1418" w:type="dxa"/>
            <w:gridSpan w:val="4"/>
            <w:vMerge/>
            <w:tcBorders>
              <w:left w:val="single" w:sz="4" w:space="0" w:color="auto"/>
              <w:right w:val="single" w:sz="4" w:space="0" w:color="auto"/>
            </w:tcBorders>
            <w:shd w:val="clear" w:color="auto" w:fill="auto"/>
            <w:hideMark/>
          </w:tcPr>
          <w:p w:rsidR="00FB0E3F" w:rsidRDefault="00FB0E3F" w:rsidP="00A13C7C">
            <w:pPr>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3F0A85"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3F0A85" w:rsidRDefault="00FB0E3F"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12404500,00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532F04">
        <w:trPr>
          <w:gridAfter w:val="1"/>
          <w:wAfter w:w="236" w:type="dxa"/>
          <w:trHeight w:val="253"/>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hideMark/>
          </w:tcPr>
          <w:p w:rsidR="00FB0E3F"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single" w:sz="4" w:space="0" w:color="auto"/>
              <w:bottom w:val="single" w:sz="4" w:space="0" w:color="auto"/>
              <w:right w:val="single" w:sz="4" w:space="0" w:color="auto"/>
            </w:tcBorders>
            <w:shd w:val="clear" w:color="auto" w:fill="auto"/>
            <w:hideMark/>
          </w:tcPr>
          <w:p w:rsidR="00FB0E3F"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Ч410400610</w:t>
            </w:r>
          </w:p>
        </w:tc>
        <w:tc>
          <w:tcPr>
            <w:tcW w:w="1418" w:type="dxa"/>
            <w:gridSpan w:val="4"/>
            <w:vMerge/>
            <w:tcBorders>
              <w:left w:val="single" w:sz="4" w:space="0" w:color="auto"/>
              <w:right w:val="single" w:sz="4" w:space="0" w:color="auto"/>
            </w:tcBorders>
            <w:shd w:val="clear" w:color="auto" w:fill="auto"/>
            <w:hideMark/>
          </w:tcPr>
          <w:p w:rsidR="00FB0E3F" w:rsidRDefault="00FB0E3F" w:rsidP="00A13C7C">
            <w:pPr>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3F0A85"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3478900,00</w:t>
            </w:r>
          </w:p>
        </w:tc>
        <w:tc>
          <w:tcPr>
            <w:tcW w:w="1134" w:type="dxa"/>
            <w:gridSpan w:val="3"/>
            <w:tcBorders>
              <w:top w:val="nil"/>
              <w:left w:val="nil"/>
              <w:bottom w:val="single" w:sz="4" w:space="0" w:color="auto"/>
              <w:right w:val="single" w:sz="4" w:space="0" w:color="auto"/>
            </w:tcBorders>
            <w:shd w:val="clear" w:color="auto" w:fill="auto"/>
            <w:hideMark/>
          </w:tcPr>
          <w:p w:rsidR="00FB0E3F" w:rsidRPr="00BC736A" w:rsidRDefault="00FB0E3F" w:rsidP="00A13C7C">
            <w:pPr>
              <w:jc w:val="center"/>
              <w:rPr>
                <w:rFonts w:ascii="Times New Roman" w:eastAsia="Times New Roman" w:hAnsi="Times New Roman"/>
                <w:sz w:val="14"/>
                <w:szCs w:val="14"/>
                <w:lang w:eastAsia="ru-RU"/>
              </w:rPr>
            </w:pPr>
            <w:r w:rsidRPr="00BC736A">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4210BF">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532F04">
        <w:trPr>
          <w:gridAfter w:val="1"/>
          <w:wAfter w:w="236" w:type="dxa"/>
          <w:trHeight w:val="253"/>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shd w:val="clear" w:color="auto" w:fill="auto"/>
            <w:hideMark/>
          </w:tcPr>
          <w:p w:rsidR="00FB0E3F"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single" w:sz="4" w:space="0" w:color="auto"/>
              <w:bottom w:val="single" w:sz="4" w:space="0" w:color="auto"/>
              <w:right w:val="single" w:sz="4" w:space="0" w:color="auto"/>
            </w:tcBorders>
            <w:shd w:val="clear" w:color="auto" w:fill="auto"/>
            <w:hideMark/>
          </w:tcPr>
          <w:p w:rsidR="00FB0E3F" w:rsidRPr="00A13C7C" w:rsidRDefault="00FB0E3F" w:rsidP="00A13C7C">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eastAsia="ru-RU"/>
              </w:rPr>
              <w:t>Ч4104</w:t>
            </w:r>
            <w:r>
              <w:rPr>
                <w:rFonts w:ascii="Times New Roman" w:eastAsia="Times New Roman" w:hAnsi="Times New Roman"/>
                <w:sz w:val="14"/>
                <w:szCs w:val="14"/>
                <w:lang w:val="en-US" w:eastAsia="ru-RU"/>
              </w:rPr>
              <w:t>SA720</w:t>
            </w:r>
          </w:p>
        </w:tc>
        <w:tc>
          <w:tcPr>
            <w:tcW w:w="1418" w:type="dxa"/>
            <w:gridSpan w:val="4"/>
            <w:vMerge/>
            <w:tcBorders>
              <w:left w:val="single" w:sz="4" w:space="0" w:color="auto"/>
              <w:right w:val="single" w:sz="4" w:space="0" w:color="auto"/>
            </w:tcBorders>
            <w:shd w:val="clear" w:color="auto" w:fill="auto"/>
            <w:hideMark/>
          </w:tcPr>
          <w:p w:rsidR="00FB0E3F" w:rsidRDefault="00FB0E3F" w:rsidP="00A13C7C">
            <w:pPr>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A13C7C" w:rsidRDefault="00FB0E3F" w:rsidP="00A13C7C">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rPr>
                <w:rFonts w:ascii="Times New Roman" w:eastAsia="Times New Roman" w:hAnsi="Times New Roman"/>
                <w:sz w:val="14"/>
                <w:szCs w:val="14"/>
                <w:lang w:eastAsia="ru-RU"/>
              </w:rPr>
            </w:pPr>
            <w:r>
              <w:rPr>
                <w:rFonts w:ascii="Times New Roman" w:eastAsia="Times New Roman" w:hAnsi="Times New Roman"/>
                <w:sz w:val="14"/>
                <w:szCs w:val="14"/>
                <w:lang w:val="en-US"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A13C7C" w:rsidRDefault="00FB0E3F" w:rsidP="00A13C7C">
            <w:pPr>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5316100.00</w:t>
            </w:r>
          </w:p>
        </w:tc>
        <w:tc>
          <w:tcPr>
            <w:tcW w:w="992" w:type="dxa"/>
            <w:gridSpan w:val="2"/>
            <w:tcBorders>
              <w:top w:val="nil"/>
              <w:left w:val="nil"/>
              <w:bottom w:val="single" w:sz="4" w:space="0" w:color="auto"/>
              <w:right w:val="single" w:sz="4" w:space="0" w:color="auto"/>
            </w:tcBorders>
            <w:shd w:val="clear" w:color="auto" w:fill="auto"/>
            <w:hideMark/>
          </w:tcPr>
          <w:p w:rsidR="00FB0E3F" w:rsidRPr="00CA008C" w:rsidRDefault="00FB0E3F" w:rsidP="00A13C7C">
            <w:pPr>
              <w:jc w:val="center"/>
            </w:pPr>
            <w:r>
              <w:rPr>
                <w:rFonts w:ascii="Times New Roman" w:eastAsia="Times New Roman" w:hAnsi="Times New Roman"/>
                <w:sz w:val="14"/>
                <w:szCs w:val="14"/>
                <w:lang w:eastAsia="ru-RU"/>
              </w:rPr>
              <w:t>10321900,00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1D6D27">
              <w:rPr>
                <w:rFonts w:ascii="Times New Roman" w:eastAsia="Times New Roman" w:hAnsi="Times New Roman"/>
                <w:sz w:val="14"/>
                <w:szCs w:val="14"/>
                <w:lang w:val="en-US"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1D6D27">
              <w:rPr>
                <w:rFonts w:ascii="Times New Roman" w:eastAsia="Times New Roman" w:hAnsi="Times New Roman"/>
                <w:sz w:val="14"/>
                <w:szCs w:val="14"/>
                <w:lang w:val="en-US"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1D6D27">
              <w:rPr>
                <w:rFonts w:ascii="Times New Roman" w:eastAsia="Times New Roman" w:hAnsi="Times New Roman"/>
                <w:sz w:val="14"/>
                <w:szCs w:val="14"/>
                <w:lang w:val="en-US"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1D6D27">
              <w:rPr>
                <w:rFonts w:ascii="Times New Roman" w:eastAsia="Times New Roman" w:hAnsi="Times New Roman"/>
                <w:sz w:val="14"/>
                <w:szCs w:val="14"/>
                <w:lang w:val="en-US"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A13C7C">
            <w:pPr>
              <w:jc w:val="center"/>
            </w:pPr>
            <w:r w:rsidRPr="001D6D27">
              <w:rPr>
                <w:rFonts w:ascii="Times New Roman" w:eastAsia="Times New Roman" w:hAnsi="Times New Roman"/>
                <w:sz w:val="14"/>
                <w:szCs w:val="14"/>
                <w:lang w:val="en-US"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E724E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992</w:t>
            </w:r>
          </w:p>
        </w:tc>
        <w:tc>
          <w:tcPr>
            <w:tcW w:w="992" w:type="dxa"/>
            <w:tcBorders>
              <w:top w:val="nil"/>
              <w:left w:val="single" w:sz="4" w:space="0" w:color="auto"/>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Ч4104Д0071</w:t>
            </w:r>
          </w:p>
        </w:tc>
        <w:tc>
          <w:tcPr>
            <w:tcW w:w="1418" w:type="dxa"/>
            <w:gridSpan w:val="4"/>
            <w:vMerge/>
            <w:tcBorders>
              <w:left w:val="single" w:sz="4" w:space="0" w:color="auto"/>
              <w:right w:val="single" w:sz="4" w:space="0" w:color="auto"/>
            </w:tcBorders>
            <w:shd w:val="clear" w:color="auto" w:fill="auto"/>
            <w:hideMark/>
          </w:tcPr>
          <w:p w:rsidR="00FB0E3F" w:rsidRPr="00B4172D" w:rsidRDefault="00FB0E3F" w:rsidP="00A13C7C">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131000,00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136100,00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140200,00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144100,00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144100,00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144100,00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135300,00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676500,00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676500,00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E724E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Ч4104Д0072</w:t>
            </w:r>
          </w:p>
        </w:tc>
        <w:tc>
          <w:tcPr>
            <w:tcW w:w="1418" w:type="dxa"/>
            <w:gridSpan w:val="4"/>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12968400,00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13385200,00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23754000,00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23256100,00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18394800,00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17355900,00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11896100,00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59480500,00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59480500,00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D8465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p>
        </w:tc>
        <w:tc>
          <w:tcPr>
            <w:tcW w:w="1418" w:type="dxa"/>
            <w:gridSpan w:val="4"/>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D8465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Ч410422360</w:t>
            </w:r>
          </w:p>
        </w:tc>
        <w:tc>
          <w:tcPr>
            <w:tcW w:w="1418" w:type="dxa"/>
            <w:gridSpan w:val="4"/>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736300,00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D8465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903</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A13C7C">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Ч410422680</w:t>
            </w:r>
          </w:p>
        </w:tc>
        <w:tc>
          <w:tcPr>
            <w:tcW w:w="1418" w:type="dxa"/>
            <w:gridSpan w:val="4"/>
            <w:vMerge/>
            <w:tcBorders>
              <w:left w:val="single" w:sz="4" w:space="0" w:color="auto"/>
              <w:right w:val="single" w:sz="4" w:space="0" w:color="auto"/>
            </w:tcBorders>
            <w:vAlign w:val="center"/>
            <w:hideMark/>
          </w:tcPr>
          <w:p w:rsidR="00FB0E3F" w:rsidRPr="00B4172D" w:rsidRDefault="00FB0E3F" w:rsidP="00A13C7C">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162592">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143500,00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A13C7C">
            <w:pPr>
              <w:spacing w:after="0" w:line="240" w:lineRule="auto"/>
              <w:rPr>
                <w:rFonts w:eastAsia="Times New Roman" w:cs="Calibri"/>
                <w:color w:val="000000"/>
                <w:lang w:eastAsia="ru-RU"/>
              </w:rPr>
            </w:pPr>
          </w:p>
        </w:tc>
      </w:tr>
      <w:tr w:rsidR="00FB0E3F" w:rsidRPr="00B4172D" w:rsidTr="00E724E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single" w:sz="4" w:space="0" w:color="auto"/>
              <w:bottom w:val="single" w:sz="4" w:space="0" w:color="auto"/>
              <w:right w:val="single" w:sz="4" w:space="0" w:color="auto"/>
            </w:tcBorders>
            <w:vAlign w:val="center"/>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Ч410422680</w:t>
            </w:r>
          </w:p>
        </w:tc>
        <w:tc>
          <w:tcPr>
            <w:tcW w:w="1418" w:type="dxa"/>
            <w:gridSpan w:val="4"/>
            <w:vMerge/>
            <w:tcBorders>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162592">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CA33CC">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543800,00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B167E5">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E724E2">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3260" w:type="dxa"/>
            <w:gridSpan w:val="7"/>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r>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26124100,00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27619800,00</w:t>
            </w:r>
          </w:p>
        </w:tc>
        <w:tc>
          <w:tcPr>
            <w:tcW w:w="1134" w:type="dxa"/>
            <w:gridSpan w:val="3"/>
            <w:tcBorders>
              <w:top w:val="nil"/>
              <w:left w:val="nil"/>
              <w:bottom w:val="single" w:sz="4" w:space="0" w:color="auto"/>
              <w:right w:val="single" w:sz="4" w:space="0" w:color="auto"/>
            </w:tcBorders>
            <w:shd w:val="clear" w:color="auto" w:fill="auto"/>
            <w:hideMark/>
          </w:tcPr>
          <w:p w:rsidR="00FB0E3F" w:rsidRPr="006515A7"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41614800,00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35145700,00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18538900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17500000,00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12031400,00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60157000,00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60157000,00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E724E2">
        <w:trPr>
          <w:gridAfter w:val="1"/>
          <w:wAfter w:w="236" w:type="dxa"/>
          <w:trHeight w:val="398"/>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251AFE" w:rsidRDefault="00FB0E3F" w:rsidP="00FB0E3F">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974</w:t>
            </w:r>
          </w:p>
        </w:tc>
        <w:tc>
          <w:tcPr>
            <w:tcW w:w="992" w:type="dxa"/>
            <w:tcBorders>
              <w:top w:val="nil"/>
              <w:left w:val="nil"/>
              <w:bottom w:val="single" w:sz="4" w:space="0" w:color="auto"/>
              <w:right w:val="single" w:sz="4" w:space="0" w:color="auto"/>
            </w:tcBorders>
            <w:shd w:val="clear" w:color="auto" w:fill="auto"/>
            <w:hideMark/>
          </w:tcPr>
          <w:p w:rsidR="00FB0E3F" w:rsidRPr="00251AFE" w:rsidRDefault="00FB0E3F" w:rsidP="00FB0E3F">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eastAsia="ru-RU"/>
              </w:rPr>
              <w:t>Ч4104</w:t>
            </w:r>
            <w:r>
              <w:rPr>
                <w:rFonts w:ascii="Times New Roman" w:eastAsia="Times New Roman" w:hAnsi="Times New Roman"/>
                <w:sz w:val="14"/>
                <w:szCs w:val="14"/>
                <w:lang w:val="en-US" w:eastAsia="ru-RU"/>
              </w:rPr>
              <w:t>SA710</w:t>
            </w:r>
          </w:p>
        </w:tc>
        <w:tc>
          <w:tcPr>
            <w:tcW w:w="1418" w:type="dxa"/>
            <w:gridSpan w:val="4"/>
            <w:vMerge w:val="restart"/>
            <w:tcBorders>
              <w:top w:val="nil"/>
              <w:left w:val="nil"/>
              <w:right w:val="single" w:sz="4" w:space="0" w:color="auto"/>
            </w:tcBorders>
            <w:shd w:val="clear" w:color="auto" w:fill="auto"/>
            <w:hideMark/>
          </w:tcPr>
          <w:p w:rsidR="00FB0E3F" w:rsidRPr="00B4172D" w:rsidRDefault="00FB0E3F" w:rsidP="00FB0E3F">
            <w:pPr>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963FF3" w:rsidRDefault="00FB0E3F" w:rsidP="00FB0E3F">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val="en-US" w:eastAsia="ru-RU"/>
              </w:rPr>
              <w:t>131570.00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112046,00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251AFE" w:rsidRDefault="00FB0E3F" w:rsidP="00FB0E3F">
            <w:pPr>
              <w:spacing w:after="0" w:line="240" w:lineRule="auto"/>
              <w:rPr>
                <w:rFonts w:eastAsia="Times New Roman" w:cs="Calibri"/>
                <w:color w:val="000000"/>
                <w:lang w:val="en-US" w:eastAsia="ru-RU"/>
              </w:rPr>
            </w:pPr>
          </w:p>
        </w:tc>
      </w:tr>
      <w:tr w:rsidR="00FB0E3F" w:rsidRPr="00B4172D" w:rsidTr="004E3535">
        <w:trPr>
          <w:gridAfter w:val="1"/>
          <w:wAfter w:w="236" w:type="dxa"/>
          <w:trHeight w:val="398"/>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F93798"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974</w:t>
            </w:r>
          </w:p>
        </w:tc>
        <w:tc>
          <w:tcPr>
            <w:tcW w:w="992" w:type="dxa"/>
            <w:tcBorders>
              <w:top w:val="nil"/>
              <w:left w:val="nil"/>
              <w:bottom w:val="single" w:sz="4" w:space="0" w:color="auto"/>
              <w:right w:val="single" w:sz="4" w:space="0" w:color="auto"/>
            </w:tcBorders>
            <w:shd w:val="clear" w:color="auto" w:fill="auto"/>
            <w:hideMark/>
          </w:tcPr>
          <w:p w:rsidR="00FB0E3F" w:rsidRPr="00251AFE" w:rsidRDefault="00FB0E3F" w:rsidP="00FB0E3F">
            <w:pPr>
              <w:spacing w:after="0" w:line="240" w:lineRule="auto"/>
              <w:jc w:val="center"/>
              <w:rPr>
                <w:rFonts w:ascii="Times New Roman" w:eastAsia="Times New Roman" w:hAnsi="Times New Roman"/>
                <w:sz w:val="14"/>
                <w:szCs w:val="14"/>
                <w:lang w:val="en-US" w:eastAsia="ru-RU"/>
              </w:rPr>
            </w:pPr>
            <w:r>
              <w:rPr>
                <w:rFonts w:ascii="Times New Roman" w:eastAsia="Times New Roman" w:hAnsi="Times New Roman"/>
                <w:sz w:val="14"/>
                <w:szCs w:val="14"/>
                <w:lang w:eastAsia="ru-RU"/>
              </w:rPr>
              <w:t>Ч4104</w:t>
            </w:r>
            <w:r>
              <w:rPr>
                <w:rFonts w:ascii="Times New Roman" w:eastAsia="Times New Roman" w:hAnsi="Times New Roman"/>
                <w:sz w:val="14"/>
                <w:szCs w:val="14"/>
                <w:lang w:val="en-US" w:eastAsia="ru-RU"/>
              </w:rPr>
              <w:t>SA7</w:t>
            </w:r>
            <w:r>
              <w:rPr>
                <w:rFonts w:ascii="Times New Roman" w:eastAsia="Times New Roman" w:hAnsi="Times New Roman"/>
                <w:sz w:val="14"/>
                <w:szCs w:val="14"/>
                <w:lang w:eastAsia="ru-RU"/>
              </w:rPr>
              <w:t>2</w:t>
            </w:r>
            <w:r>
              <w:rPr>
                <w:rFonts w:ascii="Times New Roman" w:eastAsia="Times New Roman" w:hAnsi="Times New Roman"/>
                <w:sz w:val="14"/>
                <w:szCs w:val="14"/>
                <w:lang w:val="en-US" w:eastAsia="ru-RU"/>
              </w:rPr>
              <w:t>0</w:t>
            </w:r>
          </w:p>
        </w:tc>
        <w:tc>
          <w:tcPr>
            <w:tcW w:w="1418" w:type="dxa"/>
            <w:gridSpan w:val="4"/>
            <w:vMerge/>
            <w:tcBorders>
              <w:left w:val="nil"/>
              <w:right w:val="single" w:sz="4" w:space="0" w:color="auto"/>
            </w:tcBorders>
            <w:shd w:val="clear" w:color="auto" w:fill="auto"/>
            <w:hideMark/>
          </w:tcPr>
          <w:p w:rsidR="00FB0E3F" w:rsidRPr="00B4172D" w:rsidRDefault="00FB0E3F" w:rsidP="00FB0E3F">
            <w:pPr>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F93798"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6515A7"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178996,00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D84652" w:rsidP="00FB0E3F">
            <w:pPr>
              <w:jc w:val="center"/>
            </w:pPr>
            <w:r>
              <w:rPr>
                <w:rFonts w:ascii="Times New Roman" w:eastAsia="Times New Roman" w:hAnsi="Times New Roman"/>
                <w:sz w:val="14"/>
                <w:szCs w:val="14"/>
                <w:lang w:eastAsia="ru-RU"/>
              </w:rPr>
              <w:t>104280,00</w:t>
            </w:r>
          </w:p>
        </w:tc>
        <w:tc>
          <w:tcPr>
            <w:tcW w:w="993"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6C0EB9">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6C0EB9">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6C0EB9">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6C0EB9">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6C0EB9">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251AFE" w:rsidRDefault="00FB0E3F" w:rsidP="00FB0E3F">
            <w:pPr>
              <w:spacing w:after="0" w:line="240" w:lineRule="auto"/>
              <w:rPr>
                <w:rFonts w:eastAsia="Times New Roman" w:cs="Calibri"/>
                <w:color w:val="000000"/>
                <w:lang w:val="en-US" w:eastAsia="ru-RU"/>
              </w:rPr>
            </w:pPr>
          </w:p>
        </w:tc>
      </w:tr>
      <w:tr w:rsidR="00FB0E3F" w:rsidRPr="00B4172D" w:rsidTr="004E3535">
        <w:trPr>
          <w:gridAfter w:val="1"/>
          <w:wAfter w:w="236" w:type="dxa"/>
          <w:trHeight w:val="403"/>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Ч4104Г0040</w:t>
            </w:r>
          </w:p>
        </w:tc>
        <w:tc>
          <w:tcPr>
            <w:tcW w:w="1418" w:type="dxa"/>
            <w:gridSpan w:val="4"/>
            <w:vMerge/>
            <w:tcBorders>
              <w:left w:val="nil"/>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17642544,18</w:t>
            </w:r>
          </w:p>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11690019,00</w:t>
            </w:r>
          </w:p>
        </w:tc>
        <w:tc>
          <w:tcPr>
            <w:tcW w:w="1134" w:type="dxa"/>
            <w:gridSpan w:val="3"/>
            <w:tcBorders>
              <w:top w:val="nil"/>
              <w:left w:val="nil"/>
              <w:bottom w:val="single" w:sz="4" w:space="0" w:color="auto"/>
              <w:right w:val="single" w:sz="4" w:space="0" w:color="auto"/>
            </w:tcBorders>
            <w:shd w:val="clear" w:color="auto" w:fill="auto"/>
            <w:hideMark/>
          </w:tcPr>
          <w:p w:rsidR="00FB0E3F" w:rsidRPr="006515A7"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7391769,94</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2310480,00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925CB9" w:rsidRDefault="00FB0E3F" w:rsidP="00FB0E3F">
            <w:pPr>
              <w:spacing w:after="0" w:line="240" w:lineRule="auto"/>
              <w:rPr>
                <w:rFonts w:eastAsia="Times New Roman" w:cs="Calibri"/>
                <w:color w:val="000000"/>
                <w:lang w:eastAsia="ru-RU"/>
              </w:rPr>
            </w:pPr>
          </w:p>
        </w:tc>
      </w:tr>
      <w:tr w:rsidR="00FB0E3F" w:rsidRPr="00B4172D" w:rsidTr="00E724E2">
        <w:trPr>
          <w:gridAfter w:val="1"/>
          <w:wAfter w:w="236" w:type="dxa"/>
          <w:trHeight w:val="403"/>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Ч410400610</w:t>
            </w:r>
          </w:p>
        </w:tc>
        <w:tc>
          <w:tcPr>
            <w:tcW w:w="1418" w:type="dxa"/>
            <w:gridSpan w:val="4"/>
            <w:vMerge/>
            <w:tcBorders>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CE62E0"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6543770,78</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925CB9" w:rsidRDefault="00FB0E3F" w:rsidP="00FB0E3F">
            <w:pPr>
              <w:spacing w:after="0" w:line="240" w:lineRule="auto"/>
              <w:rPr>
                <w:rFonts w:eastAsia="Times New Roman" w:cs="Calibri"/>
                <w:color w:val="000000"/>
                <w:lang w:eastAsia="ru-RU"/>
              </w:rPr>
            </w:pPr>
          </w:p>
        </w:tc>
      </w:tr>
      <w:tr w:rsidR="00FB0E3F" w:rsidRPr="00B4172D" w:rsidTr="00E724E2">
        <w:trPr>
          <w:gridAfter w:val="1"/>
          <w:wAfter w:w="236" w:type="dxa"/>
          <w:trHeight w:val="403"/>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left w:val="single" w:sz="4" w:space="0" w:color="auto"/>
              <w:bottom w:val="single" w:sz="4" w:space="0" w:color="000000"/>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left w:val="single" w:sz="4" w:space="0" w:color="auto"/>
              <w:bottom w:val="single" w:sz="4" w:space="0" w:color="000000"/>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3260" w:type="dxa"/>
            <w:gridSpan w:val="7"/>
            <w:tcBorders>
              <w:top w:val="nil"/>
              <w:left w:val="nil"/>
              <w:bottom w:val="single" w:sz="4" w:space="0" w:color="auto"/>
              <w:right w:val="single" w:sz="4" w:space="0" w:color="auto"/>
            </w:tcBorders>
            <w:shd w:val="clear" w:color="auto" w:fill="auto"/>
            <w:hideMark/>
          </w:tcPr>
          <w:p w:rsidR="00FB0E3F" w:rsidRPr="00963FF3" w:rsidRDefault="00FB0E3F" w:rsidP="00FB0E3F">
            <w:pPr>
              <w:spacing w:after="0" w:line="240" w:lineRule="auto"/>
              <w:jc w:val="both"/>
              <w:rPr>
                <w:rFonts w:ascii="Times New Roman" w:eastAsia="Times New Roman" w:hAnsi="Times New Roman"/>
                <w:sz w:val="14"/>
                <w:szCs w:val="14"/>
                <w:lang w:eastAsia="ru-RU"/>
              </w:rPr>
            </w:pPr>
            <w:r>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17774114,18</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11802065,00</w:t>
            </w:r>
          </w:p>
        </w:tc>
        <w:tc>
          <w:tcPr>
            <w:tcW w:w="1134" w:type="dxa"/>
            <w:gridSpan w:val="3"/>
            <w:tcBorders>
              <w:top w:val="nil"/>
              <w:left w:val="nil"/>
              <w:bottom w:val="single" w:sz="4" w:space="0" w:color="auto"/>
              <w:right w:val="single" w:sz="4" w:space="0" w:color="auto"/>
            </w:tcBorders>
            <w:shd w:val="clear" w:color="auto" w:fill="auto"/>
            <w:hideMark/>
          </w:tcPr>
          <w:p w:rsidR="00FB0E3F" w:rsidRPr="006515A7"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7570765,94</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CE62E0"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8958530,78</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251AFE" w:rsidRDefault="00FB0E3F" w:rsidP="00FB0E3F">
            <w:pPr>
              <w:spacing w:after="0" w:line="240" w:lineRule="auto"/>
              <w:rPr>
                <w:rFonts w:eastAsia="Times New Roman" w:cs="Calibri"/>
                <w:color w:val="000000"/>
                <w:lang w:val="en-US" w:eastAsia="ru-RU"/>
              </w:rPr>
            </w:pPr>
          </w:p>
        </w:tc>
      </w:tr>
      <w:tr w:rsidR="00FB0E3F" w:rsidRPr="00B4172D" w:rsidTr="00693DBD">
        <w:trPr>
          <w:gridAfter w:val="1"/>
          <w:wAfter w:w="236" w:type="dxa"/>
          <w:trHeight w:val="9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5</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Реализация мер по оптимизации муниципального долга Алатырского района и своевременному исполнению долговых обязательств</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Ч410500000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right"/>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100000,00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right"/>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right"/>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903</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Ч4105</w:t>
            </w:r>
            <w:r>
              <w:rPr>
                <w:rFonts w:ascii="Times New Roman" w:eastAsia="Times New Roman" w:hAnsi="Times New Roman"/>
                <w:sz w:val="14"/>
                <w:szCs w:val="14"/>
                <w:lang w:eastAsia="ru-RU"/>
              </w:rPr>
              <w:t>7</w:t>
            </w:r>
            <w:r w:rsidRPr="00B4172D">
              <w:rPr>
                <w:rFonts w:ascii="Times New Roman" w:eastAsia="Times New Roman" w:hAnsi="Times New Roman"/>
                <w:sz w:val="14"/>
                <w:szCs w:val="14"/>
                <w:lang w:eastAsia="ru-RU"/>
              </w:rPr>
              <w:t>3490</w:t>
            </w:r>
          </w:p>
        </w:tc>
        <w:tc>
          <w:tcPr>
            <w:tcW w:w="1418" w:type="dxa"/>
            <w:gridSpan w:val="4"/>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0,00</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Default="00FB0E3F" w:rsidP="00FB0E3F">
            <w:pPr>
              <w:jc w:val="center"/>
            </w:pPr>
            <w:r w:rsidRPr="0051461D">
              <w:rPr>
                <w:rFonts w:ascii="Times New Roman" w:eastAsia="Times New Roman" w:hAnsi="Times New Roman"/>
                <w:sz w:val="14"/>
                <w:szCs w:val="14"/>
                <w:lang w:eastAsia="ru-RU"/>
              </w:rPr>
              <w:t>0,00</w:t>
            </w:r>
          </w:p>
        </w:tc>
        <w:tc>
          <w:tcPr>
            <w:tcW w:w="993"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100000,00</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500000,00</w:t>
            </w:r>
          </w:p>
        </w:tc>
        <w:tc>
          <w:tcPr>
            <w:tcW w:w="1134"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500000,00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109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6</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Обеспечение долгосрочной устойчивости и сбалансированности бюджетной системы в Алатырском районе</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Ч420100000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Подпрограмма </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«Повышение эффективности бюджетных расходов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Ч420000000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64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1</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Совершенствование бюджетного процесса в условиях внедрения программно-целевых методов управления</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Ч420100000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2</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Повышение качества управления </w:t>
            </w:r>
            <w:r w:rsidRPr="00B4172D">
              <w:rPr>
                <w:rFonts w:ascii="Times New Roman" w:eastAsia="Times New Roman" w:hAnsi="Times New Roman"/>
                <w:sz w:val="16"/>
                <w:szCs w:val="16"/>
                <w:lang w:eastAsia="ru-RU"/>
              </w:rPr>
              <w:lastRenderedPageBreak/>
              <w:t>муниципальными финансами</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lastRenderedPageBreak/>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Ч420200000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4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3</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Развитие системы внутреннего муниципального финансового контроля</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Ч420300000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105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4</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Ч420400000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76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5</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Повышение эффективности бюджетных инвестиций</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Ч420500000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7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6</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Повышение эффективности деятельности органов местного самоуправления Алатырского района  и муниципальных учреждений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Ч420600000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7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112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7</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Развитие муниципальной итегрированной информационной системы управления общественными финансами «Электронный бюджет» в Алатырском районе</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Ч420700000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6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бюджет Алатырского района </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8</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Развитие системы внешнего муниципального финансового контроля</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Ч420900000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5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Основное мероприятие 9</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Обеспечение открытости и </w:t>
            </w:r>
            <w:r w:rsidRPr="00B4172D">
              <w:rPr>
                <w:rFonts w:ascii="Times New Roman" w:eastAsia="Times New Roman" w:hAnsi="Times New Roman"/>
                <w:sz w:val="16"/>
                <w:szCs w:val="16"/>
                <w:lang w:eastAsia="ru-RU"/>
              </w:rPr>
              <w:lastRenderedPageBreak/>
              <w:t>прозрачности общественных финансов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lastRenderedPageBreak/>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Ч420900000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87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Ч420914880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2325"/>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 xml:space="preserve">Подпрограмма </w:t>
            </w:r>
          </w:p>
        </w:tc>
        <w:tc>
          <w:tcPr>
            <w:tcW w:w="1418" w:type="dxa"/>
            <w:gridSpan w:val="2"/>
            <w:vMerge w:val="restart"/>
            <w:tcBorders>
              <w:top w:val="nil"/>
              <w:left w:val="single" w:sz="4" w:space="0" w:color="auto"/>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6"/>
                <w:szCs w:val="16"/>
                <w:lang w:eastAsia="ru-RU"/>
              </w:rPr>
            </w:pPr>
            <w:r w:rsidRPr="00B4172D">
              <w:rPr>
                <w:rFonts w:ascii="Times New Roman" w:eastAsia="Times New Roman" w:hAnsi="Times New Roman"/>
                <w:sz w:val="16"/>
                <w:szCs w:val="16"/>
                <w:lang w:eastAsia="ru-RU"/>
              </w:rPr>
              <w:t>«Обеспечение реализации муниципальной программы Алатырского района«Управление общественными финансами и муниципальным долгом Алатырского района»</w:t>
            </w: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Ч4Э0100200</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всего</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4336830,00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5066551,56</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5157793,02</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370E35"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4555915,27</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4275000,00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4485000,00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4176000,00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20880000,00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b/>
                <w:bCs/>
                <w:sz w:val="14"/>
                <w:szCs w:val="14"/>
                <w:lang w:eastAsia="ru-RU"/>
              </w:rPr>
            </w:pPr>
            <w:r w:rsidRPr="00B4172D">
              <w:rPr>
                <w:rFonts w:ascii="Times New Roman" w:eastAsia="Times New Roman" w:hAnsi="Times New Roman"/>
                <w:b/>
                <w:bCs/>
                <w:sz w:val="14"/>
                <w:szCs w:val="14"/>
                <w:lang w:eastAsia="ru-RU"/>
              </w:rPr>
              <w:t>20880000,00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42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федеральный бюджет</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000000" w:fill="FFFFFF"/>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84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х</w:t>
            </w:r>
          </w:p>
        </w:tc>
        <w:tc>
          <w:tcPr>
            <w:tcW w:w="1418" w:type="dxa"/>
            <w:gridSpan w:val="4"/>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both"/>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республиканский бюджет Чувашской Республики</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итого</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vMerge w:val="restart"/>
            <w:tcBorders>
              <w:top w:val="nil"/>
              <w:left w:val="single" w:sz="4" w:space="0" w:color="auto"/>
              <w:bottom w:val="single" w:sz="4" w:space="0" w:color="000000"/>
              <w:right w:val="single" w:sz="4" w:space="0" w:color="auto"/>
            </w:tcBorders>
            <w:shd w:val="clear" w:color="auto" w:fill="auto"/>
            <w:hideMark/>
          </w:tcPr>
          <w:p w:rsidR="00FB0E3F" w:rsidRPr="00B4172D" w:rsidRDefault="00FB0E3F" w:rsidP="00FB0E3F">
            <w:pPr>
              <w:spacing w:after="0" w:line="240" w:lineRule="auto"/>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xml:space="preserve"> бюджет Алатырского района</w:t>
            </w: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4336830,00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5066551,56</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5157793,02</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370E35"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4555915,27</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4275000,00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4485000,00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4176000,00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20880000,00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20880000,00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right"/>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930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Ч4Э0100200</w:t>
            </w:r>
          </w:p>
        </w:tc>
        <w:tc>
          <w:tcPr>
            <w:tcW w:w="1418" w:type="dxa"/>
            <w:gridSpan w:val="4"/>
            <w:vMerge/>
            <w:tcBorders>
              <w:top w:val="nil"/>
              <w:left w:val="single" w:sz="4" w:space="0" w:color="auto"/>
              <w:bottom w:val="single" w:sz="4" w:space="0" w:color="000000"/>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937786,00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1025741,04</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910431,35</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940000,00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4700000,00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4700000,00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992</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Ч4Э0100200</w:t>
            </w:r>
          </w:p>
        </w:tc>
        <w:tc>
          <w:tcPr>
            <w:tcW w:w="1418" w:type="dxa"/>
            <w:gridSpan w:val="4"/>
            <w:vMerge/>
            <w:tcBorders>
              <w:top w:val="nil"/>
              <w:left w:val="single" w:sz="4" w:space="0" w:color="auto"/>
              <w:bottom w:val="single" w:sz="4" w:space="0" w:color="000000"/>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3399044,00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4040810,52</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4247361,67</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370E35"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4555915,27</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4275000,00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4485000,00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3236000,00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16180000,00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16180000,00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6"/>
                <w:szCs w:val="16"/>
                <w:lang w:eastAsia="ru-RU"/>
              </w:rPr>
            </w:pPr>
          </w:p>
        </w:tc>
        <w:tc>
          <w:tcPr>
            <w:tcW w:w="850"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 </w:t>
            </w:r>
          </w:p>
        </w:tc>
        <w:tc>
          <w:tcPr>
            <w:tcW w:w="1418" w:type="dxa"/>
            <w:gridSpan w:val="4"/>
            <w:vMerge/>
            <w:tcBorders>
              <w:top w:val="nil"/>
              <w:left w:val="single" w:sz="4" w:space="0" w:color="auto"/>
              <w:bottom w:val="single" w:sz="4" w:space="0" w:color="000000"/>
              <w:right w:val="single" w:sz="4" w:space="0" w:color="auto"/>
            </w:tcBorders>
            <w:vAlign w:val="center"/>
            <w:hideMark/>
          </w:tcPr>
          <w:p w:rsidR="00FB0E3F" w:rsidRPr="00B4172D" w:rsidRDefault="00FB0E3F" w:rsidP="00FB0E3F">
            <w:pPr>
              <w:spacing w:after="0" w:line="240" w:lineRule="auto"/>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3"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992"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1134" w:type="dxa"/>
            <w:gridSpan w:val="2"/>
            <w:tcBorders>
              <w:top w:val="nil"/>
              <w:left w:val="nil"/>
              <w:bottom w:val="single" w:sz="4" w:space="0" w:color="auto"/>
              <w:right w:val="single" w:sz="4" w:space="0" w:color="auto"/>
            </w:tcBorders>
            <w:shd w:val="clear" w:color="auto" w:fill="auto"/>
            <w:hideMark/>
          </w:tcPr>
          <w:p w:rsidR="00FB0E3F" w:rsidRPr="00B4172D" w:rsidRDefault="00FB0E3F" w:rsidP="00FB0E3F">
            <w:pPr>
              <w:spacing w:after="0" w:line="240" w:lineRule="auto"/>
              <w:jc w:val="center"/>
              <w:rPr>
                <w:rFonts w:ascii="Times New Roman" w:eastAsia="Times New Roman" w:hAnsi="Times New Roman"/>
                <w:sz w:val="14"/>
                <w:szCs w:val="14"/>
                <w:lang w:eastAsia="ru-RU"/>
              </w:rPr>
            </w:pPr>
            <w:r w:rsidRPr="00B4172D">
              <w:rPr>
                <w:rFonts w:ascii="Times New Roman" w:eastAsia="Times New Roman" w:hAnsi="Times New Roman"/>
                <w:sz w:val="14"/>
                <w:szCs w:val="14"/>
                <w:lang w:eastAsia="ru-RU"/>
              </w:rPr>
              <w:t>0,00</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0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jc w:val="both"/>
              <w:rPr>
                <w:rFonts w:ascii="Times New Roman" w:eastAsia="Times New Roman" w:hAnsi="Times New Roman"/>
                <w:color w:val="FF0000"/>
                <w:sz w:val="2"/>
                <w:szCs w:val="2"/>
                <w:lang w:eastAsia="ru-RU"/>
              </w:rPr>
            </w:pPr>
          </w:p>
        </w:tc>
        <w:tc>
          <w:tcPr>
            <w:tcW w:w="1418"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850"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418" w:type="dxa"/>
            <w:gridSpan w:val="4"/>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3"/>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3"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r>
              <w:rPr>
                <w:rFonts w:eastAsia="Times New Roman" w:cs="Calibri"/>
                <w:color w:val="000000"/>
                <w:lang w:eastAsia="ru-RU"/>
              </w:rPr>
              <w:t xml:space="preserve">               ».</w:t>
            </w: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r w:rsidR="00FB0E3F" w:rsidRPr="00B4172D" w:rsidTr="00693DBD">
        <w:trPr>
          <w:gridAfter w:val="1"/>
          <w:wAfter w:w="236" w:type="dxa"/>
          <w:trHeight w:val="330"/>
        </w:trPr>
        <w:tc>
          <w:tcPr>
            <w:tcW w:w="675"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276"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ascii="Times New Roman" w:eastAsia="Times New Roman" w:hAnsi="Times New Roman"/>
                <w:color w:val="FF0000"/>
                <w:sz w:val="26"/>
                <w:szCs w:val="26"/>
                <w:lang w:eastAsia="ru-RU"/>
              </w:rPr>
            </w:pPr>
          </w:p>
        </w:tc>
        <w:tc>
          <w:tcPr>
            <w:tcW w:w="1418"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850"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418" w:type="dxa"/>
            <w:gridSpan w:val="4"/>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3"/>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3"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992"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1134"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c>
          <w:tcPr>
            <w:tcW w:w="851" w:type="dxa"/>
            <w:gridSpan w:val="2"/>
            <w:tcBorders>
              <w:top w:val="nil"/>
              <w:left w:val="nil"/>
              <w:bottom w:val="nil"/>
              <w:right w:val="nil"/>
            </w:tcBorders>
            <w:shd w:val="clear" w:color="auto" w:fill="auto"/>
            <w:noWrap/>
            <w:vAlign w:val="bottom"/>
            <w:hideMark/>
          </w:tcPr>
          <w:p w:rsidR="00FB0E3F" w:rsidRPr="00B4172D" w:rsidRDefault="00FB0E3F" w:rsidP="00FB0E3F">
            <w:pPr>
              <w:spacing w:after="0" w:line="240" w:lineRule="auto"/>
              <w:rPr>
                <w:rFonts w:eastAsia="Times New Roman" w:cs="Calibri"/>
                <w:color w:val="000000"/>
                <w:lang w:eastAsia="ru-RU"/>
              </w:rPr>
            </w:pPr>
          </w:p>
        </w:tc>
      </w:tr>
    </w:tbl>
    <w:p w:rsidR="00F67FC4" w:rsidRPr="00752E41" w:rsidRDefault="00F67FC4" w:rsidP="006A6CD4">
      <w:pPr>
        <w:pStyle w:val="ConsPlusNormal"/>
        <w:widowControl/>
        <w:ind w:firstLine="540"/>
        <w:jc w:val="both"/>
        <w:rPr>
          <w:rFonts w:ascii="Times New Roman" w:hAnsi="Times New Roman" w:cs="Times New Roman"/>
          <w:szCs w:val="22"/>
        </w:rPr>
        <w:sectPr w:rsidR="00F67FC4" w:rsidRPr="00752E41" w:rsidSect="00E47A46">
          <w:pgSz w:w="16838" w:h="11906" w:orient="landscape"/>
          <w:pgMar w:top="850" w:right="1134" w:bottom="1984" w:left="1134" w:header="709" w:footer="709" w:gutter="0"/>
          <w:cols w:space="708"/>
          <w:titlePg/>
          <w:docGrid w:linePitch="360"/>
        </w:sectPr>
      </w:pPr>
    </w:p>
    <w:p w:rsidR="00DE06B5" w:rsidRPr="00F80788" w:rsidRDefault="00235D0D" w:rsidP="00235D0D">
      <w:pPr>
        <w:pStyle w:val="ConsPlusNormal"/>
        <w:widowControl/>
        <w:numPr>
          <w:ilvl w:val="0"/>
          <w:numId w:val="37"/>
        </w:numPr>
        <w:jc w:val="both"/>
        <w:rPr>
          <w:rFonts w:ascii="Times New Roman" w:hAnsi="Times New Roman" w:cs="Times New Roman"/>
          <w:b/>
          <w:szCs w:val="22"/>
        </w:rPr>
      </w:pPr>
      <w:bookmarkStart w:id="1" w:name="P1676"/>
      <w:bookmarkEnd w:id="1"/>
      <w:r w:rsidRPr="00F80788">
        <w:rPr>
          <w:rFonts w:ascii="Times New Roman" w:hAnsi="Times New Roman" w:cs="Times New Roman"/>
          <w:b/>
          <w:szCs w:val="22"/>
        </w:rPr>
        <w:lastRenderedPageBreak/>
        <w:t>В приложении №3 к Муни</w:t>
      </w:r>
      <w:r w:rsidR="00122F61" w:rsidRPr="00F80788">
        <w:rPr>
          <w:rFonts w:ascii="Times New Roman" w:hAnsi="Times New Roman" w:cs="Times New Roman"/>
          <w:b/>
          <w:szCs w:val="22"/>
        </w:rPr>
        <w:t>ц</w:t>
      </w:r>
      <w:r w:rsidRPr="00F80788">
        <w:rPr>
          <w:rFonts w:ascii="Times New Roman" w:hAnsi="Times New Roman" w:cs="Times New Roman"/>
          <w:b/>
          <w:szCs w:val="22"/>
        </w:rPr>
        <w:t>ипальной программе:</w:t>
      </w:r>
    </w:p>
    <w:p w:rsidR="00235D0D" w:rsidRPr="00F80788" w:rsidRDefault="00235D0D" w:rsidP="00235D0D">
      <w:pPr>
        <w:pStyle w:val="ConsPlusNormal"/>
        <w:widowControl/>
        <w:ind w:left="360"/>
        <w:jc w:val="both"/>
        <w:rPr>
          <w:rFonts w:ascii="Times New Roman" w:hAnsi="Times New Roman" w:cs="Times New Roman"/>
          <w:szCs w:val="22"/>
        </w:rPr>
      </w:pPr>
      <w:r w:rsidRPr="00F80788">
        <w:rPr>
          <w:rFonts w:ascii="Times New Roman" w:hAnsi="Times New Roman" w:cs="Times New Roman"/>
          <w:szCs w:val="22"/>
        </w:rPr>
        <w:t>В паспорте подпрограммы «Совершенствование бюджетной политики и обеспечение сбалансированности консолидированного бюджета Алатырского района»</w:t>
      </w:r>
    </w:p>
    <w:p w:rsidR="00235D0D" w:rsidRPr="00F80788" w:rsidRDefault="00235D0D" w:rsidP="00235D0D">
      <w:pPr>
        <w:pStyle w:val="ConsPlusNormal"/>
        <w:widowControl/>
        <w:ind w:left="360"/>
        <w:jc w:val="both"/>
        <w:rPr>
          <w:rFonts w:ascii="Times New Roman" w:hAnsi="Times New Roman" w:cs="Times New Roman"/>
          <w:szCs w:val="22"/>
        </w:rPr>
      </w:pPr>
      <w:r w:rsidRPr="00F80788">
        <w:rPr>
          <w:rFonts w:ascii="Times New Roman" w:hAnsi="Times New Roman" w:cs="Times New Roman"/>
          <w:szCs w:val="22"/>
        </w:rPr>
        <w:t>позицию «Объемы финансирования подпрограммы с разбивкой по годам реализации подпрограммы» изложить в следующей редакции:</w:t>
      </w:r>
    </w:p>
    <w:p w:rsidR="00B20ABF" w:rsidRPr="00F80788" w:rsidRDefault="00B20ABF" w:rsidP="00F9379C">
      <w:pPr>
        <w:pStyle w:val="ConsPlusNormal"/>
        <w:widowControl/>
        <w:jc w:val="both"/>
        <w:rPr>
          <w:rFonts w:ascii="Times New Roman" w:hAnsi="Times New Roman" w:cs="Times New Roman"/>
          <w:szCs w:val="22"/>
        </w:rPr>
      </w:pPr>
    </w:p>
    <w:tbl>
      <w:tblPr>
        <w:tblW w:w="5000" w:type="pct"/>
        <w:tblCellMar>
          <w:left w:w="62" w:type="dxa"/>
          <w:right w:w="62" w:type="dxa"/>
        </w:tblCellMar>
        <w:tblLook w:val="04A0" w:firstRow="1" w:lastRow="0" w:firstColumn="1" w:lastColumn="0" w:noHBand="0" w:noVBand="1"/>
      </w:tblPr>
      <w:tblGrid>
        <w:gridCol w:w="2738"/>
        <w:gridCol w:w="335"/>
        <w:gridCol w:w="6122"/>
      </w:tblGrid>
      <w:tr w:rsidR="00DE06B5" w:rsidRPr="00F80788" w:rsidTr="00B20ABF">
        <w:tc>
          <w:tcPr>
            <w:tcW w:w="1489" w:type="pct"/>
            <w:tcBorders>
              <w:top w:val="nil"/>
              <w:left w:val="nil"/>
              <w:bottom w:val="nil"/>
              <w:right w:val="nil"/>
            </w:tcBorders>
          </w:tcPr>
          <w:p w:rsidR="00DE06B5" w:rsidRPr="00F80788" w:rsidRDefault="004352C4" w:rsidP="00F9379C">
            <w:pPr>
              <w:pStyle w:val="ConsPlusNormal"/>
              <w:widowControl/>
              <w:spacing w:line="235" w:lineRule="auto"/>
              <w:jc w:val="both"/>
              <w:rPr>
                <w:rFonts w:ascii="Times New Roman" w:hAnsi="Times New Roman" w:cs="Times New Roman"/>
                <w:szCs w:val="22"/>
              </w:rPr>
            </w:pPr>
            <w:bookmarkStart w:id="2" w:name="P4357"/>
            <w:bookmarkEnd w:id="2"/>
            <w:r w:rsidRPr="00F80788">
              <w:rPr>
                <w:rFonts w:ascii="Times New Roman" w:hAnsi="Times New Roman" w:cs="Times New Roman"/>
                <w:szCs w:val="22"/>
              </w:rPr>
              <w:t>«</w:t>
            </w:r>
            <w:r w:rsidR="00DE06B5" w:rsidRPr="00F80788">
              <w:rPr>
                <w:rFonts w:ascii="Times New Roman" w:hAnsi="Times New Roman" w:cs="Times New Roman"/>
                <w:szCs w:val="22"/>
              </w:rPr>
              <w:t>Объемы</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финансирования</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подпрограммы</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с</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разбивкой</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по</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годам</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реализации</w:t>
            </w:r>
            <w:r w:rsidR="00287963" w:rsidRPr="00F80788">
              <w:rPr>
                <w:rFonts w:ascii="Times New Roman" w:hAnsi="Times New Roman" w:cs="Times New Roman"/>
                <w:szCs w:val="22"/>
              </w:rPr>
              <w:t xml:space="preserve"> </w:t>
            </w:r>
            <w:r w:rsidR="00DE06B5" w:rsidRPr="00F80788">
              <w:rPr>
                <w:rFonts w:ascii="Times New Roman" w:hAnsi="Times New Roman" w:cs="Times New Roman"/>
                <w:szCs w:val="22"/>
              </w:rPr>
              <w:t>подпрограммы</w:t>
            </w:r>
            <w:r w:rsidRPr="00F80788">
              <w:rPr>
                <w:rFonts w:ascii="Times New Roman" w:hAnsi="Times New Roman" w:cs="Times New Roman"/>
                <w:szCs w:val="22"/>
              </w:rPr>
              <w:t>»</w:t>
            </w:r>
          </w:p>
        </w:tc>
        <w:tc>
          <w:tcPr>
            <w:tcW w:w="182" w:type="pct"/>
            <w:tcBorders>
              <w:top w:val="nil"/>
              <w:left w:val="nil"/>
              <w:bottom w:val="nil"/>
              <w:right w:val="nil"/>
            </w:tcBorders>
          </w:tcPr>
          <w:p w:rsidR="00DE06B5" w:rsidRPr="00F80788" w:rsidRDefault="00B20ABF" w:rsidP="00F9379C">
            <w:pPr>
              <w:pStyle w:val="ConsPlusNormal"/>
              <w:widowControl/>
              <w:spacing w:line="235" w:lineRule="auto"/>
              <w:jc w:val="right"/>
              <w:rPr>
                <w:rFonts w:ascii="Times New Roman" w:hAnsi="Times New Roman" w:cs="Times New Roman"/>
                <w:szCs w:val="22"/>
              </w:rPr>
            </w:pPr>
            <w:r w:rsidRPr="00F80788">
              <w:rPr>
                <w:rFonts w:ascii="Times New Roman" w:hAnsi="Times New Roman" w:cs="Times New Roman"/>
                <w:szCs w:val="22"/>
              </w:rPr>
              <w:t>–</w:t>
            </w:r>
          </w:p>
        </w:tc>
        <w:tc>
          <w:tcPr>
            <w:tcW w:w="3329" w:type="pct"/>
            <w:tcBorders>
              <w:top w:val="nil"/>
              <w:left w:val="nil"/>
              <w:bottom w:val="nil"/>
              <w:right w:val="nil"/>
            </w:tcBorders>
          </w:tcPr>
          <w:p w:rsidR="00DE06B5" w:rsidRPr="00F80788" w:rsidRDefault="00DE06B5" w:rsidP="00F9379C">
            <w:pPr>
              <w:pStyle w:val="ConsPlusNormal"/>
              <w:widowControl/>
              <w:spacing w:line="235" w:lineRule="auto"/>
              <w:jc w:val="both"/>
              <w:rPr>
                <w:rFonts w:ascii="Times New Roman" w:hAnsi="Times New Roman" w:cs="Times New Roman"/>
                <w:szCs w:val="22"/>
              </w:rPr>
            </w:pPr>
            <w:r w:rsidRPr="00F80788">
              <w:rPr>
                <w:rFonts w:ascii="Times New Roman" w:hAnsi="Times New Roman" w:cs="Times New Roman"/>
                <w:szCs w:val="22"/>
              </w:rPr>
              <w:t>прогнозируемый</w:t>
            </w:r>
            <w:r w:rsidR="00287963" w:rsidRPr="00F80788">
              <w:rPr>
                <w:rFonts w:ascii="Times New Roman" w:hAnsi="Times New Roman" w:cs="Times New Roman"/>
                <w:szCs w:val="22"/>
              </w:rPr>
              <w:t xml:space="preserve"> </w:t>
            </w:r>
            <w:r w:rsidRPr="00F80788">
              <w:rPr>
                <w:rFonts w:ascii="Times New Roman" w:hAnsi="Times New Roman" w:cs="Times New Roman"/>
                <w:szCs w:val="22"/>
              </w:rPr>
              <w:t>объем</w:t>
            </w:r>
            <w:r w:rsidR="00287963" w:rsidRPr="00F80788">
              <w:rPr>
                <w:rFonts w:ascii="Times New Roman" w:hAnsi="Times New Roman" w:cs="Times New Roman"/>
                <w:szCs w:val="22"/>
              </w:rPr>
              <w:t xml:space="preserve"> </w:t>
            </w:r>
            <w:r w:rsidRPr="00F80788">
              <w:rPr>
                <w:rFonts w:ascii="Times New Roman" w:hAnsi="Times New Roman" w:cs="Times New Roman"/>
                <w:szCs w:val="22"/>
              </w:rPr>
              <w:t>финансирования</w:t>
            </w:r>
            <w:r w:rsidR="00287963" w:rsidRPr="00F80788">
              <w:rPr>
                <w:rFonts w:ascii="Times New Roman" w:hAnsi="Times New Roman" w:cs="Times New Roman"/>
                <w:szCs w:val="22"/>
              </w:rPr>
              <w:t xml:space="preserve"> </w:t>
            </w:r>
            <w:r w:rsidRPr="00F80788">
              <w:rPr>
                <w:rFonts w:ascii="Times New Roman" w:hAnsi="Times New Roman" w:cs="Times New Roman"/>
                <w:szCs w:val="22"/>
              </w:rPr>
              <w:t>мероприятий</w:t>
            </w:r>
            <w:r w:rsidR="00287963" w:rsidRPr="00F80788">
              <w:rPr>
                <w:rFonts w:ascii="Times New Roman" w:hAnsi="Times New Roman" w:cs="Times New Roman"/>
                <w:szCs w:val="22"/>
              </w:rPr>
              <w:t xml:space="preserve"> </w:t>
            </w:r>
            <w:r w:rsidRPr="00F80788">
              <w:rPr>
                <w:rFonts w:ascii="Times New Roman" w:hAnsi="Times New Roman" w:cs="Times New Roman"/>
                <w:szCs w:val="22"/>
              </w:rPr>
              <w:t>подпрограммы</w:t>
            </w:r>
            <w:r w:rsidR="00287963" w:rsidRPr="00F80788">
              <w:rPr>
                <w:rFonts w:ascii="Times New Roman" w:hAnsi="Times New Roman" w:cs="Times New Roman"/>
                <w:szCs w:val="22"/>
              </w:rPr>
              <w:t xml:space="preserve"> </w:t>
            </w:r>
            <w:r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00600DA6" w:rsidRPr="00F80788">
              <w:rPr>
                <w:rFonts w:ascii="Times New Roman" w:hAnsi="Times New Roman" w:cs="Times New Roman"/>
                <w:szCs w:val="22"/>
              </w:rPr>
              <w:t>2019–2035</w:t>
            </w:r>
            <w:r w:rsidR="00287963" w:rsidRPr="00F80788">
              <w:rPr>
                <w:rFonts w:ascii="Times New Roman" w:hAnsi="Times New Roman" w:cs="Times New Roman"/>
                <w:szCs w:val="22"/>
              </w:rPr>
              <w:t xml:space="preserve"> </w:t>
            </w:r>
            <w:r w:rsidRPr="00F80788">
              <w:rPr>
                <w:rFonts w:ascii="Times New Roman" w:hAnsi="Times New Roman" w:cs="Times New Roman"/>
                <w:szCs w:val="22"/>
              </w:rPr>
              <w:t>годах</w:t>
            </w:r>
            <w:r w:rsidR="00287963" w:rsidRPr="00F80788">
              <w:rPr>
                <w:rFonts w:ascii="Times New Roman" w:hAnsi="Times New Roman" w:cs="Times New Roman"/>
                <w:szCs w:val="22"/>
              </w:rPr>
              <w:t xml:space="preserve"> </w:t>
            </w:r>
            <w:r w:rsidRPr="00F80788">
              <w:rPr>
                <w:rFonts w:ascii="Times New Roman" w:hAnsi="Times New Roman" w:cs="Times New Roman"/>
                <w:szCs w:val="22"/>
              </w:rPr>
              <w:t>составляет</w:t>
            </w:r>
            <w:r w:rsidR="00287963" w:rsidRPr="00F80788">
              <w:rPr>
                <w:rFonts w:ascii="Times New Roman" w:hAnsi="Times New Roman" w:cs="Times New Roman"/>
                <w:szCs w:val="22"/>
              </w:rPr>
              <w:t xml:space="preserve"> </w:t>
            </w:r>
            <w:r w:rsidR="00063CE1">
              <w:rPr>
                <w:rFonts w:ascii="Times New Roman" w:hAnsi="Times New Roman" w:cs="Times New Roman"/>
                <w:b/>
                <w:szCs w:val="22"/>
              </w:rPr>
              <w:t>378550466,73</w:t>
            </w:r>
            <w:r w:rsidR="007F3AFC" w:rsidRPr="008D2909">
              <w:rPr>
                <w:rFonts w:ascii="Times New Roman" w:hAnsi="Times New Roman" w:cs="Times New Roman"/>
                <w:b/>
                <w:szCs w:val="22"/>
              </w:rPr>
              <w:t xml:space="preserve"> </w:t>
            </w:r>
            <w:r w:rsidRPr="00F80788">
              <w:rPr>
                <w:rFonts w:ascii="Times New Roman" w:hAnsi="Times New Roman" w:cs="Times New Roman"/>
                <w:szCs w:val="22"/>
              </w:rPr>
              <w:t>рублей,</w:t>
            </w:r>
            <w:r w:rsidR="00287963" w:rsidRPr="00F80788">
              <w:rPr>
                <w:rFonts w:ascii="Times New Roman" w:hAnsi="Times New Roman" w:cs="Times New Roman"/>
                <w:szCs w:val="22"/>
              </w:rPr>
              <w:t xml:space="preserve"> </w:t>
            </w:r>
            <w:r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Pr="00F80788">
              <w:rPr>
                <w:rFonts w:ascii="Times New Roman" w:hAnsi="Times New Roman" w:cs="Times New Roman"/>
                <w:szCs w:val="22"/>
              </w:rPr>
              <w:t>том</w:t>
            </w:r>
            <w:r w:rsidR="00287963" w:rsidRPr="00F80788">
              <w:rPr>
                <w:rFonts w:ascii="Times New Roman" w:hAnsi="Times New Roman" w:cs="Times New Roman"/>
                <w:szCs w:val="22"/>
              </w:rPr>
              <w:t xml:space="preserve"> </w:t>
            </w:r>
            <w:r w:rsidRPr="00F80788">
              <w:rPr>
                <w:rFonts w:ascii="Times New Roman" w:hAnsi="Times New Roman" w:cs="Times New Roman"/>
                <w:szCs w:val="22"/>
              </w:rPr>
              <w:t>числе:</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2019</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35D0D" w:rsidRPr="00F80788">
              <w:rPr>
                <w:rFonts w:ascii="Times New Roman" w:eastAsia="Times New Roman" w:hAnsi="Times New Roman"/>
                <w:lang w:eastAsia="ru-RU"/>
              </w:rPr>
              <w:t xml:space="preserve"> </w:t>
            </w:r>
            <w:r w:rsidR="00A8414E">
              <w:rPr>
                <w:rFonts w:ascii="Times New Roman" w:eastAsia="Times New Roman" w:hAnsi="Times New Roman"/>
                <w:lang w:eastAsia="ru-RU"/>
              </w:rPr>
              <w:t>46</w:t>
            </w:r>
            <w:r w:rsidR="00AB161D">
              <w:rPr>
                <w:rFonts w:ascii="Times New Roman" w:eastAsia="Times New Roman" w:hAnsi="Times New Roman"/>
                <w:lang w:eastAsia="ru-RU"/>
              </w:rPr>
              <w:t>973314,18</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9D5257">
              <w:rPr>
                <w:rFonts w:ascii="Times New Roman" w:eastAsia="Times New Roman" w:hAnsi="Times New Roman"/>
                <w:lang w:eastAsia="ru-RU"/>
              </w:rPr>
              <w:t xml:space="preserve"> </w:t>
            </w:r>
            <w:r w:rsidR="008643AB">
              <w:rPr>
                <w:rFonts w:ascii="Times New Roman" w:eastAsia="Times New Roman" w:hAnsi="Times New Roman"/>
                <w:lang w:eastAsia="ru-RU"/>
              </w:rPr>
              <w:t>41517765,</w:t>
            </w:r>
            <w:r w:rsidR="003A3DC5">
              <w:rPr>
                <w:rFonts w:ascii="Times New Roman" w:eastAsia="Times New Roman" w:hAnsi="Times New Roman"/>
                <w:lang w:eastAsia="ru-RU"/>
              </w:rPr>
              <w:t>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2021</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A110FA">
              <w:rPr>
                <w:rFonts w:ascii="Times New Roman" w:eastAsia="Times New Roman" w:hAnsi="Times New Roman"/>
                <w:lang w:eastAsia="ru-RU"/>
              </w:rPr>
              <w:t>52942865,94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2022</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063CE1">
              <w:rPr>
                <w:rFonts w:ascii="Times New Roman" w:eastAsia="Times New Roman" w:hAnsi="Times New Roman"/>
                <w:lang w:eastAsia="ru-RU"/>
              </w:rPr>
              <w:t>48139221,61</w:t>
            </w:r>
            <w:r w:rsidR="00B06F08" w:rsidRPr="00F80788">
              <w:rPr>
                <w:rFonts w:ascii="Times New Roman" w:eastAsia="Times New Roman" w:hAnsi="Times New Roman"/>
                <w:lang w:eastAsia="ru-RU"/>
              </w:rPr>
              <w:t xml:space="preserve"> р</w:t>
            </w:r>
            <w:r w:rsidRPr="00F80788">
              <w:rPr>
                <w:rFonts w:ascii="Times New Roman" w:eastAsia="Times New Roman" w:hAnsi="Times New Roman"/>
                <w:lang w:eastAsia="ru-RU"/>
              </w:rPr>
              <w:t>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2023</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 </w:t>
            </w:r>
            <w:r w:rsidR="00A110FA">
              <w:rPr>
                <w:rFonts w:ascii="Times New Roman" w:eastAsia="Times New Roman" w:hAnsi="Times New Roman"/>
                <w:lang w:eastAsia="ru-RU"/>
              </w:rPr>
              <w:t>20247300,00</w:t>
            </w:r>
            <w:r w:rsidR="00B06F08"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A110FA">
              <w:rPr>
                <w:rFonts w:ascii="Times New Roman" w:eastAsia="Times New Roman" w:hAnsi="Times New Roman"/>
                <w:lang w:eastAsia="ru-RU"/>
              </w:rPr>
              <w:t>19275000,00</w:t>
            </w:r>
            <w:r w:rsidR="00B06F08"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4B011B" w:rsidRPr="00F80788">
              <w:rPr>
                <w:rFonts w:ascii="Times New Roman" w:eastAsia="Times New Roman" w:hAnsi="Times New Roman"/>
                <w:lang w:eastAsia="ru-RU"/>
              </w:rPr>
              <w:t>13605000,00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2026–2030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B06F08" w:rsidRPr="00F80788">
              <w:rPr>
                <w:rFonts w:ascii="Times New Roman" w:eastAsia="Times New Roman" w:hAnsi="Times New Roman"/>
                <w:lang w:eastAsia="ru-RU"/>
              </w:rPr>
              <w:t>67</w:t>
            </w:r>
            <w:r w:rsidR="004B011B" w:rsidRPr="00F80788">
              <w:rPr>
                <w:rFonts w:ascii="Times New Roman" w:eastAsia="Times New Roman" w:hAnsi="Times New Roman"/>
                <w:lang w:eastAsia="ru-RU"/>
              </w:rPr>
              <w:t>925000</w:t>
            </w:r>
            <w:r w:rsidR="00B06F08" w:rsidRPr="00F80788">
              <w:rPr>
                <w:rFonts w:ascii="Times New Roman" w:eastAsia="Times New Roman" w:hAnsi="Times New Roman"/>
                <w:lang w:eastAsia="ru-RU"/>
              </w:rPr>
              <w:t>,00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2031–2035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B06F08" w:rsidRPr="00F80788">
              <w:rPr>
                <w:rFonts w:ascii="Times New Roman" w:eastAsia="Times New Roman" w:hAnsi="Times New Roman"/>
                <w:lang w:eastAsia="ru-RU"/>
              </w:rPr>
              <w:t>67</w:t>
            </w:r>
            <w:r w:rsidR="004B011B" w:rsidRPr="00F80788">
              <w:rPr>
                <w:rFonts w:ascii="Times New Roman" w:eastAsia="Times New Roman" w:hAnsi="Times New Roman"/>
                <w:lang w:eastAsia="ru-RU"/>
              </w:rPr>
              <w:t>925000,</w:t>
            </w:r>
            <w:r w:rsidR="00B06F08" w:rsidRPr="00F80788">
              <w:rPr>
                <w:rFonts w:ascii="Times New Roman" w:eastAsia="Times New Roman" w:hAnsi="Times New Roman"/>
                <w:lang w:eastAsia="ru-RU"/>
              </w:rPr>
              <w:t>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DE06B5" w:rsidRPr="00F80788" w:rsidRDefault="00DE06B5" w:rsidP="00F9379C">
            <w:pPr>
              <w:pStyle w:val="ConsPlusNormal"/>
              <w:widowControl/>
              <w:spacing w:line="235" w:lineRule="auto"/>
              <w:jc w:val="both"/>
              <w:rPr>
                <w:rFonts w:ascii="Times New Roman" w:hAnsi="Times New Roman" w:cs="Times New Roman"/>
                <w:szCs w:val="22"/>
              </w:rPr>
            </w:pPr>
            <w:r w:rsidRPr="00F80788">
              <w:rPr>
                <w:rFonts w:ascii="Times New Roman" w:hAnsi="Times New Roman" w:cs="Times New Roman"/>
                <w:szCs w:val="22"/>
              </w:rPr>
              <w:t>из</w:t>
            </w:r>
            <w:r w:rsidR="00287963" w:rsidRPr="00F80788">
              <w:rPr>
                <w:rFonts w:ascii="Times New Roman" w:hAnsi="Times New Roman" w:cs="Times New Roman"/>
                <w:szCs w:val="22"/>
              </w:rPr>
              <w:t xml:space="preserve"> </w:t>
            </w:r>
            <w:r w:rsidRPr="00F80788">
              <w:rPr>
                <w:rFonts w:ascii="Times New Roman" w:hAnsi="Times New Roman" w:cs="Times New Roman"/>
                <w:szCs w:val="22"/>
              </w:rPr>
              <w:t>них</w:t>
            </w:r>
            <w:r w:rsidR="00287963" w:rsidRPr="00F80788">
              <w:rPr>
                <w:rFonts w:ascii="Times New Roman" w:hAnsi="Times New Roman" w:cs="Times New Roman"/>
                <w:szCs w:val="22"/>
              </w:rPr>
              <w:t xml:space="preserve"> </w:t>
            </w:r>
            <w:r w:rsidRPr="00F80788">
              <w:rPr>
                <w:rFonts w:ascii="Times New Roman" w:hAnsi="Times New Roman" w:cs="Times New Roman"/>
                <w:szCs w:val="22"/>
              </w:rPr>
              <w:t>средства:</w:t>
            </w:r>
          </w:p>
          <w:p w:rsidR="00DE06B5" w:rsidRPr="00F80788" w:rsidRDefault="00DE06B5" w:rsidP="00F9379C">
            <w:pPr>
              <w:pStyle w:val="ConsPlusNormal"/>
              <w:widowControl/>
              <w:spacing w:line="235" w:lineRule="auto"/>
              <w:jc w:val="both"/>
              <w:rPr>
                <w:rFonts w:ascii="Times New Roman" w:hAnsi="Times New Roman" w:cs="Times New Roman"/>
                <w:szCs w:val="22"/>
              </w:rPr>
            </w:pPr>
            <w:r w:rsidRPr="00F80788">
              <w:rPr>
                <w:rFonts w:ascii="Times New Roman" w:hAnsi="Times New Roman" w:cs="Times New Roman"/>
                <w:szCs w:val="22"/>
              </w:rPr>
              <w:t>федерального</w:t>
            </w:r>
            <w:r w:rsidR="00287963" w:rsidRPr="00F80788">
              <w:rPr>
                <w:rFonts w:ascii="Times New Roman" w:hAnsi="Times New Roman" w:cs="Times New Roman"/>
                <w:szCs w:val="22"/>
              </w:rPr>
              <w:t xml:space="preserve"> </w:t>
            </w:r>
            <w:r w:rsidRPr="00F80788">
              <w:rPr>
                <w:rFonts w:ascii="Times New Roman" w:hAnsi="Times New Roman" w:cs="Times New Roman"/>
                <w:szCs w:val="22"/>
              </w:rPr>
              <w:t>бюджета</w:t>
            </w:r>
            <w:r w:rsidR="00287963" w:rsidRPr="00F80788">
              <w:rPr>
                <w:rFonts w:ascii="Times New Roman" w:hAnsi="Times New Roman" w:cs="Times New Roman"/>
                <w:szCs w:val="22"/>
              </w:rPr>
              <w:t xml:space="preserve"> </w:t>
            </w:r>
            <w:r w:rsidR="00F37863" w:rsidRPr="00F80788">
              <w:rPr>
                <w:rFonts w:ascii="Times New Roman" w:hAnsi="Times New Roman" w:cs="Times New Roman"/>
                <w:szCs w:val="22"/>
              </w:rPr>
              <w:t>–</w:t>
            </w:r>
            <w:r w:rsidR="00635130">
              <w:rPr>
                <w:rFonts w:ascii="Times New Roman" w:hAnsi="Times New Roman" w:cs="Times New Roman"/>
                <w:b/>
                <w:szCs w:val="22"/>
              </w:rPr>
              <w:t>30 813 000,00</w:t>
            </w:r>
            <w:r w:rsidR="002C6574">
              <w:rPr>
                <w:rFonts w:ascii="Times New Roman" w:hAnsi="Times New Roman" w:cs="Times New Roman"/>
                <w:szCs w:val="22"/>
              </w:rPr>
              <w:t xml:space="preserve"> </w:t>
            </w:r>
            <w:r w:rsidR="00B06F08" w:rsidRPr="00F80788">
              <w:rPr>
                <w:rFonts w:ascii="Times New Roman" w:hAnsi="Times New Roman" w:cs="Times New Roman"/>
                <w:szCs w:val="22"/>
              </w:rPr>
              <w:t>р</w:t>
            </w:r>
            <w:r w:rsidRPr="00F80788">
              <w:rPr>
                <w:rFonts w:ascii="Times New Roman" w:hAnsi="Times New Roman" w:cs="Times New Roman"/>
                <w:szCs w:val="22"/>
              </w:rPr>
              <w:t>ублей,</w:t>
            </w:r>
            <w:r w:rsidR="00287963" w:rsidRPr="00F80788">
              <w:rPr>
                <w:rFonts w:ascii="Times New Roman" w:hAnsi="Times New Roman" w:cs="Times New Roman"/>
                <w:szCs w:val="22"/>
              </w:rPr>
              <w:t xml:space="preserve"> </w:t>
            </w:r>
            <w:r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Pr="00F80788">
              <w:rPr>
                <w:rFonts w:ascii="Times New Roman" w:hAnsi="Times New Roman" w:cs="Times New Roman"/>
                <w:szCs w:val="22"/>
              </w:rPr>
              <w:t>том</w:t>
            </w:r>
            <w:r w:rsidR="00287963" w:rsidRPr="00F80788">
              <w:rPr>
                <w:rFonts w:ascii="Times New Roman" w:hAnsi="Times New Roman" w:cs="Times New Roman"/>
                <w:szCs w:val="22"/>
              </w:rPr>
              <w:t xml:space="preserve"> </w:t>
            </w:r>
            <w:r w:rsidRPr="00F80788">
              <w:rPr>
                <w:rFonts w:ascii="Times New Roman" w:hAnsi="Times New Roman" w:cs="Times New Roman"/>
                <w:szCs w:val="22"/>
              </w:rPr>
              <w:t>числе:</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2019</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FA5B91">
              <w:rPr>
                <w:rFonts w:ascii="Times New Roman" w:eastAsia="Times New Roman" w:hAnsi="Times New Roman"/>
                <w:lang w:eastAsia="ru-RU"/>
              </w:rPr>
              <w:t>2875100,00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9A39FA">
              <w:rPr>
                <w:rFonts w:ascii="Times New Roman" w:eastAsia="Times New Roman" w:hAnsi="Times New Roman"/>
                <w:lang w:eastAsia="ru-RU"/>
              </w:rPr>
              <w:t>1586900,</w:t>
            </w:r>
            <w:r w:rsidR="00FA5B91">
              <w:rPr>
                <w:rFonts w:ascii="Times New Roman" w:eastAsia="Times New Roman" w:hAnsi="Times New Roman"/>
                <w:lang w:eastAsia="ru-RU"/>
              </w:rPr>
              <w:t>00</w:t>
            </w:r>
            <w:r w:rsidR="00123768" w:rsidRPr="00F80788">
              <w:rPr>
                <w:rFonts w:ascii="Times New Roman" w:eastAsia="Times New Roman" w:hAnsi="Times New Roman"/>
                <w:lang w:eastAsia="ru-RU"/>
              </w:rPr>
              <w:t xml:space="preserve"> 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2021</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7F3AFC">
              <w:rPr>
                <w:rFonts w:ascii="Times New Roman" w:eastAsia="Times New Roman" w:hAnsi="Times New Roman"/>
                <w:lang w:eastAsia="ru-RU"/>
              </w:rPr>
              <w:t>3607300,00</w:t>
            </w:r>
            <w:r w:rsidR="00123768" w:rsidRPr="00F80788">
              <w:rPr>
                <w:rFonts w:ascii="Times New Roman" w:eastAsia="Times New Roman" w:hAnsi="Times New Roman"/>
                <w:lang w:eastAsia="ru-RU"/>
              </w:rPr>
              <w:t xml:space="preserve"> 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2022</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9A39FA">
              <w:rPr>
                <w:rFonts w:ascii="Times New Roman" w:eastAsia="Times New Roman" w:hAnsi="Times New Roman"/>
                <w:lang w:eastAsia="ru-RU"/>
              </w:rPr>
              <w:t xml:space="preserve"> </w:t>
            </w:r>
            <w:r w:rsidR="00AA7D1D">
              <w:rPr>
                <w:rFonts w:ascii="Times New Roman" w:eastAsia="Times New Roman" w:hAnsi="Times New Roman"/>
                <w:lang w:eastAsia="ru-RU"/>
              </w:rPr>
              <w:t>3900700,00</w:t>
            </w:r>
            <w:r w:rsidR="00123768" w:rsidRPr="00F80788">
              <w:rPr>
                <w:rFonts w:ascii="Times New Roman" w:eastAsia="Times New Roman" w:hAnsi="Times New Roman"/>
                <w:lang w:eastAsia="ru-RU"/>
              </w:rPr>
              <w:t xml:space="preserve"> 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2023</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123768" w:rsidRPr="00F80788">
              <w:rPr>
                <w:rFonts w:ascii="Times New Roman" w:eastAsia="Times New Roman" w:hAnsi="Times New Roman"/>
                <w:lang w:eastAsia="ru-RU"/>
              </w:rPr>
              <w:t>1</w:t>
            </w:r>
            <w:r w:rsidR="00765AA3">
              <w:rPr>
                <w:rFonts w:ascii="Times New Roman" w:eastAsia="Times New Roman" w:hAnsi="Times New Roman"/>
                <w:lang w:eastAsia="ru-RU"/>
              </w:rPr>
              <w:t>558400,00</w:t>
            </w:r>
            <w:r w:rsidR="00123768" w:rsidRPr="00F80788">
              <w:rPr>
                <w:rFonts w:ascii="Times New Roman" w:eastAsia="Times New Roman" w:hAnsi="Times New Roman"/>
                <w:lang w:eastAsia="ru-RU"/>
              </w:rPr>
              <w:t xml:space="preserve"> 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123768" w:rsidRPr="00F80788">
              <w:rPr>
                <w:rFonts w:ascii="Times New Roman" w:eastAsia="Times New Roman" w:hAnsi="Times New Roman"/>
                <w:lang w:eastAsia="ru-RU"/>
              </w:rPr>
              <w:t>1</w:t>
            </w:r>
            <w:r w:rsidR="00765AA3">
              <w:rPr>
                <w:rFonts w:ascii="Times New Roman" w:eastAsia="Times New Roman" w:hAnsi="Times New Roman"/>
                <w:lang w:eastAsia="ru-RU"/>
              </w:rPr>
              <w:t>625000,00</w:t>
            </w:r>
            <w:r w:rsidR="00123768" w:rsidRPr="00F80788">
              <w:rPr>
                <w:rFonts w:ascii="Times New Roman" w:eastAsia="Times New Roman" w:hAnsi="Times New Roman"/>
                <w:lang w:eastAsia="ru-RU"/>
              </w:rPr>
              <w:t xml:space="preserve"> 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123768" w:rsidRPr="00F80788">
              <w:rPr>
                <w:rFonts w:ascii="Times New Roman" w:eastAsia="Times New Roman" w:hAnsi="Times New Roman"/>
                <w:lang w:eastAsia="ru-RU"/>
              </w:rPr>
              <w:t>1423600,00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2026–2030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123768" w:rsidRPr="00F80788">
              <w:rPr>
                <w:rFonts w:ascii="Times New Roman" w:eastAsia="Times New Roman" w:hAnsi="Times New Roman"/>
                <w:lang w:eastAsia="ru-RU"/>
              </w:rPr>
              <w:t>7118000,00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2031–2035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F37863"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123768" w:rsidRPr="00F80788">
              <w:rPr>
                <w:rFonts w:ascii="Times New Roman" w:eastAsia="Times New Roman" w:hAnsi="Times New Roman"/>
                <w:lang w:eastAsia="ru-RU"/>
              </w:rPr>
              <w:t>7118000,00</w:t>
            </w:r>
            <w:r w:rsidR="00287963" w:rsidRPr="00F80788">
              <w:rPr>
                <w:rFonts w:ascii="Times New Roman" w:eastAsia="Times New Roman" w:hAnsi="Times New Roman"/>
                <w:lang w:eastAsia="ru-RU"/>
              </w:rPr>
              <w:t xml:space="preserve"> </w:t>
            </w:r>
            <w:r w:rsidR="00F276AB" w:rsidRPr="00F80788">
              <w:rPr>
                <w:rFonts w:ascii="Times New Roman" w:eastAsia="Times New Roman" w:hAnsi="Times New Roman"/>
                <w:lang w:eastAsia="ru-RU"/>
              </w:rPr>
              <w:t>рублей;</w:t>
            </w:r>
          </w:p>
          <w:p w:rsidR="00123768" w:rsidRPr="00F80788" w:rsidRDefault="00123768"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республиканского бюджета</w:t>
            </w:r>
            <w:r w:rsidR="00DE010B">
              <w:rPr>
                <w:rFonts w:ascii="Times New Roman" w:eastAsia="Times New Roman" w:hAnsi="Times New Roman"/>
                <w:lang w:eastAsia="ru-RU"/>
              </w:rPr>
              <w:t xml:space="preserve">  </w:t>
            </w:r>
            <w:r w:rsidR="00063CE1">
              <w:rPr>
                <w:rFonts w:ascii="Times New Roman" w:eastAsia="Times New Roman" w:hAnsi="Times New Roman"/>
                <w:b/>
                <w:lang w:eastAsia="ru-RU"/>
              </w:rPr>
              <w:t>298888700,00</w:t>
            </w:r>
            <w:r w:rsidR="00DE010B">
              <w:rPr>
                <w:rFonts w:ascii="Times New Roman" w:eastAsia="Times New Roman" w:hAnsi="Times New Roman"/>
                <w:lang w:eastAsia="ru-RU"/>
              </w:rPr>
              <w:t xml:space="preserve">  </w:t>
            </w:r>
            <w:r w:rsidRPr="00F80788">
              <w:rPr>
                <w:rFonts w:ascii="Times New Roman" w:eastAsia="Times New Roman" w:hAnsi="Times New Roman"/>
                <w:lang w:eastAsia="ru-RU"/>
              </w:rPr>
              <w:t>рублей, в том числе:</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 xml:space="preserve">в 2019 году – </w:t>
            </w:r>
            <w:r w:rsidR="00DE010B">
              <w:rPr>
                <w:rFonts w:ascii="Times New Roman" w:eastAsia="Times New Roman" w:hAnsi="Times New Roman"/>
                <w:lang w:eastAsia="ru-RU"/>
              </w:rPr>
              <w:t>26124100,00</w:t>
            </w:r>
            <w:r w:rsidRPr="00F80788">
              <w:rPr>
                <w:rFonts w:ascii="Times New Roman" w:eastAsia="Times New Roman" w:hAnsi="Times New Roman"/>
                <w:lang w:eastAsia="ru-RU"/>
              </w:rPr>
              <w:t xml:space="preserve">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 xml:space="preserve">в 2020 году – </w:t>
            </w:r>
            <w:r w:rsidR="002E216B">
              <w:rPr>
                <w:rFonts w:ascii="Times New Roman" w:eastAsia="Times New Roman" w:hAnsi="Times New Roman"/>
                <w:lang w:eastAsia="ru-RU"/>
              </w:rPr>
              <w:t>2</w:t>
            </w:r>
            <w:r w:rsidR="00FD206A">
              <w:rPr>
                <w:rFonts w:ascii="Times New Roman" w:eastAsia="Times New Roman" w:hAnsi="Times New Roman"/>
                <w:lang w:eastAsia="ru-RU"/>
              </w:rPr>
              <w:t>7619800,00</w:t>
            </w:r>
            <w:r w:rsidRPr="00F80788">
              <w:rPr>
                <w:rFonts w:ascii="Times New Roman" w:eastAsia="Times New Roman" w:hAnsi="Times New Roman"/>
                <w:lang w:eastAsia="ru-RU"/>
              </w:rPr>
              <w:t xml:space="preserve">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 xml:space="preserve">в 2021 году – </w:t>
            </w:r>
            <w:r w:rsidR="00765AA3">
              <w:rPr>
                <w:rFonts w:ascii="Times New Roman" w:eastAsia="Times New Roman" w:hAnsi="Times New Roman"/>
                <w:lang w:eastAsia="ru-RU"/>
              </w:rPr>
              <w:t>41614800,00</w:t>
            </w:r>
            <w:r w:rsidRPr="00F80788">
              <w:rPr>
                <w:rFonts w:ascii="Times New Roman" w:eastAsia="Times New Roman" w:hAnsi="Times New Roman"/>
                <w:lang w:eastAsia="ru-RU"/>
              </w:rPr>
              <w:t xml:space="preserve">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 xml:space="preserve">в 2022 году – </w:t>
            </w:r>
            <w:r w:rsidR="00063CE1">
              <w:rPr>
                <w:rFonts w:ascii="Times New Roman" w:eastAsia="Times New Roman" w:hAnsi="Times New Roman"/>
                <w:lang w:eastAsia="ru-RU"/>
              </w:rPr>
              <w:t>35145700,00</w:t>
            </w:r>
            <w:r w:rsidRPr="00F80788">
              <w:rPr>
                <w:rFonts w:ascii="Times New Roman" w:eastAsia="Times New Roman" w:hAnsi="Times New Roman"/>
                <w:lang w:eastAsia="ru-RU"/>
              </w:rPr>
              <w:t xml:space="preserve">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 2023 году – 1</w:t>
            </w:r>
            <w:r w:rsidR="00FD206A">
              <w:rPr>
                <w:rFonts w:ascii="Times New Roman" w:eastAsia="Times New Roman" w:hAnsi="Times New Roman"/>
                <w:lang w:eastAsia="ru-RU"/>
              </w:rPr>
              <w:t>8</w:t>
            </w:r>
            <w:r w:rsidR="00765AA3">
              <w:rPr>
                <w:rFonts w:ascii="Times New Roman" w:eastAsia="Times New Roman" w:hAnsi="Times New Roman"/>
                <w:lang w:eastAsia="ru-RU"/>
              </w:rPr>
              <w:t>538900</w:t>
            </w:r>
            <w:r w:rsidRPr="00F80788">
              <w:rPr>
                <w:rFonts w:ascii="Times New Roman" w:eastAsia="Times New Roman" w:hAnsi="Times New Roman"/>
                <w:lang w:eastAsia="ru-RU"/>
              </w:rPr>
              <w:t>,00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 2024 году – 1</w:t>
            </w:r>
            <w:r w:rsidR="00765AA3">
              <w:rPr>
                <w:rFonts w:ascii="Times New Roman" w:eastAsia="Times New Roman" w:hAnsi="Times New Roman"/>
                <w:lang w:eastAsia="ru-RU"/>
              </w:rPr>
              <w:t>7500000</w:t>
            </w:r>
            <w:r w:rsidRPr="00F80788">
              <w:rPr>
                <w:rFonts w:ascii="Times New Roman" w:eastAsia="Times New Roman" w:hAnsi="Times New Roman"/>
                <w:lang w:eastAsia="ru-RU"/>
              </w:rPr>
              <w:t>,00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 2025 году – 12031400,00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 2026–2030 годах – 60157000,00 рублей;</w:t>
            </w:r>
          </w:p>
          <w:p w:rsidR="00123768" w:rsidRPr="00F80788" w:rsidRDefault="00123768" w:rsidP="00123768">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 2031–2035 годах – 60157000,00 рублей;</w:t>
            </w:r>
          </w:p>
          <w:p w:rsidR="00DE06B5" w:rsidRPr="00F80788" w:rsidRDefault="00DE06B5" w:rsidP="00F9379C">
            <w:pPr>
              <w:pStyle w:val="ConsPlusNormal"/>
              <w:widowControl/>
              <w:spacing w:line="235" w:lineRule="auto"/>
              <w:jc w:val="both"/>
              <w:rPr>
                <w:rFonts w:ascii="Times New Roman" w:hAnsi="Times New Roman" w:cs="Times New Roman"/>
                <w:szCs w:val="22"/>
              </w:rPr>
            </w:pPr>
            <w:r w:rsidRPr="00F80788">
              <w:rPr>
                <w:rFonts w:ascii="Times New Roman" w:hAnsi="Times New Roman" w:cs="Times New Roman"/>
                <w:szCs w:val="22"/>
              </w:rPr>
              <w:t>бюджета</w:t>
            </w:r>
            <w:r w:rsidR="00287963" w:rsidRPr="00F80788">
              <w:rPr>
                <w:rFonts w:ascii="Times New Roman" w:hAnsi="Times New Roman" w:cs="Times New Roman"/>
                <w:szCs w:val="22"/>
              </w:rPr>
              <w:t xml:space="preserve"> </w:t>
            </w:r>
            <w:r w:rsidR="00E06846" w:rsidRPr="00F80788">
              <w:rPr>
                <w:rFonts w:ascii="Times New Roman" w:hAnsi="Times New Roman" w:cs="Times New Roman"/>
                <w:szCs w:val="22"/>
              </w:rPr>
              <w:t>Алатырского района</w:t>
            </w:r>
            <w:r w:rsidR="00287963" w:rsidRPr="00F80788">
              <w:rPr>
                <w:rFonts w:ascii="Times New Roman" w:hAnsi="Times New Roman" w:cs="Times New Roman"/>
                <w:szCs w:val="22"/>
              </w:rPr>
              <w:t xml:space="preserve"> </w:t>
            </w:r>
            <w:r w:rsidR="009735FB" w:rsidRPr="00F80788">
              <w:rPr>
                <w:rFonts w:ascii="Times New Roman" w:hAnsi="Times New Roman" w:cs="Times New Roman"/>
                <w:szCs w:val="22"/>
              </w:rPr>
              <w:t>–</w:t>
            </w:r>
            <w:r w:rsidR="00063CE1">
              <w:rPr>
                <w:rFonts w:ascii="Times New Roman" w:hAnsi="Times New Roman" w:cs="Times New Roman"/>
                <w:b/>
                <w:szCs w:val="22"/>
              </w:rPr>
              <w:t>48848766,73</w:t>
            </w:r>
            <w:r w:rsidR="00654B6A">
              <w:rPr>
                <w:rFonts w:ascii="Times New Roman" w:hAnsi="Times New Roman" w:cs="Times New Roman"/>
                <w:szCs w:val="22"/>
              </w:rPr>
              <w:t xml:space="preserve"> </w:t>
            </w:r>
            <w:r w:rsidRPr="00F80788">
              <w:rPr>
                <w:rFonts w:ascii="Times New Roman" w:hAnsi="Times New Roman" w:cs="Times New Roman"/>
                <w:szCs w:val="22"/>
              </w:rPr>
              <w:t>рублей,</w:t>
            </w:r>
            <w:r w:rsidR="00287963" w:rsidRPr="00F80788">
              <w:rPr>
                <w:rFonts w:ascii="Times New Roman" w:hAnsi="Times New Roman" w:cs="Times New Roman"/>
                <w:szCs w:val="22"/>
              </w:rPr>
              <w:t xml:space="preserve"> </w:t>
            </w:r>
            <w:r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Pr="00F80788">
              <w:rPr>
                <w:rFonts w:ascii="Times New Roman" w:hAnsi="Times New Roman" w:cs="Times New Roman"/>
                <w:szCs w:val="22"/>
              </w:rPr>
              <w:t>том</w:t>
            </w:r>
            <w:r w:rsidR="00287963" w:rsidRPr="00F80788">
              <w:rPr>
                <w:rFonts w:ascii="Times New Roman" w:hAnsi="Times New Roman" w:cs="Times New Roman"/>
                <w:szCs w:val="22"/>
              </w:rPr>
              <w:t xml:space="preserve"> </w:t>
            </w:r>
            <w:r w:rsidRPr="00F80788">
              <w:rPr>
                <w:rFonts w:ascii="Times New Roman" w:hAnsi="Times New Roman" w:cs="Times New Roman"/>
                <w:szCs w:val="22"/>
              </w:rPr>
              <w:t>числе:</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2019</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F8030D">
              <w:rPr>
                <w:rFonts w:ascii="Times New Roman" w:eastAsia="Times New Roman" w:hAnsi="Times New Roman"/>
                <w:lang w:eastAsia="ru-RU"/>
              </w:rPr>
              <w:t>1</w:t>
            </w:r>
            <w:r w:rsidR="00A8414E">
              <w:rPr>
                <w:rFonts w:ascii="Times New Roman" w:eastAsia="Times New Roman" w:hAnsi="Times New Roman"/>
                <w:lang w:eastAsia="ru-RU"/>
              </w:rPr>
              <w:t>7</w:t>
            </w:r>
            <w:r w:rsidR="004F06CE">
              <w:rPr>
                <w:rFonts w:ascii="Times New Roman" w:eastAsia="Times New Roman" w:hAnsi="Times New Roman"/>
                <w:lang w:eastAsia="ru-RU"/>
              </w:rPr>
              <w:t>974114,18</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6D4386">
              <w:rPr>
                <w:rFonts w:ascii="Times New Roman" w:eastAsia="Times New Roman" w:hAnsi="Times New Roman"/>
                <w:lang w:eastAsia="ru-RU"/>
              </w:rPr>
              <w:t>1</w:t>
            </w:r>
            <w:r w:rsidR="00FD206A">
              <w:rPr>
                <w:rFonts w:ascii="Times New Roman" w:eastAsia="Times New Roman" w:hAnsi="Times New Roman"/>
                <w:lang w:eastAsia="ru-RU"/>
              </w:rPr>
              <w:t>2311065,</w:t>
            </w:r>
            <w:r w:rsidR="006D4386">
              <w:rPr>
                <w:rFonts w:ascii="Times New Roman" w:eastAsia="Times New Roman" w:hAnsi="Times New Roman"/>
                <w:lang w:eastAsia="ru-RU"/>
              </w:rPr>
              <w:t>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2021</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765AA3">
              <w:rPr>
                <w:rFonts w:ascii="Times New Roman" w:eastAsia="Times New Roman" w:hAnsi="Times New Roman"/>
                <w:lang w:eastAsia="ru-RU"/>
              </w:rPr>
              <w:t>7720765,94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2022</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063CE1">
              <w:rPr>
                <w:rFonts w:ascii="Times New Roman" w:eastAsia="Times New Roman" w:hAnsi="Times New Roman"/>
                <w:lang w:eastAsia="ru-RU"/>
              </w:rPr>
              <w:t>9092821,94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2023</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B43BD8" w:rsidRPr="00F80788">
              <w:rPr>
                <w:rFonts w:ascii="Times New Roman" w:eastAsia="Times New Roman" w:hAnsi="Times New Roman"/>
                <w:lang w:eastAsia="ru-RU"/>
              </w:rPr>
              <w:t>1</w:t>
            </w:r>
            <w:r w:rsidR="004B011B" w:rsidRPr="00F80788">
              <w:rPr>
                <w:rFonts w:ascii="Times New Roman" w:eastAsia="Times New Roman" w:hAnsi="Times New Roman"/>
                <w:lang w:eastAsia="ru-RU"/>
              </w:rPr>
              <w:t>50</w:t>
            </w:r>
            <w:r w:rsidR="00D174A1" w:rsidRPr="00F80788">
              <w:rPr>
                <w:rFonts w:ascii="Times New Roman" w:eastAsia="Times New Roman" w:hAnsi="Times New Roman"/>
                <w:lang w:eastAsia="ru-RU"/>
              </w:rPr>
              <w:t>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2024</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B43BD8" w:rsidRPr="00F80788">
              <w:rPr>
                <w:rFonts w:ascii="Times New Roman" w:eastAsia="Times New Roman" w:hAnsi="Times New Roman"/>
                <w:lang w:eastAsia="ru-RU"/>
              </w:rPr>
              <w:t>1</w:t>
            </w:r>
            <w:r w:rsidR="004B011B" w:rsidRPr="00F80788">
              <w:rPr>
                <w:rFonts w:ascii="Times New Roman" w:eastAsia="Times New Roman" w:hAnsi="Times New Roman"/>
                <w:lang w:eastAsia="ru-RU"/>
              </w:rPr>
              <w:t>5</w:t>
            </w:r>
            <w:r w:rsidR="00D174A1" w:rsidRPr="00F80788">
              <w:rPr>
                <w:rFonts w:ascii="Times New Roman" w:eastAsia="Times New Roman" w:hAnsi="Times New Roman"/>
                <w:lang w:eastAsia="ru-RU"/>
              </w:rPr>
              <w:t>0000,00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2025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году</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B43BD8" w:rsidRPr="00F80788">
              <w:rPr>
                <w:rFonts w:ascii="Times New Roman" w:eastAsia="Times New Roman" w:hAnsi="Times New Roman"/>
                <w:lang w:eastAsia="ru-RU"/>
              </w:rPr>
              <w:t>1</w:t>
            </w:r>
            <w:r w:rsidR="004B011B" w:rsidRPr="00F80788">
              <w:rPr>
                <w:rFonts w:ascii="Times New Roman" w:eastAsia="Times New Roman" w:hAnsi="Times New Roman"/>
                <w:lang w:eastAsia="ru-RU"/>
              </w:rPr>
              <w:t>5</w:t>
            </w:r>
            <w:r w:rsidR="00D174A1" w:rsidRPr="00F80788">
              <w:rPr>
                <w:rFonts w:ascii="Times New Roman" w:eastAsia="Times New Roman" w:hAnsi="Times New Roman"/>
                <w:lang w:eastAsia="ru-RU"/>
              </w:rPr>
              <w:t>0000,00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2026–2030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4B011B" w:rsidRPr="00F80788">
              <w:rPr>
                <w:rFonts w:ascii="Times New Roman" w:eastAsia="Times New Roman" w:hAnsi="Times New Roman"/>
                <w:lang w:eastAsia="ru-RU"/>
              </w:rPr>
              <w:t>650</w:t>
            </w:r>
            <w:r w:rsidR="00D174A1" w:rsidRPr="00F80788">
              <w:rPr>
                <w:rFonts w:ascii="Times New Roman" w:eastAsia="Times New Roman" w:hAnsi="Times New Roman"/>
                <w:lang w:eastAsia="ru-RU"/>
              </w:rPr>
              <w:t>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p>
          <w:p w:rsidR="00B55792" w:rsidRPr="00F80788" w:rsidRDefault="00B55792" w:rsidP="00F9379C">
            <w:pPr>
              <w:autoSpaceDE w:val="0"/>
              <w:autoSpaceDN w:val="0"/>
              <w:spacing w:after="0" w:line="235" w:lineRule="auto"/>
              <w:jc w:val="both"/>
              <w:rPr>
                <w:rFonts w:ascii="Times New Roman" w:eastAsia="Times New Roman" w:hAnsi="Times New Roman"/>
                <w:lang w:eastAsia="ru-RU"/>
              </w:rPr>
            </w:pPr>
            <w:r w:rsidRPr="00F80788">
              <w:rPr>
                <w:rFonts w:ascii="Times New Roman" w:eastAsia="Times New Roman" w:hAnsi="Times New Roman"/>
                <w:lang w:eastAsia="ru-RU"/>
              </w:rPr>
              <w:t>в</w:t>
            </w:r>
            <w:r w:rsidR="00287963" w:rsidRPr="00F80788">
              <w:rPr>
                <w:rFonts w:ascii="Times New Roman" w:eastAsia="Times New Roman" w:hAnsi="Times New Roman"/>
                <w:lang w:eastAsia="ru-RU"/>
              </w:rPr>
              <w:t xml:space="preserve"> </w:t>
            </w:r>
            <w:r w:rsidR="00600DA6" w:rsidRPr="00F80788">
              <w:rPr>
                <w:rFonts w:ascii="Times New Roman" w:eastAsia="Times New Roman" w:hAnsi="Times New Roman"/>
                <w:lang w:eastAsia="ru-RU"/>
              </w:rPr>
              <w:t>2031–2035</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годах</w:t>
            </w:r>
            <w:r w:rsidR="00287963" w:rsidRPr="00F80788">
              <w:rPr>
                <w:rFonts w:ascii="Times New Roman" w:eastAsia="Times New Roman" w:hAnsi="Times New Roman"/>
                <w:lang w:eastAsia="ru-RU"/>
              </w:rPr>
              <w:t xml:space="preserve"> </w:t>
            </w:r>
            <w:r w:rsidR="008F30CB" w:rsidRPr="00F80788">
              <w:rPr>
                <w:rFonts w:ascii="Times New Roman" w:eastAsia="Times New Roman" w:hAnsi="Times New Roman"/>
                <w:lang w:eastAsia="ru-RU"/>
              </w:rPr>
              <w:t>–</w:t>
            </w:r>
            <w:r w:rsidR="00287963" w:rsidRPr="00F80788">
              <w:rPr>
                <w:rFonts w:ascii="Times New Roman" w:eastAsia="Times New Roman" w:hAnsi="Times New Roman"/>
                <w:lang w:eastAsia="ru-RU"/>
              </w:rPr>
              <w:t xml:space="preserve"> </w:t>
            </w:r>
            <w:r w:rsidR="004B011B" w:rsidRPr="00F80788">
              <w:rPr>
                <w:rFonts w:ascii="Times New Roman" w:eastAsia="Times New Roman" w:hAnsi="Times New Roman"/>
                <w:lang w:eastAsia="ru-RU"/>
              </w:rPr>
              <w:t>650</w:t>
            </w:r>
            <w:r w:rsidR="00D174A1" w:rsidRPr="00F80788">
              <w:rPr>
                <w:rFonts w:ascii="Times New Roman" w:eastAsia="Times New Roman" w:hAnsi="Times New Roman"/>
                <w:lang w:eastAsia="ru-RU"/>
              </w:rPr>
              <w:t>000,00</w:t>
            </w:r>
            <w:r w:rsidR="00287963" w:rsidRPr="00F80788">
              <w:rPr>
                <w:rFonts w:ascii="Times New Roman" w:eastAsia="Times New Roman" w:hAnsi="Times New Roman"/>
                <w:lang w:eastAsia="ru-RU"/>
              </w:rPr>
              <w:t xml:space="preserve"> </w:t>
            </w:r>
            <w:r w:rsidRPr="00F80788">
              <w:rPr>
                <w:rFonts w:ascii="Times New Roman" w:eastAsia="Times New Roman" w:hAnsi="Times New Roman"/>
                <w:lang w:eastAsia="ru-RU"/>
              </w:rPr>
              <w:t>рублей</w:t>
            </w:r>
            <w:r w:rsidR="00C32E4C">
              <w:rPr>
                <w:rFonts w:ascii="Times New Roman" w:eastAsia="Times New Roman" w:hAnsi="Times New Roman"/>
                <w:lang w:eastAsia="ru-RU"/>
              </w:rPr>
              <w:t>»</w:t>
            </w:r>
            <w:r w:rsidR="00004C53">
              <w:rPr>
                <w:rFonts w:ascii="Times New Roman" w:eastAsia="Times New Roman" w:hAnsi="Times New Roman"/>
                <w:lang w:eastAsia="ru-RU"/>
              </w:rPr>
              <w:t>;</w:t>
            </w:r>
          </w:p>
          <w:p w:rsidR="00B20ABF" w:rsidRPr="00F80788" w:rsidRDefault="00B20ABF" w:rsidP="00B63A02">
            <w:pPr>
              <w:pStyle w:val="ConsPlusNormal"/>
              <w:widowControl/>
              <w:spacing w:line="235" w:lineRule="auto"/>
              <w:jc w:val="both"/>
              <w:rPr>
                <w:rFonts w:ascii="Times New Roman" w:hAnsi="Times New Roman" w:cs="Times New Roman"/>
                <w:szCs w:val="22"/>
              </w:rPr>
            </w:pPr>
          </w:p>
        </w:tc>
      </w:tr>
      <w:tr w:rsidR="00DE06B5" w:rsidRPr="00F80788" w:rsidTr="00B20ABF">
        <w:tc>
          <w:tcPr>
            <w:tcW w:w="1489" w:type="pct"/>
            <w:tcBorders>
              <w:top w:val="nil"/>
              <w:left w:val="nil"/>
              <w:bottom w:val="nil"/>
              <w:right w:val="nil"/>
            </w:tcBorders>
          </w:tcPr>
          <w:p w:rsidR="00DE06B5" w:rsidRPr="00F80788" w:rsidRDefault="00DE06B5" w:rsidP="00F9379C">
            <w:pPr>
              <w:pStyle w:val="ConsPlusNormal"/>
              <w:widowControl/>
              <w:jc w:val="both"/>
              <w:rPr>
                <w:rFonts w:ascii="Times New Roman" w:hAnsi="Times New Roman" w:cs="Times New Roman"/>
                <w:szCs w:val="22"/>
              </w:rPr>
            </w:pPr>
          </w:p>
        </w:tc>
        <w:tc>
          <w:tcPr>
            <w:tcW w:w="182" w:type="pct"/>
            <w:tcBorders>
              <w:top w:val="nil"/>
              <w:left w:val="nil"/>
              <w:bottom w:val="nil"/>
              <w:right w:val="nil"/>
            </w:tcBorders>
          </w:tcPr>
          <w:p w:rsidR="00DE06B5" w:rsidRPr="00F80788" w:rsidRDefault="00DE06B5" w:rsidP="00F9379C">
            <w:pPr>
              <w:pStyle w:val="ConsPlusNormal"/>
              <w:widowControl/>
              <w:jc w:val="right"/>
              <w:rPr>
                <w:rFonts w:ascii="Times New Roman" w:hAnsi="Times New Roman" w:cs="Times New Roman"/>
                <w:szCs w:val="22"/>
              </w:rPr>
            </w:pPr>
          </w:p>
        </w:tc>
        <w:tc>
          <w:tcPr>
            <w:tcW w:w="3329" w:type="pct"/>
            <w:tcBorders>
              <w:top w:val="nil"/>
              <w:left w:val="nil"/>
              <w:bottom w:val="nil"/>
              <w:right w:val="nil"/>
            </w:tcBorders>
          </w:tcPr>
          <w:p w:rsidR="00150B7D" w:rsidRPr="00F80788" w:rsidRDefault="00150B7D" w:rsidP="00707B3C">
            <w:pPr>
              <w:pStyle w:val="ConsPlusNormal"/>
              <w:widowControl/>
              <w:jc w:val="both"/>
              <w:rPr>
                <w:rFonts w:ascii="Times New Roman" w:hAnsi="Times New Roman" w:cs="Times New Roman"/>
                <w:szCs w:val="22"/>
              </w:rPr>
            </w:pPr>
          </w:p>
        </w:tc>
      </w:tr>
    </w:tbl>
    <w:p w:rsidR="00B20ABF" w:rsidRPr="00F80788" w:rsidRDefault="00B20ABF" w:rsidP="00F9379C">
      <w:pPr>
        <w:autoSpaceDE w:val="0"/>
        <w:autoSpaceDN w:val="0"/>
        <w:adjustRightInd w:val="0"/>
        <w:spacing w:after="0" w:line="240" w:lineRule="auto"/>
        <w:jc w:val="center"/>
        <w:rPr>
          <w:rFonts w:ascii="Times New Roman" w:eastAsia="Times New Roman" w:hAnsi="Times New Roman"/>
          <w:lang w:eastAsia="ru-RU"/>
        </w:rPr>
      </w:pPr>
    </w:p>
    <w:p w:rsidR="008C623A" w:rsidRDefault="00B20ABF" w:rsidP="005367D1">
      <w:pPr>
        <w:autoSpaceDE w:val="0"/>
        <w:autoSpaceDN w:val="0"/>
        <w:adjustRightInd w:val="0"/>
        <w:spacing w:after="0" w:line="240" w:lineRule="auto"/>
        <w:jc w:val="center"/>
        <w:rPr>
          <w:rFonts w:ascii="Times New Roman" w:eastAsia="Times New Roman" w:hAnsi="Times New Roman"/>
          <w:lang w:eastAsia="ru-RU"/>
        </w:rPr>
      </w:pPr>
      <w:r w:rsidRPr="00F80788">
        <w:rPr>
          <w:rFonts w:ascii="Times New Roman" w:eastAsia="Times New Roman" w:hAnsi="Times New Roman"/>
          <w:lang w:eastAsia="ru-RU"/>
        </w:rPr>
        <w:br w:type="page"/>
      </w:r>
    </w:p>
    <w:p w:rsidR="003B6F38" w:rsidRPr="00F80788" w:rsidRDefault="00C32E4C" w:rsidP="00B64312">
      <w:pPr>
        <w:pStyle w:val="afb"/>
        <w:autoSpaceDE w:val="0"/>
        <w:autoSpaceDN w:val="0"/>
        <w:adjustRightInd w:val="0"/>
        <w:spacing w:after="0" w:line="240" w:lineRule="auto"/>
        <w:jc w:val="both"/>
        <w:rPr>
          <w:rFonts w:ascii="Times New Roman" w:hAnsi="Times New Roman"/>
          <w:lang w:eastAsia="ru-RU"/>
        </w:rPr>
      </w:pPr>
      <w:r>
        <w:rPr>
          <w:rFonts w:ascii="Times New Roman" w:hAnsi="Times New Roman"/>
        </w:rPr>
        <w:lastRenderedPageBreak/>
        <w:t>5.</w:t>
      </w:r>
      <w:r w:rsidR="008C623A">
        <w:rPr>
          <w:rFonts w:ascii="Times New Roman" w:hAnsi="Times New Roman"/>
        </w:rPr>
        <w:t xml:space="preserve"> </w:t>
      </w:r>
      <w:r w:rsidR="005367D1" w:rsidRPr="008C623A">
        <w:rPr>
          <w:rFonts w:ascii="Times New Roman" w:hAnsi="Times New Roman"/>
        </w:rPr>
        <w:t xml:space="preserve"> </w:t>
      </w:r>
      <w:r w:rsidR="00122F61" w:rsidRPr="00F80788">
        <w:rPr>
          <w:rFonts w:ascii="Times New Roman" w:hAnsi="Times New Roman"/>
          <w:b/>
        </w:rPr>
        <w:t>В р</w:t>
      </w:r>
      <w:r w:rsidR="00825261" w:rsidRPr="00F80788">
        <w:rPr>
          <w:rFonts w:ascii="Times New Roman" w:hAnsi="Times New Roman"/>
          <w:b/>
        </w:rPr>
        <w:t>аздел</w:t>
      </w:r>
      <w:r w:rsidR="00122F61" w:rsidRPr="00F80788">
        <w:rPr>
          <w:rFonts w:ascii="Times New Roman" w:hAnsi="Times New Roman"/>
          <w:b/>
        </w:rPr>
        <w:t xml:space="preserve">е </w:t>
      </w:r>
      <w:r w:rsidR="00287963" w:rsidRPr="00F80788">
        <w:rPr>
          <w:rFonts w:ascii="Times New Roman" w:hAnsi="Times New Roman"/>
          <w:b/>
        </w:rPr>
        <w:t xml:space="preserve"> </w:t>
      </w:r>
      <w:r w:rsidR="00825261" w:rsidRPr="00F80788">
        <w:rPr>
          <w:rFonts w:ascii="Times New Roman" w:hAnsi="Times New Roman"/>
          <w:b/>
          <w:lang w:val="en-US"/>
        </w:rPr>
        <w:t>IV</w:t>
      </w:r>
      <w:r w:rsidR="00122F61" w:rsidRPr="00F80788">
        <w:rPr>
          <w:rFonts w:ascii="Times New Roman" w:hAnsi="Times New Roman"/>
          <w:b/>
        </w:rPr>
        <w:t xml:space="preserve"> </w:t>
      </w:r>
      <w:r w:rsidR="00D94DF2">
        <w:rPr>
          <w:rFonts w:ascii="Times New Roman" w:hAnsi="Times New Roman"/>
          <w:b/>
        </w:rPr>
        <w:t>под</w:t>
      </w:r>
      <w:r w:rsidR="00122F61" w:rsidRPr="00F80788">
        <w:rPr>
          <w:rFonts w:ascii="Times New Roman" w:hAnsi="Times New Roman"/>
          <w:b/>
        </w:rPr>
        <w:t>программы</w:t>
      </w:r>
      <w:r w:rsidR="000E4FBA">
        <w:rPr>
          <w:rFonts w:ascii="Times New Roman" w:hAnsi="Times New Roman"/>
          <w:b/>
        </w:rPr>
        <w:t xml:space="preserve"> «Совершенствование бюджетной политики и обеспечение сбалансированности бюджета</w:t>
      </w:r>
      <w:r w:rsidR="007C04E9">
        <w:rPr>
          <w:rFonts w:ascii="Times New Roman" w:hAnsi="Times New Roman"/>
          <w:b/>
        </w:rPr>
        <w:t xml:space="preserve"> Алатырского района</w:t>
      </w:r>
      <w:r w:rsidR="000E4FBA">
        <w:rPr>
          <w:rFonts w:ascii="Times New Roman" w:hAnsi="Times New Roman"/>
          <w:b/>
        </w:rPr>
        <w:t>»</w:t>
      </w:r>
      <w:r w:rsidR="004352C4" w:rsidRPr="00F80788">
        <w:rPr>
          <w:rFonts w:ascii="Times New Roman" w:hAnsi="Times New Roman"/>
          <w:b/>
        </w:rPr>
        <w:t xml:space="preserve"> </w:t>
      </w:r>
      <w:r w:rsidR="004352C4" w:rsidRPr="00C32E4C">
        <w:rPr>
          <w:rFonts w:ascii="Times New Roman" w:hAnsi="Times New Roman"/>
        </w:rPr>
        <w:t>а</w:t>
      </w:r>
      <w:r w:rsidR="003B6F38" w:rsidRPr="00F80788">
        <w:rPr>
          <w:rFonts w:ascii="Times New Roman" w:hAnsi="Times New Roman"/>
          <w:lang w:eastAsia="ru-RU"/>
        </w:rPr>
        <w:t>бзац</w:t>
      </w:r>
      <w:r>
        <w:rPr>
          <w:rFonts w:ascii="Times New Roman" w:hAnsi="Times New Roman"/>
          <w:lang w:eastAsia="ru-RU"/>
        </w:rPr>
        <w:t>ы</w:t>
      </w:r>
      <w:r w:rsidR="003B6F38" w:rsidRPr="00F80788">
        <w:rPr>
          <w:rFonts w:ascii="Times New Roman" w:hAnsi="Times New Roman"/>
          <w:lang w:eastAsia="ru-RU"/>
        </w:rPr>
        <w:t xml:space="preserve"> второй</w:t>
      </w:r>
      <w:r w:rsidR="004352C4" w:rsidRPr="00F80788">
        <w:rPr>
          <w:rFonts w:ascii="Times New Roman" w:hAnsi="Times New Roman"/>
          <w:lang w:eastAsia="ru-RU"/>
        </w:rPr>
        <w:t xml:space="preserve"> – тридцать </w:t>
      </w:r>
      <w:r w:rsidR="00155F85">
        <w:rPr>
          <w:rFonts w:ascii="Times New Roman" w:hAnsi="Times New Roman"/>
          <w:lang w:eastAsia="ru-RU"/>
        </w:rPr>
        <w:t>восьмой</w:t>
      </w:r>
      <w:r w:rsidR="003B6F38" w:rsidRPr="00F80788">
        <w:rPr>
          <w:rFonts w:ascii="Times New Roman" w:hAnsi="Times New Roman"/>
          <w:lang w:eastAsia="ru-RU"/>
        </w:rPr>
        <w:t xml:space="preserve"> изложить в следующей редакции:</w:t>
      </w:r>
    </w:p>
    <w:p w:rsidR="003944E2" w:rsidRPr="00F80788" w:rsidRDefault="004352C4" w:rsidP="00F9379C">
      <w:pPr>
        <w:pStyle w:val="ConsPlusNormal"/>
        <w:widowControl/>
        <w:ind w:firstLine="709"/>
        <w:jc w:val="both"/>
        <w:rPr>
          <w:rFonts w:ascii="Times New Roman" w:hAnsi="Times New Roman" w:cs="Times New Roman"/>
          <w:szCs w:val="22"/>
        </w:rPr>
      </w:pPr>
      <w:r w:rsidRPr="00F80788">
        <w:rPr>
          <w:rFonts w:ascii="Times New Roman" w:hAnsi="Times New Roman" w:cs="Times New Roman"/>
          <w:szCs w:val="22"/>
        </w:rPr>
        <w:t>«</w:t>
      </w:r>
      <w:r w:rsidR="003944E2" w:rsidRPr="00F80788">
        <w:rPr>
          <w:rFonts w:ascii="Times New Roman" w:hAnsi="Times New Roman" w:cs="Times New Roman"/>
          <w:szCs w:val="22"/>
        </w:rPr>
        <w:t>Общий</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объем</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финансирования</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мероприятий</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подпрограммы</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00600DA6" w:rsidRPr="00F80788">
        <w:rPr>
          <w:rFonts w:ascii="Times New Roman" w:hAnsi="Times New Roman" w:cs="Times New Roman"/>
          <w:szCs w:val="22"/>
        </w:rPr>
        <w:t>2019–</w:t>
      </w:r>
      <w:r w:rsidR="00D14CD6" w:rsidRPr="00F80788">
        <w:rPr>
          <w:rFonts w:ascii="Times New Roman" w:hAnsi="Times New Roman" w:cs="Times New Roman"/>
          <w:szCs w:val="22"/>
        </w:rPr>
        <w:br/>
      </w:r>
      <w:r w:rsidR="00600DA6" w:rsidRPr="00F80788">
        <w:rPr>
          <w:rFonts w:ascii="Times New Roman" w:hAnsi="Times New Roman" w:cs="Times New Roman"/>
          <w:szCs w:val="22"/>
        </w:rPr>
        <w:t>2035</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годах</w:t>
      </w:r>
      <w:r w:rsidRPr="00F80788">
        <w:rPr>
          <w:rFonts w:ascii="Times New Roman" w:hAnsi="Times New Roman" w:cs="Times New Roman"/>
          <w:szCs w:val="22"/>
        </w:rPr>
        <w:t>»</w:t>
      </w:r>
      <w:r w:rsidR="00287963" w:rsidRPr="00F80788">
        <w:rPr>
          <w:rFonts w:ascii="Times New Roman" w:hAnsi="Times New Roman" w:cs="Times New Roman"/>
          <w:szCs w:val="22"/>
        </w:rPr>
        <w:t xml:space="preserve"> </w:t>
      </w:r>
      <w:r w:rsidR="003944E2" w:rsidRPr="00F80788">
        <w:rPr>
          <w:rFonts w:ascii="Times New Roman" w:hAnsi="Times New Roman" w:cs="Times New Roman"/>
          <w:szCs w:val="22"/>
        </w:rPr>
        <w:t>составит</w:t>
      </w:r>
      <w:r w:rsidR="00287963" w:rsidRPr="00F80788">
        <w:rPr>
          <w:rFonts w:ascii="Times New Roman" w:hAnsi="Times New Roman" w:cs="Times New Roman"/>
          <w:szCs w:val="22"/>
        </w:rPr>
        <w:t xml:space="preserve"> </w:t>
      </w:r>
      <w:r w:rsidR="008A1339">
        <w:rPr>
          <w:rFonts w:ascii="Times New Roman" w:hAnsi="Times New Roman" w:cs="Times New Roman"/>
          <w:b/>
          <w:szCs w:val="22"/>
        </w:rPr>
        <w:t>378550466,73</w:t>
      </w:r>
      <w:r w:rsidR="00765AA3" w:rsidRPr="008D2909">
        <w:rPr>
          <w:rFonts w:ascii="Times New Roman" w:hAnsi="Times New Roman" w:cs="Times New Roman"/>
          <w:b/>
          <w:szCs w:val="22"/>
        </w:rPr>
        <w:t xml:space="preserve"> </w:t>
      </w:r>
      <w:r w:rsidR="003944E2" w:rsidRPr="00F80788">
        <w:rPr>
          <w:rFonts w:ascii="Times New Roman" w:hAnsi="Times New Roman" w:cs="Times New Roman"/>
          <w:szCs w:val="22"/>
        </w:rPr>
        <w:t>рублей</w:t>
      </w:r>
      <w:r w:rsidR="0050372D" w:rsidRPr="00F80788">
        <w:rPr>
          <w:rFonts w:ascii="Times New Roman" w:hAnsi="Times New Roman" w:cs="Times New Roman"/>
          <w:szCs w:val="22"/>
        </w:rPr>
        <w:t>,</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в</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том</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числе</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за</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счет</w:t>
      </w:r>
      <w:r w:rsidR="00287963" w:rsidRPr="00F80788">
        <w:rPr>
          <w:rFonts w:ascii="Times New Roman" w:hAnsi="Times New Roman" w:cs="Times New Roman"/>
          <w:szCs w:val="22"/>
        </w:rPr>
        <w:t xml:space="preserve"> </w:t>
      </w:r>
      <w:r w:rsidR="0050372D" w:rsidRPr="00F80788">
        <w:rPr>
          <w:rFonts w:ascii="Times New Roman" w:hAnsi="Times New Roman" w:cs="Times New Roman"/>
          <w:szCs w:val="22"/>
        </w:rPr>
        <w:t>средств:</w:t>
      </w:r>
    </w:p>
    <w:p w:rsidR="0050372D" w:rsidRPr="00F80788" w:rsidRDefault="0050372D" w:rsidP="00F9379C">
      <w:pPr>
        <w:pStyle w:val="ConsPlusNormal"/>
        <w:widowControl/>
        <w:ind w:firstLine="709"/>
        <w:jc w:val="both"/>
        <w:rPr>
          <w:rFonts w:ascii="Times New Roman" w:hAnsi="Times New Roman" w:cs="Times New Roman"/>
          <w:szCs w:val="22"/>
        </w:rPr>
      </w:pPr>
      <w:r w:rsidRPr="00F80788">
        <w:rPr>
          <w:rFonts w:ascii="Times New Roman" w:hAnsi="Times New Roman" w:cs="Times New Roman"/>
          <w:szCs w:val="22"/>
        </w:rPr>
        <w:t>федерального</w:t>
      </w:r>
      <w:r w:rsidR="00287963" w:rsidRPr="00F80788">
        <w:rPr>
          <w:rFonts w:ascii="Times New Roman" w:hAnsi="Times New Roman" w:cs="Times New Roman"/>
          <w:szCs w:val="22"/>
        </w:rPr>
        <w:t xml:space="preserve"> </w:t>
      </w:r>
      <w:r w:rsidRPr="00F80788">
        <w:rPr>
          <w:rFonts w:ascii="Times New Roman" w:hAnsi="Times New Roman" w:cs="Times New Roman"/>
          <w:szCs w:val="22"/>
        </w:rPr>
        <w:t>бюджета</w:t>
      </w:r>
      <w:r w:rsidR="00287963" w:rsidRPr="00F80788">
        <w:rPr>
          <w:rFonts w:ascii="Times New Roman" w:hAnsi="Times New Roman" w:cs="Times New Roman"/>
          <w:szCs w:val="22"/>
        </w:rPr>
        <w:t xml:space="preserve"> – </w:t>
      </w:r>
      <w:r w:rsidR="00AA7D1D">
        <w:rPr>
          <w:rFonts w:ascii="Times New Roman" w:hAnsi="Times New Roman" w:cs="Times New Roman"/>
          <w:b/>
          <w:szCs w:val="22"/>
        </w:rPr>
        <w:t>30 813 000,00</w:t>
      </w:r>
      <w:r w:rsidR="005E05AD">
        <w:rPr>
          <w:rFonts w:ascii="Times New Roman" w:hAnsi="Times New Roman" w:cs="Times New Roman"/>
          <w:szCs w:val="22"/>
        </w:rPr>
        <w:t xml:space="preserve"> </w:t>
      </w:r>
      <w:r w:rsidRPr="00F80788">
        <w:rPr>
          <w:rFonts w:ascii="Times New Roman" w:hAnsi="Times New Roman" w:cs="Times New Roman"/>
          <w:szCs w:val="22"/>
        </w:rPr>
        <w:t>рублей;</w:t>
      </w:r>
    </w:p>
    <w:p w:rsidR="00BC63E7" w:rsidRPr="00F80788" w:rsidRDefault="00BC63E7" w:rsidP="00F9379C">
      <w:pPr>
        <w:pStyle w:val="ConsPlusNormal"/>
        <w:widowControl/>
        <w:ind w:firstLine="709"/>
        <w:jc w:val="both"/>
        <w:rPr>
          <w:rFonts w:ascii="Times New Roman" w:hAnsi="Times New Roman" w:cs="Times New Roman"/>
          <w:szCs w:val="22"/>
        </w:rPr>
      </w:pPr>
      <w:r w:rsidRPr="00F80788">
        <w:rPr>
          <w:rFonts w:ascii="Times New Roman" w:hAnsi="Times New Roman" w:cs="Times New Roman"/>
          <w:szCs w:val="22"/>
        </w:rPr>
        <w:t xml:space="preserve">республиканского бюджета – </w:t>
      </w:r>
      <w:r w:rsidR="008A1339">
        <w:rPr>
          <w:rFonts w:ascii="Times New Roman" w:hAnsi="Times New Roman"/>
          <w:b/>
        </w:rPr>
        <w:t>298888700,00</w:t>
      </w:r>
      <w:r w:rsidR="005D7FAE">
        <w:rPr>
          <w:rFonts w:ascii="Times New Roman" w:hAnsi="Times New Roman"/>
        </w:rPr>
        <w:t xml:space="preserve">  </w:t>
      </w:r>
      <w:r w:rsidRPr="00F80788">
        <w:rPr>
          <w:rFonts w:ascii="Times New Roman" w:hAnsi="Times New Roman" w:cs="Times New Roman"/>
          <w:szCs w:val="22"/>
        </w:rPr>
        <w:t>рублей</w:t>
      </w:r>
    </w:p>
    <w:p w:rsidR="0050372D" w:rsidRPr="00F80788" w:rsidRDefault="0050372D" w:rsidP="00F9379C">
      <w:pPr>
        <w:pStyle w:val="ConsPlusNormal"/>
        <w:widowControl/>
        <w:ind w:firstLine="709"/>
        <w:jc w:val="both"/>
        <w:rPr>
          <w:rFonts w:ascii="Times New Roman" w:hAnsi="Times New Roman" w:cs="Times New Roman"/>
          <w:szCs w:val="22"/>
        </w:rPr>
      </w:pPr>
      <w:r w:rsidRPr="00F80788">
        <w:rPr>
          <w:rFonts w:ascii="Times New Roman" w:hAnsi="Times New Roman" w:cs="Times New Roman"/>
          <w:szCs w:val="22"/>
        </w:rPr>
        <w:t>бюджета</w:t>
      </w:r>
      <w:r w:rsidR="00287963" w:rsidRPr="00F80788">
        <w:rPr>
          <w:rFonts w:ascii="Times New Roman" w:hAnsi="Times New Roman" w:cs="Times New Roman"/>
          <w:szCs w:val="22"/>
        </w:rPr>
        <w:t xml:space="preserve"> </w:t>
      </w:r>
      <w:r w:rsidR="00E06846" w:rsidRPr="00F80788">
        <w:rPr>
          <w:rFonts w:ascii="Times New Roman" w:hAnsi="Times New Roman" w:cs="Times New Roman"/>
          <w:szCs w:val="22"/>
        </w:rPr>
        <w:t>Алатырского района</w:t>
      </w:r>
      <w:r w:rsidR="00287963" w:rsidRPr="00F80788">
        <w:rPr>
          <w:rFonts w:ascii="Times New Roman" w:hAnsi="Times New Roman" w:cs="Times New Roman"/>
          <w:szCs w:val="22"/>
        </w:rPr>
        <w:t xml:space="preserve"> </w:t>
      </w:r>
      <w:r w:rsidR="00182EB2" w:rsidRPr="00F80788">
        <w:rPr>
          <w:rFonts w:ascii="Times New Roman" w:hAnsi="Times New Roman" w:cs="Times New Roman"/>
          <w:szCs w:val="22"/>
        </w:rPr>
        <w:t>–</w:t>
      </w:r>
      <w:r w:rsidR="008A1339">
        <w:rPr>
          <w:rFonts w:ascii="Times New Roman" w:hAnsi="Times New Roman" w:cs="Times New Roman"/>
          <w:b/>
          <w:szCs w:val="22"/>
        </w:rPr>
        <w:t>48848766,73</w:t>
      </w:r>
      <w:r w:rsidR="005D7FAE">
        <w:rPr>
          <w:rFonts w:ascii="Times New Roman" w:hAnsi="Times New Roman" w:cs="Times New Roman"/>
          <w:szCs w:val="22"/>
        </w:rPr>
        <w:t xml:space="preserve"> </w:t>
      </w:r>
      <w:r w:rsidRPr="00F80788">
        <w:rPr>
          <w:rFonts w:ascii="Times New Roman" w:hAnsi="Times New Roman" w:cs="Times New Roman"/>
          <w:szCs w:val="22"/>
        </w:rPr>
        <w:t>рублей.</w:t>
      </w:r>
    </w:p>
    <w:p w:rsidR="003944E2" w:rsidRPr="00DF4489" w:rsidRDefault="003944E2" w:rsidP="00F9379C">
      <w:pPr>
        <w:autoSpaceDE w:val="0"/>
        <w:autoSpaceDN w:val="0"/>
        <w:adjustRightInd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Прогнозируемый</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объем</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финансирования</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подпрограммы</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на</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этапе</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составит</w:t>
      </w:r>
      <w:r w:rsidR="00287963" w:rsidRPr="00DF4489">
        <w:rPr>
          <w:rFonts w:ascii="Times New Roman" w:eastAsia="Times New Roman" w:hAnsi="Times New Roman"/>
          <w:lang w:eastAsia="ru-RU"/>
        </w:rPr>
        <w:t xml:space="preserve"> </w:t>
      </w:r>
      <w:r w:rsidR="008A1339">
        <w:rPr>
          <w:rFonts w:ascii="Times New Roman" w:eastAsia="Times New Roman" w:hAnsi="Times New Roman"/>
          <w:b/>
          <w:lang w:eastAsia="ru-RU"/>
        </w:rPr>
        <w:t>242700466,73</w:t>
      </w:r>
      <w:r w:rsidR="00BD4651">
        <w:rPr>
          <w:rFonts w:ascii="Times New Roman" w:eastAsia="Times New Roman" w:hAnsi="Times New Roman"/>
          <w:b/>
          <w:lang w:eastAsia="ru-RU"/>
        </w:rPr>
        <w:t xml:space="preserve"> рублей</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том</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числе:</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2019</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EC4E20" w:rsidRPr="00DF4489">
        <w:rPr>
          <w:rFonts w:ascii="Times New Roman" w:eastAsia="Times New Roman" w:hAnsi="Times New Roman"/>
          <w:lang w:eastAsia="ru-RU"/>
        </w:rPr>
        <w:t>4</w:t>
      </w:r>
      <w:r w:rsidR="00A246CA" w:rsidRPr="00DF4489">
        <w:rPr>
          <w:rFonts w:ascii="Times New Roman" w:eastAsia="Times New Roman" w:hAnsi="Times New Roman"/>
          <w:lang w:eastAsia="ru-RU"/>
        </w:rPr>
        <w:t>6</w:t>
      </w:r>
      <w:r w:rsidR="00D06112" w:rsidRPr="00DF4489">
        <w:rPr>
          <w:rFonts w:ascii="Times New Roman" w:eastAsia="Times New Roman" w:hAnsi="Times New Roman"/>
          <w:lang w:eastAsia="ru-RU"/>
        </w:rPr>
        <w:t>973314,18</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8F73EA">
        <w:rPr>
          <w:rFonts w:ascii="Times New Roman" w:eastAsia="Times New Roman" w:hAnsi="Times New Roman"/>
          <w:lang w:eastAsia="ru-RU"/>
        </w:rPr>
        <w:t>41517765,00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BD4651">
        <w:rPr>
          <w:rFonts w:ascii="Times New Roman" w:eastAsia="Times New Roman" w:hAnsi="Times New Roman"/>
          <w:lang w:eastAsia="ru-RU"/>
        </w:rPr>
        <w:t>52942865,94</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2022</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8A1339">
        <w:rPr>
          <w:rFonts w:ascii="Times New Roman" w:eastAsia="Times New Roman" w:hAnsi="Times New Roman"/>
          <w:lang w:eastAsia="ru-RU"/>
        </w:rPr>
        <w:t>48139221,61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2023</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 </w:t>
      </w:r>
      <w:r w:rsidR="008F73EA">
        <w:rPr>
          <w:rFonts w:ascii="Times New Roman" w:eastAsia="Times New Roman" w:hAnsi="Times New Roman"/>
          <w:lang w:eastAsia="ru-RU"/>
        </w:rPr>
        <w:t>20</w:t>
      </w:r>
      <w:r w:rsidR="00BD4651">
        <w:rPr>
          <w:rFonts w:ascii="Times New Roman" w:eastAsia="Times New Roman" w:hAnsi="Times New Roman"/>
          <w:lang w:eastAsia="ru-RU"/>
        </w:rPr>
        <w:t>247300</w:t>
      </w:r>
      <w:r w:rsidR="002D5669" w:rsidRPr="00DF4489">
        <w:rPr>
          <w:rFonts w:ascii="Times New Roman" w:eastAsia="Times New Roman" w:hAnsi="Times New Roman"/>
          <w:lang w:eastAsia="ru-RU"/>
        </w:rPr>
        <w:t>,00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2024</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1</w:t>
      </w:r>
      <w:r w:rsidR="00BD4651">
        <w:rPr>
          <w:rFonts w:ascii="Times New Roman" w:eastAsia="Times New Roman" w:hAnsi="Times New Roman"/>
          <w:lang w:eastAsia="ru-RU"/>
        </w:rPr>
        <w:t>9275000</w:t>
      </w:r>
      <w:r w:rsidR="002D5669" w:rsidRPr="00DF4489">
        <w:rPr>
          <w:rFonts w:ascii="Times New Roman" w:eastAsia="Times New Roman" w:hAnsi="Times New Roman"/>
          <w:lang w:eastAsia="ru-RU"/>
        </w:rPr>
        <w:t xml:space="preserve">,00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2025</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13</w:t>
      </w:r>
      <w:r w:rsidR="00F448AE" w:rsidRPr="00DF4489">
        <w:rPr>
          <w:rFonts w:ascii="Times New Roman" w:eastAsia="Times New Roman" w:hAnsi="Times New Roman"/>
          <w:lang w:eastAsia="ru-RU"/>
        </w:rPr>
        <w:t>605</w:t>
      </w:r>
      <w:r w:rsidR="002D5669" w:rsidRPr="00DF4489">
        <w:rPr>
          <w:rFonts w:ascii="Times New Roman" w:eastAsia="Times New Roman" w:hAnsi="Times New Roman"/>
          <w:lang w:eastAsia="ru-RU"/>
        </w:rPr>
        <w:t xml:space="preserve">000,00 </w:t>
      </w:r>
      <w:r w:rsidRPr="00DF4489">
        <w:rPr>
          <w:rFonts w:ascii="Times New Roman" w:eastAsia="Times New Roman" w:hAnsi="Times New Roman"/>
          <w:lang w:eastAsia="ru-RU"/>
        </w:rPr>
        <w:t>рублей;</w:t>
      </w:r>
    </w:p>
    <w:p w:rsidR="0050372D" w:rsidRPr="00DF4489" w:rsidRDefault="0050372D" w:rsidP="00F9379C">
      <w:pPr>
        <w:autoSpaceDE w:val="0"/>
        <w:autoSpaceDN w:val="0"/>
        <w:adjustRightInd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из</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них</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средства:</w:t>
      </w:r>
    </w:p>
    <w:p w:rsidR="0050372D" w:rsidRPr="00DF4489" w:rsidRDefault="0050372D" w:rsidP="00F9379C">
      <w:pPr>
        <w:autoSpaceDE w:val="0"/>
        <w:autoSpaceDN w:val="0"/>
        <w:adjustRightInd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федерального</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бюджета</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482801">
        <w:rPr>
          <w:rFonts w:ascii="Times New Roman" w:eastAsia="Times New Roman" w:hAnsi="Times New Roman"/>
          <w:b/>
          <w:lang w:eastAsia="ru-RU"/>
        </w:rPr>
        <w:t>1</w:t>
      </w:r>
      <w:r w:rsidR="00AA7D1D">
        <w:rPr>
          <w:rFonts w:ascii="Times New Roman" w:eastAsia="Times New Roman" w:hAnsi="Times New Roman"/>
          <w:b/>
          <w:lang w:eastAsia="ru-RU"/>
        </w:rPr>
        <w:t>6 577 000</w:t>
      </w:r>
      <w:r w:rsidR="00482801">
        <w:rPr>
          <w:rFonts w:ascii="Times New Roman" w:eastAsia="Times New Roman" w:hAnsi="Times New Roman"/>
          <w:b/>
          <w:lang w:eastAsia="ru-RU"/>
        </w:rPr>
        <w:t>,</w:t>
      </w:r>
      <w:r w:rsidR="00F43C36">
        <w:rPr>
          <w:rFonts w:ascii="Times New Roman" w:eastAsia="Times New Roman" w:hAnsi="Times New Roman"/>
          <w:b/>
          <w:lang w:eastAsia="ru-RU"/>
        </w:rPr>
        <w:t>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том</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числе:</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2019</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735CA3" w:rsidRPr="00DF4489">
        <w:rPr>
          <w:rFonts w:ascii="Times New Roman" w:eastAsia="Times New Roman" w:hAnsi="Times New Roman"/>
          <w:lang w:eastAsia="ru-RU"/>
        </w:rPr>
        <w:t>2875100,00</w:t>
      </w:r>
      <w:r w:rsidR="00287963" w:rsidRPr="00DF4489">
        <w:rPr>
          <w:rFonts w:ascii="Times New Roman" w:eastAsia="Times New Roman" w:hAnsi="Times New Roman"/>
          <w:lang w:eastAsia="ru-RU"/>
        </w:rPr>
        <w:t xml:space="preserve"> </w:t>
      </w:r>
      <w:r w:rsidR="00735CA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1</w:t>
      </w:r>
      <w:r w:rsidR="00F40DDF">
        <w:rPr>
          <w:rFonts w:ascii="Times New Roman" w:eastAsia="Times New Roman" w:hAnsi="Times New Roman"/>
          <w:lang w:eastAsia="ru-RU"/>
        </w:rPr>
        <w:t>586900</w:t>
      </w:r>
      <w:r w:rsidR="00735CA3" w:rsidRPr="00DF4489">
        <w:rPr>
          <w:rFonts w:ascii="Times New Roman" w:eastAsia="Times New Roman" w:hAnsi="Times New Roman"/>
          <w:lang w:eastAsia="ru-RU"/>
        </w:rPr>
        <w:t>,00</w:t>
      </w:r>
      <w:r w:rsidR="00287963" w:rsidRPr="00DF4489">
        <w:rPr>
          <w:rFonts w:ascii="Times New Roman" w:eastAsia="Times New Roman" w:hAnsi="Times New Roman"/>
          <w:lang w:eastAsia="ru-RU"/>
        </w:rPr>
        <w:t xml:space="preserve"> </w:t>
      </w:r>
      <w:r w:rsidR="00735CA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F43C36">
        <w:rPr>
          <w:rFonts w:ascii="Times New Roman" w:eastAsia="Times New Roman" w:hAnsi="Times New Roman"/>
          <w:lang w:eastAsia="ru-RU"/>
        </w:rPr>
        <w:t>3607300,00</w:t>
      </w:r>
      <w:r w:rsidR="00287963" w:rsidRPr="00DF4489">
        <w:rPr>
          <w:rFonts w:ascii="Times New Roman" w:eastAsia="Times New Roman" w:hAnsi="Times New Roman"/>
          <w:lang w:eastAsia="ru-RU"/>
        </w:rPr>
        <w:t xml:space="preserve"> </w:t>
      </w:r>
      <w:r w:rsidR="00735CA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2022</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AA7D1D">
        <w:rPr>
          <w:rFonts w:ascii="Times New Roman" w:eastAsia="Times New Roman" w:hAnsi="Times New Roman"/>
          <w:lang w:eastAsia="ru-RU"/>
        </w:rPr>
        <w:t>3900700,00</w:t>
      </w:r>
      <w:r w:rsidR="00735CA3" w:rsidRPr="00DF4489">
        <w:rPr>
          <w:rFonts w:ascii="Times New Roman" w:eastAsia="Times New Roman" w:hAnsi="Times New Roman"/>
          <w:lang w:eastAsia="ru-RU"/>
        </w:rPr>
        <w:t xml:space="preserve"> </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2023</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1</w:t>
      </w:r>
      <w:r w:rsidR="00D05C27">
        <w:rPr>
          <w:rFonts w:ascii="Times New Roman" w:eastAsia="Times New Roman" w:hAnsi="Times New Roman"/>
          <w:lang w:eastAsia="ru-RU"/>
        </w:rPr>
        <w:t>558400</w:t>
      </w:r>
      <w:r w:rsidR="002D5669" w:rsidRPr="00DF4489">
        <w:rPr>
          <w:rFonts w:ascii="Times New Roman" w:eastAsia="Times New Roman" w:hAnsi="Times New Roman"/>
          <w:lang w:eastAsia="ru-RU"/>
        </w:rPr>
        <w:t xml:space="preserve">,00 </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2024</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1</w:t>
      </w:r>
      <w:r w:rsidR="00D05C27">
        <w:rPr>
          <w:rFonts w:ascii="Times New Roman" w:eastAsia="Times New Roman" w:hAnsi="Times New Roman"/>
          <w:lang w:eastAsia="ru-RU"/>
        </w:rPr>
        <w:t>625000</w:t>
      </w:r>
      <w:r w:rsidR="002D5669" w:rsidRPr="00DF4489">
        <w:rPr>
          <w:rFonts w:ascii="Times New Roman" w:eastAsia="Times New Roman" w:hAnsi="Times New Roman"/>
          <w:lang w:eastAsia="ru-RU"/>
        </w:rPr>
        <w:t xml:space="preserve">,00 </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EE3C59" w:rsidRPr="00DF4489" w:rsidRDefault="00EE3C59"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2025</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2D5669" w:rsidRPr="00DF4489">
        <w:rPr>
          <w:rFonts w:ascii="Times New Roman" w:eastAsia="Times New Roman" w:hAnsi="Times New Roman"/>
          <w:lang w:eastAsia="ru-RU"/>
        </w:rPr>
        <w:t xml:space="preserve">1423600,00 </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955323" w:rsidRPr="00DF4489" w:rsidRDefault="00955323"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 xml:space="preserve">республиканского бюджета-   </w:t>
      </w:r>
      <w:r w:rsidR="008A1339">
        <w:rPr>
          <w:rFonts w:ascii="Times New Roman" w:eastAsia="Times New Roman" w:hAnsi="Times New Roman"/>
          <w:b/>
          <w:lang w:eastAsia="ru-RU"/>
        </w:rPr>
        <w:t>178 574 700,</w:t>
      </w:r>
      <w:r w:rsidR="00D3665D">
        <w:rPr>
          <w:rFonts w:ascii="Times New Roman" w:eastAsia="Times New Roman" w:hAnsi="Times New Roman"/>
          <w:b/>
          <w:lang w:eastAsia="ru-RU"/>
        </w:rPr>
        <w:t>00</w:t>
      </w:r>
      <w:r w:rsidR="00946BC8" w:rsidRPr="00DF4489">
        <w:rPr>
          <w:rFonts w:ascii="Times New Roman" w:eastAsia="Times New Roman" w:hAnsi="Times New Roman"/>
          <w:lang w:eastAsia="ru-RU"/>
        </w:rPr>
        <w:t xml:space="preserve"> рублей, в том числе:</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 xml:space="preserve">в 2019 году – </w:t>
      </w:r>
      <w:r w:rsidR="00EC4E20" w:rsidRPr="00DF4489">
        <w:rPr>
          <w:rFonts w:ascii="Times New Roman" w:eastAsia="Times New Roman" w:hAnsi="Times New Roman"/>
          <w:lang w:eastAsia="ru-RU"/>
        </w:rPr>
        <w:t>2</w:t>
      </w:r>
      <w:r w:rsidR="00266F5D" w:rsidRPr="00DF4489">
        <w:rPr>
          <w:rFonts w:ascii="Times New Roman" w:eastAsia="Times New Roman" w:hAnsi="Times New Roman"/>
          <w:lang w:eastAsia="ru-RU"/>
        </w:rPr>
        <w:t>6124100,00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 xml:space="preserve">в 2020 году – </w:t>
      </w:r>
      <w:r w:rsidR="001E3CC4">
        <w:rPr>
          <w:rFonts w:ascii="Times New Roman" w:eastAsia="Times New Roman" w:hAnsi="Times New Roman"/>
          <w:lang w:eastAsia="ru-RU"/>
        </w:rPr>
        <w:t>2</w:t>
      </w:r>
      <w:r w:rsidR="00035EEF">
        <w:rPr>
          <w:rFonts w:ascii="Times New Roman" w:eastAsia="Times New Roman" w:hAnsi="Times New Roman"/>
          <w:lang w:eastAsia="ru-RU"/>
        </w:rPr>
        <w:t>7619800,00</w:t>
      </w:r>
      <w:r w:rsidR="001E3CC4">
        <w:rPr>
          <w:rFonts w:ascii="Times New Roman" w:eastAsia="Times New Roman" w:hAnsi="Times New Roman"/>
          <w:lang w:eastAsia="ru-RU"/>
        </w:rPr>
        <w:t>,00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 xml:space="preserve">в 2021 году – </w:t>
      </w:r>
      <w:r w:rsidR="00D3665D">
        <w:rPr>
          <w:rFonts w:ascii="Times New Roman" w:eastAsia="Times New Roman" w:hAnsi="Times New Roman"/>
          <w:lang w:eastAsia="ru-RU"/>
        </w:rPr>
        <w:t>41614800,00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 2022 году –</w:t>
      </w:r>
      <w:r w:rsidR="000079A9" w:rsidRPr="00DF4489">
        <w:rPr>
          <w:rFonts w:ascii="Times New Roman" w:eastAsia="Times New Roman" w:hAnsi="Times New Roman"/>
          <w:lang w:eastAsia="ru-RU"/>
        </w:rPr>
        <w:t xml:space="preserve"> </w:t>
      </w:r>
      <w:r w:rsidR="008A1339">
        <w:rPr>
          <w:rFonts w:ascii="Times New Roman" w:eastAsia="Times New Roman" w:hAnsi="Times New Roman"/>
          <w:lang w:eastAsia="ru-RU"/>
        </w:rPr>
        <w:t>35145700,00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 202</w:t>
      </w:r>
      <w:r w:rsidR="000079A9" w:rsidRPr="00DF4489">
        <w:rPr>
          <w:rFonts w:ascii="Times New Roman" w:eastAsia="Times New Roman" w:hAnsi="Times New Roman"/>
          <w:lang w:eastAsia="ru-RU"/>
        </w:rPr>
        <w:t>3</w:t>
      </w:r>
      <w:r w:rsidRPr="00DF4489">
        <w:rPr>
          <w:rFonts w:ascii="Times New Roman" w:eastAsia="Times New Roman" w:hAnsi="Times New Roman"/>
          <w:lang w:eastAsia="ru-RU"/>
        </w:rPr>
        <w:t xml:space="preserve"> году – </w:t>
      </w:r>
      <w:r w:rsidR="00D3665D">
        <w:rPr>
          <w:rFonts w:ascii="Times New Roman" w:eastAsia="Times New Roman" w:hAnsi="Times New Roman"/>
          <w:lang w:eastAsia="ru-RU"/>
        </w:rPr>
        <w:t>18538900,00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 2024 году – 1</w:t>
      </w:r>
      <w:r w:rsidR="00D3665D">
        <w:rPr>
          <w:rFonts w:ascii="Times New Roman" w:eastAsia="Times New Roman" w:hAnsi="Times New Roman"/>
          <w:lang w:eastAsia="ru-RU"/>
        </w:rPr>
        <w:t>7500000,00</w:t>
      </w:r>
      <w:r w:rsidRPr="00DF4489">
        <w:rPr>
          <w:rFonts w:ascii="Times New Roman" w:eastAsia="Times New Roman" w:hAnsi="Times New Roman"/>
          <w:lang w:eastAsia="ru-RU"/>
        </w:rPr>
        <w:t xml:space="preserve"> рублей;</w:t>
      </w:r>
    </w:p>
    <w:p w:rsidR="00955323" w:rsidRPr="00DF4489" w:rsidRDefault="00955323" w:rsidP="00955323">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 2025 году – 1</w:t>
      </w:r>
      <w:r w:rsidR="000079A9" w:rsidRPr="00DF4489">
        <w:rPr>
          <w:rFonts w:ascii="Times New Roman" w:eastAsia="Times New Roman" w:hAnsi="Times New Roman"/>
          <w:lang w:eastAsia="ru-RU"/>
        </w:rPr>
        <w:t>2031400,00</w:t>
      </w:r>
      <w:r w:rsidRPr="00DF4489">
        <w:rPr>
          <w:rFonts w:ascii="Times New Roman" w:eastAsia="Times New Roman" w:hAnsi="Times New Roman"/>
          <w:lang w:eastAsia="ru-RU"/>
        </w:rPr>
        <w:t xml:space="preserve">  рублей;</w:t>
      </w:r>
    </w:p>
    <w:p w:rsidR="0050372D" w:rsidRPr="00DF4489" w:rsidRDefault="0050372D" w:rsidP="00F9379C">
      <w:pPr>
        <w:autoSpaceDE w:val="0"/>
        <w:autoSpaceDN w:val="0"/>
        <w:adjustRightInd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бюджета</w:t>
      </w:r>
      <w:r w:rsidR="00287963" w:rsidRPr="00DF4489">
        <w:rPr>
          <w:rFonts w:ascii="Times New Roman" w:eastAsia="Times New Roman" w:hAnsi="Times New Roman"/>
          <w:lang w:eastAsia="ru-RU"/>
        </w:rPr>
        <w:t xml:space="preserve"> </w:t>
      </w:r>
      <w:r w:rsidR="00E06846" w:rsidRPr="00DF4489">
        <w:rPr>
          <w:rFonts w:ascii="Times New Roman" w:eastAsia="Times New Roman" w:hAnsi="Times New Roman"/>
          <w:lang w:eastAsia="ru-RU"/>
        </w:rPr>
        <w:t>Алатырского района</w:t>
      </w:r>
      <w:r w:rsidR="00287963" w:rsidRPr="00DF4489">
        <w:rPr>
          <w:rFonts w:ascii="Times New Roman" w:eastAsia="Times New Roman" w:hAnsi="Times New Roman"/>
          <w:lang w:eastAsia="ru-RU"/>
        </w:rPr>
        <w:t xml:space="preserve"> </w:t>
      </w:r>
      <w:r w:rsidR="008A1339">
        <w:rPr>
          <w:rFonts w:ascii="Times New Roman" w:eastAsia="Times New Roman" w:hAnsi="Times New Roman"/>
          <w:b/>
          <w:lang w:eastAsia="ru-RU"/>
        </w:rPr>
        <w:t>47548766,73</w:t>
      </w:r>
      <w:r w:rsidR="00C30120" w:rsidRPr="00DF4489">
        <w:rPr>
          <w:rFonts w:ascii="Times New Roman" w:eastAsia="Times New Roman" w:hAnsi="Times New Roman"/>
          <w:b/>
          <w:lang w:eastAsia="ru-RU"/>
        </w:rPr>
        <w:t xml:space="preserve"> </w:t>
      </w:r>
      <w:r w:rsidR="00C1592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том</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числе:</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2019</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3B6F38" w:rsidRPr="00DF4489">
        <w:rPr>
          <w:rFonts w:ascii="Times New Roman" w:eastAsia="Times New Roman" w:hAnsi="Times New Roman"/>
          <w:lang w:eastAsia="ru-RU"/>
        </w:rPr>
        <w:t xml:space="preserve"> </w:t>
      </w:r>
      <w:r w:rsidR="00C15923" w:rsidRPr="00DF4489">
        <w:rPr>
          <w:rFonts w:ascii="Times New Roman" w:eastAsia="Times New Roman" w:hAnsi="Times New Roman"/>
          <w:lang w:eastAsia="ru-RU"/>
        </w:rPr>
        <w:t>17974114,18</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035EEF">
        <w:rPr>
          <w:rFonts w:ascii="Times New Roman" w:eastAsia="Times New Roman" w:hAnsi="Times New Roman"/>
          <w:lang w:eastAsia="ru-RU"/>
        </w:rPr>
        <w:t>12311065</w:t>
      </w:r>
      <w:r w:rsidR="001E3CC4">
        <w:rPr>
          <w:rFonts w:ascii="Times New Roman" w:eastAsia="Times New Roman" w:hAnsi="Times New Roman"/>
          <w:lang w:eastAsia="ru-RU"/>
        </w:rPr>
        <w:t>,00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D3665D">
        <w:rPr>
          <w:rFonts w:ascii="Times New Roman" w:eastAsia="Times New Roman" w:hAnsi="Times New Roman"/>
          <w:lang w:eastAsia="ru-RU"/>
        </w:rPr>
        <w:t>7720765,94</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2022</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48633E">
        <w:rPr>
          <w:rFonts w:ascii="Times New Roman" w:eastAsia="Times New Roman" w:hAnsi="Times New Roman"/>
          <w:lang w:eastAsia="ru-RU"/>
        </w:rPr>
        <w:t>9092821,61</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2023</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F448AE" w:rsidRPr="00DF4489">
        <w:rPr>
          <w:rFonts w:ascii="Times New Roman" w:eastAsia="Times New Roman" w:hAnsi="Times New Roman"/>
          <w:lang w:eastAsia="ru-RU"/>
        </w:rPr>
        <w:t>15</w:t>
      </w:r>
      <w:r w:rsidR="00946BC8" w:rsidRPr="00DF4489">
        <w:rPr>
          <w:rFonts w:ascii="Times New Roman" w:eastAsia="Times New Roman" w:hAnsi="Times New Roman"/>
          <w:lang w:eastAsia="ru-RU"/>
        </w:rPr>
        <w:t>0000,00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p>
    <w:p w:rsidR="00182EB2" w:rsidRPr="00DF4489" w:rsidRDefault="00182EB2" w:rsidP="00F9379C">
      <w:pPr>
        <w:tabs>
          <w:tab w:val="center" w:pos="4960"/>
        </w:tabs>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2024</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F448AE" w:rsidRPr="00DF4489">
        <w:rPr>
          <w:rFonts w:ascii="Times New Roman" w:eastAsia="Times New Roman" w:hAnsi="Times New Roman"/>
          <w:lang w:eastAsia="ru-RU"/>
        </w:rPr>
        <w:t>15</w:t>
      </w:r>
      <w:r w:rsidR="00946BC8" w:rsidRPr="00DF4489">
        <w:rPr>
          <w:rFonts w:ascii="Times New Roman" w:eastAsia="Times New Roman" w:hAnsi="Times New Roman"/>
          <w:lang w:eastAsia="ru-RU"/>
        </w:rPr>
        <w:t>0000,00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r w:rsidR="00287963" w:rsidRPr="00DF4489">
        <w:rPr>
          <w:rFonts w:ascii="Times New Roman" w:eastAsia="Times New Roman" w:hAnsi="Times New Roman"/>
          <w:lang w:eastAsia="ru-RU"/>
        </w:rPr>
        <w:t xml:space="preserve"> </w:t>
      </w:r>
    </w:p>
    <w:p w:rsidR="00182EB2" w:rsidRPr="00DF4489" w:rsidRDefault="00182EB2" w:rsidP="00F9379C">
      <w:pPr>
        <w:autoSpaceDE w:val="0"/>
        <w:autoSpaceDN w:val="0"/>
        <w:spacing w:after="0" w:line="240" w:lineRule="auto"/>
        <w:ind w:firstLine="709"/>
        <w:jc w:val="both"/>
        <w:rPr>
          <w:rFonts w:ascii="Times New Roman" w:eastAsia="Times New Roman" w:hAnsi="Times New Roman"/>
          <w:lang w:eastAsia="ru-RU"/>
        </w:rPr>
      </w:pPr>
      <w:r w:rsidRPr="00DF4489">
        <w:rPr>
          <w:rFonts w:ascii="Times New Roman" w:eastAsia="Times New Roman" w:hAnsi="Times New Roman"/>
          <w:lang w:eastAsia="ru-RU"/>
        </w:rPr>
        <w:t>в</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2025</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году</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w:t>
      </w:r>
      <w:r w:rsidR="00287963" w:rsidRPr="00DF4489">
        <w:rPr>
          <w:rFonts w:ascii="Times New Roman" w:eastAsia="Times New Roman" w:hAnsi="Times New Roman"/>
          <w:lang w:eastAsia="ru-RU"/>
        </w:rPr>
        <w:t xml:space="preserve"> </w:t>
      </w:r>
      <w:r w:rsidR="00F448AE" w:rsidRPr="00DF4489">
        <w:rPr>
          <w:rFonts w:ascii="Times New Roman" w:eastAsia="Times New Roman" w:hAnsi="Times New Roman"/>
          <w:lang w:eastAsia="ru-RU"/>
        </w:rPr>
        <w:t>15</w:t>
      </w:r>
      <w:r w:rsidR="00946BC8" w:rsidRPr="00DF4489">
        <w:rPr>
          <w:rFonts w:ascii="Times New Roman" w:eastAsia="Times New Roman" w:hAnsi="Times New Roman"/>
          <w:lang w:eastAsia="ru-RU"/>
        </w:rPr>
        <w:t>0000,00</w:t>
      </w:r>
      <w:r w:rsidR="00287963" w:rsidRPr="00DF4489">
        <w:rPr>
          <w:rFonts w:ascii="Times New Roman" w:eastAsia="Times New Roman" w:hAnsi="Times New Roman"/>
          <w:lang w:eastAsia="ru-RU"/>
        </w:rPr>
        <w:t xml:space="preserve"> </w:t>
      </w:r>
      <w:r w:rsidRPr="00DF4489">
        <w:rPr>
          <w:rFonts w:ascii="Times New Roman" w:eastAsia="Times New Roman" w:hAnsi="Times New Roman"/>
          <w:lang w:eastAsia="ru-RU"/>
        </w:rPr>
        <w:t>рублей</w:t>
      </w:r>
      <w:r w:rsidR="00C32E4C" w:rsidRPr="00DF4489">
        <w:rPr>
          <w:rFonts w:ascii="Times New Roman" w:eastAsia="Times New Roman" w:hAnsi="Times New Roman"/>
          <w:lang w:eastAsia="ru-RU"/>
        </w:rPr>
        <w:t>»</w:t>
      </w:r>
      <w:r w:rsidRPr="00DF4489">
        <w:rPr>
          <w:rFonts w:ascii="Times New Roman" w:eastAsia="Times New Roman" w:hAnsi="Times New Roman"/>
          <w:lang w:eastAsia="ru-RU"/>
        </w:rPr>
        <w:t>.</w:t>
      </w:r>
    </w:p>
    <w:p w:rsidR="00A70219" w:rsidRPr="00DF4489" w:rsidRDefault="00A70219" w:rsidP="00A70219">
      <w:pPr>
        <w:autoSpaceDE w:val="0"/>
        <w:autoSpaceDN w:val="0"/>
        <w:adjustRightInd w:val="0"/>
        <w:spacing w:after="0" w:line="240" w:lineRule="auto"/>
        <w:jc w:val="both"/>
        <w:rPr>
          <w:rFonts w:ascii="Times New Roman" w:hAnsi="Times New Roman"/>
        </w:rPr>
      </w:pPr>
      <w:r w:rsidRPr="00DF4489">
        <w:rPr>
          <w:rFonts w:ascii="Times New Roman" w:hAnsi="Times New Roman"/>
        </w:rPr>
        <w:t xml:space="preserve">  </w:t>
      </w:r>
    </w:p>
    <w:p w:rsidR="001A1924" w:rsidRPr="00DF4489" w:rsidRDefault="001A1924" w:rsidP="001A1924">
      <w:pPr>
        <w:pStyle w:val="afb"/>
        <w:autoSpaceDE w:val="0"/>
        <w:autoSpaceDN w:val="0"/>
        <w:adjustRightInd w:val="0"/>
        <w:spacing w:after="0" w:line="240" w:lineRule="auto"/>
        <w:jc w:val="both"/>
        <w:rPr>
          <w:rFonts w:ascii="Times New Roman" w:hAnsi="Times New Roman"/>
        </w:rPr>
      </w:pPr>
    </w:p>
    <w:p w:rsidR="00D14CD6" w:rsidRPr="00271604" w:rsidRDefault="00C32E4C" w:rsidP="00C32E4C">
      <w:pPr>
        <w:autoSpaceDE w:val="0"/>
        <w:autoSpaceDN w:val="0"/>
        <w:adjustRightInd w:val="0"/>
        <w:spacing w:after="0" w:line="240" w:lineRule="auto"/>
        <w:ind w:left="284"/>
        <w:jc w:val="both"/>
        <w:rPr>
          <w:rFonts w:ascii="Times New Roman" w:hAnsi="Times New Roman"/>
        </w:rPr>
      </w:pPr>
      <w:r w:rsidRPr="00271604">
        <w:rPr>
          <w:rFonts w:ascii="Times New Roman" w:hAnsi="Times New Roman"/>
        </w:rPr>
        <w:t xml:space="preserve">6. </w:t>
      </w:r>
      <w:r w:rsidR="000D2766" w:rsidRPr="00271604">
        <w:rPr>
          <w:rFonts w:ascii="Times New Roman" w:hAnsi="Times New Roman"/>
        </w:rPr>
        <w:t xml:space="preserve">Приложение </w:t>
      </w:r>
      <w:r w:rsidR="002A3A99" w:rsidRPr="00271604">
        <w:rPr>
          <w:rFonts w:ascii="Times New Roman" w:hAnsi="Times New Roman"/>
        </w:rPr>
        <w:t xml:space="preserve"> №</w:t>
      </w:r>
      <w:r w:rsidR="000D2766" w:rsidRPr="00271604">
        <w:rPr>
          <w:rFonts w:ascii="Times New Roman" w:hAnsi="Times New Roman"/>
        </w:rPr>
        <w:t xml:space="preserve"> </w:t>
      </w:r>
      <w:r w:rsidR="002A3A99" w:rsidRPr="00271604">
        <w:rPr>
          <w:rFonts w:ascii="Times New Roman" w:hAnsi="Times New Roman"/>
        </w:rPr>
        <w:t>3</w:t>
      </w:r>
      <w:r w:rsidR="000D2766" w:rsidRPr="00271604">
        <w:rPr>
          <w:rFonts w:ascii="Times New Roman" w:hAnsi="Times New Roman"/>
        </w:rPr>
        <w:t xml:space="preserve"> </w:t>
      </w:r>
      <w:r w:rsidR="004352C4" w:rsidRPr="00271604">
        <w:rPr>
          <w:rFonts w:ascii="Times New Roman" w:hAnsi="Times New Roman"/>
        </w:rPr>
        <w:t>к подпрограмме</w:t>
      </w:r>
      <w:r w:rsidR="00271604">
        <w:rPr>
          <w:rFonts w:ascii="Times New Roman" w:hAnsi="Times New Roman"/>
        </w:rPr>
        <w:t xml:space="preserve"> </w:t>
      </w:r>
      <w:r w:rsidR="00271604" w:rsidRPr="00271604">
        <w:rPr>
          <w:rFonts w:ascii="Times New Roman" w:hAnsi="Times New Roman"/>
        </w:rPr>
        <w:t>«Совершенствование бюджетной политики и обеспечение сбалансированности бюджета</w:t>
      </w:r>
      <w:r w:rsidR="00271604">
        <w:rPr>
          <w:rFonts w:ascii="Times New Roman" w:hAnsi="Times New Roman"/>
        </w:rPr>
        <w:t xml:space="preserve"> Алатырского района</w:t>
      </w:r>
      <w:r w:rsidR="00271604" w:rsidRPr="00271604">
        <w:rPr>
          <w:rFonts w:ascii="Times New Roman" w:hAnsi="Times New Roman"/>
        </w:rPr>
        <w:t xml:space="preserve">» </w:t>
      </w:r>
      <w:r w:rsidR="000D2766" w:rsidRPr="00271604">
        <w:rPr>
          <w:rFonts w:ascii="Times New Roman" w:hAnsi="Times New Roman"/>
        </w:rPr>
        <w:t>изложить в следующий редакции:</w:t>
      </w:r>
    </w:p>
    <w:p w:rsidR="00D14CD6" w:rsidRPr="00271604" w:rsidRDefault="00D14CD6" w:rsidP="00F9379C">
      <w:pPr>
        <w:spacing w:after="0" w:line="240" w:lineRule="auto"/>
        <w:ind w:right="-456"/>
        <w:rPr>
          <w:rFonts w:ascii="Times New Roman" w:eastAsia="Times New Roman" w:hAnsi="Times New Roman"/>
          <w:caps/>
          <w:color w:val="FF0000"/>
        </w:rPr>
        <w:sectPr w:rsidR="00D14CD6" w:rsidRPr="00271604" w:rsidSect="00B20ABF">
          <w:pgSz w:w="11905" w:h="16838"/>
          <w:pgMar w:top="1134" w:right="850" w:bottom="1134" w:left="1984" w:header="709" w:footer="709" w:gutter="0"/>
          <w:pgNumType w:start="1"/>
          <w:cols w:space="720"/>
          <w:titlePg/>
          <w:docGrid w:linePitch="299"/>
        </w:sectPr>
      </w:pPr>
    </w:p>
    <w:p w:rsidR="00BA3CFF" w:rsidRPr="001C55FE" w:rsidRDefault="00C32E4C" w:rsidP="00F9379C">
      <w:pPr>
        <w:spacing w:after="0" w:line="240" w:lineRule="auto"/>
        <w:ind w:left="10120" w:right="-60"/>
        <w:jc w:val="center"/>
        <w:rPr>
          <w:rFonts w:ascii="Times New Roman" w:eastAsia="Times New Roman" w:hAnsi="Times New Roman"/>
        </w:rPr>
      </w:pPr>
      <w:r w:rsidRPr="001C55FE">
        <w:rPr>
          <w:rFonts w:ascii="Times New Roman" w:eastAsia="Times New Roman" w:hAnsi="Times New Roman"/>
        </w:rPr>
        <w:lastRenderedPageBreak/>
        <w:t>«</w:t>
      </w:r>
      <w:r w:rsidR="00BA3CFF" w:rsidRPr="001C55FE">
        <w:rPr>
          <w:rFonts w:ascii="Times New Roman" w:eastAsia="Times New Roman" w:hAnsi="Times New Roman"/>
        </w:rPr>
        <w:t>Приложение</w:t>
      </w:r>
      <w:r w:rsidR="00D012CC">
        <w:rPr>
          <w:rFonts w:ascii="Times New Roman" w:eastAsia="Times New Roman" w:hAnsi="Times New Roman"/>
        </w:rPr>
        <w:t xml:space="preserve"> №</w:t>
      </w:r>
      <w:r w:rsidR="00287963" w:rsidRPr="001C55FE">
        <w:rPr>
          <w:rFonts w:ascii="Times New Roman" w:eastAsia="Times New Roman" w:hAnsi="Times New Roman"/>
        </w:rPr>
        <w:t xml:space="preserve"> </w:t>
      </w:r>
      <w:r w:rsidR="002A3A99" w:rsidRPr="001C55FE">
        <w:rPr>
          <w:rFonts w:ascii="Times New Roman" w:eastAsia="Times New Roman" w:hAnsi="Times New Roman"/>
        </w:rPr>
        <w:t>3</w:t>
      </w:r>
    </w:p>
    <w:p w:rsidR="00BA3CFF" w:rsidRPr="001C55FE" w:rsidRDefault="00BA3CFF" w:rsidP="00F9379C">
      <w:pPr>
        <w:spacing w:after="0" w:line="240" w:lineRule="auto"/>
        <w:ind w:left="10120" w:right="-60"/>
        <w:jc w:val="both"/>
        <w:rPr>
          <w:rFonts w:ascii="Times New Roman" w:eastAsia="Times New Roman" w:hAnsi="Times New Roman"/>
        </w:rPr>
      </w:pPr>
      <w:r w:rsidRPr="001C55FE">
        <w:rPr>
          <w:rFonts w:ascii="Times New Roman" w:eastAsia="Times New Roman" w:hAnsi="Times New Roman"/>
        </w:rPr>
        <w:t>к</w:t>
      </w:r>
      <w:r w:rsidR="00287963" w:rsidRPr="001C55FE">
        <w:rPr>
          <w:rFonts w:ascii="Times New Roman" w:eastAsia="Times New Roman" w:hAnsi="Times New Roman"/>
        </w:rPr>
        <w:t xml:space="preserve"> </w:t>
      </w:r>
      <w:r w:rsidRPr="001C55FE">
        <w:rPr>
          <w:rFonts w:ascii="Times New Roman" w:eastAsia="Times New Roman" w:hAnsi="Times New Roman"/>
        </w:rPr>
        <w:t>подпрограмме</w:t>
      </w:r>
      <w:r w:rsidR="00287963" w:rsidRPr="001C55FE">
        <w:rPr>
          <w:rFonts w:ascii="Times New Roman" w:eastAsia="Times New Roman" w:hAnsi="Times New Roman"/>
        </w:rPr>
        <w:t xml:space="preserve"> </w:t>
      </w:r>
      <w:r w:rsidRPr="001C55FE">
        <w:rPr>
          <w:rFonts w:ascii="Times New Roman" w:eastAsia="Times New Roman" w:hAnsi="Times New Roman"/>
        </w:rPr>
        <w:t>«Совершенствование</w:t>
      </w:r>
      <w:r w:rsidR="00287963" w:rsidRPr="001C55FE">
        <w:rPr>
          <w:rFonts w:ascii="Times New Roman" w:eastAsia="Times New Roman" w:hAnsi="Times New Roman"/>
        </w:rPr>
        <w:t xml:space="preserve"> </w:t>
      </w:r>
      <w:r w:rsidRPr="001C55FE">
        <w:rPr>
          <w:rFonts w:ascii="Times New Roman" w:eastAsia="Times New Roman" w:hAnsi="Times New Roman"/>
        </w:rPr>
        <w:t>бюджетной</w:t>
      </w:r>
      <w:r w:rsidR="00287963" w:rsidRPr="001C55FE">
        <w:rPr>
          <w:rFonts w:ascii="Times New Roman" w:eastAsia="Times New Roman" w:hAnsi="Times New Roman"/>
        </w:rPr>
        <w:t xml:space="preserve"> </w:t>
      </w:r>
      <w:r w:rsidRPr="001C55FE">
        <w:rPr>
          <w:rFonts w:ascii="Times New Roman" w:eastAsia="Times New Roman" w:hAnsi="Times New Roman"/>
        </w:rPr>
        <w:t>политики</w:t>
      </w:r>
      <w:r w:rsidR="00287963" w:rsidRPr="001C55FE">
        <w:rPr>
          <w:rFonts w:ascii="Times New Roman" w:eastAsia="Times New Roman" w:hAnsi="Times New Roman"/>
        </w:rPr>
        <w:t xml:space="preserve"> </w:t>
      </w:r>
      <w:r w:rsidR="00EF05F9" w:rsidRPr="001C55FE">
        <w:rPr>
          <w:rFonts w:ascii="Times New Roman" w:eastAsia="Times New Roman" w:hAnsi="Times New Roman"/>
        </w:rPr>
        <w:t>и</w:t>
      </w:r>
      <w:r w:rsidR="00287963" w:rsidRPr="001C55FE">
        <w:rPr>
          <w:rFonts w:ascii="Times New Roman" w:eastAsia="Times New Roman" w:hAnsi="Times New Roman"/>
        </w:rPr>
        <w:t xml:space="preserve"> </w:t>
      </w:r>
      <w:r w:rsidR="00EF05F9" w:rsidRPr="001C55FE">
        <w:rPr>
          <w:rFonts w:ascii="Times New Roman" w:eastAsia="Times New Roman" w:hAnsi="Times New Roman"/>
        </w:rPr>
        <w:t>обеспечение</w:t>
      </w:r>
      <w:r w:rsidR="00287963" w:rsidRPr="001C55FE">
        <w:rPr>
          <w:rFonts w:ascii="Times New Roman" w:eastAsia="Times New Roman" w:hAnsi="Times New Roman"/>
        </w:rPr>
        <w:t xml:space="preserve"> </w:t>
      </w:r>
      <w:r w:rsidR="00EF05F9" w:rsidRPr="001C55FE">
        <w:rPr>
          <w:rFonts w:ascii="Times New Roman" w:eastAsia="Times New Roman" w:hAnsi="Times New Roman"/>
        </w:rPr>
        <w:t>сбалансированности</w:t>
      </w:r>
      <w:r w:rsidR="00287963" w:rsidRPr="001C55FE">
        <w:rPr>
          <w:rFonts w:ascii="Times New Roman" w:eastAsia="Times New Roman" w:hAnsi="Times New Roman"/>
        </w:rPr>
        <w:t xml:space="preserve"> </w:t>
      </w:r>
      <w:r w:rsidR="00EF05F9" w:rsidRPr="001C55FE">
        <w:rPr>
          <w:rFonts w:ascii="Times New Roman" w:eastAsia="Times New Roman" w:hAnsi="Times New Roman"/>
        </w:rPr>
        <w:t>консолидированного</w:t>
      </w:r>
      <w:r w:rsidR="00287963" w:rsidRPr="001C55FE">
        <w:rPr>
          <w:rFonts w:ascii="Times New Roman" w:eastAsia="Times New Roman" w:hAnsi="Times New Roman"/>
        </w:rPr>
        <w:t xml:space="preserve"> </w:t>
      </w:r>
      <w:r w:rsidR="00EF05F9" w:rsidRPr="001C55FE">
        <w:rPr>
          <w:rFonts w:ascii="Times New Roman" w:eastAsia="Times New Roman" w:hAnsi="Times New Roman"/>
        </w:rPr>
        <w:t>бюджета</w:t>
      </w:r>
      <w:r w:rsidR="00287963" w:rsidRPr="001C55FE">
        <w:rPr>
          <w:rFonts w:ascii="Times New Roman" w:eastAsia="Times New Roman" w:hAnsi="Times New Roman"/>
        </w:rPr>
        <w:t xml:space="preserve"> </w:t>
      </w:r>
      <w:r w:rsidR="00E06846" w:rsidRPr="001C55FE">
        <w:rPr>
          <w:rFonts w:ascii="Times New Roman" w:eastAsia="Times New Roman" w:hAnsi="Times New Roman"/>
        </w:rPr>
        <w:t>Алатырского района</w:t>
      </w:r>
      <w:r w:rsidRPr="001C55FE">
        <w:rPr>
          <w:rFonts w:ascii="Times New Roman" w:eastAsia="Times New Roman" w:hAnsi="Times New Roman"/>
        </w:rPr>
        <w:t>»</w:t>
      </w:r>
      <w:r w:rsidR="00287963" w:rsidRPr="001C55FE">
        <w:rPr>
          <w:rFonts w:ascii="Times New Roman" w:eastAsia="Times New Roman" w:hAnsi="Times New Roman"/>
        </w:rPr>
        <w:t xml:space="preserve"> </w:t>
      </w:r>
      <w:r w:rsidR="002A3A99" w:rsidRPr="001C55FE">
        <w:rPr>
          <w:rFonts w:ascii="Times New Roman" w:eastAsia="Times New Roman" w:hAnsi="Times New Roman"/>
        </w:rPr>
        <w:t>муниципальной</w:t>
      </w:r>
      <w:r w:rsidR="00287963" w:rsidRPr="001C55FE">
        <w:rPr>
          <w:rFonts w:ascii="Times New Roman" w:eastAsia="Times New Roman" w:hAnsi="Times New Roman"/>
        </w:rPr>
        <w:t xml:space="preserve"> </w:t>
      </w:r>
      <w:r w:rsidRPr="001C55FE">
        <w:rPr>
          <w:rFonts w:ascii="Times New Roman" w:eastAsia="Times New Roman" w:hAnsi="Times New Roman"/>
        </w:rPr>
        <w:t>программы</w:t>
      </w:r>
      <w:r w:rsidR="00287963" w:rsidRPr="001C55FE">
        <w:rPr>
          <w:rFonts w:ascii="Times New Roman" w:eastAsia="Times New Roman" w:hAnsi="Times New Roman"/>
        </w:rPr>
        <w:t xml:space="preserve"> </w:t>
      </w:r>
      <w:r w:rsidR="00E06846" w:rsidRPr="001C55FE">
        <w:rPr>
          <w:rFonts w:ascii="Times New Roman" w:eastAsia="Times New Roman" w:hAnsi="Times New Roman"/>
        </w:rPr>
        <w:t>Алатырского района</w:t>
      </w:r>
      <w:r w:rsidR="00287963" w:rsidRPr="001C55FE">
        <w:rPr>
          <w:rFonts w:ascii="Times New Roman" w:eastAsia="Times New Roman" w:hAnsi="Times New Roman"/>
        </w:rPr>
        <w:t xml:space="preserve"> </w:t>
      </w:r>
      <w:r w:rsidRPr="001C55FE">
        <w:rPr>
          <w:rFonts w:ascii="Times New Roman" w:eastAsia="Times New Roman" w:hAnsi="Times New Roman"/>
        </w:rPr>
        <w:t>«Управление</w:t>
      </w:r>
      <w:r w:rsidR="00287963" w:rsidRPr="001C55FE">
        <w:rPr>
          <w:rFonts w:ascii="Times New Roman" w:eastAsia="Times New Roman" w:hAnsi="Times New Roman"/>
        </w:rPr>
        <w:t xml:space="preserve"> </w:t>
      </w:r>
      <w:r w:rsidRPr="001C55FE">
        <w:rPr>
          <w:rFonts w:ascii="Times New Roman" w:eastAsia="Times New Roman" w:hAnsi="Times New Roman"/>
        </w:rPr>
        <w:t>обществен</w:t>
      </w:r>
      <w:r w:rsidRPr="001C55FE">
        <w:rPr>
          <w:rFonts w:ascii="Times New Roman" w:eastAsia="Times New Roman" w:hAnsi="Times New Roman"/>
        </w:rPr>
        <w:softHyphen/>
        <w:t>ными</w:t>
      </w:r>
      <w:r w:rsidR="00287963" w:rsidRPr="001C55FE">
        <w:rPr>
          <w:rFonts w:ascii="Times New Roman" w:eastAsia="Times New Roman" w:hAnsi="Times New Roman"/>
        </w:rPr>
        <w:t xml:space="preserve"> </w:t>
      </w:r>
      <w:r w:rsidRPr="001C55FE">
        <w:rPr>
          <w:rFonts w:ascii="Times New Roman" w:eastAsia="Times New Roman" w:hAnsi="Times New Roman"/>
        </w:rPr>
        <w:t>финансами</w:t>
      </w:r>
      <w:r w:rsidR="00287963" w:rsidRPr="001C55FE">
        <w:rPr>
          <w:rFonts w:ascii="Times New Roman" w:eastAsia="Times New Roman" w:hAnsi="Times New Roman"/>
        </w:rPr>
        <w:t xml:space="preserve"> </w:t>
      </w:r>
      <w:r w:rsidRPr="001C55FE">
        <w:rPr>
          <w:rFonts w:ascii="Times New Roman" w:eastAsia="Times New Roman" w:hAnsi="Times New Roman"/>
        </w:rPr>
        <w:t>и</w:t>
      </w:r>
      <w:r w:rsidR="00287963" w:rsidRPr="001C55FE">
        <w:rPr>
          <w:rFonts w:ascii="Times New Roman" w:eastAsia="Times New Roman" w:hAnsi="Times New Roman"/>
        </w:rPr>
        <w:t xml:space="preserve"> </w:t>
      </w:r>
      <w:r w:rsidR="002A3A99" w:rsidRPr="001C55FE">
        <w:rPr>
          <w:rFonts w:ascii="Times New Roman" w:eastAsia="Times New Roman" w:hAnsi="Times New Roman"/>
        </w:rPr>
        <w:t>муниципальным</w:t>
      </w:r>
      <w:r w:rsidR="00287963" w:rsidRPr="001C55FE">
        <w:rPr>
          <w:rFonts w:ascii="Times New Roman" w:eastAsia="Times New Roman" w:hAnsi="Times New Roman"/>
        </w:rPr>
        <w:t xml:space="preserve"> </w:t>
      </w:r>
      <w:r w:rsidR="00B507F2" w:rsidRPr="001C55FE">
        <w:rPr>
          <w:rFonts w:ascii="Times New Roman" w:eastAsia="Times New Roman" w:hAnsi="Times New Roman"/>
        </w:rPr>
        <w:br/>
        <w:t xml:space="preserve">        </w:t>
      </w:r>
      <w:r w:rsidRPr="001C55FE">
        <w:rPr>
          <w:rFonts w:ascii="Times New Roman" w:eastAsia="Times New Roman" w:hAnsi="Times New Roman"/>
        </w:rPr>
        <w:t>долгом</w:t>
      </w:r>
      <w:r w:rsidR="00287963" w:rsidRPr="001C55FE">
        <w:rPr>
          <w:rFonts w:ascii="Times New Roman" w:eastAsia="Times New Roman" w:hAnsi="Times New Roman"/>
        </w:rPr>
        <w:t xml:space="preserve"> </w:t>
      </w:r>
      <w:r w:rsidR="00E06846" w:rsidRPr="001C55FE">
        <w:rPr>
          <w:rFonts w:ascii="Times New Roman" w:eastAsia="Times New Roman" w:hAnsi="Times New Roman"/>
        </w:rPr>
        <w:t>Алатырского района</w:t>
      </w:r>
      <w:r w:rsidRPr="001C55FE">
        <w:rPr>
          <w:rFonts w:ascii="Times New Roman" w:eastAsia="Times New Roman" w:hAnsi="Times New Roman"/>
        </w:rPr>
        <w:t>»</w:t>
      </w:r>
    </w:p>
    <w:p w:rsidR="00BA3CFF" w:rsidRPr="001C55FE" w:rsidRDefault="00BA3CFF" w:rsidP="00F9379C">
      <w:pPr>
        <w:spacing w:after="0" w:line="240" w:lineRule="auto"/>
        <w:ind w:right="-598"/>
        <w:jc w:val="center"/>
        <w:rPr>
          <w:rFonts w:ascii="Times New Roman" w:eastAsia="Times New Roman" w:hAnsi="Times New Roman"/>
          <w:b/>
          <w:caps/>
        </w:rPr>
      </w:pPr>
    </w:p>
    <w:p w:rsidR="00B507F2" w:rsidRPr="001C55FE" w:rsidRDefault="00B507F2" w:rsidP="00F9379C">
      <w:pPr>
        <w:spacing w:after="0" w:line="240" w:lineRule="auto"/>
        <w:jc w:val="center"/>
        <w:rPr>
          <w:rFonts w:ascii="Times New Roman" w:eastAsia="Times New Roman" w:hAnsi="Times New Roman"/>
          <w:b/>
          <w:caps/>
          <w:sz w:val="26"/>
          <w:szCs w:val="26"/>
        </w:rPr>
      </w:pPr>
    </w:p>
    <w:p w:rsidR="00B507F2" w:rsidRPr="001C55FE" w:rsidRDefault="0064719C" w:rsidP="00F9379C">
      <w:pPr>
        <w:spacing w:after="0" w:line="240" w:lineRule="auto"/>
        <w:jc w:val="center"/>
        <w:rPr>
          <w:rFonts w:ascii="Times New Roman" w:eastAsia="Times New Roman" w:hAnsi="Times New Roman"/>
          <w:b/>
          <w:sz w:val="26"/>
          <w:szCs w:val="26"/>
        </w:rPr>
      </w:pPr>
      <w:r w:rsidRPr="001C55FE">
        <w:rPr>
          <w:rFonts w:ascii="Times New Roman" w:eastAsia="Times New Roman" w:hAnsi="Times New Roman"/>
          <w:b/>
          <w:caps/>
          <w:sz w:val="26"/>
          <w:szCs w:val="26"/>
        </w:rPr>
        <w:t>Ресурсное</w:t>
      </w:r>
      <w:r w:rsidR="00287963" w:rsidRPr="001C55FE">
        <w:rPr>
          <w:rFonts w:ascii="Times New Roman" w:eastAsia="Times New Roman" w:hAnsi="Times New Roman"/>
          <w:b/>
          <w:caps/>
          <w:sz w:val="26"/>
          <w:szCs w:val="26"/>
        </w:rPr>
        <w:t xml:space="preserve"> </w:t>
      </w:r>
      <w:r w:rsidRPr="001C55FE">
        <w:rPr>
          <w:rFonts w:ascii="Times New Roman" w:eastAsia="Times New Roman" w:hAnsi="Times New Roman"/>
          <w:b/>
          <w:caps/>
          <w:sz w:val="26"/>
          <w:szCs w:val="26"/>
        </w:rPr>
        <w:t>обеспечение</w:t>
      </w:r>
      <w:r w:rsidR="00287963" w:rsidRPr="001C55FE">
        <w:rPr>
          <w:rFonts w:ascii="Times New Roman" w:eastAsia="Times New Roman" w:hAnsi="Times New Roman"/>
          <w:sz w:val="26"/>
          <w:szCs w:val="26"/>
        </w:rPr>
        <w:t xml:space="preserve"> </w:t>
      </w:r>
      <w:r w:rsidRPr="001C55FE">
        <w:rPr>
          <w:rFonts w:ascii="Times New Roman" w:eastAsia="Times New Roman" w:hAnsi="Times New Roman"/>
          <w:sz w:val="26"/>
          <w:szCs w:val="26"/>
        </w:rPr>
        <w:br/>
      </w:r>
      <w:r w:rsidRPr="001C55FE">
        <w:rPr>
          <w:rFonts w:ascii="Times New Roman" w:eastAsia="Times New Roman" w:hAnsi="Times New Roman"/>
          <w:b/>
          <w:sz w:val="26"/>
          <w:szCs w:val="26"/>
        </w:rPr>
        <w:t>реализации</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подпрограммы</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«Совершенствование</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бюджетной</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политики</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и</w:t>
      </w:r>
      <w:r w:rsidR="00287963" w:rsidRPr="001C55FE">
        <w:rPr>
          <w:rFonts w:ascii="Times New Roman" w:eastAsia="Times New Roman" w:hAnsi="Times New Roman"/>
          <w:b/>
          <w:sz w:val="26"/>
          <w:szCs w:val="26"/>
        </w:rPr>
        <w:t xml:space="preserve"> </w:t>
      </w:r>
      <w:r w:rsidR="00C33243" w:rsidRPr="001C55FE">
        <w:rPr>
          <w:rFonts w:ascii="Times New Roman" w:eastAsia="Times New Roman" w:hAnsi="Times New Roman"/>
          <w:b/>
          <w:sz w:val="26"/>
          <w:szCs w:val="26"/>
        </w:rPr>
        <w:t>обеспечение</w:t>
      </w:r>
      <w:r w:rsidR="00287963" w:rsidRPr="001C55FE">
        <w:rPr>
          <w:rFonts w:ascii="Times New Roman" w:eastAsia="Times New Roman" w:hAnsi="Times New Roman"/>
          <w:b/>
          <w:sz w:val="26"/>
          <w:szCs w:val="26"/>
        </w:rPr>
        <w:t xml:space="preserve"> </w:t>
      </w:r>
      <w:r w:rsidR="00C33243" w:rsidRPr="001C55FE">
        <w:rPr>
          <w:rFonts w:ascii="Times New Roman" w:eastAsia="Times New Roman" w:hAnsi="Times New Roman"/>
          <w:b/>
          <w:sz w:val="26"/>
          <w:szCs w:val="26"/>
        </w:rPr>
        <w:t>сбалансированности</w:t>
      </w:r>
      <w:r w:rsidR="00287963" w:rsidRPr="001C55FE">
        <w:rPr>
          <w:rFonts w:ascii="Times New Roman" w:eastAsia="Times New Roman" w:hAnsi="Times New Roman"/>
          <w:b/>
          <w:sz w:val="26"/>
          <w:szCs w:val="26"/>
        </w:rPr>
        <w:t xml:space="preserve"> </w:t>
      </w:r>
    </w:p>
    <w:p w:rsidR="00B507F2" w:rsidRPr="001C55FE" w:rsidRDefault="00C33243" w:rsidP="00F9379C">
      <w:pPr>
        <w:spacing w:after="0" w:line="240" w:lineRule="auto"/>
        <w:jc w:val="center"/>
        <w:rPr>
          <w:rFonts w:ascii="Times New Roman" w:eastAsia="Times New Roman" w:hAnsi="Times New Roman"/>
          <w:b/>
          <w:sz w:val="26"/>
          <w:szCs w:val="26"/>
        </w:rPr>
      </w:pPr>
      <w:r w:rsidRPr="001C55FE">
        <w:rPr>
          <w:rFonts w:ascii="Times New Roman" w:eastAsia="Times New Roman" w:hAnsi="Times New Roman"/>
          <w:b/>
          <w:sz w:val="26"/>
          <w:szCs w:val="26"/>
        </w:rPr>
        <w:t>консолидированного</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бюджета</w:t>
      </w:r>
      <w:r w:rsidR="00287963" w:rsidRPr="001C55FE">
        <w:rPr>
          <w:rFonts w:ascii="Times New Roman" w:eastAsia="Times New Roman" w:hAnsi="Times New Roman"/>
          <w:b/>
          <w:sz w:val="26"/>
          <w:szCs w:val="26"/>
        </w:rPr>
        <w:t xml:space="preserve"> </w:t>
      </w:r>
      <w:r w:rsidR="00E06846" w:rsidRPr="001C55FE">
        <w:rPr>
          <w:rFonts w:ascii="Times New Roman" w:eastAsia="Times New Roman" w:hAnsi="Times New Roman"/>
          <w:b/>
          <w:sz w:val="26"/>
          <w:szCs w:val="26"/>
        </w:rPr>
        <w:t>Алатырского района</w:t>
      </w:r>
      <w:r w:rsidR="0064719C" w:rsidRPr="001C55FE">
        <w:rPr>
          <w:rFonts w:ascii="Times New Roman" w:eastAsia="Times New Roman" w:hAnsi="Times New Roman"/>
          <w:b/>
          <w:sz w:val="26"/>
          <w:szCs w:val="26"/>
        </w:rPr>
        <w:t>»</w:t>
      </w:r>
      <w:r w:rsidR="00287963" w:rsidRPr="001C55FE">
        <w:rPr>
          <w:rFonts w:ascii="Times New Roman" w:eastAsia="Times New Roman" w:hAnsi="Times New Roman"/>
          <w:b/>
          <w:sz w:val="26"/>
          <w:szCs w:val="26"/>
        </w:rPr>
        <w:t xml:space="preserve"> </w:t>
      </w:r>
      <w:r w:rsidR="00CD2A9B" w:rsidRPr="001C55FE">
        <w:rPr>
          <w:rFonts w:ascii="Times New Roman" w:eastAsia="Times New Roman" w:hAnsi="Times New Roman"/>
          <w:b/>
          <w:sz w:val="26"/>
          <w:szCs w:val="26"/>
        </w:rPr>
        <w:t>муниципальной</w:t>
      </w:r>
      <w:r w:rsidR="00287963" w:rsidRPr="001C55FE">
        <w:rPr>
          <w:rFonts w:ascii="Times New Roman" w:eastAsia="Times New Roman" w:hAnsi="Times New Roman"/>
          <w:b/>
          <w:sz w:val="26"/>
          <w:szCs w:val="26"/>
        </w:rPr>
        <w:t xml:space="preserve"> </w:t>
      </w:r>
      <w:r w:rsidR="0064719C" w:rsidRPr="001C55FE">
        <w:rPr>
          <w:rFonts w:ascii="Times New Roman" w:eastAsia="Times New Roman" w:hAnsi="Times New Roman"/>
          <w:b/>
          <w:sz w:val="26"/>
          <w:szCs w:val="26"/>
        </w:rPr>
        <w:t>программы</w:t>
      </w:r>
      <w:r w:rsidR="00287963" w:rsidRPr="001C55FE">
        <w:rPr>
          <w:rFonts w:ascii="Times New Roman" w:eastAsia="Times New Roman" w:hAnsi="Times New Roman"/>
          <w:b/>
          <w:sz w:val="26"/>
          <w:szCs w:val="26"/>
        </w:rPr>
        <w:t xml:space="preserve"> </w:t>
      </w:r>
      <w:r w:rsidR="00E06846" w:rsidRPr="001C55FE">
        <w:rPr>
          <w:rFonts w:ascii="Times New Roman" w:eastAsia="Times New Roman" w:hAnsi="Times New Roman"/>
          <w:b/>
          <w:sz w:val="26"/>
          <w:szCs w:val="26"/>
        </w:rPr>
        <w:t>Алатырского района</w:t>
      </w:r>
      <w:r w:rsidR="00287963" w:rsidRPr="001C55FE">
        <w:rPr>
          <w:rFonts w:ascii="Times New Roman" w:eastAsia="Times New Roman" w:hAnsi="Times New Roman"/>
          <w:b/>
          <w:sz w:val="26"/>
          <w:szCs w:val="26"/>
        </w:rPr>
        <w:t xml:space="preserve"> </w:t>
      </w:r>
      <w:r w:rsidR="0064719C" w:rsidRPr="001C55FE">
        <w:rPr>
          <w:rFonts w:ascii="Times New Roman" w:eastAsia="Times New Roman" w:hAnsi="Times New Roman"/>
          <w:b/>
          <w:sz w:val="26"/>
          <w:szCs w:val="26"/>
        </w:rPr>
        <w:t>«Управление</w:t>
      </w:r>
      <w:r w:rsidR="00287963" w:rsidRPr="001C55FE">
        <w:rPr>
          <w:rFonts w:ascii="Times New Roman" w:eastAsia="Times New Roman" w:hAnsi="Times New Roman"/>
          <w:b/>
          <w:sz w:val="26"/>
          <w:szCs w:val="26"/>
        </w:rPr>
        <w:t xml:space="preserve"> </w:t>
      </w:r>
    </w:p>
    <w:p w:rsidR="0064719C" w:rsidRPr="001C55FE" w:rsidRDefault="0064719C" w:rsidP="00F9379C">
      <w:pPr>
        <w:spacing w:after="0" w:line="240" w:lineRule="auto"/>
        <w:jc w:val="center"/>
        <w:rPr>
          <w:rFonts w:ascii="Times New Roman" w:eastAsia="Times New Roman" w:hAnsi="Times New Roman"/>
          <w:b/>
          <w:sz w:val="26"/>
          <w:szCs w:val="26"/>
        </w:rPr>
      </w:pPr>
      <w:r w:rsidRPr="001C55FE">
        <w:rPr>
          <w:rFonts w:ascii="Times New Roman" w:eastAsia="Times New Roman" w:hAnsi="Times New Roman"/>
          <w:b/>
          <w:sz w:val="26"/>
          <w:szCs w:val="26"/>
        </w:rPr>
        <w:t>общественными</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финансами</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и</w:t>
      </w:r>
      <w:r w:rsidR="00287963" w:rsidRPr="001C55FE">
        <w:rPr>
          <w:rFonts w:ascii="Times New Roman" w:eastAsia="Times New Roman" w:hAnsi="Times New Roman"/>
          <w:b/>
          <w:sz w:val="26"/>
          <w:szCs w:val="26"/>
        </w:rPr>
        <w:t xml:space="preserve"> </w:t>
      </w:r>
      <w:r w:rsidR="00CD2A9B" w:rsidRPr="001C55FE">
        <w:rPr>
          <w:rFonts w:ascii="Times New Roman" w:eastAsia="Times New Roman" w:hAnsi="Times New Roman"/>
          <w:b/>
          <w:sz w:val="26"/>
          <w:szCs w:val="26"/>
        </w:rPr>
        <w:t>муниципальным</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долгом</w:t>
      </w:r>
      <w:r w:rsidR="00287963" w:rsidRPr="001C55FE">
        <w:rPr>
          <w:rFonts w:ascii="Times New Roman" w:eastAsia="Times New Roman" w:hAnsi="Times New Roman"/>
          <w:b/>
          <w:sz w:val="26"/>
          <w:szCs w:val="26"/>
        </w:rPr>
        <w:t xml:space="preserve"> </w:t>
      </w:r>
      <w:r w:rsidR="00E06846" w:rsidRPr="001C55FE">
        <w:rPr>
          <w:rFonts w:ascii="Times New Roman" w:eastAsia="Times New Roman" w:hAnsi="Times New Roman"/>
          <w:b/>
          <w:sz w:val="26"/>
          <w:szCs w:val="26"/>
        </w:rPr>
        <w:t>Алатырского района</w:t>
      </w:r>
      <w:r w:rsidRPr="001C55FE">
        <w:rPr>
          <w:rFonts w:ascii="Times New Roman" w:eastAsia="Times New Roman" w:hAnsi="Times New Roman"/>
          <w:b/>
          <w:sz w:val="26"/>
          <w:szCs w:val="26"/>
        </w:rPr>
        <w:t>»</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за</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счет</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всех</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источников</w:t>
      </w:r>
      <w:r w:rsidR="00287963" w:rsidRPr="001C55FE">
        <w:rPr>
          <w:rFonts w:ascii="Times New Roman" w:eastAsia="Times New Roman" w:hAnsi="Times New Roman"/>
          <w:b/>
          <w:sz w:val="26"/>
          <w:szCs w:val="26"/>
        </w:rPr>
        <w:t xml:space="preserve"> </w:t>
      </w:r>
      <w:r w:rsidRPr="001C55FE">
        <w:rPr>
          <w:rFonts w:ascii="Times New Roman" w:eastAsia="Times New Roman" w:hAnsi="Times New Roman"/>
          <w:b/>
          <w:sz w:val="26"/>
          <w:szCs w:val="26"/>
        </w:rPr>
        <w:t>финансирования</w:t>
      </w:r>
    </w:p>
    <w:p w:rsidR="0064719C" w:rsidRPr="001C55FE" w:rsidRDefault="0064719C" w:rsidP="00F9379C">
      <w:pPr>
        <w:spacing w:after="0" w:line="240" w:lineRule="auto"/>
        <w:jc w:val="center"/>
        <w:rPr>
          <w:rFonts w:ascii="Times New Roman" w:eastAsia="Times New Roman" w:hAnsi="Times New Roman"/>
          <w:sz w:val="26"/>
          <w:szCs w:val="26"/>
        </w:rPr>
      </w:pPr>
    </w:p>
    <w:p w:rsidR="00B507F2" w:rsidRPr="00AC05C3" w:rsidRDefault="00B507F2" w:rsidP="00F9379C">
      <w:pPr>
        <w:spacing w:after="0" w:line="240" w:lineRule="auto"/>
        <w:jc w:val="center"/>
        <w:rPr>
          <w:rFonts w:ascii="Times New Roman" w:eastAsia="Times New Roman" w:hAnsi="Times New Roman"/>
          <w:color w:val="FF0000"/>
          <w:sz w:val="26"/>
          <w:szCs w:val="26"/>
        </w:rPr>
      </w:pPr>
    </w:p>
    <w:p w:rsidR="0064719C" w:rsidRPr="00AC05C3" w:rsidRDefault="0064719C" w:rsidP="00F9379C">
      <w:pPr>
        <w:spacing w:after="0" w:line="240" w:lineRule="auto"/>
        <w:rPr>
          <w:rFonts w:ascii="Times New Roman" w:eastAsia="Times New Roman" w:hAnsi="Times New Roman"/>
          <w:color w:val="FF0000"/>
          <w:sz w:val="2"/>
        </w:rPr>
      </w:pPr>
    </w:p>
    <w:tbl>
      <w:tblPr>
        <w:tblW w:w="15521"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382"/>
        <w:gridCol w:w="708"/>
        <w:gridCol w:w="426"/>
        <w:gridCol w:w="992"/>
        <w:gridCol w:w="567"/>
        <w:gridCol w:w="1134"/>
        <w:gridCol w:w="850"/>
        <w:gridCol w:w="709"/>
        <w:gridCol w:w="992"/>
        <w:gridCol w:w="993"/>
        <w:gridCol w:w="708"/>
        <w:gridCol w:w="709"/>
        <w:gridCol w:w="709"/>
        <w:gridCol w:w="850"/>
        <w:gridCol w:w="395"/>
      </w:tblGrid>
      <w:tr w:rsidR="0064719C" w:rsidRPr="00BA47D5" w:rsidTr="00D668D4">
        <w:trPr>
          <w:tblHeader/>
        </w:trPr>
        <w:tc>
          <w:tcPr>
            <w:tcW w:w="707" w:type="dxa"/>
            <w:vMerge w:val="restart"/>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Статус</w:t>
            </w:r>
          </w:p>
        </w:tc>
        <w:tc>
          <w:tcPr>
            <w:tcW w:w="1416" w:type="dxa"/>
            <w:vMerge w:val="restart"/>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Наименование</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подпрограммы</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государственной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программы</w:t>
            </w:r>
            <w:r w:rsidR="00287963" w:rsidRPr="00BA47D5">
              <w:rPr>
                <w:rFonts w:ascii="Times New Roman" w:eastAsia="Times New Roman" w:hAnsi="Times New Roman"/>
                <w:sz w:val="14"/>
                <w:szCs w:val="14"/>
              </w:rPr>
              <w:t xml:space="preserve"> </w:t>
            </w:r>
            <w:r w:rsidR="00E06846" w:rsidRPr="00BA47D5">
              <w:rPr>
                <w:rFonts w:ascii="Times New Roman" w:eastAsia="Times New Roman" w:hAnsi="Times New Roman"/>
                <w:sz w:val="14"/>
                <w:szCs w:val="14"/>
              </w:rPr>
              <w:t>Алатырского района</w:t>
            </w:r>
            <w:r w:rsidR="00943B2D"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основного</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мероприятия,</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меро</w:t>
            </w:r>
            <w:r w:rsidR="00943B2D" w:rsidRPr="00BA47D5">
              <w:rPr>
                <w:rFonts w:ascii="Times New Roman" w:eastAsia="Times New Roman" w:hAnsi="Times New Roman"/>
                <w:sz w:val="14"/>
                <w:szCs w:val="14"/>
              </w:rPr>
              <w:t>приятия)</w:t>
            </w:r>
          </w:p>
        </w:tc>
        <w:tc>
          <w:tcPr>
            <w:tcW w:w="1274" w:type="dxa"/>
            <w:vMerge w:val="restart"/>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lang w:eastAsia="ru-RU"/>
              </w:rPr>
              <w:t>Задача</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подпрограммы</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br/>
              <w:t>государственной</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программы</w:t>
            </w:r>
            <w:r w:rsidR="00287963" w:rsidRPr="00BA47D5">
              <w:rPr>
                <w:rFonts w:ascii="Times New Roman" w:eastAsia="Times New Roman" w:hAnsi="Times New Roman"/>
                <w:sz w:val="14"/>
                <w:szCs w:val="14"/>
                <w:lang w:eastAsia="ru-RU"/>
              </w:rPr>
              <w:t xml:space="preserve"> </w:t>
            </w:r>
            <w:r w:rsidR="00E06846" w:rsidRPr="00BA47D5">
              <w:rPr>
                <w:rFonts w:ascii="Times New Roman" w:eastAsia="Times New Roman" w:hAnsi="Times New Roman"/>
                <w:sz w:val="14"/>
                <w:szCs w:val="14"/>
                <w:lang w:eastAsia="ru-RU"/>
              </w:rPr>
              <w:t>Алатырского района</w:t>
            </w:r>
          </w:p>
        </w:tc>
        <w:tc>
          <w:tcPr>
            <w:tcW w:w="1382" w:type="dxa"/>
            <w:vMerge w:val="restart"/>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Ответственный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исполнитель</w:t>
            </w:r>
          </w:p>
        </w:tc>
        <w:tc>
          <w:tcPr>
            <w:tcW w:w="2693" w:type="dxa"/>
            <w:gridSpan w:val="4"/>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Код</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бюджетной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классификации</w:t>
            </w:r>
          </w:p>
        </w:tc>
        <w:tc>
          <w:tcPr>
            <w:tcW w:w="1134" w:type="dxa"/>
            <w:vMerge w:val="restart"/>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Источники</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br/>
              <w:t>финансирования</w:t>
            </w:r>
          </w:p>
        </w:tc>
        <w:tc>
          <w:tcPr>
            <w:tcW w:w="6915" w:type="dxa"/>
            <w:gridSpan w:val="9"/>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Расходы</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годам,</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тыс.</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рублей</w:t>
            </w:r>
            <w:r w:rsidR="00287963" w:rsidRPr="00BA47D5">
              <w:rPr>
                <w:rFonts w:ascii="Times New Roman" w:eastAsia="Times New Roman" w:hAnsi="Times New Roman"/>
                <w:sz w:val="14"/>
                <w:szCs w:val="14"/>
              </w:rPr>
              <w:t xml:space="preserve"> </w:t>
            </w:r>
          </w:p>
        </w:tc>
      </w:tr>
      <w:tr w:rsidR="00BA47D5" w:rsidRPr="00BA47D5" w:rsidTr="00D668D4">
        <w:trPr>
          <w:tblHeader/>
        </w:trPr>
        <w:tc>
          <w:tcPr>
            <w:tcW w:w="707" w:type="dxa"/>
            <w:vMerge/>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p>
        </w:tc>
        <w:tc>
          <w:tcPr>
            <w:tcW w:w="1416" w:type="dxa"/>
            <w:vMerge/>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p>
        </w:tc>
        <w:tc>
          <w:tcPr>
            <w:tcW w:w="1274" w:type="dxa"/>
            <w:vMerge/>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p>
        </w:tc>
        <w:tc>
          <w:tcPr>
            <w:tcW w:w="1382" w:type="dxa"/>
            <w:vMerge/>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p>
        </w:tc>
        <w:tc>
          <w:tcPr>
            <w:tcW w:w="708"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главный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распорядитель</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бюджетных</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средств</w:t>
            </w:r>
          </w:p>
        </w:tc>
        <w:tc>
          <w:tcPr>
            <w:tcW w:w="426"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раздел,</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подраздел</w:t>
            </w:r>
          </w:p>
        </w:tc>
        <w:tc>
          <w:tcPr>
            <w:tcW w:w="992"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целевая</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статья</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расходов</w:t>
            </w:r>
          </w:p>
        </w:tc>
        <w:tc>
          <w:tcPr>
            <w:tcW w:w="567"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груп</w:t>
            </w:r>
            <w:r w:rsidR="00B507F2" w:rsidRPr="00BA47D5">
              <w:rPr>
                <w:rFonts w:ascii="Times New Roman" w:eastAsia="Times New Roman" w:hAnsi="Times New Roman"/>
                <w:sz w:val="14"/>
                <w:szCs w:val="14"/>
              </w:rPr>
              <w:softHyphen/>
            </w:r>
            <w:r w:rsidRPr="00BA47D5">
              <w:rPr>
                <w:rFonts w:ascii="Times New Roman" w:eastAsia="Times New Roman" w:hAnsi="Times New Roman"/>
                <w:sz w:val="14"/>
                <w:szCs w:val="14"/>
              </w:rPr>
              <w:t>па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(под</w:t>
            </w:r>
            <w:r w:rsidRPr="00BA47D5">
              <w:rPr>
                <w:rFonts w:ascii="Times New Roman" w:eastAsia="Times New Roman" w:hAnsi="Times New Roman"/>
                <w:sz w:val="14"/>
                <w:szCs w:val="14"/>
              </w:rPr>
              <w:softHyphen/>
              <w:t>груп</w:t>
            </w:r>
            <w:r w:rsidR="008F0864" w:rsidRPr="00BA47D5">
              <w:rPr>
                <w:rFonts w:ascii="Times New Roman" w:eastAsia="Times New Roman" w:hAnsi="Times New Roman"/>
                <w:sz w:val="14"/>
                <w:szCs w:val="14"/>
                <w:lang w:val="en-US"/>
              </w:rPr>
              <w:softHyphen/>
            </w:r>
            <w:r w:rsidRPr="00BA47D5">
              <w:rPr>
                <w:rFonts w:ascii="Times New Roman" w:eastAsia="Times New Roman" w:hAnsi="Times New Roman"/>
                <w:sz w:val="14"/>
                <w:szCs w:val="14"/>
              </w:rPr>
              <w:t>па)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вида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рас</w:t>
            </w:r>
            <w:r w:rsidR="00491BC8" w:rsidRPr="00BA47D5">
              <w:rPr>
                <w:rFonts w:ascii="Times New Roman" w:eastAsia="Times New Roman" w:hAnsi="Times New Roman"/>
                <w:sz w:val="14"/>
                <w:szCs w:val="14"/>
              </w:rPr>
              <w:softHyphen/>
            </w:r>
            <w:r w:rsidRPr="00BA47D5">
              <w:rPr>
                <w:rFonts w:ascii="Times New Roman" w:eastAsia="Times New Roman" w:hAnsi="Times New Roman"/>
                <w:sz w:val="14"/>
                <w:szCs w:val="14"/>
              </w:rPr>
              <w:t>ходов</w:t>
            </w:r>
          </w:p>
        </w:tc>
        <w:tc>
          <w:tcPr>
            <w:tcW w:w="1134" w:type="dxa"/>
            <w:vMerge/>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p>
        </w:tc>
        <w:tc>
          <w:tcPr>
            <w:tcW w:w="850"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2019</w:t>
            </w:r>
          </w:p>
        </w:tc>
        <w:tc>
          <w:tcPr>
            <w:tcW w:w="709"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2020</w:t>
            </w:r>
          </w:p>
        </w:tc>
        <w:tc>
          <w:tcPr>
            <w:tcW w:w="992"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2021</w:t>
            </w:r>
          </w:p>
        </w:tc>
        <w:tc>
          <w:tcPr>
            <w:tcW w:w="993"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2022</w:t>
            </w:r>
          </w:p>
        </w:tc>
        <w:tc>
          <w:tcPr>
            <w:tcW w:w="708"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2023</w:t>
            </w:r>
          </w:p>
        </w:tc>
        <w:tc>
          <w:tcPr>
            <w:tcW w:w="709"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2024</w:t>
            </w:r>
          </w:p>
        </w:tc>
        <w:tc>
          <w:tcPr>
            <w:tcW w:w="709" w:type="dxa"/>
            <w:shd w:val="clear" w:color="auto" w:fill="auto"/>
          </w:tcPr>
          <w:p w:rsidR="0064719C" w:rsidRPr="00BA47D5" w:rsidRDefault="0064719C"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2025</w:t>
            </w:r>
          </w:p>
        </w:tc>
        <w:tc>
          <w:tcPr>
            <w:tcW w:w="850" w:type="dxa"/>
            <w:shd w:val="clear" w:color="auto" w:fill="auto"/>
          </w:tcPr>
          <w:p w:rsidR="0064719C" w:rsidRPr="00BA47D5" w:rsidRDefault="00825261"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2026–2030</w:t>
            </w:r>
          </w:p>
        </w:tc>
        <w:tc>
          <w:tcPr>
            <w:tcW w:w="395" w:type="dxa"/>
            <w:shd w:val="clear" w:color="auto" w:fill="auto"/>
          </w:tcPr>
          <w:p w:rsidR="0064719C" w:rsidRPr="00BA47D5" w:rsidRDefault="00825261" w:rsidP="00F9379C">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2031–2035</w:t>
            </w:r>
          </w:p>
        </w:tc>
      </w:tr>
    </w:tbl>
    <w:p w:rsidR="008F0864" w:rsidRPr="00BA47D5" w:rsidRDefault="008F0864" w:rsidP="00F9379C">
      <w:pPr>
        <w:suppressAutoHyphens/>
        <w:spacing w:after="0" w:line="20" w:lineRule="exact"/>
        <w:rPr>
          <w:rFonts w:ascii="Times New Roman" w:hAnsi="Times New Roman"/>
          <w:sz w:val="14"/>
          <w:szCs w:val="14"/>
        </w:rPr>
      </w:pPr>
    </w:p>
    <w:tbl>
      <w:tblPr>
        <w:tblW w:w="16019" w:type="dxa"/>
        <w:tblInd w:w="-31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00"/>
        <w:gridCol w:w="18"/>
        <w:gridCol w:w="1410"/>
        <w:gridCol w:w="1272"/>
        <w:gridCol w:w="1240"/>
        <w:gridCol w:w="155"/>
        <w:gridCol w:w="22"/>
        <w:gridCol w:w="642"/>
        <w:gridCol w:w="50"/>
        <w:gridCol w:w="426"/>
        <w:gridCol w:w="22"/>
        <w:gridCol w:w="970"/>
        <w:gridCol w:w="22"/>
        <w:gridCol w:w="554"/>
        <w:gridCol w:w="51"/>
        <w:gridCol w:w="1090"/>
        <w:gridCol w:w="850"/>
        <w:gridCol w:w="709"/>
        <w:gridCol w:w="992"/>
        <w:gridCol w:w="997"/>
        <w:gridCol w:w="709"/>
        <w:gridCol w:w="732"/>
        <w:gridCol w:w="14"/>
        <w:gridCol w:w="694"/>
        <w:gridCol w:w="14"/>
        <w:gridCol w:w="734"/>
        <w:gridCol w:w="117"/>
        <w:gridCol w:w="12"/>
        <w:gridCol w:w="24"/>
        <w:gridCol w:w="658"/>
        <w:gridCol w:w="14"/>
        <w:gridCol w:w="12"/>
        <w:gridCol w:w="25"/>
        <w:gridCol w:w="13"/>
        <w:gridCol w:w="42"/>
        <w:gridCol w:w="13"/>
      </w:tblGrid>
      <w:tr w:rsidR="00BA47D5" w:rsidRPr="00BA47D5" w:rsidTr="00D668D4">
        <w:trPr>
          <w:gridAfter w:val="3"/>
          <w:wAfter w:w="68" w:type="dxa"/>
          <w:tblHeader/>
        </w:trPr>
        <w:tc>
          <w:tcPr>
            <w:tcW w:w="718" w:type="dxa"/>
            <w:gridSpan w:val="2"/>
            <w:tcBorders>
              <w:left w:val="single" w:sz="4" w:space="0" w:color="auto"/>
            </w:tcBorders>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w:t>
            </w:r>
          </w:p>
        </w:tc>
        <w:tc>
          <w:tcPr>
            <w:tcW w:w="1410" w:type="dxa"/>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w:t>
            </w:r>
          </w:p>
        </w:tc>
        <w:tc>
          <w:tcPr>
            <w:tcW w:w="1272" w:type="dxa"/>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3</w:t>
            </w:r>
          </w:p>
        </w:tc>
        <w:tc>
          <w:tcPr>
            <w:tcW w:w="1417" w:type="dxa"/>
            <w:gridSpan w:val="3"/>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4</w:t>
            </w:r>
          </w:p>
        </w:tc>
        <w:tc>
          <w:tcPr>
            <w:tcW w:w="642" w:type="dxa"/>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w:t>
            </w:r>
          </w:p>
        </w:tc>
        <w:tc>
          <w:tcPr>
            <w:tcW w:w="498" w:type="dxa"/>
            <w:gridSpan w:val="3"/>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6</w:t>
            </w:r>
          </w:p>
        </w:tc>
        <w:tc>
          <w:tcPr>
            <w:tcW w:w="992" w:type="dxa"/>
            <w:gridSpan w:val="2"/>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w:t>
            </w:r>
          </w:p>
        </w:tc>
        <w:tc>
          <w:tcPr>
            <w:tcW w:w="554" w:type="dxa"/>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8</w:t>
            </w:r>
          </w:p>
        </w:tc>
        <w:tc>
          <w:tcPr>
            <w:tcW w:w="1141" w:type="dxa"/>
            <w:gridSpan w:val="2"/>
          </w:tcPr>
          <w:p w:rsidR="0064719C" w:rsidRPr="00BA47D5" w:rsidRDefault="0064719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w:t>
            </w:r>
          </w:p>
        </w:tc>
        <w:tc>
          <w:tcPr>
            <w:tcW w:w="850"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w:t>
            </w:r>
          </w:p>
        </w:tc>
        <w:tc>
          <w:tcPr>
            <w:tcW w:w="709"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w:t>
            </w:r>
          </w:p>
        </w:tc>
        <w:tc>
          <w:tcPr>
            <w:tcW w:w="992"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12</w:t>
            </w:r>
          </w:p>
        </w:tc>
        <w:tc>
          <w:tcPr>
            <w:tcW w:w="997"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w:t>
            </w:r>
          </w:p>
        </w:tc>
        <w:tc>
          <w:tcPr>
            <w:tcW w:w="709"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w:t>
            </w:r>
          </w:p>
        </w:tc>
        <w:tc>
          <w:tcPr>
            <w:tcW w:w="732" w:type="dxa"/>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w:t>
            </w:r>
          </w:p>
        </w:tc>
        <w:tc>
          <w:tcPr>
            <w:tcW w:w="722" w:type="dxa"/>
            <w:gridSpan w:val="3"/>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w:t>
            </w:r>
          </w:p>
        </w:tc>
        <w:tc>
          <w:tcPr>
            <w:tcW w:w="887" w:type="dxa"/>
            <w:gridSpan w:val="4"/>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w:t>
            </w:r>
          </w:p>
        </w:tc>
        <w:tc>
          <w:tcPr>
            <w:tcW w:w="709" w:type="dxa"/>
            <w:gridSpan w:val="4"/>
            <w:tcBorders>
              <w:right w:val="single" w:sz="4" w:space="0" w:color="auto"/>
            </w:tcBorders>
          </w:tcPr>
          <w:p w:rsidR="0064719C" w:rsidRPr="00BA47D5" w:rsidRDefault="0064719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18</w:t>
            </w:r>
          </w:p>
        </w:tc>
      </w:tr>
      <w:tr w:rsidR="00BA47D5" w:rsidRPr="00BA47D5" w:rsidTr="00D668D4">
        <w:trPr>
          <w:gridAfter w:val="3"/>
          <w:wAfter w:w="68" w:type="dxa"/>
        </w:trPr>
        <w:tc>
          <w:tcPr>
            <w:tcW w:w="718" w:type="dxa"/>
            <w:gridSpan w:val="2"/>
            <w:vMerge w:val="restart"/>
            <w:tcBorders>
              <w:left w:val="single" w:sz="4" w:space="0" w:color="auto"/>
            </w:tcBorders>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sz w:val="14"/>
                <w:szCs w:val="14"/>
              </w:rPr>
              <w:t xml:space="preserve">Подпрограмма </w:t>
            </w:r>
          </w:p>
        </w:tc>
        <w:tc>
          <w:tcPr>
            <w:tcW w:w="1410" w:type="dxa"/>
            <w:vMerge w:val="restart"/>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sz w:val="14"/>
                <w:szCs w:val="14"/>
              </w:rPr>
              <w:t>«Совершенствование бюджетной политики и обеспечение сбаланси</w:t>
            </w:r>
            <w:r w:rsidR="004A1B3F" w:rsidRPr="00BA47D5">
              <w:rPr>
                <w:rFonts w:ascii="Times New Roman" w:eastAsia="Times New Roman" w:hAnsi="Times New Roman"/>
                <w:sz w:val="14"/>
                <w:szCs w:val="14"/>
              </w:rPr>
              <w:t>рованности</w:t>
            </w:r>
            <w:r w:rsidRPr="00BA47D5">
              <w:rPr>
                <w:rFonts w:ascii="Times New Roman" w:eastAsia="Times New Roman" w:hAnsi="Times New Roman"/>
                <w:sz w:val="14"/>
                <w:szCs w:val="14"/>
              </w:rPr>
              <w:t xml:space="preserve"> бюджета Алатырского района»</w:t>
            </w:r>
          </w:p>
        </w:tc>
        <w:tc>
          <w:tcPr>
            <w:tcW w:w="1272" w:type="dxa"/>
            <w:vMerge w:val="restart"/>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0E63D0" w:rsidRPr="00BA47D5" w:rsidRDefault="000E63D0" w:rsidP="00496343">
            <w:pPr>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875F8F" w:rsidRPr="00BA47D5" w:rsidRDefault="00861B0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903   992   930</w:t>
            </w:r>
          </w:p>
          <w:p w:rsidR="000E63D0" w:rsidRPr="00BA47D5" w:rsidRDefault="00875F8F"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r w:rsidR="00861B07" w:rsidRPr="00BA47D5">
              <w:rPr>
                <w:rFonts w:ascii="Times New Roman" w:eastAsia="Times New Roman" w:hAnsi="Times New Roman"/>
                <w:sz w:val="14"/>
                <w:szCs w:val="14"/>
              </w:rPr>
              <w:t xml:space="preserve"> </w:t>
            </w:r>
          </w:p>
        </w:tc>
        <w:tc>
          <w:tcPr>
            <w:tcW w:w="498" w:type="dxa"/>
            <w:gridSpan w:val="3"/>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0E63D0" w:rsidRPr="00BA47D5" w:rsidRDefault="000E63D0"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Ч410000000</w:t>
            </w:r>
          </w:p>
        </w:tc>
        <w:tc>
          <w:tcPr>
            <w:tcW w:w="554" w:type="dxa"/>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shd w:val="clear" w:color="auto" w:fill="auto"/>
          </w:tcPr>
          <w:p w:rsidR="000E63D0" w:rsidRPr="00BA47D5" w:rsidRDefault="00D267A5" w:rsidP="00986DC4">
            <w:pPr>
              <w:spacing w:after="0" w:line="240" w:lineRule="auto"/>
              <w:ind w:left="-113" w:right="-113"/>
              <w:jc w:val="center"/>
              <w:rPr>
                <w:rFonts w:ascii="Times New Roman" w:hAnsi="Times New Roman"/>
                <w:sz w:val="14"/>
                <w:szCs w:val="14"/>
                <w:lang w:eastAsia="ru-RU"/>
              </w:rPr>
            </w:pPr>
            <w:r w:rsidRPr="00BA47D5">
              <w:rPr>
                <w:rFonts w:ascii="Times New Roman" w:hAnsi="Times New Roman"/>
                <w:sz w:val="14"/>
                <w:szCs w:val="14"/>
                <w:lang w:eastAsia="ru-RU"/>
              </w:rPr>
              <w:t>46973314,18</w:t>
            </w:r>
          </w:p>
        </w:tc>
        <w:tc>
          <w:tcPr>
            <w:tcW w:w="709" w:type="dxa"/>
            <w:shd w:val="clear" w:color="auto" w:fill="auto"/>
          </w:tcPr>
          <w:p w:rsidR="000E63D0" w:rsidRPr="00BA47D5" w:rsidRDefault="000A49F2"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41517765</w:t>
            </w:r>
          </w:p>
        </w:tc>
        <w:tc>
          <w:tcPr>
            <w:tcW w:w="992" w:type="dxa"/>
            <w:shd w:val="clear" w:color="auto" w:fill="auto"/>
          </w:tcPr>
          <w:p w:rsidR="000E63D0" w:rsidRPr="00BA47D5" w:rsidRDefault="0017530A"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52942865,94</w:t>
            </w:r>
          </w:p>
        </w:tc>
        <w:tc>
          <w:tcPr>
            <w:tcW w:w="997" w:type="dxa"/>
            <w:shd w:val="clear" w:color="auto" w:fill="auto"/>
          </w:tcPr>
          <w:p w:rsidR="000E63D0" w:rsidRPr="00BA47D5" w:rsidRDefault="00AA7D01" w:rsidP="00986DC4">
            <w:pPr>
              <w:spacing w:after="0" w:line="240" w:lineRule="auto"/>
              <w:ind w:left="-113" w:right="-113"/>
              <w:jc w:val="center"/>
              <w:rPr>
                <w:rFonts w:ascii="Times New Roman" w:hAnsi="Times New Roman"/>
                <w:sz w:val="14"/>
                <w:szCs w:val="14"/>
              </w:rPr>
            </w:pPr>
            <w:r>
              <w:rPr>
                <w:rFonts w:ascii="Times New Roman" w:hAnsi="Times New Roman"/>
                <w:sz w:val="14"/>
                <w:szCs w:val="14"/>
              </w:rPr>
              <w:t>48139221,61</w:t>
            </w:r>
          </w:p>
        </w:tc>
        <w:tc>
          <w:tcPr>
            <w:tcW w:w="709" w:type="dxa"/>
            <w:shd w:val="clear" w:color="auto" w:fill="auto"/>
          </w:tcPr>
          <w:p w:rsidR="000E63D0" w:rsidRPr="00BA47D5" w:rsidRDefault="004D691E"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20247300</w:t>
            </w:r>
          </w:p>
        </w:tc>
        <w:tc>
          <w:tcPr>
            <w:tcW w:w="732" w:type="dxa"/>
            <w:shd w:val="clear" w:color="auto" w:fill="auto"/>
          </w:tcPr>
          <w:p w:rsidR="000E63D0" w:rsidRPr="00BA47D5" w:rsidRDefault="004D691E"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19275000,00</w:t>
            </w:r>
          </w:p>
        </w:tc>
        <w:tc>
          <w:tcPr>
            <w:tcW w:w="722" w:type="dxa"/>
            <w:gridSpan w:val="3"/>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13605000</w:t>
            </w:r>
          </w:p>
        </w:tc>
        <w:tc>
          <w:tcPr>
            <w:tcW w:w="851" w:type="dxa"/>
            <w:gridSpan w:val="2"/>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67925000</w:t>
            </w:r>
          </w:p>
        </w:tc>
        <w:tc>
          <w:tcPr>
            <w:tcW w:w="745" w:type="dxa"/>
            <w:gridSpan w:val="6"/>
            <w:tcBorders>
              <w:right w:val="single" w:sz="4" w:space="0" w:color="auto"/>
            </w:tcBorders>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67925000</w:t>
            </w:r>
          </w:p>
        </w:tc>
      </w:tr>
      <w:tr w:rsidR="00BA47D5" w:rsidRPr="00BA47D5" w:rsidTr="00D668D4">
        <w:trPr>
          <w:gridAfter w:val="3"/>
          <w:wAfter w:w="68" w:type="dxa"/>
        </w:trPr>
        <w:tc>
          <w:tcPr>
            <w:tcW w:w="718" w:type="dxa"/>
            <w:gridSpan w:val="2"/>
            <w:vMerge/>
            <w:tcBorders>
              <w:left w:val="single" w:sz="4" w:space="0" w:color="auto"/>
            </w:tcBorders>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0" w:type="dxa"/>
            <w:vMerge/>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1272" w:type="dxa"/>
            <w:vMerge/>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tcPr>
          <w:p w:rsidR="000E63D0" w:rsidRPr="00BA47D5" w:rsidRDefault="000E63D0" w:rsidP="00496343">
            <w:pPr>
              <w:spacing w:after="0" w:line="240" w:lineRule="auto"/>
              <w:ind w:left="-57" w:right="-57"/>
              <w:jc w:val="both"/>
              <w:rPr>
                <w:rFonts w:ascii="Times New Roman" w:eastAsia="Times New Roman" w:hAnsi="Times New Roman"/>
                <w:sz w:val="14"/>
                <w:szCs w:val="14"/>
              </w:rPr>
            </w:pPr>
          </w:p>
        </w:tc>
        <w:tc>
          <w:tcPr>
            <w:tcW w:w="642" w:type="dxa"/>
          </w:tcPr>
          <w:p w:rsidR="000E63D0" w:rsidRPr="00BA47D5" w:rsidRDefault="00861B0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0E63D0" w:rsidRPr="00BA47D5" w:rsidRDefault="000E63D0"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shd w:val="clear" w:color="auto" w:fill="auto"/>
          </w:tcPr>
          <w:p w:rsidR="000E63D0" w:rsidRPr="00BA47D5" w:rsidRDefault="00D267A5"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2875100</w:t>
            </w:r>
          </w:p>
        </w:tc>
        <w:tc>
          <w:tcPr>
            <w:tcW w:w="709" w:type="dxa"/>
            <w:shd w:val="clear" w:color="auto" w:fill="auto"/>
          </w:tcPr>
          <w:p w:rsidR="000E63D0" w:rsidRPr="00BA47D5" w:rsidRDefault="000A49F2"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1586900</w:t>
            </w:r>
          </w:p>
        </w:tc>
        <w:tc>
          <w:tcPr>
            <w:tcW w:w="992" w:type="dxa"/>
            <w:shd w:val="clear" w:color="auto" w:fill="auto"/>
          </w:tcPr>
          <w:p w:rsidR="000E63D0" w:rsidRPr="00BA47D5" w:rsidRDefault="00F2013C"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3607300</w:t>
            </w:r>
          </w:p>
        </w:tc>
        <w:tc>
          <w:tcPr>
            <w:tcW w:w="997" w:type="dxa"/>
            <w:shd w:val="clear" w:color="auto" w:fill="auto"/>
          </w:tcPr>
          <w:p w:rsidR="000E63D0" w:rsidRPr="00BA47D5" w:rsidRDefault="007D1081" w:rsidP="00986DC4">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3900700,00</w:t>
            </w:r>
          </w:p>
        </w:tc>
        <w:tc>
          <w:tcPr>
            <w:tcW w:w="709" w:type="dxa"/>
            <w:shd w:val="clear" w:color="auto" w:fill="auto"/>
          </w:tcPr>
          <w:p w:rsidR="000E63D0" w:rsidRPr="00BA47D5" w:rsidRDefault="004D691E"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1558400</w:t>
            </w:r>
          </w:p>
        </w:tc>
        <w:tc>
          <w:tcPr>
            <w:tcW w:w="732" w:type="dxa"/>
            <w:shd w:val="clear" w:color="auto" w:fill="auto"/>
          </w:tcPr>
          <w:p w:rsidR="000E63D0" w:rsidRPr="00BA47D5" w:rsidRDefault="004D691E"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1625000</w:t>
            </w:r>
          </w:p>
        </w:tc>
        <w:tc>
          <w:tcPr>
            <w:tcW w:w="722" w:type="dxa"/>
            <w:gridSpan w:val="3"/>
            <w:shd w:val="clear" w:color="auto" w:fill="auto"/>
          </w:tcPr>
          <w:p w:rsidR="000E63D0" w:rsidRPr="00BA47D5" w:rsidRDefault="000E63D0"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1423600</w:t>
            </w:r>
          </w:p>
        </w:tc>
        <w:tc>
          <w:tcPr>
            <w:tcW w:w="851" w:type="dxa"/>
            <w:gridSpan w:val="2"/>
            <w:shd w:val="clear" w:color="auto" w:fill="auto"/>
          </w:tcPr>
          <w:p w:rsidR="000E63D0" w:rsidRPr="00BA47D5" w:rsidRDefault="000E63D0"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c>
          <w:tcPr>
            <w:tcW w:w="745" w:type="dxa"/>
            <w:gridSpan w:val="6"/>
            <w:tcBorders>
              <w:right w:val="single" w:sz="4" w:space="0" w:color="auto"/>
            </w:tcBorders>
            <w:shd w:val="clear" w:color="auto" w:fill="auto"/>
          </w:tcPr>
          <w:p w:rsidR="000E63D0" w:rsidRPr="00BA47D5" w:rsidRDefault="000E63D0"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r>
      <w:tr w:rsidR="00BA47D5" w:rsidRPr="00BA47D5" w:rsidTr="00D668D4">
        <w:trPr>
          <w:gridAfter w:val="3"/>
          <w:wAfter w:w="68" w:type="dxa"/>
        </w:trPr>
        <w:tc>
          <w:tcPr>
            <w:tcW w:w="718" w:type="dxa"/>
            <w:gridSpan w:val="2"/>
            <w:vMerge/>
            <w:tcBorders>
              <w:left w:val="single" w:sz="4" w:space="0" w:color="auto"/>
            </w:tcBorders>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1410" w:type="dxa"/>
            <w:vMerge/>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1272" w:type="dxa"/>
            <w:vMerge/>
          </w:tcPr>
          <w:p w:rsidR="000E63D0" w:rsidRPr="00BA47D5" w:rsidRDefault="000E63D0"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642" w:type="dxa"/>
          </w:tcPr>
          <w:p w:rsidR="00861B07" w:rsidRPr="00BA47D5" w:rsidRDefault="00861B07" w:rsidP="00496343">
            <w:pPr>
              <w:spacing w:after="0" w:line="240" w:lineRule="auto"/>
              <w:ind w:left="-57" w:right="-57"/>
              <w:jc w:val="center"/>
              <w:rPr>
                <w:rFonts w:ascii="Times New Roman" w:eastAsia="Times New Roman" w:hAnsi="Times New Roman"/>
                <w:sz w:val="14"/>
                <w:szCs w:val="14"/>
              </w:rPr>
            </w:pPr>
          </w:p>
          <w:p w:rsidR="000E63D0" w:rsidRPr="00BA47D5" w:rsidRDefault="00861B0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0E63D0" w:rsidRPr="00BA47D5" w:rsidRDefault="000E63D0"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shd w:val="clear" w:color="auto" w:fill="auto"/>
          </w:tcPr>
          <w:p w:rsidR="000E63D0" w:rsidRPr="00BA47D5" w:rsidRDefault="00875F8F" w:rsidP="00986DC4">
            <w:pPr>
              <w:spacing w:after="0" w:line="240" w:lineRule="auto"/>
              <w:ind w:left="-113" w:right="-113"/>
              <w:jc w:val="center"/>
              <w:rPr>
                <w:rFonts w:ascii="Times New Roman" w:hAnsi="Times New Roman"/>
                <w:sz w:val="14"/>
                <w:szCs w:val="14"/>
                <w:lang w:eastAsia="ru-RU"/>
              </w:rPr>
            </w:pPr>
            <w:r w:rsidRPr="00BA47D5">
              <w:rPr>
                <w:rFonts w:ascii="Times New Roman" w:hAnsi="Times New Roman"/>
                <w:sz w:val="14"/>
                <w:szCs w:val="14"/>
                <w:lang w:eastAsia="ru-RU"/>
              </w:rPr>
              <w:t>2</w:t>
            </w:r>
            <w:r w:rsidR="00D267A5" w:rsidRPr="00BA47D5">
              <w:rPr>
                <w:rFonts w:ascii="Times New Roman" w:hAnsi="Times New Roman"/>
                <w:sz w:val="14"/>
                <w:szCs w:val="14"/>
                <w:lang w:eastAsia="ru-RU"/>
              </w:rPr>
              <w:t>6124100</w:t>
            </w:r>
          </w:p>
        </w:tc>
        <w:tc>
          <w:tcPr>
            <w:tcW w:w="709" w:type="dxa"/>
            <w:shd w:val="clear" w:color="auto" w:fill="auto"/>
          </w:tcPr>
          <w:p w:rsidR="000E63D0" w:rsidRPr="00BA47D5" w:rsidRDefault="000A49F2"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27619800</w:t>
            </w:r>
          </w:p>
        </w:tc>
        <w:tc>
          <w:tcPr>
            <w:tcW w:w="992" w:type="dxa"/>
            <w:shd w:val="clear" w:color="auto" w:fill="auto"/>
          </w:tcPr>
          <w:p w:rsidR="000E63D0" w:rsidRPr="00BA47D5" w:rsidRDefault="0017530A"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41614800</w:t>
            </w:r>
          </w:p>
        </w:tc>
        <w:tc>
          <w:tcPr>
            <w:tcW w:w="997" w:type="dxa"/>
            <w:shd w:val="clear" w:color="auto" w:fill="auto"/>
          </w:tcPr>
          <w:p w:rsidR="000E63D0" w:rsidRPr="00BA47D5" w:rsidRDefault="00AA7D01" w:rsidP="00986DC4">
            <w:pPr>
              <w:spacing w:after="0" w:line="240" w:lineRule="auto"/>
              <w:ind w:left="-113" w:right="-113"/>
              <w:jc w:val="center"/>
              <w:rPr>
                <w:rFonts w:ascii="Times New Roman" w:hAnsi="Times New Roman"/>
                <w:sz w:val="14"/>
                <w:szCs w:val="14"/>
              </w:rPr>
            </w:pPr>
            <w:r>
              <w:rPr>
                <w:rFonts w:ascii="Times New Roman" w:hAnsi="Times New Roman"/>
                <w:sz w:val="14"/>
                <w:szCs w:val="14"/>
              </w:rPr>
              <w:t>35145700,00</w:t>
            </w:r>
          </w:p>
        </w:tc>
        <w:tc>
          <w:tcPr>
            <w:tcW w:w="709" w:type="dxa"/>
            <w:shd w:val="clear" w:color="auto" w:fill="auto"/>
          </w:tcPr>
          <w:p w:rsidR="000E63D0" w:rsidRPr="00BA47D5" w:rsidRDefault="004D691E"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18538900</w:t>
            </w:r>
          </w:p>
        </w:tc>
        <w:tc>
          <w:tcPr>
            <w:tcW w:w="732" w:type="dxa"/>
            <w:shd w:val="clear" w:color="auto" w:fill="auto"/>
          </w:tcPr>
          <w:p w:rsidR="000E63D0" w:rsidRPr="00BA47D5" w:rsidRDefault="004D691E" w:rsidP="00986DC4">
            <w:pPr>
              <w:spacing w:after="0" w:line="240" w:lineRule="auto"/>
              <w:ind w:left="-12702" w:right="7606" w:firstLine="4650"/>
              <w:jc w:val="center"/>
              <w:rPr>
                <w:rFonts w:ascii="Times New Roman" w:hAnsi="Times New Roman"/>
                <w:sz w:val="14"/>
                <w:szCs w:val="14"/>
              </w:rPr>
            </w:pPr>
            <w:r w:rsidRPr="00BA47D5">
              <w:rPr>
                <w:rFonts w:ascii="Times New Roman" w:hAnsi="Times New Roman"/>
                <w:sz w:val="14"/>
                <w:szCs w:val="14"/>
              </w:rPr>
              <w:t>17500000,</w:t>
            </w:r>
          </w:p>
        </w:tc>
        <w:tc>
          <w:tcPr>
            <w:tcW w:w="722" w:type="dxa"/>
            <w:gridSpan w:val="3"/>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12031400</w:t>
            </w:r>
          </w:p>
        </w:tc>
        <w:tc>
          <w:tcPr>
            <w:tcW w:w="851" w:type="dxa"/>
            <w:gridSpan w:val="2"/>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60157000</w:t>
            </w:r>
          </w:p>
        </w:tc>
        <w:tc>
          <w:tcPr>
            <w:tcW w:w="745" w:type="dxa"/>
            <w:gridSpan w:val="6"/>
            <w:tcBorders>
              <w:right w:val="single" w:sz="4" w:space="0" w:color="auto"/>
            </w:tcBorders>
            <w:shd w:val="clear" w:color="auto" w:fill="auto"/>
          </w:tcPr>
          <w:p w:rsidR="000E63D0" w:rsidRPr="00BA47D5" w:rsidRDefault="000E63D0" w:rsidP="00986DC4">
            <w:pPr>
              <w:spacing w:after="0" w:line="240" w:lineRule="auto"/>
              <w:ind w:left="-113" w:right="-113"/>
              <w:jc w:val="center"/>
              <w:rPr>
                <w:rFonts w:ascii="Times New Roman" w:hAnsi="Times New Roman"/>
                <w:sz w:val="14"/>
                <w:szCs w:val="14"/>
              </w:rPr>
            </w:pPr>
            <w:r w:rsidRPr="00BA47D5">
              <w:rPr>
                <w:rFonts w:ascii="Times New Roman" w:hAnsi="Times New Roman"/>
                <w:sz w:val="14"/>
                <w:szCs w:val="14"/>
              </w:rPr>
              <w:t>60157000</w:t>
            </w:r>
          </w:p>
        </w:tc>
      </w:tr>
      <w:tr w:rsidR="00BA47D5" w:rsidRPr="00BA47D5" w:rsidTr="00D668D4">
        <w:trPr>
          <w:gridAfter w:val="3"/>
          <w:wAfter w:w="68" w:type="dxa"/>
        </w:trPr>
        <w:tc>
          <w:tcPr>
            <w:tcW w:w="718" w:type="dxa"/>
            <w:gridSpan w:val="2"/>
            <w:vMerge/>
            <w:tcBorders>
              <w:left w:val="single" w:sz="4" w:space="0" w:color="auto"/>
            </w:tcBorders>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1410" w:type="dxa"/>
            <w:vMerge/>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1272" w:type="dxa"/>
            <w:vMerge/>
          </w:tcPr>
          <w:p w:rsidR="000E63D0" w:rsidRPr="00BA47D5" w:rsidRDefault="000E63D0"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0E63D0" w:rsidRPr="00BA47D5" w:rsidRDefault="000E63D0" w:rsidP="00496343">
            <w:pPr>
              <w:spacing w:after="0" w:line="240" w:lineRule="auto"/>
              <w:ind w:left="-57" w:right="-57"/>
              <w:jc w:val="both"/>
              <w:rPr>
                <w:rFonts w:ascii="Times New Roman" w:eastAsia="Times New Roman" w:hAnsi="Times New Roman"/>
                <w:b/>
                <w:sz w:val="14"/>
                <w:szCs w:val="14"/>
              </w:rPr>
            </w:pPr>
          </w:p>
        </w:tc>
        <w:tc>
          <w:tcPr>
            <w:tcW w:w="642" w:type="dxa"/>
          </w:tcPr>
          <w:p w:rsidR="000E63D0" w:rsidRPr="00BA47D5" w:rsidRDefault="00861B0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0E63D0" w:rsidRPr="00BA47D5" w:rsidRDefault="000E63D0"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0E63D0" w:rsidRPr="00BA47D5" w:rsidRDefault="000E63D0"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0E63D0" w:rsidRPr="00BA47D5" w:rsidRDefault="000E63D0"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Бюджет Алатырского района</w:t>
            </w:r>
          </w:p>
        </w:tc>
        <w:tc>
          <w:tcPr>
            <w:tcW w:w="850" w:type="dxa"/>
            <w:shd w:val="clear" w:color="auto" w:fill="auto"/>
          </w:tcPr>
          <w:p w:rsidR="000E63D0" w:rsidRPr="00BA47D5" w:rsidRDefault="005E161C"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w:t>
            </w:r>
            <w:r w:rsidR="00D267A5" w:rsidRPr="00BA47D5">
              <w:rPr>
                <w:rFonts w:ascii="Times New Roman" w:eastAsia="Times New Roman" w:hAnsi="Times New Roman"/>
                <w:sz w:val="14"/>
                <w:szCs w:val="14"/>
              </w:rPr>
              <w:t>974114,18</w:t>
            </w:r>
          </w:p>
        </w:tc>
        <w:tc>
          <w:tcPr>
            <w:tcW w:w="709" w:type="dxa"/>
            <w:shd w:val="clear" w:color="auto" w:fill="auto"/>
          </w:tcPr>
          <w:p w:rsidR="000E63D0" w:rsidRPr="00BA47D5" w:rsidRDefault="000A49F2"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12311065</w:t>
            </w:r>
          </w:p>
        </w:tc>
        <w:tc>
          <w:tcPr>
            <w:tcW w:w="992" w:type="dxa"/>
            <w:shd w:val="clear" w:color="auto" w:fill="auto"/>
          </w:tcPr>
          <w:p w:rsidR="000E63D0" w:rsidRPr="00BA47D5" w:rsidRDefault="0017530A" w:rsidP="00986DC4">
            <w:pPr>
              <w:jc w:val="center"/>
              <w:rPr>
                <w:rFonts w:ascii="Times New Roman" w:hAnsi="Times New Roman"/>
                <w:sz w:val="14"/>
                <w:szCs w:val="14"/>
              </w:rPr>
            </w:pPr>
            <w:r w:rsidRPr="00BA47D5">
              <w:rPr>
                <w:rFonts w:ascii="Times New Roman" w:hAnsi="Times New Roman"/>
                <w:sz w:val="14"/>
                <w:szCs w:val="14"/>
              </w:rPr>
              <w:t>7720765,94</w:t>
            </w:r>
          </w:p>
        </w:tc>
        <w:tc>
          <w:tcPr>
            <w:tcW w:w="997" w:type="dxa"/>
            <w:shd w:val="clear" w:color="auto" w:fill="auto"/>
          </w:tcPr>
          <w:p w:rsidR="000E63D0" w:rsidRPr="00BA47D5" w:rsidRDefault="00AA7D01" w:rsidP="00986DC4">
            <w:pPr>
              <w:jc w:val="center"/>
              <w:rPr>
                <w:rFonts w:ascii="Times New Roman" w:hAnsi="Times New Roman"/>
                <w:sz w:val="14"/>
                <w:szCs w:val="14"/>
              </w:rPr>
            </w:pPr>
            <w:r>
              <w:rPr>
                <w:rFonts w:ascii="Times New Roman" w:hAnsi="Times New Roman"/>
                <w:sz w:val="14"/>
                <w:szCs w:val="14"/>
              </w:rPr>
              <w:t>9092821,61</w:t>
            </w:r>
          </w:p>
        </w:tc>
        <w:tc>
          <w:tcPr>
            <w:tcW w:w="709" w:type="dxa"/>
            <w:shd w:val="clear" w:color="auto" w:fill="auto"/>
          </w:tcPr>
          <w:p w:rsidR="000E63D0" w:rsidRPr="00BA47D5" w:rsidRDefault="004D691E" w:rsidP="00986DC4">
            <w:pPr>
              <w:jc w:val="center"/>
              <w:rPr>
                <w:rFonts w:ascii="Times New Roman" w:hAnsi="Times New Roman"/>
                <w:sz w:val="14"/>
                <w:szCs w:val="14"/>
              </w:rPr>
            </w:pPr>
            <w:r w:rsidRPr="00BA47D5">
              <w:rPr>
                <w:rFonts w:ascii="Times New Roman" w:hAnsi="Times New Roman"/>
                <w:sz w:val="14"/>
                <w:szCs w:val="14"/>
              </w:rPr>
              <w:t>150000</w:t>
            </w:r>
          </w:p>
        </w:tc>
        <w:tc>
          <w:tcPr>
            <w:tcW w:w="732" w:type="dxa"/>
            <w:shd w:val="clear" w:color="auto" w:fill="auto"/>
          </w:tcPr>
          <w:p w:rsidR="000E63D0" w:rsidRPr="00BA47D5" w:rsidRDefault="004D691E" w:rsidP="00986DC4">
            <w:pPr>
              <w:jc w:val="center"/>
              <w:rPr>
                <w:rFonts w:ascii="Times New Roman" w:hAnsi="Times New Roman"/>
                <w:sz w:val="14"/>
                <w:szCs w:val="14"/>
              </w:rPr>
            </w:pPr>
            <w:r w:rsidRPr="00BA47D5">
              <w:rPr>
                <w:rFonts w:ascii="Times New Roman" w:hAnsi="Times New Roman"/>
                <w:sz w:val="14"/>
                <w:szCs w:val="14"/>
              </w:rPr>
              <w:t>150000</w:t>
            </w:r>
          </w:p>
        </w:tc>
        <w:tc>
          <w:tcPr>
            <w:tcW w:w="722" w:type="dxa"/>
            <w:gridSpan w:val="3"/>
            <w:shd w:val="clear" w:color="auto" w:fill="auto"/>
          </w:tcPr>
          <w:p w:rsidR="000E63D0" w:rsidRPr="00BA47D5" w:rsidRDefault="000E63D0" w:rsidP="00986DC4">
            <w:pPr>
              <w:jc w:val="center"/>
              <w:rPr>
                <w:rFonts w:ascii="Times New Roman" w:hAnsi="Times New Roman"/>
                <w:sz w:val="14"/>
                <w:szCs w:val="14"/>
              </w:rPr>
            </w:pPr>
            <w:r w:rsidRPr="00BA47D5">
              <w:rPr>
                <w:rFonts w:ascii="Times New Roman" w:eastAsia="Times New Roman" w:hAnsi="Times New Roman"/>
                <w:sz w:val="14"/>
                <w:szCs w:val="14"/>
              </w:rPr>
              <w:t>15000</w:t>
            </w:r>
          </w:p>
        </w:tc>
        <w:tc>
          <w:tcPr>
            <w:tcW w:w="851" w:type="dxa"/>
            <w:gridSpan w:val="2"/>
            <w:shd w:val="clear" w:color="auto" w:fill="auto"/>
          </w:tcPr>
          <w:p w:rsidR="000E63D0" w:rsidRPr="00BA47D5" w:rsidRDefault="000E63D0"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650000</w:t>
            </w:r>
          </w:p>
        </w:tc>
        <w:tc>
          <w:tcPr>
            <w:tcW w:w="745" w:type="dxa"/>
            <w:gridSpan w:val="6"/>
            <w:tcBorders>
              <w:right w:val="single" w:sz="4" w:space="0" w:color="auto"/>
            </w:tcBorders>
            <w:shd w:val="clear" w:color="auto" w:fill="auto"/>
          </w:tcPr>
          <w:p w:rsidR="000E63D0" w:rsidRPr="00BA47D5" w:rsidRDefault="000E63D0" w:rsidP="00986DC4">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650000</w:t>
            </w:r>
          </w:p>
          <w:p w:rsidR="000E63D0" w:rsidRPr="00BA47D5" w:rsidRDefault="000E63D0" w:rsidP="00986DC4">
            <w:pPr>
              <w:spacing w:after="0" w:line="240" w:lineRule="auto"/>
              <w:ind w:left="-113" w:right="-113"/>
              <w:jc w:val="center"/>
              <w:rPr>
                <w:rFonts w:ascii="Times New Roman" w:eastAsia="Times New Roman" w:hAnsi="Times New Roman"/>
                <w:sz w:val="14"/>
                <w:szCs w:val="14"/>
              </w:rPr>
            </w:pPr>
          </w:p>
        </w:tc>
      </w:tr>
      <w:tr w:rsidR="00986DC4" w:rsidRPr="00BA47D5" w:rsidTr="00D668D4">
        <w:trPr>
          <w:gridAfter w:val="6"/>
          <w:wAfter w:w="119" w:type="dxa"/>
        </w:trPr>
        <w:tc>
          <w:tcPr>
            <w:tcW w:w="15900" w:type="dxa"/>
            <w:gridSpan w:val="30"/>
            <w:tcBorders>
              <w:left w:val="single" w:sz="4" w:space="0" w:color="auto"/>
              <w:right w:val="single" w:sz="4" w:space="0" w:color="auto"/>
            </w:tcBorders>
          </w:tcPr>
          <w:p w:rsidR="00B70535" w:rsidRPr="00BA47D5" w:rsidRDefault="00B70535" w:rsidP="00496343">
            <w:pPr>
              <w:tabs>
                <w:tab w:val="left" w:pos="15347"/>
              </w:tabs>
              <w:spacing w:after="0" w:line="240" w:lineRule="auto"/>
              <w:ind w:left="-113"/>
              <w:jc w:val="center"/>
              <w:rPr>
                <w:rFonts w:ascii="Times New Roman" w:eastAsia="Times New Roman" w:hAnsi="Times New Roman"/>
                <w:b/>
                <w:sz w:val="14"/>
                <w:szCs w:val="14"/>
              </w:rPr>
            </w:pPr>
          </w:p>
          <w:p w:rsidR="0064719C" w:rsidRPr="00BA47D5" w:rsidRDefault="00C33243" w:rsidP="00496343">
            <w:pPr>
              <w:spacing w:after="0" w:line="240" w:lineRule="auto"/>
              <w:ind w:left="-113" w:right="-113"/>
              <w:jc w:val="center"/>
              <w:rPr>
                <w:rFonts w:ascii="Times New Roman" w:hAnsi="Times New Roman"/>
                <w:b/>
                <w:sz w:val="14"/>
                <w:szCs w:val="14"/>
              </w:rPr>
            </w:pPr>
            <w:r w:rsidRPr="00BA47D5">
              <w:rPr>
                <w:rFonts w:ascii="Times New Roman" w:eastAsia="Times New Roman" w:hAnsi="Times New Roman"/>
                <w:b/>
                <w:sz w:val="14"/>
                <w:szCs w:val="14"/>
              </w:rPr>
              <w:t>Цель</w:t>
            </w:r>
            <w:r w:rsidR="00287963" w:rsidRPr="00BA47D5">
              <w:rPr>
                <w:rFonts w:ascii="Times New Roman" w:eastAsia="Times New Roman" w:hAnsi="Times New Roman"/>
                <w:b/>
                <w:sz w:val="14"/>
                <w:szCs w:val="14"/>
              </w:rPr>
              <w:t xml:space="preserve"> </w:t>
            </w:r>
            <w:r w:rsidRPr="00BA47D5">
              <w:rPr>
                <w:rFonts w:ascii="Times New Roman" w:eastAsia="Times New Roman" w:hAnsi="Times New Roman"/>
                <w:b/>
                <w:sz w:val="14"/>
                <w:szCs w:val="14"/>
              </w:rPr>
              <w:t>«</w:t>
            </w:r>
            <w:r w:rsidRPr="00BA47D5">
              <w:rPr>
                <w:rFonts w:ascii="Times New Roman" w:hAnsi="Times New Roman"/>
                <w:b/>
                <w:sz w:val="14"/>
                <w:szCs w:val="14"/>
              </w:rPr>
              <w:t>Создание</w:t>
            </w:r>
            <w:r w:rsidR="00287963" w:rsidRPr="00BA47D5">
              <w:rPr>
                <w:rFonts w:ascii="Times New Roman" w:hAnsi="Times New Roman"/>
                <w:b/>
                <w:sz w:val="14"/>
                <w:szCs w:val="14"/>
              </w:rPr>
              <w:t xml:space="preserve"> </w:t>
            </w:r>
            <w:r w:rsidRPr="00BA47D5">
              <w:rPr>
                <w:rFonts w:ascii="Times New Roman" w:hAnsi="Times New Roman"/>
                <w:b/>
                <w:sz w:val="14"/>
                <w:szCs w:val="14"/>
              </w:rPr>
              <w:t>условий</w:t>
            </w:r>
            <w:r w:rsidR="00287963" w:rsidRPr="00BA47D5">
              <w:rPr>
                <w:rFonts w:ascii="Times New Roman" w:hAnsi="Times New Roman"/>
                <w:b/>
                <w:sz w:val="14"/>
                <w:szCs w:val="14"/>
              </w:rPr>
              <w:t xml:space="preserve"> </w:t>
            </w:r>
            <w:r w:rsidRPr="00BA47D5">
              <w:rPr>
                <w:rFonts w:ascii="Times New Roman" w:hAnsi="Times New Roman"/>
                <w:b/>
                <w:sz w:val="14"/>
                <w:szCs w:val="14"/>
              </w:rPr>
              <w:t>для</w:t>
            </w:r>
            <w:r w:rsidR="00287963" w:rsidRPr="00BA47D5">
              <w:rPr>
                <w:rFonts w:ascii="Times New Roman" w:hAnsi="Times New Roman"/>
                <w:b/>
                <w:sz w:val="14"/>
                <w:szCs w:val="14"/>
              </w:rPr>
              <w:t xml:space="preserve"> </w:t>
            </w:r>
            <w:r w:rsidRPr="00BA47D5">
              <w:rPr>
                <w:rFonts w:ascii="Times New Roman" w:hAnsi="Times New Roman"/>
                <w:b/>
                <w:sz w:val="14"/>
                <w:szCs w:val="14"/>
              </w:rPr>
              <w:t>обеспечения</w:t>
            </w:r>
            <w:r w:rsidR="00287963" w:rsidRPr="00BA47D5">
              <w:rPr>
                <w:rFonts w:ascii="Times New Roman" w:hAnsi="Times New Roman"/>
                <w:b/>
                <w:sz w:val="14"/>
                <w:szCs w:val="14"/>
              </w:rPr>
              <w:t xml:space="preserve"> </w:t>
            </w:r>
            <w:r w:rsidRPr="00BA47D5">
              <w:rPr>
                <w:rFonts w:ascii="Times New Roman" w:hAnsi="Times New Roman"/>
                <w:b/>
                <w:sz w:val="14"/>
                <w:szCs w:val="14"/>
              </w:rPr>
              <w:t>долгосрочной</w:t>
            </w:r>
            <w:r w:rsidR="00287963" w:rsidRPr="00BA47D5">
              <w:rPr>
                <w:rFonts w:ascii="Times New Roman" w:hAnsi="Times New Roman"/>
                <w:b/>
                <w:sz w:val="14"/>
                <w:szCs w:val="14"/>
              </w:rPr>
              <w:t xml:space="preserve"> </w:t>
            </w:r>
            <w:r w:rsidRPr="00BA47D5">
              <w:rPr>
                <w:rFonts w:ascii="Times New Roman" w:hAnsi="Times New Roman"/>
                <w:b/>
                <w:sz w:val="14"/>
                <w:szCs w:val="14"/>
              </w:rPr>
              <w:t>сбалансированности</w:t>
            </w:r>
            <w:r w:rsidR="00287963" w:rsidRPr="00BA47D5">
              <w:rPr>
                <w:rFonts w:ascii="Times New Roman" w:hAnsi="Times New Roman"/>
                <w:b/>
                <w:sz w:val="14"/>
                <w:szCs w:val="14"/>
              </w:rPr>
              <w:t xml:space="preserve"> </w:t>
            </w:r>
            <w:r w:rsidRPr="00BA47D5">
              <w:rPr>
                <w:rFonts w:ascii="Times New Roman" w:hAnsi="Times New Roman"/>
                <w:b/>
                <w:sz w:val="14"/>
                <w:szCs w:val="14"/>
              </w:rPr>
              <w:t>и</w:t>
            </w:r>
            <w:r w:rsidR="00287963" w:rsidRPr="00BA47D5">
              <w:rPr>
                <w:rFonts w:ascii="Times New Roman" w:hAnsi="Times New Roman"/>
                <w:b/>
                <w:sz w:val="14"/>
                <w:szCs w:val="14"/>
              </w:rPr>
              <w:t xml:space="preserve"> </w:t>
            </w:r>
            <w:r w:rsidRPr="00BA47D5">
              <w:rPr>
                <w:rFonts w:ascii="Times New Roman" w:hAnsi="Times New Roman"/>
                <w:b/>
                <w:sz w:val="14"/>
                <w:szCs w:val="14"/>
              </w:rPr>
              <w:t>повышения</w:t>
            </w:r>
            <w:r w:rsidR="00287963" w:rsidRPr="00BA47D5">
              <w:rPr>
                <w:rFonts w:ascii="Times New Roman" w:hAnsi="Times New Roman"/>
                <w:b/>
                <w:sz w:val="14"/>
                <w:szCs w:val="14"/>
              </w:rPr>
              <w:t xml:space="preserve"> </w:t>
            </w:r>
            <w:r w:rsidRPr="00BA47D5">
              <w:rPr>
                <w:rFonts w:ascii="Times New Roman" w:hAnsi="Times New Roman"/>
                <w:b/>
                <w:sz w:val="14"/>
                <w:szCs w:val="14"/>
              </w:rPr>
              <w:t>устойчивости</w:t>
            </w:r>
            <w:r w:rsidR="00287963" w:rsidRPr="00BA47D5">
              <w:rPr>
                <w:rFonts w:ascii="Times New Roman" w:hAnsi="Times New Roman"/>
                <w:b/>
                <w:sz w:val="14"/>
                <w:szCs w:val="14"/>
              </w:rPr>
              <w:t xml:space="preserve"> </w:t>
            </w:r>
            <w:r w:rsidRPr="00BA47D5">
              <w:rPr>
                <w:rFonts w:ascii="Times New Roman" w:hAnsi="Times New Roman"/>
                <w:b/>
                <w:sz w:val="14"/>
                <w:szCs w:val="14"/>
              </w:rPr>
              <w:t>бюджетной</w:t>
            </w:r>
            <w:r w:rsidR="00287963" w:rsidRPr="00BA47D5">
              <w:rPr>
                <w:rFonts w:ascii="Times New Roman" w:hAnsi="Times New Roman"/>
                <w:b/>
                <w:sz w:val="14"/>
                <w:szCs w:val="14"/>
              </w:rPr>
              <w:t xml:space="preserve"> </w:t>
            </w:r>
            <w:r w:rsidRPr="00BA47D5">
              <w:rPr>
                <w:rFonts w:ascii="Times New Roman" w:hAnsi="Times New Roman"/>
                <w:b/>
                <w:sz w:val="14"/>
                <w:szCs w:val="14"/>
              </w:rPr>
              <w:t>системы</w:t>
            </w:r>
            <w:r w:rsidR="00287963" w:rsidRPr="00BA47D5">
              <w:rPr>
                <w:rFonts w:ascii="Times New Roman" w:hAnsi="Times New Roman"/>
                <w:b/>
                <w:sz w:val="14"/>
                <w:szCs w:val="14"/>
              </w:rPr>
              <w:t xml:space="preserve"> </w:t>
            </w:r>
            <w:r w:rsidRPr="00BA47D5">
              <w:rPr>
                <w:rFonts w:ascii="Times New Roman" w:hAnsi="Times New Roman"/>
                <w:b/>
                <w:sz w:val="14"/>
                <w:szCs w:val="14"/>
              </w:rPr>
              <w:t>в</w:t>
            </w:r>
            <w:r w:rsidR="00287963" w:rsidRPr="00BA47D5">
              <w:rPr>
                <w:rFonts w:ascii="Times New Roman" w:hAnsi="Times New Roman"/>
                <w:b/>
                <w:sz w:val="14"/>
                <w:szCs w:val="14"/>
              </w:rPr>
              <w:t xml:space="preserve"> </w:t>
            </w:r>
            <w:r w:rsidR="00785206" w:rsidRPr="00BA47D5">
              <w:rPr>
                <w:rFonts w:ascii="Times New Roman" w:hAnsi="Times New Roman"/>
                <w:b/>
                <w:sz w:val="14"/>
                <w:szCs w:val="14"/>
              </w:rPr>
              <w:t>Алатырском районе</w:t>
            </w:r>
            <w:r w:rsidRPr="00BA47D5">
              <w:rPr>
                <w:rFonts w:ascii="Times New Roman" w:hAnsi="Times New Roman"/>
                <w:b/>
                <w:sz w:val="14"/>
                <w:szCs w:val="14"/>
              </w:rPr>
              <w:t>»</w:t>
            </w:r>
          </w:p>
          <w:p w:rsidR="00B70535" w:rsidRPr="00BA47D5" w:rsidRDefault="00B70535" w:rsidP="00496343">
            <w:pPr>
              <w:spacing w:after="0" w:line="240" w:lineRule="auto"/>
              <w:ind w:left="-113" w:right="-113"/>
              <w:jc w:val="center"/>
              <w:rPr>
                <w:rFonts w:ascii="Times New Roman" w:eastAsia="Times New Roman" w:hAnsi="Times New Roman"/>
                <w:sz w:val="14"/>
                <w:szCs w:val="14"/>
              </w:rPr>
            </w:pPr>
          </w:p>
        </w:tc>
      </w:tr>
      <w:tr w:rsidR="00BA47D5" w:rsidRPr="00BA47D5" w:rsidTr="00D668D4">
        <w:trPr>
          <w:gridAfter w:val="4"/>
          <w:wAfter w:w="93" w:type="dxa"/>
        </w:trPr>
        <w:tc>
          <w:tcPr>
            <w:tcW w:w="718" w:type="dxa"/>
            <w:gridSpan w:val="2"/>
            <w:vMerge w:val="restart"/>
            <w:tcBorders>
              <w:left w:val="single" w:sz="4" w:space="0" w:color="auto"/>
            </w:tcBorders>
          </w:tcPr>
          <w:p w:rsidR="006C204D" w:rsidRPr="00BA47D5" w:rsidRDefault="006C204D" w:rsidP="00496343">
            <w:pPr>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Основное</w:t>
            </w:r>
            <w:r w:rsidRPr="00BA47D5">
              <w:rPr>
                <w:rFonts w:ascii="Times New Roman" w:eastAsia="Times New Roman" w:hAnsi="Times New Roman"/>
                <w:bCs/>
                <w:sz w:val="14"/>
                <w:szCs w:val="14"/>
                <w:lang w:val="en-US"/>
              </w:rPr>
              <w:t xml:space="preserve"> </w:t>
            </w:r>
            <w:r w:rsidRPr="00BA47D5">
              <w:rPr>
                <w:rFonts w:ascii="Times New Roman" w:eastAsia="Times New Roman" w:hAnsi="Times New Roman"/>
                <w:bCs/>
                <w:sz w:val="14"/>
                <w:szCs w:val="14"/>
              </w:rPr>
              <w:t>ме</w:t>
            </w:r>
            <w:r w:rsidRPr="00BA47D5">
              <w:rPr>
                <w:rFonts w:ascii="Times New Roman" w:eastAsia="Times New Roman" w:hAnsi="Times New Roman"/>
                <w:bCs/>
                <w:sz w:val="14"/>
                <w:szCs w:val="14"/>
                <w:lang w:val="en-US"/>
              </w:rPr>
              <w:softHyphen/>
            </w:r>
            <w:r w:rsidRPr="00BA47D5">
              <w:rPr>
                <w:rFonts w:ascii="Times New Roman" w:eastAsia="Times New Roman" w:hAnsi="Times New Roman"/>
                <w:bCs/>
                <w:sz w:val="14"/>
                <w:szCs w:val="14"/>
              </w:rPr>
              <w:t>роприятие 1</w:t>
            </w:r>
          </w:p>
        </w:tc>
        <w:tc>
          <w:tcPr>
            <w:tcW w:w="1410" w:type="dxa"/>
            <w:vMerge w:val="restart"/>
          </w:tcPr>
          <w:p w:rsidR="006C204D" w:rsidRPr="00BA47D5" w:rsidRDefault="006C204D"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Развитие бюджетного планирования, формирование  бюд</w:t>
            </w:r>
            <w:r w:rsidRPr="00BA47D5">
              <w:rPr>
                <w:rFonts w:ascii="Times New Roman" w:eastAsia="Times New Roman" w:hAnsi="Times New Roman"/>
                <w:bCs/>
                <w:sz w:val="14"/>
                <w:szCs w:val="14"/>
              </w:rPr>
              <w:softHyphen/>
              <w:t xml:space="preserve">жета Алатырского </w:t>
            </w:r>
            <w:r w:rsidRPr="00BA47D5">
              <w:rPr>
                <w:rFonts w:ascii="Times New Roman" w:eastAsia="Times New Roman" w:hAnsi="Times New Roman"/>
                <w:bCs/>
                <w:sz w:val="14"/>
                <w:szCs w:val="14"/>
              </w:rPr>
              <w:lastRenderedPageBreak/>
              <w:t>района на очередной фи</w:t>
            </w:r>
            <w:r w:rsidRPr="00BA47D5">
              <w:rPr>
                <w:rFonts w:ascii="Times New Roman" w:eastAsia="Times New Roman" w:hAnsi="Times New Roman"/>
                <w:bCs/>
                <w:sz w:val="14"/>
                <w:szCs w:val="14"/>
              </w:rPr>
              <w:softHyphen/>
              <w:t>нан-совый год и плановый период</w:t>
            </w:r>
          </w:p>
        </w:tc>
        <w:tc>
          <w:tcPr>
            <w:tcW w:w="1272" w:type="dxa"/>
            <w:vMerge w:val="restart"/>
          </w:tcPr>
          <w:p w:rsidR="006C204D" w:rsidRPr="00BA47D5" w:rsidRDefault="006C204D"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lastRenderedPageBreak/>
              <w:t>совершенствование бюджетной по</w:t>
            </w:r>
            <w:r w:rsidRPr="00BA47D5">
              <w:rPr>
                <w:rFonts w:ascii="Times New Roman" w:eastAsia="Times New Roman" w:hAnsi="Times New Roman"/>
                <w:sz w:val="14"/>
                <w:szCs w:val="14"/>
                <w:lang w:eastAsia="ru-RU"/>
              </w:rPr>
              <w:softHyphen/>
              <w:t>литики, создание прочной фи</w:t>
            </w:r>
            <w:r w:rsidRPr="00BA47D5">
              <w:rPr>
                <w:rFonts w:ascii="Times New Roman" w:eastAsia="Times New Roman" w:hAnsi="Times New Roman"/>
                <w:sz w:val="14"/>
                <w:szCs w:val="14"/>
                <w:lang w:eastAsia="ru-RU"/>
              </w:rPr>
              <w:softHyphen/>
              <w:t>нан</w:t>
            </w:r>
            <w:r w:rsidRPr="00BA47D5">
              <w:rPr>
                <w:rFonts w:ascii="Times New Roman" w:eastAsia="Times New Roman" w:hAnsi="Times New Roman"/>
                <w:sz w:val="14"/>
                <w:szCs w:val="14"/>
                <w:lang w:eastAsia="ru-RU"/>
              </w:rPr>
              <w:softHyphen/>
              <w:t xml:space="preserve">совой основы в </w:t>
            </w:r>
            <w:r w:rsidRPr="00BA47D5">
              <w:rPr>
                <w:rFonts w:ascii="Times New Roman" w:eastAsia="Times New Roman" w:hAnsi="Times New Roman"/>
                <w:sz w:val="14"/>
                <w:szCs w:val="14"/>
                <w:lang w:eastAsia="ru-RU"/>
              </w:rPr>
              <w:lastRenderedPageBreak/>
              <w:t>рамках бюджетного планирования для социально-эконо</w:t>
            </w:r>
            <w:r w:rsidRPr="00BA47D5">
              <w:rPr>
                <w:rFonts w:ascii="Times New Roman" w:eastAsia="Times New Roman" w:hAnsi="Times New Roman"/>
                <w:sz w:val="14"/>
                <w:szCs w:val="14"/>
                <w:lang w:eastAsia="ru-RU"/>
              </w:rPr>
              <w:softHyphen/>
              <w:t>мических преобразований, обеспечения со</w:t>
            </w:r>
            <w:r w:rsidRPr="00BA47D5">
              <w:rPr>
                <w:rFonts w:ascii="Times New Roman" w:eastAsia="Times New Roman" w:hAnsi="Times New Roman"/>
                <w:sz w:val="14"/>
                <w:szCs w:val="14"/>
                <w:lang w:eastAsia="ru-RU"/>
              </w:rPr>
              <w:softHyphen/>
              <w:t>циальных гарантий населению, развития общественной ин</w:t>
            </w:r>
            <w:r w:rsidRPr="00BA47D5">
              <w:rPr>
                <w:rFonts w:ascii="Times New Roman" w:eastAsia="Times New Roman" w:hAnsi="Times New Roman"/>
                <w:sz w:val="14"/>
                <w:szCs w:val="14"/>
                <w:lang w:eastAsia="ru-RU"/>
              </w:rPr>
              <w:softHyphen/>
              <w:t>фра</w:t>
            </w:r>
            <w:r w:rsidRPr="00BA47D5">
              <w:rPr>
                <w:rFonts w:ascii="Times New Roman" w:eastAsia="Times New Roman" w:hAnsi="Times New Roman"/>
                <w:sz w:val="14"/>
                <w:szCs w:val="14"/>
                <w:lang w:eastAsia="ru-RU"/>
              </w:rPr>
              <w:softHyphen/>
              <w:t>струк</w:t>
            </w:r>
            <w:r w:rsidRPr="00BA47D5">
              <w:rPr>
                <w:rFonts w:ascii="Times New Roman" w:eastAsia="Times New Roman" w:hAnsi="Times New Roman"/>
                <w:sz w:val="14"/>
                <w:szCs w:val="14"/>
                <w:lang w:eastAsia="ru-RU"/>
              </w:rPr>
              <w:softHyphen/>
              <w:t>туры</w:t>
            </w:r>
          </w:p>
        </w:tc>
        <w:tc>
          <w:tcPr>
            <w:tcW w:w="1417" w:type="dxa"/>
            <w:gridSpan w:val="3"/>
            <w:vMerge w:val="restart"/>
          </w:tcPr>
          <w:p w:rsidR="006C204D" w:rsidRPr="00BA47D5" w:rsidRDefault="006C204D" w:rsidP="00496343">
            <w:pPr>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sz w:val="14"/>
                <w:szCs w:val="14"/>
              </w:rPr>
              <w:lastRenderedPageBreak/>
              <w:t>ответственный исполнитель – Финансовый отдел</w:t>
            </w:r>
          </w:p>
        </w:tc>
        <w:tc>
          <w:tcPr>
            <w:tcW w:w="642" w:type="dxa"/>
          </w:tcPr>
          <w:p w:rsidR="006C204D" w:rsidRPr="00BA47D5" w:rsidRDefault="006C204D"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6C204D" w:rsidRPr="00BA47D5" w:rsidRDefault="006C204D"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6C204D" w:rsidRPr="00BA47D5" w:rsidRDefault="006C204D"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Ч410100000</w:t>
            </w:r>
          </w:p>
        </w:tc>
        <w:tc>
          <w:tcPr>
            <w:tcW w:w="554" w:type="dxa"/>
          </w:tcPr>
          <w:p w:rsidR="006C204D" w:rsidRPr="00BA47D5" w:rsidRDefault="006C204D"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6C204D" w:rsidRPr="00BA47D5" w:rsidRDefault="006C204D"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6C204D" w:rsidRPr="00BA47D5" w:rsidRDefault="006C204D"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200000</w:t>
            </w:r>
          </w:p>
        </w:tc>
        <w:tc>
          <w:tcPr>
            <w:tcW w:w="709" w:type="dxa"/>
          </w:tcPr>
          <w:p w:rsidR="006C204D" w:rsidRPr="00BA47D5" w:rsidRDefault="00CD1598"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992" w:type="dxa"/>
          </w:tcPr>
          <w:p w:rsidR="006C204D" w:rsidRPr="00BA47D5" w:rsidRDefault="005D12C5"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c>
          <w:tcPr>
            <w:tcW w:w="997" w:type="dxa"/>
          </w:tcPr>
          <w:p w:rsidR="006C204D" w:rsidRPr="00BA47D5" w:rsidRDefault="00AA7D01"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115240</w:t>
            </w:r>
          </w:p>
        </w:tc>
        <w:tc>
          <w:tcPr>
            <w:tcW w:w="709" w:type="dxa"/>
          </w:tcPr>
          <w:p w:rsidR="006C204D" w:rsidRPr="00BA47D5" w:rsidRDefault="00735927" w:rsidP="00735927">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w:t>
            </w:r>
            <w:r w:rsidR="006C204D" w:rsidRPr="00BA47D5">
              <w:rPr>
                <w:rFonts w:ascii="Times New Roman" w:eastAsia="Times New Roman" w:hAnsi="Times New Roman"/>
                <w:b/>
                <w:sz w:val="14"/>
                <w:szCs w:val="14"/>
              </w:rPr>
              <w:t>0000</w:t>
            </w:r>
          </w:p>
        </w:tc>
        <w:tc>
          <w:tcPr>
            <w:tcW w:w="732" w:type="dxa"/>
            <w:shd w:val="clear" w:color="auto" w:fill="FFFFFF"/>
          </w:tcPr>
          <w:p w:rsidR="006C204D" w:rsidRPr="00BA47D5" w:rsidRDefault="0077473D"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w:t>
            </w:r>
            <w:r w:rsidR="006C204D" w:rsidRPr="00BA47D5">
              <w:rPr>
                <w:rFonts w:ascii="Times New Roman" w:eastAsia="Times New Roman" w:hAnsi="Times New Roman"/>
                <w:b/>
                <w:sz w:val="14"/>
                <w:szCs w:val="14"/>
              </w:rPr>
              <w:t>50000</w:t>
            </w:r>
          </w:p>
        </w:tc>
        <w:tc>
          <w:tcPr>
            <w:tcW w:w="722" w:type="dxa"/>
            <w:gridSpan w:val="3"/>
            <w:shd w:val="clear" w:color="auto" w:fill="FFFFFF"/>
          </w:tcPr>
          <w:p w:rsidR="006C204D" w:rsidRPr="00BA47D5" w:rsidRDefault="006C204D"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w:t>
            </w:r>
          </w:p>
        </w:tc>
        <w:tc>
          <w:tcPr>
            <w:tcW w:w="863" w:type="dxa"/>
            <w:gridSpan w:val="3"/>
            <w:shd w:val="clear" w:color="auto" w:fill="FFFFFF"/>
          </w:tcPr>
          <w:p w:rsidR="006C204D" w:rsidRPr="00BA47D5" w:rsidRDefault="006C204D"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c>
          <w:tcPr>
            <w:tcW w:w="708" w:type="dxa"/>
            <w:gridSpan w:val="4"/>
            <w:tcBorders>
              <w:right w:val="single" w:sz="4" w:space="0" w:color="auto"/>
            </w:tcBorders>
          </w:tcPr>
          <w:p w:rsidR="006C204D" w:rsidRPr="00BA47D5" w:rsidRDefault="006C204D"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r>
      <w:tr w:rsidR="00BA47D5" w:rsidRPr="00BA47D5" w:rsidTr="00D668D4">
        <w:trPr>
          <w:gridAfter w:val="4"/>
          <w:wAfter w:w="93" w:type="dxa"/>
        </w:trPr>
        <w:tc>
          <w:tcPr>
            <w:tcW w:w="718" w:type="dxa"/>
            <w:gridSpan w:val="2"/>
            <w:vMerge/>
            <w:tcBorders>
              <w:left w:val="single" w:sz="4" w:space="0" w:color="auto"/>
            </w:tcBorders>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410" w:type="dxa"/>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272" w:type="dxa"/>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642" w:type="dxa"/>
          </w:tcPr>
          <w:p w:rsidR="002D4FD1" w:rsidRPr="00BA47D5" w:rsidRDefault="002D4F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D4FD1" w:rsidRPr="00BA47D5" w:rsidRDefault="002D4F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D4FD1" w:rsidRPr="00BA47D5" w:rsidRDefault="002D4F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D4FD1" w:rsidRPr="00BA47D5" w:rsidRDefault="002D4FD1"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410" w:type="dxa"/>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272" w:type="dxa"/>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D4FD1" w:rsidRPr="00BA47D5" w:rsidRDefault="002D4FD1" w:rsidP="00496343">
            <w:pPr>
              <w:spacing w:after="0" w:line="240" w:lineRule="auto"/>
              <w:ind w:left="-57" w:right="-57"/>
              <w:jc w:val="both"/>
              <w:rPr>
                <w:rFonts w:ascii="Times New Roman" w:eastAsia="Times New Roman" w:hAnsi="Times New Roman"/>
                <w:sz w:val="14"/>
                <w:szCs w:val="14"/>
              </w:rPr>
            </w:pPr>
          </w:p>
        </w:tc>
        <w:tc>
          <w:tcPr>
            <w:tcW w:w="642" w:type="dxa"/>
          </w:tcPr>
          <w:p w:rsidR="002D4FD1" w:rsidRPr="00BA47D5" w:rsidRDefault="002D4FD1" w:rsidP="00496343">
            <w:pPr>
              <w:spacing w:after="0" w:line="240" w:lineRule="auto"/>
              <w:ind w:left="-57" w:right="-57"/>
              <w:jc w:val="center"/>
              <w:rPr>
                <w:rFonts w:ascii="Times New Roman" w:eastAsia="Times New Roman" w:hAnsi="Times New Roman"/>
                <w:sz w:val="14"/>
                <w:szCs w:val="14"/>
              </w:rPr>
            </w:pPr>
          </w:p>
        </w:tc>
        <w:tc>
          <w:tcPr>
            <w:tcW w:w="498" w:type="dxa"/>
            <w:gridSpan w:val="3"/>
          </w:tcPr>
          <w:p w:rsidR="002D4FD1" w:rsidRPr="00BA47D5" w:rsidRDefault="002D4FD1" w:rsidP="00496343">
            <w:pPr>
              <w:spacing w:after="0" w:line="240" w:lineRule="auto"/>
              <w:ind w:left="-57" w:right="-57"/>
              <w:jc w:val="center"/>
              <w:rPr>
                <w:rFonts w:ascii="Times New Roman" w:eastAsia="Times New Roman" w:hAnsi="Times New Roman"/>
                <w:sz w:val="14"/>
                <w:szCs w:val="14"/>
              </w:rPr>
            </w:pPr>
          </w:p>
        </w:tc>
        <w:tc>
          <w:tcPr>
            <w:tcW w:w="992" w:type="dxa"/>
            <w:gridSpan w:val="2"/>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p>
        </w:tc>
        <w:tc>
          <w:tcPr>
            <w:tcW w:w="554" w:type="dxa"/>
          </w:tcPr>
          <w:p w:rsidR="002D4FD1" w:rsidRPr="00BA47D5" w:rsidRDefault="002D4FD1" w:rsidP="00496343">
            <w:pPr>
              <w:spacing w:after="0" w:line="240" w:lineRule="auto"/>
              <w:ind w:left="-57" w:right="-57"/>
              <w:jc w:val="center"/>
              <w:rPr>
                <w:rFonts w:ascii="Times New Roman" w:eastAsia="Times New Roman" w:hAnsi="Times New Roman"/>
                <w:sz w:val="14"/>
                <w:szCs w:val="14"/>
              </w:rPr>
            </w:pPr>
          </w:p>
        </w:tc>
        <w:tc>
          <w:tcPr>
            <w:tcW w:w="1141" w:type="dxa"/>
            <w:gridSpan w:val="2"/>
          </w:tcPr>
          <w:p w:rsidR="002D4FD1" w:rsidRPr="00BA47D5" w:rsidRDefault="002D4F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D4FD1" w:rsidRPr="00BA47D5" w:rsidRDefault="002D4F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410" w:type="dxa"/>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272" w:type="dxa"/>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642"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p>
        </w:tc>
        <w:tc>
          <w:tcPr>
            <w:tcW w:w="498" w:type="dxa"/>
            <w:gridSpan w:val="3"/>
          </w:tcPr>
          <w:p w:rsidR="00CF45D1" w:rsidRPr="00BA47D5" w:rsidRDefault="00CF45D1" w:rsidP="00496343">
            <w:pPr>
              <w:spacing w:after="0" w:line="240" w:lineRule="auto"/>
              <w:ind w:left="-57" w:right="-57"/>
              <w:jc w:val="center"/>
              <w:rPr>
                <w:rFonts w:ascii="Times New Roman" w:eastAsia="Times New Roman" w:hAnsi="Times New Roman"/>
                <w:sz w:val="14"/>
                <w:szCs w:val="14"/>
              </w:rPr>
            </w:pPr>
          </w:p>
        </w:tc>
        <w:tc>
          <w:tcPr>
            <w:tcW w:w="992" w:type="dxa"/>
            <w:gridSpan w:val="2"/>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p>
        </w:tc>
        <w:tc>
          <w:tcPr>
            <w:tcW w:w="554"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p>
        </w:tc>
        <w:tc>
          <w:tcPr>
            <w:tcW w:w="1141" w:type="dxa"/>
            <w:gridSpan w:val="2"/>
          </w:tcPr>
          <w:p w:rsidR="00CF45D1" w:rsidRPr="00BA47D5" w:rsidRDefault="00CF45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200000</w:t>
            </w:r>
          </w:p>
        </w:tc>
        <w:tc>
          <w:tcPr>
            <w:tcW w:w="709" w:type="dxa"/>
          </w:tcPr>
          <w:p w:rsidR="00CF45D1" w:rsidRPr="00BA47D5" w:rsidRDefault="00CD1598"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992" w:type="dxa"/>
          </w:tcPr>
          <w:p w:rsidR="00CF45D1" w:rsidRPr="00BA47D5" w:rsidRDefault="005D12C5"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c>
          <w:tcPr>
            <w:tcW w:w="997" w:type="dxa"/>
          </w:tcPr>
          <w:p w:rsidR="00CF45D1" w:rsidRPr="00BA47D5" w:rsidRDefault="00AA7D01"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115240</w:t>
            </w:r>
          </w:p>
        </w:tc>
        <w:tc>
          <w:tcPr>
            <w:tcW w:w="709" w:type="dxa"/>
          </w:tcPr>
          <w:p w:rsidR="00CF45D1" w:rsidRPr="00BA47D5" w:rsidRDefault="00694C16"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w:t>
            </w:r>
            <w:r w:rsidR="00CF45D1" w:rsidRPr="00BA47D5">
              <w:rPr>
                <w:rFonts w:ascii="Times New Roman" w:eastAsia="Times New Roman" w:hAnsi="Times New Roman"/>
                <w:sz w:val="14"/>
                <w:szCs w:val="14"/>
              </w:rPr>
              <w:t>50000</w:t>
            </w:r>
          </w:p>
        </w:tc>
        <w:tc>
          <w:tcPr>
            <w:tcW w:w="732" w:type="dxa"/>
            <w:shd w:val="clear" w:color="auto" w:fill="FFFFFF"/>
          </w:tcPr>
          <w:p w:rsidR="00CF45D1" w:rsidRPr="00BA47D5" w:rsidRDefault="0077473D"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w:t>
            </w:r>
            <w:r w:rsidR="00CF45D1" w:rsidRPr="00BA47D5">
              <w:rPr>
                <w:rFonts w:ascii="Times New Roman" w:eastAsia="Times New Roman" w:hAnsi="Times New Roman"/>
                <w:sz w:val="14"/>
                <w:szCs w:val="14"/>
              </w:rPr>
              <w:t>50000</w:t>
            </w:r>
          </w:p>
        </w:tc>
        <w:tc>
          <w:tcPr>
            <w:tcW w:w="722" w:type="dxa"/>
            <w:gridSpan w:val="3"/>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w:t>
            </w:r>
          </w:p>
        </w:tc>
        <w:tc>
          <w:tcPr>
            <w:tcW w:w="863" w:type="dxa"/>
            <w:gridSpan w:val="3"/>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150000</w:t>
            </w:r>
          </w:p>
        </w:tc>
        <w:tc>
          <w:tcPr>
            <w:tcW w:w="708" w:type="dxa"/>
            <w:gridSpan w:val="4"/>
            <w:tcBorders>
              <w:right w:val="single" w:sz="4" w:space="0" w:color="auto"/>
            </w:tcBorders>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150000</w:t>
            </w:r>
          </w:p>
        </w:tc>
      </w:tr>
      <w:tr w:rsidR="00BA47D5" w:rsidRPr="00BA47D5" w:rsidTr="00D668D4">
        <w:trPr>
          <w:gridAfter w:val="4"/>
          <w:wAfter w:w="93" w:type="dxa"/>
        </w:trPr>
        <w:tc>
          <w:tcPr>
            <w:tcW w:w="2128" w:type="dxa"/>
            <w:gridSpan w:val="3"/>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lastRenderedPageBreak/>
              <w:t>Целев</w:t>
            </w:r>
            <w:r w:rsidR="00161265" w:rsidRPr="00BA47D5">
              <w:rPr>
                <w:rFonts w:ascii="Times New Roman" w:eastAsia="Times New Roman" w:hAnsi="Times New Roman"/>
                <w:sz w:val="14"/>
                <w:szCs w:val="14"/>
                <w:lang w:eastAsia="ru-RU"/>
              </w:rPr>
              <w:t>ой</w:t>
            </w:r>
            <w:r w:rsidR="00287963" w:rsidRPr="00BA47D5">
              <w:rPr>
                <w:rFonts w:ascii="Times New Roman" w:eastAsia="Times New Roman" w:hAnsi="Times New Roman"/>
                <w:sz w:val="14"/>
                <w:szCs w:val="14"/>
                <w:lang w:eastAsia="ru-RU"/>
              </w:rPr>
              <w:t xml:space="preserve"> </w:t>
            </w:r>
            <w:r w:rsidR="00161265" w:rsidRPr="00BA47D5">
              <w:rPr>
                <w:rFonts w:ascii="Times New Roman" w:eastAsia="Times New Roman" w:hAnsi="Times New Roman"/>
                <w:sz w:val="14"/>
                <w:szCs w:val="14"/>
                <w:lang w:eastAsia="ru-RU"/>
              </w:rPr>
              <w:t>индикатор</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и</w:t>
            </w:r>
            <w:r w:rsidR="00287963" w:rsidRPr="00BA47D5">
              <w:rPr>
                <w:rFonts w:ascii="Times New Roman" w:eastAsia="Times New Roman" w:hAnsi="Times New Roman"/>
                <w:sz w:val="14"/>
                <w:szCs w:val="14"/>
                <w:lang w:eastAsia="ru-RU"/>
              </w:rPr>
              <w:t xml:space="preserve"> </w:t>
            </w:r>
            <w:r w:rsidR="00161265" w:rsidRPr="00BA47D5">
              <w:rPr>
                <w:rFonts w:ascii="Times New Roman" w:eastAsia="Times New Roman" w:hAnsi="Times New Roman"/>
                <w:sz w:val="14"/>
                <w:szCs w:val="14"/>
                <w:lang w:eastAsia="ru-RU"/>
              </w:rPr>
              <w:t>показатель</w:t>
            </w:r>
            <w:r w:rsidR="00287963" w:rsidRPr="00BA47D5">
              <w:rPr>
                <w:rFonts w:ascii="Times New Roman" w:eastAsia="Times New Roman" w:hAnsi="Times New Roman"/>
                <w:sz w:val="14"/>
                <w:szCs w:val="14"/>
                <w:lang w:eastAsia="ru-RU"/>
              </w:rPr>
              <w:t xml:space="preserve"> </w:t>
            </w:r>
            <w:r w:rsidR="002D4FD1" w:rsidRPr="00BA47D5">
              <w:rPr>
                <w:rFonts w:ascii="Times New Roman" w:eastAsia="Times New Roman" w:hAnsi="Times New Roman"/>
                <w:sz w:val="14"/>
                <w:szCs w:val="14"/>
                <w:lang w:eastAsia="ru-RU"/>
              </w:rPr>
              <w:t>Муниципальной</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программы,</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подпрограммы,</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увя</w:t>
            </w:r>
            <w:r w:rsidRPr="00BA47D5">
              <w:rPr>
                <w:rFonts w:ascii="Times New Roman" w:eastAsia="Times New Roman" w:hAnsi="Times New Roman"/>
                <w:sz w:val="14"/>
                <w:szCs w:val="14"/>
                <w:lang w:eastAsia="ru-RU"/>
              </w:rPr>
              <w:softHyphen/>
              <w:t>занные</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с</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основным</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мероприятием</w:t>
            </w:r>
            <w:r w:rsidR="00287963" w:rsidRPr="00BA47D5">
              <w:rPr>
                <w:rFonts w:ascii="Times New Roman" w:eastAsia="Times New Roman" w:hAnsi="Times New Roman"/>
                <w:sz w:val="14"/>
                <w:szCs w:val="14"/>
                <w:lang w:eastAsia="ru-RU"/>
              </w:rPr>
              <w:t xml:space="preserve"> </w:t>
            </w:r>
            <w:r w:rsidRPr="00BA47D5">
              <w:rPr>
                <w:rFonts w:ascii="Times New Roman" w:eastAsia="Times New Roman" w:hAnsi="Times New Roman"/>
                <w:sz w:val="14"/>
                <w:szCs w:val="14"/>
                <w:lang w:eastAsia="ru-RU"/>
              </w:rPr>
              <w:t>1</w:t>
            </w:r>
          </w:p>
        </w:tc>
        <w:tc>
          <w:tcPr>
            <w:tcW w:w="6516" w:type="dxa"/>
            <w:gridSpan w:val="13"/>
          </w:tcPr>
          <w:p w:rsidR="00E34633" w:rsidRPr="00BA47D5" w:rsidRDefault="004D444F"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w:t>
            </w:r>
            <w:r w:rsidR="00E34633" w:rsidRPr="00BA47D5">
              <w:rPr>
                <w:rFonts w:ascii="Times New Roman" w:eastAsia="Times New Roman" w:hAnsi="Times New Roman"/>
                <w:sz w:val="14"/>
                <w:szCs w:val="14"/>
              </w:rPr>
              <w:t>тношение</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объема</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просроченной</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кредиторской</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задолженности</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бюджета</w:t>
            </w:r>
            <w:r w:rsidR="00287963" w:rsidRPr="00BA47D5">
              <w:rPr>
                <w:rFonts w:ascii="Times New Roman" w:eastAsia="Times New Roman" w:hAnsi="Times New Roman"/>
                <w:sz w:val="14"/>
                <w:szCs w:val="14"/>
              </w:rPr>
              <w:t xml:space="preserve"> </w:t>
            </w:r>
            <w:r w:rsidR="00E06846" w:rsidRPr="00BA47D5">
              <w:rPr>
                <w:rFonts w:ascii="Times New Roman" w:eastAsia="Times New Roman" w:hAnsi="Times New Roman"/>
                <w:sz w:val="14"/>
                <w:szCs w:val="14"/>
              </w:rPr>
              <w:t>Алатырского района</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к</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объему</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расходов</w:t>
            </w:r>
            <w:r w:rsidR="00287963"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бюджета</w:t>
            </w:r>
            <w:r w:rsidR="00287963" w:rsidRPr="00BA47D5">
              <w:rPr>
                <w:rFonts w:ascii="Times New Roman" w:eastAsia="Times New Roman" w:hAnsi="Times New Roman"/>
                <w:sz w:val="14"/>
                <w:szCs w:val="14"/>
              </w:rPr>
              <w:t xml:space="preserve"> </w:t>
            </w:r>
            <w:r w:rsidR="00E06846" w:rsidRPr="00BA47D5">
              <w:rPr>
                <w:rFonts w:ascii="Times New Roman" w:eastAsia="Times New Roman" w:hAnsi="Times New Roman"/>
                <w:sz w:val="14"/>
                <w:szCs w:val="14"/>
              </w:rPr>
              <w:t>Алатырского района</w:t>
            </w:r>
            <w:r w:rsidRPr="00BA47D5">
              <w:rPr>
                <w:rFonts w:ascii="Times New Roman" w:eastAsia="Times New Roman" w:hAnsi="Times New Roman"/>
                <w:sz w:val="14"/>
                <w:szCs w:val="14"/>
              </w:rPr>
              <w:t xml:space="preserve">, </w:t>
            </w:r>
            <w:r w:rsidR="00E34633" w:rsidRPr="00BA47D5">
              <w:rPr>
                <w:rFonts w:ascii="Times New Roman" w:eastAsia="Times New Roman" w:hAnsi="Times New Roman"/>
                <w:sz w:val="14"/>
                <w:szCs w:val="14"/>
              </w:rPr>
              <w:t>процентов</w:t>
            </w:r>
          </w:p>
        </w:tc>
        <w:tc>
          <w:tcPr>
            <w:tcW w:w="850"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1.1</w:t>
            </w:r>
          </w:p>
        </w:tc>
        <w:tc>
          <w:tcPr>
            <w:tcW w:w="1410" w:type="dxa"/>
            <w:vMerge w:val="restart"/>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Разработка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бюджетных</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проектировок</w:t>
            </w:r>
          </w:p>
        </w:tc>
        <w:tc>
          <w:tcPr>
            <w:tcW w:w="1272" w:type="dxa"/>
            <w:vMerge w:val="restart"/>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исполнитель</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w:t>
            </w:r>
            <w:r w:rsidR="00287963" w:rsidRPr="00BA47D5">
              <w:rPr>
                <w:rFonts w:ascii="Times New Roman" w:eastAsia="Times New Roman" w:hAnsi="Times New Roman"/>
                <w:sz w:val="14"/>
                <w:szCs w:val="14"/>
              </w:rPr>
              <w:t xml:space="preserve"> </w:t>
            </w:r>
            <w:r w:rsidR="00526FCE" w:rsidRPr="00BA47D5">
              <w:rPr>
                <w:rFonts w:ascii="Times New Roman" w:eastAsia="Times New Roman" w:hAnsi="Times New Roman"/>
                <w:sz w:val="14"/>
                <w:szCs w:val="14"/>
              </w:rPr>
              <w:t>Финансовый отдел</w:t>
            </w: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w:t>
            </w:r>
            <w:r w:rsidR="00287963" w:rsidRPr="00BA47D5">
              <w:rPr>
                <w:rFonts w:ascii="Times New Roman" w:eastAsia="Times New Roman" w:hAnsi="Times New Roman"/>
                <w:bCs/>
                <w:sz w:val="14"/>
                <w:szCs w:val="14"/>
              </w:rPr>
              <w:t xml:space="preserve"> </w:t>
            </w:r>
            <w:r w:rsidRPr="00BA47D5">
              <w:rPr>
                <w:rFonts w:ascii="Times New Roman" w:eastAsia="Times New Roman" w:hAnsi="Times New Roman"/>
                <w:bCs/>
                <w:sz w:val="14"/>
                <w:szCs w:val="14"/>
              </w:rPr>
              <w:t>бюджет</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республиканский</w:t>
            </w:r>
            <w:r w:rsidR="00287963" w:rsidRPr="00BA47D5">
              <w:rPr>
                <w:rFonts w:ascii="Times New Roman" w:eastAsia="Times New Roman" w:hAnsi="Times New Roman"/>
                <w:bCs/>
                <w:sz w:val="14"/>
                <w:szCs w:val="14"/>
              </w:rPr>
              <w:t xml:space="preserve"> </w:t>
            </w:r>
            <w:r w:rsidRPr="00BA47D5">
              <w:rPr>
                <w:rFonts w:ascii="Times New Roman" w:eastAsia="Times New Roman" w:hAnsi="Times New Roman"/>
                <w:bCs/>
                <w:sz w:val="14"/>
                <w:szCs w:val="14"/>
              </w:rPr>
              <w:t>бюджет</w:t>
            </w:r>
            <w:r w:rsidR="00287963" w:rsidRPr="00BA47D5">
              <w:rPr>
                <w:rFonts w:ascii="Times New Roman" w:eastAsia="Times New Roman" w:hAnsi="Times New Roman"/>
                <w:bCs/>
                <w:sz w:val="14"/>
                <w:szCs w:val="14"/>
              </w:rPr>
              <w:t xml:space="preserve"> </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2D4F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 xml:space="preserve">Бюджет Алатырского района </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CF45D1" w:rsidRPr="00BA47D5" w:rsidRDefault="00CF45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1.2</w:t>
            </w:r>
          </w:p>
        </w:tc>
        <w:tc>
          <w:tcPr>
            <w:tcW w:w="1410" w:type="dxa"/>
            <w:vMerge w:val="restart"/>
          </w:tcPr>
          <w:p w:rsidR="00CF45D1" w:rsidRPr="00BA47D5" w:rsidRDefault="00CF45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Резервный фонд  Алатырского района</w:t>
            </w:r>
          </w:p>
        </w:tc>
        <w:tc>
          <w:tcPr>
            <w:tcW w:w="1272" w:type="dxa"/>
            <w:vMerge w:val="restart"/>
          </w:tcPr>
          <w:p w:rsidR="00CF45D1" w:rsidRPr="00BA47D5" w:rsidRDefault="00CF45D1"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CF45D1" w:rsidRPr="00BA47D5" w:rsidRDefault="00CF45D1"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CF45D1" w:rsidRPr="00BA47D5" w:rsidRDefault="00CF45D1"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200000</w:t>
            </w:r>
          </w:p>
        </w:tc>
        <w:tc>
          <w:tcPr>
            <w:tcW w:w="709" w:type="dxa"/>
            <w:shd w:val="clear" w:color="auto" w:fill="FFFFFF"/>
          </w:tcPr>
          <w:p w:rsidR="00CF45D1" w:rsidRPr="00BA47D5" w:rsidRDefault="00CD1598"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992" w:type="dxa"/>
          </w:tcPr>
          <w:p w:rsidR="00CF45D1" w:rsidRPr="00BA47D5" w:rsidRDefault="005D12C5"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c>
          <w:tcPr>
            <w:tcW w:w="997" w:type="dxa"/>
            <w:shd w:val="clear" w:color="auto" w:fill="FFFFFF"/>
          </w:tcPr>
          <w:p w:rsidR="00CF45D1" w:rsidRPr="00BA47D5" w:rsidRDefault="00B3106D"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372280</w:t>
            </w:r>
          </w:p>
        </w:tc>
        <w:tc>
          <w:tcPr>
            <w:tcW w:w="709" w:type="dxa"/>
            <w:shd w:val="clear" w:color="auto" w:fill="auto"/>
          </w:tcPr>
          <w:p w:rsidR="00CF45D1" w:rsidRPr="00BA47D5" w:rsidRDefault="003E13BA"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w:t>
            </w:r>
            <w:r w:rsidR="00CF45D1" w:rsidRPr="00BA47D5">
              <w:rPr>
                <w:rFonts w:ascii="Times New Roman" w:eastAsia="Times New Roman" w:hAnsi="Times New Roman"/>
                <w:b/>
                <w:sz w:val="14"/>
                <w:szCs w:val="14"/>
              </w:rPr>
              <w:t>50000</w:t>
            </w:r>
          </w:p>
        </w:tc>
        <w:tc>
          <w:tcPr>
            <w:tcW w:w="732" w:type="dxa"/>
            <w:shd w:val="clear" w:color="auto" w:fill="auto"/>
          </w:tcPr>
          <w:p w:rsidR="00CF45D1" w:rsidRPr="00BA47D5" w:rsidRDefault="00CF45D1"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w:t>
            </w:r>
          </w:p>
        </w:tc>
        <w:tc>
          <w:tcPr>
            <w:tcW w:w="722" w:type="dxa"/>
            <w:gridSpan w:val="3"/>
            <w:shd w:val="clear" w:color="auto" w:fill="auto"/>
          </w:tcPr>
          <w:p w:rsidR="00CF45D1" w:rsidRPr="00BA47D5" w:rsidRDefault="00CF45D1"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w:t>
            </w:r>
          </w:p>
        </w:tc>
        <w:tc>
          <w:tcPr>
            <w:tcW w:w="863" w:type="dxa"/>
            <w:gridSpan w:val="3"/>
            <w:shd w:val="clear" w:color="auto" w:fill="auto"/>
          </w:tcPr>
          <w:p w:rsidR="00CF45D1" w:rsidRPr="00BA47D5" w:rsidRDefault="00CF45D1"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c>
          <w:tcPr>
            <w:tcW w:w="708" w:type="dxa"/>
            <w:gridSpan w:val="4"/>
            <w:tcBorders>
              <w:right w:val="single" w:sz="4" w:space="0" w:color="auto"/>
            </w:tcBorders>
            <w:shd w:val="clear" w:color="auto" w:fill="auto"/>
          </w:tcPr>
          <w:p w:rsidR="00CF45D1" w:rsidRPr="00BA47D5" w:rsidRDefault="00CF45D1"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150000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shd w:val="clear" w:color="auto" w:fill="auto"/>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shd w:val="clear" w:color="auto" w:fill="auto"/>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shd w:val="clear" w:color="auto" w:fill="auto"/>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shd w:val="clear" w:color="auto" w:fill="auto"/>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w:t>
            </w:r>
            <w:r w:rsidR="00287963" w:rsidRPr="00BA47D5">
              <w:rPr>
                <w:rFonts w:ascii="Times New Roman" w:eastAsia="Times New Roman" w:hAnsi="Times New Roman"/>
                <w:bCs/>
                <w:sz w:val="14"/>
                <w:szCs w:val="14"/>
              </w:rPr>
              <w:t xml:space="preserve"> </w:t>
            </w:r>
            <w:r w:rsidRPr="00BA47D5">
              <w:rPr>
                <w:rFonts w:ascii="Times New Roman" w:eastAsia="Times New Roman" w:hAnsi="Times New Roman"/>
                <w:bCs/>
                <w:sz w:val="14"/>
                <w:szCs w:val="14"/>
              </w:rPr>
              <w:t>бюджет</w:t>
            </w:r>
          </w:p>
        </w:tc>
        <w:tc>
          <w:tcPr>
            <w:tcW w:w="850"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auto"/>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shd w:val="clear" w:color="auto" w:fill="auto"/>
          </w:tcPr>
          <w:p w:rsidR="00E34633" w:rsidRPr="00BA47D5" w:rsidRDefault="00E34633" w:rsidP="00496343">
            <w:pPr>
              <w:tabs>
                <w:tab w:val="left" w:pos="87"/>
                <w:tab w:val="center" w:pos="255"/>
              </w:tabs>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410" w:type="dxa"/>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272" w:type="dxa"/>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642" w:type="dxa"/>
            <w:shd w:val="clear" w:color="auto" w:fill="auto"/>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shd w:val="clear" w:color="auto" w:fill="auto"/>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shd w:val="clear" w:color="auto" w:fill="auto"/>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shd w:val="clear" w:color="auto" w:fill="auto"/>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республиканский бюджет</w:t>
            </w:r>
          </w:p>
        </w:tc>
        <w:tc>
          <w:tcPr>
            <w:tcW w:w="850"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auto"/>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shd w:val="clear" w:color="auto" w:fill="auto"/>
          </w:tcPr>
          <w:p w:rsidR="00D14759" w:rsidRPr="00BA47D5" w:rsidRDefault="00D14759" w:rsidP="00496343">
            <w:pPr>
              <w:tabs>
                <w:tab w:val="left" w:pos="87"/>
                <w:tab w:val="center" w:pos="255"/>
              </w:tabs>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410" w:type="dxa"/>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272" w:type="dxa"/>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CF45D1" w:rsidRPr="00BA47D5" w:rsidRDefault="00CF45D1" w:rsidP="00496343">
            <w:pPr>
              <w:spacing w:after="0" w:line="240" w:lineRule="auto"/>
              <w:ind w:left="-57" w:right="-57"/>
              <w:jc w:val="both"/>
              <w:rPr>
                <w:rFonts w:ascii="Times New Roman" w:eastAsia="Times New Roman" w:hAnsi="Times New Roman"/>
                <w:sz w:val="14"/>
                <w:szCs w:val="14"/>
              </w:rPr>
            </w:pPr>
          </w:p>
        </w:tc>
        <w:tc>
          <w:tcPr>
            <w:tcW w:w="642"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p w:rsidR="009B7B5A" w:rsidRPr="00BA47D5" w:rsidRDefault="009B7B5A"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0111</w:t>
            </w:r>
          </w:p>
          <w:p w:rsidR="00CF45D1" w:rsidRPr="00BA47D5" w:rsidRDefault="005D12C5" w:rsidP="005D12C5">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0309</w:t>
            </w:r>
          </w:p>
          <w:p w:rsidR="009B7B5A" w:rsidRPr="00BA47D5" w:rsidRDefault="009B7B5A" w:rsidP="005D12C5">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1003</w:t>
            </w:r>
          </w:p>
          <w:p w:rsidR="00F2013C" w:rsidRPr="00BA47D5" w:rsidRDefault="00F2013C" w:rsidP="005D12C5">
            <w:pPr>
              <w:spacing w:after="0" w:line="240" w:lineRule="auto"/>
              <w:ind w:left="-57" w:right="-57"/>
              <w:jc w:val="center"/>
              <w:rPr>
                <w:rFonts w:ascii="Times New Roman" w:eastAsia="Times New Roman" w:hAnsi="Times New Roman"/>
                <w:sz w:val="14"/>
                <w:szCs w:val="14"/>
              </w:rPr>
            </w:pPr>
          </w:p>
        </w:tc>
        <w:tc>
          <w:tcPr>
            <w:tcW w:w="992" w:type="dxa"/>
            <w:gridSpan w:val="2"/>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Ч410173430</w:t>
            </w:r>
          </w:p>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Ч410173430</w:t>
            </w:r>
          </w:p>
          <w:p w:rsidR="009B7B5A" w:rsidRPr="00BA47D5" w:rsidRDefault="009B7B5A"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Ч410173430</w:t>
            </w:r>
          </w:p>
        </w:tc>
        <w:tc>
          <w:tcPr>
            <w:tcW w:w="554" w:type="dxa"/>
          </w:tcPr>
          <w:p w:rsidR="00CF45D1" w:rsidRPr="00BA47D5" w:rsidRDefault="00CF45D1"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870</w:t>
            </w:r>
          </w:p>
          <w:p w:rsidR="00CF45D1" w:rsidRPr="00BA47D5" w:rsidRDefault="005D12C5"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244</w:t>
            </w:r>
          </w:p>
          <w:p w:rsidR="009B7B5A" w:rsidRPr="00BA47D5" w:rsidRDefault="009B7B5A"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321</w:t>
            </w:r>
          </w:p>
          <w:p w:rsidR="00CF45D1" w:rsidRPr="00BA47D5" w:rsidRDefault="00CF45D1" w:rsidP="00496343">
            <w:pPr>
              <w:spacing w:after="0" w:line="240" w:lineRule="auto"/>
              <w:ind w:left="-57" w:right="-57"/>
              <w:jc w:val="center"/>
              <w:rPr>
                <w:rFonts w:ascii="Times New Roman" w:eastAsia="Times New Roman" w:hAnsi="Times New Roman"/>
                <w:sz w:val="14"/>
                <w:szCs w:val="14"/>
              </w:rPr>
            </w:pPr>
          </w:p>
        </w:tc>
        <w:tc>
          <w:tcPr>
            <w:tcW w:w="1141" w:type="dxa"/>
            <w:gridSpan w:val="2"/>
          </w:tcPr>
          <w:p w:rsidR="00CF45D1" w:rsidRPr="00BA47D5" w:rsidRDefault="00CF45D1"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CF45D1" w:rsidRPr="00BA47D5" w:rsidRDefault="0018039E"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200000</w:t>
            </w:r>
          </w:p>
        </w:tc>
        <w:tc>
          <w:tcPr>
            <w:tcW w:w="709" w:type="dxa"/>
          </w:tcPr>
          <w:p w:rsidR="00CF45D1" w:rsidRPr="00BA47D5" w:rsidRDefault="00CD1598"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9</w:t>
            </w:r>
            <w:r w:rsidR="00223209" w:rsidRPr="00BA47D5">
              <w:rPr>
                <w:rFonts w:ascii="Times New Roman" w:eastAsia="Times New Roman" w:hAnsi="Times New Roman"/>
                <w:b/>
                <w:sz w:val="14"/>
                <w:szCs w:val="14"/>
              </w:rPr>
              <w:t>5000</w:t>
            </w:r>
          </w:p>
          <w:p w:rsidR="00223209" w:rsidRPr="00BA47D5" w:rsidRDefault="00223209" w:rsidP="00DA401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w:t>
            </w:r>
          </w:p>
        </w:tc>
        <w:tc>
          <w:tcPr>
            <w:tcW w:w="992" w:type="dxa"/>
          </w:tcPr>
          <w:p w:rsidR="00CF45D1" w:rsidRPr="00BA47D5" w:rsidRDefault="00322DD0"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115240</w:t>
            </w:r>
          </w:p>
          <w:p w:rsidR="009B7B5A" w:rsidRPr="00BA47D5" w:rsidRDefault="00322DD0"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0,0</w:t>
            </w:r>
          </w:p>
        </w:tc>
        <w:tc>
          <w:tcPr>
            <w:tcW w:w="997" w:type="dxa"/>
          </w:tcPr>
          <w:p w:rsidR="00CF45D1" w:rsidRPr="00BA47D5" w:rsidRDefault="00B3106D" w:rsidP="00DA401F">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372280</w:t>
            </w:r>
          </w:p>
        </w:tc>
        <w:tc>
          <w:tcPr>
            <w:tcW w:w="709" w:type="dxa"/>
          </w:tcPr>
          <w:p w:rsidR="00CF45D1" w:rsidRPr="00BA47D5" w:rsidRDefault="003E13BA"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w:t>
            </w:r>
            <w:r w:rsidR="00CF45D1" w:rsidRPr="00BA47D5">
              <w:rPr>
                <w:rFonts w:ascii="Times New Roman" w:eastAsia="Times New Roman" w:hAnsi="Times New Roman"/>
                <w:sz w:val="14"/>
                <w:szCs w:val="14"/>
              </w:rPr>
              <w:t>50000</w:t>
            </w:r>
          </w:p>
        </w:tc>
        <w:tc>
          <w:tcPr>
            <w:tcW w:w="732" w:type="dxa"/>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w:t>
            </w:r>
          </w:p>
        </w:tc>
        <w:tc>
          <w:tcPr>
            <w:tcW w:w="722" w:type="dxa"/>
            <w:gridSpan w:val="3"/>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w:t>
            </w:r>
          </w:p>
        </w:tc>
        <w:tc>
          <w:tcPr>
            <w:tcW w:w="863" w:type="dxa"/>
            <w:gridSpan w:val="3"/>
            <w:shd w:val="clear" w:color="auto" w:fill="FFFFFF"/>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150000</w:t>
            </w:r>
          </w:p>
        </w:tc>
        <w:tc>
          <w:tcPr>
            <w:tcW w:w="708" w:type="dxa"/>
            <w:gridSpan w:val="4"/>
            <w:tcBorders>
              <w:right w:val="single" w:sz="4" w:space="0" w:color="auto"/>
            </w:tcBorders>
          </w:tcPr>
          <w:p w:rsidR="00CF45D1" w:rsidRPr="00BA47D5" w:rsidRDefault="00CF45D1"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150000</w:t>
            </w:r>
          </w:p>
        </w:tc>
      </w:tr>
      <w:tr w:rsidR="00BA47D5" w:rsidRPr="00BA47D5" w:rsidTr="00D668D4">
        <w:trPr>
          <w:gridAfter w:val="4"/>
          <w:wAfter w:w="93" w:type="dxa"/>
        </w:trPr>
        <w:tc>
          <w:tcPr>
            <w:tcW w:w="718" w:type="dxa"/>
            <w:gridSpan w:val="2"/>
            <w:vMerge w:val="restart"/>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w:t>
            </w:r>
            <w:r w:rsidR="00287963" w:rsidRPr="00BA47D5">
              <w:rPr>
                <w:rFonts w:ascii="Times New Roman" w:eastAsia="Times New Roman" w:hAnsi="Times New Roman"/>
                <w:sz w:val="14"/>
                <w:szCs w:val="14"/>
              </w:rPr>
              <w:t xml:space="preserve"> </w:t>
            </w:r>
            <w:r w:rsidR="00D14759" w:rsidRPr="00BA47D5">
              <w:rPr>
                <w:rFonts w:ascii="Times New Roman" w:eastAsia="Times New Roman" w:hAnsi="Times New Roman"/>
                <w:sz w:val="14"/>
                <w:szCs w:val="14"/>
              </w:rPr>
              <w:t>1.3</w:t>
            </w:r>
          </w:p>
        </w:tc>
        <w:tc>
          <w:tcPr>
            <w:tcW w:w="1410" w:type="dxa"/>
            <w:vMerge w:val="restart"/>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Анализ</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предложений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бюд</w:t>
            </w:r>
            <w:r w:rsidRPr="00BA47D5">
              <w:rPr>
                <w:rFonts w:ascii="Times New Roman" w:eastAsia="Times New Roman" w:hAnsi="Times New Roman"/>
                <w:sz w:val="14"/>
                <w:szCs w:val="14"/>
              </w:rPr>
              <w:softHyphen/>
              <w:t>жетным</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проектировкам</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и</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под</w:t>
            </w:r>
            <w:r w:rsidRPr="00BA47D5">
              <w:rPr>
                <w:rFonts w:ascii="Times New Roman" w:eastAsia="Times New Roman" w:hAnsi="Times New Roman"/>
                <w:sz w:val="14"/>
                <w:szCs w:val="14"/>
              </w:rPr>
              <w:softHyphen/>
              <w:t>готовка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про</w:t>
            </w:r>
            <w:r w:rsidRPr="00BA47D5">
              <w:rPr>
                <w:rFonts w:ascii="Times New Roman" w:eastAsia="Times New Roman" w:hAnsi="Times New Roman"/>
                <w:sz w:val="14"/>
                <w:szCs w:val="14"/>
              </w:rPr>
              <w:softHyphen/>
              <w:t>екта</w:t>
            </w:r>
            <w:r w:rsidR="00287963" w:rsidRPr="00BA47D5">
              <w:rPr>
                <w:rFonts w:ascii="Times New Roman" w:eastAsia="Times New Roman" w:hAnsi="Times New Roman"/>
                <w:sz w:val="14"/>
                <w:szCs w:val="14"/>
              </w:rPr>
              <w:t xml:space="preserve"> </w:t>
            </w:r>
            <w:r w:rsidR="004B7CE5" w:rsidRPr="00BA47D5">
              <w:rPr>
                <w:rFonts w:ascii="Times New Roman" w:eastAsia="Times New Roman" w:hAnsi="Times New Roman"/>
                <w:sz w:val="14"/>
                <w:szCs w:val="14"/>
              </w:rPr>
              <w:t>решения Собрания депутатов Алатырского района</w:t>
            </w:r>
            <w:r w:rsidR="00287963" w:rsidRPr="00BA47D5">
              <w:rPr>
                <w:rFonts w:ascii="Times New Roman" w:eastAsia="Times New Roman" w:hAnsi="Times New Roman"/>
                <w:sz w:val="14"/>
                <w:szCs w:val="14"/>
              </w:rPr>
              <w:t xml:space="preserve"> </w:t>
            </w:r>
            <w:r w:rsidR="009657FF" w:rsidRPr="00BA47D5">
              <w:rPr>
                <w:rFonts w:ascii="Times New Roman" w:eastAsia="Times New Roman" w:hAnsi="Times New Roman"/>
                <w:sz w:val="14"/>
                <w:szCs w:val="14"/>
              </w:rPr>
              <w:t xml:space="preserve">«О </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бюд</w:t>
            </w:r>
            <w:r w:rsidRPr="00BA47D5">
              <w:rPr>
                <w:rFonts w:ascii="Times New Roman" w:eastAsia="Times New Roman" w:hAnsi="Times New Roman"/>
                <w:sz w:val="14"/>
                <w:szCs w:val="14"/>
              </w:rPr>
              <w:softHyphen/>
              <w:t>жете</w:t>
            </w:r>
            <w:r w:rsidR="00287963" w:rsidRPr="00BA47D5">
              <w:rPr>
                <w:rFonts w:ascii="Times New Roman" w:eastAsia="Times New Roman" w:hAnsi="Times New Roman"/>
                <w:sz w:val="14"/>
                <w:szCs w:val="14"/>
              </w:rPr>
              <w:t xml:space="preserve"> </w:t>
            </w:r>
            <w:r w:rsidR="00E06846" w:rsidRPr="00BA47D5">
              <w:rPr>
                <w:rFonts w:ascii="Times New Roman" w:eastAsia="Times New Roman" w:hAnsi="Times New Roman"/>
                <w:sz w:val="14"/>
                <w:szCs w:val="14"/>
              </w:rPr>
              <w:t>Алатырского района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на</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очередной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фи</w:t>
            </w:r>
            <w:r w:rsidRPr="00BA47D5">
              <w:rPr>
                <w:rFonts w:ascii="Times New Roman" w:eastAsia="Times New Roman" w:hAnsi="Times New Roman"/>
                <w:sz w:val="14"/>
                <w:szCs w:val="14"/>
              </w:rPr>
              <w:softHyphen/>
              <w:t>нансовый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год</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и</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плановый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период</w:t>
            </w:r>
            <w:r w:rsidR="009657FF" w:rsidRPr="00BA47D5">
              <w:rPr>
                <w:rFonts w:ascii="Times New Roman" w:eastAsia="Times New Roman" w:hAnsi="Times New Roman"/>
                <w:sz w:val="14"/>
                <w:szCs w:val="14"/>
              </w:rPr>
              <w:t>»</w:t>
            </w:r>
          </w:p>
        </w:tc>
        <w:tc>
          <w:tcPr>
            <w:tcW w:w="1272" w:type="dxa"/>
            <w:vMerge w:val="restart"/>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E34633" w:rsidRPr="00BA47D5" w:rsidRDefault="00E34633"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исполнитель</w:t>
            </w:r>
            <w:r w:rsidR="00287963" w:rsidRPr="00BA47D5">
              <w:rPr>
                <w:rFonts w:ascii="Times New Roman" w:eastAsia="Times New Roman" w:hAnsi="Times New Roman"/>
                <w:sz w:val="14"/>
                <w:szCs w:val="14"/>
              </w:rPr>
              <w:t xml:space="preserve"> </w:t>
            </w:r>
            <w:r w:rsidRPr="00BA47D5">
              <w:rPr>
                <w:rFonts w:ascii="Times New Roman" w:eastAsia="Times New Roman" w:hAnsi="Times New Roman"/>
                <w:sz w:val="14"/>
                <w:szCs w:val="14"/>
              </w:rPr>
              <w:t>–</w:t>
            </w:r>
            <w:r w:rsidR="00287963" w:rsidRPr="00BA47D5">
              <w:rPr>
                <w:rFonts w:ascii="Times New Roman" w:eastAsia="Times New Roman" w:hAnsi="Times New Roman"/>
                <w:sz w:val="14"/>
                <w:szCs w:val="14"/>
              </w:rPr>
              <w:t xml:space="preserve"> </w:t>
            </w:r>
            <w:r w:rsidR="00526FCE" w:rsidRPr="00BA47D5">
              <w:rPr>
                <w:rFonts w:ascii="Times New Roman" w:eastAsia="Times New Roman" w:hAnsi="Times New Roman"/>
                <w:sz w:val="14"/>
                <w:szCs w:val="14"/>
              </w:rPr>
              <w:t>Финансовый отдел</w:t>
            </w: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w:t>
            </w:r>
            <w:r w:rsidR="00287963" w:rsidRPr="00BA47D5">
              <w:rPr>
                <w:rFonts w:ascii="Times New Roman" w:eastAsia="Times New Roman" w:hAnsi="Times New Roman"/>
                <w:bCs/>
                <w:sz w:val="14"/>
                <w:szCs w:val="14"/>
              </w:rPr>
              <w:t xml:space="preserve"> </w:t>
            </w:r>
            <w:r w:rsidRPr="00BA47D5">
              <w:rPr>
                <w:rFonts w:ascii="Times New Roman" w:eastAsia="Times New Roman" w:hAnsi="Times New Roman"/>
                <w:bCs/>
                <w:sz w:val="14"/>
                <w:szCs w:val="14"/>
              </w:rPr>
              <w:t>бюджет</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0"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272" w:type="dxa"/>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E34633" w:rsidRPr="00BA47D5" w:rsidRDefault="00E34633" w:rsidP="00496343">
            <w:pPr>
              <w:spacing w:after="0" w:line="240" w:lineRule="auto"/>
              <w:ind w:left="-57" w:right="-57"/>
              <w:jc w:val="both"/>
              <w:rPr>
                <w:rFonts w:ascii="Times New Roman" w:eastAsia="Times New Roman" w:hAnsi="Times New Roman"/>
                <w:sz w:val="14"/>
                <w:szCs w:val="14"/>
              </w:rPr>
            </w:pPr>
          </w:p>
        </w:tc>
        <w:tc>
          <w:tcPr>
            <w:tcW w:w="642"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E34633" w:rsidRPr="00BA47D5" w:rsidRDefault="00E34633"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34633" w:rsidRPr="00BA47D5" w:rsidRDefault="00E34633"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республиканский</w:t>
            </w:r>
            <w:r w:rsidR="00287963" w:rsidRPr="00BA47D5">
              <w:rPr>
                <w:rFonts w:ascii="Times New Roman" w:eastAsia="Times New Roman" w:hAnsi="Times New Roman"/>
                <w:bCs/>
                <w:sz w:val="14"/>
                <w:szCs w:val="14"/>
              </w:rPr>
              <w:t xml:space="preserve"> </w:t>
            </w:r>
            <w:r w:rsidRPr="00BA47D5">
              <w:rPr>
                <w:rFonts w:ascii="Times New Roman" w:eastAsia="Times New Roman" w:hAnsi="Times New Roman"/>
                <w:bCs/>
                <w:sz w:val="14"/>
                <w:szCs w:val="14"/>
              </w:rPr>
              <w:t>бюджет</w:t>
            </w:r>
          </w:p>
        </w:tc>
        <w:tc>
          <w:tcPr>
            <w:tcW w:w="850"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E34633" w:rsidRPr="00BA47D5" w:rsidRDefault="00E34633"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410" w:type="dxa"/>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272" w:type="dxa"/>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D14759" w:rsidRPr="00BA47D5" w:rsidRDefault="00D14759" w:rsidP="00496343">
            <w:pPr>
              <w:spacing w:after="0" w:line="240" w:lineRule="auto"/>
              <w:ind w:left="-57" w:right="-57"/>
              <w:jc w:val="both"/>
              <w:rPr>
                <w:rFonts w:ascii="Times New Roman" w:eastAsia="Times New Roman" w:hAnsi="Times New Roman"/>
                <w:sz w:val="14"/>
                <w:szCs w:val="14"/>
              </w:rPr>
            </w:pPr>
          </w:p>
        </w:tc>
        <w:tc>
          <w:tcPr>
            <w:tcW w:w="642"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 xml:space="preserve">Бюджет Алатырского района </w:t>
            </w:r>
          </w:p>
        </w:tc>
        <w:tc>
          <w:tcPr>
            <w:tcW w:w="850"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 1.</w:t>
            </w:r>
            <w:r w:rsidR="00A602C4" w:rsidRPr="00BA47D5">
              <w:rPr>
                <w:rFonts w:ascii="Times New Roman" w:eastAsia="Times New Roman" w:hAnsi="Times New Roman"/>
                <w:sz w:val="14"/>
                <w:szCs w:val="14"/>
              </w:rPr>
              <w:t>4</w:t>
            </w:r>
          </w:p>
        </w:tc>
        <w:tc>
          <w:tcPr>
            <w:tcW w:w="1410" w:type="dxa"/>
            <w:vMerge w:val="restart"/>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Проведение  ра</w:t>
            </w:r>
            <w:r w:rsidRPr="00BA47D5">
              <w:rPr>
                <w:rFonts w:ascii="Times New Roman" w:eastAsia="Times New Roman" w:hAnsi="Times New Roman"/>
                <w:sz w:val="14"/>
                <w:szCs w:val="14"/>
              </w:rPr>
              <w:softHyphen/>
              <w:t>бо</w:t>
            </w:r>
            <w:r w:rsidRPr="00BA47D5">
              <w:rPr>
                <w:rFonts w:ascii="Times New Roman" w:eastAsia="Times New Roman" w:hAnsi="Times New Roman"/>
                <w:sz w:val="14"/>
                <w:szCs w:val="14"/>
              </w:rPr>
              <w:softHyphen/>
              <w:t>ты, свя</w:t>
            </w:r>
            <w:r w:rsidRPr="00BA47D5">
              <w:rPr>
                <w:rFonts w:ascii="Times New Roman" w:eastAsia="Times New Roman" w:hAnsi="Times New Roman"/>
                <w:sz w:val="14"/>
                <w:szCs w:val="14"/>
              </w:rPr>
              <w:softHyphen/>
              <w:t>зан</w:t>
            </w:r>
            <w:r w:rsidRPr="00BA47D5">
              <w:rPr>
                <w:rFonts w:ascii="Times New Roman" w:eastAsia="Times New Roman" w:hAnsi="Times New Roman"/>
                <w:sz w:val="14"/>
                <w:szCs w:val="14"/>
              </w:rPr>
              <w:softHyphen/>
              <w:t>ной с рассмотрением про</w:t>
            </w:r>
            <w:r w:rsidRPr="00BA47D5">
              <w:rPr>
                <w:rFonts w:ascii="Times New Roman" w:eastAsia="Times New Roman" w:hAnsi="Times New Roman"/>
                <w:sz w:val="14"/>
                <w:szCs w:val="14"/>
              </w:rPr>
              <w:softHyphen/>
              <w:t xml:space="preserve">екта решения Собрания депутатов Алатырского района </w:t>
            </w:r>
            <w:r w:rsidR="00A602C4" w:rsidRPr="00BA47D5">
              <w:rPr>
                <w:rFonts w:ascii="Times New Roman" w:eastAsia="Times New Roman" w:hAnsi="Times New Roman"/>
                <w:sz w:val="14"/>
                <w:szCs w:val="14"/>
              </w:rPr>
              <w:t xml:space="preserve">« О </w:t>
            </w:r>
            <w:r w:rsidRPr="00BA47D5">
              <w:rPr>
                <w:rFonts w:ascii="Times New Roman" w:eastAsia="Times New Roman" w:hAnsi="Times New Roman"/>
                <w:sz w:val="14"/>
                <w:szCs w:val="14"/>
              </w:rPr>
              <w:t>бюд</w:t>
            </w:r>
            <w:r w:rsidRPr="00BA47D5">
              <w:rPr>
                <w:rFonts w:ascii="Times New Roman" w:eastAsia="Times New Roman" w:hAnsi="Times New Roman"/>
                <w:sz w:val="14"/>
                <w:szCs w:val="14"/>
              </w:rPr>
              <w:softHyphen/>
              <w:t xml:space="preserve">жете Алатырского района </w:t>
            </w:r>
            <w:r w:rsidRPr="00BA47D5">
              <w:rPr>
                <w:rFonts w:ascii="Times New Roman" w:eastAsia="Times New Roman" w:hAnsi="Times New Roman"/>
                <w:sz w:val="14"/>
                <w:szCs w:val="14"/>
              </w:rPr>
              <w:lastRenderedPageBreak/>
              <w:t>на оче</w:t>
            </w:r>
            <w:r w:rsidRPr="00BA47D5">
              <w:rPr>
                <w:rFonts w:ascii="Times New Roman" w:eastAsia="Times New Roman" w:hAnsi="Times New Roman"/>
                <w:sz w:val="14"/>
                <w:szCs w:val="14"/>
              </w:rPr>
              <w:softHyphen/>
              <w:t>редной фи</w:t>
            </w:r>
            <w:r w:rsidRPr="00BA47D5">
              <w:rPr>
                <w:rFonts w:ascii="Times New Roman" w:eastAsia="Times New Roman" w:hAnsi="Times New Roman"/>
                <w:sz w:val="14"/>
                <w:szCs w:val="14"/>
              </w:rPr>
              <w:softHyphen/>
              <w:t>нан</w:t>
            </w:r>
            <w:r w:rsidRPr="00BA47D5">
              <w:rPr>
                <w:rFonts w:ascii="Times New Roman" w:eastAsia="Times New Roman" w:hAnsi="Times New Roman"/>
                <w:sz w:val="14"/>
                <w:szCs w:val="14"/>
              </w:rPr>
              <w:softHyphen/>
              <w:t>совый год и пла</w:t>
            </w:r>
            <w:r w:rsidRPr="00BA47D5">
              <w:rPr>
                <w:rFonts w:ascii="Times New Roman" w:eastAsia="Times New Roman" w:hAnsi="Times New Roman"/>
                <w:sz w:val="14"/>
                <w:szCs w:val="14"/>
              </w:rPr>
              <w:softHyphen/>
              <w:t>новый период</w:t>
            </w:r>
            <w:r w:rsidR="00A602C4" w:rsidRPr="00BA47D5">
              <w:rPr>
                <w:rFonts w:ascii="Times New Roman" w:eastAsia="Times New Roman" w:hAnsi="Times New Roman"/>
                <w:sz w:val="14"/>
                <w:szCs w:val="14"/>
              </w:rPr>
              <w:t>»</w:t>
            </w:r>
          </w:p>
        </w:tc>
        <w:tc>
          <w:tcPr>
            <w:tcW w:w="1272" w:type="dxa"/>
            <w:vMerge w:val="restart"/>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D14759" w:rsidRPr="00BA47D5" w:rsidRDefault="00D1475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0"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272"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7" w:type="dxa"/>
            <w:gridSpan w:val="3"/>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642"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0"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272"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7" w:type="dxa"/>
            <w:gridSpan w:val="3"/>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642"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0"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272" w:type="dxa"/>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1417" w:type="dxa"/>
            <w:gridSpan w:val="3"/>
            <w:vMerge/>
          </w:tcPr>
          <w:p w:rsidR="00D14759" w:rsidRPr="00BA47D5" w:rsidRDefault="00D14759" w:rsidP="00496343">
            <w:pPr>
              <w:spacing w:after="0" w:line="240" w:lineRule="auto"/>
              <w:ind w:left="-57" w:right="-57"/>
              <w:jc w:val="both"/>
              <w:rPr>
                <w:rFonts w:ascii="Times New Roman" w:eastAsia="Times New Roman" w:hAnsi="Times New Roman"/>
                <w:color w:val="FF0000"/>
                <w:sz w:val="14"/>
                <w:szCs w:val="14"/>
              </w:rPr>
            </w:pPr>
          </w:p>
        </w:tc>
        <w:tc>
          <w:tcPr>
            <w:tcW w:w="642"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A602C4"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86DC4" w:rsidRPr="00BA47D5" w:rsidTr="00D668D4">
        <w:trPr>
          <w:gridAfter w:val="6"/>
          <w:wAfter w:w="119" w:type="dxa"/>
        </w:trPr>
        <w:tc>
          <w:tcPr>
            <w:tcW w:w="15900" w:type="dxa"/>
            <w:gridSpan w:val="30"/>
            <w:tcBorders>
              <w:left w:val="single" w:sz="4" w:space="0" w:color="auto"/>
              <w:right w:val="single" w:sz="4" w:space="0" w:color="auto"/>
            </w:tcBorders>
          </w:tcPr>
          <w:p w:rsidR="00D14759" w:rsidRPr="00BA47D5" w:rsidRDefault="00D14759" w:rsidP="00496343">
            <w:pPr>
              <w:spacing w:after="0" w:line="235" w:lineRule="auto"/>
              <w:ind w:left="-113" w:right="-113"/>
              <w:jc w:val="center"/>
              <w:rPr>
                <w:rFonts w:ascii="Times New Roman" w:eastAsia="Times New Roman" w:hAnsi="Times New Roman"/>
                <w:b/>
                <w:sz w:val="14"/>
                <w:szCs w:val="14"/>
              </w:rPr>
            </w:pPr>
          </w:p>
          <w:p w:rsidR="00D14759" w:rsidRPr="00BA47D5" w:rsidRDefault="00D14759" w:rsidP="00496343">
            <w:pPr>
              <w:spacing w:after="0" w:line="235" w:lineRule="auto"/>
              <w:ind w:left="-113" w:right="-113"/>
              <w:jc w:val="center"/>
              <w:rPr>
                <w:rFonts w:ascii="Times New Roman" w:hAnsi="Times New Roman"/>
                <w:b/>
                <w:sz w:val="14"/>
                <w:szCs w:val="14"/>
              </w:rPr>
            </w:pPr>
            <w:r w:rsidRPr="00BA47D5">
              <w:rPr>
                <w:rFonts w:ascii="Times New Roman" w:eastAsia="Times New Roman" w:hAnsi="Times New Roman"/>
                <w:b/>
                <w:sz w:val="14"/>
                <w:szCs w:val="14"/>
              </w:rPr>
              <w:t>Цель «</w:t>
            </w:r>
            <w:r w:rsidRPr="00BA47D5">
              <w:rPr>
                <w:rFonts w:ascii="Times New Roman" w:hAnsi="Times New Roman"/>
                <w:b/>
                <w:sz w:val="14"/>
                <w:szCs w:val="14"/>
              </w:rPr>
              <w:t xml:space="preserve">Создание условий для обеспечения долгосрочной сбалансированности и повышения устойчивости бюджетной системы в </w:t>
            </w:r>
            <w:r w:rsidR="00A602C4" w:rsidRPr="00BA47D5">
              <w:rPr>
                <w:rFonts w:ascii="Times New Roman" w:hAnsi="Times New Roman"/>
                <w:b/>
                <w:sz w:val="14"/>
                <w:szCs w:val="14"/>
              </w:rPr>
              <w:t>Алатырском районе</w:t>
            </w:r>
            <w:r w:rsidRPr="00BA47D5">
              <w:rPr>
                <w:rFonts w:ascii="Times New Roman" w:hAnsi="Times New Roman"/>
                <w:b/>
                <w:sz w:val="14"/>
                <w:szCs w:val="14"/>
              </w:rPr>
              <w:t>»</w:t>
            </w:r>
          </w:p>
          <w:p w:rsidR="00D14759" w:rsidRPr="00BA47D5" w:rsidRDefault="00D14759" w:rsidP="00496343">
            <w:pPr>
              <w:spacing w:after="0" w:line="235" w:lineRule="auto"/>
              <w:ind w:left="-113" w:right="-113"/>
              <w:jc w:val="center"/>
              <w:rPr>
                <w:rFonts w:ascii="Times New Roman" w:eastAsia="Times New Roman" w:hAnsi="Times New Roman"/>
                <w:sz w:val="14"/>
                <w:szCs w:val="14"/>
              </w:rPr>
            </w:pPr>
          </w:p>
        </w:tc>
      </w:tr>
      <w:tr w:rsidR="00BA47D5" w:rsidRPr="00BA47D5" w:rsidTr="00D668D4">
        <w:trPr>
          <w:gridAfter w:val="4"/>
          <w:wAfter w:w="93" w:type="dxa"/>
        </w:trPr>
        <w:tc>
          <w:tcPr>
            <w:tcW w:w="718" w:type="dxa"/>
            <w:gridSpan w:val="2"/>
            <w:vMerge w:val="restart"/>
            <w:tcBorders>
              <w:left w:val="single" w:sz="4" w:space="0" w:color="auto"/>
            </w:tcBorders>
          </w:tcPr>
          <w:p w:rsidR="00D14759" w:rsidRPr="00BA47D5" w:rsidRDefault="00D14759"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Основ</w:t>
            </w:r>
            <w:r w:rsidRPr="00BA47D5">
              <w:rPr>
                <w:rFonts w:ascii="Times New Roman" w:eastAsia="Times New Roman" w:hAnsi="Times New Roman"/>
                <w:sz w:val="14"/>
                <w:szCs w:val="14"/>
              </w:rPr>
              <w:softHyphen/>
              <w:t>ное ме</w:t>
            </w:r>
            <w:r w:rsidRPr="00BA47D5">
              <w:rPr>
                <w:rFonts w:ascii="Times New Roman" w:eastAsia="Times New Roman" w:hAnsi="Times New Roman"/>
                <w:sz w:val="14"/>
                <w:szCs w:val="14"/>
                <w:lang w:val="en-US"/>
              </w:rPr>
              <w:softHyphen/>
            </w:r>
            <w:r w:rsidRPr="00BA47D5">
              <w:rPr>
                <w:rFonts w:ascii="Times New Roman" w:eastAsia="Times New Roman" w:hAnsi="Times New Roman"/>
                <w:sz w:val="14"/>
                <w:szCs w:val="14"/>
              </w:rPr>
              <w:t>роприя</w:t>
            </w:r>
            <w:r w:rsidRPr="00BA47D5">
              <w:rPr>
                <w:rFonts w:ascii="Times New Roman" w:eastAsia="Times New Roman" w:hAnsi="Times New Roman"/>
                <w:sz w:val="14"/>
                <w:szCs w:val="14"/>
              </w:rPr>
              <w:softHyphen/>
              <w:t>тие 2</w:t>
            </w:r>
          </w:p>
        </w:tc>
        <w:tc>
          <w:tcPr>
            <w:tcW w:w="1410" w:type="dxa"/>
            <w:vMerge w:val="restart"/>
          </w:tcPr>
          <w:p w:rsidR="00D14759" w:rsidRPr="00BA47D5" w:rsidRDefault="00D14759"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Повышение до</w:t>
            </w:r>
            <w:r w:rsidRPr="00BA47D5">
              <w:rPr>
                <w:rFonts w:ascii="Times New Roman" w:eastAsia="Times New Roman" w:hAnsi="Times New Roman"/>
                <w:sz w:val="14"/>
                <w:szCs w:val="14"/>
              </w:rPr>
              <w:softHyphen/>
              <w:t>ходной базы, уточ</w:t>
            </w:r>
            <w:r w:rsidRPr="00BA47D5">
              <w:rPr>
                <w:rFonts w:ascii="Times New Roman" w:eastAsia="Times New Roman" w:hAnsi="Times New Roman"/>
                <w:sz w:val="14"/>
                <w:szCs w:val="14"/>
              </w:rPr>
              <w:softHyphen/>
              <w:t>нение  бюд</w:t>
            </w:r>
            <w:r w:rsidR="00717F63" w:rsidRPr="00BA47D5">
              <w:rPr>
                <w:rFonts w:ascii="Times New Roman" w:eastAsia="Times New Roman" w:hAnsi="Times New Roman"/>
                <w:sz w:val="14"/>
                <w:szCs w:val="14"/>
              </w:rPr>
              <w:t xml:space="preserve">жета </w:t>
            </w:r>
            <w:r w:rsidRPr="00BA47D5">
              <w:rPr>
                <w:rFonts w:ascii="Times New Roman" w:eastAsia="Times New Roman" w:hAnsi="Times New Roman"/>
                <w:sz w:val="14"/>
                <w:szCs w:val="14"/>
              </w:rPr>
              <w:t xml:space="preserve"> в ходе его исполнения с учетом поступлений до</w:t>
            </w:r>
            <w:r w:rsidRPr="00BA47D5">
              <w:rPr>
                <w:rFonts w:ascii="Times New Roman" w:eastAsia="Times New Roman" w:hAnsi="Times New Roman"/>
                <w:sz w:val="14"/>
                <w:szCs w:val="14"/>
              </w:rPr>
              <w:softHyphen/>
              <w:t>хо</w:t>
            </w:r>
            <w:r w:rsidR="00717F63" w:rsidRPr="00BA47D5">
              <w:rPr>
                <w:rFonts w:ascii="Times New Roman" w:eastAsia="Times New Roman" w:hAnsi="Times New Roman"/>
                <w:sz w:val="14"/>
                <w:szCs w:val="14"/>
              </w:rPr>
              <w:t>дов.</w:t>
            </w:r>
          </w:p>
        </w:tc>
        <w:tc>
          <w:tcPr>
            <w:tcW w:w="1272" w:type="dxa"/>
            <w:vMerge w:val="restart"/>
          </w:tcPr>
          <w:p w:rsidR="00D14759" w:rsidRPr="00BA47D5" w:rsidRDefault="00D14759"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обеспечение роста собственных доходов консолидирован</w:t>
            </w:r>
            <w:r w:rsidRPr="00BA47D5">
              <w:rPr>
                <w:rFonts w:ascii="Times New Roman" w:eastAsia="Times New Roman" w:hAnsi="Times New Roman"/>
                <w:sz w:val="14"/>
                <w:szCs w:val="14"/>
                <w:lang w:eastAsia="ru-RU"/>
              </w:rPr>
              <w:softHyphen/>
              <w:t>ного бюджета Алатырского района, рациональное использование механизма предоставления налоговых льгот</w:t>
            </w:r>
          </w:p>
        </w:tc>
        <w:tc>
          <w:tcPr>
            <w:tcW w:w="1417" w:type="dxa"/>
            <w:gridSpan w:val="3"/>
            <w:vMerge w:val="restart"/>
          </w:tcPr>
          <w:p w:rsidR="00D14759" w:rsidRPr="00BA47D5" w:rsidRDefault="00D14759"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Ч410200000</w:t>
            </w:r>
          </w:p>
        </w:tc>
        <w:tc>
          <w:tcPr>
            <w:tcW w:w="554"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410" w:type="dxa"/>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272" w:type="dxa"/>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642"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410" w:type="dxa"/>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272" w:type="dxa"/>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D14759" w:rsidRPr="00BA47D5" w:rsidRDefault="00D14759" w:rsidP="00496343">
            <w:pPr>
              <w:spacing w:after="0" w:line="235" w:lineRule="auto"/>
              <w:ind w:left="-57" w:right="-57"/>
              <w:jc w:val="both"/>
              <w:rPr>
                <w:rFonts w:ascii="Times New Roman" w:eastAsia="Times New Roman" w:hAnsi="Times New Roman"/>
                <w:sz w:val="14"/>
                <w:szCs w:val="14"/>
              </w:rPr>
            </w:pPr>
          </w:p>
        </w:tc>
        <w:tc>
          <w:tcPr>
            <w:tcW w:w="642"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D14759" w:rsidRPr="00BA47D5" w:rsidRDefault="00D1475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D14759" w:rsidRPr="00BA47D5" w:rsidRDefault="00D14759"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D14759" w:rsidRPr="00BA47D5" w:rsidRDefault="00D1475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642"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2128" w:type="dxa"/>
            <w:gridSpan w:val="3"/>
            <w:vMerge w:val="restart"/>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lang w:eastAsia="ru-RU"/>
              </w:rPr>
            </w:pPr>
            <w:r w:rsidRPr="00BA47D5">
              <w:rPr>
                <w:rFonts w:ascii="Times New Roman" w:eastAsia="Times New Roman" w:hAnsi="Times New Roman"/>
                <w:sz w:val="14"/>
                <w:szCs w:val="14"/>
                <w:lang w:eastAsia="ru-RU"/>
              </w:rPr>
              <w:t>Целевые индикаторы и показатели  Муниципальной программы, подпрограммы, увя</w:t>
            </w:r>
            <w:r w:rsidRPr="00BA47D5">
              <w:rPr>
                <w:rFonts w:ascii="Times New Roman" w:eastAsia="Times New Roman" w:hAnsi="Times New Roman"/>
                <w:sz w:val="14"/>
                <w:szCs w:val="14"/>
                <w:lang w:eastAsia="ru-RU"/>
              </w:rPr>
              <w:softHyphen/>
              <w:t>занные с основным мероприятием 2</w:t>
            </w:r>
          </w:p>
        </w:tc>
        <w:tc>
          <w:tcPr>
            <w:tcW w:w="6516" w:type="dxa"/>
            <w:gridSpan w:val="13"/>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850" w:type="dxa"/>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c>
          <w:tcPr>
            <w:tcW w:w="709" w:type="dxa"/>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c>
          <w:tcPr>
            <w:tcW w:w="992" w:type="dxa"/>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p>
        </w:tc>
        <w:tc>
          <w:tcPr>
            <w:tcW w:w="73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p>
        </w:tc>
        <w:tc>
          <w:tcPr>
            <w:tcW w:w="722" w:type="dxa"/>
            <w:gridSpan w:val="3"/>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c>
          <w:tcPr>
            <w:tcW w:w="863" w:type="dxa"/>
            <w:gridSpan w:val="3"/>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c>
          <w:tcPr>
            <w:tcW w:w="708" w:type="dxa"/>
            <w:gridSpan w:val="4"/>
            <w:tcBorders>
              <w:right w:val="single" w:sz="4" w:space="0" w:color="auto"/>
            </w:tcBorders>
          </w:tcPr>
          <w:p w:rsidR="00A602C4" w:rsidRPr="00BA47D5" w:rsidRDefault="00A602C4" w:rsidP="00496343">
            <w:pPr>
              <w:autoSpaceDE w:val="0"/>
              <w:autoSpaceDN w:val="0"/>
              <w:spacing w:after="0" w:line="235" w:lineRule="auto"/>
              <w:ind w:left="-113" w:right="-113"/>
              <w:jc w:val="center"/>
              <w:rPr>
                <w:rFonts w:ascii="Times New Roman" w:eastAsia="Times New Roman" w:hAnsi="Times New Roman"/>
                <w:sz w:val="14"/>
                <w:szCs w:val="14"/>
                <w:lang w:eastAsia="ru-RU"/>
              </w:rPr>
            </w:pPr>
          </w:p>
        </w:tc>
      </w:tr>
      <w:tr w:rsidR="00BA47D5" w:rsidRPr="00BA47D5" w:rsidTr="00D668D4">
        <w:trPr>
          <w:gridAfter w:val="4"/>
          <w:wAfter w:w="93" w:type="dxa"/>
        </w:trPr>
        <w:tc>
          <w:tcPr>
            <w:tcW w:w="2128" w:type="dxa"/>
            <w:gridSpan w:val="3"/>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lang w:eastAsia="ru-RU"/>
              </w:rPr>
            </w:pPr>
          </w:p>
        </w:tc>
        <w:tc>
          <w:tcPr>
            <w:tcW w:w="6516" w:type="dxa"/>
            <w:gridSpan w:val="13"/>
          </w:tcPr>
          <w:p w:rsidR="00A602C4" w:rsidRPr="00BA47D5" w:rsidRDefault="00A602C4"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Темп роста налоговых и неналоговых доходов  бюджета Алатырского района (к предыдущему году), процентов</w:t>
            </w:r>
          </w:p>
        </w:tc>
        <w:tc>
          <w:tcPr>
            <w:tcW w:w="850" w:type="dxa"/>
          </w:tcPr>
          <w:p w:rsidR="00A602C4" w:rsidRPr="00BA47D5" w:rsidRDefault="004C1C5B"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104,5</w:t>
            </w:r>
          </w:p>
        </w:tc>
        <w:tc>
          <w:tcPr>
            <w:tcW w:w="709" w:type="dxa"/>
          </w:tcPr>
          <w:p w:rsidR="00A602C4" w:rsidRPr="00BA47D5" w:rsidRDefault="00D0435D" w:rsidP="000F142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106,3</w:t>
            </w:r>
          </w:p>
        </w:tc>
        <w:tc>
          <w:tcPr>
            <w:tcW w:w="992" w:type="dxa"/>
          </w:tcPr>
          <w:p w:rsidR="00A602C4" w:rsidRPr="00BA47D5" w:rsidRDefault="008E0D3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102,5</w:t>
            </w:r>
          </w:p>
        </w:tc>
        <w:tc>
          <w:tcPr>
            <w:tcW w:w="997" w:type="dxa"/>
          </w:tcPr>
          <w:p w:rsidR="00A602C4" w:rsidRPr="00BA47D5" w:rsidRDefault="008E0D3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103,1</w:t>
            </w:r>
          </w:p>
        </w:tc>
        <w:tc>
          <w:tcPr>
            <w:tcW w:w="709" w:type="dxa"/>
          </w:tcPr>
          <w:p w:rsidR="00A602C4" w:rsidRPr="00BA47D5" w:rsidRDefault="008E0D3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105,1</w:t>
            </w:r>
          </w:p>
        </w:tc>
        <w:tc>
          <w:tcPr>
            <w:tcW w:w="732" w:type="dxa"/>
          </w:tcPr>
          <w:p w:rsidR="00A602C4" w:rsidRPr="00BA47D5" w:rsidRDefault="004C1C5B"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105,0</w:t>
            </w:r>
          </w:p>
        </w:tc>
        <w:tc>
          <w:tcPr>
            <w:tcW w:w="722" w:type="dxa"/>
            <w:gridSpan w:val="3"/>
          </w:tcPr>
          <w:p w:rsidR="00A602C4" w:rsidRPr="00BA47D5" w:rsidRDefault="004C1C5B"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105,1</w:t>
            </w:r>
          </w:p>
        </w:tc>
        <w:tc>
          <w:tcPr>
            <w:tcW w:w="863" w:type="dxa"/>
            <w:gridSpan w:val="3"/>
          </w:tcPr>
          <w:p w:rsidR="00A602C4" w:rsidRPr="00BA47D5" w:rsidRDefault="004C1C5B"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105,2</w:t>
            </w:r>
          </w:p>
        </w:tc>
        <w:tc>
          <w:tcPr>
            <w:tcW w:w="708" w:type="dxa"/>
            <w:gridSpan w:val="4"/>
            <w:tcBorders>
              <w:right w:val="single" w:sz="4" w:space="0" w:color="auto"/>
            </w:tcBorders>
          </w:tcPr>
          <w:p w:rsidR="00A602C4" w:rsidRPr="00BA47D5" w:rsidRDefault="004C1C5B"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105,3</w:t>
            </w:r>
          </w:p>
        </w:tc>
      </w:tr>
      <w:tr w:rsidR="00BA47D5" w:rsidRPr="00BA47D5" w:rsidTr="00D668D4">
        <w:trPr>
          <w:gridAfter w:val="4"/>
          <w:wAfter w:w="93" w:type="dxa"/>
        </w:trPr>
        <w:tc>
          <w:tcPr>
            <w:tcW w:w="718" w:type="dxa"/>
            <w:gridSpan w:val="2"/>
            <w:vMerge w:val="restart"/>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2.1</w:t>
            </w:r>
          </w:p>
        </w:tc>
        <w:tc>
          <w:tcPr>
            <w:tcW w:w="1410" w:type="dxa"/>
            <w:vMerge w:val="restart"/>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Анализ поступлений доходов бюджет Алатырского района и предоставляемых налоговых льгот</w:t>
            </w:r>
          </w:p>
        </w:tc>
        <w:tc>
          <w:tcPr>
            <w:tcW w:w="1272" w:type="dxa"/>
            <w:vMerge w:val="restart"/>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40" w:type="dxa"/>
            <w:vMerge w:val="restart"/>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4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4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республиканский бюджет</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4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2.2</w:t>
            </w:r>
          </w:p>
        </w:tc>
        <w:tc>
          <w:tcPr>
            <w:tcW w:w="1410" w:type="dxa"/>
            <w:vMerge w:val="restart"/>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Подготовка про</w:t>
            </w:r>
            <w:r w:rsidRPr="00BA47D5">
              <w:rPr>
                <w:rFonts w:ascii="Times New Roman" w:eastAsia="Times New Roman" w:hAnsi="Times New Roman"/>
                <w:sz w:val="14"/>
                <w:szCs w:val="14"/>
              </w:rPr>
              <w:softHyphen/>
              <w:t>ектов  о внесении изменений в решение Собрания депутатов Алатырского района «О бюджете Алатырского района на очередной фи</w:t>
            </w:r>
            <w:r w:rsidRPr="00BA47D5">
              <w:rPr>
                <w:rFonts w:ascii="Times New Roman" w:eastAsia="Times New Roman" w:hAnsi="Times New Roman"/>
                <w:sz w:val="14"/>
                <w:szCs w:val="14"/>
              </w:rPr>
              <w:softHyphen/>
              <w:t>нансовый год и плановый период»</w:t>
            </w:r>
          </w:p>
        </w:tc>
        <w:tc>
          <w:tcPr>
            <w:tcW w:w="1272" w:type="dxa"/>
            <w:vMerge w:val="restart"/>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40" w:type="dxa"/>
            <w:vMerge w:val="restart"/>
          </w:tcPr>
          <w:p w:rsidR="00A602C4" w:rsidRPr="00BA47D5" w:rsidRDefault="00A602C4"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4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41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72"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1240" w:type="dxa"/>
            <w:vMerge/>
          </w:tcPr>
          <w:p w:rsidR="00A602C4" w:rsidRPr="00BA47D5" w:rsidRDefault="00A602C4"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A602C4" w:rsidRPr="00BA47D5" w:rsidRDefault="00A602C4"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A602C4" w:rsidRPr="00BA47D5" w:rsidRDefault="00A602C4"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602C4" w:rsidRPr="00BA47D5" w:rsidRDefault="00A602C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8761AC" w:rsidRPr="00BA47D5" w:rsidRDefault="008761AC" w:rsidP="00496343">
            <w:pPr>
              <w:spacing w:after="0" w:line="235" w:lineRule="auto"/>
              <w:ind w:left="-57" w:right="-57"/>
              <w:jc w:val="both"/>
              <w:rPr>
                <w:rFonts w:ascii="Times New Roman" w:eastAsia="Times New Roman" w:hAnsi="Times New Roman"/>
                <w:sz w:val="14"/>
                <w:szCs w:val="14"/>
              </w:rPr>
            </w:pPr>
          </w:p>
        </w:tc>
        <w:tc>
          <w:tcPr>
            <w:tcW w:w="1410" w:type="dxa"/>
            <w:vMerge/>
          </w:tcPr>
          <w:p w:rsidR="008761AC" w:rsidRPr="00BA47D5" w:rsidRDefault="008761AC" w:rsidP="00496343">
            <w:pPr>
              <w:spacing w:after="0" w:line="235" w:lineRule="auto"/>
              <w:ind w:left="-57" w:right="-57"/>
              <w:jc w:val="both"/>
              <w:rPr>
                <w:rFonts w:ascii="Times New Roman" w:eastAsia="Times New Roman" w:hAnsi="Times New Roman"/>
                <w:sz w:val="14"/>
                <w:szCs w:val="14"/>
              </w:rPr>
            </w:pPr>
          </w:p>
        </w:tc>
        <w:tc>
          <w:tcPr>
            <w:tcW w:w="1272" w:type="dxa"/>
            <w:vMerge/>
          </w:tcPr>
          <w:p w:rsidR="008761AC" w:rsidRPr="00BA47D5" w:rsidRDefault="008761AC" w:rsidP="00496343">
            <w:pPr>
              <w:spacing w:after="0" w:line="235" w:lineRule="auto"/>
              <w:ind w:left="-57" w:right="-57"/>
              <w:jc w:val="both"/>
              <w:rPr>
                <w:rFonts w:ascii="Times New Roman" w:eastAsia="Times New Roman" w:hAnsi="Times New Roman"/>
                <w:sz w:val="14"/>
                <w:szCs w:val="14"/>
              </w:rPr>
            </w:pPr>
          </w:p>
        </w:tc>
        <w:tc>
          <w:tcPr>
            <w:tcW w:w="1240" w:type="dxa"/>
            <w:vMerge/>
          </w:tcPr>
          <w:p w:rsidR="008761AC" w:rsidRPr="00BA47D5" w:rsidRDefault="008761AC" w:rsidP="00496343">
            <w:pPr>
              <w:spacing w:after="0" w:line="235" w:lineRule="auto"/>
              <w:ind w:left="-57" w:right="-57"/>
              <w:jc w:val="both"/>
              <w:rPr>
                <w:rFonts w:ascii="Times New Roman" w:eastAsia="Times New Roman" w:hAnsi="Times New Roman"/>
                <w:sz w:val="14"/>
                <w:szCs w:val="14"/>
              </w:rPr>
            </w:pPr>
          </w:p>
        </w:tc>
        <w:tc>
          <w:tcPr>
            <w:tcW w:w="819" w:type="dxa"/>
            <w:gridSpan w:val="3"/>
          </w:tcPr>
          <w:p w:rsidR="008761AC" w:rsidRPr="00BA47D5" w:rsidRDefault="008761AC" w:rsidP="00496343">
            <w:pPr>
              <w:spacing w:after="0" w:line="235" w:lineRule="auto"/>
              <w:ind w:left="-392" w:right="-57" w:firstLine="284"/>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8761AC" w:rsidRPr="00BA47D5" w:rsidRDefault="008761AC"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8761AC" w:rsidRPr="00BA47D5" w:rsidRDefault="008761AC"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8761AC" w:rsidRPr="00BA47D5" w:rsidRDefault="008761AC"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8761AC" w:rsidRPr="00BA47D5" w:rsidRDefault="008761A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86DC4" w:rsidRPr="00BA47D5" w:rsidTr="00D668D4">
        <w:trPr>
          <w:gridAfter w:val="6"/>
          <w:wAfter w:w="119" w:type="dxa"/>
        </w:trPr>
        <w:tc>
          <w:tcPr>
            <w:tcW w:w="15900" w:type="dxa"/>
            <w:gridSpan w:val="30"/>
            <w:tcBorders>
              <w:left w:val="single" w:sz="4" w:space="0" w:color="auto"/>
              <w:right w:val="single" w:sz="4" w:space="0" w:color="auto"/>
            </w:tcBorders>
          </w:tcPr>
          <w:p w:rsidR="008761AC" w:rsidRPr="00BA47D5" w:rsidRDefault="008761AC" w:rsidP="00496343">
            <w:pPr>
              <w:keepNext/>
              <w:spacing w:after="0" w:line="240" w:lineRule="auto"/>
              <w:ind w:left="-113" w:right="-113"/>
              <w:jc w:val="center"/>
              <w:rPr>
                <w:rFonts w:ascii="Times New Roman" w:eastAsia="Times New Roman" w:hAnsi="Times New Roman"/>
                <w:b/>
                <w:sz w:val="14"/>
                <w:szCs w:val="14"/>
              </w:rPr>
            </w:pPr>
          </w:p>
          <w:p w:rsidR="008761AC" w:rsidRPr="00BA47D5" w:rsidRDefault="008761AC" w:rsidP="00496343">
            <w:pPr>
              <w:keepNext/>
              <w:spacing w:after="0" w:line="240" w:lineRule="auto"/>
              <w:ind w:left="-113" w:right="-113"/>
              <w:jc w:val="center"/>
              <w:rPr>
                <w:rFonts w:ascii="Times New Roman" w:hAnsi="Times New Roman"/>
                <w:b/>
                <w:sz w:val="14"/>
                <w:szCs w:val="14"/>
              </w:rPr>
            </w:pPr>
            <w:r w:rsidRPr="00BA47D5">
              <w:rPr>
                <w:rFonts w:ascii="Times New Roman" w:eastAsia="Times New Roman" w:hAnsi="Times New Roman"/>
                <w:b/>
                <w:sz w:val="14"/>
                <w:szCs w:val="14"/>
              </w:rPr>
              <w:t>Цель «</w:t>
            </w:r>
            <w:r w:rsidRPr="00BA47D5">
              <w:rPr>
                <w:rFonts w:ascii="Times New Roman" w:hAnsi="Times New Roman"/>
                <w:b/>
                <w:sz w:val="14"/>
                <w:szCs w:val="14"/>
              </w:rPr>
              <w:t xml:space="preserve">Создание условий для обеспечения долгосрочной сбалансированности и повышения устойчивости бюджетной системы в </w:t>
            </w:r>
            <w:r w:rsidR="00227BD9" w:rsidRPr="00BA47D5">
              <w:rPr>
                <w:rFonts w:ascii="Times New Roman" w:hAnsi="Times New Roman"/>
                <w:b/>
                <w:sz w:val="14"/>
                <w:szCs w:val="14"/>
              </w:rPr>
              <w:t>Алатырском районе</w:t>
            </w:r>
            <w:r w:rsidRPr="00BA47D5">
              <w:rPr>
                <w:rFonts w:ascii="Times New Roman" w:hAnsi="Times New Roman"/>
                <w:b/>
                <w:sz w:val="14"/>
                <w:szCs w:val="14"/>
              </w:rPr>
              <w:t>»</w:t>
            </w:r>
          </w:p>
          <w:p w:rsidR="008761AC" w:rsidRPr="00BA47D5" w:rsidRDefault="008761AC" w:rsidP="00496343">
            <w:pPr>
              <w:keepNext/>
              <w:spacing w:after="0" w:line="240" w:lineRule="auto"/>
              <w:ind w:left="-113" w:right="-113"/>
              <w:jc w:val="center"/>
              <w:rPr>
                <w:rFonts w:ascii="Times New Roman" w:eastAsia="Times New Roman" w:hAnsi="Times New Roman"/>
                <w:sz w:val="14"/>
                <w:szCs w:val="14"/>
              </w:rPr>
            </w:pPr>
          </w:p>
        </w:tc>
      </w:tr>
      <w:tr w:rsidR="00BA47D5" w:rsidRPr="00BA47D5" w:rsidTr="00D668D4">
        <w:trPr>
          <w:gridAfter w:val="5"/>
          <w:wAfter w:w="105" w:type="dxa"/>
        </w:trPr>
        <w:tc>
          <w:tcPr>
            <w:tcW w:w="718" w:type="dxa"/>
            <w:gridSpan w:val="2"/>
            <w:vMerge w:val="restart"/>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Основ</w:t>
            </w:r>
            <w:r w:rsidRPr="00BA47D5">
              <w:rPr>
                <w:rFonts w:ascii="Times New Roman" w:eastAsia="Times New Roman" w:hAnsi="Times New Roman"/>
                <w:sz w:val="14"/>
                <w:szCs w:val="14"/>
              </w:rPr>
              <w:softHyphen/>
              <w:t>ное ме</w:t>
            </w:r>
            <w:r w:rsidRPr="00BA47D5">
              <w:rPr>
                <w:rFonts w:ascii="Times New Roman" w:eastAsia="Times New Roman" w:hAnsi="Times New Roman"/>
                <w:sz w:val="14"/>
                <w:szCs w:val="14"/>
                <w:lang w:val="en-US"/>
              </w:rPr>
              <w:softHyphen/>
            </w:r>
            <w:r w:rsidRPr="00BA47D5">
              <w:rPr>
                <w:rFonts w:ascii="Times New Roman" w:eastAsia="Times New Roman" w:hAnsi="Times New Roman"/>
                <w:sz w:val="14"/>
                <w:szCs w:val="14"/>
              </w:rPr>
              <w:t>роприя</w:t>
            </w:r>
            <w:r w:rsidRPr="00BA47D5">
              <w:rPr>
                <w:rFonts w:ascii="Times New Roman" w:eastAsia="Times New Roman" w:hAnsi="Times New Roman"/>
                <w:sz w:val="14"/>
                <w:szCs w:val="14"/>
              </w:rPr>
              <w:softHyphen/>
              <w:t>тие 3</w:t>
            </w:r>
          </w:p>
        </w:tc>
        <w:tc>
          <w:tcPr>
            <w:tcW w:w="1410" w:type="dxa"/>
            <w:vMerge w:val="restart"/>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Организация ис</w:t>
            </w:r>
            <w:r w:rsidRPr="00BA47D5">
              <w:rPr>
                <w:rFonts w:ascii="Times New Roman" w:eastAsia="Times New Roman" w:hAnsi="Times New Roman"/>
                <w:sz w:val="14"/>
                <w:szCs w:val="14"/>
              </w:rPr>
              <w:softHyphen/>
              <w:t>полнения и подготовка от</w:t>
            </w:r>
            <w:r w:rsidRPr="00BA47D5">
              <w:rPr>
                <w:rFonts w:ascii="Times New Roman" w:eastAsia="Times New Roman" w:hAnsi="Times New Roman"/>
                <w:sz w:val="14"/>
                <w:szCs w:val="14"/>
              </w:rPr>
              <w:softHyphen/>
              <w:t>четов об исполнении  бюд</w:t>
            </w:r>
            <w:r w:rsidRPr="00BA47D5">
              <w:rPr>
                <w:rFonts w:ascii="Times New Roman" w:eastAsia="Times New Roman" w:hAnsi="Times New Roman"/>
                <w:sz w:val="14"/>
                <w:szCs w:val="14"/>
              </w:rPr>
              <w:softHyphen/>
              <w:t xml:space="preserve">жета Алатырского района </w:t>
            </w:r>
          </w:p>
        </w:tc>
        <w:tc>
          <w:tcPr>
            <w:tcW w:w="1272" w:type="dxa"/>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рационализация структуры расходов и эффективное использование средств  бюджета Алатырского района, концентрация бюд</w:t>
            </w:r>
            <w:r w:rsidRPr="00BA47D5">
              <w:rPr>
                <w:rFonts w:ascii="Times New Roman" w:eastAsia="Times New Roman" w:hAnsi="Times New Roman"/>
                <w:sz w:val="14"/>
                <w:szCs w:val="14"/>
                <w:lang w:eastAsia="ru-RU"/>
              </w:rPr>
              <w:softHyphen/>
              <w:t>жетных ин</w:t>
            </w:r>
            <w:r w:rsidRPr="00BA47D5">
              <w:rPr>
                <w:rFonts w:ascii="Times New Roman" w:eastAsia="Times New Roman" w:hAnsi="Times New Roman"/>
                <w:sz w:val="14"/>
                <w:szCs w:val="14"/>
                <w:lang w:eastAsia="ru-RU"/>
              </w:rPr>
              <w:softHyphen/>
            </w:r>
            <w:r w:rsidRPr="00BA47D5">
              <w:rPr>
                <w:rFonts w:ascii="Times New Roman" w:eastAsia="Times New Roman" w:hAnsi="Times New Roman"/>
                <w:sz w:val="14"/>
                <w:szCs w:val="14"/>
                <w:lang w:eastAsia="ru-RU"/>
              </w:rPr>
              <w:lastRenderedPageBreak/>
              <w:t>вестиций на прио</w:t>
            </w:r>
            <w:r w:rsidRPr="00BA47D5">
              <w:rPr>
                <w:rFonts w:ascii="Times New Roman" w:eastAsia="Times New Roman" w:hAnsi="Times New Roman"/>
                <w:sz w:val="14"/>
                <w:szCs w:val="14"/>
                <w:lang w:eastAsia="ru-RU"/>
              </w:rPr>
              <w:softHyphen/>
              <w:t>ритетных направлениях социально-эко</w:t>
            </w:r>
            <w:r w:rsidRPr="00BA47D5">
              <w:rPr>
                <w:rFonts w:ascii="Times New Roman" w:eastAsia="Times New Roman" w:hAnsi="Times New Roman"/>
                <w:sz w:val="14"/>
                <w:szCs w:val="14"/>
                <w:lang w:eastAsia="ru-RU"/>
              </w:rPr>
              <w:softHyphen/>
              <w:t>но</w:t>
            </w:r>
            <w:r w:rsidRPr="00BA47D5">
              <w:rPr>
                <w:rFonts w:ascii="Times New Roman" w:eastAsia="Times New Roman" w:hAnsi="Times New Roman"/>
                <w:sz w:val="14"/>
                <w:szCs w:val="14"/>
                <w:lang w:eastAsia="ru-RU"/>
              </w:rPr>
              <w:softHyphen/>
              <w:t>мичес</w:t>
            </w:r>
            <w:r w:rsidRPr="00BA47D5">
              <w:rPr>
                <w:rFonts w:ascii="Times New Roman" w:eastAsia="Times New Roman" w:hAnsi="Times New Roman"/>
                <w:sz w:val="14"/>
                <w:szCs w:val="14"/>
                <w:lang w:eastAsia="ru-RU"/>
              </w:rPr>
              <w:softHyphen/>
              <w:t>ко</w:t>
            </w:r>
            <w:r w:rsidRPr="00BA47D5">
              <w:rPr>
                <w:rFonts w:ascii="Times New Roman" w:eastAsia="Times New Roman" w:hAnsi="Times New Roman"/>
                <w:sz w:val="14"/>
                <w:szCs w:val="14"/>
                <w:lang w:eastAsia="ru-RU"/>
              </w:rPr>
              <w:softHyphen/>
              <w:t>го развития Алатырского района</w:t>
            </w:r>
          </w:p>
        </w:tc>
        <w:tc>
          <w:tcPr>
            <w:tcW w:w="1417" w:type="dxa"/>
            <w:gridSpan w:val="3"/>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ответственный исполнитель – Финансовый отдел</w:t>
            </w: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Ч410300000</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всего</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156E0E" w:rsidP="00156E0E">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409000</w:t>
            </w:r>
            <w:r w:rsidR="00227BD9" w:rsidRPr="00BA47D5">
              <w:rPr>
                <w:rFonts w:ascii="Times New Roman" w:eastAsia="Times New Roman" w:hAnsi="Times New Roman"/>
                <w:sz w:val="14"/>
                <w:szCs w:val="14"/>
              </w:rPr>
              <w:t>,</w:t>
            </w:r>
            <w:r w:rsidRPr="00BA47D5">
              <w:rPr>
                <w:rFonts w:ascii="Times New Roman" w:eastAsia="Times New Roman" w:hAnsi="Times New Roman"/>
                <w:sz w:val="14"/>
                <w:szCs w:val="14"/>
              </w:rPr>
              <w:t>0</w:t>
            </w:r>
            <w:r w:rsidR="00227BD9" w:rsidRPr="00BA47D5">
              <w:rPr>
                <w:rFonts w:ascii="Times New Roman" w:eastAsia="Times New Roman" w:hAnsi="Times New Roman"/>
                <w:sz w:val="14"/>
                <w:szCs w:val="14"/>
              </w:rPr>
              <w:t>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322DD0"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19050,83</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8761AC" w:rsidRPr="00BA47D5" w:rsidRDefault="008761AC" w:rsidP="00496343">
            <w:pPr>
              <w:spacing w:after="0" w:line="240" w:lineRule="auto"/>
              <w:ind w:left="-57" w:right="-57"/>
              <w:jc w:val="both"/>
              <w:rPr>
                <w:rFonts w:ascii="Times New Roman" w:eastAsia="Times New Roman" w:hAnsi="Times New Roman"/>
                <w:sz w:val="14"/>
                <w:szCs w:val="14"/>
              </w:rPr>
            </w:pPr>
          </w:p>
        </w:tc>
        <w:tc>
          <w:tcPr>
            <w:tcW w:w="1410" w:type="dxa"/>
            <w:vMerge/>
          </w:tcPr>
          <w:p w:rsidR="008761AC" w:rsidRPr="00BA47D5" w:rsidRDefault="008761AC" w:rsidP="00496343">
            <w:pPr>
              <w:spacing w:after="0" w:line="240" w:lineRule="auto"/>
              <w:ind w:left="-57" w:right="-57"/>
              <w:jc w:val="both"/>
              <w:rPr>
                <w:rFonts w:ascii="Times New Roman" w:eastAsia="Times New Roman" w:hAnsi="Times New Roman"/>
                <w:sz w:val="14"/>
                <w:szCs w:val="14"/>
              </w:rPr>
            </w:pPr>
          </w:p>
        </w:tc>
        <w:tc>
          <w:tcPr>
            <w:tcW w:w="1272" w:type="dxa"/>
            <w:vMerge/>
          </w:tcPr>
          <w:p w:rsidR="008761AC" w:rsidRPr="00BA47D5" w:rsidRDefault="008761AC"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tcPr>
          <w:p w:rsidR="008761AC" w:rsidRPr="00BA47D5" w:rsidRDefault="008761AC" w:rsidP="00496343">
            <w:pPr>
              <w:spacing w:after="0" w:line="240" w:lineRule="auto"/>
              <w:ind w:left="-57" w:right="-57"/>
              <w:jc w:val="both"/>
              <w:rPr>
                <w:rFonts w:ascii="Times New Roman" w:eastAsia="Times New Roman" w:hAnsi="Times New Roman"/>
                <w:sz w:val="14"/>
                <w:szCs w:val="14"/>
              </w:rPr>
            </w:pPr>
          </w:p>
        </w:tc>
        <w:tc>
          <w:tcPr>
            <w:tcW w:w="642" w:type="dxa"/>
          </w:tcPr>
          <w:p w:rsidR="008761AC" w:rsidRPr="00BA47D5" w:rsidRDefault="008761A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8761AC" w:rsidRPr="00BA47D5" w:rsidRDefault="008761A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8761AC" w:rsidRPr="00BA47D5" w:rsidRDefault="008761AC"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8761AC" w:rsidRPr="00BA47D5" w:rsidRDefault="008761AC"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8761AC" w:rsidRPr="00BA47D5" w:rsidRDefault="008761AC"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республиканский бюджет</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156E0E"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409000,00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322DD0"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19050,83</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2128" w:type="dxa"/>
            <w:gridSpan w:val="3"/>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lastRenderedPageBreak/>
              <w:t>Целевой индикатор и показатель подпрограммы, увязанные с основным мероприятием 3</w:t>
            </w:r>
          </w:p>
        </w:tc>
        <w:tc>
          <w:tcPr>
            <w:tcW w:w="6516" w:type="dxa"/>
            <w:gridSpan w:val="13"/>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3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22" w:type="dxa"/>
            <w:gridSpan w:val="3"/>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851"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r>
      <w:tr w:rsidR="00BA47D5" w:rsidRPr="00BA47D5" w:rsidTr="00D668D4">
        <w:trPr>
          <w:gridAfter w:val="5"/>
          <w:wAfter w:w="105" w:type="dxa"/>
        </w:trPr>
        <w:tc>
          <w:tcPr>
            <w:tcW w:w="718" w:type="dxa"/>
            <w:gridSpan w:val="2"/>
            <w:vMerge w:val="restart"/>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ятие 3.1</w:t>
            </w:r>
          </w:p>
        </w:tc>
        <w:tc>
          <w:tcPr>
            <w:tcW w:w="1410" w:type="dxa"/>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Организация ис</w:t>
            </w:r>
            <w:r w:rsidRPr="00BA47D5">
              <w:rPr>
                <w:rFonts w:ascii="Times New Roman" w:eastAsia="Times New Roman" w:hAnsi="Times New Roman"/>
                <w:sz w:val="14"/>
                <w:szCs w:val="14"/>
              </w:rPr>
              <w:softHyphen/>
              <w:t>полнения  бюджета Алатырского района</w:t>
            </w:r>
          </w:p>
        </w:tc>
        <w:tc>
          <w:tcPr>
            <w:tcW w:w="1272" w:type="dxa"/>
            <w:vMerge w:val="restart"/>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val="restart"/>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 3.2</w:t>
            </w:r>
          </w:p>
        </w:tc>
        <w:tc>
          <w:tcPr>
            <w:tcW w:w="1410" w:type="dxa"/>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Прочие выплаты по обязательствам Алатырского района</w:t>
            </w:r>
          </w:p>
        </w:tc>
        <w:tc>
          <w:tcPr>
            <w:tcW w:w="1272" w:type="dxa"/>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227BD9" w:rsidRPr="00BA47D5" w:rsidRDefault="00227BD9"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всего</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156E0E"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40900</w:t>
            </w:r>
            <w:r w:rsidR="00227BD9"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40" w:lineRule="auto"/>
              <w:ind w:left="-57" w:right="-57"/>
              <w:jc w:val="both"/>
              <w:rPr>
                <w:rFonts w:ascii="Times New Roman" w:eastAsia="Times New Roman" w:hAnsi="Times New Roman"/>
                <w:sz w:val="14"/>
                <w:szCs w:val="14"/>
              </w:rPr>
            </w:pPr>
          </w:p>
        </w:tc>
        <w:tc>
          <w:tcPr>
            <w:tcW w:w="642" w:type="dxa"/>
          </w:tcPr>
          <w:p w:rsidR="00227BD9" w:rsidRDefault="004E4554"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p w:rsidR="001002EE" w:rsidRDefault="001002EE" w:rsidP="00496343">
            <w:pPr>
              <w:spacing w:after="0" w:line="240" w:lineRule="auto"/>
              <w:ind w:left="-57" w:right="-57"/>
              <w:jc w:val="center"/>
              <w:rPr>
                <w:rFonts w:ascii="Times New Roman" w:eastAsia="Times New Roman" w:hAnsi="Times New Roman"/>
                <w:sz w:val="14"/>
                <w:szCs w:val="14"/>
              </w:rPr>
            </w:pPr>
          </w:p>
          <w:p w:rsidR="001002EE" w:rsidRPr="00BA47D5" w:rsidRDefault="001002EE" w:rsidP="00496343">
            <w:pPr>
              <w:spacing w:after="0" w:line="240"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903</w:t>
            </w:r>
          </w:p>
        </w:tc>
        <w:tc>
          <w:tcPr>
            <w:tcW w:w="498" w:type="dxa"/>
            <w:gridSpan w:val="3"/>
          </w:tcPr>
          <w:p w:rsidR="00227BD9" w:rsidRDefault="004E4554"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0113</w:t>
            </w:r>
          </w:p>
          <w:p w:rsidR="001002EE" w:rsidRDefault="001002EE" w:rsidP="00496343">
            <w:pPr>
              <w:spacing w:after="0" w:line="240" w:lineRule="auto"/>
              <w:ind w:left="-57" w:right="-57"/>
              <w:jc w:val="center"/>
              <w:rPr>
                <w:rFonts w:ascii="Times New Roman" w:eastAsia="Times New Roman" w:hAnsi="Times New Roman"/>
                <w:sz w:val="14"/>
                <w:szCs w:val="14"/>
              </w:rPr>
            </w:pPr>
          </w:p>
          <w:p w:rsidR="001002EE" w:rsidRPr="00BA47D5" w:rsidRDefault="001002EE" w:rsidP="00496343">
            <w:pPr>
              <w:spacing w:after="0" w:line="240"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0113</w:t>
            </w:r>
          </w:p>
        </w:tc>
        <w:tc>
          <w:tcPr>
            <w:tcW w:w="992" w:type="dxa"/>
            <w:gridSpan w:val="2"/>
          </w:tcPr>
          <w:p w:rsidR="00227BD9" w:rsidRDefault="004E4554"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Ч410373450</w:t>
            </w:r>
          </w:p>
          <w:p w:rsidR="001002EE" w:rsidRDefault="001002EE" w:rsidP="00496343">
            <w:pPr>
              <w:spacing w:after="0" w:line="240" w:lineRule="auto"/>
              <w:ind w:left="-113" w:right="-113"/>
              <w:jc w:val="center"/>
              <w:rPr>
                <w:rFonts w:ascii="Times New Roman" w:eastAsia="Times New Roman" w:hAnsi="Times New Roman"/>
                <w:sz w:val="14"/>
                <w:szCs w:val="14"/>
              </w:rPr>
            </w:pPr>
          </w:p>
          <w:p w:rsidR="001002EE" w:rsidRPr="00BA47D5" w:rsidRDefault="001002EE"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Ч410373450</w:t>
            </w:r>
          </w:p>
        </w:tc>
        <w:tc>
          <w:tcPr>
            <w:tcW w:w="554" w:type="dxa"/>
          </w:tcPr>
          <w:p w:rsidR="00227BD9" w:rsidRDefault="004E4554"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853</w:t>
            </w:r>
          </w:p>
          <w:p w:rsidR="001002EE" w:rsidRDefault="001002EE" w:rsidP="00496343">
            <w:pPr>
              <w:spacing w:after="0" w:line="240" w:lineRule="auto"/>
              <w:ind w:left="-57" w:right="-57"/>
              <w:jc w:val="center"/>
              <w:rPr>
                <w:rFonts w:ascii="Times New Roman" w:eastAsia="Times New Roman" w:hAnsi="Times New Roman"/>
                <w:sz w:val="14"/>
                <w:szCs w:val="14"/>
              </w:rPr>
            </w:pPr>
          </w:p>
          <w:p w:rsidR="001002EE" w:rsidRPr="00BA47D5" w:rsidRDefault="001002EE" w:rsidP="00496343">
            <w:pPr>
              <w:spacing w:after="0" w:line="240"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830</w:t>
            </w:r>
          </w:p>
        </w:tc>
        <w:tc>
          <w:tcPr>
            <w:tcW w:w="1141" w:type="dxa"/>
            <w:gridSpan w:val="2"/>
          </w:tcPr>
          <w:p w:rsidR="00227BD9" w:rsidRPr="00BA47D5" w:rsidRDefault="00227BD9" w:rsidP="00496343">
            <w:pPr>
              <w:spacing w:after="0" w:line="240" w:lineRule="auto"/>
              <w:ind w:left="-113" w:right="-113"/>
              <w:rPr>
                <w:rFonts w:ascii="Times New Roman" w:eastAsia="Times New Roman" w:hAnsi="Times New Roman"/>
                <w:sz w:val="14"/>
                <w:szCs w:val="14"/>
              </w:rPr>
            </w:pPr>
            <w:r w:rsidRPr="00BA47D5">
              <w:rPr>
                <w:rFonts w:ascii="Times New Roman" w:eastAsia="Times New Roman" w:hAnsi="Times New Roman"/>
                <w:sz w:val="14"/>
                <w:szCs w:val="14"/>
              </w:rPr>
              <w:t>Бюджет Алатырского района</w:t>
            </w:r>
          </w:p>
        </w:tc>
        <w:tc>
          <w:tcPr>
            <w:tcW w:w="850"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156E0E"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409000,00</w:t>
            </w:r>
          </w:p>
        </w:tc>
        <w:tc>
          <w:tcPr>
            <w:tcW w:w="992"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p w:rsidR="001002EE" w:rsidRDefault="001002EE" w:rsidP="00496343">
            <w:pPr>
              <w:spacing w:after="0" w:line="240" w:lineRule="auto"/>
              <w:ind w:left="-113" w:right="-113"/>
              <w:jc w:val="center"/>
              <w:rPr>
                <w:rFonts w:ascii="Times New Roman" w:eastAsia="Times New Roman" w:hAnsi="Times New Roman"/>
                <w:sz w:val="14"/>
                <w:szCs w:val="14"/>
              </w:rPr>
            </w:pPr>
          </w:p>
          <w:p w:rsidR="001002EE" w:rsidRPr="00BA47D5" w:rsidRDefault="00322DD0" w:rsidP="00322DD0">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19050,83</w:t>
            </w:r>
          </w:p>
        </w:tc>
        <w:tc>
          <w:tcPr>
            <w:tcW w:w="709" w:type="dxa"/>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val="restart"/>
            <w:tcBorders>
              <w:left w:val="single" w:sz="4" w:space="0" w:color="auto"/>
            </w:tcBorders>
          </w:tcPr>
          <w:p w:rsidR="00227BD9" w:rsidRPr="00BA47D5" w:rsidRDefault="00227BD9"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 3.3</w:t>
            </w:r>
          </w:p>
        </w:tc>
        <w:tc>
          <w:tcPr>
            <w:tcW w:w="1410" w:type="dxa"/>
            <w:vMerge w:val="restart"/>
          </w:tcPr>
          <w:p w:rsidR="00227BD9" w:rsidRPr="00BA47D5" w:rsidRDefault="00227BD9"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Составление и представление бюд</w:t>
            </w:r>
            <w:r w:rsidRPr="00BA47D5">
              <w:rPr>
                <w:rFonts w:ascii="Times New Roman" w:eastAsia="Times New Roman" w:hAnsi="Times New Roman"/>
                <w:sz w:val="14"/>
                <w:szCs w:val="14"/>
              </w:rPr>
              <w:softHyphen/>
              <w:t>жетной от</w:t>
            </w:r>
            <w:r w:rsidRPr="00BA47D5">
              <w:rPr>
                <w:rFonts w:ascii="Times New Roman" w:eastAsia="Times New Roman" w:hAnsi="Times New Roman"/>
                <w:sz w:val="14"/>
                <w:szCs w:val="14"/>
              </w:rPr>
              <w:softHyphen/>
              <w:t>четности Алатырского района</w:t>
            </w:r>
          </w:p>
        </w:tc>
        <w:tc>
          <w:tcPr>
            <w:tcW w:w="1272" w:type="dxa"/>
            <w:vMerge w:val="restart"/>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7" w:type="dxa"/>
            <w:gridSpan w:val="3"/>
            <w:vMerge w:val="restart"/>
          </w:tcPr>
          <w:p w:rsidR="00227BD9" w:rsidRPr="00BA47D5" w:rsidRDefault="00227BD9"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322DD0" w:rsidP="00496343">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19050,83</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227BD9"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5"/>
          <w:wAfter w:w="105" w:type="dxa"/>
        </w:trPr>
        <w:tc>
          <w:tcPr>
            <w:tcW w:w="718" w:type="dxa"/>
            <w:gridSpan w:val="2"/>
            <w:vMerge/>
            <w:tcBorders>
              <w:left w:val="single" w:sz="4" w:space="0" w:color="auto"/>
            </w:tcBorders>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0"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272" w:type="dxa"/>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227BD9" w:rsidRPr="00BA47D5" w:rsidRDefault="00227BD9" w:rsidP="00496343">
            <w:pPr>
              <w:spacing w:after="0" w:line="235" w:lineRule="auto"/>
              <w:ind w:left="-57" w:right="-57"/>
              <w:jc w:val="both"/>
              <w:rPr>
                <w:rFonts w:ascii="Times New Roman" w:eastAsia="Times New Roman" w:hAnsi="Times New Roman"/>
                <w:sz w:val="14"/>
                <w:szCs w:val="14"/>
              </w:rPr>
            </w:pPr>
          </w:p>
        </w:tc>
        <w:tc>
          <w:tcPr>
            <w:tcW w:w="642"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227BD9" w:rsidRPr="00BA47D5" w:rsidRDefault="00227BD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227BD9" w:rsidRPr="00BA47D5" w:rsidRDefault="00E022B2"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51" w:type="dxa"/>
            <w:gridSpan w:val="2"/>
            <w:shd w:val="clear" w:color="auto" w:fill="FFFFFF"/>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27BD9" w:rsidRPr="00BA47D5" w:rsidRDefault="00227BD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86DC4" w:rsidRPr="00BA47D5" w:rsidTr="00D668D4">
        <w:trPr>
          <w:gridAfter w:val="6"/>
          <w:wAfter w:w="119" w:type="dxa"/>
        </w:trPr>
        <w:tc>
          <w:tcPr>
            <w:tcW w:w="15900" w:type="dxa"/>
            <w:gridSpan w:val="30"/>
            <w:tcBorders>
              <w:left w:val="single" w:sz="4" w:space="0" w:color="auto"/>
              <w:right w:val="single" w:sz="4" w:space="0" w:color="auto"/>
            </w:tcBorders>
          </w:tcPr>
          <w:p w:rsidR="00227BD9" w:rsidRPr="00BA47D5" w:rsidRDefault="00227BD9" w:rsidP="00496343">
            <w:pPr>
              <w:spacing w:after="0" w:line="235" w:lineRule="auto"/>
              <w:ind w:left="-113" w:right="-113"/>
              <w:jc w:val="center"/>
              <w:rPr>
                <w:rFonts w:ascii="Times New Roman" w:eastAsia="Times New Roman" w:hAnsi="Times New Roman"/>
                <w:b/>
                <w:sz w:val="14"/>
                <w:szCs w:val="14"/>
              </w:rPr>
            </w:pPr>
          </w:p>
          <w:p w:rsidR="00227BD9" w:rsidRPr="00BA47D5" w:rsidRDefault="00227BD9" w:rsidP="00496343">
            <w:pPr>
              <w:spacing w:after="0" w:line="235" w:lineRule="auto"/>
              <w:ind w:left="-113" w:right="-113"/>
              <w:jc w:val="center"/>
              <w:rPr>
                <w:rFonts w:ascii="Times New Roman" w:hAnsi="Times New Roman"/>
                <w:b/>
                <w:sz w:val="14"/>
                <w:szCs w:val="14"/>
              </w:rPr>
            </w:pPr>
            <w:r w:rsidRPr="00BA47D5">
              <w:rPr>
                <w:rFonts w:ascii="Times New Roman" w:eastAsia="Times New Roman" w:hAnsi="Times New Roman"/>
                <w:b/>
                <w:sz w:val="14"/>
                <w:szCs w:val="14"/>
              </w:rPr>
              <w:t>Цель «</w:t>
            </w:r>
            <w:r w:rsidRPr="00BA47D5">
              <w:rPr>
                <w:rFonts w:ascii="Times New Roman" w:hAnsi="Times New Roman"/>
                <w:b/>
                <w:sz w:val="14"/>
                <w:szCs w:val="14"/>
              </w:rPr>
              <w:t>Создание условий для обеспечения долгосрочной сбалансированности и повышения устойчивости бюджетной системы в</w:t>
            </w:r>
            <w:r w:rsidR="00E022B2" w:rsidRPr="00BA47D5">
              <w:rPr>
                <w:rFonts w:ascii="Times New Roman" w:hAnsi="Times New Roman"/>
                <w:b/>
                <w:sz w:val="14"/>
                <w:szCs w:val="14"/>
              </w:rPr>
              <w:t xml:space="preserve"> Алатырском районе</w:t>
            </w:r>
            <w:r w:rsidRPr="00BA47D5">
              <w:rPr>
                <w:rFonts w:ascii="Times New Roman" w:hAnsi="Times New Roman"/>
                <w:b/>
                <w:sz w:val="14"/>
                <w:szCs w:val="14"/>
              </w:rPr>
              <w:t>»</w:t>
            </w:r>
          </w:p>
          <w:p w:rsidR="00227BD9" w:rsidRPr="00BA47D5" w:rsidRDefault="00227BD9" w:rsidP="00496343">
            <w:pPr>
              <w:spacing w:after="0" w:line="235" w:lineRule="auto"/>
              <w:ind w:left="-113" w:right="-113"/>
              <w:jc w:val="center"/>
              <w:rPr>
                <w:rFonts w:ascii="Times New Roman" w:eastAsia="Times New Roman" w:hAnsi="Times New Roman"/>
                <w:sz w:val="14"/>
                <w:szCs w:val="14"/>
              </w:rPr>
            </w:pPr>
          </w:p>
        </w:tc>
      </w:tr>
      <w:tr w:rsidR="00BA47D5" w:rsidRPr="00BA47D5" w:rsidTr="00D668D4">
        <w:trPr>
          <w:gridAfter w:val="4"/>
          <w:wAfter w:w="93" w:type="dxa"/>
        </w:trPr>
        <w:tc>
          <w:tcPr>
            <w:tcW w:w="700" w:type="dxa"/>
            <w:vMerge w:val="restart"/>
            <w:tcBorders>
              <w:left w:val="single" w:sz="4" w:space="0" w:color="auto"/>
            </w:tcBorders>
          </w:tcPr>
          <w:p w:rsidR="00ED445E" w:rsidRPr="00BA47D5" w:rsidRDefault="00ED445E"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Основное ме</w:t>
            </w:r>
            <w:r w:rsidRPr="00BA47D5">
              <w:rPr>
                <w:rFonts w:ascii="Times New Roman" w:eastAsia="Times New Roman" w:hAnsi="Times New Roman"/>
                <w:sz w:val="14"/>
                <w:szCs w:val="14"/>
              </w:rPr>
              <w:softHyphen/>
              <w:t>роприя</w:t>
            </w:r>
            <w:r w:rsidRPr="00BA47D5">
              <w:rPr>
                <w:rFonts w:ascii="Times New Roman" w:eastAsia="Times New Roman" w:hAnsi="Times New Roman"/>
                <w:sz w:val="14"/>
                <w:szCs w:val="14"/>
              </w:rPr>
              <w:softHyphen/>
            </w:r>
            <w:r w:rsidRPr="00BA47D5">
              <w:rPr>
                <w:rFonts w:ascii="Times New Roman" w:eastAsia="Times New Roman" w:hAnsi="Times New Roman"/>
                <w:sz w:val="14"/>
                <w:szCs w:val="14"/>
              </w:rPr>
              <w:softHyphen/>
              <w:t>тие 4</w:t>
            </w:r>
          </w:p>
        </w:tc>
        <w:tc>
          <w:tcPr>
            <w:tcW w:w="1428" w:type="dxa"/>
            <w:gridSpan w:val="2"/>
            <w:vMerge w:val="restart"/>
          </w:tcPr>
          <w:p w:rsidR="00ED445E" w:rsidRPr="00BA47D5" w:rsidRDefault="00ED445E"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Осуществление мер финансовой поддержки бюджетов  муниципальных районов, городских округов и поселений, на</w:t>
            </w:r>
            <w:r w:rsidRPr="00BA47D5">
              <w:rPr>
                <w:rFonts w:ascii="Times New Roman" w:eastAsia="Times New Roman" w:hAnsi="Times New Roman"/>
                <w:sz w:val="14"/>
                <w:szCs w:val="14"/>
              </w:rPr>
              <w:softHyphen/>
              <w:t>прав</w:t>
            </w:r>
            <w:r w:rsidRPr="00BA47D5">
              <w:rPr>
                <w:rFonts w:ascii="Times New Roman" w:eastAsia="Times New Roman" w:hAnsi="Times New Roman"/>
                <w:sz w:val="14"/>
                <w:szCs w:val="14"/>
              </w:rPr>
              <w:softHyphen/>
              <w:t>ленных на обеспечение их сбалансированности и повышение уровня бюджетной обеспеченности,</w:t>
            </w:r>
          </w:p>
        </w:tc>
        <w:tc>
          <w:tcPr>
            <w:tcW w:w="1272" w:type="dxa"/>
            <w:vMerge w:val="restart"/>
          </w:tcPr>
          <w:p w:rsidR="00ED445E" w:rsidRPr="00BA47D5" w:rsidRDefault="00ED445E"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развитие и совершенствование ме</w:t>
            </w:r>
            <w:r w:rsidRPr="00BA47D5">
              <w:rPr>
                <w:rFonts w:ascii="Times New Roman" w:eastAsia="Times New Roman" w:hAnsi="Times New Roman"/>
                <w:sz w:val="14"/>
                <w:szCs w:val="14"/>
                <w:lang w:eastAsia="ru-RU"/>
              </w:rPr>
              <w:softHyphen/>
              <w:t>ха</w:t>
            </w:r>
            <w:r w:rsidRPr="00BA47D5">
              <w:rPr>
                <w:rFonts w:ascii="Times New Roman" w:eastAsia="Times New Roman" w:hAnsi="Times New Roman"/>
                <w:sz w:val="14"/>
                <w:szCs w:val="14"/>
                <w:lang w:eastAsia="ru-RU"/>
              </w:rPr>
              <w:softHyphen/>
              <w:t>низ</w:t>
            </w:r>
            <w:r w:rsidRPr="00BA47D5">
              <w:rPr>
                <w:rFonts w:ascii="Times New Roman" w:eastAsia="Times New Roman" w:hAnsi="Times New Roman"/>
                <w:sz w:val="14"/>
                <w:szCs w:val="14"/>
                <w:lang w:eastAsia="ru-RU"/>
              </w:rPr>
              <w:softHyphen/>
              <w:t>мов финансовой поддержки бюд</w:t>
            </w:r>
            <w:r w:rsidRPr="00BA47D5">
              <w:rPr>
                <w:rFonts w:ascii="Times New Roman" w:eastAsia="Times New Roman" w:hAnsi="Times New Roman"/>
                <w:sz w:val="14"/>
                <w:szCs w:val="14"/>
                <w:lang w:eastAsia="ru-RU"/>
              </w:rPr>
              <w:softHyphen/>
              <w:t xml:space="preserve">жетов муниципальных образований Алатырского района, направленных на повышение их сбалансированности и </w:t>
            </w:r>
            <w:r w:rsidRPr="00BA47D5">
              <w:rPr>
                <w:rFonts w:ascii="Times New Roman" w:eastAsia="Times New Roman" w:hAnsi="Times New Roman"/>
                <w:spacing w:val="-2"/>
                <w:sz w:val="14"/>
                <w:szCs w:val="14"/>
                <w:lang w:eastAsia="ru-RU"/>
              </w:rPr>
              <w:t xml:space="preserve">бюджетной </w:t>
            </w:r>
            <w:r w:rsidRPr="00BA47D5">
              <w:rPr>
                <w:rFonts w:ascii="Times New Roman" w:eastAsia="Times New Roman" w:hAnsi="Times New Roman"/>
                <w:spacing w:val="-2"/>
                <w:sz w:val="14"/>
                <w:szCs w:val="14"/>
                <w:lang w:eastAsia="ru-RU"/>
              </w:rPr>
              <w:lastRenderedPageBreak/>
              <w:t>обес</w:t>
            </w:r>
            <w:r w:rsidRPr="00BA47D5">
              <w:rPr>
                <w:rFonts w:ascii="Times New Roman" w:eastAsia="Times New Roman" w:hAnsi="Times New Roman"/>
                <w:spacing w:val="-2"/>
                <w:sz w:val="14"/>
                <w:szCs w:val="14"/>
                <w:lang w:eastAsia="ru-RU"/>
              </w:rPr>
              <w:softHyphen/>
              <w:t>печенности</w:t>
            </w:r>
            <w:r w:rsidRPr="00BA47D5">
              <w:rPr>
                <w:rFonts w:ascii="Times New Roman" w:eastAsia="Times New Roman" w:hAnsi="Times New Roman"/>
                <w:sz w:val="14"/>
                <w:szCs w:val="14"/>
              </w:rPr>
              <w:t xml:space="preserve"> му</w:t>
            </w:r>
            <w:r w:rsidRPr="00BA47D5">
              <w:rPr>
                <w:rFonts w:ascii="Times New Roman" w:eastAsia="Times New Roman" w:hAnsi="Times New Roman"/>
                <w:sz w:val="14"/>
                <w:szCs w:val="14"/>
              </w:rPr>
              <w:softHyphen/>
              <w:t>ниципальных об</w:t>
            </w:r>
            <w:r w:rsidRPr="00BA47D5">
              <w:rPr>
                <w:rFonts w:ascii="Times New Roman" w:eastAsia="Times New Roman" w:hAnsi="Times New Roman"/>
                <w:sz w:val="14"/>
                <w:szCs w:val="14"/>
              </w:rPr>
              <w:softHyphen/>
              <w:t>разований</w:t>
            </w:r>
          </w:p>
        </w:tc>
        <w:tc>
          <w:tcPr>
            <w:tcW w:w="1417" w:type="dxa"/>
            <w:gridSpan w:val="3"/>
            <w:vMerge w:val="restart"/>
          </w:tcPr>
          <w:p w:rsidR="00ED445E" w:rsidRPr="00BA47D5" w:rsidRDefault="00ED445E"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ответственный исполнитель – Финансовый отдел</w:t>
            </w:r>
          </w:p>
        </w:tc>
        <w:tc>
          <w:tcPr>
            <w:tcW w:w="642" w:type="dxa"/>
          </w:tcPr>
          <w:p w:rsidR="00ED445E" w:rsidRPr="00BA47D5" w:rsidRDefault="00ED445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ED445E" w:rsidRPr="00BA47D5" w:rsidRDefault="00ED445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ED445E" w:rsidRPr="00BA47D5" w:rsidRDefault="00ED445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Ч410400000</w:t>
            </w:r>
          </w:p>
        </w:tc>
        <w:tc>
          <w:tcPr>
            <w:tcW w:w="554" w:type="dxa"/>
          </w:tcPr>
          <w:p w:rsidR="00ED445E" w:rsidRPr="00BA47D5" w:rsidRDefault="00ED445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ED445E" w:rsidRPr="00BA47D5" w:rsidRDefault="00ED445E"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ED445E" w:rsidRPr="00BA47D5" w:rsidRDefault="008C6030"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46384600</w:t>
            </w:r>
          </w:p>
        </w:tc>
        <w:tc>
          <w:tcPr>
            <w:tcW w:w="709" w:type="dxa"/>
          </w:tcPr>
          <w:p w:rsidR="00ED445E" w:rsidRPr="00BA47D5" w:rsidRDefault="008E1341"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41008765</w:t>
            </w:r>
          </w:p>
        </w:tc>
        <w:tc>
          <w:tcPr>
            <w:tcW w:w="992" w:type="dxa"/>
          </w:tcPr>
          <w:p w:rsidR="00ED445E" w:rsidRPr="00BA47D5" w:rsidRDefault="00A37732"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52792865,94</w:t>
            </w:r>
          </w:p>
        </w:tc>
        <w:tc>
          <w:tcPr>
            <w:tcW w:w="997" w:type="dxa"/>
          </w:tcPr>
          <w:p w:rsidR="00ED445E" w:rsidRPr="00BA47D5" w:rsidRDefault="00322DD0" w:rsidP="00496343">
            <w:pPr>
              <w:spacing w:after="0" w:line="235"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48004930,78</w:t>
            </w:r>
          </w:p>
        </w:tc>
        <w:tc>
          <w:tcPr>
            <w:tcW w:w="709" w:type="dxa"/>
          </w:tcPr>
          <w:p w:rsidR="00ED445E" w:rsidRPr="00BA47D5" w:rsidRDefault="00A37732"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20097300</w:t>
            </w:r>
          </w:p>
        </w:tc>
        <w:tc>
          <w:tcPr>
            <w:tcW w:w="732" w:type="dxa"/>
          </w:tcPr>
          <w:p w:rsidR="00ED445E" w:rsidRPr="00BA47D5" w:rsidRDefault="00A37732"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19125000</w:t>
            </w:r>
          </w:p>
        </w:tc>
        <w:tc>
          <w:tcPr>
            <w:tcW w:w="722" w:type="dxa"/>
            <w:gridSpan w:val="3"/>
          </w:tcPr>
          <w:p w:rsidR="00ED445E" w:rsidRPr="00BA47D5" w:rsidRDefault="00ED445E"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13455000</w:t>
            </w:r>
          </w:p>
        </w:tc>
        <w:tc>
          <w:tcPr>
            <w:tcW w:w="863" w:type="dxa"/>
            <w:gridSpan w:val="3"/>
          </w:tcPr>
          <w:p w:rsidR="00ED445E" w:rsidRPr="00BA47D5" w:rsidRDefault="00ED445E"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67275000</w:t>
            </w:r>
          </w:p>
        </w:tc>
        <w:tc>
          <w:tcPr>
            <w:tcW w:w="708" w:type="dxa"/>
            <w:gridSpan w:val="4"/>
            <w:tcBorders>
              <w:right w:val="single" w:sz="4" w:space="0" w:color="auto"/>
            </w:tcBorders>
          </w:tcPr>
          <w:p w:rsidR="00ED445E" w:rsidRPr="00BA47D5" w:rsidRDefault="00ED445E"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67275000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0203</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Ч410451180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530</w:t>
            </w:r>
          </w:p>
        </w:tc>
        <w:tc>
          <w:tcPr>
            <w:tcW w:w="1141" w:type="dxa"/>
            <w:gridSpan w:val="2"/>
            <w:vMerge w:val="restart"/>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федеральный бюджет</w:t>
            </w:r>
          </w:p>
        </w:tc>
        <w:tc>
          <w:tcPr>
            <w:tcW w:w="850" w:type="dxa"/>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1439100</w:t>
            </w:r>
          </w:p>
        </w:tc>
        <w:tc>
          <w:tcPr>
            <w:tcW w:w="709" w:type="dxa"/>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1586900</w:t>
            </w:r>
          </w:p>
        </w:tc>
        <w:tc>
          <w:tcPr>
            <w:tcW w:w="992" w:type="dxa"/>
          </w:tcPr>
          <w:p w:rsidR="00B37BDE" w:rsidRPr="00BA47D5" w:rsidRDefault="00B37BDE" w:rsidP="004C1167">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1658900</w:t>
            </w:r>
          </w:p>
        </w:tc>
        <w:tc>
          <w:tcPr>
            <w:tcW w:w="997" w:type="dxa"/>
          </w:tcPr>
          <w:p w:rsidR="00B37BDE" w:rsidRPr="00BA47D5" w:rsidRDefault="00B37BDE" w:rsidP="00915108">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1597700,00</w:t>
            </w:r>
          </w:p>
        </w:tc>
        <w:tc>
          <w:tcPr>
            <w:tcW w:w="709" w:type="dxa"/>
          </w:tcPr>
          <w:p w:rsidR="00B37BDE" w:rsidRPr="00BA47D5" w:rsidRDefault="00B37BDE"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1558400</w:t>
            </w:r>
          </w:p>
        </w:tc>
        <w:tc>
          <w:tcPr>
            <w:tcW w:w="732" w:type="dxa"/>
          </w:tcPr>
          <w:p w:rsidR="00B37BDE" w:rsidRPr="00BA47D5" w:rsidRDefault="00B37BDE"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1625000</w:t>
            </w:r>
          </w:p>
        </w:tc>
        <w:tc>
          <w:tcPr>
            <w:tcW w:w="722" w:type="dxa"/>
            <w:gridSpan w:val="3"/>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1423600</w:t>
            </w:r>
          </w:p>
        </w:tc>
        <w:tc>
          <w:tcPr>
            <w:tcW w:w="863" w:type="dxa"/>
            <w:gridSpan w:val="3"/>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c>
          <w:tcPr>
            <w:tcW w:w="708" w:type="dxa"/>
            <w:gridSpan w:val="4"/>
            <w:tcBorders>
              <w:right w:val="single" w:sz="4" w:space="0" w:color="auto"/>
            </w:tcBorders>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B37BDE" w:rsidRPr="00BA47D5" w:rsidRDefault="00B37BDE" w:rsidP="00DA401F">
            <w:pPr>
              <w:spacing w:after="0" w:line="235" w:lineRule="auto"/>
              <w:ind w:left="-113" w:right="-113"/>
              <w:jc w:val="both"/>
              <w:rPr>
                <w:rFonts w:ascii="Times New Roman" w:eastAsia="Times New Roman" w:hAnsi="Times New Roman"/>
                <w:sz w:val="14"/>
                <w:szCs w:val="14"/>
              </w:rPr>
            </w:pPr>
            <w:r w:rsidRPr="00BA47D5">
              <w:rPr>
                <w:rFonts w:ascii="Times New Roman" w:eastAsia="Times New Roman" w:hAnsi="Times New Roman"/>
                <w:sz w:val="14"/>
                <w:szCs w:val="14"/>
              </w:rPr>
              <w:t xml:space="preserve"> Ч410455500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0933E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137400</w:t>
            </w:r>
          </w:p>
        </w:tc>
        <w:tc>
          <w:tcPr>
            <w:tcW w:w="709" w:type="dxa"/>
          </w:tcPr>
          <w:p w:rsidR="00B37BDE" w:rsidRPr="00BA47D5" w:rsidRDefault="00B37BDE" w:rsidP="000933E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1403</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540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0933E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662300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930</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0933E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33100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0104</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0933E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529400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0702</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73800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0104</w:t>
            </w:r>
          </w:p>
        </w:tc>
        <w:tc>
          <w:tcPr>
            <w:tcW w:w="992" w:type="dxa"/>
            <w:gridSpan w:val="2"/>
          </w:tcPr>
          <w:p w:rsidR="00B37BDE" w:rsidRPr="00BA47D5" w:rsidRDefault="00B37BDE"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Ч410455491</w:t>
            </w:r>
          </w:p>
        </w:tc>
        <w:tc>
          <w:tcPr>
            <w:tcW w:w="554"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673212</w:t>
            </w:r>
          </w:p>
        </w:tc>
        <w:tc>
          <w:tcPr>
            <w:tcW w:w="997"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930</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B37BDE" w:rsidRPr="00BA47D5" w:rsidRDefault="00B37BDE" w:rsidP="00560A4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Ч410455491</w:t>
            </w:r>
          </w:p>
        </w:tc>
        <w:tc>
          <w:tcPr>
            <w:tcW w:w="554" w:type="dxa"/>
          </w:tcPr>
          <w:p w:rsidR="00B37BDE" w:rsidRPr="00BA47D5" w:rsidRDefault="00B37BDE" w:rsidP="00560A4E">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50127</w:t>
            </w:r>
          </w:p>
        </w:tc>
        <w:tc>
          <w:tcPr>
            <w:tcW w:w="997"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0709</w:t>
            </w:r>
          </w:p>
        </w:tc>
        <w:tc>
          <w:tcPr>
            <w:tcW w:w="992" w:type="dxa"/>
            <w:gridSpan w:val="2"/>
          </w:tcPr>
          <w:p w:rsidR="00B37BDE" w:rsidRPr="00BA47D5" w:rsidRDefault="00B37BDE" w:rsidP="00560A4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Ч410455491</w:t>
            </w:r>
          </w:p>
        </w:tc>
        <w:tc>
          <w:tcPr>
            <w:tcW w:w="554" w:type="dxa"/>
          </w:tcPr>
          <w:p w:rsidR="00B37BDE" w:rsidRPr="00BA47D5" w:rsidRDefault="00B37BDE" w:rsidP="00560A4E">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125773</w:t>
            </w:r>
          </w:p>
        </w:tc>
        <w:tc>
          <w:tcPr>
            <w:tcW w:w="997"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B37BDE" w:rsidRPr="00BA47D5" w:rsidRDefault="00B37BDE" w:rsidP="00560A4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Ч410455491</w:t>
            </w:r>
          </w:p>
        </w:tc>
        <w:tc>
          <w:tcPr>
            <w:tcW w:w="554" w:type="dxa"/>
          </w:tcPr>
          <w:p w:rsidR="00B37BDE" w:rsidRPr="00BA47D5" w:rsidRDefault="00B37BDE" w:rsidP="00560A4E">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237364</w:t>
            </w:r>
          </w:p>
        </w:tc>
        <w:tc>
          <w:tcPr>
            <w:tcW w:w="997"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1403</w:t>
            </w:r>
          </w:p>
        </w:tc>
        <w:tc>
          <w:tcPr>
            <w:tcW w:w="992" w:type="dxa"/>
            <w:gridSpan w:val="2"/>
          </w:tcPr>
          <w:p w:rsidR="00B37BDE" w:rsidRPr="00BA47D5" w:rsidRDefault="00B37BDE" w:rsidP="00560A4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Ч410455491</w:t>
            </w:r>
          </w:p>
        </w:tc>
        <w:tc>
          <w:tcPr>
            <w:tcW w:w="554" w:type="dxa"/>
          </w:tcPr>
          <w:p w:rsidR="00B37BDE" w:rsidRPr="00BA47D5" w:rsidRDefault="00B37BDE" w:rsidP="00560A4E">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B37BDE" w:rsidP="00B06AC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861924</w:t>
            </w:r>
          </w:p>
        </w:tc>
        <w:tc>
          <w:tcPr>
            <w:tcW w:w="997"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B37BDE" w:rsidP="000933E8">
            <w:pPr>
              <w:spacing w:after="0"/>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903</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0104</w:t>
            </w:r>
          </w:p>
        </w:tc>
        <w:tc>
          <w:tcPr>
            <w:tcW w:w="992" w:type="dxa"/>
            <w:gridSpan w:val="2"/>
          </w:tcPr>
          <w:p w:rsidR="00B37BDE" w:rsidRPr="00BA47D5" w:rsidRDefault="00B37BDE" w:rsidP="00560A4E">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Ч410455490</w:t>
            </w:r>
          </w:p>
        </w:tc>
        <w:tc>
          <w:tcPr>
            <w:tcW w:w="554" w:type="dxa"/>
          </w:tcPr>
          <w:p w:rsidR="00B37BDE" w:rsidRPr="00BA47D5" w:rsidRDefault="00B37BDE" w:rsidP="00560A4E">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C16C41" w:rsidP="00B06AC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922900,00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974</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0709</w:t>
            </w:r>
          </w:p>
        </w:tc>
        <w:tc>
          <w:tcPr>
            <w:tcW w:w="992" w:type="dxa"/>
            <w:gridSpan w:val="2"/>
          </w:tcPr>
          <w:p w:rsidR="00B37BDE" w:rsidRPr="00BA47D5" w:rsidRDefault="00B37BDE" w:rsidP="001002EE">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Ч410455490</w:t>
            </w:r>
          </w:p>
        </w:tc>
        <w:tc>
          <w:tcPr>
            <w:tcW w:w="554" w:type="dxa"/>
          </w:tcPr>
          <w:p w:rsidR="00B37BDE" w:rsidRPr="00BA47D5" w:rsidRDefault="00B37BDE" w:rsidP="001002EE">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C16C41" w:rsidP="00B06AC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137910,00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992</w:t>
            </w:r>
          </w:p>
        </w:tc>
        <w:tc>
          <w:tcPr>
            <w:tcW w:w="498" w:type="dxa"/>
            <w:gridSpan w:val="3"/>
          </w:tcPr>
          <w:p w:rsidR="00B37BDE" w:rsidRPr="00BA47D5"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0106</w:t>
            </w:r>
          </w:p>
        </w:tc>
        <w:tc>
          <w:tcPr>
            <w:tcW w:w="992" w:type="dxa"/>
            <w:gridSpan w:val="2"/>
          </w:tcPr>
          <w:p w:rsidR="00B37BDE" w:rsidRPr="00BA47D5" w:rsidRDefault="00B37BDE" w:rsidP="001002EE">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Ч410455490</w:t>
            </w:r>
          </w:p>
        </w:tc>
        <w:tc>
          <w:tcPr>
            <w:tcW w:w="554" w:type="dxa"/>
          </w:tcPr>
          <w:p w:rsidR="00B37BDE" w:rsidRPr="00BA47D5" w:rsidRDefault="00B37BDE" w:rsidP="001002EE">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C16C41" w:rsidP="00B06AC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307060,00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37BDE" w:rsidRPr="00BA47D5" w:rsidTr="00D668D4">
        <w:trPr>
          <w:gridAfter w:val="4"/>
          <w:wAfter w:w="93" w:type="dxa"/>
        </w:trPr>
        <w:tc>
          <w:tcPr>
            <w:tcW w:w="700" w:type="dxa"/>
            <w:vMerge/>
            <w:tcBorders>
              <w:left w:val="single" w:sz="4" w:space="0" w:color="auto"/>
            </w:tcBorders>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B37BDE" w:rsidRPr="00BA47D5" w:rsidRDefault="00B37BDE" w:rsidP="00496343">
            <w:pPr>
              <w:spacing w:after="0" w:line="235" w:lineRule="auto"/>
              <w:ind w:left="-57" w:right="-57"/>
              <w:jc w:val="both"/>
              <w:rPr>
                <w:rFonts w:ascii="Times New Roman" w:eastAsia="Times New Roman" w:hAnsi="Times New Roman"/>
                <w:sz w:val="14"/>
                <w:szCs w:val="14"/>
              </w:rPr>
            </w:pPr>
          </w:p>
        </w:tc>
        <w:tc>
          <w:tcPr>
            <w:tcW w:w="642" w:type="dxa"/>
          </w:tcPr>
          <w:p w:rsidR="00B37BDE"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992</w:t>
            </w:r>
          </w:p>
        </w:tc>
        <w:tc>
          <w:tcPr>
            <w:tcW w:w="498" w:type="dxa"/>
            <w:gridSpan w:val="3"/>
          </w:tcPr>
          <w:p w:rsidR="00B37BDE" w:rsidRDefault="00B37BDE"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1403</w:t>
            </w:r>
          </w:p>
        </w:tc>
        <w:tc>
          <w:tcPr>
            <w:tcW w:w="992" w:type="dxa"/>
            <w:gridSpan w:val="2"/>
          </w:tcPr>
          <w:p w:rsidR="00B37BDE" w:rsidRPr="00BA47D5" w:rsidRDefault="00B37BDE" w:rsidP="00234240">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Ч410455490</w:t>
            </w:r>
          </w:p>
        </w:tc>
        <w:tc>
          <w:tcPr>
            <w:tcW w:w="554" w:type="dxa"/>
          </w:tcPr>
          <w:p w:rsidR="00B37BDE" w:rsidRPr="00BA47D5" w:rsidRDefault="00B37BDE" w:rsidP="00234240">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120</w:t>
            </w:r>
          </w:p>
        </w:tc>
        <w:tc>
          <w:tcPr>
            <w:tcW w:w="1141" w:type="dxa"/>
            <w:gridSpan w:val="2"/>
            <w:vMerge/>
          </w:tcPr>
          <w:p w:rsidR="00B37BDE" w:rsidRPr="00BA47D5" w:rsidRDefault="00B37BDE"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B37BDE" w:rsidRPr="00BA47D5" w:rsidRDefault="00C16C41" w:rsidP="00B06AC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Pr>
          <w:p w:rsidR="00B37BDE" w:rsidRPr="00BA47D5" w:rsidRDefault="00B37BDE"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935130,00</w:t>
            </w:r>
          </w:p>
        </w:tc>
        <w:tc>
          <w:tcPr>
            <w:tcW w:w="709"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B37BDE" w:rsidRPr="00BA47D5" w:rsidRDefault="00C16C41" w:rsidP="000933E8">
            <w:pPr>
              <w:spacing w:after="0"/>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4C1167" w:rsidRPr="00BA47D5" w:rsidRDefault="004C116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4C1167" w:rsidRPr="00BA47D5" w:rsidRDefault="004C116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4C1167" w:rsidRPr="00BA47D5" w:rsidRDefault="004C1167"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4C1167" w:rsidRPr="00BA47D5" w:rsidRDefault="004C1167" w:rsidP="00496343">
            <w:pPr>
              <w:spacing w:after="0" w:line="235" w:lineRule="auto"/>
              <w:ind w:left="-57" w:right="-57"/>
              <w:jc w:val="both"/>
              <w:rPr>
                <w:rFonts w:ascii="Times New Roman" w:eastAsia="Times New Roman" w:hAnsi="Times New Roman"/>
                <w:sz w:val="14"/>
                <w:szCs w:val="14"/>
              </w:rPr>
            </w:pPr>
          </w:p>
        </w:tc>
        <w:tc>
          <w:tcPr>
            <w:tcW w:w="2686" w:type="dxa"/>
            <w:gridSpan w:val="7"/>
          </w:tcPr>
          <w:p w:rsidR="004C1167" w:rsidRPr="00BA47D5" w:rsidRDefault="004C1167" w:rsidP="00496343">
            <w:pPr>
              <w:spacing w:after="0" w:line="235" w:lineRule="auto"/>
              <w:ind w:left="-57" w:right="-57"/>
              <w:jc w:val="center"/>
              <w:rPr>
                <w:rFonts w:ascii="Times New Roman" w:eastAsia="Times New Roman" w:hAnsi="Times New Roman"/>
                <w:sz w:val="14"/>
                <w:szCs w:val="14"/>
              </w:rPr>
            </w:pPr>
          </w:p>
        </w:tc>
        <w:tc>
          <w:tcPr>
            <w:tcW w:w="1141" w:type="dxa"/>
            <w:gridSpan w:val="2"/>
          </w:tcPr>
          <w:p w:rsidR="004C1167" w:rsidRPr="00BA47D5" w:rsidRDefault="004C1167" w:rsidP="00496343">
            <w:pPr>
              <w:autoSpaceDE w:val="0"/>
              <w:autoSpaceDN w:val="0"/>
              <w:adjustRightInd w:val="0"/>
              <w:spacing w:after="0" w:line="235"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итого</w:t>
            </w:r>
          </w:p>
        </w:tc>
        <w:tc>
          <w:tcPr>
            <w:tcW w:w="850" w:type="dxa"/>
          </w:tcPr>
          <w:p w:rsidR="004C1167" w:rsidRPr="00BA47D5" w:rsidRDefault="004C116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2875100</w:t>
            </w:r>
          </w:p>
        </w:tc>
        <w:tc>
          <w:tcPr>
            <w:tcW w:w="709" w:type="dxa"/>
          </w:tcPr>
          <w:p w:rsidR="004C1167" w:rsidRPr="00BA47D5" w:rsidRDefault="008E1341"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1586900</w:t>
            </w:r>
          </w:p>
        </w:tc>
        <w:tc>
          <w:tcPr>
            <w:tcW w:w="992" w:type="dxa"/>
          </w:tcPr>
          <w:p w:rsidR="004C1167" w:rsidRPr="00BA47D5" w:rsidRDefault="00764DA2"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3607300</w:t>
            </w:r>
          </w:p>
        </w:tc>
        <w:tc>
          <w:tcPr>
            <w:tcW w:w="997" w:type="dxa"/>
          </w:tcPr>
          <w:p w:rsidR="004C1167" w:rsidRPr="00BA47D5" w:rsidRDefault="00091B51" w:rsidP="000347E1">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3900700,00</w:t>
            </w:r>
          </w:p>
        </w:tc>
        <w:tc>
          <w:tcPr>
            <w:tcW w:w="709" w:type="dxa"/>
          </w:tcPr>
          <w:p w:rsidR="004C1167" w:rsidRPr="00BA47D5" w:rsidRDefault="00A37732"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1558400</w:t>
            </w:r>
          </w:p>
        </w:tc>
        <w:tc>
          <w:tcPr>
            <w:tcW w:w="732" w:type="dxa"/>
          </w:tcPr>
          <w:p w:rsidR="004C1167" w:rsidRPr="00BA47D5" w:rsidRDefault="00A37732"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1625000</w:t>
            </w:r>
          </w:p>
        </w:tc>
        <w:tc>
          <w:tcPr>
            <w:tcW w:w="722" w:type="dxa"/>
            <w:gridSpan w:val="3"/>
          </w:tcPr>
          <w:p w:rsidR="004C1167" w:rsidRPr="00BA47D5" w:rsidRDefault="004C1167"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1423600</w:t>
            </w:r>
          </w:p>
        </w:tc>
        <w:tc>
          <w:tcPr>
            <w:tcW w:w="863" w:type="dxa"/>
            <w:gridSpan w:val="3"/>
          </w:tcPr>
          <w:p w:rsidR="004C1167" w:rsidRPr="00BA47D5" w:rsidRDefault="004C1167"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c>
          <w:tcPr>
            <w:tcW w:w="708" w:type="dxa"/>
            <w:gridSpan w:val="4"/>
            <w:tcBorders>
              <w:right w:val="single" w:sz="4" w:space="0" w:color="auto"/>
            </w:tcBorders>
          </w:tcPr>
          <w:p w:rsidR="004C1167" w:rsidRPr="00BA47D5" w:rsidRDefault="004C1167" w:rsidP="000347E1">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r>
      <w:tr w:rsidR="00BA47D5" w:rsidRPr="00BA47D5" w:rsidTr="00D668D4">
        <w:trPr>
          <w:gridAfter w:val="4"/>
          <w:wAfter w:w="93" w:type="dxa"/>
        </w:trPr>
        <w:tc>
          <w:tcPr>
            <w:tcW w:w="700" w:type="dxa"/>
            <w:vMerge/>
            <w:tcBorders>
              <w:left w:val="single" w:sz="4" w:space="0" w:color="auto"/>
            </w:tcBorders>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DF6990" w:rsidRPr="00BA47D5" w:rsidRDefault="00DF6990" w:rsidP="00496343">
            <w:pPr>
              <w:spacing w:after="0" w:line="235" w:lineRule="auto"/>
              <w:ind w:left="-57" w:right="-57"/>
              <w:jc w:val="both"/>
              <w:rPr>
                <w:rFonts w:ascii="Times New Roman" w:eastAsia="Times New Roman" w:hAnsi="Times New Roman"/>
                <w:sz w:val="14"/>
                <w:szCs w:val="14"/>
              </w:rPr>
            </w:pPr>
          </w:p>
        </w:tc>
        <w:tc>
          <w:tcPr>
            <w:tcW w:w="642" w:type="dxa"/>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1401</w:t>
            </w:r>
          </w:p>
        </w:tc>
        <w:tc>
          <w:tcPr>
            <w:tcW w:w="992" w:type="dxa"/>
            <w:gridSpan w:val="2"/>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Ч4104Д0072</w:t>
            </w:r>
          </w:p>
        </w:tc>
        <w:tc>
          <w:tcPr>
            <w:tcW w:w="554" w:type="dxa"/>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511</w:t>
            </w:r>
          </w:p>
        </w:tc>
        <w:tc>
          <w:tcPr>
            <w:tcW w:w="1141" w:type="dxa"/>
            <w:gridSpan w:val="2"/>
            <w:vMerge w:val="restart"/>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республиканский бюджет</w:t>
            </w:r>
          </w:p>
        </w:tc>
        <w:tc>
          <w:tcPr>
            <w:tcW w:w="850" w:type="dxa"/>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12968400</w:t>
            </w:r>
          </w:p>
        </w:tc>
        <w:tc>
          <w:tcPr>
            <w:tcW w:w="709" w:type="dxa"/>
          </w:tcPr>
          <w:p w:rsidR="00DF6990" w:rsidRPr="00BA47D5" w:rsidRDefault="00554C2D"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13385200</w:t>
            </w:r>
          </w:p>
        </w:tc>
        <w:tc>
          <w:tcPr>
            <w:tcW w:w="992" w:type="dxa"/>
          </w:tcPr>
          <w:p w:rsidR="00DF6990" w:rsidRPr="00BA47D5" w:rsidRDefault="00B416DA"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23754000</w:t>
            </w:r>
          </w:p>
        </w:tc>
        <w:tc>
          <w:tcPr>
            <w:tcW w:w="997" w:type="dxa"/>
          </w:tcPr>
          <w:p w:rsidR="00DF6990" w:rsidRPr="00BA47D5" w:rsidRDefault="00A25CC9" w:rsidP="00A25CC9">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23256100</w:t>
            </w:r>
          </w:p>
        </w:tc>
        <w:tc>
          <w:tcPr>
            <w:tcW w:w="709" w:type="dxa"/>
          </w:tcPr>
          <w:p w:rsidR="00DF6990" w:rsidRPr="00BA47D5" w:rsidRDefault="00875AE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18394800</w:t>
            </w:r>
          </w:p>
        </w:tc>
        <w:tc>
          <w:tcPr>
            <w:tcW w:w="732" w:type="dxa"/>
          </w:tcPr>
          <w:p w:rsidR="00DF6990" w:rsidRPr="00BA47D5" w:rsidRDefault="00875AE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17355900</w:t>
            </w:r>
          </w:p>
        </w:tc>
        <w:tc>
          <w:tcPr>
            <w:tcW w:w="722" w:type="dxa"/>
            <w:gridSpan w:val="3"/>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11896100</w:t>
            </w:r>
          </w:p>
        </w:tc>
        <w:tc>
          <w:tcPr>
            <w:tcW w:w="863" w:type="dxa"/>
            <w:gridSpan w:val="3"/>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59480500</w:t>
            </w:r>
          </w:p>
        </w:tc>
        <w:tc>
          <w:tcPr>
            <w:tcW w:w="708" w:type="dxa"/>
            <w:gridSpan w:val="4"/>
            <w:tcBorders>
              <w:right w:val="single" w:sz="4" w:space="0" w:color="auto"/>
            </w:tcBorders>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59480500</w:t>
            </w:r>
          </w:p>
        </w:tc>
      </w:tr>
      <w:tr w:rsidR="00BA47D5" w:rsidRPr="00BA47D5" w:rsidTr="00D668D4">
        <w:trPr>
          <w:gridAfter w:val="4"/>
          <w:wAfter w:w="93" w:type="dxa"/>
        </w:trPr>
        <w:tc>
          <w:tcPr>
            <w:tcW w:w="700" w:type="dxa"/>
            <w:vMerge/>
            <w:tcBorders>
              <w:left w:val="single" w:sz="4" w:space="0" w:color="auto"/>
            </w:tcBorders>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DF6990" w:rsidRPr="00BA47D5" w:rsidRDefault="00DF6990" w:rsidP="00496343">
            <w:pPr>
              <w:spacing w:after="0" w:line="235" w:lineRule="auto"/>
              <w:ind w:left="-57" w:right="-57"/>
              <w:jc w:val="both"/>
              <w:rPr>
                <w:rFonts w:ascii="Times New Roman" w:eastAsia="Times New Roman" w:hAnsi="Times New Roman"/>
                <w:sz w:val="14"/>
                <w:szCs w:val="14"/>
              </w:rPr>
            </w:pPr>
          </w:p>
        </w:tc>
        <w:tc>
          <w:tcPr>
            <w:tcW w:w="642" w:type="dxa"/>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Ч4104Д0071</w:t>
            </w:r>
          </w:p>
        </w:tc>
        <w:tc>
          <w:tcPr>
            <w:tcW w:w="554" w:type="dxa"/>
          </w:tcPr>
          <w:p w:rsidR="00DF6990" w:rsidRPr="00BA47D5" w:rsidRDefault="00DF6990"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141" w:type="dxa"/>
            <w:gridSpan w:val="2"/>
            <w:vMerge/>
          </w:tcPr>
          <w:p w:rsidR="00DF6990" w:rsidRPr="00BA47D5" w:rsidRDefault="00DF6990"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131000</w:t>
            </w:r>
          </w:p>
        </w:tc>
        <w:tc>
          <w:tcPr>
            <w:tcW w:w="709" w:type="dxa"/>
          </w:tcPr>
          <w:p w:rsidR="00DF6990" w:rsidRPr="00BA47D5" w:rsidRDefault="00A46BA4"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136100</w:t>
            </w:r>
          </w:p>
        </w:tc>
        <w:tc>
          <w:tcPr>
            <w:tcW w:w="992" w:type="dxa"/>
          </w:tcPr>
          <w:p w:rsidR="00DF6990" w:rsidRPr="00BA47D5" w:rsidRDefault="00B416DA"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140200</w:t>
            </w:r>
          </w:p>
        </w:tc>
        <w:tc>
          <w:tcPr>
            <w:tcW w:w="997" w:type="dxa"/>
          </w:tcPr>
          <w:p w:rsidR="00DF6990" w:rsidRPr="00BA47D5" w:rsidRDefault="00B416DA" w:rsidP="00B416D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09" w:type="dxa"/>
          </w:tcPr>
          <w:p w:rsidR="00DF6990" w:rsidRPr="00BA47D5" w:rsidRDefault="00B416DA"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32" w:type="dxa"/>
            <w:shd w:val="clear" w:color="auto" w:fill="FFFFFF"/>
          </w:tcPr>
          <w:p w:rsidR="00DF6990" w:rsidRPr="00BA47D5" w:rsidRDefault="00875AEC"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22" w:type="dxa"/>
            <w:gridSpan w:val="3"/>
            <w:shd w:val="clear" w:color="auto" w:fill="FFFFFF"/>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135300</w:t>
            </w:r>
          </w:p>
        </w:tc>
        <w:tc>
          <w:tcPr>
            <w:tcW w:w="863" w:type="dxa"/>
            <w:gridSpan w:val="3"/>
            <w:shd w:val="clear" w:color="auto" w:fill="FFFFFF"/>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c>
          <w:tcPr>
            <w:tcW w:w="708" w:type="dxa"/>
            <w:gridSpan w:val="4"/>
            <w:tcBorders>
              <w:right w:val="single" w:sz="4" w:space="0" w:color="auto"/>
            </w:tcBorders>
          </w:tcPr>
          <w:p w:rsidR="00DF6990" w:rsidRPr="00BA47D5" w:rsidRDefault="00DF6990"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r>
      <w:tr w:rsidR="00BA47D5" w:rsidRPr="00BA47D5" w:rsidTr="00D668D4">
        <w:trPr>
          <w:gridAfter w:val="4"/>
          <w:wAfter w:w="93" w:type="dxa"/>
        </w:trPr>
        <w:tc>
          <w:tcPr>
            <w:tcW w:w="700" w:type="dxa"/>
            <w:vMerge/>
            <w:tcBorders>
              <w:left w:val="single" w:sz="4" w:space="0" w:color="auto"/>
            </w:tcBorders>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204CBC" w:rsidRPr="00BA47D5" w:rsidRDefault="00204CBC" w:rsidP="00496343">
            <w:pPr>
              <w:spacing w:after="0" w:line="235" w:lineRule="auto"/>
              <w:ind w:left="-57" w:right="-57"/>
              <w:jc w:val="both"/>
              <w:rPr>
                <w:rFonts w:ascii="Times New Roman" w:eastAsia="Times New Roman" w:hAnsi="Times New Roman"/>
                <w:sz w:val="14"/>
                <w:szCs w:val="14"/>
              </w:rPr>
            </w:pPr>
          </w:p>
        </w:tc>
        <w:tc>
          <w:tcPr>
            <w:tcW w:w="642" w:type="dxa"/>
          </w:tcPr>
          <w:p w:rsidR="00204CBC" w:rsidRPr="00BA47D5" w:rsidRDefault="00204CBC"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204CBC" w:rsidRPr="00BA47D5" w:rsidRDefault="00204CBC"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0701</w:t>
            </w:r>
          </w:p>
        </w:tc>
        <w:tc>
          <w:tcPr>
            <w:tcW w:w="992" w:type="dxa"/>
            <w:gridSpan w:val="2"/>
          </w:tcPr>
          <w:p w:rsidR="00204CBC" w:rsidRPr="00BA47D5" w:rsidRDefault="00204CBC"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Ч4104</w:t>
            </w:r>
            <w:r w:rsidRPr="00BA47D5">
              <w:rPr>
                <w:rFonts w:ascii="Times New Roman" w:eastAsia="Times New Roman" w:hAnsi="Times New Roman"/>
                <w:sz w:val="14"/>
                <w:szCs w:val="14"/>
                <w:lang w:val="en-US"/>
              </w:rPr>
              <w:t>SA710</w:t>
            </w:r>
          </w:p>
        </w:tc>
        <w:tc>
          <w:tcPr>
            <w:tcW w:w="554" w:type="dxa"/>
          </w:tcPr>
          <w:p w:rsidR="00204CBC" w:rsidRPr="00BA47D5" w:rsidRDefault="00204CBC"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610</w:t>
            </w:r>
          </w:p>
        </w:tc>
        <w:tc>
          <w:tcPr>
            <w:tcW w:w="1141" w:type="dxa"/>
            <w:gridSpan w:val="2"/>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204CBC" w:rsidRPr="00BA47D5" w:rsidRDefault="00204CBC"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1726567.56</w:t>
            </w:r>
          </w:p>
        </w:tc>
        <w:tc>
          <w:tcPr>
            <w:tcW w:w="709"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204CBC" w:rsidRPr="00BA47D5" w:rsidRDefault="00204CBC" w:rsidP="00496343">
            <w:pPr>
              <w:spacing w:after="0" w:line="235" w:lineRule="auto"/>
              <w:ind w:left="-57" w:right="-57"/>
              <w:jc w:val="both"/>
              <w:rPr>
                <w:rFonts w:ascii="Times New Roman" w:eastAsia="Times New Roman" w:hAnsi="Times New Roman"/>
                <w:sz w:val="14"/>
                <w:szCs w:val="14"/>
              </w:rPr>
            </w:pPr>
          </w:p>
        </w:tc>
        <w:tc>
          <w:tcPr>
            <w:tcW w:w="642" w:type="dxa"/>
          </w:tcPr>
          <w:p w:rsidR="00204CBC" w:rsidRPr="00BA47D5" w:rsidRDefault="00204CBC"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204CBC" w:rsidRPr="00BA47D5" w:rsidRDefault="00204CBC"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0702</w:t>
            </w:r>
          </w:p>
        </w:tc>
        <w:tc>
          <w:tcPr>
            <w:tcW w:w="992" w:type="dxa"/>
            <w:gridSpan w:val="2"/>
          </w:tcPr>
          <w:p w:rsidR="00204CBC" w:rsidRPr="00BA47D5" w:rsidRDefault="00204CBC" w:rsidP="00360A70">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00360A70"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554" w:type="dxa"/>
          </w:tcPr>
          <w:p w:rsidR="00204CBC" w:rsidRPr="00BA47D5" w:rsidRDefault="00204CBC"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610</w:t>
            </w:r>
          </w:p>
        </w:tc>
        <w:tc>
          <w:tcPr>
            <w:tcW w:w="1141" w:type="dxa"/>
            <w:gridSpan w:val="2"/>
            <w:vMerge/>
          </w:tcPr>
          <w:p w:rsidR="00204CBC" w:rsidRPr="00BA47D5" w:rsidRDefault="00204CBC"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204CBC" w:rsidRPr="00BA47D5" w:rsidRDefault="00204CBC"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10983576.37</w:t>
            </w:r>
          </w:p>
        </w:tc>
        <w:tc>
          <w:tcPr>
            <w:tcW w:w="709" w:type="dxa"/>
          </w:tcPr>
          <w:p w:rsidR="00204CBC" w:rsidRPr="00BA47D5" w:rsidRDefault="00991344"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10619600</w:t>
            </w:r>
          </w:p>
        </w:tc>
        <w:tc>
          <w:tcPr>
            <w:tcW w:w="992" w:type="dxa"/>
          </w:tcPr>
          <w:p w:rsidR="00204CBC"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11940200</w:t>
            </w:r>
          </w:p>
        </w:tc>
        <w:tc>
          <w:tcPr>
            <w:tcW w:w="997"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204CBC" w:rsidRPr="00BA47D5" w:rsidRDefault="00204CBC"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0703</w:t>
            </w:r>
          </w:p>
        </w:tc>
        <w:tc>
          <w:tcPr>
            <w:tcW w:w="992" w:type="dxa"/>
            <w:gridSpan w:val="2"/>
          </w:tcPr>
          <w:p w:rsidR="00A25CC9" w:rsidRPr="00BA47D5" w:rsidRDefault="00A25CC9" w:rsidP="00915108">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620</w:t>
            </w:r>
          </w:p>
        </w:tc>
        <w:tc>
          <w:tcPr>
            <w:tcW w:w="1141"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464300</w:t>
            </w:r>
          </w:p>
        </w:tc>
        <w:tc>
          <w:tcPr>
            <w:tcW w:w="997" w:type="dxa"/>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shd w:val="clear" w:color="auto" w:fill="FFFFFF"/>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shd w:val="clear" w:color="auto" w:fill="FFFFFF"/>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C40FB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0702</w:t>
            </w:r>
          </w:p>
        </w:tc>
        <w:tc>
          <w:tcPr>
            <w:tcW w:w="992" w:type="dxa"/>
            <w:gridSpan w:val="2"/>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Ч410400610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610</w:t>
            </w:r>
          </w:p>
        </w:tc>
        <w:tc>
          <w:tcPr>
            <w:tcW w:w="1141"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3478900</w:t>
            </w:r>
          </w:p>
        </w:tc>
        <w:tc>
          <w:tcPr>
            <w:tcW w:w="99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lang w:val="en-US"/>
              </w:rPr>
              <w:t>070</w:t>
            </w:r>
            <w:r w:rsidRPr="00BA47D5">
              <w:rPr>
                <w:rFonts w:ascii="Times New Roman" w:eastAsia="Times New Roman" w:hAnsi="Times New Roman"/>
                <w:sz w:val="14"/>
                <w:szCs w:val="14"/>
              </w:rPr>
              <w:t>3</w:t>
            </w:r>
          </w:p>
        </w:tc>
        <w:tc>
          <w:tcPr>
            <w:tcW w:w="992" w:type="dxa"/>
            <w:gridSpan w:val="2"/>
          </w:tcPr>
          <w:p w:rsidR="00A25CC9" w:rsidRPr="00BA47D5" w:rsidRDefault="00A25CC9"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Ч4104</w:t>
            </w:r>
            <w:r w:rsidRPr="00BA47D5">
              <w:rPr>
                <w:rFonts w:ascii="Times New Roman" w:eastAsia="Times New Roman" w:hAnsi="Times New Roman"/>
                <w:sz w:val="14"/>
                <w:szCs w:val="14"/>
                <w:lang w:val="en-US"/>
              </w:rPr>
              <w:t>SA710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620</w:t>
            </w:r>
          </w:p>
        </w:tc>
        <w:tc>
          <w:tcPr>
            <w:tcW w:w="1141"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314556.07</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0702</w:t>
            </w:r>
          </w:p>
        </w:tc>
        <w:tc>
          <w:tcPr>
            <w:tcW w:w="992" w:type="dxa"/>
            <w:gridSpan w:val="2"/>
          </w:tcPr>
          <w:p w:rsidR="00A25CC9" w:rsidRPr="00BA47D5" w:rsidRDefault="00A25CC9" w:rsidP="00764DA2">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610</w:t>
            </w:r>
          </w:p>
        </w:tc>
        <w:tc>
          <w:tcPr>
            <w:tcW w:w="1141" w:type="dxa"/>
            <w:gridSpan w:val="2"/>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5316100</w:t>
            </w:r>
          </w:p>
        </w:tc>
        <w:tc>
          <w:tcPr>
            <w:tcW w:w="997" w:type="dxa"/>
          </w:tcPr>
          <w:p w:rsidR="00A25CC9" w:rsidRPr="00BA47D5" w:rsidRDefault="00322DD0"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10321900,00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322DD0" w:rsidRPr="00BA47D5" w:rsidTr="00D668D4">
        <w:trPr>
          <w:gridAfter w:val="4"/>
          <w:wAfter w:w="93" w:type="dxa"/>
        </w:trPr>
        <w:tc>
          <w:tcPr>
            <w:tcW w:w="700" w:type="dxa"/>
            <w:vMerge/>
            <w:tcBorders>
              <w:left w:val="single" w:sz="4" w:space="0" w:color="auto"/>
            </w:tcBorders>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322DD0" w:rsidRPr="00BA47D5" w:rsidRDefault="00322DD0" w:rsidP="00496343">
            <w:pPr>
              <w:spacing w:after="0" w:line="235" w:lineRule="auto"/>
              <w:ind w:left="-57" w:right="-57"/>
              <w:jc w:val="both"/>
              <w:rPr>
                <w:rFonts w:ascii="Times New Roman" w:eastAsia="Times New Roman" w:hAnsi="Times New Roman"/>
                <w:sz w:val="14"/>
                <w:szCs w:val="14"/>
              </w:rPr>
            </w:pPr>
          </w:p>
        </w:tc>
        <w:tc>
          <w:tcPr>
            <w:tcW w:w="642"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903</w:t>
            </w:r>
          </w:p>
        </w:tc>
        <w:tc>
          <w:tcPr>
            <w:tcW w:w="498" w:type="dxa"/>
            <w:gridSpan w:val="3"/>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0113</w:t>
            </w:r>
          </w:p>
        </w:tc>
        <w:tc>
          <w:tcPr>
            <w:tcW w:w="992" w:type="dxa"/>
            <w:gridSpan w:val="2"/>
          </w:tcPr>
          <w:p w:rsidR="00322DD0" w:rsidRPr="00BA47D5" w:rsidRDefault="00322DD0" w:rsidP="00764DA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Ч410422360</w:t>
            </w:r>
          </w:p>
        </w:tc>
        <w:tc>
          <w:tcPr>
            <w:tcW w:w="554"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110</w:t>
            </w:r>
          </w:p>
        </w:tc>
        <w:tc>
          <w:tcPr>
            <w:tcW w:w="1141" w:type="dxa"/>
            <w:gridSpan w:val="2"/>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322DD0" w:rsidRPr="00BA47D5" w:rsidRDefault="00322DD0" w:rsidP="00496343">
            <w:pPr>
              <w:spacing w:after="0" w:line="235" w:lineRule="auto"/>
              <w:ind w:left="-113" w:right="-113"/>
              <w:jc w:val="center"/>
              <w:rPr>
                <w:rFonts w:ascii="Times New Roman" w:eastAsia="Times New Roman" w:hAnsi="Times New Roman"/>
                <w:sz w:val="14"/>
                <w:szCs w:val="14"/>
              </w:rPr>
            </w:pP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7" w:type="dxa"/>
          </w:tcPr>
          <w:p w:rsidR="00322DD0" w:rsidRDefault="00322DD0"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736300,00</w:t>
            </w: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3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22"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863"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08" w:type="dxa"/>
            <w:gridSpan w:val="4"/>
            <w:tcBorders>
              <w:right w:val="single" w:sz="4" w:space="0" w:color="auto"/>
            </w:tcBorders>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r>
      <w:tr w:rsidR="00322DD0" w:rsidRPr="00BA47D5" w:rsidTr="00D668D4">
        <w:trPr>
          <w:gridAfter w:val="4"/>
          <w:wAfter w:w="93" w:type="dxa"/>
        </w:trPr>
        <w:tc>
          <w:tcPr>
            <w:tcW w:w="700" w:type="dxa"/>
            <w:vMerge/>
            <w:tcBorders>
              <w:left w:val="single" w:sz="4" w:space="0" w:color="auto"/>
            </w:tcBorders>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322DD0" w:rsidRPr="00BA47D5" w:rsidRDefault="00322DD0" w:rsidP="00496343">
            <w:pPr>
              <w:spacing w:after="0" w:line="235" w:lineRule="auto"/>
              <w:ind w:left="-57" w:right="-57"/>
              <w:jc w:val="both"/>
              <w:rPr>
                <w:rFonts w:ascii="Times New Roman" w:eastAsia="Times New Roman" w:hAnsi="Times New Roman"/>
                <w:sz w:val="14"/>
                <w:szCs w:val="14"/>
              </w:rPr>
            </w:pPr>
          </w:p>
        </w:tc>
        <w:tc>
          <w:tcPr>
            <w:tcW w:w="642"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903</w:t>
            </w:r>
          </w:p>
        </w:tc>
        <w:tc>
          <w:tcPr>
            <w:tcW w:w="498" w:type="dxa"/>
            <w:gridSpan w:val="3"/>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0113</w:t>
            </w:r>
          </w:p>
        </w:tc>
        <w:tc>
          <w:tcPr>
            <w:tcW w:w="992" w:type="dxa"/>
            <w:gridSpan w:val="2"/>
          </w:tcPr>
          <w:p w:rsidR="00322DD0" w:rsidRPr="00BA47D5" w:rsidRDefault="00322DD0" w:rsidP="00764DA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Ч410422680</w:t>
            </w:r>
          </w:p>
        </w:tc>
        <w:tc>
          <w:tcPr>
            <w:tcW w:w="554"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610</w:t>
            </w:r>
          </w:p>
        </w:tc>
        <w:tc>
          <w:tcPr>
            <w:tcW w:w="1141" w:type="dxa"/>
            <w:gridSpan w:val="2"/>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322DD0" w:rsidRPr="00BA47D5" w:rsidRDefault="00322DD0" w:rsidP="00496343">
            <w:pPr>
              <w:spacing w:after="0" w:line="235" w:lineRule="auto"/>
              <w:ind w:left="-113" w:right="-113"/>
              <w:jc w:val="center"/>
              <w:rPr>
                <w:rFonts w:ascii="Times New Roman" w:eastAsia="Times New Roman" w:hAnsi="Times New Roman"/>
                <w:sz w:val="14"/>
                <w:szCs w:val="14"/>
              </w:rPr>
            </w:pP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7" w:type="dxa"/>
          </w:tcPr>
          <w:p w:rsidR="00322DD0" w:rsidRDefault="00322DD0"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143500,00</w:t>
            </w: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3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22"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863"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08" w:type="dxa"/>
            <w:gridSpan w:val="4"/>
            <w:tcBorders>
              <w:right w:val="single" w:sz="4" w:space="0" w:color="auto"/>
            </w:tcBorders>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r>
      <w:tr w:rsidR="00322DD0" w:rsidRPr="00BA47D5" w:rsidTr="00D668D4">
        <w:trPr>
          <w:gridAfter w:val="4"/>
          <w:wAfter w:w="93" w:type="dxa"/>
        </w:trPr>
        <w:tc>
          <w:tcPr>
            <w:tcW w:w="700" w:type="dxa"/>
            <w:vMerge/>
            <w:tcBorders>
              <w:left w:val="single" w:sz="4" w:space="0" w:color="auto"/>
            </w:tcBorders>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322DD0" w:rsidRPr="00BA47D5" w:rsidRDefault="00322DD0" w:rsidP="00496343">
            <w:pPr>
              <w:spacing w:after="0" w:line="235" w:lineRule="auto"/>
              <w:ind w:left="-57" w:right="-57"/>
              <w:jc w:val="both"/>
              <w:rPr>
                <w:rFonts w:ascii="Times New Roman" w:eastAsia="Times New Roman" w:hAnsi="Times New Roman"/>
                <w:sz w:val="14"/>
                <w:szCs w:val="14"/>
              </w:rPr>
            </w:pPr>
          </w:p>
        </w:tc>
        <w:tc>
          <w:tcPr>
            <w:tcW w:w="642"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974</w:t>
            </w:r>
          </w:p>
        </w:tc>
        <w:tc>
          <w:tcPr>
            <w:tcW w:w="498" w:type="dxa"/>
            <w:gridSpan w:val="3"/>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0703</w:t>
            </w:r>
          </w:p>
        </w:tc>
        <w:tc>
          <w:tcPr>
            <w:tcW w:w="992" w:type="dxa"/>
            <w:gridSpan w:val="2"/>
          </w:tcPr>
          <w:p w:rsidR="00322DD0" w:rsidRPr="00BA47D5" w:rsidRDefault="00322DD0" w:rsidP="00764DA2">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Ч410422680</w:t>
            </w:r>
          </w:p>
        </w:tc>
        <w:tc>
          <w:tcPr>
            <w:tcW w:w="554" w:type="dxa"/>
          </w:tcPr>
          <w:p w:rsidR="00322DD0" w:rsidRPr="00BA47D5" w:rsidRDefault="00322DD0"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620</w:t>
            </w:r>
          </w:p>
        </w:tc>
        <w:tc>
          <w:tcPr>
            <w:tcW w:w="1141" w:type="dxa"/>
            <w:gridSpan w:val="2"/>
          </w:tcPr>
          <w:p w:rsidR="00322DD0" w:rsidRPr="00BA47D5" w:rsidRDefault="00322DD0" w:rsidP="00496343">
            <w:pPr>
              <w:autoSpaceDE w:val="0"/>
              <w:autoSpaceDN w:val="0"/>
              <w:adjustRightInd w:val="0"/>
              <w:spacing w:after="0" w:line="235" w:lineRule="auto"/>
              <w:ind w:left="-57" w:right="-57"/>
              <w:jc w:val="both"/>
              <w:rPr>
                <w:rFonts w:ascii="Times New Roman" w:eastAsia="Times New Roman" w:hAnsi="Times New Roman"/>
                <w:bCs/>
                <w:sz w:val="14"/>
                <w:szCs w:val="14"/>
              </w:rPr>
            </w:pPr>
          </w:p>
        </w:tc>
        <w:tc>
          <w:tcPr>
            <w:tcW w:w="850" w:type="dxa"/>
          </w:tcPr>
          <w:p w:rsidR="00322DD0" w:rsidRPr="00BA47D5" w:rsidRDefault="00322DD0" w:rsidP="00496343">
            <w:pPr>
              <w:spacing w:after="0" w:line="235" w:lineRule="auto"/>
              <w:ind w:left="-113" w:right="-113"/>
              <w:jc w:val="center"/>
              <w:rPr>
                <w:rFonts w:ascii="Times New Roman" w:eastAsia="Times New Roman" w:hAnsi="Times New Roman"/>
                <w:sz w:val="14"/>
                <w:szCs w:val="14"/>
              </w:rPr>
            </w:pP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997" w:type="dxa"/>
          </w:tcPr>
          <w:p w:rsidR="00322DD0" w:rsidRDefault="00322DD0"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543800,00</w:t>
            </w:r>
          </w:p>
        </w:tc>
        <w:tc>
          <w:tcPr>
            <w:tcW w:w="709"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32" w:type="dxa"/>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22"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863" w:type="dxa"/>
            <w:gridSpan w:val="3"/>
            <w:shd w:val="clear" w:color="auto" w:fill="FFFFFF"/>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c>
          <w:tcPr>
            <w:tcW w:w="708" w:type="dxa"/>
            <w:gridSpan w:val="4"/>
            <w:tcBorders>
              <w:right w:val="single" w:sz="4" w:space="0" w:color="auto"/>
            </w:tcBorders>
          </w:tcPr>
          <w:p w:rsidR="00322DD0" w:rsidRPr="00BA47D5" w:rsidRDefault="00322DD0" w:rsidP="00215FFA">
            <w:pPr>
              <w:spacing w:after="0" w:line="235" w:lineRule="auto"/>
              <w:ind w:left="-113" w:right="-113"/>
              <w:jc w:val="center"/>
              <w:rPr>
                <w:rFonts w:ascii="Times New Roman" w:eastAsia="Times New Roman" w:hAnsi="Times New Roman"/>
                <w:sz w:val="14"/>
                <w:szCs w:val="14"/>
              </w:rPr>
            </w:pP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p>
        </w:tc>
        <w:tc>
          <w:tcPr>
            <w:tcW w:w="992" w:type="dxa"/>
            <w:gridSpan w:val="2"/>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p>
        </w:tc>
        <w:tc>
          <w:tcPr>
            <w:tcW w:w="1141" w:type="dxa"/>
            <w:gridSpan w:val="2"/>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итого</w:t>
            </w: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26124100</w:t>
            </w:r>
          </w:p>
        </w:tc>
        <w:tc>
          <w:tcPr>
            <w:tcW w:w="709"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27619800</w:t>
            </w:r>
          </w:p>
        </w:tc>
        <w:tc>
          <w:tcPr>
            <w:tcW w:w="992"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41614800</w:t>
            </w:r>
          </w:p>
        </w:tc>
        <w:tc>
          <w:tcPr>
            <w:tcW w:w="997" w:type="dxa"/>
          </w:tcPr>
          <w:p w:rsidR="00A25CC9" w:rsidRPr="00BA47D5" w:rsidRDefault="00322DD0" w:rsidP="00496343">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35145700,00</w:t>
            </w:r>
          </w:p>
        </w:tc>
        <w:tc>
          <w:tcPr>
            <w:tcW w:w="709"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18538900</w:t>
            </w:r>
          </w:p>
        </w:tc>
        <w:tc>
          <w:tcPr>
            <w:tcW w:w="732"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17500000</w:t>
            </w:r>
          </w:p>
        </w:tc>
        <w:tc>
          <w:tcPr>
            <w:tcW w:w="722" w:type="dxa"/>
            <w:gridSpan w:val="3"/>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12031400</w:t>
            </w:r>
          </w:p>
        </w:tc>
        <w:tc>
          <w:tcPr>
            <w:tcW w:w="863" w:type="dxa"/>
            <w:gridSpan w:val="3"/>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60157000</w:t>
            </w:r>
          </w:p>
        </w:tc>
        <w:tc>
          <w:tcPr>
            <w:tcW w:w="708" w:type="dxa"/>
            <w:gridSpan w:val="4"/>
            <w:tcBorders>
              <w:right w:val="single" w:sz="4" w:space="0" w:color="auto"/>
            </w:tcBorders>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60157000</w:t>
            </w:r>
          </w:p>
        </w:tc>
      </w:tr>
      <w:tr w:rsidR="00BA47D5" w:rsidRPr="00BA47D5" w:rsidTr="00D668D4">
        <w:trPr>
          <w:gridAfter w:val="4"/>
          <w:wAfter w:w="93" w:type="dxa"/>
        </w:trPr>
        <w:tc>
          <w:tcPr>
            <w:tcW w:w="700" w:type="dxa"/>
            <w:vMerge/>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vMerge/>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vMerge/>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1402</w:t>
            </w:r>
          </w:p>
        </w:tc>
        <w:tc>
          <w:tcPr>
            <w:tcW w:w="992" w:type="dxa"/>
            <w:gridSpan w:val="2"/>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Ч4104Г0040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vMerge w:val="restart"/>
          </w:tcPr>
          <w:p w:rsidR="00A25CC9" w:rsidRPr="00BA47D5" w:rsidRDefault="00A25CC9"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17642544,18</w:t>
            </w:r>
          </w:p>
        </w:tc>
        <w:tc>
          <w:tcPr>
            <w:tcW w:w="709"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11690019</w:t>
            </w:r>
          </w:p>
        </w:tc>
        <w:tc>
          <w:tcPr>
            <w:tcW w:w="992" w:type="dxa"/>
          </w:tcPr>
          <w:p w:rsidR="00A25CC9" w:rsidRPr="00BA47D5" w:rsidRDefault="00F60D87" w:rsidP="0061325F">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7391769,94</w:t>
            </w:r>
          </w:p>
        </w:tc>
        <w:tc>
          <w:tcPr>
            <w:tcW w:w="997" w:type="dxa"/>
          </w:tcPr>
          <w:p w:rsidR="00A25CC9" w:rsidRPr="00BA47D5" w:rsidRDefault="004E3535" w:rsidP="0061325F">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2310480,00</w:t>
            </w:r>
          </w:p>
        </w:tc>
        <w:tc>
          <w:tcPr>
            <w:tcW w:w="709"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0701</w:t>
            </w:r>
          </w:p>
        </w:tc>
        <w:tc>
          <w:tcPr>
            <w:tcW w:w="992" w:type="dxa"/>
            <w:gridSpan w:val="2"/>
          </w:tcPr>
          <w:p w:rsidR="00A25CC9" w:rsidRPr="00BA47D5" w:rsidRDefault="00A25CC9"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Ч4104</w:t>
            </w:r>
            <w:r w:rsidRPr="00BA47D5">
              <w:rPr>
                <w:rFonts w:ascii="Times New Roman" w:eastAsia="Times New Roman" w:hAnsi="Times New Roman"/>
                <w:sz w:val="14"/>
                <w:szCs w:val="14"/>
                <w:lang w:val="en-US"/>
              </w:rPr>
              <w:t>SA710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610</w:t>
            </w:r>
          </w:p>
        </w:tc>
        <w:tc>
          <w:tcPr>
            <w:tcW w:w="1141" w:type="dxa"/>
            <w:gridSpan w:val="2"/>
            <w:vMerge/>
          </w:tcPr>
          <w:p w:rsidR="00A25CC9" w:rsidRPr="00BA47D5" w:rsidRDefault="00A25CC9"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17441</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tcBorders>
              <w:left w:val="single" w:sz="4" w:space="0" w:color="auto"/>
            </w:tcBorders>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A25CC9" w:rsidRPr="00BA47D5" w:rsidRDefault="00A25CC9"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A25CC9" w:rsidRPr="00BA47D5" w:rsidRDefault="00A25CC9" w:rsidP="00496343">
            <w:pPr>
              <w:spacing w:after="0" w:line="235" w:lineRule="auto"/>
              <w:ind w:left="-57" w:right="-57"/>
              <w:jc w:val="both"/>
              <w:rPr>
                <w:rFonts w:ascii="Times New Roman" w:eastAsia="Times New Roman" w:hAnsi="Times New Roman"/>
                <w:sz w:val="14"/>
                <w:szCs w:val="14"/>
              </w:rPr>
            </w:pPr>
          </w:p>
        </w:tc>
        <w:tc>
          <w:tcPr>
            <w:tcW w:w="642" w:type="dxa"/>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0702</w:t>
            </w:r>
          </w:p>
        </w:tc>
        <w:tc>
          <w:tcPr>
            <w:tcW w:w="992" w:type="dxa"/>
            <w:gridSpan w:val="2"/>
          </w:tcPr>
          <w:p w:rsidR="00A25CC9" w:rsidRPr="00BA47D5" w:rsidRDefault="00A25CC9" w:rsidP="00F60D87">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00F60D87" w:rsidRPr="00BA47D5">
              <w:rPr>
                <w:rFonts w:ascii="Times New Roman" w:eastAsia="Times New Roman" w:hAnsi="Times New Roman"/>
                <w:sz w:val="14"/>
                <w:szCs w:val="14"/>
              </w:rPr>
              <w:t>1</w:t>
            </w:r>
            <w:r w:rsidRPr="00BA47D5">
              <w:rPr>
                <w:rFonts w:ascii="Times New Roman" w:eastAsia="Times New Roman" w:hAnsi="Times New Roman"/>
                <w:sz w:val="14"/>
                <w:szCs w:val="14"/>
                <w:lang w:val="en-US"/>
              </w:rPr>
              <w:t>0</w:t>
            </w:r>
          </w:p>
        </w:tc>
        <w:tc>
          <w:tcPr>
            <w:tcW w:w="554" w:type="dxa"/>
          </w:tcPr>
          <w:p w:rsidR="00A25CC9" w:rsidRPr="00BA47D5" w:rsidRDefault="00A25CC9"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610</w:t>
            </w:r>
          </w:p>
        </w:tc>
        <w:tc>
          <w:tcPr>
            <w:tcW w:w="1141" w:type="dxa"/>
            <w:gridSpan w:val="2"/>
            <w:vMerge/>
          </w:tcPr>
          <w:p w:rsidR="00A25CC9" w:rsidRPr="00BA47D5" w:rsidRDefault="00A25CC9"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A25CC9" w:rsidRPr="00BA47D5" w:rsidRDefault="00A25CC9"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110949</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112046</w:t>
            </w:r>
          </w:p>
        </w:tc>
        <w:tc>
          <w:tcPr>
            <w:tcW w:w="992" w:type="dxa"/>
          </w:tcPr>
          <w:p w:rsidR="00A25CC9"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A25CC9" w:rsidRPr="00BA47D5" w:rsidRDefault="00A25CC9"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Height w:val="264"/>
        </w:trPr>
        <w:tc>
          <w:tcPr>
            <w:tcW w:w="700" w:type="dxa"/>
            <w:tcBorders>
              <w:left w:val="single" w:sz="4" w:space="0" w:color="auto"/>
            </w:tcBorders>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42" w:type="dxa"/>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0702</w:t>
            </w:r>
          </w:p>
        </w:tc>
        <w:tc>
          <w:tcPr>
            <w:tcW w:w="992" w:type="dxa"/>
            <w:gridSpan w:val="2"/>
          </w:tcPr>
          <w:p w:rsidR="00F60D87" w:rsidRPr="00BA47D5" w:rsidRDefault="00F60D87" w:rsidP="00F60D87">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554" w:type="dxa"/>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610</w:t>
            </w:r>
          </w:p>
        </w:tc>
        <w:tc>
          <w:tcPr>
            <w:tcW w:w="1141" w:type="dxa"/>
            <w:gridSpan w:val="2"/>
            <w:vMerge/>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p w:rsidR="00F60D87" w:rsidRPr="00BA47D5" w:rsidRDefault="00F60D87" w:rsidP="00F60D87">
            <w:pPr>
              <w:spacing w:after="0" w:line="235" w:lineRule="auto"/>
              <w:ind w:left="-113" w:right="-113"/>
              <w:rPr>
                <w:rFonts w:ascii="Times New Roman" w:eastAsia="Times New Roman" w:hAnsi="Times New Roman"/>
                <w:sz w:val="14"/>
                <w:szCs w:val="14"/>
              </w:rPr>
            </w:pPr>
          </w:p>
        </w:tc>
        <w:tc>
          <w:tcPr>
            <w:tcW w:w="992"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174306,00</w:t>
            </w:r>
          </w:p>
        </w:tc>
        <w:tc>
          <w:tcPr>
            <w:tcW w:w="997" w:type="dxa"/>
          </w:tcPr>
          <w:p w:rsidR="00F60D87" w:rsidRPr="00BA47D5" w:rsidRDefault="004B067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104280,00</w:t>
            </w:r>
          </w:p>
        </w:tc>
        <w:tc>
          <w:tcPr>
            <w:tcW w:w="709" w:type="dxa"/>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tcBorders>
              <w:left w:val="single" w:sz="4" w:space="0" w:color="auto"/>
            </w:tcBorders>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42" w:type="dxa"/>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0702</w:t>
            </w:r>
          </w:p>
        </w:tc>
        <w:tc>
          <w:tcPr>
            <w:tcW w:w="992" w:type="dxa"/>
            <w:gridSpan w:val="2"/>
          </w:tcPr>
          <w:p w:rsidR="00F60D87" w:rsidRPr="00BA47D5" w:rsidRDefault="00F60D87" w:rsidP="00915108">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w:t>
            </w:r>
            <w:r w:rsidRPr="00BA47D5">
              <w:rPr>
                <w:rFonts w:ascii="Times New Roman" w:eastAsia="Times New Roman" w:hAnsi="Times New Roman"/>
                <w:sz w:val="14"/>
                <w:szCs w:val="14"/>
                <w:lang w:val="en-US"/>
              </w:rPr>
              <w:t>4104SA7</w:t>
            </w:r>
            <w:r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554" w:type="dxa"/>
          </w:tcPr>
          <w:p w:rsidR="00F60D87" w:rsidRPr="00BA47D5" w:rsidRDefault="00F60D87" w:rsidP="00915108">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6</w:t>
            </w:r>
            <w:r w:rsidRPr="00BA47D5">
              <w:rPr>
                <w:rFonts w:ascii="Times New Roman" w:eastAsia="Times New Roman" w:hAnsi="Times New Roman"/>
                <w:sz w:val="14"/>
                <w:szCs w:val="14"/>
              </w:rPr>
              <w:t>2</w:t>
            </w:r>
            <w:r w:rsidRPr="00BA47D5">
              <w:rPr>
                <w:rFonts w:ascii="Times New Roman" w:eastAsia="Times New Roman" w:hAnsi="Times New Roman"/>
                <w:sz w:val="14"/>
                <w:szCs w:val="14"/>
                <w:lang w:val="en-US"/>
              </w:rPr>
              <w:t>0</w:t>
            </w:r>
          </w:p>
        </w:tc>
        <w:tc>
          <w:tcPr>
            <w:tcW w:w="1141" w:type="dxa"/>
            <w:gridSpan w:val="2"/>
            <w:vMerge/>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4690,00</w:t>
            </w:r>
          </w:p>
        </w:tc>
        <w:tc>
          <w:tcPr>
            <w:tcW w:w="997" w:type="dxa"/>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915108">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00" w:type="dxa"/>
            <w:tcBorders>
              <w:left w:val="single" w:sz="4" w:space="0" w:color="auto"/>
            </w:tcBorders>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42" w:type="dxa"/>
          </w:tcPr>
          <w:p w:rsidR="00F60D87" w:rsidRPr="00BA47D5" w:rsidRDefault="00F60D87" w:rsidP="00496343">
            <w:pPr>
              <w:spacing w:after="0" w:line="235" w:lineRule="auto"/>
              <w:ind w:left="-57" w:right="-57"/>
              <w:jc w:val="center"/>
              <w:rPr>
                <w:rFonts w:ascii="Times New Roman" w:eastAsia="Times New Roman" w:hAnsi="Times New Roman"/>
                <w:sz w:val="14"/>
                <w:szCs w:val="14"/>
                <w:lang w:val="en-US"/>
              </w:rPr>
            </w:pPr>
            <w:r w:rsidRPr="00BA47D5">
              <w:rPr>
                <w:rFonts w:ascii="Times New Roman" w:eastAsia="Times New Roman" w:hAnsi="Times New Roman"/>
                <w:sz w:val="14"/>
                <w:szCs w:val="14"/>
                <w:lang w:val="en-US"/>
              </w:rPr>
              <w:t>974</w:t>
            </w:r>
          </w:p>
        </w:tc>
        <w:tc>
          <w:tcPr>
            <w:tcW w:w="498"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lang w:val="en-US"/>
              </w:rPr>
              <w:t>070</w:t>
            </w:r>
            <w:r w:rsidRPr="00BA47D5">
              <w:rPr>
                <w:rFonts w:ascii="Times New Roman" w:eastAsia="Times New Roman" w:hAnsi="Times New Roman"/>
                <w:sz w:val="14"/>
                <w:szCs w:val="14"/>
              </w:rPr>
              <w:t>3</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lang w:val="en-US"/>
              </w:rPr>
            </w:pPr>
            <w:r w:rsidRPr="00BA47D5">
              <w:rPr>
                <w:rFonts w:ascii="Times New Roman" w:eastAsia="Times New Roman" w:hAnsi="Times New Roman"/>
                <w:sz w:val="14"/>
                <w:szCs w:val="14"/>
              </w:rPr>
              <w:t>Ч4104</w:t>
            </w:r>
            <w:r w:rsidRPr="00BA47D5">
              <w:rPr>
                <w:rFonts w:ascii="Times New Roman" w:eastAsia="Times New Roman" w:hAnsi="Times New Roman"/>
                <w:sz w:val="14"/>
                <w:szCs w:val="14"/>
                <w:lang w:val="en-US"/>
              </w:rPr>
              <w:t>SA710</w:t>
            </w:r>
          </w:p>
        </w:tc>
        <w:tc>
          <w:tcPr>
            <w:tcW w:w="554" w:type="dxa"/>
          </w:tcPr>
          <w:p w:rsidR="00F60D87" w:rsidRPr="004E353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lang w:val="en-US"/>
              </w:rPr>
              <w:t>620</w:t>
            </w:r>
          </w:p>
        </w:tc>
        <w:tc>
          <w:tcPr>
            <w:tcW w:w="1141" w:type="dxa"/>
            <w:gridSpan w:val="2"/>
            <w:vMerge/>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3180</w:t>
            </w:r>
          </w:p>
        </w:tc>
        <w:tc>
          <w:tcPr>
            <w:tcW w:w="709"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4E3535" w:rsidRPr="00BA47D5" w:rsidTr="00D668D4">
        <w:trPr>
          <w:gridAfter w:val="4"/>
          <w:wAfter w:w="93" w:type="dxa"/>
        </w:trPr>
        <w:tc>
          <w:tcPr>
            <w:tcW w:w="700" w:type="dxa"/>
            <w:tcBorders>
              <w:left w:val="single" w:sz="4" w:space="0" w:color="auto"/>
            </w:tcBorders>
          </w:tcPr>
          <w:p w:rsidR="004E3535" w:rsidRPr="00BA47D5" w:rsidRDefault="004E3535"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4E3535" w:rsidRPr="00BA47D5" w:rsidRDefault="004E3535"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4E3535" w:rsidRPr="00BA47D5" w:rsidRDefault="004E3535"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4E3535" w:rsidRPr="00BA47D5" w:rsidRDefault="004E3535" w:rsidP="00496343">
            <w:pPr>
              <w:spacing w:after="0" w:line="235" w:lineRule="auto"/>
              <w:ind w:left="-57" w:right="-57"/>
              <w:jc w:val="both"/>
              <w:rPr>
                <w:rFonts w:ascii="Times New Roman" w:eastAsia="Times New Roman" w:hAnsi="Times New Roman"/>
                <w:sz w:val="14"/>
                <w:szCs w:val="14"/>
              </w:rPr>
            </w:pPr>
          </w:p>
        </w:tc>
        <w:tc>
          <w:tcPr>
            <w:tcW w:w="642" w:type="dxa"/>
          </w:tcPr>
          <w:p w:rsidR="004E3535" w:rsidRPr="004E3535" w:rsidRDefault="004E3535"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992</w:t>
            </w:r>
          </w:p>
        </w:tc>
        <w:tc>
          <w:tcPr>
            <w:tcW w:w="498" w:type="dxa"/>
            <w:gridSpan w:val="3"/>
          </w:tcPr>
          <w:p w:rsidR="004E3535" w:rsidRPr="004E3535" w:rsidRDefault="004E3535"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1403</w:t>
            </w:r>
          </w:p>
        </w:tc>
        <w:tc>
          <w:tcPr>
            <w:tcW w:w="992" w:type="dxa"/>
            <w:gridSpan w:val="2"/>
          </w:tcPr>
          <w:p w:rsidR="004E3535" w:rsidRPr="00BA47D5" w:rsidRDefault="004E3535" w:rsidP="00496343">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Ч410400610</w:t>
            </w:r>
          </w:p>
        </w:tc>
        <w:tc>
          <w:tcPr>
            <w:tcW w:w="554" w:type="dxa"/>
          </w:tcPr>
          <w:p w:rsidR="004E3535" w:rsidRPr="004E3535" w:rsidRDefault="004E3535" w:rsidP="00496343">
            <w:pPr>
              <w:spacing w:after="0" w:line="235" w:lineRule="auto"/>
              <w:ind w:left="-57" w:right="-57"/>
              <w:jc w:val="center"/>
              <w:rPr>
                <w:rFonts w:ascii="Times New Roman" w:eastAsia="Times New Roman" w:hAnsi="Times New Roman"/>
                <w:sz w:val="14"/>
                <w:szCs w:val="14"/>
              </w:rPr>
            </w:pPr>
            <w:r>
              <w:rPr>
                <w:rFonts w:ascii="Times New Roman" w:eastAsia="Times New Roman" w:hAnsi="Times New Roman"/>
                <w:sz w:val="14"/>
                <w:szCs w:val="14"/>
              </w:rPr>
              <w:t>540</w:t>
            </w:r>
          </w:p>
        </w:tc>
        <w:tc>
          <w:tcPr>
            <w:tcW w:w="1141" w:type="dxa"/>
            <w:gridSpan w:val="2"/>
          </w:tcPr>
          <w:p w:rsidR="004E3535" w:rsidRPr="00BA47D5" w:rsidRDefault="004E3535" w:rsidP="00496343">
            <w:pPr>
              <w:spacing w:after="0" w:line="235" w:lineRule="auto"/>
              <w:ind w:left="-57" w:right="-57"/>
              <w:jc w:val="both"/>
              <w:rPr>
                <w:rFonts w:ascii="Times New Roman" w:eastAsia="Times New Roman" w:hAnsi="Times New Roman"/>
                <w:sz w:val="14"/>
                <w:szCs w:val="14"/>
                <w:lang w:eastAsia="ru-RU"/>
              </w:rPr>
            </w:pPr>
          </w:p>
        </w:tc>
        <w:tc>
          <w:tcPr>
            <w:tcW w:w="850" w:type="dxa"/>
          </w:tcPr>
          <w:p w:rsidR="004E3535" w:rsidRPr="00BA47D5" w:rsidRDefault="004E3535" w:rsidP="00496343">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Pr>
          <w:p w:rsidR="004E3535" w:rsidRPr="00BA47D5" w:rsidRDefault="004B0671"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6543770,78</w:t>
            </w:r>
          </w:p>
        </w:tc>
        <w:tc>
          <w:tcPr>
            <w:tcW w:w="709" w:type="dxa"/>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shd w:val="clear" w:color="auto" w:fill="FFFFFF"/>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shd w:val="clear" w:color="auto" w:fill="FFFFFF"/>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863" w:type="dxa"/>
            <w:gridSpan w:val="3"/>
            <w:shd w:val="clear" w:color="auto" w:fill="FFFFFF"/>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08" w:type="dxa"/>
            <w:gridSpan w:val="4"/>
            <w:tcBorders>
              <w:right w:val="single" w:sz="4" w:space="0" w:color="auto"/>
            </w:tcBorders>
          </w:tcPr>
          <w:p w:rsidR="004E3535" w:rsidRPr="00BA47D5" w:rsidRDefault="004E3535" w:rsidP="00215FFA">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r>
      <w:tr w:rsidR="00BA47D5" w:rsidRPr="00BA47D5" w:rsidTr="00D668D4">
        <w:trPr>
          <w:gridAfter w:val="4"/>
          <w:wAfter w:w="93" w:type="dxa"/>
        </w:trPr>
        <w:tc>
          <w:tcPr>
            <w:tcW w:w="700" w:type="dxa"/>
            <w:tcBorders>
              <w:left w:val="single" w:sz="4" w:space="0" w:color="auto"/>
            </w:tcBorders>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428" w:type="dxa"/>
            <w:gridSpan w:val="2"/>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p>
        </w:tc>
        <w:tc>
          <w:tcPr>
            <w:tcW w:w="1272"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lang w:eastAsia="ru-RU"/>
              </w:rPr>
            </w:pPr>
          </w:p>
        </w:tc>
        <w:tc>
          <w:tcPr>
            <w:tcW w:w="1417" w:type="dxa"/>
            <w:gridSpan w:val="3"/>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42"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p>
        </w:tc>
        <w:tc>
          <w:tcPr>
            <w:tcW w:w="498"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p>
        </w:tc>
        <w:tc>
          <w:tcPr>
            <w:tcW w:w="554"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p>
        </w:tc>
        <w:tc>
          <w:tcPr>
            <w:tcW w:w="1141" w:type="dxa"/>
            <w:gridSpan w:val="2"/>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r w:rsidRPr="00BA47D5">
              <w:rPr>
                <w:rFonts w:ascii="Times New Roman" w:eastAsia="Times New Roman" w:hAnsi="Times New Roman"/>
                <w:sz w:val="14"/>
                <w:szCs w:val="14"/>
                <w:lang w:eastAsia="ru-RU"/>
              </w:rPr>
              <w:t>ИТОГО</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17385470</w:t>
            </w:r>
          </w:p>
        </w:tc>
        <w:tc>
          <w:tcPr>
            <w:tcW w:w="709" w:type="dxa"/>
          </w:tcPr>
          <w:p w:rsidR="00F60D87" w:rsidRPr="00BA47D5" w:rsidRDefault="00F60D87"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11802065</w:t>
            </w:r>
          </w:p>
        </w:tc>
        <w:tc>
          <w:tcPr>
            <w:tcW w:w="992" w:type="dxa"/>
          </w:tcPr>
          <w:p w:rsidR="00F60D87" w:rsidRPr="00BA47D5" w:rsidRDefault="00F60D87"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7570765,94</w:t>
            </w:r>
          </w:p>
        </w:tc>
        <w:tc>
          <w:tcPr>
            <w:tcW w:w="997" w:type="dxa"/>
          </w:tcPr>
          <w:p w:rsidR="00F60D87" w:rsidRPr="00BA47D5" w:rsidRDefault="004B0671" w:rsidP="00F60D87">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8958530,78</w:t>
            </w:r>
          </w:p>
        </w:tc>
        <w:tc>
          <w:tcPr>
            <w:tcW w:w="709" w:type="dxa"/>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215FFA">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2128" w:type="dxa"/>
            <w:gridSpan w:val="3"/>
            <w:vMerge w:val="restart"/>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Целевой индикатор и показатель подпрограммы, увязанные с основным мероприятием 4</w:t>
            </w:r>
            <w:r w:rsidRPr="00BA47D5">
              <w:rPr>
                <w:rFonts w:ascii="Times New Roman" w:eastAsia="Times New Roman" w:hAnsi="Times New Roman"/>
                <w:sz w:val="14"/>
                <w:szCs w:val="14"/>
              </w:rPr>
              <w:t xml:space="preserve"> </w:t>
            </w:r>
          </w:p>
        </w:tc>
        <w:tc>
          <w:tcPr>
            <w:tcW w:w="6516" w:type="dxa"/>
            <w:gridSpan w:val="13"/>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Отношение фактического объема расходов  бюджета Алатырского района, направленных на выравнивание бюджетной обеспеченности муниципальных районов (городских округов), к их плановому объему на соответствующий год, процентов</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99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997"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3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w:t>
            </w:r>
          </w:p>
        </w:tc>
      </w:tr>
      <w:tr w:rsidR="00BA47D5" w:rsidRPr="00BA47D5" w:rsidTr="00D668D4">
        <w:trPr>
          <w:gridAfter w:val="4"/>
          <w:wAfter w:w="93" w:type="dxa"/>
        </w:trPr>
        <w:tc>
          <w:tcPr>
            <w:tcW w:w="2128" w:type="dxa"/>
            <w:gridSpan w:val="3"/>
            <w:vMerge/>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p>
        </w:tc>
        <w:tc>
          <w:tcPr>
            <w:tcW w:w="6516" w:type="dxa"/>
            <w:gridSpan w:val="13"/>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Объем просроченной кредиторской задолженности муниципальных бюджетных и автономных учреждений в сфере образования, тыс. рублей</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2128" w:type="dxa"/>
            <w:gridSpan w:val="3"/>
            <w:vMerge/>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lang w:eastAsia="ru-RU"/>
              </w:rPr>
            </w:pPr>
          </w:p>
        </w:tc>
        <w:tc>
          <w:tcPr>
            <w:tcW w:w="6516" w:type="dxa"/>
            <w:gridSpan w:val="13"/>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4.1</w:t>
            </w:r>
          </w:p>
        </w:tc>
        <w:tc>
          <w:tcPr>
            <w:tcW w:w="1410" w:type="dxa"/>
            <w:vMerge w:val="restart"/>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Финансовое обеспечение передаваемых муниципальных полномочий Алатырского района по расчету и предоставлению дотаций на выравнивание бюджетной обеспеченности поселений</w:t>
            </w:r>
          </w:p>
        </w:tc>
        <w:tc>
          <w:tcPr>
            <w:tcW w:w="1272" w:type="dxa"/>
            <w:vMerge w:val="restart"/>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92" w:type="dxa"/>
            <w:gridSpan w:val="2"/>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9501CE">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12968400</w:t>
            </w:r>
          </w:p>
        </w:tc>
        <w:tc>
          <w:tcPr>
            <w:tcW w:w="709" w:type="dxa"/>
          </w:tcPr>
          <w:p w:rsidR="00F60D87" w:rsidRPr="00BA47D5" w:rsidRDefault="00F60D87" w:rsidP="009501CE">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13385200</w:t>
            </w:r>
          </w:p>
        </w:tc>
        <w:tc>
          <w:tcPr>
            <w:tcW w:w="992" w:type="dxa"/>
          </w:tcPr>
          <w:p w:rsidR="00F60D87" w:rsidRPr="00BA47D5" w:rsidRDefault="00F60D87" w:rsidP="009501CE">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23754000</w:t>
            </w:r>
          </w:p>
        </w:tc>
        <w:tc>
          <w:tcPr>
            <w:tcW w:w="997" w:type="dxa"/>
          </w:tcPr>
          <w:p w:rsidR="00F60D87" w:rsidRPr="00BA47D5" w:rsidRDefault="00B21988" w:rsidP="009501CE">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23256100</w:t>
            </w:r>
          </w:p>
        </w:tc>
        <w:tc>
          <w:tcPr>
            <w:tcW w:w="709" w:type="dxa"/>
          </w:tcPr>
          <w:p w:rsidR="00F60D87" w:rsidRPr="00BA47D5" w:rsidRDefault="00B21988"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18394800</w:t>
            </w:r>
          </w:p>
        </w:tc>
        <w:tc>
          <w:tcPr>
            <w:tcW w:w="732" w:type="dxa"/>
          </w:tcPr>
          <w:p w:rsidR="00F60D87" w:rsidRPr="00BA47D5" w:rsidRDefault="00B21988"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17355900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11896100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59480500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59480500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26"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1401</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Ч4104Д0072</w:t>
            </w:r>
          </w:p>
        </w:tc>
        <w:tc>
          <w:tcPr>
            <w:tcW w:w="627"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511</w:t>
            </w:r>
          </w:p>
        </w:tc>
        <w:tc>
          <w:tcPr>
            <w:tcW w:w="1090" w:type="dxa"/>
          </w:tcPr>
          <w:p w:rsidR="00F60D87" w:rsidRPr="00BA47D5" w:rsidRDefault="00F60D87" w:rsidP="00496343">
            <w:pPr>
              <w:autoSpaceDE w:val="0"/>
              <w:autoSpaceDN w:val="0"/>
              <w:adjustRightInd w:val="0"/>
              <w:spacing w:after="0" w:line="235"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F60D87" w:rsidRPr="00BA47D5" w:rsidRDefault="00F60D87"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12968400</w:t>
            </w:r>
          </w:p>
        </w:tc>
        <w:tc>
          <w:tcPr>
            <w:tcW w:w="709" w:type="dxa"/>
          </w:tcPr>
          <w:p w:rsidR="00F60D87" w:rsidRPr="00BA47D5" w:rsidRDefault="00F60D87"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13385200</w:t>
            </w:r>
          </w:p>
        </w:tc>
        <w:tc>
          <w:tcPr>
            <w:tcW w:w="992" w:type="dxa"/>
          </w:tcPr>
          <w:p w:rsidR="00F60D87" w:rsidRPr="00BA47D5" w:rsidRDefault="00F60D87"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23754000</w:t>
            </w:r>
          </w:p>
        </w:tc>
        <w:tc>
          <w:tcPr>
            <w:tcW w:w="997" w:type="dxa"/>
          </w:tcPr>
          <w:p w:rsidR="00F60D87" w:rsidRPr="00BA47D5" w:rsidRDefault="00B21988" w:rsidP="009501CE">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23256100</w:t>
            </w:r>
          </w:p>
        </w:tc>
        <w:tc>
          <w:tcPr>
            <w:tcW w:w="709" w:type="dxa"/>
          </w:tcPr>
          <w:p w:rsidR="00F60D87" w:rsidRPr="00BA47D5" w:rsidRDefault="00174E31"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18394800</w:t>
            </w:r>
          </w:p>
        </w:tc>
        <w:tc>
          <w:tcPr>
            <w:tcW w:w="732" w:type="dxa"/>
          </w:tcPr>
          <w:p w:rsidR="00F60D87" w:rsidRPr="00BA47D5" w:rsidRDefault="00174E31"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17355900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11896100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59480500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59480500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35"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4.2</w:t>
            </w:r>
          </w:p>
        </w:tc>
        <w:tc>
          <w:tcPr>
            <w:tcW w:w="1410" w:type="dxa"/>
            <w:vMerge w:val="restart"/>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Дотации на под</w:t>
            </w:r>
            <w:r w:rsidRPr="00BA47D5">
              <w:rPr>
                <w:rFonts w:ascii="Times New Roman" w:eastAsia="Times New Roman" w:hAnsi="Times New Roman"/>
                <w:sz w:val="14"/>
                <w:szCs w:val="14"/>
              </w:rPr>
              <w:softHyphen/>
              <w:t>держку мер по обеспечению сба</w:t>
            </w:r>
            <w:r w:rsidRPr="00BA47D5">
              <w:rPr>
                <w:rFonts w:ascii="Times New Roman" w:eastAsia="Times New Roman" w:hAnsi="Times New Roman"/>
                <w:sz w:val="14"/>
                <w:szCs w:val="14"/>
              </w:rPr>
              <w:softHyphen/>
              <w:t xml:space="preserve">лансированности бюджетов  </w:t>
            </w:r>
          </w:p>
        </w:tc>
        <w:tc>
          <w:tcPr>
            <w:tcW w:w="1272" w:type="dxa"/>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17642544,18</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11690019</w:t>
            </w:r>
          </w:p>
        </w:tc>
        <w:tc>
          <w:tcPr>
            <w:tcW w:w="992" w:type="dxa"/>
          </w:tcPr>
          <w:p w:rsidR="00F60D87" w:rsidRPr="00BA47D5" w:rsidRDefault="006A320B"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7391769,94</w:t>
            </w:r>
          </w:p>
        </w:tc>
        <w:tc>
          <w:tcPr>
            <w:tcW w:w="997" w:type="dxa"/>
          </w:tcPr>
          <w:p w:rsidR="00F60D87" w:rsidRPr="00BA47D5" w:rsidRDefault="00421175" w:rsidP="00971BAB">
            <w:pPr>
              <w:spacing w:after="0" w:line="235"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2310480,00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1402</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Ч4104Г0040</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512</w:t>
            </w:r>
          </w:p>
        </w:tc>
        <w:tc>
          <w:tcPr>
            <w:tcW w:w="1090" w:type="dxa"/>
          </w:tcPr>
          <w:p w:rsidR="00F60D87" w:rsidRPr="00BA47D5" w:rsidRDefault="00F60D87" w:rsidP="00496343">
            <w:pPr>
              <w:spacing w:after="0" w:line="235"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17642544,18</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11690019</w:t>
            </w:r>
          </w:p>
        </w:tc>
        <w:tc>
          <w:tcPr>
            <w:tcW w:w="992" w:type="dxa"/>
          </w:tcPr>
          <w:p w:rsidR="00F60D87" w:rsidRPr="00BA47D5" w:rsidRDefault="006A320B"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7391769,94</w:t>
            </w:r>
          </w:p>
        </w:tc>
        <w:tc>
          <w:tcPr>
            <w:tcW w:w="997" w:type="dxa"/>
          </w:tcPr>
          <w:p w:rsidR="00F60D87" w:rsidRPr="00BA47D5" w:rsidRDefault="00421175" w:rsidP="00971BAB">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2310480,00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Меро-при</w:t>
            </w:r>
            <w:r w:rsidRPr="00BA47D5">
              <w:rPr>
                <w:rFonts w:ascii="Times New Roman" w:eastAsia="Times New Roman" w:hAnsi="Times New Roman"/>
                <w:sz w:val="14"/>
                <w:szCs w:val="14"/>
              </w:rPr>
              <w:softHyphen/>
              <w:t>я</w:t>
            </w:r>
            <w:r w:rsidRPr="00BA47D5">
              <w:rPr>
                <w:rFonts w:ascii="Times New Roman" w:eastAsia="Times New Roman" w:hAnsi="Times New Roman"/>
                <w:sz w:val="14"/>
                <w:szCs w:val="14"/>
              </w:rPr>
              <w:softHyphen/>
              <w:t>тие 4.3</w:t>
            </w:r>
          </w:p>
        </w:tc>
        <w:tc>
          <w:tcPr>
            <w:tcW w:w="1410" w:type="dxa"/>
            <w:vMerge w:val="restart"/>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Осуществление первичного воинского учета на территориях, где отсутствуют военные комиссариаты, за счет субвенции, предостав</w:t>
            </w:r>
            <w:r w:rsidRPr="00BA47D5">
              <w:rPr>
                <w:rFonts w:ascii="Times New Roman" w:eastAsia="Times New Roman" w:hAnsi="Times New Roman"/>
                <w:sz w:val="14"/>
                <w:szCs w:val="14"/>
              </w:rPr>
              <w:softHyphen/>
              <w:t>ляемой из федерального бюджета</w:t>
            </w:r>
          </w:p>
        </w:tc>
        <w:tc>
          <w:tcPr>
            <w:tcW w:w="1272" w:type="dxa"/>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1439100</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1586900</w:t>
            </w:r>
          </w:p>
        </w:tc>
        <w:tc>
          <w:tcPr>
            <w:tcW w:w="992"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1658900</w:t>
            </w:r>
          </w:p>
        </w:tc>
        <w:tc>
          <w:tcPr>
            <w:tcW w:w="997" w:type="dxa"/>
          </w:tcPr>
          <w:p w:rsidR="00F60D87" w:rsidRPr="00BA47D5" w:rsidRDefault="00234240" w:rsidP="00971BAB">
            <w:pPr>
              <w:spacing w:after="0" w:line="235"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1597700,00</w:t>
            </w:r>
          </w:p>
        </w:tc>
        <w:tc>
          <w:tcPr>
            <w:tcW w:w="709" w:type="dxa"/>
          </w:tcPr>
          <w:p w:rsidR="00F60D87" w:rsidRPr="00BA47D5" w:rsidRDefault="006A320B"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1558400</w:t>
            </w:r>
          </w:p>
        </w:tc>
        <w:tc>
          <w:tcPr>
            <w:tcW w:w="732" w:type="dxa"/>
          </w:tcPr>
          <w:p w:rsidR="00F60D87" w:rsidRPr="00BA47D5" w:rsidRDefault="006A320B"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1625000</w:t>
            </w:r>
          </w:p>
        </w:tc>
        <w:tc>
          <w:tcPr>
            <w:tcW w:w="722" w:type="dxa"/>
            <w:gridSpan w:val="3"/>
          </w:tcPr>
          <w:p w:rsidR="00F60D87" w:rsidRPr="00BA47D5" w:rsidRDefault="00F60D87"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1423600</w:t>
            </w:r>
          </w:p>
        </w:tc>
        <w:tc>
          <w:tcPr>
            <w:tcW w:w="863" w:type="dxa"/>
            <w:gridSpan w:val="3"/>
          </w:tcPr>
          <w:p w:rsidR="00F60D87" w:rsidRPr="00BA47D5" w:rsidRDefault="00F60D87"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7118000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7118000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0203</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Ч410451180</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530</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федеральный бюджет</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1439100</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1586900</w:t>
            </w:r>
          </w:p>
        </w:tc>
        <w:tc>
          <w:tcPr>
            <w:tcW w:w="992"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1658900</w:t>
            </w:r>
          </w:p>
        </w:tc>
        <w:tc>
          <w:tcPr>
            <w:tcW w:w="997" w:type="dxa"/>
          </w:tcPr>
          <w:p w:rsidR="00F60D87" w:rsidRPr="00BA47D5" w:rsidRDefault="00234240" w:rsidP="00971BAB">
            <w:pPr>
              <w:spacing w:after="0" w:line="235"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1597700,00</w:t>
            </w:r>
          </w:p>
        </w:tc>
        <w:tc>
          <w:tcPr>
            <w:tcW w:w="709" w:type="dxa"/>
          </w:tcPr>
          <w:p w:rsidR="00F60D87" w:rsidRPr="00BA47D5" w:rsidRDefault="006A320B"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1558400</w:t>
            </w:r>
          </w:p>
        </w:tc>
        <w:tc>
          <w:tcPr>
            <w:tcW w:w="732" w:type="dxa"/>
          </w:tcPr>
          <w:p w:rsidR="00F60D87" w:rsidRPr="00BA47D5" w:rsidRDefault="006A320B"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1625000</w:t>
            </w:r>
          </w:p>
        </w:tc>
        <w:tc>
          <w:tcPr>
            <w:tcW w:w="722" w:type="dxa"/>
            <w:gridSpan w:val="3"/>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1423600</w:t>
            </w:r>
          </w:p>
        </w:tc>
        <w:tc>
          <w:tcPr>
            <w:tcW w:w="863" w:type="dxa"/>
            <w:gridSpan w:val="3"/>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7118000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4.4</w:t>
            </w:r>
          </w:p>
        </w:tc>
        <w:tc>
          <w:tcPr>
            <w:tcW w:w="1410" w:type="dxa"/>
            <w:vMerge w:val="restart"/>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hAnsi="Times New Roman"/>
                <w:sz w:val="14"/>
                <w:szCs w:val="14"/>
              </w:rPr>
              <w:t>Разработка (актуализация) п</w:t>
            </w:r>
            <w:r w:rsidRPr="00BA47D5">
              <w:rPr>
                <w:rFonts w:ascii="Times New Roman" w:eastAsia="Times New Roman" w:hAnsi="Times New Roman"/>
                <w:sz w:val="14"/>
                <w:szCs w:val="14"/>
              </w:rPr>
              <w:t>равил формирования, предоставления и распределения субсидий из  бюджета Алатырского района бюджетам муниципальных районов и бюджетам сельских поселений</w:t>
            </w:r>
          </w:p>
        </w:tc>
        <w:tc>
          <w:tcPr>
            <w:tcW w:w="1272" w:type="dxa"/>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4.5</w:t>
            </w:r>
          </w:p>
        </w:tc>
        <w:tc>
          <w:tcPr>
            <w:tcW w:w="1410" w:type="dxa"/>
            <w:vMerge w:val="restart"/>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 предоставляемой из республиканского бюджета Чувашской Республики</w:t>
            </w:r>
          </w:p>
        </w:tc>
        <w:tc>
          <w:tcPr>
            <w:tcW w:w="1272" w:type="dxa"/>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131000</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136100</w:t>
            </w:r>
          </w:p>
        </w:tc>
        <w:tc>
          <w:tcPr>
            <w:tcW w:w="992"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140200</w:t>
            </w:r>
          </w:p>
        </w:tc>
        <w:tc>
          <w:tcPr>
            <w:tcW w:w="997" w:type="dxa"/>
          </w:tcPr>
          <w:p w:rsidR="00F60D87" w:rsidRPr="00BA47D5" w:rsidRDefault="00F60D87" w:rsidP="00971BAB">
            <w:pPr>
              <w:spacing w:after="0" w:line="235"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144100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32" w:type="dxa"/>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135300</w:t>
            </w:r>
          </w:p>
        </w:tc>
        <w:tc>
          <w:tcPr>
            <w:tcW w:w="722"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135300</w:t>
            </w:r>
          </w:p>
        </w:tc>
        <w:tc>
          <w:tcPr>
            <w:tcW w:w="863" w:type="dxa"/>
            <w:gridSpan w:val="3"/>
            <w:shd w:val="clear" w:color="auto" w:fill="FFFFFF"/>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26" w:type="dxa"/>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tc>
        <w:tc>
          <w:tcPr>
            <w:tcW w:w="992" w:type="dxa"/>
            <w:gridSpan w:val="2"/>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Ч4104Д0071</w:t>
            </w:r>
          </w:p>
        </w:tc>
        <w:tc>
          <w:tcPr>
            <w:tcW w:w="627" w:type="dxa"/>
            <w:gridSpan w:val="3"/>
          </w:tcPr>
          <w:p w:rsidR="00F60D87" w:rsidRPr="00BA47D5" w:rsidRDefault="00F60D87" w:rsidP="00496343">
            <w:pPr>
              <w:spacing w:after="0" w:line="235"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131000</w:t>
            </w:r>
          </w:p>
        </w:tc>
        <w:tc>
          <w:tcPr>
            <w:tcW w:w="709"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136100</w:t>
            </w:r>
          </w:p>
        </w:tc>
        <w:tc>
          <w:tcPr>
            <w:tcW w:w="992"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140200</w:t>
            </w:r>
          </w:p>
        </w:tc>
        <w:tc>
          <w:tcPr>
            <w:tcW w:w="997" w:type="dxa"/>
          </w:tcPr>
          <w:p w:rsidR="00F60D87" w:rsidRPr="00BA47D5" w:rsidRDefault="00F60D87" w:rsidP="00971BAB">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09"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144100</w:t>
            </w:r>
          </w:p>
        </w:tc>
        <w:tc>
          <w:tcPr>
            <w:tcW w:w="732" w:type="dxa"/>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135300</w:t>
            </w:r>
          </w:p>
        </w:tc>
        <w:tc>
          <w:tcPr>
            <w:tcW w:w="722"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135300</w:t>
            </w:r>
          </w:p>
        </w:tc>
        <w:tc>
          <w:tcPr>
            <w:tcW w:w="863" w:type="dxa"/>
            <w:gridSpan w:val="3"/>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c>
          <w:tcPr>
            <w:tcW w:w="708" w:type="dxa"/>
            <w:gridSpan w:val="4"/>
            <w:tcBorders>
              <w:right w:val="single" w:sz="4" w:space="0" w:color="auto"/>
            </w:tcBorders>
          </w:tcPr>
          <w:p w:rsidR="00F60D87" w:rsidRPr="00BA47D5" w:rsidRDefault="00F60D87" w:rsidP="00496343">
            <w:pPr>
              <w:spacing w:after="0" w:line="235"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676500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val="restart"/>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Мероприятие 4.6</w:t>
            </w:r>
          </w:p>
        </w:tc>
        <w:tc>
          <w:tcPr>
            <w:tcW w:w="1410" w:type="dxa"/>
            <w:vMerge w:val="restart"/>
          </w:tcPr>
          <w:p w:rsidR="00F60D87" w:rsidRPr="00BA47D5" w:rsidRDefault="00F60D87" w:rsidP="00A65214">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 xml:space="preserve">Поощрение муниципальных раонов (городских округов)за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w:t>
            </w:r>
            <w:r w:rsidRPr="00BA47D5">
              <w:rPr>
                <w:rFonts w:ascii="Times New Roman" w:eastAsia="Times New Roman" w:hAnsi="Times New Roman"/>
                <w:sz w:val="14"/>
                <w:szCs w:val="14"/>
              </w:rPr>
              <w:lastRenderedPageBreak/>
              <w:t>государственной власти) субъектов РФ в деятельности органов исполнительной власти субъктов РФ в 2019 году за счет средств межбюджетных трансфертов, предоставляемых из федерального бюджета в форме дотаций (грантов) за достижение показателей</w:t>
            </w:r>
          </w:p>
        </w:tc>
        <w:tc>
          <w:tcPr>
            <w:tcW w:w="1272" w:type="dxa"/>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 Администрация Алатырского района</w:t>
            </w:r>
          </w:p>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Управление образования администрации алатырского района</w:t>
            </w:r>
          </w:p>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Контрольно-счетная палата</w:t>
            </w:r>
          </w:p>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1436000,00</w:t>
            </w:r>
          </w:p>
        </w:tc>
        <w:tc>
          <w:tcPr>
            <w:tcW w:w="709" w:type="dxa"/>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Pr>
          <w:p w:rsidR="00F60D87" w:rsidRPr="00BA47D5" w:rsidRDefault="00F60D87" w:rsidP="00B900D0">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республиканский бюджет</w:t>
            </w:r>
          </w:p>
        </w:tc>
        <w:tc>
          <w:tcPr>
            <w:tcW w:w="850" w:type="dxa"/>
          </w:tcPr>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1B5DA9">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930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974</w:t>
            </w: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0104</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0106</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1403</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0709</w:t>
            </w: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p w:rsidR="00F60D87" w:rsidRPr="00BA47D5" w:rsidRDefault="00F60D87" w:rsidP="005042C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p w:rsidR="00F60D87" w:rsidRPr="00BA47D5" w:rsidRDefault="00F60D87" w:rsidP="005042C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p w:rsidR="00F60D87" w:rsidRPr="00BA47D5" w:rsidRDefault="00F60D87" w:rsidP="005042C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p w:rsidR="00F60D87" w:rsidRPr="00BA47D5" w:rsidRDefault="00F60D87" w:rsidP="005042C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Ч410455500</w:t>
            </w:r>
          </w:p>
          <w:p w:rsidR="00F60D87" w:rsidRPr="00BA47D5" w:rsidRDefault="00F60D87" w:rsidP="00496343">
            <w:pPr>
              <w:spacing w:after="0" w:line="240" w:lineRule="auto"/>
              <w:ind w:left="-113" w:right="-113"/>
              <w:jc w:val="center"/>
              <w:rPr>
                <w:rFonts w:ascii="Times New Roman" w:eastAsia="Times New Roman" w:hAnsi="Times New Roman"/>
                <w:sz w:val="14"/>
                <w:szCs w:val="14"/>
              </w:rPr>
            </w:pP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120</w:t>
            </w:r>
          </w:p>
          <w:p w:rsidR="00F60D87" w:rsidRPr="00BA47D5" w:rsidRDefault="00F60D87" w:rsidP="00496343">
            <w:pPr>
              <w:spacing w:after="0" w:line="240" w:lineRule="auto"/>
              <w:ind w:left="-57" w:right="-57"/>
              <w:jc w:val="center"/>
              <w:rPr>
                <w:rFonts w:ascii="Times New Roman" w:eastAsia="Times New Roman" w:hAnsi="Times New Roman"/>
                <w:sz w:val="14"/>
                <w:szCs w:val="14"/>
              </w:rPr>
            </w:pP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 xml:space="preserve"> федеральный бюджет </w:t>
            </w:r>
          </w:p>
        </w:tc>
        <w:tc>
          <w:tcPr>
            <w:tcW w:w="850" w:type="dxa"/>
          </w:tcPr>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529400</w:t>
            </w:r>
          </w:p>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33100</w:t>
            </w:r>
          </w:p>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137400</w:t>
            </w:r>
          </w:p>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662300</w:t>
            </w:r>
          </w:p>
          <w:p w:rsidR="00F60D87" w:rsidRPr="00BA47D5" w:rsidRDefault="00F60D87" w:rsidP="002A5490">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73800</w:t>
            </w:r>
          </w:p>
        </w:tc>
        <w:tc>
          <w:tcPr>
            <w:tcW w:w="709"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4"/>
          <w:wAfter w:w="93" w:type="dxa"/>
        </w:trPr>
        <w:tc>
          <w:tcPr>
            <w:tcW w:w="718" w:type="dxa"/>
            <w:gridSpan w:val="2"/>
            <w:vMerge/>
            <w:tcBorders>
              <w:left w:val="single" w:sz="4" w:space="0" w:color="auto"/>
            </w:tcBorders>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0"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272" w:type="dxa"/>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F60D87" w:rsidRPr="00BA47D5" w:rsidRDefault="00F60D87" w:rsidP="00496343">
            <w:pPr>
              <w:spacing w:after="0" w:line="240" w:lineRule="auto"/>
              <w:ind w:left="-57" w:right="-57"/>
              <w:jc w:val="both"/>
              <w:rPr>
                <w:rFonts w:ascii="Times New Roman" w:eastAsia="Times New Roman" w:hAnsi="Times New Roman"/>
                <w:sz w:val="14"/>
                <w:szCs w:val="14"/>
              </w:rPr>
            </w:pPr>
          </w:p>
        </w:tc>
        <w:tc>
          <w:tcPr>
            <w:tcW w:w="692" w:type="dxa"/>
            <w:gridSpan w:val="2"/>
          </w:tcPr>
          <w:p w:rsidR="00F60D87" w:rsidRPr="00BA47D5" w:rsidRDefault="00F60D87" w:rsidP="00496343">
            <w:pPr>
              <w:spacing w:after="0" w:line="240" w:lineRule="auto"/>
              <w:ind w:left="-57" w:right="-57"/>
              <w:jc w:val="center"/>
              <w:rPr>
                <w:rFonts w:ascii="Times New Roman" w:eastAsia="Times New Roman" w:hAnsi="Times New Roman"/>
                <w:sz w:val="14"/>
                <w:szCs w:val="14"/>
              </w:rPr>
            </w:pPr>
          </w:p>
        </w:tc>
        <w:tc>
          <w:tcPr>
            <w:tcW w:w="426" w:type="dxa"/>
          </w:tcPr>
          <w:p w:rsidR="00F60D87" w:rsidRPr="00BA47D5" w:rsidRDefault="00F60D87" w:rsidP="00496343">
            <w:pPr>
              <w:spacing w:after="0" w:line="240" w:lineRule="auto"/>
              <w:ind w:left="-57" w:right="-57"/>
              <w:jc w:val="center"/>
              <w:rPr>
                <w:rFonts w:ascii="Times New Roman" w:eastAsia="Times New Roman" w:hAnsi="Times New Roman"/>
                <w:sz w:val="14"/>
                <w:szCs w:val="14"/>
              </w:rPr>
            </w:pPr>
          </w:p>
        </w:tc>
        <w:tc>
          <w:tcPr>
            <w:tcW w:w="992" w:type="dxa"/>
            <w:gridSpan w:val="2"/>
          </w:tcPr>
          <w:p w:rsidR="00F60D87" w:rsidRPr="00BA47D5" w:rsidRDefault="00F60D87" w:rsidP="00496343">
            <w:pPr>
              <w:spacing w:after="0" w:line="240" w:lineRule="auto"/>
              <w:ind w:left="-113" w:right="-113"/>
              <w:jc w:val="center"/>
              <w:rPr>
                <w:rFonts w:ascii="Times New Roman" w:eastAsia="Times New Roman" w:hAnsi="Times New Roman"/>
                <w:sz w:val="14"/>
                <w:szCs w:val="14"/>
              </w:rPr>
            </w:pPr>
          </w:p>
        </w:tc>
        <w:tc>
          <w:tcPr>
            <w:tcW w:w="627" w:type="dxa"/>
            <w:gridSpan w:val="3"/>
          </w:tcPr>
          <w:p w:rsidR="00F60D87" w:rsidRPr="00BA47D5" w:rsidRDefault="00F60D87" w:rsidP="00496343">
            <w:pPr>
              <w:spacing w:after="0" w:line="240" w:lineRule="auto"/>
              <w:ind w:left="-57" w:right="-57"/>
              <w:jc w:val="center"/>
              <w:rPr>
                <w:rFonts w:ascii="Times New Roman" w:eastAsia="Times New Roman" w:hAnsi="Times New Roman"/>
                <w:sz w:val="14"/>
                <w:szCs w:val="14"/>
              </w:rPr>
            </w:pPr>
          </w:p>
        </w:tc>
        <w:tc>
          <w:tcPr>
            <w:tcW w:w="1090" w:type="dxa"/>
          </w:tcPr>
          <w:p w:rsidR="00F60D87" w:rsidRPr="00BA47D5" w:rsidRDefault="00F60D87"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F60D87" w:rsidRPr="00BA47D5" w:rsidRDefault="00F60D87" w:rsidP="002A5490">
            <w:pPr>
              <w:jc w:val="center"/>
              <w:rPr>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992"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997"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9" w:type="dxa"/>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32" w:type="dxa"/>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c>
          <w:tcPr>
            <w:tcW w:w="708" w:type="dxa"/>
            <w:gridSpan w:val="4"/>
            <w:tcBorders>
              <w:right w:val="single" w:sz="4" w:space="0" w:color="auto"/>
            </w:tcBorders>
          </w:tcPr>
          <w:p w:rsidR="00F60D87" w:rsidRPr="00BA47D5" w:rsidRDefault="00F60D87" w:rsidP="001B5DA9">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val="restart"/>
            <w:tcBorders>
              <w:top w:val="nil"/>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sz w:val="14"/>
                <w:szCs w:val="14"/>
              </w:rPr>
              <w:lastRenderedPageBreak/>
              <w:t>Мероприятие 4.7</w:t>
            </w:r>
          </w:p>
          <w:p w:rsidR="00F60D87" w:rsidRPr="00BA47D5" w:rsidRDefault="00F60D87" w:rsidP="005F4C7E">
            <w:pPr>
              <w:pStyle w:val="ConsPlusNormal"/>
              <w:widowControl/>
              <w:ind w:left="-113" w:right="-113"/>
              <w:jc w:val="center"/>
              <w:rPr>
                <w:rFonts w:ascii="Times New Roman" w:hAnsi="Times New Roman" w:cs="Times New Roman"/>
                <w:b/>
                <w:sz w:val="14"/>
                <w:szCs w:val="14"/>
              </w:rPr>
            </w:pPr>
          </w:p>
          <w:p w:rsidR="00F60D87" w:rsidRPr="00BA47D5" w:rsidRDefault="00F60D87" w:rsidP="00A65214">
            <w:pPr>
              <w:pStyle w:val="ConsPlusNormal"/>
              <w:ind w:right="-113"/>
              <w:jc w:val="center"/>
              <w:rPr>
                <w:rFonts w:ascii="Times New Roman" w:hAnsi="Times New Roman" w:cs="Times New Roman"/>
                <w:b/>
                <w:sz w:val="14"/>
                <w:szCs w:val="14"/>
                <w:lang w:val="en-US"/>
              </w:rPr>
            </w:pPr>
          </w:p>
        </w:tc>
        <w:tc>
          <w:tcPr>
            <w:tcW w:w="1428" w:type="dxa"/>
            <w:gridSpan w:val="2"/>
            <w:vMerge w:val="restart"/>
            <w:tcBorders>
              <w:top w:val="nil"/>
            </w:tcBorders>
          </w:tcPr>
          <w:p w:rsidR="00F60D87" w:rsidRPr="00BA47D5" w:rsidRDefault="00F60D87" w:rsidP="00283957">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Реализация вопросов местного значения в сфере образования, физической культуры и спорта.</w:t>
            </w:r>
          </w:p>
          <w:p w:rsidR="00F60D87" w:rsidRPr="00BA47D5" w:rsidRDefault="00F60D87" w:rsidP="00A65214">
            <w:pPr>
              <w:pStyle w:val="ConsPlusNormal"/>
              <w:ind w:right="-113"/>
              <w:jc w:val="center"/>
              <w:rPr>
                <w:rFonts w:ascii="Times New Roman" w:hAnsi="Times New Roman" w:cs="Times New Roman"/>
                <w:sz w:val="14"/>
                <w:szCs w:val="14"/>
              </w:rPr>
            </w:pPr>
          </w:p>
        </w:tc>
        <w:tc>
          <w:tcPr>
            <w:tcW w:w="1272" w:type="dxa"/>
            <w:vMerge w:val="restart"/>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p w:rsidR="00F60D87" w:rsidRPr="00BA47D5" w:rsidRDefault="00F60D87" w:rsidP="00A65214">
            <w:pPr>
              <w:pStyle w:val="ConsPlusNormal"/>
              <w:ind w:right="-113"/>
              <w:jc w:val="center"/>
              <w:rPr>
                <w:rFonts w:ascii="Times New Roman" w:hAnsi="Times New Roman" w:cs="Times New Roman"/>
                <w:b/>
                <w:sz w:val="14"/>
                <w:szCs w:val="14"/>
              </w:rPr>
            </w:pPr>
          </w:p>
        </w:tc>
        <w:tc>
          <w:tcPr>
            <w:tcW w:w="1395" w:type="dxa"/>
            <w:gridSpan w:val="2"/>
            <w:vMerge w:val="restart"/>
            <w:tcBorders>
              <w:top w:val="nil"/>
            </w:tcBorders>
          </w:tcPr>
          <w:p w:rsidR="00F60D87" w:rsidRPr="00BA47D5" w:rsidRDefault="00F60D87" w:rsidP="005F4C7E">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w:t>
            </w:r>
          </w:p>
          <w:p w:rsidR="00F60D87" w:rsidRPr="00BA47D5" w:rsidRDefault="00F60D87" w:rsidP="005F4C7E">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Управление образования администрации алатырского района</w:t>
            </w:r>
          </w:p>
          <w:p w:rsidR="00F60D87" w:rsidRPr="00BA47D5" w:rsidRDefault="00F60D87" w:rsidP="005F4C7E">
            <w:pPr>
              <w:spacing w:after="0" w:line="240" w:lineRule="auto"/>
              <w:ind w:left="-57" w:right="-57"/>
              <w:jc w:val="both"/>
              <w:rPr>
                <w:rFonts w:ascii="Times New Roman" w:eastAsia="Times New Roman" w:hAnsi="Times New Roman"/>
                <w:sz w:val="14"/>
                <w:szCs w:val="14"/>
              </w:rPr>
            </w:pPr>
          </w:p>
          <w:p w:rsidR="00F60D87" w:rsidRPr="00BA47D5" w:rsidRDefault="00F60D87" w:rsidP="005F4C7E">
            <w:pPr>
              <w:pStyle w:val="ConsPlusNormal"/>
              <w:widowControl/>
              <w:ind w:left="-113" w:right="-113"/>
              <w:jc w:val="center"/>
              <w:rPr>
                <w:rFonts w:ascii="Times New Roman" w:hAnsi="Times New Roman" w:cs="Times New Roman"/>
                <w:b/>
                <w:sz w:val="14"/>
                <w:szCs w:val="14"/>
              </w:rPr>
            </w:pPr>
          </w:p>
          <w:p w:rsidR="00F60D87" w:rsidRPr="00BA47D5" w:rsidRDefault="00F60D87" w:rsidP="00A65214">
            <w:pPr>
              <w:pStyle w:val="ConsPlusNormal"/>
              <w:ind w:right="-113"/>
              <w:jc w:val="center"/>
              <w:rPr>
                <w:rFonts w:ascii="Times New Roman" w:hAnsi="Times New Roman"/>
                <w:sz w:val="14"/>
                <w:szCs w:val="14"/>
              </w:rPr>
            </w:pPr>
          </w:p>
        </w:tc>
        <w:tc>
          <w:tcPr>
            <w:tcW w:w="714" w:type="dxa"/>
            <w:gridSpan w:val="3"/>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Borders>
              <w:top w:val="nil"/>
            </w:tcBorders>
          </w:tcPr>
          <w:p w:rsidR="00F60D87" w:rsidRPr="00BA47D5" w:rsidRDefault="00F60D87" w:rsidP="005F4C7E">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13156270,00</w:t>
            </w:r>
          </w:p>
        </w:tc>
        <w:tc>
          <w:tcPr>
            <w:tcW w:w="709"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10726869</w:t>
            </w:r>
          </w:p>
        </w:tc>
        <w:tc>
          <w:tcPr>
            <w:tcW w:w="992" w:type="dxa"/>
            <w:tcBorders>
              <w:top w:val="nil"/>
            </w:tcBorders>
          </w:tcPr>
          <w:p w:rsidR="00F60D87" w:rsidRPr="00BA47D5" w:rsidRDefault="00F60D87" w:rsidP="00EF00FF">
            <w:pPr>
              <w:jc w:val="center"/>
              <w:rPr>
                <w:b/>
                <w:sz w:val="14"/>
                <w:szCs w:val="14"/>
              </w:rPr>
            </w:pPr>
            <w:r w:rsidRPr="00BA47D5">
              <w:rPr>
                <w:rFonts w:ascii="Times New Roman" w:eastAsia="Times New Roman" w:hAnsi="Times New Roman"/>
                <w:b/>
                <w:sz w:val="14"/>
                <w:szCs w:val="14"/>
              </w:rPr>
              <w:t>0,0</w:t>
            </w:r>
          </w:p>
        </w:tc>
        <w:tc>
          <w:tcPr>
            <w:tcW w:w="997"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Height w:val="226"/>
        </w:trPr>
        <w:tc>
          <w:tcPr>
            <w:tcW w:w="700" w:type="dxa"/>
            <w:vMerge/>
            <w:tcBorders>
              <w:left w:val="single" w:sz="4" w:space="0" w:color="auto"/>
            </w:tcBorders>
          </w:tcPr>
          <w:p w:rsidR="00F60D87" w:rsidRPr="00BA47D5" w:rsidRDefault="00F60D87" w:rsidP="00A65214">
            <w:pPr>
              <w:pStyle w:val="ConsPlusNormal"/>
              <w:widowControl/>
              <w:ind w:right="-113"/>
              <w:jc w:val="center"/>
              <w:rPr>
                <w:rFonts w:ascii="Times New Roman" w:hAnsi="Times New Roman" w:cs="Times New Roman"/>
                <w:b/>
                <w:sz w:val="14"/>
                <w:szCs w:val="14"/>
              </w:rPr>
            </w:pPr>
          </w:p>
        </w:tc>
        <w:tc>
          <w:tcPr>
            <w:tcW w:w="1428" w:type="dxa"/>
            <w:gridSpan w:val="2"/>
            <w:vMerge/>
          </w:tcPr>
          <w:p w:rsidR="00F60D87" w:rsidRPr="00BA47D5" w:rsidRDefault="00F60D87" w:rsidP="00A65214">
            <w:pPr>
              <w:pStyle w:val="ConsPlusNormal"/>
              <w:ind w:right="-113"/>
              <w:jc w:val="center"/>
              <w:rPr>
                <w:rFonts w:ascii="Times New Roman" w:hAnsi="Times New Roman" w:cs="Times New Roman"/>
                <w:b/>
                <w:sz w:val="14"/>
                <w:szCs w:val="14"/>
              </w:rPr>
            </w:pPr>
          </w:p>
        </w:tc>
        <w:tc>
          <w:tcPr>
            <w:tcW w:w="1272" w:type="dxa"/>
            <w:vMerge/>
          </w:tcPr>
          <w:p w:rsidR="00F60D87" w:rsidRPr="00BA47D5" w:rsidRDefault="00F60D87" w:rsidP="00A65214">
            <w:pPr>
              <w:pStyle w:val="ConsPlusNormal"/>
              <w:ind w:right="-113"/>
              <w:jc w:val="center"/>
              <w:rPr>
                <w:rFonts w:ascii="Times New Roman" w:hAnsi="Times New Roman" w:cs="Times New Roman"/>
                <w:b/>
                <w:sz w:val="14"/>
                <w:szCs w:val="14"/>
              </w:rPr>
            </w:pPr>
          </w:p>
        </w:tc>
        <w:tc>
          <w:tcPr>
            <w:tcW w:w="1395" w:type="dxa"/>
            <w:gridSpan w:val="2"/>
            <w:vMerge/>
          </w:tcPr>
          <w:p w:rsidR="00F60D87" w:rsidRPr="00BA47D5" w:rsidRDefault="00F60D87" w:rsidP="00A65214">
            <w:pPr>
              <w:pStyle w:val="ConsPlusNormal"/>
              <w:ind w:right="-113"/>
              <w:jc w:val="center"/>
              <w:rPr>
                <w:rFonts w:ascii="Times New Roman" w:hAnsi="Times New Roman" w:cs="Times New Roman"/>
                <w:b/>
                <w:sz w:val="14"/>
                <w:szCs w:val="14"/>
              </w:rPr>
            </w:pPr>
          </w:p>
        </w:tc>
        <w:tc>
          <w:tcPr>
            <w:tcW w:w="714" w:type="dxa"/>
            <w:gridSpan w:val="3"/>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26" w:type="dxa"/>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627" w:type="dxa"/>
            <w:gridSpan w:val="3"/>
            <w:tcBorders>
              <w:top w:val="nil"/>
            </w:tcBorders>
          </w:tcPr>
          <w:p w:rsidR="00F60D87" w:rsidRPr="00BA47D5" w:rsidRDefault="00F60D87" w:rsidP="00EF00FF">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090" w:type="dxa"/>
            <w:tcBorders>
              <w:top w:val="nil"/>
            </w:tcBorders>
          </w:tcPr>
          <w:p w:rsidR="00F60D87" w:rsidRPr="00BA47D5" w:rsidRDefault="00F60D87" w:rsidP="005D59CF">
            <w:pPr>
              <w:pStyle w:val="ConsPlusNormal"/>
              <w:widowControl/>
              <w:ind w:left="-113" w:right="-113"/>
              <w:jc w:val="center"/>
              <w:rPr>
                <w:rFonts w:ascii="Times New Roman" w:hAnsi="Times New Roman" w:cs="Times New Roman"/>
                <w:sz w:val="14"/>
                <w:szCs w:val="14"/>
              </w:rPr>
            </w:pPr>
          </w:p>
          <w:p w:rsidR="00F60D87" w:rsidRPr="00BA47D5" w:rsidRDefault="00F60D87" w:rsidP="007D79EA">
            <w:pPr>
              <w:pStyle w:val="ConsPlusNormal"/>
              <w:ind w:right="-113"/>
              <w:rPr>
                <w:rFonts w:ascii="Times New Roman" w:hAnsi="Times New Roman" w:cs="Times New Roman"/>
                <w:sz w:val="14"/>
                <w:szCs w:val="14"/>
              </w:rPr>
            </w:pPr>
            <w:r w:rsidRPr="00BA47D5">
              <w:rPr>
                <w:rFonts w:ascii="Times New Roman" w:hAnsi="Times New Roman" w:cs="Times New Roman"/>
                <w:sz w:val="14"/>
                <w:szCs w:val="14"/>
              </w:rPr>
              <w:t>Федеральный бюджет</w:t>
            </w:r>
          </w:p>
        </w:tc>
        <w:tc>
          <w:tcPr>
            <w:tcW w:w="850"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0.0</w:t>
            </w:r>
          </w:p>
          <w:p w:rsidR="00F60D87" w:rsidRPr="00BA47D5" w:rsidRDefault="00F60D87" w:rsidP="00A65214">
            <w:pPr>
              <w:pStyle w:val="ConsPlusNormal"/>
              <w:ind w:right="-113"/>
              <w:jc w:val="center"/>
              <w:rPr>
                <w:rFonts w:ascii="Times New Roman" w:hAnsi="Times New Roman" w:cs="Times New Roman"/>
                <w:b/>
                <w:sz w:val="14"/>
                <w:szCs w:val="14"/>
              </w:rPr>
            </w:pPr>
          </w:p>
        </w:tc>
        <w:tc>
          <w:tcPr>
            <w:tcW w:w="709"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Height w:val="567"/>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428" w:type="dxa"/>
            <w:gridSpan w:val="2"/>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14"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974</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974</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974</w:t>
            </w:r>
          </w:p>
        </w:tc>
        <w:tc>
          <w:tcPr>
            <w:tcW w:w="426"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0701</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0702</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0703</w:t>
            </w:r>
          </w:p>
        </w:tc>
        <w:tc>
          <w:tcPr>
            <w:tcW w:w="992" w:type="dxa"/>
            <w:gridSpan w:val="2"/>
            <w:tcBorders>
              <w:top w:val="nil"/>
            </w:tcBorders>
          </w:tcPr>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tc>
        <w:tc>
          <w:tcPr>
            <w:tcW w:w="627"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tc>
        <w:tc>
          <w:tcPr>
            <w:tcW w:w="1090" w:type="dxa"/>
            <w:tcBorders>
              <w:top w:val="nil"/>
            </w:tcBorders>
          </w:tcPr>
          <w:p w:rsidR="00F60D87" w:rsidRPr="00BA47D5" w:rsidRDefault="00F60D87" w:rsidP="005D59CF">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Республиканский бюджет</w:t>
            </w:r>
          </w:p>
          <w:p w:rsidR="00F60D87" w:rsidRPr="00BA47D5" w:rsidRDefault="00F60D87" w:rsidP="005D59CF">
            <w:pPr>
              <w:pStyle w:val="ConsPlusNormal"/>
              <w:widowControl/>
              <w:ind w:left="-113" w:right="-113"/>
              <w:jc w:val="center"/>
              <w:rPr>
                <w:rFonts w:ascii="Times New Roman" w:hAnsi="Times New Roman" w:cs="Times New Roman"/>
                <w:sz w:val="14"/>
                <w:szCs w:val="14"/>
              </w:rPr>
            </w:pPr>
          </w:p>
          <w:p w:rsidR="00F60D87" w:rsidRPr="00BA47D5" w:rsidRDefault="00F60D87" w:rsidP="005D59CF">
            <w:pPr>
              <w:pStyle w:val="ConsPlusNormal"/>
              <w:widowControl/>
              <w:ind w:left="-113" w:right="-113"/>
              <w:jc w:val="center"/>
              <w:rPr>
                <w:rFonts w:ascii="Times New Roman" w:hAnsi="Times New Roman" w:cs="Times New Roman"/>
                <w:sz w:val="14"/>
                <w:szCs w:val="14"/>
              </w:rPr>
            </w:pPr>
          </w:p>
          <w:p w:rsidR="00F60D87" w:rsidRPr="00BA47D5" w:rsidRDefault="00F60D87" w:rsidP="007D79EA">
            <w:pPr>
              <w:pStyle w:val="ConsPlusNormal"/>
              <w:widowControl/>
              <w:ind w:left="-113" w:right="-113"/>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1726567.56</w:t>
            </w:r>
          </w:p>
          <w:p w:rsidR="00F60D87" w:rsidRPr="00BA47D5" w:rsidRDefault="00F60D87" w:rsidP="005F4C7E">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10983576.37</w:t>
            </w:r>
          </w:p>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lang w:val="en-US"/>
              </w:rPr>
              <w:t>314556.07</w:t>
            </w:r>
          </w:p>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13024700,00</w:t>
            </w:r>
          </w:p>
        </w:tc>
        <w:tc>
          <w:tcPr>
            <w:tcW w:w="709" w:type="dxa"/>
            <w:tcBorders>
              <w:top w:val="nil"/>
            </w:tcBorders>
          </w:tcPr>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p w:rsidR="00F60D87" w:rsidRPr="00BA47D5" w:rsidRDefault="00F60D87" w:rsidP="00EF00FF">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10731646</w:t>
            </w:r>
          </w:p>
          <w:p w:rsidR="00F60D87" w:rsidRPr="00BA47D5" w:rsidRDefault="00F60D87" w:rsidP="00EF00FF">
            <w:pPr>
              <w:spacing w:after="0" w:line="240" w:lineRule="auto"/>
              <w:ind w:left="-113" w:right="-113"/>
              <w:jc w:val="center"/>
              <w:rPr>
                <w:rFonts w:ascii="Times New Roman" w:eastAsia="Times New Roman" w:hAnsi="Times New Roman"/>
                <w:sz w:val="14"/>
                <w:szCs w:val="14"/>
              </w:rPr>
            </w:pPr>
          </w:p>
          <w:p w:rsidR="00F60D87" w:rsidRPr="00BA47D5" w:rsidRDefault="00F60D87" w:rsidP="00EF00FF">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10731646</w:t>
            </w:r>
          </w:p>
        </w:tc>
        <w:tc>
          <w:tcPr>
            <w:tcW w:w="992"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EF00FF">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428" w:type="dxa"/>
            <w:gridSpan w:val="2"/>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14" w:type="dxa"/>
            <w:gridSpan w:val="3"/>
            <w:tcBorders>
              <w:top w:val="nil"/>
            </w:tcBorders>
          </w:tcPr>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974</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974</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974</w:t>
            </w:r>
          </w:p>
        </w:tc>
        <w:tc>
          <w:tcPr>
            <w:tcW w:w="426" w:type="dxa"/>
            <w:tcBorders>
              <w:top w:val="nil"/>
            </w:tcBorders>
          </w:tcPr>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0701</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0702</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0703</w:t>
            </w:r>
          </w:p>
        </w:tc>
        <w:tc>
          <w:tcPr>
            <w:tcW w:w="992" w:type="dxa"/>
            <w:gridSpan w:val="2"/>
            <w:tcBorders>
              <w:top w:val="nil"/>
            </w:tcBorders>
          </w:tcPr>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SA710</w:t>
            </w:r>
          </w:p>
        </w:tc>
        <w:tc>
          <w:tcPr>
            <w:tcW w:w="627" w:type="dxa"/>
            <w:gridSpan w:val="3"/>
            <w:tcBorders>
              <w:top w:val="nil"/>
            </w:tcBorders>
          </w:tcPr>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p w:rsidR="00F60D87" w:rsidRPr="00BA47D5" w:rsidRDefault="00F60D87" w:rsidP="007D79EA">
            <w:pPr>
              <w:pStyle w:val="ConsPlusNormal"/>
              <w:widowControl/>
              <w:ind w:left="-113" w:right="-113"/>
              <w:jc w:val="center"/>
              <w:rPr>
                <w:rFonts w:ascii="Times New Roman" w:hAnsi="Times New Roman" w:cs="Times New Roman"/>
                <w:sz w:val="14"/>
                <w:szCs w:val="14"/>
                <w:lang w:val="en-US"/>
              </w:rPr>
            </w:pPr>
            <w:r w:rsidRPr="00BA47D5">
              <w:rPr>
                <w:rFonts w:ascii="Times New Roman" w:hAnsi="Times New Roman" w:cs="Times New Roman"/>
                <w:sz w:val="14"/>
                <w:szCs w:val="14"/>
                <w:lang w:val="en-US"/>
              </w:rPr>
              <w:t>610</w:t>
            </w:r>
          </w:p>
        </w:tc>
        <w:tc>
          <w:tcPr>
            <w:tcW w:w="1090" w:type="dxa"/>
            <w:tcBorders>
              <w:top w:val="nil"/>
            </w:tcBorders>
          </w:tcPr>
          <w:p w:rsidR="00F60D87" w:rsidRPr="00BA47D5" w:rsidRDefault="00F60D87" w:rsidP="005F4C7E">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Бюджет Алатырского района</w:t>
            </w:r>
          </w:p>
          <w:p w:rsidR="00F60D87" w:rsidRPr="00BA47D5" w:rsidRDefault="00F60D87" w:rsidP="005F4C7E">
            <w:pPr>
              <w:pStyle w:val="ConsPlusNormal"/>
              <w:widowControl/>
              <w:ind w:left="-113" w:right="-113"/>
              <w:jc w:val="both"/>
              <w:rPr>
                <w:rFonts w:ascii="Times New Roman" w:hAnsi="Times New Roman" w:cs="Times New Roman"/>
                <w:sz w:val="14"/>
                <w:szCs w:val="14"/>
              </w:rPr>
            </w:pPr>
          </w:p>
          <w:p w:rsidR="00F60D87" w:rsidRPr="00BA47D5" w:rsidRDefault="00F60D87" w:rsidP="005F4C7E">
            <w:pPr>
              <w:pStyle w:val="ConsPlusNormal"/>
              <w:widowControl/>
              <w:ind w:left="-113" w:right="-113"/>
              <w:jc w:val="both"/>
              <w:rPr>
                <w:rFonts w:ascii="Times New Roman" w:hAnsi="Times New Roman" w:cs="Times New Roman"/>
                <w:sz w:val="14"/>
                <w:szCs w:val="14"/>
              </w:rPr>
            </w:pPr>
          </w:p>
          <w:p w:rsidR="00F60D87" w:rsidRPr="00BA47D5" w:rsidRDefault="00F60D87" w:rsidP="005F4C7E">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17441,00</w:t>
            </w:r>
          </w:p>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110949,00</w:t>
            </w:r>
          </w:p>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3180,00</w:t>
            </w:r>
          </w:p>
          <w:p w:rsidR="00F60D87" w:rsidRPr="00BA47D5" w:rsidRDefault="00F60D87" w:rsidP="005F4C7E">
            <w:pPr>
              <w:pStyle w:val="ConsPlusNormal"/>
              <w:widowControl/>
              <w:ind w:left="-113" w:right="-113"/>
              <w:jc w:val="center"/>
              <w:rPr>
                <w:rFonts w:ascii="Times New Roman" w:hAnsi="Times New Roman" w:cs="Times New Roman"/>
                <w:sz w:val="14"/>
                <w:szCs w:val="14"/>
              </w:rPr>
            </w:pPr>
          </w:p>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131570,00</w:t>
            </w:r>
          </w:p>
        </w:tc>
        <w:tc>
          <w:tcPr>
            <w:tcW w:w="709" w:type="dxa"/>
            <w:tcBorders>
              <w:top w:val="nil"/>
            </w:tcBorders>
          </w:tcPr>
          <w:p w:rsidR="00F60D87" w:rsidRPr="00BA47D5" w:rsidRDefault="00F60D87" w:rsidP="007D79EA">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p w:rsidR="00F60D87" w:rsidRPr="00BA47D5" w:rsidRDefault="00F60D87" w:rsidP="007D79EA">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112046,00</w:t>
            </w:r>
          </w:p>
          <w:p w:rsidR="00F60D87" w:rsidRPr="00BA47D5" w:rsidRDefault="00F60D87" w:rsidP="007D79EA">
            <w:pPr>
              <w:spacing w:after="0" w:line="240" w:lineRule="auto"/>
              <w:ind w:left="-113" w:right="-113"/>
              <w:jc w:val="center"/>
              <w:rPr>
                <w:rFonts w:ascii="Times New Roman" w:eastAsia="Times New Roman" w:hAnsi="Times New Roman"/>
                <w:sz w:val="14"/>
                <w:szCs w:val="14"/>
              </w:rPr>
            </w:pPr>
          </w:p>
          <w:p w:rsidR="00F60D87" w:rsidRPr="00BA47D5" w:rsidRDefault="00F60D87" w:rsidP="00C9403F">
            <w:pPr>
              <w:spacing w:after="0" w:line="240" w:lineRule="auto"/>
              <w:ind w:left="-113" w:right="-113"/>
              <w:jc w:val="center"/>
              <w:rPr>
                <w:rFonts w:ascii="Times New Roman" w:eastAsia="Times New Roman" w:hAnsi="Times New Roman"/>
                <w:sz w:val="14"/>
                <w:szCs w:val="14"/>
              </w:rPr>
            </w:pPr>
          </w:p>
          <w:p w:rsidR="00F60D87" w:rsidRPr="00BA47D5" w:rsidRDefault="00F60D87" w:rsidP="0047646E">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112046,00</w:t>
            </w:r>
          </w:p>
        </w:tc>
        <w:tc>
          <w:tcPr>
            <w:tcW w:w="992" w:type="dxa"/>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7D79EA">
            <w:pPr>
              <w:jc w:val="cente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val="restart"/>
            <w:tcBorders>
              <w:top w:val="nil"/>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Мероприятие 4.8</w:t>
            </w:r>
          </w:p>
        </w:tc>
        <w:tc>
          <w:tcPr>
            <w:tcW w:w="1428" w:type="dxa"/>
            <w:gridSpan w:val="2"/>
            <w:vMerge w:val="restart"/>
            <w:tcBorders>
              <w:top w:val="nil"/>
            </w:tcBorders>
          </w:tcPr>
          <w:p w:rsidR="00F60D87" w:rsidRPr="00BA47D5" w:rsidRDefault="00F60D87" w:rsidP="00CC2A60">
            <w:pPr>
              <w:pStyle w:val="ConsPlusNormal"/>
              <w:widowControl/>
              <w:ind w:left="-113" w:right="-113"/>
              <w:jc w:val="both"/>
              <w:rPr>
                <w:rFonts w:ascii="Times New Roman" w:hAnsi="Times New Roman" w:cs="Times New Roman"/>
                <w:b/>
                <w:sz w:val="14"/>
                <w:szCs w:val="14"/>
              </w:rPr>
            </w:pPr>
            <w:r w:rsidRPr="00BA47D5">
              <w:rPr>
                <w:rFonts w:ascii="Times New Roman" w:hAnsi="Times New Roman"/>
                <w:sz w:val="14"/>
                <w:szCs w:val="14"/>
              </w:rPr>
              <w:t>Иные межбюджетные трансферты в целях обеспечения надлежащего осуществления полномочий по решению вопросов местного значения</w:t>
            </w:r>
          </w:p>
        </w:tc>
        <w:tc>
          <w:tcPr>
            <w:tcW w:w="1272" w:type="dxa"/>
            <w:vMerge w:val="restart"/>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val="restart"/>
            <w:tcBorders>
              <w:top w:val="nil"/>
            </w:tcBorders>
          </w:tcPr>
          <w:p w:rsidR="00F60D87" w:rsidRPr="00BA47D5" w:rsidRDefault="00F60D87" w:rsidP="00912220">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w:t>
            </w:r>
          </w:p>
          <w:p w:rsidR="00F60D87" w:rsidRPr="00BA47D5" w:rsidRDefault="00F60D87" w:rsidP="00912220">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Управление образования администрации алатырского района</w:t>
            </w:r>
          </w:p>
          <w:p w:rsidR="00F60D87" w:rsidRPr="00BA47D5" w:rsidRDefault="00F60D87" w:rsidP="00912220">
            <w:pPr>
              <w:spacing w:after="0" w:line="240" w:lineRule="auto"/>
              <w:ind w:left="-57" w:right="-57"/>
              <w:jc w:val="both"/>
              <w:rPr>
                <w:rFonts w:ascii="Times New Roman" w:eastAsia="Times New Roman" w:hAnsi="Times New Roman"/>
                <w:sz w:val="14"/>
                <w:szCs w:val="14"/>
              </w:rPr>
            </w:pPr>
          </w:p>
          <w:p w:rsidR="00F60D87" w:rsidRPr="00BA47D5" w:rsidRDefault="00F60D87" w:rsidP="00912220">
            <w:pPr>
              <w:pStyle w:val="ConsPlusNormal"/>
              <w:widowControl/>
              <w:ind w:left="-113" w:right="-113"/>
              <w:jc w:val="center"/>
              <w:rPr>
                <w:rFonts w:ascii="Times New Roman" w:hAnsi="Times New Roman" w:cs="Times New Roman"/>
                <w:b/>
                <w:sz w:val="14"/>
                <w:szCs w:val="14"/>
              </w:rPr>
            </w:pPr>
          </w:p>
          <w:p w:rsidR="00F60D87" w:rsidRPr="00BA47D5" w:rsidRDefault="00F60D87" w:rsidP="00912220">
            <w:pPr>
              <w:pStyle w:val="ConsPlusNormal"/>
              <w:ind w:right="-113"/>
              <w:jc w:val="center"/>
              <w:rPr>
                <w:rFonts w:ascii="Times New Roman" w:hAnsi="Times New Roman"/>
                <w:sz w:val="14"/>
                <w:szCs w:val="14"/>
              </w:rPr>
            </w:pPr>
          </w:p>
        </w:tc>
        <w:tc>
          <w:tcPr>
            <w:tcW w:w="714"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426"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992" w:type="dxa"/>
            <w:gridSpan w:val="2"/>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627"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090" w:type="dxa"/>
            <w:tcBorders>
              <w:top w:val="nil"/>
            </w:tcBorders>
          </w:tcPr>
          <w:p w:rsidR="00F60D87" w:rsidRPr="00BA47D5" w:rsidRDefault="00F60D87" w:rsidP="005F4C7E">
            <w:pPr>
              <w:pStyle w:val="ConsPlusNormal"/>
              <w:widowControl/>
              <w:ind w:left="-113" w:right="-113"/>
              <w:jc w:val="both"/>
              <w:rPr>
                <w:rFonts w:ascii="Times New Roman" w:hAnsi="Times New Roman" w:cs="Times New Roman"/>
                <w:sz w:val="14"/>
                <w:szCs w:val="14"/>
              </w:rPr>
            </w:pPr>
          </w:p>
        </w:tc>
        <w:tc>
          <w:tcPr>
            <w:tcW w:w="850"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992"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997"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46" w:type="dxa"/>
            <w:gridSpan w:val="2"/>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694"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748" w:type="dxa"/>
            <w:gridSpan w:val="2"/>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875" w:type="dxa"/>
            <w:gridSpan w:val="8"/>
            <w:tcBorders>
              <w:top w:val="nil"/>
              <w:right w:val="single" w:sz="4" w:space="0" w:color="auto"/>
            </w:tcBorders>
          </w:tcPr>
          <w:p w:rsidR="00F60D87" w:rsidRPr="00BA47D5" w:rsidRDefault="00F60D87">
            <w:pPr>
              <w:spacing w:after="0" w:line="240" w:lineRule="auto"/>
              <w:rPr>
                <w:rFonts w:ascii="Times New Roman" w:eastAsia="Times New Roman" w:hAnsi="Times New Roman"/>
                <w:b/>
                <w:sz w:val="14"/>
                <w:szCs w:val="14"/>
                <w:lang w:eastAsia="ru-RU"/>
              </w:rPr>
            </w:pP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CC2A60">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x</w:t>
            </w:r>
          </w:p>
        </w:tc>
        <w:tc>
          <w:tcPr>
            <w:tcW w:w="426" w:type="dxa"/>
            <w:tcBorders>
              <w:top w:val="nil"/>
            </w:tcBorders>
          </w:tcPr>
          <w:p w:rsidR="00F60D87" w:rsidRPr="00BA47D5" w:rsidRDefault="00F60D87" w:rsidP="00CC2A60">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x</w:t>
            </w:r>
          </w:p>
        </w:tc>
        <w:tc>
          <w:tcPr>
            <w:tcW w:w="992" w:type="dxa"/>
            <w:gridSpan w:val="2"/>
            <w:tcBorders>
              <w:top w:val="nil"/>
            </w:tcBorders>
          </w:tcPr>
          <w:p w:rsidR="00F60D87" w:rsidRPr="00BA47D5" w:rsidRDefault="00F60D87" w:rsidP="00CC2A6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lang w:val="en-US"/>
              </w:rPr>
              <w:t>x</w:t>
            </w:r>
          </w:p>
        </w:tc>
        <w:tc>
          <w:tcPr>
            <w:tcW w:w="627" w:type="dxa"/>
            <w:gridSpan w:val="3"/>
            <w:tcBorders>
              <w:top w:val="nil"/>
            </w:tcBorders>
          </w:tcPr>
          <w:p w:rsidR="00F60D87" w:rsidRPr="00BA47D5" w:rsidRDefault="00F60D87" w:rsidP="00CC2A6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lang w:val="en-US"/>
              </w:rPr>
              <w:t>x</w:t>
            </w:r>
          </w:p>
        </w:tc>
        <w:tc>
          <w:tcPr>
            <w:tcW w:w="1090" w:type="dxa"/>
            <w:tcBorders>
              <w:top w:val="nil"/>
            </w:tcBorders>
          </w:tcPr>
          <w:p w:rsidR="00F60D87" w:rsidRPr="00BA47D5" w:rsidRDefault="00F60D87" w:rsidP="005F4C7E">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3478900,00</w:t>
            </w:r>
          </w:p>
        </w:tc>
        <w:tc>
          <w:tcPr>
            <w:tcW w:w="992"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pP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CC2A60">
            <w:pPr>
              <w:jc w:val="center"/>
              <w:rPr>
                <w:sz w:val="14"/>
                <w:szCs w:val="14"/>
              </w:rPr>
            </w:pPr>
            <w:r w:rsidRPr="00BA47D5">
              <w:rPr>
                <w:rFonts w:ascii="Times New Roman" w:hAnsi="Times New Roman"/>
                <w:b/>
                <w:sz w:val="14"/>
                <w:szCs w:val="14"/>
                <w:lang w:val="en-US"/>
              </w:rPr>
              <w:t>x</w:t>
            </w:r>
          </w:p>
        </w:tc>
        <w:tc>
          <w:tcPr>
            <w:tcW w:w="426" w:type="dxa"/>
            <w:tcBorders>
              <w:top w:val="nil"/>
            </w:tcBorders>
          </w:tcPr>
          <w:p w:rsidR="00F60D87" w:rsidRPr="00BA47D5" w:rsidRDefault="00F60D87" w:rsidP="00CC2A60">
            <w:pPr>
              <w:jc w:val="center"/>
              <w:rPr>
                <w:sz w:val="14"/>
                <w:szCs w:val="14"/>
              </w:rPr>
            </w:pPr>
            <w:r w:rsidRPr="00BA47D5">
              <w:rPr>
                <w:rFonts w:ascii="Times New Roman" w:hAnsi="Times New Roman"/>
                <w:b/>
                <w:sz w:val="14"/>
                <w:szCs w:val="14"/>
                <w:lang w:val="en-US"/>
              </w:rPr>
              <w:t>x</w:t>
            </w:r>
          </w:p>
        </w:tc>
        <w:tc>
          <w:tcPr>
            <w:tcW w:w="992" w:type="dxa"/>
            <w:gridSpan w:val="2"/>
            <w:tcBorders>
              <w:top w:val="nil"/>
            </w:tcBorders>
          </w:tcPr>
          <w:p w:rsidR="00F60D87" w:rsidRPr="00BA47D5" w:rsidRDefault="00F60D87" w:rsidP="00CC2A60">
            <w:pPr>
              <w:jc w:val="center"/>
              <w:rPr>
                <w:sz w:val="14"/>
                <w:szCs w:val="14"/>
              </w:rPr>
            </w:pPr>
            <w:r w:rsidRPr="00BA47D5">
              <w:rPr>
                <w:rFonts w:ascii="Times New Roman" w:hAnsi="Times New Roman"/>
                <w:b/>
                <w:sz w:val="14"/>
                <w:szCs w:val="14"/>
                <w:lang w:val="en-US"/>
              </w:rPr>
              <w:t>x</w:t>
            </w:r>
          </w:p>
        </w:tc>
        <w:tc>
          <w:tcPr>
            <w:tcW w:w="627" w:type="dxa"/>
            <w:gridSpan w:val="3"/>
            <w:tcBorders>
              <w:top w:val="nil"/>
            </w:tcBorders>
          </w:tcPr>
          <w:p w:rsidR="00F60D87" w:rsidRPr="00BA47D5" w:rsidRDefault="00F60D87" w:rsidP="00CC2A60">
            <w:pPr>
              <w:jc w:val="center"/>
              <w:rPr>
                <w:sz w:val="14"/>
                <w:szCs w:val="14"/>
              </w:rPr>
            </w:pPr>
            <w:r w:rsidRPr="00BA47D5">
              <w:rPr>
                <w:rFonts w:ascii="Times New Roman" w:hAnsi="Times New Roman"/>
                <w:b/>
                <w:sz w:val="14"/>
                <w:szCs w:val="14"/>
                <w:lang w:val="en-US"/>
              </w:rPr>
              <w:t>x</w:t>
            </w:r>
          </w:p>
        </w:tc>
        <w:tc>
          <w:tcPr>
            <w:tcW w:w="1090"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p>
          <w:p w:rsidR="00F60D87" w:rsidRPr="00BA47D5" w:rsidRDefault="00F60D87" w:rsidP="00912220">
            <w:pPr>
              <w:pStyle w:val="ConsPlusNormal"/>
              <w:ind w:right="-113"/>
              <w:rPr>
                <w:rFonts w:ascii="Times New Roman" w:hAnsi="Times New Roman" w:cs="Times New Roman"/>
                <w:sz w:val="14"/>
                <w:szCs w:val="14"/>
              </w:rPr>
            </w:pPr>
            <w:r w:rsidRPr="00BA47D5">
              <w:rPr>
                <w:rFonts w:ascii="Times New Roman" w:hAnsi="Times New Roman" w:cs="Times New Roman"/>
                <w:sz w:val="14"/>
                <w:szCs w:val="14"/>
              </w:rPr>
              <w:t>Федеральный бюджет</w:t>
            </w:r>
          </w:p>
        </w:tc>
        <w:tc>
          <w:tcPr>
            <w:tcW w:w="850"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992"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pP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974</w:t>
            </w:r>
          </w:p>
        </w:tc>
        <w:tc>
          <w:tcPr>
            <w:tcW w:w="426"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0702</w:t>
            </w:r>
          </w:p>
        </w:tc>
        <w:tc>
          <w:tcPr>
            <w:tcW w:w="992" w:type="dxa"/>
            <w:gridSpan w:val="2"/>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Ч410400610</w:t>
            </w:r>
          </w:p>
        </w:tc>
        <w:tc>
          <w:tcPr>
            <w:tcW w:w="627" w:type="dxa"/>
            <w:gridSpan w:val="3"/>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610</w:t>
            </w:r>
          </w:p>
        </w:tc>
        <w:tc>
          <w:tcPr>
            <w:tcW w:w="1090"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Республиканский бюджет</w:t>
            </w:r>
          </w:p>
          <w:p w:rsidR="00F60D87" w:rsidRPr="00BA47D5" w:rsidRDefault="00F60D87" w:rsidP="00912220">
            <w:pPr>
              <w:pStyle w:val="ConsPlusNormal"/>
              <w:widowControl/>
              <w:ind w:left="-113" w:right="-113"/>
              <w:jc w:val="center"/>
              <w:rPr>
                <w:rFonts w:ascii="Times New Roman" w:hAnsi="Times New Roman" w:cs="Times New Roman"/>
                <w:sz w:val="14"/>
                <w:szCs w:val="14"/>
              </w:rPr>
            </w:pPr>
          </w:p>
          <w:p w:rsidR="00F60D87" w:rsidRPr="00BA47D5" w:rsidRDefault="00F60D87" w:rsidP="00912220">
            <w:pPr>
              <w:pStyle w:val="ConsPlusNormal"/>
              <w:widowControl/>
              <w:ind w:left="-113" w:right="-113"/>
              <w:jc w:val="center"/>
              <w:rPr>
                <w:rFonts w:ascii="Times New Roman" w:hAnsi="Times New Roman" w:cs="Times New Roman"/>
                <w:sz w:val="14"/>
                <w:szCs w:val="14"/>
              </w:rPr>
            </w:pPr>
          </w:p>
          <w:p w:rsidR="00F60D87" w:rsidRPr="00BA47D5" w:rsidRDefault="00F60D87" w:rsidP="00912220">
            <w:pPr>
              <w:pStyle w:val="ConsPlusNormal"/>
              <w:widowControl/>
              <w:ind w:left="-113" w:right="-113"/>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3478900,00</w:t>
            </w:r>
          </w:p>
          <w:p w:rsidR="00F60D87" w:rsidRPr="00BA47D5" w:rsidRDefault="00F60D87" w:rsidP="005F4C7E">
            <w:pPr>
              <w:pStyle w:val="ConsPlusNormal"/>
              <w:widowControl/>
              <w:ind w:left="-113" w:right="-113"/>
              <w:jc w:val="center"/>
              <w:rPr>
                <w:rFonts w:ascii="Times New Roman" w:hAnsi="Times New Roman" w:cs="Times New Roman"/>
                <w:sz w:val="14"/>
                <w:szCs w:val="14"/>
              </w:rPr>
            </w:pPr>
          </w:p>
          <w:p w:rsidR="00F60D87" w:rsidRPr="00BA47D5" w:rsidRDefault="00F60D87" w:rsidP="005F4C7E">
            <w:pPr>
              <w:pStyle w:val="ConsPlusNormal"/>
              <w:widowControl/>
              <w:ind w:left="-113" w:right="-113"/>
              <w:jc w:val="center"/>
              <w:rPr>
                <w:rFonts w:ascii="Times New Roman" w:hAnsi="Times New Roman" w:cs="Times New Roman"/>
                <w:sz w:val="14"/>
                <w:szCs w:val="14"/>
              </w:rPr>
            </w:pPr>
          </w:p>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3478900,00</w:t>
            </w:r>
          </w:p>
        </w:tc>
        <w:tc>
          <w:tcPr>
            <w:tcW w:w="992"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pP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x</w:t>
            </w: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lang w:val="en-US"/>
              </w:rPr>
            </w:pPr>
            <w:r w:rsidRPr="00BA47D5">
              <w:rPr>
                <w:rFonts w:ascii="Times New Roman" w:hAnsi="Times New Roman" w:cs="Times New Roman"/>
                <w:b/>
                <w:sz w:val="14"/>
                <w:szCs w:val="14"/>
                <w:lang w:val="en-US"/>
              </w:rPr>
              <w:t>x</w:t>
            </w: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lang w:val="en-US"/>
              </w:rPr>
              <w:t>x</w:t>
            </w: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lang w:val="en-US"/>
              </w:rPr>
              <w:t>x</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Бюджет Алатырского района</w:t>
            </w:r>
          </w:p>
          <w:p w:rsidR="00F60D87" w:rsidRPr="00BA47D5" w:rsidRDefault="00F60D87" w:rsidP="00AC21B8">
            <w:pPr>
              <w:pStyle w:val="ConsPlusNormal"/>
              <w:widowControl/>
              <w:ind w:left="-113" w:right="-113"/>
              <w:jc w:val="both"/>
              <w:rPr>
                <w:rFonts w:ascii="Times New Roman" w:hAnsi="Times New Roman" w:cs="Times New Roman"/>
                <w:sz w:val="14"/>
                <w:szCs w:val="14"/>
              </w:rPr>
            </w:pPr>
          </w:p>
          <w:p w:rsidR="00F60D87" w:rsidRPr="00BA47D5" w:rsidRDefault="00F60D87" w:rsidP="00AC21B8">
            <w:pPr>
              <w:pStyle w:val="ConsPlusNormal"/>
              <w:widowControl/>
              <w:ind w:left="-113" w:right="-113"/>
              <w:jc w:val="both"/>
              <w:rPr>
                <w:rFonts w:ascii="Times New Roman" w:hAnsi="Times New Roman" w:cs="Times New Roman"/>
                <w:sz w:val="14"/>
                <w:szCs w:val="14"/>
              </w:rPr>
            </w:pPr>
          </w:p>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5F4C7E">
            <w:pPr>
              <w:pStyle w:val="ConsPlusNormal"/>
              <w:widowControl/>
              <w:ind w:left="-113" w:right="-113"/>
              <w:jc w:val="center"/>
              <w:rPr>
                <w:rFonts w:ascii="Times New Roman" w:hAnsi="Times New Roman" w:cs="Times New Roman"/>
                <w:b/>
                <w:sz w:val="14"/>
                <w:szCs w:val="14"/>
              </w:rPr>
            </w:pPr>
            <w:r w:rsidRPr="00BA47D5">
              <w:rPr>
                <w:rFonts w:ascii="Times New Roman" w:hAnsi="Times New Roman"/>
                <w:sz w:val="14"/>
                <w:szCs w:val="14"/>
              </w:rPr>
              <w:t>0,0</w:t>
            </w:r>
          </w:p>
        </w:tc>
        <w:tc>
          <w:tcPr>
            <w:tcW w:w="992"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pPr>
              <w:rPr>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pPr>
              <w:rPr>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val="restart"/>
            <w:tcBorders>
              <w:left w:val="single" w:sz="4" w:space="0" w:color="auto"/>
            </w:tcBorders>
          </w:tcPr>
          <w:p w:rsidR="00F60D87" w:rsidRPr="00BA47D5" w:rsidRDefault="00F60D87" w:rsidP="001F7605">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Мероприятие 4.9</w:t>
            </w:r>
          </w:p>
        </w:tc>
        <w:tc>
          <w:tcPr>
            <w:tcW w:w="1428" w:type="dxa"/>
            <w:gridSpan w:val="2"/>
            <w:vMerge w:val="restart"/>
          </w:tcPr>
          <w:p w:rsidR="00F60D87" w:rsidRPr="00BA47D5" w:rsidRDefault="00F60D87" w:rsidP="001F7605">
            <w:pPr>
              <w:pStyle w:val="ConsPlusNormal"/>
              <w:widowControl/>
              <w:ind w:left="-113" w:right="-113"/>
              <w:jc w:val="both"/>
              <w:rPr>
                <w:rFonts w:ascii="Times New Roman" w:hAnsi="Times New Roman" w:cs="Times New Roman"/>
                <w:b/>
                <w:sz w:val="14"/>
                <w:szCs w:val="14"/>
              </w:rPr>
            </w:pPr>
            <w:r w:rsidRPr="00BA47D5">
              <w:rPr>
                <w:rFonts w:ascii="Times New Roman" w:hAnsi="Times New Roman"/>
                <w:sz w:val="14"/>
                <w:szCs w:val="14"/>
              </w:rPr>
              <w:t xml:space="preserve">Реализация вопросов местного значения в сфере образования, культуры, физической </w:t>
            </w:r>
            <w:r w:rsidRPr="00BA47D5">
              <w:rPr>
                <w:rFonts w:ascii="Times New Roman" w:hAnsi="Times New Roman"/>
                <w:sz w:val="14"/>
                <w:szCs w:val="14"/>
              </w:rPr>
              <w:lastRenderedPageBreak/>
              <w:t>культуры и спорта</w:t>
            </w:r>
          </w:p>
        </w:tc>
        <w:tc>
          <w:tcPr>
            <w:tcW w:w="1272" w:type="dxa"/>
            <w:vMerge w:val="restart"/>
          </w:tcPr>
          <w:p w:rsidR="00F60D87" w:rsidRPr="00BA47D5" w:rsidRDefault="00F60D87" w:rsidP="001F7605">
            <w:pPr>
              <w:pStyle w:val="ConsPlusNormal"/>
              <w:widowControl/>
              <w:ind w:left="-113" w:right="-113"/>
              <w:jc w:val="center"/>
              <w:rPr>
                <w:rFonts w:ascii="Times New Roman" w:hAnsi="Times New Roman" w:cs="Times New Roman"/>
                <w:b/>
                <w:sz w:val="14"/>
                <w:szCs w:val="14"/>
              </w:rPr>
            </w:pPr>
          </w:p>
        </w:tc>
        <w:tc>
          <w:tcPr>
            <w:tcW w:w="1395" w:type="dxa"/>
            <w:gridSpan w:val="2"/>
            <w:vMerge w:val="restart"/>
          </w:tcPr>
          <w:p w:rsidR="00F60D87" w:rsidRPr="00BA47D5" w:rsidRDefault="00F60D87" w:rsidP="001F7605">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w:t>
            </w:r>
          </w:p>
          <w:p w:rsidR="00F60D87" w:rsidRPr="00BA47D5" w:rsidRDefault="00F60D87" w:rsidP="001F7605">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 xml:space="preserve">Управление образования </w:t>
            </w:r>
            <w:r w:rsidRPr="00BA47D5">
              <w:rPr>
                <w:rFonts w:ascii="Times New Roman" w:eastAsia="Times New Roman" w:hAnsi="Times New Roman"/>
                <w:sz w:val="14"/>
                <w:szCs w:val="14"/>
              </w:rPr>
              <w:lastRenderedPageBreak/>
              <w:t>администрации алатырского района</w:t>
            </w:r>
          </w:p>
          <w:p w:rsidR="00F60D87" w:rsidRPr="00BA47D5" w:rsidRDefault="00F60D87" w:rsidP="001F7605">
            <w:pPr>
              <w:spacing w:after="0" w:line="240" w:lineRule="auto"/>
              <w:ind w:left="-57" w:right="-57"/>
              <w:jc w:val="both"/>
              <w:rPr>
                <w:rFonts w:ascii="Times New Roman" w:eastAsia="Times New Roman" w:hAnsi="Times New Roman"/>
                <w:sz w:val="14"/>
                <w:szCs w:val="14"/>
              </w:rPr>
            </w:pPr>
          </w:p>
          <w:p w:rsidR="00F60D87" w:rsidRPr="00BA47D5" w:rsidRDefault="00F60D87" w:rsidP="001F7605">
            <w:pPr>
              <w:pStyle w:val="ConsPlusNormal"/>
              <w:widowControl/>
              <w:ind w:left="-113" w:right="-113"/>
              <w:jc w:val="center"/>
              <w:rPr>
                <w:rFonts w:ascii="Times New Roman" w:hAnsi="Times New Roman" w:cs="Times New Roman"/>
                <w:b/>
                <w:sz w:val="14"/>
                <w:szCs w:val="14"/>
              </w:rPr>
            </w:pPr>
          </w:p>
          <w:p w:rsidR="00F60D87" w:rsidRPr="00BA47D5" w:rsidRDefault="00F60D87" w:rsidP="001F7605">
            <w:pPr>
              <w:pStyle w:val="ConsPlusNormal"/>
              <w:ind w:right="-113"/>
              <w:jc w:val="center"/>
              <w:rPr>
                <w:rFonts w:ascii="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lastRenderedPageBreak/>
              <w:t>х</w:t>
            </w: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9F28CA" w:rsidP="00110B56">
            <w:pPr>
              <w:rPr>
                <w:rFonts w:ascii="Times New Roman" w:eastAsia="Times New Roman" w:hAnsi="Times New Roman"/>
                <w:sz w:val="14"/>
                <w:szCs w:val="14"/>
              </w:rPr>
            </w:pPr>
            <w:r w:rsidRPr="00BA47D5">
              <w:rPr>
                <w:rFonts w:ascii="Times New Roman" w:eastAsia="Times New Roman" w:hAnsi="Times New Roman"/>
                <w:sz w:val="14"/>
                <w:szCs w:val="14"/>
              </w:rPr>
              <w:t>17899596</w:t>
            </w:r>
          </w:p>
        </w:tc>
        <w:tc>
          <w:tcPr>
            <w:tcW w:w="997" w:type="dxa"/>
            <w:tcBorders>
              <w:top w:val="nil"/>
            </w:tcBorders>
          </w:tcPr>
          <w:p w:rsidR="00F60D87" w:rsidRPr="00BA47D5" w:rsidRDefault="007D6BA0" w:rsidP="00110B56">
            <w:pPr>
              <w:rPr>
                <w:rFonts w:ascii="Times New Roman" w:eastAsia="Times New Roman" w:hAnsi="Times New Roman"/>
                <w:sz w:val="14"/>
                <w:szCs w:val="14"/>
              </w:rPr>
            </w:pPr>
            <w:r>
              <w:rPr>
                <w:rFonts w:ascii="Times New Roman" w:eastAsia="Times New Roman" w:hAnsi="Times New Roman"/>
                <w:sz w:val="14"/>
                <w:szCs w:val="14"/>
              </w:rPr>
              <w:t>10426180,00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Федеральный бюжет</w:t>
            </w:r>
          </w:p>
        </w:tc>
        <w:tc>
          <w:tcPr>
            <w:tcW w:w="850"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D26801">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974</w:t>
            </w:r>
          </w:p>
        </w:tc>
        <w:tc>
          <w:tcPr>
            <w:tcW w:w="426" w:type="dxa"/>
            <w:tcBorders>
              <w:top w:val="nil"/>
            </w:tcBorders>
          </w:tcPr>
          <w:p w:rsidR="00F60D87" w:rsidRPr="00BA47D5" w:rsidRDefault="00F60D87" w:rsidP="00D26801">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0702</w:t>
            </w:r>
          </w:p>
        </w:tc>
        <w:tc>
          <w:tcPr>
            <w:tcW w:w="992" w:type="dxa"/>
            <w:gridSpan w:val="2"/>
            <w:tcBorders>
              <w:top w:val="nil"/>
            </w:tcBorders>
          </w:tcPr>
          <w:p w:rsidR="00F60D87" w:rsidRPr="00BA47D5" w:rsidRDefault="00F60D87" w:rsidP="00D26801">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w:t>
            </w:r>
            <w:r w:rsidRPr="00BA47D5">
              <w:rPr>
                <w:rFonts w:ascii="Times New Roman" w:hAnsi="Times New Roman" w:cs="Times New Roman"/>
                <w:sz w:val="14"/>
                <w:szCs w:val="14"/>
              </w:rPr>
              <w:t>А720</w:t>
            </w:r>
          </w:p>
        </w:tc>
        <w:tc>
          <w:tcPr>
            <w:tcW w:w="627" w:type="dxa"/>
            <w:gridSpan w:val="3"/>
            <w:tcBorders>
              <w:top w:val="nil"/>
            </w:tcBorders>
          </w:tcPr>
          <w:p w:rsidR="00F60D87" w:rsidRPr="00BA47D5" w:rsidRDefault="00F60D87" w:rsidP="00D26801">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610</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Республикансий бюджет</w:t>
            </w:r>
          </w:p>
        </w:tc>
        <w:tc>
          <w:tcPr>
            <w:tcW w:w="850"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9F28CA" w:rsidP="00110B56">
            <w:pPr>
              <w:rPr>
                <w:rFonts w:ascii="Times New Roman" w:eastAsia="Times New Roman" w:hAnsi="Times New Roman"/>
                <w:sz w:val="14"/>
                <w:szCs w:val="14"/>
              </w:rPr>
            </w:pPr>
            <w:r w:rsidRPr="00BA47D5">
              <w:rPr>
                <w:rFonts w:ascii="Times New Roman" w:eastAsia="Times New Roman" w:hAnsi="Times New Roman"/>
                <w:sz w:val="14"/>
                <w:szCs w:val="14"/>
              </w:rPr>
              <w:t>17720600</w:t>
            </w:r>
          </w:p>
        </w:tc>
        <w:tc>
          <w:tcPr>
            <w:tcW w:w="997" w:type="dxa"/>
            <w:tcBorders>
              <w:top w:val="nil"/>
            </w:tcBorders>
          </w:tcPr>
          <w:p w:rsidR="00F60D87" w:rsidRPr="00BA47D5" w:rsidRDefault="007D6BA0" w:rsidP="00110B56">
            <w:pPr>
              <w:rPr>
                <w:rFonts w:ascii="Times New Roman" w:eastAsia="Times New Roman" w:hAnsi="Times New Roman"/>
                <w:sz w:val="14"/>
                <w:szCs w:val="14"/>
              </w:rPr>
            </w:pPr>
            <w:r>
              <w:rPr>
                <w:rFonts w:ascii="Times New Roman" w:eastAsia="Times New Roman" w:hAnsi="Times New Roman"/>
                <w:sz w:val="14"/>
                <w:szCs w:val="14"/>
              </w:rPr>
              <w:t>10321900,00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974</w:t>
            </w: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0702</w:t>
            </w: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w:t>
            </w:r>
            <w:r w:rsidRPr="00BA47D5">
              <w:rPr>
                <w:rFonts w:ascii="Times New Roman" w:hAnsi="Times New Roman" w:cs="Times New Roman"/>
                <w:sz w:val="14"/>
                <w:szCs w:val="14"/>
                <w:lang w:val="en-US"/>
              </w:rPr>
              <w:t>S</w:t>
            </w:r>
            <w:r w:rsidRPr="00BA47D5">
              <w:rPr>
                <w:rFonts w:ascii="Times New Roman" w:hAnsi="Times New Roman" w:cs="Times New Roman"/>
                <w:sz w:val="14"/>
                <w:szCs w:val="14"/>
              </w:rPr>
              <w:t>А720</w:t>
            </w: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610</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Бюджет Алатырского района</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9F28CA" w:rsidP="00110B56">
            <w:pPr>
              <w:rPr>
                <w:rFonts w:ascii="Times New Roman" w:eastAsia="Times New Roman" w:hAnsi="Times New Roman"/>
                <w:sz w:val="14"/>
                <w:szCs w:val="14"/>
              </w:rPr>
            </w:pPr>
            <w:r w:rsidRPr="00BA47D5">
              <w:rPr>
                <w:rFonts w:ascii="Times New Roman" w:eastAsia="Times New Roman" w:hAnsi="Times New Roman"/>
                <w:sz w:val="14"/>
                <w:szCs w:val="14"/>
              </w:rPr>
              <w:t>178996</w:t>
            </w:r>
          </w:p>
        </w:tc>
        <w:tc>
          <w:tcPr>
            <w:tcW w:w="997" w:type="dxa"/>
            <w:tcBorders>
              <w:top w:val="nil"/>
            </w:tcBorders>
          </w:tcPr>
          <w:p w:rsidR="00F60D87" w:rsidRPr="00BA47D5" w:rsidRDefault="007D6BA0" w:rsidP="00110B56">
            <w:pPr>
              <w:rPr>
                <w:rFonts w:ascii="Times New Roman" w:eastAsia="Times New Roman" w:hAnsi="Times New Roman"/>
                <w:sz w:val="14"/>
                <w:szCs w:val="14"/>
              </w:rPr>
            </w:pPr>
            <w:r>
              <w:rPr>
                <w:rFonts w:ascii="Times New Roman" w:eastAsia="Times New Roman" w:hAnsi="Times New Roman"/>
                <w:sz w:val="14"/>
                <w:szCs w:val="14"/>
              </w:rPr>
              <w:t>104280,00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val="restart"/>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Мероприятие 4.10</w:t>
            </w:r>
          </w:p>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val="restart"/>
          </w:tcPr>
          <w:p w:rsidR="00F60D87" w:rsidRPr="00BA47D5" w:rsidRDefault="00F60D87" w:rsidP="00CC2A60">
            <w:pPr>
              <w:pStyle w:val="ConsPlusNormal"/>
              <w:widowControl/>
              <w:ind w:left="-113" w:right="-113"/>
              <w:jc w:val="both"/>
              <w:rPr>
                <w:rFonts w:ascii="Times New Roman" w:hAnsi="Times New Roman"/>
                <w:sz w:val="14"/>
                <w:szCs w:val="14"/>
              </w:rPr>
            </w:pPr>
            <w:r w:rsidRPr="00BA47D5">
              <w:rPr>
                <w:rFonts w:ascii="Times New Roman" w:hAnsi="Times New Roman"/>
                <w:sz w:val="14"/>
                <w:szCs w:val="14"/>
              </w:rPr>
              <w:t>Поощрение региональной м муниципальных управленческих команд Чувашской Республикии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 деятельности органов исполнительной власти Российской Федерации</w:t>
            </w:r>
          </w:p>
        </w:tc>
        <w:tc>
          <w:tcPr>
            <w:tcW w:w="1272" w:type="dxa"/>
            <w:vMerge w:val="restart"/>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val="restart"/>
          </w:tcPr>
          <w:p w:rsidR="00F60D87" w:rsidRPr="00BA47D5" w:rsidRDefault="00F60D87" w:rsidP="00560A4E">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w:t>
            </w:r>
          </w:p>
          <w:p w:rsidR="00F60D87" w:rsidRPr="00BA47D5" w:rsidRDefault="00F60D87" w:rsidP="00560A4E">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Финансовый отдел администрации Алатырского района</w:t>
            </w:r>
          </w:p>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8F0269">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426" w:type="dxa"/>
            <w:tcBorders>
              <w:top w:val="nil"/>
            </w:tcBorders>
          </w:tcPr>
          <w:p w:rsidR="00F60D87" w:rsidRPr="00BA47D5" w:rsidRDefault="00F60D87" w:rsidP="008F0269">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992" w:type="dxa"/>
            <w:gridSpan w:val="2"/>
            <w:tcBorders>
              <w:top w:val="nil"/>
            </w:tcBorders>
          </w:tcPr>
          <w:p w:rsidR="00F60D87" w:rsidRPr="00BA47D5" w:rsidRDefault="00F60D87" w:rsidP="008F0269">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627" w:type="dxa"/>
            <w:gridSpan w:val="3"/>
            <w:tcBorders>
              <w:top w:val="nil"/>
            </w:tcBorders>
          </w:tcPr>
          <w:p w:rsidR="00F60D87" w:rsidRPr="00BA47D5" w:rsidRDefault="00F60D87" w:rsidP="008F0269">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х</w:t>
            </w:r>
          </w:p>
        </w:tc>
        <w:tc>
          <w:tcPr>
            <w:tcW w:w="1090" w:type="dxa"/>
            <w:tcBorders>
              <w:top w:val="nil"/>
            </w:tcBorders>
          </w:tcPr>
          <w:p w:rsidR="00F60D87" w:rsidRPr="00BA47D5" w:rsidRDefault="00F60D87" w:rsidP="00AC21B8">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Всего</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1948400</w:t>
            </w:r>
          </w:p>
        </w:tc>
        <w:tc>
          <w:tcPr>
            <w:tcW w:w="997"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903</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930</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974</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992</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992</w:t>
            </w: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0104</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0106</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0709</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0106</w:t>
            </w:r>
          </w:p>
          <w:p w:rsidR="00F60D87" w:rsidRPr="00BA47D5" w:rsidRDefault="00234240" w:rsidP="00912220">
            <w:pPr>
              <w:pStyle w:val="ConsPlusNormal"/>
              <w:widowControl/>
              <w:ind w:left="-113" w:right="-113"/>
              <w:jc w:val="center"/>
              <w:rPr>
                <w:rFonts w:ascii="Times New Roman" w:hAnsi="Times New Roman" w:cs="Times New Roman"/>
                <w:sz w:val="14"/>
                <w:szCs w:val="14"/>
              </w:rPr>
            </w:pPr>
            <w:r>
              <w:rPr>
                <w:rFonts w:ascii="Times New Roman" w:hAnsi="Times New Roman" w:cs="Times New Roman"/>
                <w:sz w:val="14"/>
                <w:szCs w:val="14"/>
              </w:rPr>
              <w:t>1403</w:t>
            </w: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Ч410455491</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Ч410455491</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Ч410455491</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Ч410455491</w:t>
            </w:r>
          </w:p>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Ч410455491</w:t>
            </w: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120</w:t>
            </w:r>
          </w:p>
          <w:p w:rsidR="00F60D87" w:rsidRPr="00BA47D5" w:rsidRDefault="00F60D87" w:rsidP="008F0269">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120</w:t>
            </w:r>
          </w:p>
          <w:p w:rsidR="00F60D87" w:rsidRPr="00BA47D5" w:rsidRDefault="00F60D87" w:rsidP="008F0269">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120</w:t>
            </w:r>
          </w:p>
          <w:p w:rsidR="00F60D87" w:rsidRPr="00BA47D5" w:rsidRDefault="00F60D87" w:rsidP="008F0269">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120</w:t>
            </w:r>
          </w:p>
          <w:p w:rsidR="00F60D87" w:rsidRPr="00BA47D5" w:rsidRDefault="00F60D87" w:rsidP="008F0269">
            <w:pPr>
              <w:pStyle w:val="ConsPlusNormal"/>
              <w:widowControl/>
              <w:ind w:left="-113" w:right="-113"/>
              <w:jc w:val="center"/>
              <w:rPr>
                <w:rFonts w:ascii="Times New Roman" w:hAnsi="Times New Roman" w:cs="Times New Roman"/>
                <w:sz w:val="14"/>
                <w:szCs w:val="14"/>
              </w:rPr>
            </w:pPr>
            <w:r w:rsidRPr="00BA47D5">
              <w:rPr>
                <w:rFonts w:ascii="Times New Roman" w:hAnsi="Times New Roman" w:cs="Times New Roman"/>
                <w:sz w:val="14"/>
                <w:szCs w:val="14"/>
              </w:rPr>
              <w:t>120</w:t>
            </w:r>
          </w:p>
        </w:tc>
        <w:tc>
          <w:tcPr>
            <w:tcW w:w="1090" w:type="dxa"/>
            <w:tcBorders>
              <w:top w:val="nil"/>
            </w:tcBorders>
          </w:tcPr>
          <w:p w:rsidR="00F60D87" w:rsidRPr="00BA47D5" w:rsidRDefault="00F60D87" w:rsidP="008F0269">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Федеральный бюжет</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DE796F">
            <w:pPr>
              <w:spacing w:after="0"/>
              <w:rPr>
                <w:rFonts w:ascii="Times New Roman" w:eastAsia="Times New Roman" w:hAnsi="Times New Roman"/>
                <w:sz w:val="14"/>
                <w:szCs w:val="14"/>
              </w:rPr>
            </w:pPr>
            <w:r w:rsidRPr="00BA47D5">
              <w:rPr>
                <w:rFonts w:ascii="Times New Roman" w:eastAsia="Times New Roman" w:hAnsi="Times New Roman"/>
                <w:sz w:val="14"/>
                <w:szCs w:val="14"/>
              </w:rPr>
              <w:t>673212</w:t>
            </w:r>
          </w:p>
          <w:p w:rsidR="00F60D87" w:rsidRPr="00BA47D5" w:rsidRDefault="00F60D87" w:rsidP="00DE796F">
            <w:pPr>
              <w:spacing w:after="0"/>
              <w:rPr>
                <w:rFonts w:ascii="Times New Roman" w:eastAsia="Times New Roman" w:hAnsi="Times New Roman"/>
                <w:sz w:val="14"/>
                <w:szCs w:val="14"/>
              </w:rPr>
            </w:pPr>
            <w:r w:rsidRPr="00BA47D5">
              <w:rPr>
                <w:rFonts w:ascii="Times New Roman" w:eastAsia="Times New Roman" w:hAnsi="Times New Roman"/>
                <w:sz w:val="14"/>
                <w:szCs w:val="14"/>
              </w:rPr>
              <w:t>50127</w:t>
            </w:r>
          </w:p>
          <w:p w:rsidR="00F60D87" w:rsidRPr="00BA47D5" w:rsidRDefault="00F60D87" w:rsidP="00DE796F">
            <w:pPr>
              <w:spacing w:after="0"/>
              <w:rPr>
                <w:rFonts w:ascii="Times New Roman" w:eastAsia="Times New Roman" w:hAnsi="Times New Roman"/>
                <w:sz w:val="14"/>
                <w:szCs w:val="14"/>
              </w:rPr>
            </w:pPr>
            <w:r w:rsidRPr="00BA47D5">
              <w:rPr>
                <w:rFonts w:ascii="Times New Roman" w:eastAsia="Times New Roman" w:hAnsi="Times New Roman"/>
                <w:sz w:val="14"/>
                <w:szCs w:val="14"/>
              </w:rPr>
              <w:t>125773</w:t>
            </w:r>
          </w:p>
          <w:p w:rsidR="00F60D87" w:rsidRPr="00BA47D5" w:rsidRDefault="00F60D87" w:rsidP="00DE796F">
            <w:pPr>
              <w:spacing w:after="0"/>
              <w:rPr>
                <w:rFonts w:ascii="Times New Roman" w:eastAsia="Times New Roman" w:hAnsi="Times New Roman"/>
                <w:sz w:val="14"/>
                <w:szCs w:val="14"/>
              </w:rPr>
            </w:pPr>
            <w:r w:rsidRPr="00BA47D5">
              <w:rPr>
                <w:rFonts w:ascii="Times New Roman" w:eastAsia="Times New Roman" w:hAnsi="Times New Roman"/>
                <w:sz w:val="14"/>
                <w:szCs w:val="14"/>
              </w:rPr>
              <w:t>237364</w:t>
            </w:r>
          </w:p>
          <w:p w:rsidR="00F60D87" w:rsidRPr="00BA47D5" w:rsidRDefault="00F60D87" w:rsidP="00DE796F">
            <w:pPr>
              <w:spacing w:after="0"/>
              <w:rPr>
                <w:rFonts w:ascii="Times New Roman" w:eastAsia="Times New Roman" w:hAnsi="Times New Roman"/>
                <w:sz w:val="14"/>
                <w:szCs w:val="14"/>
              </w:rPr>
            </w:pPr>
            <w:r w:rsidRPr="00BA47D5">
              <w:rPr>
                <w:rFonts w:ascii="Times New Roman" w:eastAsia="Times New Roman" w:hAnsi="Times New Roman"/>
                <w:sz w:val="14"/>
                <w:szCs w:val="14"/>
              </w:rPr>
              <w:t>861924</w:t>
            </w:r>
          </w:p>
        </w:tc>
        <w:tc>
          <w:tcPr>
            <w:tcW w:w="997" w:type="dxa"/>
            <w:tcBorders>
              <w:top w:val="nil"/>
            </w:tcBorders>
          </w:tcPr>
          <w:p w:rsidR="00F60D87" w:rsidRDefault="00234240" w:rsidP="00234240">
            <w:pPr>
              <w:spacing w:after="0" w:line="240" w:lineRule="auto"/>
              <w:rPr>
                <w:rFonts w:ascii="Times New Roman" w:eastAsia="Times New Roman" w:hAnsi="Times New Roman"/>
                <w:sz w:val="14"/>
                <w:szCs w:val="14"/>
              </w:rPr>
            </w:pPr>
            <w:r>
              <w:rPr>
                <w:rFonts w:ascii="Times New Roman" w:eastAsia="Times New Roman" w:hAnsi="Times New Roman"/>
                <w:sz w:val="14"/>
                <w:szCs w:val="14"/>
              </w:rPr>
              <w:t>2303000,00</w:t>
            </w:r>
          </w:p>
          <w:p w:rsidR="00234240" w:rsidRDefault="00234240" w:rsidP="00234240">
            <w:pPr>
              <w:spacing w:after="0" w:line="240" w:lineRule="auto"/>
              <w:rPr>
                <w:rFonts w:ascii="Times New Roman" w:eastAsia="Times New Roman" w:hAnsi="Times New Roman"/>
                <w:sz w:val="14"/>
                <w:szCs w:val="14"/>
              </w:rPr>
            </w:pPr>
          </w:p>
          <w:p w:rsidR="00234240" w:rsidRDefault="00234240" w:rsidP="00234240">
            <w:pPr>
              <w:spacing w:after="0" w:line="240" w:lineRule="auto"/>
              <w:rPr>
                <w:rFonts w:ascii="Times New Roman" w:eastAsia="Times New Roman" w:hAnsi="Times New Roman"/>
                <w:sz w:val="14"/>
                <w:szCs w:val="14"/>
              </w:rPr>
            </w:pPr>
            <w:r>
              <w:rPr>
                <w:rFonts w:ascii="Times New Roman" w:eastAsia="Times New Roman" w:hAnsi="Times New Roman"/>
                <w:sz w:val="14"/>
                <w:szCs w:val="14"/>
              </w:rPr>
              <w:t>137910,00</w:t>
            </w:r>
          </w:p>
          <w:p w:rsidR="00234240" w:rsidRDefault="00234240" w:rsidP="00234240">
            <w:pPr>
              <w:spacing w:after="0" w:line="240" w:lineRule="auto"/>
              <w:rPr>
                <w:rFonts w:ascii="Times New Roman" w:eastAsia="Times New Roman" w:hAnsi="Times New Roman"/>
                <w:sz w:val="14"/>
                <w:szCs w:val="14"/>
              </w:rPr>
            </w:pPr>
            <w:r>
              <w:rPr>
                <w:rFonts w:ascii="Times New Roman" w:eastAsia="Times New Roman" w:hAnsi="Times New Roman"/>
                <w:sz w:val="14"/>
                <w:szCs w:val="14"/>
              </w:rPr>
              <w:t>307060,00</w:t>
            </w:r>
          </w:p>
          <w:p w:rsidR="00163960" w:rsidRPr="00BA47D5" w:rsidRDefault="00163960" w:rsidP="00234240">
            <w:pPr>
              <w:spacing w:after="0" w:line="240" w:lineRule="auto"/>
              <w:rPr>
                <w:rFonts w:ascii="Times New Roman" w:eastAsia="Times New Roman" w:hAnsi="Times New Roman"/>
                <w:sz w:val="14"/>
                <w:szCs w:val="14"/>
              </w:rPr>
            </w:pPr>
            <w:r>
              <w:rPr>
                <w:rFonts w:ascii="Times New Roman" w:eastAsia="Times New Roman" w:hAnsi="Times New Roman"/>
                <w:sz w:val="14"/>
                <w:szCs w:val="14"/>
              </w:rPr>
              <w:t>935130,00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1090" w:type="dxa"/>
            <w:tcBorders>
              <w:top w:val="nil"/>
            </w:tcBorders>
          </w:tcPr>
          <w:p w:rsidR="00F60D87" w:rsidRPr="00BA47D5" w:rsidRDefault="00F60D87" w:rsidP="008F0269">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Республикансий бюджет</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BA47D5" w:rsidRPr="00BA47D5" w:rsidTr="00D668D4">
        <w:trPr>
          <w:gridAfter w:val="2"/>
          <w:wAfter w:w="55" w:type="dxa"/>
        </w:trPr>
        <w:tc>
          <w:tcPr>
            <w:tcW w:w="700" w:type="dxa"/>
            <w:vMerge/>
            <w:tcBorders>
              <w:left w:val="single" w:sz="4" w:space="0" w:color="auto"/>
            </w:tcBorders>
          </w:tcPr>
          <w:p w:rsidR="00F60D87" w:rsidRPr="00BA47D5" w:rsidRDefault="00F60D87" w:rsidP="005F4C7E">
            <w:pPr>
              <w:pStyle w:val="ConsPlusNormal"/>
              <w:widowControl/>
              <w:ind w:left="-113" w:right="-113"/>
              <w:jc w:val="center"/>
              <w:rPr>
                <w:rFonts w:ascii="Times New Roman" w:hAnsi="Times New Roman" w:cs="Times New Roman"/>
                <w:sz w:val="14"/>
                <w:szCs w:val="14"/>
              </w:rPr>
            </w:pPr>
          </w:p>
        </w:tc>
        <w:tc>
          <w:tcPr>
            <w:tcW w:w="1428" w:type="dxa"/>
            <w:gridSpan w:val="2"/>
            <w:vMerge/>
          </w:tcPr>
          <w:p w:rsidR="00F60D87" w:rsidRPr="00BA47D5" w:rsidRDefault="00F60D87" w:rsidP="00CC2A60">
            <w:pPr>
              <w:pStyle w:val="ConsPlusNormal"/>
              <w:widowControl/>
              <w:ind w:left="-113" w:right="-113"/>
              <w:jc w:val="both"/>
              <w:rPr>
                <w:rFonts w:ascii="Times New Roman" w:hAnsi="Times New Roman"/>
                <w:sz w:val="14"/>
                <w:szCs w:val="14"/>
              </w:rPr>
            </w:pPr>
          </w:p>
        </w:tc>
        <w:tc>
          <w:tcPr>
            <w:tcW w:w="1272" w:type="dxa"/>
            <w:vMerge/>
          </w:tcPr>
          <w:p w:rsidR="00F60D87" w:rsidRPr="00BA47D5" w:rsidRDefault="00F60D87" w:rsidP="005F4C7E">
            <w:pPr>
              <w:pStyle w:val="ConsPlusNormal"/>
              <w:widowControl/>
              <w:ind w:left="-113" w:right="-113"/>
              <w:jc w:val="center"/>
              <w:rPr>
                <w:rFonts w:ascii="Times New Roman" w:hAnsi="Times New Roman" w:cs="Times New Roman"/>
                <w:b/>
                <w:sz w:val="14"/>
                <w:szCs w:val="14"/>
              </w:rPr>
            </w:pPr>
          </w:p>
        </w:tc>
        <w:tc>
          <w:tcPr>
            <w:tcW w:w="1395" w:type="dxa"/>
            <w:gridSpan w:val="2"/>
            <w:vMerge/>
          </w:tcPr>
          <w:p w:rsidR="00F60D87" w:rsidRPr="00BA47D5" w:rsidRDefault="00F60D87" w:rsidP="0091222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426" w:type="dxa"/>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992" w:type="dxa"/>
            <w:gridSpan w:val="2"/>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627" w:type="dxa"/>
            <w:gridSpan w:val="3"/>
            <w:tcBorders>
              <w:top w:val="nil"/>
            </w:tcBorders>
          </w:tcPr>
          <w:p w:rsidR="00F60D87" w:rsidRPr="00BA47D5" w:rsidRDefault="00F60D87" w:rsidP="00912220">
            <w:pPr>
              <w:pStyle w:val="ConsPlusNormal"/>
              <w:widowControl/>
              <w:ind w:left="-113" w:right="-113"/>
              <w:jc w:val="center"/>
              <w:rPr>
                <w:rFonts w:ascii="Times New Roman" w:hAnsi="Times New Roman" w:cs="Times New Roman"/>
                <w:b/>
                <w:sz w:val="14"/>
                <w:szCs w:val="14"/>
              </w:rPr>
            </w:pPr>
          </w:p>
        </w:tc>
        <w:tc>
          <w:tcPr>
            <w:tcW w:w="1090" w:type="dxa"/>
            <w:tcBorders>
              <w:top w:val="nil"/>
            </w:tcBorders>
          </w:tcPr>
          <w:p w:rsidR="00F60D87" w:rsidRPr="00BA47D5" w:rsidRDefault="00F60D87" w:rsidP="008F0269">
            <w:pPr>
              <w:pStyle w:val="ConsPlusNormal"/>
              <w:widowControl/>
              <w:ind w:left="-113" w:right="-113"/>
              <w:jc w:val="both"/>
              <w:rPr>
                <w:rFonts w:ascii="Times New Roman" w:hAnsi="Times New Roman" w:cs="Times New Roman"/>
                <w:sz w:val="14"/>
                <w:szCs w:val="14"/>
              </w:rPr>
            </w:pPr>
            <w:r w:rsidRPr="00BA47D5">
              <w:rPr>
                <w:rFonts w:ascii="Times New Roman" w:hAnsi="Times New Roman" w:cs="Times New Roman"/>
                <w:sz w:val="14"/>
                <w:szCs w:val="14"/>
              </w:rPr>
              <w:t>Бюджет Алатырского района</w:t>
            </w:r>
          </w:p>
        </w:tc>
        <w:tc>
          <w:tcPr>
            <w:tcW w:w="850" w:type="dxa"/>
            <w:tcBorders>
              <w:top w:val="nil"/>
            </w:tcBorders>
          </w:tcPr>
          <w:p w:rsidR="00F60D87" w:rsidRPr="00BA47D5" w:rsidRDefault="00F60D87">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6"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694" w:type="dxa"/>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48" w:type="dxa"/>
            <w:gridSpan w:val="2"/>
            <w:tcBorders>
              <w:top w:val="nil"/>
            </w:tcBorders>
          </w:tcPr>
          <w:p w:rsidR="00F60D87" w:rsidRPr="00BA47D5"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75" w:type="dxa"/>
            <w:gridSpan w:val="8"/>
            <w:tcBorders>
              <w:top w:val="nil"/>
              <w:right w:val="single" w:sz="4" w:space="0" w:color="auto"/>
            </w:tcBorders>
          </w:tcPr>
          <w:p w:rsidR="00F60D87" w:rsidRDefault="00F60D87" w:rsidP="00110B56">
            <w:pPr>
              <w:rPr>
                <w:rFonts w:ascii="Times New Roman" w:eastAsia="Times New Roman" w:hAnsi="Times New Roman"/>
                <w:sz w:val="14"/>
                <w:szCs w:val="14"/>
              </w:rPr>
            </w:pPr>
            <w:r w:rsidRPr="00BA47D5">
              <w:rPr>
                <w:rFonts w:ascii="Times New Roman" w:eastAsia="Times New Roman" w:hAnsi="Times New Roman"/>
                <w:sz w:val="14"/>
                <w:szCs w:val="14"/>
              </w:rPr>
              <w:t>0,0</w:t>
            </w:r>
          </w:p>
          <w:p w:rsidR="009C31F8" w:rsidRPr="00BA47D5" w:rsidRDefault="009C31F8" w:rsidP="00110B56">
            <w:pPr>
              <w:rPr>
                <w:rFonts w:ascii="Times New Roman" w:eastAsia="Times New Roman" w:hAnsi="Times New Roman"/>
                <w:sz w:val="14"/>
                <w:szCs w:val="14"/>
              </w:rPr>
            </w:pPr>
          </w:p>
        </w:tc>
      </w:tr>
      <w:tr w:rsidR="009C31F8" w:rsidRPr="00BA47D5" w:rsidTr="00D668D4">
        <w:trPr>
          <w:gridAfter w:val="2"/>
          <w:wAfter w:w="55" w:type="dxa"/>
        </w:trPr>
        <w:tc>
          <w:tcPr>
            <w:tcW w:w="700" w:type="dxa"/>
            <w:tcBorders>
              <w:left w:val="single" w:sz="4" w:space="0" w:color="auto"/>
            </w:tcBorders>
          </w:tcPr>
          <w:p w:rsidR="009C31F8" w:rsidRPr="00BA47D5" w:rsidRDefault="009C31F8" w:rsidP="005F4C7E">
            <w:pPr>
              <w:pStyle w:val="ConsPlusNormal"/>
              <w:widowControl/>
              <w:ind w:left="-113" w:right="-113"/>
              <w:jc w:val="center"/>
              <w:rPr>
                <w:rFonts w:ascii="Times New Roman" w:hAnsi="Times New Roman" w:cs="Times New Roman"/>
                <w:sz w:val="14"/>
                <w:szCs w:val="14"/>
              </w:rPr>
            </w:pPr>
            <w:r>
              <w:rPr>
                <w:rFonts w:ascii="Times New Roman" w:hAnsi="Times New Roman" w:cs="Times New Roman"/>
                <w:sz w:val="14"/>
                <w:szCs w:val="14"/>
              </w:rPr>
              <w:t>Мероприятие 4.11</w:t>
            </w:r>
          </w:p>
        </w:tc>
        <w:tc>
          <w:tcPr>
            <w:tcW w:w="1428" w:type="dxa"/>
            <w:gridSpan w:val="2"/>
          </w:tcPr>
          <w:p w:rsidR="009C31F8" w:rsidRPr="00BA47D5" w:rsidRDefault="009C31F8" w:rsidP="00CC2A60">
            <w:pPr>
              <w:pStyle w:val="ConsPlusNormal"/>
              <w:widowControl/>
              <w:ind w:left="-113" w:right="-113"/>
              <w:jc w:val="both"/>
              <w:rPr>
                <w:rFonts w:ascii="Times New Roman" w:hAnsi="Times New Roman"/>
                <w:sz w:val="14"/>
                <w:szCs w:val="14"/>
              </w:rPr>
            </w:pPr>
            <w:r>
              <w:rPr>
                <w:rFonts w:ascii="Times New Roman" w:hAnsi="Times New Roman"/>
                <w:sz w:val="14"/>
                <w:szCs w:val="14"/>
              </w:rPr>
              <w:t>Иные межбюджетные трансферты в целях обеспечения ненадлежащего осуществления полномочий по решению вопросов местного значения</w:t>
            </w:r>
          </w:p>
        </w:tc>
        <w:tc>
          <w:tcPr>
            <w:tcW w:w="1272" w:type="dxa"/>
          </w:tcPr>
          <w:p w:rsidR="009C31F8" w:rsidRPr="00BA47D5" w:rsidRDefault="009C31F8" w:rsidP="005F4C7E">
            <w:pPr>
              <w:pStyle w:val="ConsPlusNormal"/>
              <w:widowControl/>
              <w:ind w:left="-113" w:right="-113"/>
              <w:jc w:val="center"/>
              <w:rPr>
                <w:rFonts w:ascii="Times New Roman" w:hAnsi="Times New Roman" w:cs="Times New Roman"/>
                <w:b/>
                <w:sz w:val="14"/>
                <w:szCs w:val="14"/>
              </w:rPr>
            </w:pPr>
          </w:p>
        </w:tc>
        <w:tc>
          <w:tcPr>
            <w:tcW w:w="1395" w:type="dxa"/>
            <w:gridSpan w:val="2"/>
          </w:tcPr>
          <w:p w:rsidR="009C31F8" w:rsidRPr="00BA47D5" w:rsidRDefault="009C31F8" w:rsidP="00354110">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w:t>
            </w:r>
          </w:p>
          <w:p w:rsidR="009C31F8" w:rsidRPr="00BA47D5" w:rsidRDefault="009C31F8" w:rsidP="00354110">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Финансовый отдел администрации Алатырского района</w:t>
            </w:r>
          </w:p>
          <w:p w:rsidR="009C31F8" w:rsidRPr="00BA47D5" w:rsidRDefault="009C31F8" w:rsidP="00354110">
            <w:pPr>
              <w:spacing w:after="0" w:line="240" w:lineRule="auto"/>
              <w:ind w:left="-57" w:right="-57"/>
              <w:jc w:val="both"/>
              <w:rPr>
                <w:rFonts w:ascii="Times New Roman" w:eastAsia="Times New Roman" w:hAnsi="Times New Roman"/>
                <w:sz w:val="14"/>
                <w:szCs w:val="14"/>
              </w:rPr>
            </w:pPr>
          </w:p>
        </w:tc>
        <w:tc>
          <w:tcPr>
            <w:tcW w:w="714" w:type="dxa"/>
            <w:gridSpan w:val="3"/>
            <w:tcBorders>
              <w:top w:val="nil"/>
            </w:tcBorders>
          </w:tcPr>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х</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P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992</w:t>
            </w:r>
          </w:p>
        </w:tc>
        <w:tc>
          <w:tcPr>
            <w:tcW w:w="426" w:type="dxa"/>
            <w:tcBorders>
              <w:top w:val="nil"/>
            </w:tcBorders>
          </w:tcPr>
          <w:p w:rsidR="009C31F8" w:rsidRDefault="009C31F8" w:rsidP="00912220">
            <w:pPr>
              <w:pStyle w:val="ConsPlusNormal"/>
              <w:widowControl/>
              <w:ind w:left="-113" w:right="-113"/>
              <w:jc w:val="center"/>
              <w:rPr>
                <w:rFonts w:ascii="Times New Roman" w:hAnsi="Times New Roman" w:cs="Times New Roman"/>
                <w:b/>
                <w:sz w:val="14"/>
                <w:szCs w:val="14"/>
                <w:lang w:val="en-US"/>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Х</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P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1403</w:t>
            </w:r>
          </w:p>
        </w:tc>
        <w:tc>
          <w:tcPr>
            <w:tcW w:w="992" w:type="dxa"/>
            <w:gridSpan w:val="2"/>
            <w:tcBorders>
              <w:top w:val="nil"/>
            </w:tcBorders>
          </w:tcPr>
          <w:p w:rsidR="009C31F8" w:rsidRDefault="009C31F8" w:rsidP="00912220">
            <w:pPr>
              <w:pStyle w:val="ConsPlusNormal"/>
              <w:widowControl/>
              <w:ind w:left="-113" w:right="-113"/>
              <w:jc w:val="center"/>
              <w:rPr>
                <w:rFonts w:ascii="Times New Roman" w:hAnsi="Times New Roman" w:cs="Times New Roman"/>
                <w:b/>
                <w:sz w:val="14"/>
                <w:szCs w:val="14"/>
                <w:lang w:val="en-US"/>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Х</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P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Ч410400610</w:t>
            </w:r>
          </w:p>
        </w:tc>
        <w:tc>
          <w:tcPr>
            <w:tcW w:w="627" w:type="dxa"/>
            <w:gridSpan w:val="3"/>
            <w:tcBorders>
              <w:top w:val="nil"/>
            </w:tcBorders>
          </w:tcPr>
          <w:p w:rsidR="009C31F8" w:rsidRDefault="009C31F8" w:rsidP="00912220">
            <w:pPr>
              <w:pStyle w:val="ConsPlusNormal"/>
              <w:widowControl/>
              <w:ind w:left="-113" w:right="-113"/>
              <w:jc w:val="center"/>
              <w:rPr>
                <w:rFonts w:ascii="Times New Roman" w:hAnsi="Times New Roman" w:cs="Times New Roman"/>
                <w:b/>
                <w:sz w:val="14"/>
                <w:szCs w:val="14"/>
                <w:lang w:val="en-US"/>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lang w:val="en-US"/>
              </w:rPr>
              <w:t>X</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Х</w:t>
            </w: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Default="009C31F8" w:rsidP="00912220">
            <w:pPr>
              <w:pStyle w:val="ConsPlusNormal"/>
              <w:widowControl/>
              <w:ind w:left="-113" w:right="-113"/>
              <w:jc w:val="center"/>
              <w:rPr>
                <w:rFonts w:ascii="Times New Roman" w:hAnsi="Times New Roman" w:cs="Times New Roman"/>
                <w:b/>
                <w:sz w:val="14"/>
                <w:szCs w:val="14"/>
              </w:rPr>
            </w:pPr>
          </w:p>
          <w:p w:rsidR="009C31F8" w:rsidRPr="009C31F8" w:rsidRDefault="009C31F8" w:rsidP="00912220">
            <w:pPr>
              <w:pStyle w:val="ConsPlusNormal"/>
              <w:widowControl/>
              <w:ind w:left="-113" w:right="-113"/>
              <w:jc w:val="center"/>
              <w:rPr>
                <w:rFonts w:ascii="Times New Roman" w:hAnsi="Times New Roman" w:cs="Times New Roman"/>
                <w:b/>
                <w:sz w:val="14"/>
                <w:szCs w:val="14"/>
              </w:rPr>
            </w:pPr>
            <w:r>
              <w:rPr>
                <w:rFonts w:ascii="Times New Roman" w:hAnsi="Times New Roman" w:cs="Times New Roman"/>
                <w:b/>
                <w:sz w:val="14"/>
                <w:szCs w:val="14"/>
              </w:rPr>
              <w:t>540</w:t>
            </w:r>
          </w:p>
        </w:tc>
        <w:tc>
          <w:tcPr>
            <w:tcW w:w="1090" w:type="dxa"/>
            <w:tcBorders>
              <w:top w:val="nil"/>
            </w:tcBorders>
          </w:tcPr>
          <w:p w:rsidR="009C31F8" w:rsidRPr="00577BA5" w:rsidRDefault="009C31F8" w:rsidP="008F0269">
            <w:pPr>
              <w:pStyle w:val="ConsPlusNormal"/>
              <w:widowControl/>
              <w:ind w:left="-113" w:right="-113"/>
              <w:jc w:val="both"/>
              <w:rPr>
                <w:rFonts w:ascii="Times New Roman" w:hAnsi="Times New Roman" w:cs="Times New Roman"/>
                <w:sz w:val="14"/>
                <w:szCs w:val="14"/>
              </w:rPr>
            </w:pPr>
            <w:r>
              <w:rPr>
                <w:rFonts w:ascii="Times New Roman" w:hAnsi="Times New Roman" w:cs="Times New Roman"/>
                <w:sz w:val="14"/>
                <w:szCs w:val="14"/>
              </w:rPr>
              <w:t>Всего</w:t>
            </w:r>
          </w:p>
          <w:p w:rsidR="009C31F8" w:rsidRDefault="009C31F8" w:rsidP="008F0269">
            <w:pPr>
              <w:pStyle w:val="ConsPlusNormal"/>
              <w:widowControl/>
              <w:ind w:left="-113" w:right="-113"/>
              <w:jc w:val="both"/>
              <w:rPr>
                <w:rFonts w:ascii="Times New Roman" w:hAnsi="Times New Roman" w:cs="Times New Roman"/>
                <w:sz w:val="14"/>
                <w:szCs w:val="14"/>
              </w:rPr>
            </w:pPr>
            <w:r>
              <w:rPr>
                <w:rFonts w:ascii="Times New Roman" w:hAnsi="Times New Roman" w:cs="Times New Roman"/>
                <w:sz w:val="14"/>
                <w:szCs w:val="14"/>
              </w:rPr>
              <w:t>Федеральный бюджет</w:t>
            </w:r>
          </w:p>
          <w:p w:rsidR="009C31F8" w:rsidRDefault="009C31F8" w:rsidP="008F0269">
            <w:pPr>
              <w:pStyle w:val="ConsPlusNormal"/>
              <w:widowControl/>
              <w:ind w:left="-113" w:right="-113"/>
              <w:jc w:val="both"/>
              <w:rPr>
                <w:rFonts w:ascii="Times New Roman" w:hAnsi="Times New Roman" w:cs="Times New Roman"/>
                <w:sz w:val="14"/>
                <w:szCs w:val="14"/>
              </w:rPr>
            </w:pPr>
            <w:r>
              <w:rPr>
                <w:rFonts w:ascii="Times New Roman" w:hAnsi="Times New Roman" w:cs="Times New Roman"/>
                <w:sz w:val="14"/>
                <w:szCs w:val="14"/>
              </w:rPr>
              <w:t>Республиканский бюджет</w:t>
            </w:r>
          </w:p>
          <w:p w:rsidR="009C31F8" w:rsidRDefault="009C31F8" w:rsidP="008F0269">
            <w:pPr>
              <w:pStyle w:val="ConsPlusNormal"/>
              <w:widowControl/>
              <w:ind w:left="-113" w:right="-113"/>
              <w:jc w:val="both"/>
              <w:rPr>
                <w:rFonts w:ascii="Times New Roman" w:hAnsi="Times New Roman" w:cs="Times New Roman"/>
                <w:sz w:val="14"/>
                <w:szCs w:val="14"/>
              </w:rPr>
            </w:pPr>
          </w:p>
          <w:p w:rsidR="009C31F8" w:rsidRPr="009C31F8" w:rsidRDefault="009C31F8" w:rsidP="008F0269">
            <w:pPr>
              <w:pStyle w:val="ConsPlusNormal"/>
              <w:widowControl/>
              <w:ind w:left="-113" w:right="-113"/>
              <w:jc w:val="both"/>
              <w:rPr>
                <w:rFonts w:ascii="Times New Roman" w:hAnsi="Times New Roman" w:cs="Times New Roman"/>
                <w:sz w:val="14"/>
                <w:szCs w:val="14"/>
              </w:rPr>
            </w:pPr>
            <w:r>
              <w:rPr>
                <w:rFonts w:ascii="Times New Roman" w:hAnsi="Times New Roman" w:cs="Times New Roman"/>
                <w:sz w:val="14"/>
                <w:szCs w:val="14"/>
              </w:rPr>
              <w:t>Местный бюджет</w:t>
            </w:r>
          </w:p>
        </w:tc>
        <w:tc>
          <w:tcPr>
            <w:tcW w:w="850" w:type="dxa"/>
            <w:tcBorders>
              <w:top w:val="nil"/>
            </w:tcBorders>
          </w:tcPr>
          <w:p w:rsidR="009C31F8" w:rsidRDefault="009C31F8">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pPr>
              <w:rPr>
                <w:rFonts w:ascii="Times New Roman" w:eastAsia="Times New Roman" w:hAnsi="Times New Roman"/>
                <w:sz w:val="14"/>
                <w:szCs w:val="14"/>
              </w:rPr>
            </w:pPr>
            <w:r>
              <w:rPr>
                <w:rFonts w:ascii="Times New Roman" w:eastAsia="Times New Roman" w:hAnsi="Times New Roman"/>
                <w:sz w:val="14"/>
                <w:szCs w:val="14"/>
              </w:rPr>
              <w:t>0,0</w:t>
            </w:r>
          </w:p>
          <w:p w:rsidR="009C31F8" w:rsidRPr="00BA47D5" w:rsidRDefault="009C31F8">
            <w:pPr>
              <w:rPr>
                <w:rFonts w:ascii="Times New Roman" w:eastAsia="Times New Roman" w:hAnsi="Times New Roman"/>
                <w:sz w:val="14"/>
                <w:szCs w:val="14"/>
              </w:rPr>
            </w:pPr>
            <w:r>
              <w:rPr>
                <w:rFonts w:ascii="Times New Roman" w:eastAsia="Times New Roman" w:hAnsi="Times New Roman"/>
                <w:sz w:val="14"/>
                <w:szCs w:val="14"/>
              </w:rPr>
              <w:t>0,0</w:t>
            </w:r>
          </w:p>
        </w:tc>
        <w:tc>
          <w:tcPr>
            <w:tcW w:w="709" w:type="dxa"/>
            <w:tcBorders>
              <w:top w:val="nil"/>
            </w:tcBorders>
          </w:tcPr>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Pr="00BA47D5"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tc>
        <w:tc>
          <w:tcPr>
            <w:tcW w:w="992" w:type="dxa"/>
            <w:tcBorders>
              <w:top w:val="nil"/>
            </w:tcBorders>
          </w:tcPr>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Pr="00BA47D5"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tc>
        <w:tc>
          <w:tcPr>
            <w:tcW w:w="997" w:type="dxa"/>
            <w:tcBorders>
              <w:top w:val="nil"/>
            </w:tcBorders>
          </w:tcPr>
          <w:p w:rsidR="009C31F8" w:rsidRDefault="007D6BA0" w:rsidP="00110B56">
            <w:pPr>
              <w:rPr>
                <w:rFonts w:ascii="Times New Roman" w:eastAsia="Times New Roman" w:hAnsi="Times New Roman"/>
                <w:sz w:val="14"/>
                <w:szCs w:val="14"/>
              </w:rPr>
            </w:pPr>
            <w:r>
              <w:rPr>
                <w:rFonts w:ascii="Times New Roman" w:eastAsia="Times New Roman" w:hAnsi="Times New Roman"/>
                <w:sz w:val="14"/>
                <w:szCs w:val="14"/>
              </w:rPr>
              <w:t>6543770,78</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Default="009C31F8" w:rsidP="00110B56">
            <w:pPr>
              <w:rPr>
                <w:rFonts w:ascii="Times New Roman" w:eastAsia="Times New Roman" w:hAnsi="Times New Roman"/>
                <w:sz w:val="14"/>
                <w:szCs w:val="14"/>
              </w:rPr>
            </w:pPr>
            <w:r>
              <w:rPr>
                <w:rFonts w:ascii="Times New Roman" w:eastAsia="Times New Roman" w:hAnsi="Times New Roman"/>
                <w:sz w:val="14"/>
                <w:szCs w:val="14"/>
              </w:rPr>
              <w:t>0,0</w:t>
            </w:r>
          </w:p>
          <w:p w:rsidR="009C31F8" w:rsidRPr="00BA47D5" w:rsidRDefault="007D6BA0" w:rsidP="00110B56">
            <w:pPr>
              <w:rPr>
                <w:rFonts w:ascii="Times New Roman" w:eastAsia="Times New Roman" w:hAnsi="Times New Roman"/>
                <w:sz w:val="14"/>
                <w:szCs w:val="14"/>
              </w:rPr>
            </w:pPr>
            <w:r>
              <w:rPr>
                <w:rFonts w:ascii="Times New Roman" w:eastAsia="Times New Roman" w:hAnsi="Times New Roman"/>
                <w:sz w:val="14"/>
                <w:szCs w:val="14"/>
              </w:rPr>
              <w:t>6543770,78</w:t>
            </w:r>
          </w:p>
        </w:tc>
        <w:tc>
          <w:tcPr>
            <w:tcW w:w="709" w:type="dxa"/>
            <w:tcBorders>
              <w:top w:val="nil"/>
            </w:tcBorders>
          </w:tcPr>
          <w:p w:rsidR="009C31F8" w:rsidRPr="00BA47D5" w:rsidRDefault="009C31F8" w:rsidP="00110B56">
            <w:pPr>
              <w:rPr>
                <w:rFonts w:ascii="Times New Roman" w:eastAsia="Times New Roman" w:hAnsi="Times New Roman"/>
                <w:sz w:val="14"/>
                <w:szCs w:val="14"/>
              </w:rPr>
            </w:pPr>
          </w:p>
        </w:tc>
        <w:tc>
          <w:tcPr>
            <w:tcW w:w="746" w:type="dxa"/>
            <w:gridSpan w:val="2"/>
            <w:tcBorders>
              <w:top w:val="nil"/>
            </w:tcBorders>
          </w:tcPr>
          <w:p w:rsidR="009C31F8" w:rsidRPr="00BA47D5" w:rsidRDefault="009C31F8" w:rsidP="00110B56">
            <w:pPr>
              <w:rPr>
                <w:rFonts w:ascii="Times New Roman" w:eastAsia="Times New Roman" w:hAnsi="Times New Roman"/>
                <w:sz w:val="14"/>
                <w:szCs w:val="14"/>
              </w:rPr>
            </w:pPr>
          </w:p>
        </w:tc>
        <w:tc>
          <w:tcPr>
            <w:tcW w:w="694" w:type="dxa"/>
            <w:tcBorders>
              <w:top w:val="nil"/>
            </w:tcBorders>
          </w:tcPr>
          <w:p w:rsidR="009C31F8" w:rsidRPr="00BA47D5" w:rsidRDefault="009C31F8" w:rsidP="00110B56">
            <w:pPr>
              <w:rPr>
                <w:rFonts w:ascii="Times New Roman" w:eastAsia="Times New Roman" w:hAnsi="Times New Roman"/>
                <w:sz w:val="14"/>
                <w:szCs w:val="14"/>
              </w:rPr>
            </w:pPr>
          </w:p>
        </w:tc>
        <w:tc>
          <w:tcPr>
            <w:tcW w:w="748" w:type="dxa"/>
            <w:gridSpan w:val="2"/>
            <w:tcBorders>
              <w:top w:val="nil"/>
            </w:tcBorders>
          </w:tcPr>
          <w:p w:rsidR="009C31F8" w:rsidRPr="00BA47D5" w:rsidRDefault="009C31F8" w:rsidP="00110B56">
            <w:pPr>
              <w:rPr>
                <w:rFonts w:ascii="Times New Roman" w:eastAsia="Times New Roman" w:hAnsi="Times New Roman"/>
                <w:sz w:val="14"/>
                <w:szCs w:val="14"/>
              </w:rPr>
            </w:pPr>
          </w:p>
        </w:tc>
        <w:tc>
          <w:tcPr>
            <w:tcW w:w="875" w:type="dxa"/>
            <w:gridSpan w:val="8"/>
            <w:tcBorders>
              <w:top w:val="nil"/>
              <w:right w:val="single" w:sz="4" w:space="0" w:color="auto"/>
            </w:tcBorders>
          </w:tcPr>
          <w:p w:rsidR="009C31F8" w:rsidRPr="00BA47D5" w:rsidRDefault="009C31F8" w:rsidP="00110B56">
            <w:pPr>
              <w:rPr>
                <w:rFonts w:ascii="Times New Roman" w:eastAsia="Times New Roman" w:hAnsi="Times New Roman"/>
                <w:sz w:val="14"/>
                <w:szCs w:val="14"/>
              </w:rPr>
            </w:pPr>
          </w:p>
        </w:tc>
      </w:tr>
      <w:tr w:rsidR="009C31F8" w:rsidRPr="00BA47D5" w:rsidTr="00D668D4">
        <w:trPr>
          <w:gridAfter w:val="6"/>
          <w:wAfter w:w="119" w:type="dxa"/>
        </w:trPr>
        <w:tc>
          <w:tcPr>
            <w:tcW w:w="15900" w:type="dxa"/>
            <w:gridSpan w:val="30"/>
            <w:tcBorders>
              <w:top w:val="nil"/>
              <w:left w:val="single" w:sz="4" w:space="0" w:color="auto"/>
              <w:right w:val="single" w:sz="4" w:space="0" w:color="auto"/>
            </w:tcBorders>
          </w:tcPr>
          <w:p w:rsidR="009C31F8" w:rsidRPr="00BA47D5" w:rsidRDefault="009C31F8" w:rsidP="00496343">
            <w:pPr>
              <w:pStyle w:val="ConsPlusNormal"/>
              <w:widowControl/>
              <w:ind w:left="-113" w:right="-113"/>
              <w:jc w:val="center"/>
              <w:rPr>
                <w:rFonts w:ascii="Times New Roman" w:hAnsi="Times New Roman" w:cs="Times New Roman"/>
                <w:b/>
                <w:sz w:val="14"/>
                <w:szCs w:val="14"/>
              </w:rPr>
            </w:pPr>
          </w:p>
          <w:p w:rsidR="009C31F8" w:rsidRPr="00BA47D5" w:rsidRDefault="009C31F8" w:rsidP="00496343">
            <w:pPr>
              <w:pStyle w:val="ConsPlusNormal"/>
              <w:widowControl/>
              <w:ind w:left="-113" w:right="-113"/>
              <w:jc w:val="center"/>
              <w:rPr>
                <w:rFonts w:ascii="Times New Roman" w:hAnsi="Times New Roman" w:cs="Times New Roman"/>
                <w:b/>
                <w:sz w:val="14"/>
                <w:szCs w:val="14"/>
              </w:rPr>
            </w:pPr>
            <w:r w:rsidRPr="00BA47D5">
              <w:rPr>
                <w:rFonts w:ascii="Times New Roman" w:hAnsi="Times New Roman" w:cs="Times New Roman"/>
                <w:b/>
                <w:sz w:val="14"/>
                <w:szCs w:val="14"/>
              </w:rPr>
              <w:t>Цель «Создание условий для обеспечения долгосрочной сбалансированности и повышения устойчивости бюджетной системы в Алатырском районе»</w:t>
            </w:r>
          </w:p>
          <w:p w:rsidR="009C31F8" w:rsidRPr="00BA47D5" w:rsidRDefault="009C31F8" w:rsidP="00496343">
            <w:pPr>
              <w:pStyle w:val="ConsPlusNormal"/>
              <w:widowControl/>
              <w:ind w:left="-113" w:right="-113"/>
              <w:jc w:val="center"/>
              <w:rPr>
                <w:rFonts w:ascii="Times New Roman" w:hAnsi="Times New Roman" w:cs="Times New Roman"/>
                <w:b/>
                <w:sz w:val="14"/>
                <w:szCs w:val="14"/>
              </w:rPr>
            </w:pP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Основное ме</w:t>
            </w:r>
            <w:r w:rsidRPr="00BA47D5">
              <w:rPr>
                <w:rFonts w:ascii="Times New Roman" w:eastAsia="Times New Roman" w:hAnsi="Times New Roman"/>
                <w:sz w:val="14"/>
                <w:szCs w:val="14"/>
              </w:rPr>
              <w:softHyphen/>
              <w:t>роприя</w:t>
            </w:r>
            <w:r w:rsidRPr="00BA47D5">
              <w:rPr>
                <w:rFonts w:ascii="Times New Roman" w:eastAsia="Times New Roman" w:hAnsi="Times New Roman"/>
                <w:sz w:val="14"/>
                <w:szCs w:val="14"/>
              </w:rPr>
              <w:softHyphen/>
              <w:t>тие 5</w:t>
            </w:r>
          </w:p>
        </w:tc>
        <w:tc>
          <w:tcPr>
            <w:tcW w:w="1410"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Реализация мер по оптимизации муниципального долга Алатырского района и свое</w:t>
            </w:r>
            <w:r w:rsidRPr="00BA47D5">
              <w:rPr>
                <w:rFonts w:ascii="Times New Roman" w:eastAsia="Times New Roman" w:hAnsi="Times New Roman"/>
                <w:sz w:val="14"/>
                <w:szCs w:val="14"/>
              </w:rPr>
              <w:softHyphen/>
              <w:t>временному испол</w:t>
            </w:r>
            <w:r w:rsidRPr="00BA47D5">
              <w:rPr>
                <w:rFonts w:ascii="Times New Roman" w:eastAsia="Times New Roman" w:hAnsi="Times New Roman"/>
                <w:sz w:val="14"/>
                <w:szCs w:val="14"/>
              </w:rPr>
              <w:softHyphen/>
              <w:t>нению дол</w:t>
            </w:r>
            <w:r w:rsidRPr="00BA47D5">
              <w:rPr>
                <w:rFonts w:ascii="Times New Roman" w:eastAsia="Times New Roman" w:hAnsi="Times New Roman"/>
                <w:sz w:val="14"/>
                <w:szCs w:val="14"/>
              </w:rPr>
              <w:softHyphen/>
              <w:t>говых обязательств</w:t>
            </w:r>
          </w:p>
        </w:tc>
        <w:tc>
          <w:tcPr>
            <w:tcW w:w="1272" w:type="dxa"/>
            <w:vMerge w:val="restart"/>
          </w:tcPr>
          <w:p w:rsidR="009C31F8" w:rsidRPr="00BA47D5" w:rsidRDefault="009C31F8" w:rsidP="00496343">
            <w:pPr>
              <w:autoSpaceDE w:val="0"/>
              <w:autoSpaceDN w:val="0"/>
              <w:adjustRightInd w:val="0"/>
              <w:spacing w:after="0" w:line="240" w:lineRule="auto"/>
              <w:jc w:val="both"/>
              <w:rPr>
                <w:rFonts w:ascii="Times New Roman" w:eastAsia="Times New Roman" w:hAnsi="Times New Roman"/>
                <w:sz w:val="14"/>
                <w:szCs w:val="14"/>
              </w:rPr>
            </w:pPr>
            <w:r w:rsidRPr="00BA47D5">
              <w:rPr>
                <w:rFonts w:ascii="Times New Roman" w:hAnsi="Times New Roman"/>
                <w:sz w:val="14"/>
                <w:szCs w:val="14"/>
                <w:lang w:eastAsia="ru-RU"/>
              </w:rPr>
              <w:t xml:space="preserve">обеспечение долговой устойчивости Алатырского района, проведение ответственной долговой политики, снижение бюджетных рисков, связанных с долговой нагрузкой на республиканский бюджет Алатырского </w:t>
            </w:r>
            <w:r w:rsidRPr="00BA47D5">
              <w:rPr>
                <w:rFonts w:ascii="Times New Roman" w:hAnsi="Times New Roman"/>
                <w:sz w:val="14"/>
                <w:szCs w:val="14"/>
                <w:lang w:eastAsia="ru-RU"/>
              </w:rPr>
              <w:lastRenderedPageBreak/>
              <w:t>района</w:t>
            </w: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Ч410500000</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500000</w:t>
            </w:r>
          </w:p>
          <w:p w:rsidR="009C31F8" w:rsidRPr="00BA47D5" w:rsidRDefault="009C31F8" w:rsidP="00496343">
            <w:pPr>
              <w:spacing w:after="0" w:line="240" w:lineRule="auto"/>
              <w:ind w:left="-113" w:right="-113"/>
              <w:jc w:val="center"/>
              <w:rPr>
                <w:rFonts w:ascii="Times New Roman" w:eastAsia="Times New Roman" w:hAnsi="Times New Roman"/>
                <w:b/>
                <w:sz w:val="14"/>
                <w:szCs w:val="14"/>
              </w:rPr>
            </w:pP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1301</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Ч410573490</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730</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500000</w:t>
            </w:r>
          </w:p>
          <w:p w:rsidR="009C31F8" w:rsidRPr="00BA47D5" w:rsidRDefault="009C31F8" w:rsidP="00496343">
            <w:pPr>
              <w:spacing w:after="0" w:line="240" w:lineRule="auto"/>
              <w:ind w:left="-113" w:right="-113"/>
              <w:jc w:val="center"/>
              <w:rPr>
                <w:rFonts w:ascii="Times New Roman" w:eastAsia="Times New Roman" w:hAnsi="Times New Roman"/>
                <w:sz w:val="14"/>
                <w:szCs w:val="14"/>
              </w:rPr>
            </w:pPr>
          </w:p>
        </w:tc>
      </w:tr>
      <w:tr w:rsidR="009C31F8" w:rsidRPr="00BA47D5" w:rsidTr="00D668D4">
        <w:trPr>
          <w:gridAfter w:val="1"/>
          <w:wAfter w:w="13" w:type="dxa"/>
        </w:trPr>
        <w:tc>
          <w:tcPr>
            <w:tcW w:w="2128" w:type="dxa"/>
            <w:gridSpan w:val="3"/>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lastRenderedPageBreak/>
              <w:t>Целевые индикаторы и показатели  Муниципальной программы, подпрограммы, увя</w:t>
            </w:r>
            <w:r w:rsidRPr="00BA47D5">
              <w:rPr>
                <w:rFonts w:ascii="Times New Roman" w:eastAsia="Times New Roman" w:hAnsi="Times New Roman"/>
                <w:sz w:val="14"/>
                <w:szCs w:val="14"/>
                <w:lang w:eastAsia="ru-RU"/>
              </w:rPr>
              <w:softHyphen/>
              <w:t>занные с основным мероприятием 5</w:t>
            </w:r>
            <w:r w:rsidRPr="00BA47D5">
              <w:rPr>
                <w:rFonts w:ascii="Times New Roman" w:eastAsia="Times New Roman" w:hAnsi="Times New Roman"/>
                <w:sz w:val="14"/>
                <w:szCs w:val="14"/>
              </w:rPr>
              <w:t xml:space="preserve"> </w:t>
            </w:r>
          </w:p>
        </w:tc>
        <w:tc>
          <w:tcPr>
            <w:tcW w:w="6516" w:type="dxa"/>
            <w:gridSpan w:val="13"/>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Отношение муниципального долга Алатырского района к доходам  бюджета Алатырского района (без учета безвозмездных поступлений), процентов</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2128" w:type="dxa"/>
            <w:gridSpan w:val="3"/>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lang w:eastAsia="ru-RU"/>
              </w:rPr>
            </w:pPr>
          </w:p>
        </w:tc>
        <w:tc>
          <w:tcPr>
            <w:tcW w:w="6516" w:type="dxa"/>
            <w:gridSpan w:val="13"/>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 xml:space="preserve">Отношение объема просроченной задолженности по долговым обязательствам Алатырского района к общему объему задолженности по долговым обязательствам Алатырского района, процентов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2128" w:type="dxa"/>
            <w:gridSpan w:val="3"/>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lang w:eastAsia="ru-RU"/>
              </w:rPr>
            </w:pPr>
          </w:p>
        </w:tc>
        <w:tc>
          <w:tcPr>
            <w:tcW w:w="6516" w:type="dxa"/>
            <w:gridSpan w:val="13"/>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iCs/>
                <w:sz w:val="14"/>
                <w:szCs w:val="14"/>
                <w:lang w:eastAsia="ru-RU"/>
              </w:rPr>
              <w:t xml:space="preserve">Доля просроченной задолженности по бюджетным кредитам, предоставленным из федерального бюджета, в общем объеме задолженности по бюджетным кредитам, предоставленным из федерального бюджета, </w:t>
            </w:r>
            <w:r w:rsidRPr="00BA47D5">
              <w:rPr>
                <w:rFonts w:ascii="Times New Roman" w:eastAsia="Times New Roman" w:hAnsi="Times New Roman"/>
                <w:sz w:val="14"/>
                <w:szCs w:val="14"/>
              </w:rPr>
              <w:t>процентов</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5.1</w:t>
            </w:r>
          </w:p>
        </w:tc>
        <w:tc>
          <w:tcPr>
            <w:tcW w:w="1410"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Анализ объема и структуры муниципального дол</w:t>
            </w:r>
            <w:r w:rsidRPr="00BA47D5">
              <w:rPr>
                <w:rFonts w:ascii="Times New Roman" w:eastAsia="Times New Roman" w:hAnsi="Times New Roman"/>
                <w:sz w:val="14"/>
                <w:szCs w:val="14"/>
              </w:rPr>
              <w:softHyphen/>
              <w:t>га Алатырского района и осу</w:t>
            </w:r>
            <w:r w:rsidRPr="00BA47D5">
              <w:rPr>
                <w:rFonts w:ascii="Times New Roman" w:eastAsia="Times New Roman" w:hAnsi="Times New Roman"/>
                <w:sz w:val="14"/>
                <w:szCs w:val="14"/>
              </w:rPr>
              <w:softHyphen/>
              <w:t>ществление мер по его оптимизации</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5.2</w:t>
            </w:r>
          </w:p>
        </w:tc>
        <w:tc>
          <w:tcPr>
            <w:tcW w:w="1410"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Ведение Муниципальной дол</w:t>
            </w:r>
            <w:r w:rsidRPr="00BA47D5">
              <w:rPr>
                <w:rFonts w:ascii="Times New Roman" w:eastAsia="Times New Roman" w:hAnsi="Times New Roman"/>
                <w:sz w:val="14"/>
                <w:szCs w:val="14"/>
              </w:rPr>
              <w:softHyphen/>
              <w:t>говой книги Алатырского района</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5.3</w:t>
            </w:r>
          </w:p>
        </w:tc>
        <w:tc>
          <w:tcPr>
            <w:tcW w:w="1410"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Погашение муниципального долга Алатырского района</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5.4</w:t>
            </w:r>
          </w:p>
        </w:tc>
        <w:tc>
          <w:tcPr>
            <w:tcW w:w="1410"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Процентные пла</w:t>
            </w:r>
            <w:r w:rsidRPr="00BA47D5">
              <w:rPr>
                <w:rFonts w:ascii="Times New Roman" w:eastAsia="Times New Roman" w:hAnsi="Times New Roman"/>
                <w:sz w:val="14"/>
                <w:szCs w:val="14"/>
              </w:rPr>
              <w:softHyphen/>
              <w:t>тежи по Муниципальному долгу Алатырского района</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Pr>
                <w:rFonts w:ascii="Times New Roman" w:eastAsia="Times New Roman" w:hAnsi="Times New Roman"/>
                <w:b/>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100000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r w:rsidRPr="00BA47D5">
              <w:rPr>
                <w:rFonts w:ascii="Times New Roman" w:eastAsia="Times New Roman" w:hAnsi="Times New Roman"/>
                <w:b/>
                <w:sz w:val="14"/>
                <w:szCs w:val="14"/>
              </w:rPr>
              <w:t>500000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903</w:t>
            </w:r>
          </w:p>
        </w:tc>
        <w:tc>
          <w:tcPr>
            <w:tcW w:w="498" w:type="dxa"/>
            <w:gridSpan w:val="3"/>
          </w:tcPr>
          <w:p w:rsidR="009C31F8" w:rsidRPr="00BA47D5" w:rsidRDefault="009C31F8" w:rsidP="00496343">
            <w:pPr>
              <w:spacing w:after="0" w:line="240" w:lineRule="auto"/>
              <w:ind w:right="-57"/>
              <w:rPr>
                <w:rFonts w:ascii="Times New Roman" w:eastAsia="Times New Roman" w:hAnsi="Times New Roman"/>
                <w:sz w:val="14"/>
                <w:szCs w:val="14"/>
              </w:rPr>
            </w:pPr>
            <w:r w:rsidRPr="00BA47D5">
              <w:rPr>
                <w:rFonts w:ascii="Times New Roman" w:eastAsia="Times New Roman" w:hAnsi="Times New Roman"/>
                <w:sz w:val="14"/>
                <w:szCs w:val="14"/>
              </w:rPr>
              <w:t>1301</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Ч410573490</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730</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100000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500000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5.5</w:t>
            </w:r>
          </w:p>
        </w:tc>
        <w:tc>
          <w:tcPr>
            <w:tcW w:w="1410"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Муниципальные гарантии Алатырского района</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992</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0113</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Ч410513480</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840</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6"/>
          <w:wAfter w:w="119" w:type="dxa"/>
        </w:trPr>
        <w:tc>
          <w:tcPr>
            <w:tcW w:w="15900" w:type="dxa"/>
            <w:gridSpan w:val="30"/>
            <w:tcBorders>
              <w:left w:val="single" w:sz="4" w:space="0" w:color="auto"/>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b/>
                <w:sz w:val="14"/>
                <w:szCs w:val="14"/>
              </w:rPr>
            </w:pPr>
          </w:p>
          <w:p w:rsidR="009C31F8" w:rsidRPr="00BA47D5" w:rsidRDefault="009C31F8" w:rsidP="00496343">
            <w:pPr>
              <w:spacing w:after="0" w:line="240" w:lineRule="auto"/>
              <w:ind w:left="-113" w:right="-113"/>
              <w:jc w:val="center"/>
              <w:rPr>
                <w:rFonts w:ascii="Times New Roman" w:hAnsi="Times New Roman"/>
                <w:b/>
                <w:sz w:val="14"/>
                <w:szCs w:val="14"/>
              </w:rPr>
            </w:pPr>
            <w:r w:rsidRPr="00BA47D5">
              <w:rPr>
                <w:rFonts w:ascii="Times New Roman" w:eastAsia="Times New Roman" w:hAnsi="Times New Roman"/>
                <w:b/>
                <w:sz w:val="14"/>
                <w:szCs w:val="14"/>
              </w:rPr>
              <w:t>Цель «</w:t>
            </w:r>
            <w:r w:rsidRPr="00BA47D5">
              <w:rPr>
                <w:rFonts w:ascii="Times New Roman" w:hAnsi="Times New Roman"/>
                <w:b/>
                <w:sz w:val="14"/>
                <w:szCs w:val="14"/>
              </w:rPr>
              <w:t>Создание условий для обеспечения долгосрочной сбалансированности и повышения устойчивости бюджетной системы в Алатырском районе»</w:t>
            </w:r>
          </w:p>
          <w:p w:rsidR="009C31F8" w:rsidRPr="00BA47D5" w:rsidRDefault="009C31F8" w:rsidP="00496343">
            <w:pPr>
              <w:spacing w:after="0" w:line="240" w:lineRule="auto"/>
              <w:ind w:left="-113" w:right="-113"/>
              <w:jc w:val="center"/>
              <w:rPr>
                <w:rFonts w:ascii="Times New Roman" w:eastAsia="Times New Roman" w:hAnsi="Times New Roman"/>
                <w:sz w:val="14"/>
                <w:szCs w:val="14"/>
              </w:rPr>
            </w:pP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 xml:space="preserve">Основное </w:t>
            </w:r>
            <w:r w:rsidRPr="00BA47D5">
              <w:rPr>
                <w:rFonts w:ascii="Times New Roman" w:eastAsia="Times New Roman" w:hAnsi="Times New Roman"/>
                <w:bCs/>
                <w:sz w:val="14"/>
                <w:szCs w:val="14"/>
              </w:rPr>
              <w:lastRenderedPageBreak/>
              <w:t>ме</w:t>
            </w:r>
            <w:r w:rsidRPr="00BA47D5">
              <w:rPr>
                <w:rFonts w:ascii="Times New Roman" w:eastAsia="Times New Roman" w:hAnsi="Times New Roman"/>
                <w:bCs/>
                <w:sz w:val="14"/>
                <w:szCs w:val="14"/>
              </w:rPr>
              <w:softHyphen/>
              <w:t>роприя</w:t>
            </w:r>
            <w:r w:rsidRPr="00BA47D5">
              <w:rPr>
                <w:rFonts w:ascii="Times New Roman" w:eastAsia="Times New Roman" w:hAnsi="Times New Roman"/>
                <w:bCs/>
                <w:sz w:val="14"/>
                <w:szCs w:val="14"/>
              </w:rPr>
              <w:softHyphen/>
              <w:t>тие 6</w:t>
            </w:r>
          </w:p>
        </w:tc>
        <w:tc>
          <w:tcPr>
            <w:tcW w:w="1410"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 xml:space="preserve">Обеспечение </w:t>
            </w:r>
            <w:r w:rsidRPr="00BA47D5">
              <w:rPr>
                <w:rFonts w:ascii="Times New Roman" w:eastAsia="Times New Roman" w:hAnsi="Times New Roman"/>
                <w:sz w:val="14"/>
                <w:szCs w:val="14"/>
              </w:rPr>
              <w:lastRenderedPageBreak/>
              <w:t>долгосрочной устойчивости и сбалансированности бюджетной системы в Алатырском районе</w:t>
            </w:r>
          </w:p>
        </w:tc>
        <w:tc>
          <w:tcPr>
            <w:tcW w:w="1272"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lastRenderedPageBreak/>
              <w:t xml:space="preserve">развитие </w:t>
            </w:r>
            <w:r w:rsidRPr="00BA47D5">
              <w:rPr>
                <w:rFonts w:ascii="Times New Roman" w:eastAsia="Times New Roman" w:hAnsi="Times New Roman"/>
                <w:sz w:val="14"/>
                <w:szCs w:val="14"/>
                <w:lang w:eastAsia="ru-RU"/>
              </w:rPr>
              <w:lastRenderedPageBreak/>
              <w:t>долгосрочного и среднесрочного бюджетного планирования в увязке со стратегическим планированием и прогнозами социально-экономического развития Алатырского р- на долгосрочный период; эффективное управление государственным долгом Алатырского района, недопущение образования просроченной задолженности по долговым обязательствам Алатырского р-на</w:t>
            </w: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lastRenderedPageBreak/>
              <w:t xml:space="preserve">ответственный </w:t>
            </w:r>
            <w:r w:rsidRPr="00BA47D5">
              <w:rPr>
                <w:rFonts w:ascii="Times New Roman" w:eastAsia="Times New Roman" w:hAnsi="Times New Roman"/>
                <w:bCs/>
                <w:sz w:val="14"/>
                <w:szCs w:val="14"/>
              </w:rPr>
              <w:lastRenderedPageBreak/>
              <w:t>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lastRenderedPageBreak/>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Ч410600000</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1410"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lang w:eastAsia="ru-RU"/>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1410"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lang w:eastAsia="ru-RU"/>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республиканский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Cs/>
                <w:sz w:val="14"/>
                <w:szCs w:val="14"/>
              </w:rPr>
            </w:pPr>
          </w:p>
        </w:tc>
        <w:tc>
          <w:tcPr>
            <w:tcW w:w="1410"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lang w:eastAsia="ru-RU"/>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2128" w:type="dxa"/>
            <w:gridSpan w:val="3"/>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lang w:eastAsia="ru-RU"/>
              </w:rPr>
            </w:pPr>
            <w:r w:rsidRPr="00BA47D5">
              <w:rPr>
                <w:rFonts w:ascii="Times New Roman" w:eastAsia="Times New Roman" w:hAnsi="Times New Roman"/>
                <w:sz w:val="14"/>
                <w:szCs w:val="14"/>
                <w:lang w:eastAsia="ru-RU"/>
              </w:rPr>
              <w:t>Целевые индикаторы и показатели Муниципальной программы, подпрограммы, увязанные с основным мероприятием 6</w:t>
            </w:r>
          </w:p>
        </w:tc>
        <w:tc>
          <w:tcPr>
            <w:tcW w:w="6516" w:type="dxa"/>
            <w:gridSpan w:val="13"/>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iCs/>
                <w:sz w:val="14"/>
                <w:szCs w:val="14"/>
                <w:lang w:eastAsia="ru-RU"/>
              </w:rPr>
              <w:t xml:space="preserve">Отношение дефицита  бюджета Алатырского района к доходам  бюджета Алатырского района (без учета безвозмездных поступлений), </w:t>
            </w:r>
            <w:r w:rsidRPr="00BA47D5">
              <w:rPr>
                <w:rFonts w:ascii="Times New Roman" w:eastAsia="Times New Roman" w:hAnsi="Times New Roman"/>
                <w:sz w:val="14"/>
                <w:szCs w:val="14"/>
              </w:rPr>
              <w:t>процентов</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73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722"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863" w:type="dxa"/>
            <w:gridSpan w:val="3"/>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5,0</w:t>
            </w:r>
          </w:p>
        </w:tc>
      </w:tr>
      <w:tr w:rsidR="009C31F8" w:rsidRPr="00BA47D5" w:rsidTr="00D668D4">
        <w:trPr>
          <w:gridAfter w:val="1"/>
          <w:wAfter w:w="13" w:type="dxa"/>
        </w:trPr>
        <w:tc>
          <w:tcPr>
            <w:tcW w:w="2128" w:type="dxa"/>
            <w:gridSpan w:val="3"/>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lang w:eastAsia="ru-RU"/>
              </w:rPr>
            </w:pPr>
          </w:p>
        </w:tc>
        <w:tc>
          <w:tcPr>
            <w:tcW w:w="6516" w:type="dxa"/>
            <w:gridSpan w:val="13"/>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iCs/>
                <w:sz w:val="14"/>
                <w:szCs w:val="14"/>
                <w:lang w:eastAsia="ru-RU"/>
              </w:rPr>
              <w:t xml:space="preserve">Доля расходов на обслуживание муниципального долга Алатырского района в объеме расходов  бюджета Алатырского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BA47D5">
              <w:rPr>
                <w:rFonts w:ascii="Times New Roman" w:eastAsia="Times New Roman" w:hAnsi="Times New Roman"/>
                <w:sz w:val="14"/>
                <w:szCs w:val="14"/>
              </w:rPr>
              <w:t>процентов</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732" w:type="dxa"/>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722" w:type="dxa"/>
            <w:gridSpan w:val="3"/>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863" w:type="dxa"/>
            <w:gridSpan w:val="3"/>
          </w:tcPr>
          <w:p w:rsidR="009C31F8" w:rsidRPr="00BA47D5" w:rsidRDefault="009C31F8" w:rsidP="00496343">
            <w:pPr>
              <w:rPr>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rPr>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6.1</w:t>
            </w:r>
          </w:p>
        </w:tc>
        <w:tc>
          <w:tcPr>
            <w:tcW w:w="1410" w:type="dxa"/>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Разработка (корректировка) бюджетного прог</w:t>
            </w:r>
            <w:r w:rsidRPr="00BA47D5">
              <w:rPr>
                <w:rFonts w:ascii="Times New Roman" w:eastAsia="Times New Roman" w:hAnsi="Times New Roman"/>
                <w:sz w:val="14"/>
                <w:szCs w:val="14"/>
              </w:rPr>
              <w:softHyphen/>
              <w:t>ноза Алатырского р-на на долгосрочный период</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bCs/>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Мероприя</w:t>
            </w:r>
            <w:r w:rsidRPr="00BA47D5">
              <w:rPr>
                <w:rFonts w:ascii="Times New Roman" w:eastAsia="Times New Roman" w:hAnsi="Times New Roman"/>
                <w:sz w:val="14"/>
                <w:szCs w:val="14"/>
              </w:rPr>
              <w:softHyphen/>
              <w:t>тие 6.2</w:t>
            </w:r>
          </w:p>
        </w:tc>
        <w:tc>
          <w:tcPr>
            <w:tcW w:w="1410" w:type="dxa"/>
            <w:vMerge w:val="restart"/>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Формирование сбалансированного  бюджета Алатырского р-на на очередной финансовый год и плановый период, обеспечивающего под</w:t>
            </w:r>
            <w:r w:rsidRPr="00BA47D5">
              <w:rPr>
                <w:rFonts w:ascii="Times New Roman" w:eastAsia="Times New Roman" w:hAnsi="Times New Roman"/>
                <w:sz w:val="14"/>
                <w:szCs w:val="14"/>
              </w:rPr>
              <w:softHyphen/>
              <w:t>держание без</w:t>
            </w:r>
            <w:r w:rsidRPr="00BA47D5">
              <w:rPr>
                <w:rFonts w:ascii="Times New Roman" w:eastAsia="Times New Roman" w:hAnsi="Times New Roman"/>
                <w:sz w:val="14"/>
                <w:szCs w:val="14"/>
              </w:rPr>
              <w:softHyphen/>
              <w:t>опасного уровня муниципального долга Алатырского р-на</w:t>
            </w:r>
          </w:p>
        </w:tc>
        <w:tc>
          <w:tcPr>
            <w:tcW w:w="1272" w:type="dxa"/>
            <w:vMerge w:val="restart"/>
          </w:tcPr>
          <w:p w:rsidR="009C31F8" w:rsidRPr="00BA47D5" w:rsidRDefault="009C31F8" w:rsidP="00496343">
            <w:pPr>
              <w:spacing w:after="0" w:line="240" w:lineRule="auto"/>
              <w:ind w:left="-57" w:right="-57"/>
              <w:jc w:val="both"/>
              <w:rPr>
                <w:rFonts w:ascii="Times New Roman" w:eastAsia="Times New Roman" w:hAnsi="Times New Roman"/>
                <w:bCs/>
                <w:sz w:val="14"/>
                <w:szCs w:val="14"/>
              </w:rPr>
            </w:pPr>
          </w:p>
        </w:tc>
        <w:tc>
          <w:tcPr>
            <w:tcW w:w="1417" w:type="dxa"/>
            <w:gridSpan w:val="3"/>
            <w:vMerge w:val="restart"/>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ответственный исполнитель – Финансовый отдел</w:t>
            </w: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val="restart"/>
            <w:tcBorders>
              <w:left w:val="single" w:sz="4" w:space="0" w:color="auto"/>
            </w:tcBorders>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lastRenderedPageBreak/>
              <w:t>Мероприя</w:t>
            </w:r>
            <w:r w:rsidRPr="00BA47D5">
              <w:rPr>
                <w:rFonts w:ascii="Times New Roman" w:eastAsia="Times New Roman" w:hAnsi="Times New Roman"/>
                <w:sz w:val="14"/>
                <w:szCs w:val="14"/>
              </w:rPr>
              <w:softHyphen/>
              <w:t>тие 6.3</w:t>
            </w:r>
          </w:p>
        </w:tc>
        <w:tc>
          <w:tcPr>
            <w:tcW w:w="1410" w:type="dxa"/>
            <w:vMerge w:val="restart"/>
          </w:tcPr>
          <w:p w:rsidR="009C31F8" w:rsidRPr="00BA47D5" w:rsidRDefault="009C31F8" w:rsidP="00496343">
            <w:pPr>
              <w:keepNext/>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rPr>
              <w:t>Реализация Программы оздоровления муниципальных финансов Алатырского района</w:t>
            </w:r>
          </w:p>
        </w:tc>
        <w:tc>
          <w:tcPr>
            <w:tcW w:w="1272" w:type="dxa"/>
            <w:vMerge w:val="restart"/>
          </w:tcPr>
          <w:p w:rsidR="009C31F8" w:rsidRPr="00BA47D5" w:rsidRDefault="009C31F8" w:rsidP="00496343">
            <w:pPr>
              <w:keepNext/>
              <w:spacing w:after="0" w:line="240" w:lineRule="auto"/>
              <w:ind w:left="-57" w:right="-57"/>
              <w:jc w:val="both"/>
              <w:rPr>
                <w:rFonts w:ascii="Times New Roman" w:eastAsia="Times New Roman" w:hAnsi="Times New Roman"/>
                <w:bCs/>
                <w:sz w:val="14"/>
                <w:szCs w:val="14"/>
              </w:rPr>
            </w:pPr>
          </w:p>
        </w:tc>
        <w:tc>
          <w:tcPr>
            <w:tcW w:w="1417" w:type="dxa"/>
            <w:gridSpan w:val="3"/>
            <w:vMerge w:val="restart"/>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ответственный исполнитель – Финансовый отдел</w:t>
            </w:r>
          </w:p>
        </w:tc>
        <w:tc>
          <w:tcPr>
            <w:tcW w:w="642" w:type="dxa"/>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keepNext/>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всего</w:t>
            </w:r>
          </w:p>
        </w:tc>
        <w:tc>
          <w:tcPr>
            <w:tcW w:w="850"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keepNext/>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keepNext/>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keepNext/>
              <w:autoSpaceDE w:val="0"/>
              <w:autoSpaceDN w:val="0"/>
              <w:adjustRightInd w:val="0"/>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bCs/>
                <w:sz w:val="14"/>
                <w:szCs w:val="14"/>
              </w:rPr>
              <w:t>федеральный бюджет</w:t>
            </w:r>
          </w:p>
        </w:tc>
        <w:tc>
          <w:tcPr>
            <w:tcW w:w="850"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keepNext/>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autoSpaceDE w:val="0"/>
              <w:autoSpaceDN w:val="0"/>
              <w:adjustRightInd w:val="0"/>
              <w:spacing w:after="0" w:line="240" w:lineRule="auto"/>
              <w:ind w:left="-57" w:right="-57"/>
              <w:jc w:val="both"/>
              <w:rPr>
                <w:rFonts w:ascii="Times New Roman" w:eastAsia="Times New Roman" w:hAnsi="Times New Roman"/>
                <w:b/>
                <w:sz w:val="14"/>
                <w:szCs w:val="14"/>
              </w:rPr>
            </w:pPr>
            <w:r w:rsidRPr="00BA47D5">
              <w:rPr>
                <w:rFonts w:ascii="Times New Roman" w:eastAsia="Times New Roman" w:hAnsi="Times New Roman"/>
                <w:bCs/>
                <w:sz w:val="14"/>
                <w:szCs w:val="14"/>
              </w:rPr>
              <w:t xml:space="preserve">республиканский бюджет </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gridAfter w:val="1"/>
          <w:wAfter w:w="13" w:type="dxa"/>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642"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498" w:type="dxa"/>
            <w:gridSpan w:val="3"/>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992" w:type="dxa"/>
            <w:gridSpan w:val="2"/>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554" w:type="dxa"/>
          </w:tcPr>
          <w:p w:rsidR="009C31F8" w:rsidRPr="00BA47D5" w:rsidRDefault="009C31F8" w:rsidP="00496343">
            <w:pPr>
              <w:spacing w:after="0" w:line="240" w:lineRule="auto"/>
              <w:ind w:left="-57" w:right="-57"/>
              <w:jc w:val="center"/>
              <w:rPr>
                <w:rFonts w:ascii="Times New Roman" w:eastAsia="Times New Roman" w:hAnsi="Times New Roman"/>
                <w:sz w:val="14"/>
                <w:szCs w:val="14"/>
              </w:rPr>
            </w:pPr>
            <w:r w:rsidRPr="00BA47D5">
              <w:rPr>
                <w:rFonts w:ascii="Times New Roman" w:eastAsia="Times New Roman" w:hAnsi="Times New Roman"/>
                <w:sz w:val="14"/>
                <w:szCs w:val="14"/>
              </w:rPr>
              <w:t>х</w:t>
            </w:r>
          </w:p>
        </w:tc>
        <w:tc>
          <w:tcPr>
            <w:tcW w:w="1141" w:type="dxa"/>
            <w:gridSpan w:val="2"/>
          </w:tcPr>
          <w:p w:rsidR="009C31F8" w:rsidRPr="00BA47D5" w:rsidRDefault="009C31F8" w:rsidP="00496343">
            <w:pPr>
              <w:spacing w:after="0" w:line="240" w:lineRule="auto"/>
              <w:ind w:left="-57" w:right="-57"/>
              <w:jc w:val="both"/>
              <w:rPr>
                <w:rFonts w:ascii="Times New Roman" w:eastAsia="Times New Roman" w:hAnsi="Times New Roman"/>
                <w:sz w:val="14"/>
                <w:szCs w:val="14"/>
              </w:rPr>
            </w:pPr>
            <w:r w:rsidRPr="00BA47D5">
              <w:rPr>
                <w:rFonts w:ascii="Times New Roman" w:eastAsia="Times New Roman" w:hAnsi="Times New Roman"/>
                <w:sz w:val="14"/>
                <w:szCs w:val="14"/>
                <w:lang w:eastAsia="ru-RU"/>
              </w:rPr>
              <w:t>Бюджет Алатырского района</w:t>
            </w:r>
          </w:p>
        </w:tc>
        <w:tc>
          <w:tcPr>
            <w:tcW w:w="850"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2"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997"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09" w:type="dxa"/>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32" w:type="dxa"/>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22"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863" w:type="dxa"/>
            <w:gridSpan w:val="3"/>
            <w:shd w:val="clear" w:color="auto" w:fill="FFFFFF"/>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c>
          <w:tcPr>
            <w:tcW w:w="788" w:type="dxa"/>
            <w:gridSpan w:val="7"/>
            <w:tcBorders>
              <w:right w:val="single" w:sz="4" w:space="0" w:color="auto"/>
            </w:tcBorders>
          </w:tcPr>
          <w:p w:rsidR="009C31F8" w:rsidRPr="00BA47D5" w:rsidRDefault="009C31F8" w:rsidP="00496343">
            <w:pPr>
              <w:spacing w:after="0" w:line="240" w:lineRule="auto"/>
              <w:ind w:left="-113" w:right="-113"/>
              <w:jc w:val="center"/>
              <w:rPr>
                <w:rFonts w:ascii="Times New Roman" w:eastAsia="Times New Roman" w:hAnsi="Times New Roman"/>
                <w:sz w:val="14"/>
                <w:szCs w:val="14"/>
              </w:rPr>
            </w:pPr>
            <w:r w:rsidRPr="00BA47D5">
              <w:rPr>
                <w:rFonts w:ascii="Times New Roman" w:eastAsia="Times New Roman" w:hAnsi="Times New Roman"/>
                <w:sz w:val="14"/>
                <w:szCs w:val="14"/>
              </w:rPr>
              <w:t>0,0</w:t>
            </w:r>
          </w:p>
        </w:tc>
      </w:tr>
      <w:tr w:rsidR="009C31F8" w:rsidRPr="00BA47D5" w:rsidTr="00D668D4">
        <w:trPr>
          <w:trHeight w:val="547"/>
        </w:trPr>
        <w:tc>
          <w:tcPr>
            <w:tcW w:w="718" w:type="dxa"/>
            <w:gridSpan w:val="2"/>
            <w:vMerge/>
            <w:tcBorders>
              <w:left w:val="single" w:sz="4" w:space="0" w:color="auto"/>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0"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272" w:type="dxa"/>
            <w:vMerge/>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417" w:type="dxa"/>
            <w:gridSpan w:val="3"/>
            <w:vMerge/>
            <w:tcBorders>
              <w:right w:val="nil"/>
            </w:tcBorders>
          </w:tcPr>
          <w:p w:rsidR="009C31F8" w:rsidRPr="00BA47D5" w:rsidRDefault="009C31F8" w:rsidP="00496343">
            <w:pPr>
              <w:spacing w:after="0" w:line="240" w:lineRule="auto"/>
              <w:ind w:left="-57" w:right="-57"/>
              <w:jc w:val="both"/>
              <w:rPr>
                <w:rFonts w:ascii="Times New Roman" w:eastAsia="Times New Roman" w:hAnsi="Times New Roman"/>
                <w:sz w:val="14"/>
                <w:szCs w:val="14"/>
              </w:rPr>
            </w:pPr>
          </w:p>
        </w:tc>
        <w:tc>
          <w:tcPr>
            <w:tcW w:w="11202" w:type="dxa"/>
            <w:gridSpan w:val="29"/>
            <w:tcBorders>
              <w:left w:val="nil"/>
              <w:right w:val="single" w:sz="4" w:space="0" w:color="auto"/>
            </w:tcBorders>
            <w:shd w:val="clear" w:color="auto" w:fill="auto"/>
          </w:tcPr>
          <w:p w:rsidR="009C31F8" w:rsidRPr="00BA47D5" w:rsidRDefault="009C31F8">
            <w:pPr>
              <w:spacing w:after="0" w:line="240" w:lineRule="auto"/>
              <w:rPr>
                <w:sz w:val="14"/>
                <w:szCs w:val="14"/>
              </w:rPr>
            </w:pPr>
          </w:p>
        </w:tc>
      </w:tr>
    </w:tbl>
    <w:p w:rsidR="00A65214" w:rsidRPr="00D668D4" w:rsidRDefault="00D668D4" w:rsidP="00F9379C">
      <w:pPr>
        <w:pStyle w:val="ConsPlusNormal"/>
        <w:widowControl/>
        <w:jc w:val="right"/>
        <w:outlineLvl w:val="1"/>
        <w:rPr>
          <w:rFonts w:ascii="Times New Roman" w:hAnsi="Times New Roman" w:cs="Times New Roman"/>
          <w:sz w:val="26"/>
          <w:szCs w:val="26"/>
        </w:rPr>
      </w:pPr>
      <w:r w:rsidRPr="00D668D4">
        <w:rPr>
          <w:rFonts w:ascii="Times New Roman" w:hAnsi="Times New Roman" w:cs="Times New Roman"/>
          <w:sz w:val="26"/>
          <w:szCs w:val="26"/>
        </w:rPr>
        <w:t>».</w:t>
      </w:r>
    </w:p>
    <w:p w:rsidR="00CC7D16" w:rsidRDefault="00CC7D16"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D668D4" w:rsidRDefault="00D668D4" w:rsidP="00BA47D5">
      <w:pPr>
        <w:pStyle w:val="ConsPlusNormal"/>
        <w:widowControl/>
        <w:tabs>
          <w:tab w:val="left" w:pos="9498"/>
        </w:tabs>
        <w:jc w:val="right"/>
        <w:outlineLvl w:val="1"/>
        <w:rPr>
          <w:rFonts w:ascii="Times New Roman" w:hAnsi="Times New Roman" w:cs="Times New Roman"/>
          <w:sz w:val="26"/>
          <w:szCs w:val="26"/>
        </w:rPr>
      </w:pPr>
    </w:p>
    <w:p w:rsidR="00FD6967" w:rsidRPr="00BA47D5" w:rsidRDefault="00FD6967" w:rsidP="00D668D4">
      <w:pPr>
        <w:pStyle w:val="ConsPlusNormal"/>
        <w:widowControl/>
        <w:ind w:left="4314"/>
        <w:outlineLvl w:val="1"/>
        <w:rPr>
          <w:rFonts w:ascii="Times New Roman" w:hAnsi="Times New Roman" w:cs="Times New Roman"/>
          <w:sz w:val="14"/>
          <w:szCs w:val="14"/>
        </w:rPr>
      </w:pPr>
    </w:p>
    <w:sectPr w:rsidR="00FD6967" w:rsidRPr="00BA47D5" w:rsidSect="00D668D4">
      <w:pgSz w:w="16838" w:h="11905" w:orient="landscape" w:code="9"/>
      <w:pgMar w:top="1985" w:right="1134" w:bottom="851" w:left="113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02" w:rsidRDefault="00B04302">
      <w:pPr>
        <w:spacing w:after="0" w:line="240" w:lineRule="auto"/>
      </w:pPr>
      <w:r>
        <w:separator/>
      </w:r>
    </w:p>
  </w:endnote>
  <w:endnote w:type="continuationSeparator" w:id="0">
    <w:p w:rsidR="00B04302" w:rsidRDefault="00B0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D0" w:rsidRDefault="00D44E89" w:rsidP="00355605">
    <w:pPr>
      <w:pStyle w:val="ac"/>
      <w:framePr w:wrap="around" w:vAnchor="text" w:hAnchor="margin" w:xAlign="right" w:y="1"/>
      <w:rPr>
        <w:rStyle w:val="afd"/>
      </w:rPr>
    </w:pPr>
    <w:r>
      <w:rPr>
        <w:rStyle w:val="afd"/>
      </w:rPr>
      <w:fldChar w:fldCharType="begin"/>
    </w:r>
    <w:r w:rsidR="00322DD0">
      <w:rPr>
        <w:rStyle w:val="afd"/>
      </w:rPr>
      <w:instrText xml:space="preserve">PAGE  </w:instrText>
    </w:r>
    <w:r>
      <w:rPr>
        <w:rStyle w:val="afd"/>
      </w:rPr>
      <w:fldChar w:fldCharType="end"/>
    </w:r>
  </w:p>
  <w:p w:rsidR="00322DD0" w:rsidRDefault="00322DD0"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D0" w:rsidRPr="003775CE" w:rsidRDefault="00322DD0"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D0" w:rsidRPr="001E228C" w:rsidRDefault="00322DD0"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02" w:rsidRDefault="00B04302">
      <w:pPr>
        <w:spacing w:after="0" w:line="240" w:lineRule="auto"/>
      </w:pPr>
      <w:r>
        <w:separator/>
      </w:r>
    </w:p>
  </w:footnote>
  <w:footnote w:type="continuationSeparator" w:id="0">
    <w:p w:rsidR="00B04302" w:rsidRDefault="00B04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D0" w:rsidRDefault="00D44E89" w:rsidP="00FF1873">
    <w:pPr>
      <w:pStyle w:val="aa"/>
      <w:framePr w:wrap="around" w:vAnchor="text" w:hAnchor="margin" w:xAlign="center" w:y="1"/>
      <w:rPr>
        <w:rStyle w:val="afd"/>
      </w:rPr>
    </w:pPr>
    <w:r>
      <w:rPr>
        <w:rStyle w:val="afd"/>
      </w:rPr>
      <w:fldChar w:fldCharType="begin"/>
    </w:r>
    <w:r w:rsidR="00322DD0">
      <w:rPr>
        <w:rStyle w:val="afd"/>
      </w:rPr>
      <w:instrText xml:space="preserve">PAGE  </w:instrText>
    </w:r>
    <w:r>
      <w:rPr>
        <w:rStyle w:val="afd"/>
      </w:rPr>
      <w:fldChar w:fldCharType="end"/>
    </w:r>
  </w:p>
  <w:p w:rsidR="00322DD0" w:rsidRDefault="00322DD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D0" w:rsidRPr="00355605" w:rsidRDefault="00322DD0"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662A17"/>
    <w:multiLevelType w:val="hybridMultilevel"/>
    <w:tmpl w:val="083411A4"/>
    <w:lvl w:ilvl="0" w:tplc="101413C8">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9">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6"/>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7"/>
  </w:num>
  <w:num w:numId="15">
    <w:abstractNumId w:val="15"/>
  </w:num>
  <w:num w:numId="16">
    <w:abstractNumId w:val="4"/>
  </w:num>
  <w:num w:numId="17">
    <w:abstractNumId w:val="21"/>
  </w:num>
  <w:num w:numId="18">
    <w:abstractNumId w:val="7"/>
  </w:num>
  <w:num w:numId="19">
    <w:abstractNumId w:val="18"/>
  </w:num>
  <w:num w:numId="20">
    <w:abstractNumId w:val="30"/>
  </w:num>
  <w:num w:numId="21">
    <w:abstractNumId w:val="23"/>
  </w:num>
  <w:num w:numId="22">
    <w:abstractNumId w:val="19"/>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3"/>
  </w:num>
  <w:num w:numId="27">
    <w:abstractNumId w:val="14"/>
  </w:num>
  <w:num w:numId="28">
    <w:abstractNumId w:val="9"/>
  </w:num>
  <w:num w:numId="29">
    <w:abstractNumId w:val="34"/>
  </w:num>
  <w:num w:numId="30">
    <w:abstractNumId w:val="5"/>
  </w:num>
  <w:num w:numId="31">
    <w:abstractNumId w:val="32"/>
  </w:num>
  <w:num w:numId="32">
    <w:abstractNumId w:val="29"/>
  </w:num>
  <w:num w:numId="33">
    <w:abstractNumId w:val="16"/>
  </w:num>
  <w:num w:numId="34">
    <w:abstractNumId w:val="13"/>
  </w:num>
  <w:num w:numId="35">
    <w:abstractNumId w:val="11"/>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357"/>
  <w:drawingGridHorizontalSpacing w:val="110"/>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06B5"/>
    <w:rsid w:val="0000073A"/>
    <w:rsid w:val="0000074D"/>
    <w:rsid w:val="00000F2C"/>
    <w:rsid w:val="000027B6"/>
    <w:rsid w:val="00002E4B"/>
    <w:rsid w:val="0000319E"/>
    <w:rsid w:val="00003795"/>
    <w:rsid w:val="00003917"/>
    <w:rsid w:val="00003ED9"/>
    <w:rsid w:val="00004C53"/>
    <w:rsid w:val="0000508D"/>
    <w:rsid w:val="00005C1B"/>
    <w:rsid w:val="00006236"/>
    <w:rsid w:val="000063B8"/>
    <w:rsid w:val="000079A9"/>
    <w:rsid w:val="00011547"/>
    <w:rsid w:val="00014EDD"/>
    <w:rsid w:val="0001650D"/>
    <w:rsid w:val="00017C40"/>
    <w:rsid w:val="00020BB1"/>
    <w:rsid w:val="00020C4E"/>
    <w:rsid w:val="00021C74"/>
    <w:rsid w:val="0002309A"/>
    <w:rsid w:val="0002320F"/>
    <w:rsid w:val="00024DBB"/>
    <w:rsid w:val="00024FBA"/>
    <w:rsid w:val="000264B8"/>
    <w:rsid w:val="00027606"/>
    <w:rsid w:val="00027BC6"/>
    <w:rsid w:val="00027EC3"/>
    <w:rsid w:val="000313E7"/>
    <w:rsid w:val="000326D2"/>
    <w:rsid w:val="00032744"/>
    <w:rsid w:val="000347E1"/>
    <w:rsid w:val="00034BDF"/>
    <w:rsid w:val="000354C8"/>
    <w:rsid w:val="000356F6"/>
    <w:rsid w:val="000357F0"/>
    <w:rsid w:val="00035EEF"/>
    <w:rsid w:val="00035FF4"/>
    <w:rsid w:val="00036DF9"/>
    <w:rsid w:val="00036F7C"/>
    <w:rsid w:val="000371C9"/>
    <w:rsid w:val="00037B60"/>
    <w:rsid w:val="00040D6A"/>
    <w:rsid w:val="00041D47"/>
    <w:rsid w:val="00041F0C"/>
    <w:rsid w:val="000420E9"/>
    <w:rsid w:val="000421EA"/>
    <w:rsid w:val="00042F16"/>
    <w:rsid w:val="00044311"/>
    <w:rsid w:val="00045510"/>
    <w:rsid w:val="00046EF7"/>
    <w:rsid w:val="00047CB6"/>
    <w:rsid w:val="00050076"/>
    <w:rsid w:val="00051ED6"/>
    <w:rsid w:val="00051F9B"/>
    <w:rsid w:val="0005201A"/>
    <w:rsid w:val="00052EB5"/>
    <w:rsid w:val="000535BD"/>
    <w:rsid w:val="00053B6B"/>
    <w:rsid w:val="00053CD5"/>
    <w:rsid w:val="00053E42"/>
    <w:rsid w:val="000569E3"/>
    <w:rsid w:val="00056DA5"/>
    <w:rsid w:val="00057163"/>
    <w:rsid w:val="00060079"/>
    <w:rsid w:val="00060260"/>
    <w:rsid w:val="000603F3"/>
    <w:rsid w:val="0006041F"/>
    <w:rsid w:val="0006136E"/>
    <w:rsid w:val="00061DD8"/>
    <w:rsid w:val="00063CE1"/>
    <w:rsid w:val="0006416A"/>
    <w:rsid w:val="0006489B"/>
    <w:rsid w:val="000660F4"/>
    <w:rsid w:val="00066EFA"/>
    <w:rsid w:val="00067BC1"/>
    <w:rsid w:val="00071CD9"/>
    <w:rsid w:val="0007307C"/>
    <w:rsid w:val="000742EA"/>
    <w:rsid w:val="000744B2"/>
    <w:rsid w:val="0007490D"/>
    <w:rsid w:val="000757D4"/>
    <w:rsid w:val="00075958"/>
    <w:rsid w:val="0007600B"/>
    <w:rsid w:val="00077371"/>
    <w:rsid w:val="0007759B"/>
    <w:rsid w:val="00077F06"/>
    <w:rsid w:val="000803E4"/>
    <w:rsid w:val="00081373"/>
    <w:rsid w:val="00081AC8"/>
    <w:rsid w:val="00082206"/>
    <w:rsid w:val="00082B21"/>
    <w:rsid w:val="00082C8E"/>
    <w:rsid w:val="00082D7E"/>
    <w:rsid w:val="00085744"/>
    <w:rsid w:val="0008587D"/>
    <w:rsid w:val="00086466"/>
    <w:rsid w:val="00090128"/>
    <w:rsid w:val="0009059B"/>
    <w:rsid w:val="00091B51"/>
    <w:rsid w:val="000929FF"/>
    <w:rsid w:val="000933E8"/>
    <w:rsid w:val="00094093"/>
    <w:rsid w:val="00094C4A"/>
    <w:rsid w:val="000968F3"/>
    <w:rsid w:val="000972D6"/>
    <w:rsid w:val="000978AB"/>
    <w:rsid w:val="00097C63"/>
    <w:rsid w:val="000A2DE4"/>
    <w:rsid w:val="000A49F2"/>
    <w:rsid w:val="000A5564"/>
    <w:rsid w:val="000A68D6"/>
    <w:rsid w:val="000A75A6"/>
    <w:rsid w:val="000A7652"/>
    <w:rsid w:val="000B1E7A"/>
    <w:rsid w:val="000B2295"/>
    <w:rsid w:val="000B2298"/>
    <w:rsid w:val="000B383C"/>
    <w:rsid w:val="000B4B15"/>
    <w:rsid w:val="000B5223"/>
    <w:rsid w:val="000B5A09"/>
    <w:rsid w:val="000B62A1"/>
    <w:rsid w:val="000B690B"/>
    <w:rsid w:val="000B709E"/>
    <w:rsid w:val="000B78AE"/>
    <w:rsid w:val="000C0463"/>
    <w:rsid w:val="000C11E2"/>
    <w:rsid w:val="000C13DD"/>
    <w:rsid w:val="000C236C"/>
    <w:rsid w:val="000C4325"/>
    <w:rsid w:val="000C4A63"/>
    <w:rsid w:val="000C5F6A"/>
    <w:rsid w:val="000C6272"/>
    <w:rsid w:val="000C6C03"/>
    <w:rsid w:val="000C6D0D"/>
    <w:rsid w:val="000C6F02"/>
    <w:rsid w:val="000C7038"/>
    <w:rsid w:val="000C7984"/>
    <w:rsid w:val="000C79C7"/>
    <w:rsid w:val="000C7F34"/>
    <w:rsid w:val="000D03A7"/>
    <w:rsid w:val="000D0611"/>
    <w:rsid w:val="000D16FA"/>
    <w:rsid w:val="000D186C"/>
    <w:rsid w:val="000D2766"/>
    <w:rsid w:val="000D3C82"/>
    <w:rsid w:val="000D3E06"/>
    <w:rsid w:val="000D5350"/>
    <w:rsid w:val="000D55B6"/>
    <w:rsid w:val="000D55EA"/>
    <w:rsid w:val="000D5A4C"/>
    <w:rsid w:val="000D5EBA"/>
    <w:rsid w:val="000D60C1"/>
    <w:rsid w:val="000D71A2"/>
    <w:rsid w:val="000D79E6"/>
    <w:rsid w:val="000D7B7C"/>
    <w:rsid w:val="000E012E"/>
    <w:rsid w:val="000E0AB4"/>
    <w:rsid w:val="000E4388"/>
    <w:rsid w:val="000E4E73"/>
    <w:rsid w:val="000E4FBA"/>
    <w:rsid w:val="000E56E8"/>
    <w:rsid w:val="000E63D0"/>
    <w:rsid w:val="000E6A31"/>
    <w:rsid w:val="000E6DDC"/>
    <w:rsid w:val="000E708A"/>
    <w:rsid w:val="000F1422"/>
    <w:rsid w:val="000F14B6"/>
    <w:rsid w:val="000F22CA"/>
    <w:rsid w:val="000F234E"/>
    <w:rsid w:val="000F24F4"/>
    <w:rsid w:val="000F313D"/>
    <w:rsid w:val="000F5689"/>
    <w:rsid w:val="000F59CE"/>
    <w:rsid w:val="000F5B95"/>
    <w:rsid w:val="000F6195"/>
    <w:rsid w:val="000F642A"/>
    <w:rsid w:val="000F6AB9"/>
    <w:rsid w:val="000F710B"/>
    <w:rsid w:val="000F754A"/>
    <w:rsid w:val="000F79EF"/>
    <w:rsid w:val="001002EE"/>
    <w:rsid w:val="001010B3"/>
    <w:rsid w:val="00101CDC"/>
    <w:rsid w:val="00103896"/>
    <w:rsid w:val="00104E8C"/>
    <w:rsid w:val="00105860"/>
    <w:rsid w:val="00105EC7"/>
    <w:rsid w:val="001067BD"/>
    <w:rsid w:val="00110B56"/>
    <w:rsid w:val="00110EA4"/>
    <w:rsid w:val="00112164"/>
    <w:rsid w:val="001134E3"/>
    <w:rsid w:val="00113F2D"/>
    <w:rsid w:val="00114717"/>
    <w:rsid w:val="00115A54"/>
    <w:rsid w:val="00116404"/>
    <w:rsid w:val="00120C05"/>
    <w:rsid w:val="00120F90"/>
    <w:rsid w:val="00122026"/>
    <w:rsid w:val="00122F61"/>
    <w:rsid w:val="00123768"/>
    <w:rsid w:val="00123DB4"/>
    <w:rsid w:val="00125904"/>
    <w:rsid w:val="0012668A"/>
    <w:rsid w:val="00126F7C"/>
    <w:rsid w:val="00127505"/>
    <w:rsid w:val="00127F7B"/>
    <w:rsid w:val="0013069B"/>
    <w:rsid w:val="00131756"/>
    <w:rsid w:val="00132766"/>
    <w:rsid w:val="00132DDE"/>
    <w:rsid w:val="00133818"/>
    <w:rsid w:val="00136867"/>
    <w:rsid w:val="00136D63"/>
    <w:rsid w:val="00137485"/>
    <w:rsid w:val="001402F0"/>
    <w:rsid w:val="00140477"/>
    <w:rsid w:val="001405D4"/>
    <w:rsid w:val="0014073E"/>
    <w:rsid w:val="00141F06"/>
    <w:rsid w:val="00142474"/>
    <w:rsid w:val="00146B15"/>
    <w:rsid w:val="00146CAE"/>
    <w:rsid w:val="001471B7"/>
    <w:rsid w:val="00147404"/>
    <w:rsid w:val="00147850"/>
    <w:rsid w:val="001503E6"/>
    <w:rsid w:val="001506CE"/>
    <w:rsid w:val="00150B7D"/>
    <w:rsid w:val="00150D50"/>
    <w:rsid w:val="001523E5"/>
    <w:rsid w:val="00152D9C"/>
    <w:rsid w:val="0015388B"/>
    <w:rsid w:val="001538E0"/>
    <w:rsid w:val="001548CD"/>
    <w:rsid w:val="001554A5"/>
    <w:rsid w:val="001554D7"/>
    <w:rsid w:val="001555B7"/>
    <w:rsid w:val="00155F85"/>
    <w:rsid w:val="00156641"/>
    <w:rsid w:val="00156E0E"/>
    <w:rsid w:val="001571C9"/>
    <w:rsid w:val="00161265"/>
    <w:rsid w:val="00161538"/>
    <w:rsid w:val="00162AFD"/>
    <w:rsid w:val="00163960"/>
    <w:rsid w:val="00163B86"/>
    <w:rsid w:val="00163EE4"/>
    <w:rsid w:val="00165C92"/>
    <w:rsid w:val="00166FF1"/>
    <w:rsid w:val="00167690"/>
    <w:rsid w:val="0016797D"/>
    <w:rsid w:val="00170063"/>
    <w:rsid w:val="001700F2"/>
    <w:rsid w:val="0017045F"/>
    <w:rsid w:val="0017129A"/>
    <w:rsid w:val="00171837"/>
    <w:rsid w:val="00172537"/>
    <w:rsid w:val="00172A7F"/>
    <w:rsid w:val="00172CB2"/>
    <w:rsid w:val="00173019"/>
    <w:rsid w:val="0017313E"/>
    <w:rsid w:val="001746CE"/>
    <w:rsid w:val="00174E31"/>
    <w:rsid w:val="0017530A"/>
    <w:rsid w:val="0017547E"/>
    <w:rsid w:val="001762CD"/>
    <w:rsid w:val="00176AA1"/>
    <w:rsid w:val="00177DF2"/>
    <w:rsid w:val="0018039E"/>
    <w:rsid w:val="0018071F"/>
    <w:rsid w:val="001809A0"/>
    <w:rsid w:val="00181206"/>
    <w:rsid w:val="00182EB2"/>
    <w:rsid w:val="0018415C"/>
    <w:rsid w:val="00184B66"/>
    <w:rsid w:val="00184DC5"/>
    <w:rsid w:val="001871F1"/>
    <w:rsid w:val="00187212"/>
    <w:rsid w:val="0019062C"/>
    <w:rsid w:val="001910C5"/>
    <w:rsid w:val="001910D4"/>
    <w:rsid w:val="00191240"/>
    <w:rsid w:val="001913A3"/>
    <w:rsid w:val="00191DBA"/>
    <w:rsid w:val="00192751"/>
    <w:rsid w:val="0019292E"/>
    <w:rsid w:val="00193261"/>
    <w:rsid w:val="0019348A"/>
    <w:rsid w:val="0019379A"/>
    <w:rsid w:val="001939D2"/>
    <w:rsid w:val="001947C4"/>
    <w:rsid w:val="00196210"/>
    <w:rsid w:val="00196BDD"/>
    <w:rsid w:val="001A0152"/>
    <w:rsid w:val="001A0889"/>
    <w:rsid w:val="001A15CD"/>
    <w:rsid w:val="001A1924"/>
    <w:rsid w:val="001A192C"/>
    <w:rsid w:val="001A1FA8"/>
    <w:rsid w:val="001A46E9"/>
    <w:rsid w:val="001A4884"/>
    <w:rsid w:val="001A50BF"/>
    <w:rsid w:val="001A510F"/>
    <w:rsid w:val="001A5793"/>
    <w:rsid w:val="001A67EE"/>
    <w:rsid w:val="001A6C89"/>
    <w:rsid w:val="001A6E04"/>
    <w:rsid w:val="001A7237"/>
    <w:rsid w:val="001B0839"/>
    <w:rsid w:val="001B0B28"/>
    <w:rsid w:val="001B13E9"/>
    <w:rsid w:val="001B14B8"/>
    <w:rsid w:val="001B2582"/>
    <w:rsid w:val="001B3E56"/>
    <w:rsid w:val="001B3E5B"/>
    <w:rsid w:val="001B4648"/>
    <w:rsid w:val="001B5DA9"/>
    <w:rsid w:val="001B688A"/>
    <w:rsid w:val="001B7C73"/>
    <w:rsid w:val="001C1B1B"/>
    <w:rsid w:val="001C2D97"/>
    <w:rsid w:val="001C43D1"/>
    <w:rsid w:val="001C4F3D"/>
    <w:rsid w:val="001C54AD"/>
    <w:rsid w:val="001C55FE"/>
    <w:rsid w:val="001C6047"/>
    <w:rsid w:val="001C668E"/>
    <w:rsid w:val="001C769F"/>
    <w:rsid w:val="001C7EAB"/>
    <w:rsid w:val="001D1FB9"/>
    <w:rsid w:val="001D512A"/>
    <w:rsid w:val="001D53AB"/>
    <w:rsid w:val="001D5D39"/>
    <w:rsid w:val="001D6102"/>
    <w:rsid w:val="001D6355"/>
    <w:rsid w:val="001D7147"/>
    <w:rsid w:val="001D7A93"/>
    <w:rsid w:val="001D7F78"/>
    <w:rsid w:val="001E009B"/>
    <w:rsid w:val="001E026D"/>
    <w:rsid w:val="001E070D"/>
    <w:rsid w:val="001E228C"/>
    <w:rsid w:val="001E240D"/>
    <w:rsid w:val="001E32D7"/>
    <w:rsid w:val="001E3620"/>
    <w:rsid w:val="001E3CC4"/>
    <w:rsid w:val="001E430E"/>
    <w:rsid w:val="001E4544"/>
    <w:rsid w:val="001E4E11"/>
    <w:rsid w:val="001E5732"/>
    <w:rsid w:val="001E6FFD"/>
    <w:rsid w:val="001E7624"/>
    <w:rsid w:val="001F18B0"/>
    <w:rsid w:val="001F18F7"/>
    <w:rsid w:val="001F322C"/>
    <w:rsid w:val="001F5C6B"/>
    <w:rsid w:val="001F7385"/>
    <w:rsid w:val="001F73C2"/>
    <w:rsid w:val="001F7513"/>
    <w:rsid w:val="001F7605"/>
    <w:rsid w:val="00200114"/>
    <w:rsid w:val="00200855"/>
    <w:rsid w:val="00200E8F"/>
    <w:rsid w:val="00201E3A"/>
    <w:rsid w:val="002028EB"/>
    <w:rsid w:val="00202D46"/>
    <w:rsid w:val="00204164"/>
    <w:rsid w:val="002047EF"/>
    <w:rsid w:val="00204CBC"/>
    <w:rsid w:val="00205620"/>
    <w:rsid w:val="00205DCE"/>
    <w:rsid w:val="00205E4C"/>
    <w:rsid w:val="0020638F"/>
    <w:rsid w:val="002068E9"/>
    <w:rsid w:val="0021133A"/>
    <w:rsid w:val="002119EB"/>
    <w:rsid w:val="00213DD4"/>
    <w:rsid w:val="00213F64"/>
    <w:rsid w:val="00214448"/>
    <w:rsid w:val="00215FFA"/>
    <w:rsid w:val="00216CA7"/>
    <w:rsid w:val="002171F4"/>
    <w:rsid w:val="002172C4"/>
    <w:rsid w:val="0022013D"/>
    <w:rsid w:val="00220692"/>
    <w:rsid w:val="00220CCF"/>
    <w:rsid w:val="00220E8E"/>
    <w:rsid w:val="002210D6"/>
    <w:rsid w:val="0022114F"/>
    <w:rsid w:val="00222992"/>
    <w:rsid w:val="00222F31"/>
    <w:rsid w:val="00223209"/>
    <w:rsid w:val="00223B63"/>
    <w:rsid w:val="00224255"/>
    <w:rsid w:val="002242CB"/>
    <w:rsid w:val="00224D07"/>
    <w:rsid w:val="00224D10"/>
    <w:rsid w:val="00224F45"/>
    <w:rsid w:val="002252B8"/>
    <w:rsid w:val="002254BE"/>
    <w:rsid w:val="0022583F"/>
    <w:rsid w:val="002268DE"/>
    <w:rsid w:val="00227855"/>
    <w:rsid w:val="00227BD9"/>
    <w:rsid w:val="0023047C"/>
    <w:rsid w:val="00231E6B"/>
    <w:rsid w:val="00232DCE"/>
    <w:rsid w:val="00233832"/>
    <w:rsid w:val="00233835"/>
    <w:rsid w:val="002341C0"/>
    <w:rsid w:val="00234240"/>
    <w:rsid w:val="00234C91"/>
    <w:rsid w:val="00235BE2"/>
    <w:rsid w:val="00235D0D"/>
    <w:rsid w:val="00236D8E"/>
    <w:rsid w:val="00236D93"/>
    <w:rsid w:val="00236E7E"/>
    <w:rsid w:val="00236F46"/>
    <w:rsid w:val="0023736F"/>
    <w:rsid w:val="00237664"/>
    <w:rsid w:val="002376CD"/>
    <w:rsid w:val="002413BE"/>
    <w:rsid w:val="00241C9E"/>
    <w:rsid w:val="002429F3"/>
    <w:rsid w:val="00242F1E"/>
    <w:rsid w:val="002431B2"/>
    <w:rsid w:val="00243F83"/>
    <w:rsid w:val="002442B3"/>
    <w:rsid w:val="00251AFE"/>
    <w:rsid w:val="00251F2D"/>
    <w:rsid w:val="00251F2F"/>
    <w:rsid w:val="0025273F"/>
    <w:rsid w:val="002538D9"/>
    <w:rsid w:val="00253CDC"/>
    <w:rsid w:val="00254784"/>
    <w:rsid w:val="0025519C"/>
    <w:rsid w:val="0025631C"/>
    <w:rsid w:val="00256A34"/>
    <w:rsid w:val="00256F9F"/>
    <w:rsid w:val="0025731B"/>
    <w:rsid w:val="00260242"/>
    <w:rsid w:val="00260753"/>
    <w:rsid w:val="00260BCD"/>
    <w:rsid w:val="002612B1"/>
    <w:rsid w:val="00261E18"/>
    <w:rsid w:val="00263090"/>
    <w:rsid w:val="002646C0"/>
    <w:rsid w:val="00265563"/>
    <w:rsid w:val="00266281"/>
    <w:rsid w:val="00266D0E"/>
    <w:rsid w:val="00266F5D"/>
    <w:rsid w:val="002670AF"/>
    <w:rsid w:val="00267C77"/>
    <w:rsid w:val="0027022A"/>
    <w:rsid w:val="002706E1"/>
    <w:rsid w:val="00270F1B"/>
    <w:rsid w:val="00271014"/>
    <w:rsid w:val="00271604"/>
    <w:rsid w:val="00272D22"/>
    <w:rsid w:val="00274229"/>
    <w:rsid w:val="002747FE"/>
    <w:rsid w:val="002752C7"/>
    <w:rsid w:val="002755AD"/>
    <w:rsid w:val="00275D89"/>
    <w:rsid w:val="00276B72"/>
    <w:rsid w:val="00276C3C"/>
    <w:rsid w:val="002809E6"/>
    <w:rsid w:val="00280E46"/>
    <w:rsid w:val="0028122D"/>
    <w:rsid w:val="00281B4E"/>
    <w:rsid w:val="002822F0"/>
    <w:rsid w:val="00282479"/>
    <w:rsid w:val="00282879"/>
    <w:rsid w:val="00283957"/>
    <w:rsid w:val="002855C8"/>
    <w:rsid w:val="00286625"/>
    <w:rsid w:val="002871C5"/>
    <w:rsid w:val="00287963"/>
    <w:rsid w:val="00287A2D"/>
    <w:rsid w:val="00293B3E"/>
    <w:rsid w:val="0029475A"/>
    <w:rsid w:val="0029494B"/>
    <w:rsid w:val="002955AB"/>
    <w:rsid w:val="00295BF3"/>
    <w:rsid w:val="0029603B"/>
    <w:rsid w:val="0029628F"/>
    <w:rsid w:val="0029673D"/>
    <w:rsid w:val="0029781C"/>
    <w:rsid w:val="002A0E4B"/>
    <w:rsid w:val="002A141D"/>
    <w:rsid w:val="002A1ED6"/>
    <w:rsid w:val="002A2911"/>
    <w:rsid w:val="002A2B2F"/>
    <w:rsid w:val="002A3A99"/>
    <w:rsid w:val="002A4A39"/>
    <w:rsid w:val="002A4F1E"/>
    <w:rsid w:val="002A5490"/>
    <w:rsid w:val="002A58B3"/>
    <w:rsid w:val="002A5F43"/>
    <w:rsid w:val="002A65C1"/>
    <w:rsid w:val="002A6622"/>
    <w:rsid w:val="002B03C2"/>
    <w:rsid w:val="002B199E"/>
    <w:rsid w:val="002B2045"/>
    <w:rsid w:val="002B20D1"/>
    <w:rsid w:val="002B230A"/>
    <w:rsid w:val="002B25E1"/>
    <w:rsid w:val="002B29E2"/>
    <w:rsid w:val="002B5653"/>
    <w:rsid w:val="002B6276"/>
    <w:rsid w:val="002B6816"/>
    <w:rsid w:val="002B6F1A"/>
    <w:rsid w:val="002B7FBD"/>
    <w:rsid w:val="002C01FC"/>
    <w:rsid w:val="002C0318"/>
    <w:rsid w:val="002C10D5"/>
    <w:rsid w:val="002C160D"/>
    <w:rsid w:val="002C2656"/>
    <w:rsid w:val="002C376C"/>
    <w:rsid w:val="002C3CAE"/>
    <w:rsid w:val="002C4CA2"/>
    <w:rsid w:val="002C56EF"/>
    <w:rsid w:val="002C6574"/>
    <w:rsid w:val="002C6737"/>
    <w:rsid w:val="002D04EC"/>
    <w:rsid w:val="002D11D0"/>
    <w:rsid w:val="002D16D7"/>
    <w:rsid w:val="002D1754"/>
    <w:rsid w:val="002D1F73"/>
    <w:rsid w:val="002D2D75"/>
    <w:rsid w:val="002D4299"/>
    <w:rsid w:val="002D4AA8"/>
    <w:rsid w:val="002D4FD1"/>
    <w:rsid w:val="002D5669"/>
    <w:rsid w:val="002D56B6"/>
    <w:rsid w:val="002D64BE"/>
    <w:rsid w:val="002D6D49"/>
    <w:rsid w:val="002E09C4"/>
    <w:rsid w:val="002E0B4A"/>
    <w:rsid w:val="002E12CF"/>
    <w:rsid w:val="002E216B"/>
    <w:rsid w:val="002E2569"/>
    <w:rsid w:val="002E4636"/>
    <w:rsid w:val="002E489D"/>
    <w:rsid w:val="002E5342"/>
    <w:rsid w:val="002E53E0"/>
    <w:rsid w:val="002E6818"/>
    <w:rsid w:val="002F0549"/>
    <w:rsid w:val="002F1795"/>
    <w:rsid w:val="002F1B9F"/>
    <w:rsid w:val="002F2F1C"/>
    <w:rsid w:val="002F2F31"/>
    <w:rsid w:val="002F3513"/>
    <w:rsid w:val="002F3F73"/>
    <w:rsid w:val="002F47C5"/>
    <w:rsid w:val="002F4D59"/>
    <w:rsid w:val="002F54C6"/>
    <w:rsid w:val="002F6B80"/>
    <w:rsid w:val="002F759B"/>
    <w:rsid w:val="003002C4"/>
    <w:rsid w:val="0030262B"/>
    <w:rsid w:val="003026A8"/>
    <w:rsid w:val="00302E81"/>
    <w:rsid w:val="00302ED9"/>
    <w:rsid w:val="003033D1"/>
    <w:rsid w:val="00303ABB"/>
    <w:rsid w:val="00304775"/>
    <w:rsid w:val="00304C69"/>
    <w:rsid w:val="00306927"/>
    <w:rsid w:val="003106AC"/>
    <w:rsid w:val="00311E34"/>
    <w:rsid w:val="0031209B"/>
    <w:rsid w:val="00312CD1"/>
    <w:rsid w:val="00314A3E"/>
    <w:rsid w:val="00315DCC"/>
    <w:rsid w:val="003163CD"/>
    <w:rsid w:val="00316527"/>
    <w:rsid w:val="00320019"/>
    <w:rsid w:val="003207D8"/>
    <w:rsid w:val="0032112E"/>
    <w:rsid w:val="00321232"/>
    <w:rsid w:val="003216D7"/>
    <w:rsid w:val="00321CF8"/>
    <w:rsid w:val="0032220D"/>
    <w:rsid w:val="003227C2"/>
    <w:rsid w:val="00322DD0"/>
    <w:rsid w:val="003257E2"/>
    <w:rsid w:val="00325AC7"/>
    <w:rsid w:val="00327513"/>
    <w:rsid w:val="003275E0"/>
    <w:rsid w:val="00327953"/>
    <w:rsid w:val="00327954"/>
    <w:rsid w:val="00330641"/>
    <w:rsid w:val="0033133A"/>
    <w:rsid w:val="003361AE"/>
    <w:rsid w:val="0033633F"/>
    <w:rsid w:val="003420C1"/>
    <w:rsid w:val="0034249F"/>
    <w:rsid w:val="00343552"/>
    <w:rsid w:val="0034357D"/>
    <w:rsid w:val="00343BAB"/>
    <w:rsid w:val="00344DEC"/>
    <w:rsid w:val="00345577"/>
    <w:rsid w:val="00347086"/>
    <w:rsid w:val="00347634"/>
    <w:rsid w:val="00350EA3"/>
    <w:rsid w:val="00352E26"/>
    <w:rsid w:val="00354110"/>
    <w:rsid w:val="0035510E"/>
    <w:rsid w:val="0035516B"/>
    <w:rsid w:val="00355605"/>
    <w:rsid w:val="00355EC0"/>
    <w:rsid w:val="0035664A"/>
    <w:rsid w:val="0035765A"/>
    <w:rsid w:val="0035765F"/>
    <w:rsid w:val="00357680"/>
    <w:rsid w:val="00360A70"/>
    <w:rsid w:val="00362757"/>
    <w:rsid w:val="00362955"/>
    <w:rsid w:val="00362EC4"/>
    <w:rsid w:val="0036466A"/>
    <w:rsid w:val="003667E2"/>
    <w:rsid w:val="00366858"/>
    <w:rsid w:val="00366A32"/>
    <w:rsid w:val="00366B1E"/>
    <w:rsid w:val="003707D2"/>
    <w:rsid w:val="00370A34"/>
    <w:rsid w:val="00370E35"/>
    <w:rsid w:val="0037175B"/>
    <w:rsid w:val="00371A2F"/>
    <w:rsid w:val="00372D41"/>
    <w:rsid w:val="003732E7"/>
    <w:rsid w:val="003733DC"/>
    <w:rsid w:val="00373453"/>
    <w:rsid w:val="00373863"/>
    <w:rsid w:val="00374AF5"/>
    <w:rsid w:val="00375AEC"/>
    <w:rsid w:val="00375C6B"/>
    <w:rsid w:val="00375FCA"/>
    <w:rsid w:val="003775CE"/>
    <w:rsid w:val="003777A4"/>
    <w:rsid w:val="00377F0E"/>
    <w:rsid w:val="00377F3D"/>
    <w:rsid w:val="0038045B"/>
    <w:rsid w:val="00380D9B"/>
    <w:rsid w:val="003828D2"/>
    <w:rsid w:val="003839A5"/>
    <w:rsid w:val="0038421B"/>
    <w:rsid w:val="0038497D"/>
    <w:rsid w:val="00385420"/>
    <w:rsid w:val="00387DC9"/>
    <w:rsid w:val="0039007B"/>
    <w:rsid w:val="0039192B"/>
    <w:rsid w:val="003944E2"/>
    <w:rsid w:val="003951E2"/>
    <w:rsid w:val="00395C0B"/>
    <w:rsid w:val="00395C50"/>
    <w:rsid w:val="003962A5"/>
    <w:rsid w:val="00397161"/>
    <w:rsid w:val="003976B8"/>
    <w:rsid w:val="00397EB2"/>
    <w:rsid w:val="003A06FB"/>
    <w:rsid w:val="003A0AF7"/>
    <w:rsid w:val="003A0FA8"/>
    <w:rsid w:val="003A149D"/>
    <w:rsid w:val="003A20E3"/>
    <w:rsid w:val="003A3434"/>
    <w:rsid w:val="003A3DC5"/>
    <w:rsid w:val="003A52AE"/>
    <w:rsid w:val="003A7434"/>
    <w:rsid w:val="003A79CB"/>
    <w:rsid w:val="003B0D48"/>
    <w:rsid w:val="003B0E16"/>
    <w:rsid w:val="003B2164"/>
    <w:rsid w:val="003B3481"/>
    <w:rsid w:val="003B46D4"/>
    <w:rsid w:val="003B589E"/>
    <w:rsid w:val="003B6363"/>
    <w:rsid w:val="003B67F5"/>
    <w:rsid w:val="003B6CD3"/>
    <w:rsid w:val="003B6F38"/>
    <w:rsid w:val="003B7B97"/>
    <w:rsid w:val="003B7CEC"/>
    <w:rsid w:val="003C0C4A"/>
    <w:rsid w:val="003C3635"/>
    <w:rsid w:val="003C6517"/>
    <w:rsid w:val="003C70D1"/>
    <w:rsid w:val="003C7509"/>
    <w:rsid w:val="003C7A20"/>
    <w:rsid w:val="003D020E"/>
    <w:rsid w:val="003D0B09"/>
    <w:rsid w:val="003D1515"/>
    <w:rsid w:val="003D2EDC"/>
    <w:rsid w:val="003D35AC"/>
    <w:rsid w:val="003D3F7F"/>
    <w:rsid w:val="003D4530"/>
    <w:rsid w:val="003D5A80"/>
    <w:rsid w:val="003D73DA"/>
    <w:rsid w:val="003D7584"/>
    <w:rsid w:val="003D7BF5"/>
    <w:rsid w:val="003E13BA"/>
    <w:rsid w:val="003E1E8D"/>
    <w:rsid w:val="003E3787"/>
    <w:rsid w:val="003E40D0"/>
    <w:rsid w:val="003E45B4"/>
    <w:rsid w:val="003E503F"/>
    <w:rsid w:val="003E56C5"/>
    <w:rsid w:val="003E5975"/>
    <w:rsid w:val="003F00DD"/>
    <w:rsid w:val="003F0A85"/>
    <w:rsid w:val="003F0D38"/>
    <w:rsid w:val="003F2F61"/>
    <w:rsid w:val="003F3956"/>
    <w:rsid w:val="003F4D0B"/>
    <w:rsid w:val="003F4E26"/>
    <w:rsid w:val="003F5095"/>
    <w:rsid w:val="003F65A0"/>
    <w:rsid w:val="003F7013"/>
    <w:rsid w:val="00400851"/>
    <w:rsid w:val="00401270"/>
    <w:rsid w:val="00402320"/>
    <w:rsid w:val="0040233D"/>
    <w:rsid w:val="00402863"/>
    <w:rsid w:val="004035A0"/>
    <w:rsid w:val="00404147"/>
    <w:rsid w:val="00404DFE"/>
    <w:rsid w:val="00406271"/>
    <w:rsid w:val="004062E0"/>
    <w:rsid w:val="00406A29"/>
    <w:rsid w:val="00406FD4"/>
    <w:rsid w:val="0040751D"/>
    <w:rsid w:val="004078B8"/>
    <w:rsid w:val="004114DF"/>
    <w:rsid w:val="00411912"/>
    <w:rsid w:val="00412FBC"/>
    <w:rsid w:val="00413F7C"/>
    <w:rsid w:val="00414023"/>
    <w:rsid w:val="00414168"/>
    <w:rsid w:val="0041456E"/>
    <w:rsid w:val="00415304"/>
    <w:rsid w:val="00415D5F"/>
    <w:rsid w:val="00416642"/>
    <w:rsid w:val="0041763C"/>
    <w:rsid w:val="00417C44"/>
    <w:rsid w:val="00417F99"/>
    <w:rsid w:val="004201A1"/>
    <w:rsid w:val="0042061E"/>
    <w:rsid w:val="004208C7"/>
    <w:rsid w:val="00420C9A"/>
    <w:rsid w:val="00421175"/>
    <w:rsid w:val="00422422"/>
    <w:rsid w:val="00422E0E"/>
    <w:rsid w:val="00423306"/>
    <w:rsid w:val="0042403D"/>
    <w:rsid w:val="00424539"/>
    <w:rsid w:val="0042454D"/>
    <w:rsid w:val="00425214"/>
    <w:rsid w:val="00425CE3"/>
    <w:rsid w:val="00426150"/>
    <w:rsid w:val="004262A2"/>
    <w:rsid w:val="00427089"/>
    <w:rsid w:val="00427B72"/>
    <w:rsid w:val="00433809"/>
    <w:rsid w:val="00433BD7"/>
    <w:rsid w:val="004352C4"/>
    <w:rsid w:val="0043607E"/>
    <w:rsid w:val="004364F9"/>
    <w:rsid w:val="004373C4"/>
    <w:rsid w:val="0043786D"/>
    <w:rsid w:val="004404E4"/>
    <w:rsid w:val="00440C81"/>
    <w:rsid w:val="00441874"/>
    <w:rsid w:val="0044356C"/>
    <w:rsid w:val="0044501F"/>
    <w:rsid w:val="004454FD"/>
    <w:rsid w:val="00445A8C"/>
    <w:rsid w:val="00447319"/>
    <w:rsid w:val="00450E0C"/>
    <w:rsid w:val="004514F4"/>
    <w:rsid w:val="004529B6"/>
    <w:rsid w:val="004530F0"/>
    <w:rsid w:val="004537E7"/>
    <w:rsid w:val="0045472E"/>
    <w:rsid w:val="00456ACA"/>
    <w:rsid w:val="0045708C"/>
    <w:rsid w:val="00460854"/>
    <w:rsid w:val="00461843"/>
    <w:rsid w:val="00461C1F"/>
    <w:rsid w:val="00463DD7"/>
    <w:rsid w:val="00463F9C"/>
    <w:rsid w:val="00465EB1"/>
    <w:rsid w:val="0046624F"/>
    <w:rsid w:val="0046689F"/>
    <w:rsid w:val="004668B1"/>
    <w:rsid w:val="00466B3D"/>
    <w:rsid w:val="0047036F"/>
    <w:rsid w:val="00470FE3"/>
    <w:rsid w:val="004739EE"/>
    <w:rsid w:val="00474906"/>
    <w:rsid w:val="0047646E"/>
    <w:rsid w:val="00476ED6"/>
    <w:rsid w:val="004774B1"/>
    <w:rsid w:val="0048126E"/>
    <w:rsid w:val="004814EE"/>
    <w:rsid w:val="00482801"/>
    <w:rsid w:val="00482EF1"/>
    <w:rsid w:val="00483561"/>
    <w:rsid w:val="00483B53"/>
    <w:rsid w:val="004859ED"/>
    <w:rsid w:val="00485A61"/>
    <w:rsid w:val="00485A7B"/>
    <w:rsid w:val="0048633E"/>
    <w:rsid w:val="00486487"/>
    <w:rsid w:val="004869CE"/>
    <w:rsid w:val="00486DEB"/>
    <w:rsid w:val="00487BCF"/>
    <w:rsid w:val="00487CA5"/>
    <w:rsid w:val="00487F1D"/>
    <w:rsid w:val="00490678"/>
    <w:rsid w:val="004916CB"/>
    <w:rsid w:val="00491B94"/>
    <w:rsid w:val="00491BC8"/>
    <w:rsid w:val="0049372C"/>
    <w:rsid w:val="00494279"/>
    <w:rsid w:val="004944FB"/>
    <w:rsid w:val="00494A07"/>
    <w:rsid w:val="004954D5"/>
    <w:rsid w:val="00495B5D"/>
    <w:rsid w:val="00495EA1"/>
    <w:rsid w:val="00496343"/>
    <w:rsid w:val="00496685"/>
    <w:rsid w:val="004970D4"/>
    <w:rsid w:val="00497BD0"/>
    <w:rsid w:val="004A060B"/>
    <w:rsid w:val="004A0706"/>
    <w:rsid w:val="004A0A1F"/>
    <w:rsid w:val="004A1B3F"/>
    <w:rsid w:val="004A1E1C"/>
    <w:rsid w:val="004A262E"/>
    <w:rsid w:val="004A2962"/>
    <w:rsid w:val="004A397A"/>
    <w:rsid w:val="004A4859"/>
    <w:rsid w:val="004A5122"/>
    <w:rsid w:val="004A5C0D"/>
    <w:rsid w:val="004A6AEA"/>
    <w:rsid w:val="004B011B"/>
    <w:rsid w:val="004B0671"/>
    <w:rsid w:val="004B105C"/>
    <w:rsid w:val="004B1A27"/>
    <w:rsid w:val="004B1DF1"/>
    <w:rsid w:val="004B2886"/>
    <w:rsid w:val="004B39E1"/>
    <w:rsid w:val="004B3CA8"/>
    <w:rsid w:val="004B412D"/>
    <w:rsid w:val="004B493C"/>
    <w:rsid w:val="004B6363"/>
    <w:rsid w:val="004B6631"/>
    <w:rsid w:val="004B72B8"/>
    <w:rsid w:val="004B72C8"/>
    <w:rsid w:val="004B7CE5"/>
    <w:rsid w:val="004C0540"/>
    <w:rsid w:val="004C057B"/>
    <w:rsid w:val="004C1167"/>
    <w:rsid w:val="004C13AC"/>
    <w:rsid w:val="004C1A6F"/>
    <w:rsid w:val="004C1C5B"/>
    <w:rsid w:val="004C21B8"/>
    <w:rsid w:val="004C2898"/>
    <w:rsid w:val="004C2EC1"/>
    <w:rsid w:val="004C308E"/>
    <w:rsid w:val="004C57FC"/>
    <w:rsid w:val="004C6F67"/>
    <w:rsid w:val="004C76BD"/>
    <w:rsid w:val="004D0AD0"/>
    <w:rsid w:val="004D0EF8"/>
    <w:rsid w:val="004D282E"/>
    <w:rsid w:val="004D29CF"/>
    <w:rsid w:val="004D31B7"/>
    <w:rsid w:val="004D3656"/>
    <w:rsid w:val="004D43A8"/>
    <w:rsid w:val="004D444F"/>
    <w:rsid w:val="004D5A8D"/>
    <w:rsid w:val="004D5CE4"/>
    <w:rsid w:val="004D659C"/>
    <w:rsid w:val="004D691E"/>
    <w:rsid w:val="004D6FBC"/>
    <w:rsid w:val="004E113D"/>
    <w:rsid w:val="004E1312"/>
    <w:rsid w:val="004E1C68"/>
    <w:rsid w:val="004E288B"/>
    <w:rsid w:val="004E3308"/>
    <w:rsid w:val="004E3535"/>
    <w:rsid w:val="004E3B22"/>
    <w:rsid w:val="004E44C4"/>
    <w:rsid w:val="004E4554"/>
    <w:rsid w:val="004E48FA"/>
    <w:rsid w:val="004E501B"/>
    <w:rsid w:val="004E55B0"/>
    <w:rsid w:val="004F0585"/>
    <w:rsid w:val="004F06CE"/>
    <w:rsid w:val="004F08E4"/>
    <w:rsid w:val="004F0C38"/>
    <w:rsid w:val="004F111B"/>
    <w:rsid w:val="004F1254"/>
    <w:rsid w:val="004F39EB"/>
    <w:rsid w:val="004F6138"/>
    <w:rsid w:val="004F6E04"/>
    <w:rsid w:val="004F747A"/>
    <w:rsid w:val="005003DA"/>
    <w:rsid w:val="005007BB"/>
    <w:rsid w:val="00500A3D"/>
    <w:rsid w:val="005019B5"/>
    <w:rsid w:val="005027AB"/>
    <w:rsid w:val="00503249"/>
    <w:rsid w:val="0050372D"/>
    <w:rsid w:val="005042CF"/>
    <w:rsid w:val="00504ADB"/>
    <w:rsid w:val="00504E0E"/>
    <w:rsid w:val="00504E8E"/>
    <w:rsid w:val="00506348"/>
    <w:rsid w:val="00506918"/>
    <w:rsid w:val="00506D1F"/>
    <w:rsid w:val="00507C28"/>
    <w:rsid w:val="00507EDE"/>
    <w:rsid w:val="00507FF2"/>
    <w:rsid w:val="005100AB"/>
    <w:rsid w:val="00510378"/>
    <w:rsid w:val="005106CB"/>
    <w:rsid w:val="005107C1"/>
    <w:rsid w:val="00511954"/>
    <w:rsid w:val="00511D44"/>
    <w:rsid w:val="005123E7"/>
    <w:rsid w:val="00512CFA"/>
    <w:rsid w:val="00513149"/>
    <w:rsid w:val="00513328"/>
    <w:rsid w:val="00514B0E"/>
    <w:rsid w:val="00514DB9"/>
    <w:rsid w:val="00514F21"/>
    <w:rsid w:val="0051579E"/>
    <w:rsid w:val="005168C0"/>
    <w:rsid w:val="00520BAE"/>
    <w:rsid w:val="00521634"/>
    <w:rsid w:val="00521708"/>
    <w:rsid w:val="00521EFD"/>
    <w:rsid w:val="00522B57"/>
    <w:rsid w:val="00523143"/>
    <w:rsid w:val="00524207"/>
    <w:rsid w:val="005247F3"/>
    <w:rsid w:val="0052507A"/>
    <w:rsid w:val="0052529B"/>
    <w:rsid w:val="00525466"/>
    <w:rsid w:val="00525966"/>
    <w:rsid w:val="00526695"/>
    <w:rsid w:val="00526FCE"/>
    <w:rsid w:val="005274DB"/>
    <w:rsid w:val="00530102"/>
    <w:rsid w:val="005303E6"/>
    <w:rsid w:val="0053141A"/>
    <w:rsid w:val="005315E3"/>
    <w:rsid w:val="0053182F"/>
    <w:rsid w:val="005321F8"/>
    <w:rsid w:val="00532F04"/>
    <w:rsid w:val="005339DB"/>
    <w:rsid w:val="0053402B"/>
    <w:rsid w:val="00534CCA"/>
    <w:rsid w:val="005367D1"/>
    <w:rsid w:val="00537262"/>
    <w:rsid w:val="00540A10"/>
    <w:rsid w:val="00540C2D"/>
    <w:rsid w:val="005419B9"/>
    <w:rsid w:val="00541ABA"/>
    <w:rsid w:val="00542C72"/>
    <w:rsid w:val="00544095"/>
    <w:rsid w:val="00544321"/>
    <w:rsid w:val="00544B73"/>
    <w:rsid w:val="005454CD"/>
    <w:rsid w:val="00546302"/>
    <w:rsid w:val="005467F7"/>
    <w:rsid w:val="005476E7"/>
    <w:rsid w:val="005501DB"/>
    <w:rsid w:val="0055038C"/>
    <w:rsid w:val="005520C0"/>
    <w:rsid w:val="005523E7"/>
    <w:rsid w:val="00553E9F"/>
    <w:rsid w:val="005540FE"/>
    <w:rsid w:val="0055460A"/>
    <w:rsid w:val="00554B87"/>
    <w:rsid w:val="00554C2D"/>
    <w:rsid w:val="00555118"/>
    <w:rsid w:val="0055546B"/>
    <w:rsid w:val="00555733"/>
    <w:rsid w:val="00556B2E"/>
    <w:rsid w:val="005572ED"/>
    <w:rsid w:val="00560A4E"/>
    <w:rsid w:val="00561B44"/>
    <w:rsid w:val="00563548"/>
    <w:rsid w:val="00563DC9"/>
    <w:rsid w:val="00563F14"/>
    <w:rsid w:val="0056465E"/>
    <w:rsid w:val="00566E57"/>
    <w:rsid w:val="0057132F"/>
    <w:rsid w:val="0057615C"/>
    <w:rsid w:val="00576FA3"/>
    <w:rsid w:val="00577B46"/>
    <w:rsid w:val="00577BA5"/>
    <w:rsid w:val="00580A14"/>
    <w:rsid w:val="00581421"/>
    <w:rsid w:val="005824F5"/>
    <w:rsid w:val="005825DA"/>
    <w:rsid w:val="00582B1B"/>
    <w:rsid w:val="00583081"/>
    <w:rsid w:val="00583542"/>
    <w:rsid w:val="0058497E"/>
    <w:rsid w:val="005849A2"/>
    <w:rsid w:val="00586615"/>
    <w:rsid w:val="00586F50"/>
    <w:rsid w:val="00586FC2"/>
    <w:rsid w:val="00590FAA"/>
    <w:rsid w:val="00591418"/>
    <w:rsid w:val="00592B0E"/>
    <w:rsid w:val="00594425"/>
    <w:rsid w:val="00594533"/>
    <w:rsid w:val="00594553"/>
    <w:rsid w:val="00595035"/>
    <w:rsid w:val="00595CFF"/>
    <w:rsid w:val="00597F68"/>
    <w:rsid w:val="00597FD3"/>
    <w:rsid w:val="005A0948"/>
    <w:rsid w:val="005A1C84"/>
    <w:rsid w:val="005A21B8"/>
    <w:rsid w:val="005A2705"/>
    <w:rsid w:val="005A3FD7"/>
    <w:rsid w:val="005A4260"/>
    <w:rsid w:val="005A4383"/>
    <w:rsid w:val="005A50F8"/>
    <w:rsid w:val="005A5330"/>
    <w:rsid w:val="005A6543"/>
    <w:rsid w:val="005A68BA"/>
    <w:rsid w:val="005A7013"/>
    <w:rsid w:val="005B03C1"/>
    <w:rsid w:val="005B11B6"/>
    <w:rsid w:val="005B2D08"/>
    <w:rsid w:val="005B3052"/>
    <w:rsid w:val="005B3225"/>
    <w:rsid w:val="005B4624"/>
    <w:rsid w:val="005B55B8"/>
    <w:rsid w:val="005B56FB"/>
    <w:rsid w:val="005B5FFA"/>
    <w:rsid w:val="005B6052"/>
    <w:rsid w:val="005B6193"/>
    <w:rsid w:val="005B6386"/>
    <w:rsid w:val="005B65E5"/>
    <w:rsid w:val="005B67C6"/>
    <w:rsid w:val="005B779A"/>
    <w:rsid w:val="005B7983"/>
    <w:rsid w:val="005C0908"/>
    <w:rsid w:val="005C0AEC"/>
    <w:rsid w:val="005C22AF"/>
    <w:rsid w:val="005C2D53"/>
    <w:rsid w:val="005C35FC"/>
    <w:rsid w:val="005C4A34"/>
    <w:rsid w:val="005C4D93"/>
    <w:rsid w:val="005C58A4"/>
    <w:rsid w:val="005C7C2C"/>
    <w:rsid w:val="005C7C52"/>
    <w:rsid w:val="005C7ED5"/>
    <w:rsid w:val="005D12C5"/>
    <w:rsid w:val="005D31CE"/>
    <w:rsid w:val="005D4E4A"/>
    <w:rsid w:val="005D59CF"/>
    <w:rsid w:val="005D60CA"/>
    <w:rsid w:val="005D69F1"/>
    <w:rsid w:val="005D6A31"/>
    <w:rsid w:val="005D6AE7"/>
    <w:rsid w:val="005D6E09"/>
    <w:rsid w:val="005D7446"/>
    <w:rsid w:val="005D75A1"/>
    <w:rsid w:val="005D7BBB"/>
    <w:rsid w:val="005D7FAE"/>
    <w:rsid w:val="005E05AD"/>
    <w:rsid w:val="005E161C"/>
    <w:rsid w:val="005E1B72"/>
    <w:rsid w:val="005E20D5"/>
    <w:rsid w:val="005E2128"/>
    <w:rsid w:val="005E3407"/>
    <w:rsid w:val="005E3D24"/>
    <w:rsid w:val="005E4318"/>
    <w:rsid w:val="005E616F"/>
    <w:rsid w:val="005E694E"/>
    <w:rsid w:val="005E69F4"/>
    <w:rsid w:val="005E7B9D"/>
    <w:rsid w:val="005F05E6"/>
    <w:rsid w:val="005F08D3"/>
    <w:rsid w:val="005F12B1"/>
    <w:rsid w:val="005F2211"/>
    <w:rsid w:val="005F2501"/>
    <w:rsid w:val="005F2C9A"/>
    <w:rsid w:val="005F2DA8"/>
    <w:rsid w:val="005F2DA9"/>
    <w:rsid w:val="005F361E"/>
    <w:rsid w:val="005F4BC9"/>
    <w:rsid w:val="005F4C7E"/>
    <w:rsid w:val="005F518C"/>
    <w:rsid w:val="005F64C0"/>
    <w:rsid w:val="005F665B"/>
    <w:rsid w:val="0060045F"/>
    <w:rsid w:val="00600DA6"/>
    <w:rsid w:val="0060125F"/>
    <w:rsid w:val="006014C5"/>
    <w:rsid w:val="006023FC"/>
    <w:rsid w:val="00602461"/>
    <w:rsid w:val="00602563"/>
    <w:rsid w:val="00602A07"/>
    <w:rsid w:val="006046F5"/>
    <w:rsid w:val="00605EB0"/>
    <w:rsid w:val="006063CF"/>
    <w:rsid w:val="006064E0"/>
    <w:rsid w:val="00606C0C"/>
    <w:rsid w:val="00607D17"/>
    <w:rsid w:val="00610BD9"/>
    <w:rsid w:val="006110F3"/>
    <w:rsid w:val="006112B1"/>
    <w:rsid w:val="00611A62"/>
    <w:rsid w:val="00612033"/>
    <w:rsid w:val="006131FA"/>
    <w:rsid w:val="0061325F"/>
    <w:rsid w:val="006150BC"/>
    <w:rsid w:val="006158E2"/>
    <w:rsid w:val="0061601D"/>
    <w:rsid w:val="0061662F"/>
    <w:rsid w:val="006178C7"/>
    <w:rsid w:val="0062153E"/>
    <w:rsid w:val="00622691"/>
    <w:rsid w:val="00622CA3"/>
    <w:rsid w:val="00622EB1"/>
    <w:rsid w:val="00623457"/>
    <w:rsid w:val="006243D7"/>
    <w:rsid w:val="0062497C"/>
    <w:rsid w:val="0062657F"/>
    <w:rsid w:val="00626B15"/>
    <w:rsid w:val="00630060"/>
    <w:rsid w:val="00631935"/>
    <w:rsid w:val="006319CB"/>
    <w:rsid w:val="0063247F"/>
    <w:rsid w:val="006324C7"/>
    <w:rsid w:val="0063302E"/>
    <w:rsid w:val="006342C2"/>
    <w:rsid w:val="006342FC"/>
    <w:rsid w:val="00635130"/>
    <w:rsid w:val="00635182"/>
    <w:rsid w:val="006356F9"/>
    <w:rsid w:val="00636C78"/>
    <w:rsid w:val="0063753C"/>
    <w:rsid w:val="00637751"/>
    <w:rsid w:val="00640580"/>
    <w:rsid w:val="00640ECD"/>
    <w:rsid w:val="006413B1"/>
    <w:rsid w:val="00641E17"/>
    <w:rsid w:val="00643E7F"/>
    <w:rsid w:val="006445EC"/>
    <w:rsid w:val="00645EA6"/>
    <w:rsid w:val="00645FCC"/>
    <w:rsid w:val="00646954"/>
    <w:rsid w:val="0064719C"/>
    <w:rsid w:val="00647215"/>
    <w:rsid w:val="00647D9A"/>
    <w:rsid w:val="00650454"/>
    <w:rsid w:val="00650615"/>
    <w:rsid w:val="00650642"/>
    <w:rsid w:val="006515A7"/>
    <w:rsid w:val="00652574"/>
    <w:rsid w:val="00652624"/>
    <w:rsid w:val="00652948"/>
    <w:rsid w:val="0065303B"/>
    <w:rsid w:val="00653126"/>
    <w:rsid w:val="00653ADF"/>
    <w:rsid w:val="00653C90"/>
    <w:rsid w:val="0065456F"/>
    <w:rsid w:val="00654831"/>
    <w:rsid w:val="00654B6A"/>
    <w:rsid w:val="00654DA2"/>
    <w:rsid w:val="00655016"/>
    <w:rsid w:val="0065529A"/>
    <w:rsid w:val="0065534F"/>
    <w:rsid w:val="00656243"/>
    <w:rsid w:val="006563E7"/>
    <w:rsid w:val="006569E5"/>
    <w:rsid w:val="0065770A"/>
    <w:rsid w:val="0066195C"/>
    <w:rsid w:val="006621F9"/>
    <w:rsid w:val="00662274"/>
    <w:rsid w:val="006635CB"/>
    <w:rsid w:val="006640BE"/>
    <w:rsid w:val="006644BE"/>
    <w:rsid w:val="00664CE8"/>
    <w:rsid w:val="00664CFF"/>
    <w:rsid w:val="0066610E"/>
    <w:rsid w:val="0066634B"/>
    <w:rsid w:val="0066660A"/>
    <w:rsid w:val="0066798F"/>
    <w:rsid w:val="00667E91"/>
    <w:rsid w:val="0067023F"/>
    <w:rsid w:val="00670D8F"/>
    <w:rsid w:val="0067135F"/>
    <w:rsid w:val="006713CF"/>
    <w:rsid w:val="006718AA"/>
    <w:rsid w:val="00671B84"/>
    <w:rsid w:val="00671FCF"/>
    <w:rsid w:val="0067338B"/>
    <w:rsid w:val="00674593"/>
    <w:rsid w:val="0067499B"/>
    <w:rsid w:val="00674AC6"/>
    <w:rsid w:val="00674F72"/>
    <w:rsid w:val="00674FE7"/>
    <w:rsid w:val="00675A09"/>
    <w:rsid w:val="006760CC"/>
    <w:rsid w:val="006765F9"/>
    <w:rsid w:val="00677B57"/>
    <w:rsid w:val="006811F4"/>
    <w:rsid w:val="006821D0"/>
    <w:rsid w:val="006824A8"/>
    <w:rsid w:val="00683701"/>
    <w:rsid w:val="006850AE"/>
    <w:rsid w:val="00685193"/>
    <w:rsid w:val="006854DD"/>
    <w:rsid w:val="00685679"/>
    <w:rsid w:val="00686CAA"/>
    <w:rsid w:val="00687BDF"/>
    <w:rsid w:val="00687FB2"/>
    <w:rsid w:val="006901B1"/>
    <w:rsid w:val="006919B1"/>
    <w:rsid w:val="00693015"/>
    <w:rsid w:val="006933EF"/>
    <w:rsid w:val="00693889"/>
    <w:rsid w:val="00693DBD"/>
    <w:rsid w:val="00693ED7"/>
    <w:rsid w:val="006946E9"/>
    <w:rsid w:val="00694C16"/>
    <w:rsid w:val="0069550B"/>
    <w:rsid w:val="006962C5"/>
    <w:rsid w:val="006973F5"/>
    <w:rsid w:val="00697AC5"/>
    <w:rsid w:val="00697B60"/>
    <w:rsid w:val="006A0008"/>
    <w:rsid w:val="006A009C"/>
    <w:rsid w:val="006A0D8C"/>
    <w:rsid w:val="006A1538"/>
    <w:rsid w:val="006A18F6"/>
    <w:rsid w:val="006A1FA0"/>
    <w:rsid w:val="006A2136"/>
    <w:rsid w:val="006A320B"/>
    <w:rsid w:val="006A3281"/>
    <w:rsid w:val="006A5202"/>
    <w:rsid w:val="006A6543"/>
    <w:rsid w:val="006A6CD4"/>
    <w:rsid w:val="006A6D62"/>
    <w:rsid w:val="006A75E1"/>
    <w:rsid w:val="006A7E2D"/>
    <w:rsid w:val="006B0EB5"/>
    <w:rsid w:val="006B1683"/>
    <w:rsid w:val="006B1919"/>
    <w:rsid w:val="006B423A"/>
    <w:rsid w:val="006B4585"/>
    <w:rsid w:val="006B4AF0"/>
    <w:rsid w:val="006B5D1A"/>
    <w:rsid w:val="006B704F"/>
    <w:rsid w:val="006B7975"/>
    <w:rsid w:val="006B7A6A"/>
    <w:rsid w:val="006C10F6"/>
    <w:rsid w:val="006C204D"/>
    <w:rsid w:val="006C2269"/>
    <w:rsid w:val="006C57B8"/>
    <w:rsid w:val="006C60E7"/>
    <w:rsid w:val="006C761D"/>
    <w:rsid w:val="006C78AC"/>
    <w:rsid w:val="006D023A"/>
    <w:rsid w:val="006D055F"/>
    <w:rsid w:val="006D0901"/>
    <w:rsid w:val="006D11F4"/>
    <w:rsid w:val="006D16CF"/>
    <w:rsid w:val="006D1DBF"/>
    <w:rsid w:val="006D34DD"/>
    <w:rsid w:val="006D41C6"/>
    <w:rsid w:val="006D4386"/>
    <w:rsid w:val="006D538D"/>
    <w:rsid w:val="006D53D6"/>
    <w:rsid w:val="006D5C95"/>
    <w:rsid w:val="006D5E8D"/>
    <w:rsid w:val="006D60BB"/>
    <w:rsid w:val="006D65A9"/>
    <w:rsid w:val="006D6E71"/>
    <w:rsid w:val="006D73C5"/>
    <w:rsid w:val="006D766F"/>
    <w:rsid w:val="006D7EEE"/>
    <w:rsid w:val="006E1A47"/>
    <w:rsid w:val="006E360B"/>
    <w:rsid w:val="006E37E5"/>
    <w:rsid w:val="006E407F"/>
    <w:rsid w:val="006E4D70"/>
    <w:rsid w:val="006E5EBD"/>
    <w:rsid w:val="006E7AD3"/>
    <w:rsid w:val="006F0494"/>
    <w:rsid w:val="006F09B9"/>
    <w:rsid w:val="006F0BBA"/>
    <w:rsid w:val="006F2324"/>
    <w:rsid w:val="006F2F06"/>
    <w:rsid w:val="006F36E1"/>
    <w:rsid w:val="006F4277"/>
    <w:rsid w:val="006F4450"/>
    <w:rsid w:val="006F47FD"/>
    <w:rsid w:val="006F4E4F"/>
    <w:rsid w:val="006F5581"/>
    <w:rsid w:val="006F56BA"/>
    <w:rsid w:val="006F671B"/>
    <w:rsid w:val="006F6828"/>
    <w:rsid w:val="006F6E17"/>
    <w:rsid w:val="006F6E58"/>
    <w:rsid w:val="006F71F6"/>
    <w:rsid w:val="0070132E"/>
    <w:rsid w:val="00704DE2"/>
    <w:rsid w:val="00705C6A"/>
    <w:rsid w:val="0070604E"/>
    <w:rsid w:val="00707B3C"/>
    <w:rsid w:val="00711CA1"/>
    <w:rsid w:val="00711F2C"/>
    <w:rsid w:val="0071223D"/>
    <w:rsid w:val="00713BAF"/>
    <w:rsid w:val="00714457"/>
    <w:rsid w:val="007147FF"/>
    <w:rsid w:val="00714F42"/>
    <w:rsid w:val="00717F63"/>
    <w:rsid w:val="007208A4"/>
    <w:rsid w:val="00721B37"/>
    <w:rsid w:val="007228E6"/>
    <w:rsid w:val="007229E6"/>
    <w:rsid w:val="0072311A"/>
    <w:rsid w:val="00723AD8"/>
    <w:rsid w:val="00723D5E"/>
    <w:rsid w:val="00724A3E"/>
    <w:rsid w:val="00724D94"/>
    <w:rsid w:val="00724EEF"/>
    <w:rsid w:val="00725B7C"/>
    <w:rsid w:val="0073251F"/>
    <w:rsid w:val="007340EA"/>
    <w:rsid w:val="00734ABA"/>
    <w:rsid w:val="00735927"/>
    <w:rsid w:val="00735CA3"/>
    <w:rsid w:val="007374BE"/>
    <w:rsid w:val="00740D6F"/>
    <w:rsid w:val="00740F35"/>
    <w:rsid w:val="00741144"/>
    <w:rsid w:val="00742477"/>
    <w:rsid w:val="0074424A"/>
    <w:rsid w:val="00744A00"/>
    <w:rsid w:val="007451F7"/>
    <w:rsid w:val="0074676E"/>
    <w:rsid w:val="007468F8"/>
    <w:rsid w:val="0074709B"/>
    <w:rsid w:val="007502BC"/>
    <w:rsid w:val="0075042C"/>
    <w:rsid w:val="00750F3A"/>
    <w:rsid w:val="00752AD7"/>
    <w:rsid w:val="00752E41"/>
    <w:rsid w:val="00753E62"/>
    <w:rsid w:val="007546BD"/>
    <w:rsid w:val="0075508E"/>
    <w:rsid w:val="007560AE"/>
    <w:rsid w:val="00756923"/>
    <w:rsid w:val="0075725F"/>
    <w:rsid w:val="00757BEA"/>
    <w:rsid w:val="00760838"/>
    <w:rsid w:val="00761162"/>
    <w:rsid w:val="0076127B"/>
    <w:rsid w:val="00764DA2"/>
    <w:rsid w:val="00764F80"/>
    <w:rsid w:val="00765AA3"/>
    <w:rsid w:val="00765AC4"/>
    <w:rsid w:val="0076641B"/>
    <w:rsid w:val="007665B6"/>
    <w:rsid w:val="00767629"/>
    <w:rsid w:val="00767839"/>
    <w:rsid w:val="00767B6E"/>
    <w:rsid w:val="0077136D"/>
    <w:rsid w:val="007726AA"/>
    <w:rsid w:val="00772D39"/>
    <w:rsid w:val="0077473D"/>
    <w:rsid w:val="00774BA9"/>
    <w:rsid w:val="00774CC5"/>
    <w:rsid w:val="00775BD5"/>
    <w:rsid w:val="007763C0"/>
    <w:rsid w:val="007770D9"/>
    <w:rsid w:val="0077783F"/>
    <w:rsid w:val="0078029B"/>
    <w:rsid w:val="00781203"/>
    <w:rsid w:val="00781A02"/>
    <w:rsid w:val="00782260"/>
    <w:rsid w:val="00783260"/>
    <w:rsid w:val="0078338A"/>
    <w:rsid w:val="00783FCF"/>
    <w:rsid w:val="0078406F"/>
    <w:rsid w:val="00784C49"/>
    <w:rsid w:val="00785206"/>
    <w:rsid w:val="00790552"/>
    <w:rsid w:val="007938E7"/>
    <w:rsid w:val="00793BA3"/>
    <w:rsid w:val="00794F92"/>
    <w:rsid w:val="00797B3B"/>
    <w:rsid w:val="007A115A"/>
    <w:rsid w:val="007A1635"/>
    <w:rsid w:val="007A164B"/>
    <w:rsid w:val="007A1933"/>
    <w:rsid w:val="007A1E1F"/>
    <w:rsid w:val="007A1E95"/>
    <w:rsid w:val="007A2A6D"/>
    <w:rsid w:val="007A421E"/>
    <w:rsid w:val="007A4874"/>
    <w:rsid w:val="007A627A"/>
    <w:rsid w:val="007A7368"/>
    <w:rsid w:val="007A7C9A"/>
    <w:rsid w:val="007B0F7F"/>
    <w:rsid w:val="007B139C"/>
    <w:rsid w:val="007B13C5"/>
    <w:rsid w:val="007B1E6E"/>
    <w:rsid w:val="007B1FFD"/>
    <w:rsid w:val="007B2947"/>
    <w:rsid w:val="007B33E5"/>
    <w:rsid w:val="007B3440"/>
    <w:rsid w:val="007B45CE"/>
    <w:rsid w:val="007B461E"/>
    <w:rsid w:val="007B4848"/>
    <w:rsid w:val="007B4932"/>
    <w:rsid w:val="007B5940"/>
    <w:rsid w:val="007C00D3"/>
    <w:rsid w:val="007C04E9"/>
    <w:rsid w:val="007C0F2F"/>
    <w:rsid w:val="007C1D44"/>
    <w:rsid w:val="007C2177"/>
    <w:rsid w:val="007C24EE"/>
    <w:rsid w:val="007C377A"/>
    <w:rsid w:val="007C4CE5"/>
    <w:rsid w:val="007C4DDF"/>
    <w:rsid w:val="007C551E"/>
    <w:rsid w:val="007C67FC"/>
    <w:rsid w:val="007C6B0C"/>
    <w:rsid w:val="007D033C"/>
    <w:rsid w:val="007D1081"/>
    <w:rsid w:val="007D129B"/>
    <w:rsid w:val="007D1CD5"/>
    <w:rsid w:val="007D1D1C"/>
    <w:rsid w:val="007D2105"/>
    <w:rsid w:val="007D220E"/>
    <w:rsid w:val="007D313D"/>
    <w:rsid w:val="007D33FD"/>
    <w:rsid w:val="007D37E8"/>
    <w:rsid w:val="007D4789"/>
    <w:rsid w:val="007D4D12"/>
    <w:rsid w:val="007D55B4"/>
    <w:rsid w:val="007D5D3C"/>
    <w:rsid w:val="007D5F1C"/>
    <w:rsid w:val="007D6BA0"/>
    <w:rsid w:val="007D78EF"/>
    <w:rsid w:val="007D79EA"/>
    <w:rsid w:val="007E06E4"/>
    <w:rsid w:val="007E0AFF"/>
    <w:rsid w:val="007E13B4"/>
    <w:rsid w:val="007E1BC5"/>
    <w:rsid w:val="007E2D50"/>
    <w:rsid w:val="007E39A9"/>
    <w:rsid w:val="007E400D"/>
    <w:rsid w:val="007E569B"/>
    <w:rsid w:val="007E59AF"/>
    <w:rsid w:val="007E6B81"/>
    <w:rsid w:val="007E71B1"/>
    <w:rsid w:val="007E73CF"/>
    <w:rsid w:val="007E7CCF"/>
    <w:rsid w:val="007F0756"/>
    <w:rsid w:val="007F08F5"/>
    <w:rsid w:val="007F1541"/>
    <w:rsid w:val="007F1856"/>
    <w:rsid w:val="007F1A12"/>
    <w:rsid w:val="007F1F82"/>
    <w:rsid w:val="007F2BDE"/>
    <w:rsid w:val="007F2E6A"/>
    <w:rsid w:val="007F359F"/>
    <w:rsid w:val="007F3AFC"/>
    <w:rsid w:val="007F3BD2"/>
    <w:rsid w:val="007F3BF2"/>
    <w:rsid w:val="007F3DEB"/>
    <w:rsid w:val="007F4DA1"/>
    <w:rsid w:val="007F53F4"/>
    <w:rsid w:val="007F5515"/>
    <w:rsid w:val="007F5CA6"/>
    <w:rsid w:val="007F6485"/>
    <w:rsid w:val="007F6D54"/>
    <w:rsid w:val="007F7D9D"/>
    <w:rsid w:val="0080033B"/>
    <w:rsid w:val="00800D23"/>
    <w:rsid w:val="0080145F"/>
    <w:rsid w:val="00801563"/>
    <w:rsid w:val="00801616"/>
    <w:rsid w:val="00801EE6"/>
    <w:rsid w:val="008022DE"/>
    <w:rsid w:val="0080279C"/>
    <w:rsid w:val="00805251"/>
    <w:rsid w:val="00806EBD"/>
    <w:rsid w:val="008077CE"/>
    <w:rsid w:val="008128D1"/>
    <w:rsid w:val="008129D5"/>
    <w:rsid w:val="00812DDC"/>
    <w:rsid w:val="00813ACF"/>
    <w:rsid w:val="00815FA9"/>
    <w:rsid w:val="008167B2"/>
    <w:rsid w:val="008202A9"/>
    <w:rsid w:val="0082043F"/>
    <w:rsid w:val="008204F3"/>
    <w:rsid w:val="00820D99"/>
    <w:rsid w:val="00821488"/>
    <w:rsid w:val="008231DF"/>
    <w:rsid w:val="00823F34"/>
    <w:rsid w:val="0082454A"/>
    <w:rsid w:val="008245AC"/>
    <w:rsid w:val="00824BCA"/>
    <w:rsid w:val="00824C25"/>
    <w:rsid w:val="00824CA4"/>
    <w:rsid w:val="00824EDF"/>
    <w:rsid w:val="00825261"/>
    <w:rsid w:val="0082554E"/>
    <w:rsid w:val="00825FAD"/>
    <w:rsid w:val="00826169"/>
    <w:rsid w:val="008264AA"/>
    <w:rsid w:val="00826531"/>
    <w:rsid w:val="00826EFE"/>
    <w:rsid w:val="0082765B"/>
    <w:rsid w:val="00831365"/>
    <w:rsid w:val="00832E4E"/>
    <w:rsid w:val="0083318C"/>
    <w:rsid w:val="008337ED"/>
    <w:rsid w:val="0083522C"/>
    <w:rsid w:val="0083579D"/>
    <w:rsid w:val="00835A25"/>
    <w:rsid w:val="008362D0"/>
    <w:rsid w:val="008369B1"/>
    <w:rsid w:val="00836B1E"/>
    <w:rsid w:val="00840368"/>
    <w:rsid w:val="008403A6"/>
    <w:rsid w:val="008404E5"/>
    <w:rsid w:val="00841672"/>
    <w:rsid w:val="00841FF9"/>
    <w:rsid w:val="0084242B"/>
    <w:rsid w:val="008425DD"/>
    <w:rsid w:val="00842B6B"/>
    <w:rsid w:val="00842C78"/>
    <w:rsid w:val="008430E1"/>
    <w:rsid w:val="008437BD"/>
    <w:rsid w:val="0084502B"/>
    <w:rsid w:val="00845EB7"/>
    <w:rsid w:val="00846AF9"/>
    <w:rsid w:val="008479D2"/>
    <w:rsid w:val="00847C03"/>
    <w:rsid w:val="008502B7"/>
    <w:rsid w:val="00850E27"/>
    <w:rsid w:val="00851184"/>
    <w:rsid w:val="008519CA"/>
    <w:rsid w:val="00851CE3"/>
    <w:rsid w:val="00852062"/>
    <w:rsid w:val="00852FBA"/>
    <w:rsid w:val="008544A2"/>
    <w:rsid w:val="0085475C"/>
    <w:rsid w:val="00854961"/>
    <w:rsid w:val="00854A5F"/>
    <w:rsid w:val="00854E53"/>
    <w:rsid w:val="00854FD7"/>
    <w:rsid w:val="008568FA"/>
    <w:rsid w:val="00856E85"/>
    <w:rsid w:val="008601B8"/>
    <w:rsid w:val="008617E0"/>
    <w:rsid w:val="00861B07"/>
    <w:rsid w:val="008620A6"/>
    <w:rsid w:val="0086257B"/>
    <w:rsid w:val="00862E1B"/>
    <w:rsid w:val="00863A90"/>
    <w:rsid w:val="008643AB"/>
    <w:rsid w:val="00864A50"/>
    <w:rsid w:val="008660AA"/>
    <w:rsid w:val="008662AD"/>
    <w:rsid w:val="0087086C"/>
    <w:rsid w:val="00870CB9"/>
    <w:rsid w:val="00870D7E"/>
    <w:rsid w:val="0087173E"/>
    <w:rsid w:val="00871759"/>
    <w:rsid w:val="00871B8A"/>
    <w:rsid w:val="00871D4B"/>
    <w:rsid w:val="008722F1"/>
    <w:rsid w:val="00873F0A"/>
    <w:rsid w:val="00874024"/>
    <w:rsid w:val="00874AD9"/>
    <w:rsid w:val="00875643"/>
    <w:rsid w:val="00875AEC"/>
    <w:rsid w:val="00875F8F"/>
    <w:rsid w:val="008760AD"/>
    <w:rsid w:val="008761AC"/>
    <w:rsid w:val="008766F0"/>
    <w:rsid w:val="00876E16"/>
    <w:rsid w:val="00877435"/>
    <w:rsid w:val="008775C4"/>
    <w:rsid w:val="00877E9E"/>
    <w:rsid w:val="008801A2"/>
    <w:rsid w:val="008805F2"/>
    <w:rsid w:val="00880EF9"/>
    <w:rsid w:val="00881BCD"/>
    <w:rsid w:val="00882110"/>
    <w:rsid w:val="00882BEC"/>
    <w:rsid w:val="00882D3D"/>
    <w:rsid w:val="00882F42"/>
    <w:rsid w:val="00884170"/>
    <w:rsid w:val="008854D2"/>
    <w:rsid w:val="00885E67"/>
    <w:rsid w:val="00885FAD"/>
    <w:rsid w:val="008879F8"/>
    <w:rsid w:val="00887DD5"/>
    <w:rsid w:val="008905AE"/>
    <w:rsid w:val="00890941"/>
    <w:rsid w:val="00890EBF"/>
    <w:rsid w:val="00891000"/>
    <w:rsid w:val="0089175B"/>
    <w:rsid w:val="008930EB"/>
    <w:rsid w:val="0089356D"/>
    <w:rsid w:val="00894292"/>
    <w:rsid w:val="00896DBB"/>
    <w:rsid w:val="008A12B8"/>
    <w:rsid w:val="008A1339"/>
    <w:rsid w:val="008A1FC2"/>
    <w:rsid w:val="008A35CF"/>
    <w:rsid w:val="008A3B68"/>
    <w:rsid w:val="008A4B69"/>
    <w:rsid w:val="008A616F"/>
    <w:rsid w:val="008A6D35"/>
    <w:rsid w:val="008A72B4"/>
    <w:rsid w:val="008A7A68"/>
    <w:rsid w:val="008B0730"/>
    <w:rsid w:val="008B325B"/>
    <w:rsid w:val="008B336A"/>
    <w:rsid w:val="008B3470"/>
    <w:rsid w:val="008B46F9"/>
    <w:rsid w:val="008B61F8"/>
    <w:rsid w:val="008B6740"/>
    <w:rsid w:val="008B675C"/>
    <w:rsid w:val="008B78BB"/>
    <w:rsid w:val="008C1110"/>
    <w:rsid w:val="008C1CE7"/>
    <w:rsid w:val="008C23FF"/>
    <w:rsid w:val="008C51B7"/>
    <w:rsid w:val="008C5487"/>
    <w:rsid w:val="008C55FF"/>
    <w:rsid w:val="008C6030"/>
    <w:rsid w:val="008C623A"/>
    <w:rsid w:val="008D0429"/>
    <w:rsid w:val="008D09B0"/>
    <w:rsid w:val="008D0B87"/>
    <w:rsid w:val="008D1D4A"/>
    <w:rsid w:val="008D2909"/>
    <w:rsid w:val="008D2F05"/>
    <w:rsid w:val="008D2F6D"/>
    <w:rsid w:val="008D3C8F"/>
    <w:rsid w:val="008D4895"/>
    <w:rsid w:val="008D7099"/>
    <w:rsid w:val="008D7F04"/>
    <w:rsid w:val="008E0D3C"/>
    <w:rsid w:val="008E1341"/>
    <w:rsid w:val="008E13E1"/>
    <w:rsid w:val="008E237C"/>
    <w:rsid w:val="008E3784"/>
    <w:rsid w:val="008E4AEE"/>
    <w:rsid w:val="008E4B39"/>
    <w:rsid w:val="008E5F4A"/>
    <w:rsid w:val="008E64F0"/>
    <w:rsid w:val="008F0269"/>
    <w:rsid w:val="008F06FC"/>
    <w:rsid w:val="008F0864"/>
    <w:rsid w:val="008F0C7A"/>
    <w:rsid w:val="008F11E5"/>
    <w:rsid w:val="008F2015"/>
    <w:rsid w:val="008F2E8D"/>
    <w:rsid w:val="008F30CB"/>
    <w:rsid w:val="008F426D"/>
    <w:rsid w:val="008F493A"/>
    <w:rsid w:val="008F4C7C"/>
    <w:rsid w:val="008F6A92"/>
    <w:rsid w:val="008F6AB0"/>
    <w:rsid w:val="008F7102"/>
    <w:rsid w:val="008F73EA"/>
    <w:rsid w:val="0090016D"/>
    <w:rsid w:val="00900C8D"/>
    <w:rsid w:val="0090168D"/>
    <w:rsid w:val="00903BAE"/>
    <w:rsid w:val="009055AF"/>
    <w:rsid w:val="00905D76"/>
    <w:rsid w:val="00906E88"/>
    <w:rsid w:val="00907010"/>
    <w:rsid w:val="0090769F"/>
    <w:rsid w:val="0090778D"/>
    <w:rsid w:val="00907FEB"/>
    <w:rsid w:val="009104FB"/>
    <w:rsid w:val="00911218"/>
    <w:rsid w:val="0091172F"/>
    <w:rsid w:val="0091183A"/>
    <w:rsid w:val="00912220"/>
    <w:rsid w:val="009138AF"/>
    <w:rsid w:val="00913FA7"/>
    <w:rsid w:val="009140B0"/>
    <w:rsid w:val="00914F86"/>
    <w:rsid w:val="00915108"/>
    <w:rsid w:val="00917690"/>
    <w:rsid w:val="00917960"/>
    <w:rsid w:val="00921EDB"/>
    <w:rsid w:val="00922462"/>
    <w:rsid w:val="00922D54"/>
    <w:rsid w:val="00923976"/>
    <w:rsid w:val="0092416C"/>
    <w:rsid w:val="00924CCC"/>
    <w:rsid w:val="00925AEC"/>
    <w:rsid w:val="00925CB9"/>
    <w:rsid w:val="00925F71"/>
    <w:rsid w:val="0092617B"/>
    <w:rsid w:val="00926A38"/>
    <w:rsid w:val="00927491"/>
    <w:rsid w:val="00927F9C"/>
    <w:rsid w:val="0093129E"/>
    <w:rsid w:val="00931C64"/>
    <w:rsid w:val="00932C2B"/>
    <w:rsid w:val="009336F1"/>
    <w:rsid w:val="0093406B"/>
    <w:rsid w:val="009340ED"/>
    <w:rsid w:val="00934149"/>
    <w:rsid w:val="00934B2C"/>
    <w:rsid w:val="009352B2"/>
    <w:rsid w:val="00936995"/>
    <w:rsid w:val="00937D14"/>
    <w:rsid w:val="009400ED"/>
    <w:rsid w:val="00942FEE"/>
    <w:rsid w:val="009431B4"/>
    <w:rsid w:val="0094338A"/>
    <w:rsid w:val="00943B2D"/>
    <w:rsid w:val="00943FA4"/>
    <w:rsid w:val="009454C1"/>
    <w:rsid w:val="0094558F"/>
    <w:rsid w:val="00945CB1"/>
    <w:rsid w:val="00946BC8"/>
    <w:rsid w:val="00946C8C"/>
    <w:rsid w:val="0094738B"/>
    <w:rsid w:val="0094748E"/>
    <w:rsid w:val="009475CC"/>
    <w:rsid w:val="009501CE"/>
    <w:rsid w:val="00952564"/>
    <w:rsid w:val="0095332E"/>
    <w:rsid w:val="00953E8F"/>
    <w:rsid w:val="00954ABA"/>
    <w:rsid w:val="00954EB0"/>
    <w:rsid w:val="0095511A"/>
    <w:rsid w:val="00955323"/>
    <w:rsid w:val="00955BDB"/>
    <w:rsid w:val="00956725"/>
    <w:rsid w:val="009574CC"/>
    <w:rsid w:val="00957569"/>
    <w:rsid w:val="009576D5"/>
    <w:rsid w:val="0096015E"/>
    <w:rsid w:val="00960CD1"/>
    <w:rsid w:val="00960DE6"/>
    <w:rsid w:val="009610EB"/>
    <w:rsid w:val="009618DE"/>
    <w:rsid w:val="0096271D"/>
    <w:rsid w:val="00963FF3"/>
    <w:rsid w:val="009657FF"/>
    <w:rsid w:val="009671E6"/>
    <w:rsid w:val="0096765E"/>
    <w:rsid w:val="00970DA4"/>
    <w:rsid w:val="00971BAB"/>
    <w:rsid w:val="00972D10"/>
    <w:rsid w:val="009734AA"/>
    <w:rsid w:val="009735FB"/>
    <w:rsid w:val="00973977"/>
    <w:rsid w:val="00973A6F"/>
    <w:rsid w:val="00973A9F"/>
    <w:rsid w:val="009740E4"/>
    <w:rsid w:val="00974335"/>
    <w:rsid w:val="00976AD4"/>
    <w:rsid w:val="009779E9"/>
    <w:rsid w:val="00980041"/>
    <w:rsid w:val="00980D09"/>
    <w:rsid w:val="00981EC9"/>
    <w:rsid w:val="009820E3"/>
    <w:rsid w:val="009839EB"/>
    <w:rsid w:val="00983BE1"/>
    <w:rsid w:val="00983E28"/>
    <w:rsid w:val="00984242"/>
    <w:rsid w:val="009853B0"/>
    <w:rsid w:val="009863DE"/>
    <w:rsid w:val="00986DC4"/>
    <w:rsid w:val="00987AD9"/>
    <w:rsid w:val="00987FA8"/>
    <w:rsid w:val="00990208"/>
    <w:rsid w:val="009906C6"/>
    <w:rsid w:val="00991344"/>
    <w:rsid w:val="009913FD"/>
    <w:rsid w:val="0099168B"/>
    <w:rsid w:val="009917B8"/>
    <w:rsid w:val="0099181B"/>
    <w:rsid w:val="009923D1"/>
    <w:rsid w:val="00993937"/>
    <w:rsid w:val="00993EB8"/>
    <w:rsid w:val="00994EC1"/>
    <w:rsid w:val="00995133"/>
    <w:rsid w:val="009967EA"/>
    <w:rsid w:val="00997922"/>
    <w:rsid w:val="009A07A4"/>
    <w:rsid w:val="009A0BD9"/>
    <w:rsid w:val="009A0D6D"/>
    <w:rsid w:val="009A2E62"/>
    <w:rsid w:val="009A2E83"/>
    <w:rsid w:val="009A39FA"/>
    <w:rsid w:val="009A4B8E"/>
    <w:rsid w:val="009A5E4F"/>
    <w:rsid w:val="009A5EB3"/>
    <w:rsid w:val="009B09C2"/>
    <w:rsid w:val="009B11D6"/>
    <w:rsid w:val="009B2EA9"/>
    <w:rsid w:val="009B3536"/>
    <w:rsid w:val="009B5194"/>
    <w:rsid w:val="009B5BB9"/>
    <w:rsid w:val="009B611A"/>
    <w:rsid w:val="009B6CDC"/>
    <w:rsid w:val="009B6DF2"/>
    <w:rsid w:val="009B74D4"/>
    <w:rsid w:val="009B7711"/>
    <w:rsid w:val="009B7B5A"/>
    <w:rsid w:val="009C04D5"/>
    <w:rsid w:val="009C1E8D"/>
    <w:rsid w:val="009C1FAC"/>
    <w:rsid w:val="009C31F8"/>
    <w:rsid w:val="009C33F4"/>
    <w:rsid w:val="009C39BD"/>
    <w:rsid w:val="009D0702"/>
    <w:rsid w:val="009D0F75"/>
    <w:rsid w:val="009D1B01"/>
    <w:rsid w:val="009D3F94"/>
    <w:rsid w:val="009D5063"/>
    <w:rsid w:val="009D5257"/>
    <w:rsid w:val="009D5486"/>
    <w:rsid w:val="009D586D"/>
    <w:rsid w:val="009D6043"/>
    <w:rsid w:val="009D7010"/>
    <w:rsid w:val="009E1470"/>
    <w:rsid w:val="009E1A3C"/>
    <w:rsid w:val="009E1DC8"/>
    <w:rsid w:val="009E1E9C"/>
    <w:rsid w:val="009E2514"/>
    <w:rsid w:val="009E282E"/>
    <w:rsid w:val="009E4FC5"/>
    <w:rsid w:val="009E524A"/>
    <w:rsid w:val="009E6011"/>
    <w:rsid w:val="009E69F3"/>
    <w:rsid w:val="009F03C8"/>
    <w:rsid w:val="009F0882"/>
    <w:rsid w:val="009F2061"/>
    <w:rsid w:val="009F28CA"/>
    <w:rsid w:val="009F3B3C"/>
    <w:rsid w:val="009F58AB"/>
    <w:rsid w:val="009F5CD4"/>
    <w:rsid w:val="009F6A41"/>
    <w:rsid w:val="009F6F26"/>
    <w:rsid w:val="009F795F"/>
    <w:rsid w:val="00A01787"/>
    <w:rsid w:val="00A019E0"/>
    <w:rsid w:val="00A0338F"/>
    <w:rsid w:val="00A038DB"/>
    <w:rsid w:val="00A044DA"/>
    <w:rsid w:val="00A059E3"/>
    <w:rsid w:val="00A05FB1"/>
    <w:rsid w:val="00A06706"/>
    <w:rsid w:val="00A06D18"/>
    <w:rsid w:val="00A07283"/>
    <w:rsid w:val="00A079AD"/>
    <w:rsid w:val="00A10A85"/>
    <w:rsid w:val="00A110FA"/>
    <w:rsid w:val="00A117E1"/>
    <w:rsid w:val="00A1344B"/>
    <w:rsid w:val="00A13A1D"/>
    <w:rsid w:val="00A13C7C"/>
    <w:rsid w:val="00A13F2E"/>
    <w:rsid w:val="00A15358"/>
    <w:rsid w:val="00A158CD"/>
    <w:rsid w:val="00A161F2"/>
    <w:rsid w:val="00A16BFD"/>
    <w:rsid w:val="00A16C15"/>
    <w:rsid w:val="00A16EF8"/>
    <w:rsid w:val="00A17E3A"/>
    <w:rsid w:val="00A22858"/>
    <w:rsid w:val="00A231CA"/>
    <w:rsid w:val="00A23931"/>
    <w:rsid w:val="00A23D38"/>
    <w:rsid w:val="00A23DEA"/>
    <w:rsid w:val="00A2402F"/>
    <w:rsid w:val="00A246CA"/>
    <w:rsid w:val="00A25CC9"/>
    <w:rsid w:val="00A2693B"/>
    <w:rsid w:val="00A26FD9"/>
    <w:rsid w:val="00A271D6"/>
    <w:rsid w:val="00A27AA8"/>
    <w:rsid w:val="00A31182"/>
    <w:rsid w:val="00A31EA5"/>
    <w:rsid w:val="00A32EB1"/>
    <w:rsid w:val="00A33265"/>
    <w:rsid w:val="00A339A6"/>
    <w:rsid w:val="00A346E1"/>
    <w:rsid w:val="00A34BDC"/>
    <w:rsid w:val="00A34C02"/>
    <w:rsid w:val="00A351C3"/>
    <w:rsid w:val="00A35376"/>
    <w:rsid w:val="00A35E1E"/>
    <w:rsid w:val="00A37732"/>
    <w:rsid w:val="00A40087"/>
    <w:rsid w:val="00A40446"/>
    <w:rsid w:val="00A41F21"/>
    <w:rsid w:val="00A41FBB"/>
    <w:rsid w:val="00A42DC5"/>
    <w:rsid w:val="00A44430"/>
    <w:rsid w:val="00A4644E"/>
    <w:rsid w:val="00A469B9"/>
    <w:rsid w:val="00A46BA4"/>
    <w:rsid w:val="00A47698"/>
    <w:rsid w:val="00A4795E"/>
    <w:rsid w:val="00A5258F"/>
    <w:rsid w:val="00A544D4"/>
    <w:rsid w:val="00A55A68"/>
    <w:rsid w:val="00A56198"/>
    <w:rsid w:val="00A602C4"/>
    <w:rsid w:val="00A633E7"/>
    <w:rsid w:val="00A634A3"/>
    <w:rsid w:val="00A645D7"/>
    <w:rsid w:val="00A64B29"/>
    <w:rsid w:val="00A65214"/>
    <w:rsid w:val="00A65B55"/>
    <w:rsid w:val="00A65F54"/>
    <w:rsid w:val="00A6607A"/>
    <w:rsid w:val="00A66372"/>
    <w:rsid w:val="00A6691D"/>
    <w:rsid w:val="00A66A78"/>
    <w:rsid w:val="00A67A82"/>
    <w:rsid w:val="00A70219"/>
    <w:rsid w:val="00A708E8"/>
    <w:rsid w:val="00A72196"/>
    <w:rsid w:val="00A7297F"/>
    <w:rsid w:val="00A72F52"/>
    <w:rsid w:val="00A740B0"/>
    <w:rsid w:val="00A74C33"/>
    <w:rsid w:val="00A761F7"/>
    <w:rsid w:val="00A7633C"/>
    <w:rsid w:val="00A76698"/>
    <w:rsid w:val="00A76C90"/>
    <w:rsid w:val="00A773B4"/>
    <w:rsid w:val="00A801CB"/>
    <w:rsid w:val="00A81C65"/>
    <w:rsid w:val="00A81D7F"/>
    <w:rsid w:val="00A824EE"/>
    <w:rsid w:val="00A8414E"/>
    <w:rsid w:val="00A84F5A"/>
    <w:rsid w:val="00A85970"/>
    <w:rsid w:val="00A85A1F"/>
    <w:rsid w:val="00A85E7A"/>
    <w:rsid w:val="00A87A6A"/>
    <w:rsid w:val="00A901D8"/>
    <w:rsid w:val="00A9031D"/>
    <w:rsid w:val="00A90821"/>
    <w:rsid w:val="00A913FD"/>
    <w:rsid w:val="00A91BDB"/>
    <w:rsid w:val="00A92EB4"/>
    <w:rsid w:val="00A93112"/>
    <w:rsid w:val="00A94045"/>
    <w:rsid w:val="00A94531"/>
    <w:rsid w:val="00A94C73"/>
    <w:rsid w:val="00A9507C"/>
    <w:rsid w:val="00A95C3A"/>
    <w:rsid w:val="00A95E1B"/>
    <w:rsid w:val="00A96930"/>
    <w:rsid w:val="00A96B1F"/>
    <w:rsid w:val="00AA0094"/>
    <w:rsid w:val="00AA114F"/>
    <w:rsid w:val="00AA1357"/>
    <w:rsid w:val="00AA195B"/>
    <w:rsid w:val="00AA4380"/>
    <w:rsid w:val="00AA4C36"/>
    <w:rsid w:val="00AA5707"/>
    <w:rsid w:val="00AA5D49"/>
    <w:rsid w:val="00AA5E3A"/>
    <w:rsid w:val="00AA5EF2"/>
    <w:rsid w:val="00AA5F59"/>
    <w:rsid w:val="00AA616F"/>
    <w:rsid w:val="00AA6857"/>
    <w:rsid w:val="00AA6D09"/>
    <w:rsid w:val="00AA72F5"/>
    <w:rsid w:val="00AA75C9"/>
    <w:rsid w:val="00AA7D01"/>
    <w:rsid w:val="00AA7D1D"/>
    <w:rsid w:val="00AB0B06"/>
    <w:rsid w:val="00AB0F30"/>
    <w:rsid w:val="00AB161D"/>
    <w:rsid w:val="00AB188D"/>
    <w:rsid w:val="00AB1C75"/>
    <w:rsid w:val="00AB2728"/>
    <w:rsid w:val="00AB2AA0"/>
    <w:rsid w:val="00AB2AEB"/>
    <w:rsid w:val="00AB3B54"/>
    <w:rsid w:val="00AB43CA"/>
    <w:rsid w:val="00AB4513"/>
    <w:rsid w:val="00AB64F3"/>
    <w:rsid w:val="00AB6A94"/>
    <w:rsid w:val="00AC0388"/>
    <w:rsid w:val="00AC05C3"/>
    <w:rsid w:val="00AC1234"/>
    <w:rsid w:val="00AC1B60"/>
    <w:rsid w:val="00AC21B8"/>
    <w:rsid w:val="00AC2403"/>
    <w:rsid w:val="00AC268C"/>
    <w:rsid w:val="00AC26D7"/>
    <w:rsid w:val="00AC2B7F"/>
    <w:rsid w:val="00AC32DD"/>
    <w:rsid w:val="00AC3BC0"/>
    <w:rsid w:val="00AC47E1"/>
    <w:rsid w:val="00AC5A5E"/>
    <w:rsid w:val="00AC5CC3"/>
    <w:rsid w:val="00AC63A6"/>
    <w:rsid w:val="00AC7D0D"/>
    <w:rsid w:val="00AD0C31"/>
    <w:rsid w:val="00AD3B92"/>
    <w:rsid w:val="00AD58E6"/>
    <w:rsid w:val="00AD6401"/>
    <w:rsid w:val="00AD6446"/>
    <w:rsid w:val="00AD70BE"/>
    <w:rsid w:val="00AD74BC"/>
    <w:rsid w:val="00AD7A81"/>
    <w:rsid w:val="00AD7C1D"/>
    <w:rsid w:val="00AE07B8"/>
    <w:rsid w:val="00AE0B18"/>
    <w:rsid w:val="00AE12BD"/>
    <w:rsid w:val="00AE2CF6"/>
    <w:rsid w:val="00AE3009"/>
    <w:rsid w:val="00AE322E"/>
    <w:rsid w:val="00AE37BF"/>
    <w:rsid w:val="00AE3A8A"/>
    <w:rsid w:val="00AE72A3"/>
    <w:rsid w:val="00AE73C7"/>
    <w:rsid w:val="00AE7466"/>
    <w:rsid w:val="00AE7E05"/>
    <w:rsid w:val="00AF184D"/>
    <w:rsid w:val="00AF2CB4"/>
    <w:rsid w:val="00AF3E2A"/>
    <w:rsid w:val="00AF4510"/>
    <w:rsid w:val="00AF5099"/>
    <w:rsid w:val="00AF6497"/>
    <w:rsid w:val="00AF6A18"/>
    <w:rsid w:val="00B0019F"/>
    <w:rsid w:val="00B005F1"/>
    <w:rsid w:val="00B01A12"/>
    <w:rsid w:val="00B02BA4"/>
    <w:rsid w:val="00B035FB"/>
    <w:rsid w:val="00B04302"/>
    <w:rsid w:val="00B0438A"/>
    <w:rsid w:val="00B0489B"/>
    <w:rsid w:val="00B04B37"/>
    <w:rsid w:val="00B062F7"/>
    <w:rsid w:val="00B069C8"/>
    <w:rsid w:val="00B06AC2"/>
    <w:rsid w:val="00B06F08"/>
    <w:rsid w:val="00B10DD8"/>
    <w:rsid w:val="00B11FA6"/>
    <w:rsid w:val="00B1218D"/>
    <w:rsid w:val="00B12C7A"/>
    <w:rsid w:val="00B12CE3"/>
    <w:rsid w:val="00B138E9"/>
    <w:rsid w:val="00B14735"/>
    <w:rsid w:val="00B15848"/>
    <w:rsid w:val="00B158C1"/>
    <w:rsid w:val="00B1652A"/>
    <w:rsid w:val="00B207FC"/>
    <w:rsid w:val="00B20ABF"/>
    <w:rsid w:val="00B2138C"/>
    <w:rsid w:val="00B213E0"/>
    <w:rsid w:val="00B21988"/>
    <w:rsid w:val="00B23828"/>
    <w:rsid w:val="00B23B9C"/>
    <w:rsid w:val="00B24DB1"/>
    <w:rsid w:val="00B25FCB"/>
    <w:rsid w:val="00B26428"/>
    <w:rsid w:val="00B26C0F"/>
    <w:rsid w:val="00B26EAC"/>
    <w:rsid w:val="00B2715B"/>
    <w:rsid w:val="00B30069"/>
    <w:rsid w:val="00B3106D"/>
    <w:rsid w:val="00B31B51"/>
    <w:rsid w:val="00B31BCC"/>
    <w:rsid w:val="00B33BD4"/>
    <w:rsid w:val="00B343A4"/>
    <w:rsid w:val="00B35B14"/>
    <w:rsid w:val="00B373DD"/>
    <w:rsid w:val="00B37972"/>
    <w:rsid w:val="00B37BDE"/>
    <w:rsid w:val="00B40662"/>
    <w:rsid w:val="00B40D71"/>
    <w:rsid w:val="00B416DA"/>
    <w:rsid w:val="00B4172D"/>
    <w:rsid w:val="00B41EC4"/>
    <w:rsid w:val="00B42FE2"/>
    <w:rsid w:val="00B430C4"/>
    <w:rsid w:val="00B43BD8"/>
    <w:rsid w:val="00B44616"/>
    <w:rsid w:val="00B45DA4"/>
    <w:rsid w:val="00B46482"/>
    <w:rsid w:val="00B47388"/>
    <w:rsid w:val="00B507F2"/>
    <w:rsid w:val="00B51319"/>
    <w:rsid w:val="00B54F6C"/>
    <w:rsid w:val="00B55792"/>
    <w:rsid w:val="00B56133"/>
    <w:rsid w:val="00B56D07"/>
    <w:rsid w:val="00B602CC"/>
    <w:rsid w:val="00B61307"/>
    <w:rsid w:val="00B62F74"/>
    <w:rsid w:val="00B630DA"/>
    <w:rsid w:val="00B63A02"/>
    <w:rsid w:val="00B63AF4"/>
    <w:rsid w:val="00B64312"/>
    <w:rsid w:val="00B65903"/>
    <w:rsid w:val="00B65BCF"/>
    <w:rsid w:val="00B67357"/>
    <w:rsid w:val="00B67ED7"/>
    <w:rsid w:val="00B70535"/>
    <w:rsid w:val="00B7111B"/>
    <w:rsid w:val="00B71634"/>
    <w:rsid w:val="00B744D0"/>
    <w:rsid w:val="00B7468E"/>
    <w:rsid w:val="00B767BB"/>
    <w:rsid w:val="00B77FFB"/>
    <w:rsid w:val="00B809B9"/>
    <w:rsid w:val="00B80AC5"/>
    <w:rsid w:val="00B80BA4"/>
    <w:rsid w:val="00B819CD"/>
    <w:rsid w:val="00B819EA"/>
    <w:rsid w:val="00B81D1A"/>
    <w:rsid w:val="00B82BA9"/>
    <w:rsid w:val="00B83CD9"/>
    <w:rsid w:val="00B8430D"/>
    <w:rsid w:val="00B84BEF"/>
    <w:rsid w:val="00B84DCB"/>
    <w:rsid w:val="00B85756"/>
    <w:rsid w:val="00B857D3"/>
    <w:rsid w:val="00B8580E"/>
    <w:rsid w:val="00B85EB1"/>
    <w:rsid w:val="00B86602"/>
    <w:rsid w:val="00B867E2"/>
    <w:rsid w:val="00B900D0"/>
    <w:rsid w:val="00B900F0"/>
    <w:rsid w:val="00B9056C"/>
    <w:rsid w:val="00B9137F"/>
    <w:rsid w:val="00B920FB"/>
    <w:rsid w:val="00B947F7"/>
    <w:rsid w:val="00B94D3C"/>
    <w:rsid w:val="00B9791B"/>
    <w:rsid w:val="00B97C09"/>
    <w:rsid w:val="00BA0664"/>
    <w:rsid w:val="00BA1804"/>
    <w:rsid w:val="00BA1C16"/>
    <w:rsid w:val="00BA2F14"/>
    <w:rsid w:val="00BA3CFF"/>
    <w:rsid w:val="00BA44CB"/>
    <w:rsid w:val="00BA47D5"/>
    <w:rsid w:val="00BA4CFC"/>
    <w:rsid w:val="00BA4EA4"/>
    <w:rsid w:val="00BA57B0"/>
    <w:rsid w:val="00BA6978"/>
    <w:rsid w:val="00BA6E51"/>
    <w:rsid w:val="00BB039A"/>
    <w:rsid w:val="00BB0F88"/>
    <w:rsid w:val="00BB342C"/>
    <w:rsid w:val="00BB69BB"/>
    <w:rsid w:val="00BC06F3"/>
    <w:rsid w:val="00BC13B7"/>
    <w:rsid w:val="00BC2C30"/>
    <w:rsid w:val="00BC482B"/>
    <w:rsid w:val="00BC5960"/>
    <w:rsid w:val="00BC63E7"/>
    <w:rsid w:val="00BC69C1"/>
    <w:rsid w:val="00BD0169"/>
    <w:rsid w:val="00BD158F"/>
    <w:rsid w:val="00BD176A"/>
    <w:rsid w:val="00BD2F5D"/>
    <w:rsid w:val="00BD4651"/>
    <w:rsid w:val="00BD5C1F"/>
    <w:rsid w:val="00BD64CB"/>
    <w:rsid w:val="00BD7029"/>
    <w:rsid w:val="00BE0AA3"/>
    <w:rsid w:val="00BE190B"/>
    <w:rsid w:val="00BE1F9F"/>
    <w:rsid w:val="00BE2361"/>
    <w:rsid w:val="00BE3836"/>
    <w:rsid w:val="00BE3ECA"/>
    <w:rsid w:val="00BE3FDD"/>
    <w:rsid w:val="00BE4695"/>
    <w:rsid w:val="00BE4EE7"/>
    <w:rsid w:val="00BE534A"/>
    <w:rsid w:val="00BE593F"/>
    <w:rsid w:val="00BF05C0"/>
    <w:rsid w:val="00BF07CA"/>
    <w:rsid w:val="00BF191B"/>
    <w:rsid w:val="00BF1DEF"/>
    <w:rsid w:val="00BF1EB7"/>
    <w:rsid w:val="00BF249E"/>
    <w:rsid w:val="00BF4CA5"/>
    <w:rsid w:val="00BF4F87"/>
    <w:rsid w:val="00BF53D9"/>
    <w:rsid w:val="00BF67E5"/>
    <w:rsid w:val="00BF7BC0"/>
    <w:rsid w:val="00C00A0B"/>
    <w:rsid w:val="00C01BC1"/>
    <w:rsid w:val="00C025BE"/>
    <w:rsid w:val="00C035BE"/>
    <w:rsid w:val="00C03945"/>
    <w:rsid w:val="00C03DF2"/>
    <w:rsid w:val="00C04168"/>
    <w:rsid w:val="00C04353"/>
    <w:rsid w:val="00C047A4"/>
    <w:rsid w:val="00C05C0D"/>
    <w:rsid w:val="00C06044"/>
    <w:rsid w:val="00C06A0A"/>
    <w:rsid w:val="00C078B9"/>
    <w:rsid w:val="00C07C51"/>
    <w:rsid w:val="00C11006"/>
    <w:rsid w:val="00C12369"/>
    <w:rsid w:val="00C12F2B"/>
    <w:rsid w:val="00C12FC4"/>
    <w:rsid w:val="00C13313"/>
    <w:rsid w:val="00C13E34"/>
    <w:rsid w:val="00C15923"/>
    <w:rsid w:val="00C16C41"/>
    <w:rsid w:val="00C177D6"/>
    <w:rsid w:val="00C2227A"/>
    <w:rsid w:val="00C2280E"/>
    <w:rsid w:val="00C26A54"/>
    <w:rsid w:val="00C30120"/>
    <w:rsid w:val="00C30234"/>
    <w:rsid w:val="00C30414"/>
    <w:rsid w:val="00C30492"/>
    <w:rsid w:val="00C308DC"/>
    <w:rsid w:val="00C32D0E"/>
    <w:rsid w:val="00C32E4C"/>
    <w:rsid w:val="00C33243"/>
    <w:rsid w:val="00C340E3"/>
    <w:rsid w:val="00C3495D"/>
    <w:rsid w:val="00C36774"/>
    <w:rsid w:val="00C37A41"/>
    <w:rsid w:val="00C40644"/>
    <w:rsid w:val="00C40B1B"/>
    <w:rsid w:val="00C40B83"/>
    <w:rsid w:val="00C40FB1"/>
    <w:rsid w:val="00C41B67"/>
    <w:rsid w:val="00C41EC6"/>
    <w:rsid w:val="00C44521"/>
    <w:rsid w:val="00C45E29"/>
    <w:rsid w:val="00C461B0"/>
    <w:rsid w:val="00C504E4"/>
    <w:rsid w:val="00C50571"/>
    <w:rsid w:val="00C505F5"/>
    <w:rsid w:val="00C5125E"/>
    <w:rsid w:val="00C51AD1"/>
    <w:rsid w:val="00C52B13"/>
    <w:rsid w:val="00C53218"/>
    <w:rsid w:val="00C54EB6"/>
    <w:rsid w:val="00C55BD6"/>
    <w:rsid w:val="00C56672"/>
    <w:rsid w:val="00C56FC1"/>
    <w:rsid w:val="00C57433"/>
    <w:rsid w:val="00C5774B"/>
    <w:rsid w:val="00C620ED"/>
    <w:rsid w:val="00C625FF"/>
    <w:rsid w:val="00C636A2"/>
    <w:rsid w:val="00C63ECC"/>
    <w:rsid w:val="00C64257"/>
    <w:rsid w:val="00C651F3"/>
    <w:rsid w:val="00C65E34"/>
    <w:rsid w:val="00C66883"/>
    <w:rsid w:val="00C66BCE"/>
    <w:rsid w:val="00C679E2"/>
    <w:rsid w:val="00C67DAA"/>
    <w:rsid w:val="00C67E2A"/>
    <w:rsid w:val="00C71AC3"/>
    <w:rsid w:val="00C740E0"/>
    <w:rsid w:val="00C744DB"/>
    <w:rsid w:val="00C75AEA"/>
    <w:rsid w:val="00C7666D"/>
    <w:rsid w:val="00C76BA0"/>
    <w:rsid w:val="00C801C2"/>
    <w:rsid w:val="00C8255E"/>
    <w:rsid w:val="00C84CE7"/>
    <w:rsid w:val="00C84D01"/>
    <w:rsid w:val="00C85435"/>
    <w:rsid w:val="00C856EE"/>
    <w:rsid w:val="00C85958"/>
    <w:rsid w:val="00C86887"/>
    <w:rsid w:val="00C910AA"/>
    <w:rsid w:val="00C92043"/>
    <w:rsid w:val="00C92515"/>
    <w:rsid w:val="00C92731"/>
    <w:rsid w:val="00C92DF7"/>
    <w:rsid w:val="00C9403F"/>
    <w:rsid w:val="00C940D3"/>
    <w:rsid w:val="00C94518"/>
    <w:rsid w:val="00C947F8"/>
    <w:rsid w:val="00C9496E"/>
    <w:rsid w:val="00C958F1"/>
    <w:rsid w:val="00C9628E"/>
    <w:rsid w:val="00C96ACE"/>
    <w:rsid w:val="00C96CA2"/>
    <w:rsid w:val="00CA008C"/>
    <w:rsid w:val="00CA02F6"/>
    <w:rsid w:val="00CA07A4"/>
    <w:rsid w:val="00CA21AC"/>
    <w:rsid w:val="00CA2A50"/>
    <w:rsid w:val="00CA36C0"/>
    <w:rsid w:val="00CA5103"/>
    <w:rsid w:val="00CB0CD6"/>
    <w:rsid w:val="00CB114B"/>
    <w:rsid w:val="00CB1603"/>
    <w:rsid w:val="00CB1F68"/>
    <w:rsid w:val="00CB205E"/>
    <w:rsid w:val="00CB21BA"/>
    <w:rsid w:val="00CB2844"/>
    <w:rsid w:val="00CB5EA1"/>
    <w:rsid w:val="00CB6378"/>
    <w:rsid w:val="00CB650B"/>
    <w:rsid w:val="00CB70B1"/>
    <w:rsid w:val="00CC0B1C"/>
    <w:rsid w:val="00CC14FC"/>
    <w:rsid w:val="00CC1FE5"/>
    <w:rsid w:val="00CC24B2"/>
    <w:rsid w:val="00CC2551"/>
    <w:rsid w:val="00CC2A60"/>
    <w:rsid w:val="00CC2C10"/>
    <w:rsid w:val="00CC2DBB"/>
    <w:rsid w:val="00CC3A4F"/>
    <w:rsid w:val="00CC4B59"/>
    <w:rsid w:val="00CC5724"/>
    <w:rsid w:val="00CC6B7C"/>
    <w:rsid w:val="00CC74F1"/>
    <w:rsid w:val="00CC7D10"/>
    <w:rsid w:val="00CC7D16"/>
    <w:rsid w:val="00CD0241"/>
    <w:rsid w:val="00CD05DD"/>
    <w:rsid w:val="00CD1598"/>
    <w:rsid w:val="00CD2A9B"/>
    <w:rsid w:val="00CD37F4"/>
    <w:rsid w:val="00CD3E80"/>
    <w:rsid w:val="00CD429C"/>
    <w:rsid w:val="00CD5535"/>
    <w:rsid w:val="00CD56E7"/>
    <w:rsid w:val="00CD5AE2"/>
    <w:rsid w:val="00CD60C9"/>
    <w:rsid w:val="00CD68F5"/>
    <w:rsid w:val="00CD7175"/>
    <w:rsid w:val="00CE2E40"/>
    <w:rsid w:val="00CE4E56"/>
    <w:rsid w:val="00CE5D2B"/>
    <w:rsid w:val="00CE62E0"/>
    <w:rsid w:val="00CE6466"/>
    <w:rsid w:val="00CE6DAD"/>
    <w:rsid w:val="00CF0398"/>
    <w:rsid w:val="00CF0E36"/>
    <w:rsid w:val="00CF1703"/>
    <w:rsid w:val="00CF2654"/>
    <w:rsid w:val="00CF2E27"/>
    <w:rsid w:val="00CF45D1"/>
    <w:rsid w:val="00CF5992"/>
    <w:rsid w:val="00CF62A3"/>
    <w:rsid w:val="00CF743E"/>
    <w:rsid w:val="00D012CC"/>
    <w:rsid w:val="00D02486"/>
    <w:rsid w:val="00D03150"/>
    <w:rsid w:val="00D0392B"/>
    <w:rsid w:val="00D03C55"/>
    <w:rsid w:val="00D0435D"/>
    <w:rsid w:val="00D05C27"/>
    <w:rsid w:val="00D06112"/>
    <w:rsid w:val="00D06BB4"/>
    <w:rsid w:val="00D10F28"/>
    <w:rsid w:val="00D12D7E"/>
    <w:rsid w:val="00D1319B"/>
    <w:rsid w:val="00D13C41"/>
    <w:rsid w:val="00D14759"/>
    <w:rsid w:val="00D147FF"/>
    <w:rsid w:val="00D14CD6"/>
    <w:rsid w:val="00D159E7"/>
    <w:rsid w:val="00D16B0F"/>
    <w:rsid w:val="00D170C6"/>
    <w:rsid w:val="00D174A1"/>
    <w:rsid w:val="00D1753E"/>
    <w:rsid w:val="00D17BBE"/>
    <w:rsid w:val="00D217E0"/>
    <w:rsid w:val="00D21A6F"/>
    <w:rsid w:val="00D235EA"/>
    <w:rsid w:val="00D238A6"/>
    <w:rsid w:val="00D2398A"/>
    <w:rsid w:val="00D2595F"/>
    <w:rsid w:val="00D267A5"/>
    <w:rsid w:val="00D26801"/>
    <w:rsid w:val="00D269A6"/>
    <w:rsid w:val="00D30231"/>
    <w:rsid w:val="00D3033B"/>
    <w:rsid w:val="00D315A3"/>
    <w:rsid w:val="00D32380"/>
    <w:rsid w:val="00D3262E"/>
    <w:rsid w:val="00D3385E"/>
    <w:rsid w:val="00D34D02"/>
    <w:rsid w:val="00D359C2"/>
    <w:rsid w:val="00D35D55"/>
    <w:rsid w:val="00D363A9"/>
    <w:rsid w:val="00D365D1"/>
    <w:rsid w:val="00D3665D"/>
    <w:rsid w:val="00D37555"/>
    <w:rsid w:val="00D37BE3"/>
    <w:rsid w:val="00D41A3D"/>
    <w:rsid w:val="00D424E2"/>
    <w:rsid w:val="00D44E89"/>
    <w:rsid w:val="00D45E87"/>
    <w:rsid w:val="00D460C9"/>
    <w:rsid w:val="00D463C7"/>
    <w:rsid w:val="00D46E26"/>
    <w:rsid w:val="00D471D2"/>
    <w:rsid w:val="00D47EB9"/>
    <w:rsid w:val="00D51AB8"/>
    <w:rsid w:val="00D51C36"/>
    <w:rsid w:val="00D54B6B"/>
    <w:rsid w:val="00D54C85"/>
    <w:rsid w:val="00D55B41"/>
    <w:rsid w:val="00D566F0"/>
    <w:rsid w:val="00D61545"/>
    <w:rsid w:val="00D61EB3"/>
    <w:rsid w:val="00D62A71"/>
    <w:rsid w:val="00D63216"/>
    <w:rsid w:val="00D63EF9"/>
    <w:rsid w:val="00D63F72"/>
    <w:rsid w:val="00D6467B"/>
    <w:rsid w:val="00D64EB2"/>
    <w:rsid w:val="00D65191"/>
    <w:rsid w:val="00D6602E"/>
    <w:rsid w:val="00D660DA"/>
    <w:rsid w:val="00D668D4"/>
    <w:rsid w:val="00D66A11"/>
    <w:rsid w:val="00D67058"/>
    <w:rsid w:val="00D670DA"/>
    <w:rsid w:val="00D67B67"/>
    <w:rsid w:val="00D7190D"/>
    <w:rsid w:val="00D71DC6"/>
    <w:rsid w:val="00D71E24"/>
    <w:rsid w:val="00D755B3"/>
    <w:rsid w:val="00D762E2"/>
    <w:rsid w:val="00D7641C"/>
    <w:rsid w:val="00D76BCB"/>
    <w:rsid w:val="00D76E8C"/>
    <w:rsid w:val="00D77185"/>
    <w:rsid w:val="00D81222"/>
    <w:rsid w:val="00D8146C"/>
    <w:rsid w:val="00D81A8E"/>
    <w:rsid w:val="00D81F75"/>
    <w:rsid w:val="00D82980"/>
    <w:rsid w:val="00D82FA8"/>
    <w:rsid w:val="00D83F23"/>
    <w:rsid w:val="00D84652"/>
    <w:rsid w:val="00D85535"/>
    <w:rsid w:val="00D855BA"/>
    <w:rsid w:val="00D860AB"/>
    <w:rsid w:val="00D86209"/>
    <w:rsid w:val="00D86B79"/>
    <w:rsid w:val="00D86E75"/>
    <w:rsid w:val="00D90825"/>
    <w:rsid w:val="00D918AB"/>
    <w:rsid w:val="00D9197D"/>
    <w:rsid w:val="00D92034"/>
    <w:rsid w:val="00D92D8B"/>
    <w:rsid w:val="00D93926"/>
    <w:rsid w:val="00D94070"/>
    <w:rsid w:val="00D94DF2"/>
    <w:rsid w:val="00D95E9B"/>
    <w:rsid w:val="00D972D5"/>
    <w:rsid w:val="00D9792D"/>
    <w:rsid w:val="00D97B49"/>
    <w:rsid w:val="00DA0A12"/>
    <w:rsid w:val="00DA0A87"/>
    <w:rsid w:val="00DA0F6E"/>
    <w:rsid w:val="00DA1679"/>
    <w:rsid w:val="00DA1F00"/>
    <w:rsid w:val="00DA27D5"/>
    <w:rsid w:val="00DA3281"/>
    <w:rsid w:val="00DA401F"/>
    <w:rsid w:val="00DA4559"/>
    <w:rsid w:val="00DA57F8"/>
    <w:rsid w:val="00DB01EA"/>
    <w:rsid w:val="00DB0B35"/>
    <w:rsid w:val="00DB0D48"/>
    <w:rsid w:val="00DB133A"/>
    <w:rsid w:val="00DB2568"/>
    <w:rsid w:val="00DB49B4"/>
    <w:rsid w:val="00DB4B84"/>
    <w:rsid w:val="00DB5BC4"/>
    <w:rsid w:val="00DB7690"/>
    <w:rsid w:val="00DC16DD"/>
    <w:rsid w:val="00DC1976"/>
    <w:rsid w:val="00DC1F1E"/>
    <w:rsid w:val="00DC2369"/>
    <w:rsid w:val="00DC3B6D"/>
    <w:rsid w:val="00DC480E"/>
    <w:rsid w:val="00DC614B"/>
    <w:rsid w:val="00DC6469"/>
    <w:rsid w:val="00DC65EA"/>
    <w:rsid w:val="00DC6EAC"/>
    <w:rsid w:val="00DC7650"/>
    <w:rsid w:val="00DC770D"/>
    <w:rsid w:val="00DC798D"/>
    <w:rsid w:val="00DD29CC"/>
    <w:rsid w:val="00DD3CBE"/>
    <w:rsid w:val="00DD5170"/>
    <w:rsid w:val="00DD5DD8"/>
    <w:rsid w:val="00DD6FBC"/>
    <w:rsid w:val="00DD763C"/>
    <w:rsid w:val="00DD7E53"/>
    <w:rsid w:val="00DE010B"/>
    <w:rsid w:val="00DE06B5"/>
    <w:rsid w:val="00DE0772"/>
    <w:rsid w:val="00DE0BB2"/>
    <w:rsid w:val="00DE1D34"/>
    <w:rsid w:val="00DE34A8"/>
    <w:rsid w:val="00DE6E44"/>
    <w:rsid w:val="00DE796F"/>
    <w:rsid w:val="00DF2134"/>
    <w:rsid w:val="00DF345F"/>
    <w:rsid w:val="00DF4489"/>
    <w:rsid w:val="00DF47BC"/>
    <w:rsid w:val="00DF4E60"/>
    <w:rsid w:val="00DF6606"/>
    <w:rsid w:val="00DF6990"/>
    <w:rsid w:val="00DF733D"/>
    <w:rsid w:val="00DF76AA"/>
    <w:rsid w:val="00E000F5"/>
    <w:rsid w:val="00E01450"/>
    <w:rsid w:val="00E022B2"/>
    <w:rsid w:val="00E031A9"/>
    <w:rsid w:val="00E032B2"/>
    <w:rsid w:val="00E03C7B"/>
    <w:rsid w:val="00E04FFC"/>
    <w:rsid w:val="00E06369"/>
    <w:rsid w:val="00E06846"/>
    <w:rsid w:val="00E071C7"/>
    <w:rsid w:val="00E074E9"/>
    <w:rsid w:val="00E101EE"/>
    <w:rsid w:val="00E113AF"/>
    <w:rsid w:val="00E12672"/>
    <w:rsid w:val="00E1420F"/>
    <w:rsid w:val="00E14278"/>
    <w:rsid w:val="00E14B58"/>
    <w:rsid w:val="00E16ED5"/>
    <w:rsid w:val="00E17226"/>
    <w:rsid w:val="00E17725"/>
    <w:rsid w:val="00E208DD"/>
    <w:rsid w:val="00E218F0"/>
    <w:rsid w:val="00E2295D"/>
    <w:rsid w:val="00E22D31"/>
    <w:rsid w:val="00E24313"/>
    <w:rsid w:val="00E246C2"/>
    <w:rsid w:val="00E254F4"/>
    <w:rsid w:val="00E2563A"/>
    <w:rsid w:val="00E25691"/>
    <w:rsid w:val="00E26841"/>
    <w:rsid w:val="00E273BF"/>
    <w:rsid w:val="00E30170"/>
    <w:rsid w:val="00E302A0"/>
    <w:rsid w:val="00E31A3B"/>
    <w:rsid w:val="00E32292"/>
    <w:rsid w:val="00E34633"/>
    <w:rsid w:val="00E36BBA"/>
    <w:rsid w:val="00E36CA2"/>
    <w:rsid w:val="00E36D1B"/>
    <w:rsid w:val="00E37B16"/>
    <w:rsid w:val="00E42A8B"/>
    <w:rsid w:val="00E42C9E"/>
    <w:rsid w:val="00E430BB"/>
    <w:rsid w:val="00E44898"/>
    <w:rsid w:val="00E453CC"/>
    <w:rsid w:val="00E46490"/>
    <w:rsid w:val="00E47A46"/>
    <w:rsid w:val="00E503F6"/>
    <w:rsid w:val="00E510F1"/>
    <w:rsid w:val="00E5230C"/>
    <w:rsid w:val="00E53CF4"/>
    <w:rsid w:val="00E540D7"/>
    <w:rsid w:val="00E549AB"/>
    <w:rsid w:val="00E55B95"/>
    <w:rsid w:val="00E562D4"/>
    <w:rsid w:val="00E5640C"/>
    <w:rsid w:val="00E56B29"/>
    <w:rsid w:val="00E57061"/>
    <w:rsid w:val="00E573AA"/>
    <w:rsid w:val="00E6103E"/>
    <w:rsid w:val="00E6211D"/>
    <w:rsid w:val="00E621FC"/>
    <w:rsid w:val="00E6329B"/>
    <w:rsid w:val="00E63B85"/>
    <w:rsid w:val="00E63CC3"/>
    <w:rsid w:val="00E64406"/>
    <w:rsid w:val="00E64431"/>
    <w:rsid w:val="00E66425"/>
    <w:rsid w:val="00E67DDD"/>
    <w:rsid w:val="00E705DB"/>
    <w:rsid w:val="00E70647"/>
    <w:rsid w:val="00E7174B"/>
    <w:rsid w:val="00E724E2"/>
    <w:rsid w:val="00E72E42"/>
    <w:rsid w:val="00E7372F"/>
    <w:rsid w:val="00E73CAD"/>
    <w:rsid w:val="00E73E73"/>
    <w:rsid w:val="00E750B1"/>
    <w:rsid w:val="00E7667C"/>
    <w:rsid w:val="00E801CD"/>
    <w:rsid w:val="00E809E5"/>
    <w:rsid w:val="00E81CC1"/>
    <w:rsid w:val="00E82713"/>
    <w:rsid w:val="00E82783"/>
    <w:rsid w:val="00E82DF7"/>
    <w:rsid w:val="00E83006"/>
    <w:rsid w:val="00E832A7"/>
    <w:rsid w:val="00E85571"/>
    <w:rsid w:val="00E855C2"/>
    <w:rsid w:val="00E85A2D"/>
    <w:rsid w:val="00E860D1"/>
    <w:rsid w:val="00E8676E"/>
    <w:rsid w:val="00E8782B"/>
    <w:rsid w:val="00E87E98"/>
    <w:rsid w:val="00E90839"/>
    <w:rsid w:val="00E91763"/>
    <w:rsid w:val="00E92AF3"/>
    <w:rsid w:val="00E9396E"/>
    <w:rsid w:val="00E93F2B"/>
    <w:rsid w:val="00E94B77"/>
    <w:rsid w:val="00E94DED"/>
    <w:rsid w:val="00E955A1"/>
    <w:rsid w:val="00E95FBD"/>
    <w:rsid w:val="00E96662"/>
    <w:rsid w:val="00E97F92"/>
    <w:rsid w:val="00EA16C1"/>
    <w:rsid w:val="00EA197F"/>
    <w:rsid w:val="00EA19F1"/>
    <w:rsid w:val="00EA1FEB"/>
    <w:rsid w:val="00EA25C5"/>
    <w:rsid w:val="00EA4ADE"/>
    <w:rsid w:val="00EA5ECF"/>
    <w:rsid w:val="00EB08D6"/>
    <w:rsid w:val="00EB14BA"/>
    <w:rsid w:val="00EB19B3"/>
    <w:rsid w:val="00EB1DEA"/>
    <w:rsid w:val="00EB2C83"/>
    <w:rsid w:val="00EB3468"/>
    <w:rsid w:val="00EB40D3"/>
    <w:rsid w:val="00EB4947"/>
    <w:rsid w:val="00EB5A18"/>
    <w:rsid w:val="00EC0B7E"/>
    <w:rsid w:val="00EC1675"/>
    <w:rsid w:val="00EC1B0E"/>
    <w:rsid w:val="00EC31CE"/>
    <w:rsid w:val="00EC4E20"/>
    <w:rsid w:val="00EC4F3D"/>
    <w:rsid w:val="00EC5254"/>
    <w:rsid w:val="00EC544B"/>
    <w:rsid w:val="00EC5DC7"/>
    <w:rsid w:val="00EC6809"/>
    <w:rsid w:val="00ED0F64"/>
    <w:rsid w:val="00ED2983"/>
    <w:rsid w:val="00ED2CD4"/>
    <w:rsid w:val="00ED3012"/>
    <w:rsid w:val="00ED3C4E"/>
    <w:rsid w:val="00ED3C99"/>
    <w:rsid w:val="00ED3F8C"/>
    <w:rsid w:val="00ED445E"/>
    <w:rsid w:val="00ED4794"/>
    <w:rsid w:val="00ED5388"/>
    <w:rsid w:val="00ED5C0D"/>
    <w:rsid w:val="00ED60B0"/>
    <w:rsid w:val="00ED72BA"/>
    <w:rsid w:val="00EE0203"/>
    <w:rsid w:val="00EE0EF2"/>
    <w:rsid w:val="00EE12C0"/>
    <w:rsid w:val="00EE1E54"/>
    <w:rsid w:val="00EE374F"/>
    <w:rsid w:val="00EE3C59"/>
    <w:rsid w:val="00EE4495"/>
    <w:rsid w:val="00EE470E"/>
    <w:rsid w:val="00EE4B68"/>
    <w:rsid w:val="00EE56D3"/>
    <w:rsid w:val="00EE662F"/>
    <w:rsid w:val="00EE7B15"/>
    <w:rsid w:val="00EF00FF"/>
    <w:rsid w:val="00EF034A"/>
    <w:rsid w:val="00EF0383"/>
    <w:rsid w:val="00EF05F9"/>
    <w:rsid w:val="00EF19AB"/>
    <w:rsid w:val="00EF2423"/>
    <w:rsid w:val="00EF6B81"/>
    <w:rsid w:val="00EF724A"/>
    <w:rsid w:val="00EF74C1"/>
    <w:rsid w:val="00F013F2"/>
    <w:rsid w:val="00F01554"/>
    <w:rsid w:val="00F053B0"/>
    <w:rsid w:val="00F053FE"/>
    <w:rsid w:val="00F062A7"/>
    <w:rsid w:val="00F06E33"/>
    <w:rsid w:val="00F07088"/>
    <w:rsid w:val="00F0762B"/>
    <w:rsid w:val="00F10713"/>
    <w:rsid w:val="00F13272"/>
    <w:rsid w:val="00F13276"/>
    <w:rsid w:val="00F13680"/>
    <w:rsid w:val="00F13771"/>
    <w:rsid w:val="00F152FF"/>
    <w:rsid w:val="00F156DF"/>
    <w:rsid w:val="00F16174"/>
    <w:rsid w:val="00F16D10"/>
    <w:rsid w:val="00F16EDC"/>
    <w:rsid w:val="00F1700C"/>
    <w:rsid w:val="00F2013C"/>
    <w:rsid w:val="00F201A9"/>
    <w:rsid w:val="00F215F2"/>
    <w:rsid w:val="00F21C14"/>
    <w:rsid w:val="00F21ED3"/>
    <w:rsid w:val="00F221C9"/>
    <w:rsid w:val="00F24022"/>
    <w:rsid w:val="00F24087"/>
    <w:rsid w:val="00F243CF"/>
    <w:rsid w:val="00F24572"/>
    <w:rsid w:val="00F25195"/>
    <w:rsid w:val="00F25894"/>
    <w:rsid w:val="00F26D12"/>
    <w:rsid w:val="00F26E23"/>
    <w:rsid w:val="00F2747E"/>
    <w:rsid w:val="00F276AB"/>
    <w:rsid w:val="00F27F87"/>
    <w:rsid w:val="00F33D9E"/>
    <w:rsid w:val="00F3407A"/>
    <w:rsid w:val="00F35191"/>
    <w:rsid w:val="00F35E36"/>
    <w:rsid w:val="00F36769"/>
    <w:rsid w:val="00F376B3"/>
    <w:rsid w:val="00F37863"/>
    <w:rsid w:val="00F40DDF"/>
    <w:rsid w:val="00F41128"/>
    <w:rsid w:val="00F412F5"/>
    <w:rsid w:val="00F4131B"/>
    <w:rsid w:val="00F41775"/>
    <w:rsid w:val="00F41889"/>
    <w:rsid w:val="00F43C36"/>
    <w:rsid w:val="00F448AE"/>
    <w:rsid w:val="00F44B85"/>
    <w:rsid w:val="00F44C54"/>
    <w:rsid w:val="00F45B55"/>
    <w:rsid w:val="00F46139"/>
    <w:rsid w:val="00F467BF"/>
    <w:rsid w:val="00F47296"/>
    <w:rsid w:val="00F47570"/>
    <w:rsid w:val="00F50B94"/>
    <w:rsid w:val="00F5242D"/>
    <w:rsid w:val="00F52C5D"/>
    <w:rsid w:val="00F5354C"/>
    <w:rsid w:val="00F54481"/>
    <w:rsid w:val="00F549C9"/>
    <w:rsid w:val="00F549E1"/>
    <w:rsid w:val="00F551FF"/>
    <w:rsid w:val="00F556D0"/>
    <w:rsid w:val="00F55803"/>
    <w:rsid w:val="00F55F5D"/>
    <w:rsid w:val="00F57B5E"/>
    <w:rsid w:val="00F60D87"/>
    <w:rsid w:val="00F613F1"/>
    <w:rsid w:val="00F62A3F"/>
    <w:rsid w:val="00F62D8E"/>
    <w:rsid w:val="00F63A0D"/>
    <w:rsid w:val="00F63B9C"/>
    <w:rsid w:val="00F6401F"/>
    <w:rsid w:val="00F640CA"/>
    <w:rsid w:val="00F64324"/>
    <w:rsid w:val="00F65984"/>
    <w:rsid w:val="00F66174"/>
    <w:rsid w:val="00F6617E"/>
    <w:rsid w:val="00F66308"/>
    <w:rsid w:val="00F67FC4"/>
    <w:rsid w:val="00F7004C"/>
    <w:rsid w:val="00F70558"/>
    <w:rsid w:val="00F70D88"/>
    <w:rsid w:val="00F711E9"/>
    <w:rsid w:val="00F7140A"/>
    <w:rsid w:val="00F7198B"/>
    <w:rsid w:val="00F74678"/>
    <w:rsid w:val="00F75392"/>
    <w:rsid w:val="00F75BEC"/>
    <w:rsid w:val="00F7718B"/>
    <w:rsid w:val="00F77638"/>
    <w:rsid w:val="00F8030D"/>
    <w:rsid w:val="00F80788"/>
    <w:rsid w:val="00F82631"/>
    <w:rsid w:val="00F82664"/>
    <w:rsid w:val="00F8268D"/>
    <w:rsid w:val="00F839D2"/>
    <w:rsid w:val="00F83F8A"/>
    <w:rsid w:val="00F844B7"/>
    <w:rsid w:val="00F8511C"/>
    <w:rsid w:val="00F85772"/>
    <w:rsid w:val="00F85C73"/>
    <w:rsid w:val="00F9000A"/>
    <w:rsid w:val="00F9010F"/>
    <w:rsid w:val="00F912A4"/>
    <w:rsid w:val="00F924F6"/>
    <w:rsid w:val="00F92622"/>
    <w:rsid w:val="00F92C4D"/>
    <w:rsid w:val="00F93798"/>
    <w:rsid w:val="00F9379C"/>
    <w:rsid w:val="00F9426F"/>
    <w:rsid w:val="00F9456E"/>
    <w:rsid w:val="00F945AC"/>
    <w:rsid w:val="00F95568"/>
    <w:rsid w:val="00F9765F"/>
    <w:rsid w:val="00FA0CC9"/>
    <w:rsid w:val="00FA106F"/>
    <w:rsid w:val="00FA2A78"/>
    <w:rsid w:val="00FA3D53"/>
    <w:rsid w:val="00FA48CD"/>
    <w:rsid w:val="00FA5B91"/>
    <w:rsid w:val="00FA6328"/>
    <w:rsid w:val="00FA74B8"/>
    <w:rsid w:val="00FA769E"/>
    <w:rsid w:val="00FB075F"/>
    <w:rsid w:val="00FB0D67"/>
    <w:rsid w:val="00FB0E3F"/>
    <w:rsid w:val="00FB1A76"/>
    <w:rsid w:val="00FB1D04"/>
    <w:rsid w:val="00FB2BD8"/>
    <w:rsid w:val="00FB43CD"/>
    <w:rsid w:val="00FB49AF"/>
    <w:rsid w:val="00FB6F45"/>
    <w:rsid w:val="00FB7A4C"/>
    <w:rsid w:val="00FC0682"/>
    <w:rsid w:val="00FC1022"/>
    <w:rsid w:val="00FC29C6"/>
    <w:rsid w:val="00FC2C40"/>
    <w:rsid w:val="00FC30CF"/>
    <w:rsid w:val="00FC5400"/>
    <w:rsid w:val="00FC7433"/>
    <w:rsid w:val="00FC75FD"/>
    <w:rsid w:val="00FD206A"/>
    <w:rsid w:val="00FD2AFE"/>
    <w:rsid w:val="00FD35DA"/>
    <w:rsid w:val="00FD587F"/>
    <w:rsid w:val="00FD5AB5"/>
    <w:rsid w:val="00FD6967"/>
    <w:rsid w:val="00FD777A"/>
    <w:rsid w:val="00FD7D94"/>
    <w:rsid w:val="00FE01B2"/>
    <w:rsid w:val="00FE10EF"/>
    <w:rsid w:val="00FE1BC0"/>
    <w:rsid w:val="00FE226A"/>
    <w:rsid w:val="00FE419F"/>
    <w:rsid w:val="00FE4A32"/>
    <w:rsid w:val="00FE5803"/>
    <w:rsid w:val="00FE662E"/>
    <w:rsid w:val="00FE675E"/>
    <w:rsid w:val="00FE6B66"/>
    <w:rsid w:val="00FE6B84"/>
    <w:rsid w:val="00FF0DEF"/>
    <w:rsid w:val="00FF1873"/>
    <w:rsid w:val="00FF1D75"/>
    <w:rsid w:val="00FF20AA"/>
    <w:rsid w:val="00FF2127"/>
    <w:rsid w:val="00FF212E"/>
    <w:rsid w:val="00FF2BE5"/>
    <w:rsid w:val="00FF477E"/>
    <w:rsid w:val="00FF55C0"/>
    <w:rsid w:val="00FF56E5"/>
    <w:rsid w:val="00FF5A9C"/>
    <w:rsid w:val="00FF6281"/>
    <w:rsid w:val="00FF63D7"/>
    <w:rsid w:val="00FF6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08253-7D2B-4CF2-9B59-A758F3D8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482B"/>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styleId="aff7">
    <w:name w:val="No Spacing"/>
    <w:uiPriority w:val="1"/>
    <w:qFormat/>
    <w:rsid w:val="00D668D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6798">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513644634">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433D3-8D4F-49A7-A190-BBF04C4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3754</TotalTime>
  <Pages>24</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Воронкова Елена Валерьевна</dc:creator>
  <cp:lastModifiedBy>Бечин Александр Алексеевич (Адм. Алатырского МО)</cp:lastModifiedBy>
  <cp:revision>598</cp:revision>
  <cp:lastPrinted>2022-02-21T12:31:00Z</cp:lastPrinted>
  <dcterms:created xsi:type="dcterms:W3CDTF">2019-11-23T06:10:00Z</dcterms:created>
  <dcterms:modified xsi:type="dcterms:W3CDTF">2024-03-08T07:52:00Z</dcterms:modified>
</cp:coreProperties>
</file>