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F" w:rsidRPr="00B85902" w:rsidRDefault="00CE0A65">
      <w:pPr>
        <w:pStyle w:val="a3"/>
      </w:pPr>
      <w:r w:rsidRPr="00B85902">
        <w:t>Пояснительная записка</w:t>
      </w:r>
    </w:p>
    <w:p w:rsidR="002F325F" w:rsidRPr="00B85902" w:rsidRDefault="002F325F" w:rsidP="00E766C8">
      <w:pPr>
        <w:ind w:firstLine="720"/>
        <w:rPr>
          <w:b/>
        </w:rPr>
      </w:pPr>
    </w:p>
    <w:p w:rsidR="002F325F" w:rsidRPr="00B85902" w:rsidRDefault="002F325F" w:rsidP="00E766C8">
      <w:pPr>
        <w:ind w:firstLine="720"/>
        <w:jc w:val="both"/>
      </w:pPr>
      <w:r w:rsidRPr="00B85902">
        <w:t xml:space="preserve">Основой для разработки прогноза социального и экономического развития </w:t>
      </w:r>
      <w:r w:rsidR="00410BA1" w:rsidRPr="00B85902">
        <w:t xml:space="preserve">Янтиковского </w:t>
      </w:r>
      <w:r w:rsidR="00D17AA3" w:rsidRPr="00B85902">
        <w:t>муниципального округа на 2024</w:t>
      </w:r>
      <w:r w:rsidR="00941266" w:rsidRPr="00B85902">
        <w:t xml:space="preserve"> год и на период до 202</w:t>
      </w:r>
      <w:r w:rsidR="00D17AA3" w:rsidRPr="00B85902">
        <w:t>6</w:t>
      </w:r>
      <w:r w:rsidR="00BF27FF" w:rsidRPr="00B85902">
        <w:t xml:space="preserve"> года</w:t>
      </w:r>
      <w:r w:rsidRPr="00B85902">
        <w:t xml:space="preserve"> являются Послание </w:t>
      </w:r>
      <w:r w:rsidR="00927754" w:rsidRPr="00B85902">
        <w:t>Главы</w:t>
      </w:r>
      <w:r w:rsidRPr="00B85902">
        <w:t xml:space="preserve"> Чувашской Республики Государственному Совету Чувашской Республики </w:t>
      </w:r>
      <w:r w:rsidR="00FB1BEF" w:rsidRPr="00B85902">
        <w:t xml:space="preserve">на </w:t>
      </w:r>
      <w:r w:rsidR="00941266" w:rsidRPr="00B85902">
        <w:t>202</w:t>
      </w:r>
      <w:r w:rsidR="00D17AA3" w:rsidRPr="00B85902">
        <w:t>3</w:t>
      </w:r>
      <w:r w:rsidR="00FB1BEF" w:rsidRPr="00B85902">
        <w:t xml:space="preserve"> год</w:t>
      </w:r>
      <w:r w:rsidR="00BB64B7" w:rsidRPr="00B85902">
        <w:t xml:space="preserve">, </w:t>
      </w:r>
      <w:r w:rsidRPr="00B85902">
        <w:t>Стратегия социально-экономического разви</w:t>
      </w:r>
      <w:r w:rsidR="00BF27FF" w:rsidRPr="00B85902">
        <w:t>тия Чувашской Республики до 2035</w:t>
      </w:r>
      <w:r w:rsidRPr="00B85902">
        <w:t xml:space="preserve"> года, а также анализ экономической ситуации в </w:t>
      </w:r>
      <w:r w:rsidR="00D17AA3" w:rsidRPr="00B85902">
        <w:t>муниципальном округе</w:t>
      </w:r>
      <w:r w:rsidRPr="00B85902">
        <w:t xml:space="preserve"> за ряд лет, прогнозы </w:t>
      </w:r>
      <w:r w:rsidR="00410BA1" w:rsidRPr="00B85902">
        <w:t>крупных</w:t>
      </w:r>
      <w:r w:rsidRPr="00B85902">
        <w:t xml:space="preserve"> предприятий, малого и среднего бизнеса.</w:t>
      </w:r>
    </w:p>
    <w:p w:rsidR="002F325F" w:rsidRPr="00B85902" w:rsidRDefault="002F325F" w:rsidP="00F74B6F">
      <w:pPr>
        <w:ind w:firstLine="720"/>
        <w:jc w:val="both"/>
      </w:pPr>
      <w:r w:rsidRPr="00B85902">
        <w:t>В ходе подготовки основных показателей учтены сценарные условия социально- экономического разв</w:t>
      </w:r>
      <w:r w:rsidR="00BF27FF" w:rsidRPr="00B85902">
        <w:t>ития Российской Федерации</w:t>
      </w:r>
      <w:r w:rsidR="00941266" w:rsidRPr="00B85902">
        <w:t xml:space="preserve"> на 202</w:t>
      </w:r>
      <w:r w:rsidR="00600944" w:rsidRPr="00B85902">
        <w:t>3</w:t>
      </w:r>
      <w:r w:rsidR="00941266" w:rsidRPr="00B85902">
        <w:t xml:space="preserve"> год и на период до 202</w:t>
      </w:r>
      <w:r w:rsidR="00600944" w:rsidRPr="00B85902">
        <w:t>6</w:t>
      </w:r>
      <w:r w:rsidRPr="00B85902">
        <w:t xml:space="preserve"> года, прогнозируемые индексы-дефляторы цен и тарифов в Чувашской Республике. </w:t>
      </w:r>
    </w:p>
    <w:p w:rsidR="00730A50" w:rsidRPr="00B85902" w:rsidRDefault="002F325F" w:rsidP="00E766C8">
      <w:pPr>
        <w:ind w:firstLine="720"/>
        <w:jc w:val="both"/>
      </w:pPr>
      <w:r w:rsidRPr="00B85902">
        <w:t xml:space="preserve">Основные параметры прогноза на среднесрочную перспективу разработаны в </w:t>
      </w:r>
      <w:r w:rsidR="00520EAF" w:rsidRPr="00B85902">
        <w:t>двух</w:t>
      </w:r>
      <w:r w:rsidRPr="00B85902">
        <w:t xml:space="preserve"> вариантах</w:t>
      </w:r>
      <w:r w:rsidR="005A3D0F" w:rsidRPr="00B85902">
        <w:t xml:space="preserve"> – консервативном и базовом</w:t>
      </w:r>
      <w:r w:rsidRPr="00B85902">
        <w:t>.</w:t>
      </w:r>
    </w:p>
    <w:p w:rsidR="00F13990" w:rsidRPr="00B85902" w:rsidRDefault="00F13990" w:rsidP="00E766C8">
      <w:pPr>
        <w:ind w:firstLine="720"/>
        <w:jc w:val="both"/>
      </w:pPr>
      <w:r w:rsidRPr="00B85902">
        <w:t>Консервативный вариант – исходит из менее благоприятного сценария развития экономики, характеризуется сохранением рисков невысокого инвестиционного и потребительского спроса.</w:t>
      </w:r>
    </w:p>
    <w:p w:rsidR="001C4C80" w:rsidRPr="00B85902" w:rsidRDefault="001C4C80" w:rsidP="00E766C8">
      <w:pPr>
        <w:ind w:firstLine="720"/>
        <w:jc w:val="both"/>
      </w:pPr>
      <w:r w:rsidRPr="00B85902">
        <w:t>Базовый вариант – исходит из более благоприятного сочетания внешних и внутренних условий развития экономики, характеризуется восстановлением экономического роста.</w:t>
      </w:r>
    </w:p>
    <w:p w:rsidR="002E36B8" w:rsidRPr="00B85902" w:rsidRDefault="002E36B8" w:rsidP="00E766C8">
      <w:pPr>
        <w:ind w:firstLine="720"/>
        <w:jc w:val="both"/>
      </w:pPr>
      <w:r w:rsidRPr="00B85902">
        <w:t xml:space="preserve">Прогноз социально-экономического развития Янтиковского муниципального округа содержит оценку уровня социально-экономического развития, характеристику некоторых условий социально-экономического развития и оценку факторов и ограничений социально-экономического развития; основные показатели развития по отдельным секторам экономики, основные направления развития муниципального округа в перспективе. </w:t>
      </w:r>
      <w:r w:rsidR="00B61E7C" w:rsidRPr="00B85902">
        <w:t>Основными характерными параметрами развития Янтиковского муниципального округа в 2024-2026 годах являются сохранение повышения уровня жизни населения, темпов отгрузки продукции промышленного производства и объемов оказанных услуг собственными силами, розничного товарооборота, объемов инвестиций в основной капитал, рост сельскохозяйственного производства, сохранение социальных гарантий населения, устойчивое функционирование бюджетной системы Янтиковского муниципального округа Чувашской Республики.</w:t>
      </w:r>
    </w:p>
    <w:p w:rsidR="00AE0E33" w:rsidRPr="00B85902" w:rsidRDefault="00AE0E33" w:rsidP="00D95087">
      <w:pPr>
        <w:pStyle w:val="20"/>
        <w:jc w:val="center"/>
        <w:rPr>
          <w:b/>
        </w:rPr>
      </w:pPr>
    </w:p>
    <w:p w:rsidR="00D95087" w:rsidRPr="00B85902" w:rsidRDefault="00D95087" w:rsidP="00D95087">
      <w:pPr>
        <w:pStyle w:val="20"/>
        <w:jc w:val="center"/>
        <w:rPr>
          <w:b/>
        </w:rPr>
      </w:pPr>
      <w:r w:rsidRPr="00B85902">
        <w:rPr>
          <w:b/>
        </w:rPr>
        <w:t>Демография</w:t>
      </w:r>
    </w:p>
    <w:p w:rsidR="00D95087" w:rsidRPr="00B85902" w:rsidRDefault="00D95087" w:rsidP="00D95087">
      <w:pPr>
        <w:pStyle w:val="20"/>
        <w:jc w:val="center"/>
        <w:rPr>
          <w:b/>
        </w:rPr>
      </w:pPr>
    </w:p>
    <w:p w:rsidR="00D95087" w:rsidRPr="00B85902" w:rsidRDefault="00BF27FF" w:rsidP="00D95087">
      <w:pPr>
        <w:pStyle w:val="20"/>
        <w:ind w:firstLine="720"/>
      </w:pPr>
      <w:r w:rsidRPr="00B85902">
        <w:t>В 20</w:t>
      </w:r>
      <w:r w:rsidR="00B75725" w:rsidRPr="00B85902">
        <w:t>2</w:t>
      </w:r>
      <w:r w:rsidR="002D23C2" w:rsidRPr="00B85902">
        <w:t>2</w:t>
      </w:r>
      <w:r w:rsidR="00B75725" w:rsidRPr="00B85902">
        <w:t xml:space="preserve"> </w:t>
      </w:r>
      <w:r w:rsidR="00D95087" w:rsidRPr="00B85902">
        <w:t xml:space="preserve">году демографическая ситуация характеризовалась </w:t>
      </w:r>
      <w:r w:rsidR="00B75725" w:rsidRPr="00B85902">
        <w:t>ускорением</w:t>
      </w:r>
      <w:r w:rsidR="00D95087" w:rsidRPr="00B85902">
        <w:t xml:space="preserve"> процесса естественной убыли населения. Среднегодо</w:t>
      </w:r>
      <w:r w:rsidR="0086182E" w:rsidRPr="00B85902">
        <w:t>вая численность населения в 20</w:t>
      </w:r>
      <w:r w:rsidR="00941266" w:rsidRPr="00B85902">
        <w:t>2</w:t>
      </w:r>
      <w:r w:rsidR="002D23C2" w:rsidRPr="00B85902">
        <w:t>2</w:t>
      </w:r>
      <w:r w:rsidR="00D60DD1" w:rsidRPr="00B85902">
        <w:t xml:space="preserve"> году составила </w:t>
      </w:r>
      <w:r w:rsidR="00941266" w:rsidRPr="00B85902">
        <w:t>12,</w:t>
      </w:r>
      <w:r w:rsidR="002D23C2" w:rsidRPr="00B85902">
        <w:t>41</w:t>
      </w:r>
      <w:r w:rsidR="00D95087" w:rsidRPr="00B85902">
        <w:t xml:space="preserve"> тыс. чел. Показатель рождаемости в расчете на 1000 чел. населения за 20</w:t>
      </w:r>
      <w:r w:rsidR="002D23C2" w:rsidRPr="00B85902">
        <w:t>22</w:t>
      </w:r>
      <w:r w:rsidR="00B75725" w:rsidRPr="00B85902">
        <w:t xml:space="preserve"> </w:t>
      </w:r>
      <w:r w:rsidR="00D95087" w:rsidRPr="00B85902">
        <w:t xml:space="preserve">год составил </w:t>
      </w:r>
      <w:r w:rsidR="00E87B7F" w:rsidRPr="00B85902">
        <w:t>6,6</w:t>
      </w:r>
      <w:r w:rsidR="00D95087" w:rsidRPr="00B85902">
        <w:t xml:space="preserve"> смертности – </w:t>
      </w:r>
      <w:r w:rsidR="00E87B7F" w:rsidRPr="00B85902">
        <w:t>18,3</w:t>
      </w:r>
      <w:r w:rsidR="00D60DD1" w:rsidRPr="00B85902">
        <w:t>.</w:t>
      </w:r>
      <w:r w:rsidR="00941266" w:rsidRPr="00B85902">
        <w:t xml:space="preserve"> К 202</w:t>
      </w:r>
      <w:r w:rsidR="00E87B7F" w:rsidRPr="00B85902">
        <w:t>6</w:t>
      </w:r>
      <w:r w:rsidR="00D95087" w:rsidRPr="00B85902">
        <w:t xml:space="preserve"> году ожидается среднегодовая численность населения на уровне </w:t>
      </w:r>
      <w:r w:rsidR="00372FB2" w:rsidRPr="00B85902">
        <w:t>11,94</w:t>
      </w:r>
      <w:r w:rsidR="00D95087" w:rsidRPr="00B85902">
        <w:t>-</w:t>
      </w:r>
      <w:r w:rsidR="00941266" w:rsidRPr="00B85902">
        <w:t>12,</w:t>
      </w:r>
      <w:r w:rsidR="00372FB2" w:rsidRPr="00B85902">
        <w:t>01</w:t>
      </w:r>
      <w:r w:rsidR="00B75725" w:rsidRPr="00B85902">
        <w:t xml:space="preserve"> </w:t>
      </w:r>
      <w:r w:rsidR="00D95087" w:rsidRPr="00B85902">
        <w:t>тыс. чел.</w:t>
      </w:r>
    </w:p>
    <w:p w:rsidR="00D95087" w:rsidRPr="00B85902" w:rsidRDefault="00D95087" w:rsidP="004E2C6E">
      <w:pPr>
        <w:jc w:val="center"/>
        <w:rPr>
          <w:b/>
        </w:rPr>
      </w:pPr>
    </w:p>
    <w:p w:rsidR="004E2C6E" w:rsidRPr="00B85902" w:rsidRDefault="004E2C6E" w:rsidP="004E2C6E">
      <w:pPr>
        <w:jc w:val="center"/>
        <w:rPr>
          <w:b/>
        </w:rPr>
      </w:pPr>
      <w:r w:rsidRPr="00B85902">
        <w:rPr>
          <w:b/>
        </w:rPr>
        <w:t>Промышленное производство</w:t>
      </w:r>
    </w:p>
    <w:p w:rsidR="00E766C8" w:rsidRPr="00B85902" w:rsidRDefault="00E766C8" w:rsidP="00E766C8">
      <w:pPr>
        <w:ind w:firstLine="720"/>
        <w:jc w:val="center"/>
        <w:rPr>
          <w:b/>
        </w:rPr>
      </w:pPr>
    </w:p>
    <w:p w:rsidR="00E766C8" w:rsidRPr="00B85902" w:rsidRDefault="002F325F" w:rsidP="00E766C8">
      <w:pPr>
        <w:ind w:firstLine="720"/>
        <w:jc w:val="both"/>
      </w:pPr>
      <w:r w:rsidRPr="00B85902">
        <w:t xml:space="preserve">Ведущее место в экономике </w:t>
      </w:r>
      <w:r w:rsidR="00410BA1" w:rsidRPr="00B85902">
        <w:t xml:space="preserve">Янтиковского </w:t>
      </w:r>
      <w:r w:rsidR="004F7CBC" w:rsidRPr="00B85902">
        <w:t>муниципального округа</w:t>
      </w:r>
      <w:r w:rsidRPr="00B85902">
        <w:t xml:space="preserve"> будут занимать обрабатывающие производства. В промышленности преобладают предприятия </w:t>
      </w:r>
      <w:r w:rsidR="007A09F0" w:rsidRPr="00B85902">
        <w:t>частной</w:t>
      </w:r>
      <w:r w:rsidRPr="00B85902">
        <w:t xml:space="preserve"> формы собственности, которые выпускают разнообразную </w:t>
      </w:r>
      <w:r w:rsidR="007A09F0" w:rsidRPr="00B85902">
        <w:t>пищевую продукцию.</w:t>
      </w:r>
      <w:r w:rsidRPr="00B85902">
        <w:t xml:space="preserve"> Основная доля производимой промышленной продукции приходится на </w:t>
      </w:r>
      <w:r w:rsidR="00410BA1" w:rsidRPr="00B85902">
        <w:t>два</w:t>
      </w:r>
      <w:r w:rsidRPr="00B85902">
        <w:t xml:space="preserve"> крупных социально и экономически значимых предприяти</w:t>
      </w:r>
      <w:r w:rsidR="007A09F0" w:rsidRPr="00B85902">
        <w:t>я</w:t>
      </w:r>
      <w:r w:rsidRPr="00B85902">
        <w:t xml:space="preserve"> </w:t>
      </w:r>
      <w:r w:rsidR="004F7CBC" w:rsidRPr="00B85902">
        <w:t>муниципального округа</w:t>
      </w:r>
      <w:r w:rsidRPr="00B85902">
        <w:t>.</w:t>
      </w:r>
      <w:r w:rsidR="00927754" w:rsidRPr="00B85902">
        <w:t xml:space="preserve"> Это</w:t>
      </w:r>
      <w:r w:rsidR="00762F13" w:rsidRPr="00B85902">
        <w:t xml:space="preserve"> </w:t>
      </w:r>
      <w:r w:rsidR="00BB64B7" w:rsidRPr="00B85902">
        <w:t>ООО</w:t>
      </w:r>
      <w:r w:rsidR="00762F13" w:rsidRPr="00B85902">
        <w:t xml:space="preserve"> «</w:t>
      </w:r>
      <w:proofErr w:type="spellStart"/>
      <w:r w:rsidR="00BB64B7" w:rsidRPr="00B85902">
        <w:t>Аккондмолоко</w:t>
      </w:r>
      <w:proofErr w:type="spellEnd"/>
      <w:r w:rsidR="00687D4C" w:rsidRPr="00B85902">
        <w:t xml:space="preserve">» и </w:t>
      </w:r>
      <w:r w:rsidR="000729E7" w:rsidRPr="00B85902">
        <w:t>ООО</w:t>
      </w:r>
      <w:r w:rsidR="00687D4C" w:rsidRPr="00B85902">
        <w:t xml:space="preserve"> «Янтиковский </w:t>
      </w:r>
      <w:r w:rsidR="000729E7" w:rsidRPr="00B85902">
        <w:t>хлеб</w:t>
      </w:r>
      <w:r w:rsidR="00687D4C" w:rsidRPr="00B85902">
        <w:t>»</w:t>
      </w:r>
      <w:r w:rsidR="00762F13" w:rsidRPr="00B85902">
        <w:t>.</w:t>
      </w:r>
    </w:p>
    <w:p w:rsidR="00E766C8" w:rsidRPr="00B85902" w:rsidRDefault="00D92C53" w:rsidP="00E766C8">
      <w:pPr>
        <w:ind w:firstLine="720"/>
        <w:jc w:val="both"/>
      </w:pPr>
      <w:r w:rsidRPr="00B85902">
        <w:t xml:space="preserve">В </w:t>
      </w:r>
      <w:r w:rsidR="00BB64B7" w:rsidRPr="00B85902">
        <w:t>2</w:t>
      </w:r>
      <w:r w:rsidR="00520EAF" w:rsidRPr="00B85902">
        <w:t>0</w:t>
      </w:r>
      <w:r w:rsidR="00941266" w:rsidRPr="00B85902">
        <w:t>2</w:t>
      </w:r>
      <w:r w:rsidR="00A55E29" w:rsidRPr="00B85902">
        <w:t>2</w:t>
      </w:r>
      <w:r w:rsidR="004E2C6E" w:rsidRPr="00B85902">
        <w:t xml:space="preserve"> году объем отгруженных товаров собственного производства, выполненных работ и услуг собственными силами составил </w:t>
      </w:r>
      <w:r w:rsidR="00A55E29" w:rsidRPr="00B85902">
        <w:t>540,0</w:t>
      </w:r>
      <w:r w:rsidR="004E2C6E" w:rsidRPr="00B85902">
        <w:t xml:space="preserve"> млн.</w:t>
      </w:r>
      <w:r w:rsidR="00181E69" w:rsidRPr="00B85902">
        <w:t xml:space="preserve"> </w:t>
      </w:r>
      <w:r w:rsidR="004E2C6E" w:rsidRPr="00B85902">
        <w:t>руб.,</w:t>
      </w:r>
      <w:r w:rsidR="00CD41C7" w:rsidRPr="00B85902">
        <w:t xml:space="preserve"> </w:t>
      </w:r>
      <w:r w:rsidR="009C5228" w:rsidRPr="00B85902">
        <w:t xml:space="preserve">что составляет 104,2 % к уровню 2021 года в фактических ценах, </w:t>
      </w:r>
      <w:r w:rsidR="00CD41C7" w:rsidRPr="00B85902">
        <w:t>в том числе в обрабатывающих производствах –</w:t>
      </w:r>
      <w:r w:rsidR="004C5AF1" w:rsidRPr="00B85902">
        <w:t xml:space="preserve"> </w:t>
      </w:r>
      <w:r w:rsidR="00411785" w:rsidRPr="00B85902">
        <w:t>496,2</w:t>
      </w:r>
      <w:r w:rsidR="00CD41C7" w:rsidRPr="00B85902">
        <w:t xml:space="preserve"> млн.</w:t>
      </w:r>
      <w:r w:rsidR="00181E69" w:rsidRPr="00B85902">
        <w:t xml:space="preserve"> </w:t>
      </w:r>
      <w:r w:rsidR="00CD41C7" w:rsidRPr="00B85902">
        <w:t>руб.,</w:t>
      </w:r>
      <w:r w:rsidR="000729E7" w:rsidRPr="00B85902">
        <w:t xml:space="preserve"> в производстве мебели – </w:t>
      </w:r>
      <w:r w:rsidR="00941266" w:rsidRPr="00B85902">
        <w:t>1</w:t>
      </w:r>
      <w:r w:rsidR="001E097F" w:rsidRPr="00B85902">
        <w:t>4</w:t>
      </w:r>
      <w:r w:rsidR="00941266" w:rsidRPr="00B85902">
        <w:t>,</w:t>
      </w:r>
      <w:r w:rsidR="001E097F" w:rsidRPr="00B85902">
        <w:t>2</w:t>
      </w:r>
      <w:r w:rsidR="000729E7" w:rsidRPr="00B85902">
        <w:t xml:space="preserve"> млн. руб.,</w:t>
      </w:r>
      <w:r w:rsidR="00CD41C7" w:rsidRPr="00B85902">
        <w:t xml:space="preserve"> в производстве и распределении электроэнергии, газа и воды – </w:t>
      </w:r>
      <w:r w:rsidR="00CC05AB" w:rsidRPr="00B85902">
        <w:t>29,6</w:t>
      </w:r>
      <w:r w:rsidR="00CD41C7" w:rsidRPr="00B85902">
        <w:t xml:space="preserve"> млн.</w:t>
      </w:r>
      <w:r w:rsidR="00181E69" w:rsidRPr="00B85902">
        <w:t xml:space="preserve"> </w:t>
      </w:r>
      <w:r w:rsidR="009C5228" w:rsidRPr="00B85902">
        <w:t>руб</w:t>
      </w:r>
      <w:r w:rsidR="004E2C6E" w:rsidRPr="00B85902">
        <w:t>.</w:t>
      </w:r>
    </w:p>
    <w:p w:rsidR="00E766C8" w:rsidRPr="00B85902" w:rsidRDefault="00B2491E" w:rsidP="00E766C8">
      <w:pPr>
        <w:ind w:firstLine="720"/>
        <w:jc w:val="both"/>
      </w:pPr>
      <w:r w:rsidRPr="00B85902">
        <w:lastRenderedPageBreak/>
        <w:t>По оценке 20</w:t>
      </w:r>
      <w:r w:rsidR="00F077BF" w:rsidRPr="00B85902">
        <w:t>2</w:t>
      </w:r>
      <w:r w:rsidR="00B767EB" w:rsidRPr="00B85902">
        <w:t>3</w:t>
      </w:r>
      <w:r w:rsidR="00520EAF" w:rsidRPr="00B85902">
        <w:t xml:space="preserve"> </w:t>
      </w:r>
      <w:r w:rsidRPr="00B85902">
        <w:t xml:space="preserve">года промышленностью </w:t>
      </w:r>
      <w:r w:rsidR="00B767EB" w:rsidRPr="00B85902">
        <w:t>муниципального округа</w:t>
      </w:r>
      <w:r w:rsidRPr="00B85902">
        <w:t xml:space="preserve"> будет отгружено продукции в сумме </w:t>
      </w:r>
      <w:r w:rsidR="001474DB" w:rsidRPr="00B85902">
        <w:t>583,</w:t>
      </w:r>
      <w:r w:rsidR="009154B6" w:rsidRPr="00B85902">
        <w:t>8</w:t>
      </w:r>
      <w:r w:rsidRPr="00B85902">
        <w:t xml:space="preserve"> млн.</w:t>
      </w:r>
      <w:r w:rsidR="00181E69" w:rsidRPr="00B85902">
        <w:t xml:space="preserve"> </w:t>
      </w:r>
      <w:r w:rsidRPr="00B85902">
        <w:t>руб., индекс физического объема промышленного производства с</w:t>
      </w:r>
      <w:r w:rsidR="00547C56" w:rsidRPr="00B85902">
        <w:t>оставит 106</w:t>
      </w:r>
      <w:r w:rsidR="00F077BF" w:rsidRPr="00B85902">
        <w:t>,0% к уровню 202</w:t>
      </w:r>
      <w:r w:rsidR="00B767EB" w:rsidRPr="00B85902">
        <w:t>2</w:t>
      </w:r>
      <w:r w:rsidRPr="00B85902">
        <w:t xml:space="preserve"> года. </w:t>
      </w:r>
    </w:p>
    <w:p w:rsidR="00E766C8" w:rsidRPr="00B85902" w:rsidRDefault="00B767EB" w:rsidP="00E766C8">
      <w:pPr>
        <w:ind w:firstLine="720"/>
        <w:jc w:val="both"/>
      </w:pPr>
      <w:r w:rsidRPr="00B85902">
        <w:t>В 2024</w:t>
      </w:r>
      <w:r w:rsidR="00F077BF" w:rsidRPr="00B85902">
        <w:t>-202</w:t>
      </w:r>
      <w:r w:rsidRPr="00B85902">
        <w:t>6</w:t>
      </w:r>
      <w:r w:rsidR="00B2491E" w:rsidRPr="00B85902">
        <w:t xml:space="preserve"> годах основными </w:t>
      </w:r>
      <w:r w:rsidR="004E2C6E" w:rsidRPr="00B85902">
        <w:t>задачами</w:t>
      </w:r>
      <w:r w:rsidR="00B2491E" w:rsidRPr="00B85902">
        <w:t xml:space="preserve"> промышленной политики будут </w:t>
      </w:r>
      <w:r w:rsidR="004E2C6E" w:rsidRPr="00B85902">
        <w:t xml:space="preserve">диверсификация рисков </w:t>
      </w:r>
      <w:proofErr w:type="spellStart"/>
      <w:r w:rsidR="00181E69" w:rsidRPr="00B85902">
        <w:t>бюджетообразующих</w:t>
      </w:r>
      <w:proofErr w:type="spellEnd"/>
      <w:r w:rsidR="004E2C6E" w:rsidRPr="00B85902">
        <w:t xml:space="preserve"> предприятий за счет реструктуризации и модернизации существующих производственных мощностей, увеличения рентабельности, финансовой устойчивости, внедрения инновационных, ресурсосберегающих технологий и повышения конкурентоспособности предприятий</w:t>
      </w:r>
      <w:r w:rsidR="00B2491E" w:rsidRPr="00B85902">
        <w:t>.</w:t>
      </w:r>
    </w:p>
    <w:p w:rsidR="00B2491E" w:rsidRPr="00B85902" w:rsidRDefault="00B2491E" w:rsidP="00E766C8">
      <w:pPr>
        <w:ind w:firstLine="720"/>
        <w:jc w:val="both"/>
      </w:pPr>
      <w:r w:rsidRPr="00B85902">
        <w:t xml:space="preserve">В результате принимаемых мер ожидаемый </w:t>
      </w:r>
      <w:r w:rsidR="00BC5EF4" w:rsidRPr="00B85902">
        <w:t>о</w:t>
      </w:r>
      <w:r w:rsidRPr="00B85902">
        <w:t>бъем отгруженной продукции</w:t>
      </w:r>
      <w:r w:rsidR="00BC5EF4" w:rsidRPr="00B85902">
        <w:t xml:space="preserve"> промышленного производства</w:t>
      </w:r>
      <w:r w:rsidRPr="00B85902">
        <w:t xml:space="preserve"> </w:t>
      </w:r>
      <w:r w:rsidR="00BC5EF4" w:rsidRPr="00B85902">
        <w:t xml:space="preserve">в 2026 году </w:t>
      </w:r>
      <w:r w:rsidRPr="00B85902">
        <w:t xml:space="preserve">в действующих ценах составит </w:t>
      </w:r>
      <w:r w:rsidR="009154B6" w:rsidRPr="00B85902">
        <w:t>716,3</w:t>
      </w:r>
      <w:r w:rsidR="00520EAF" w:rsidRPr="00B85902">
        <w:t>-</w:t>
      </w:r>
      <w:r w:rsidR="009154B6" w:rsidRPr="00B85902">
        <w:t>770,3</w:t>
      </w:r>
      <w:r w:rsidRPr="00B85902">
        <w:t xml:space="preserve"> млн.</w:t>
      </w:r>
      <w:r w:rsidR="00617B2C" w:rsidRPr="00B85902">
        <w:t xml:space="preserve"> </w:t>
      </w:r>
      <w:r w:rsidRPr="00B85902">
        <w:t xml:space="preserve">руб. </w:t>
      </w:r>
    </w:p>
    <w:p w:rsidR="006363E6" w:rsidRPr="00B85902" w:rsidRDefault="006363E6" w:rsidP="00E766C8">
      <w:pPr>
        <w:ind w:firstLine="720"/>
        <w:jc w:val="both"/>
      </w:pPr>
    </w:p>
    <w:p w:rsidR="009E6A5F" w:rsidRDefault="009E6A5F" w:rsidP="006363E6">
      <w:pPr>
        <w:jc w:val="center"/>
        <w:rPr>
          <w:b/>
        </w:rPr>
      </w:pPr>
    </w:p>
    <w:p w:rsidR="006363E6" w:rsidRPr="00B85902" w:rsidRDefault="006363E6" w:rsidP="006363E6">
      <w:pPr>
        <w:jc w:val="center"/>
        <w:rPr>
          <w:b/>
        </w:rPr>
      </w:pPr>
      <w:r w:rsidRPr="00B85902">
        <w:rPr>
          <w:b/>
        </w:rPr>
        <w:t>Сельское хозяйство</w:t>
      </w:r>
    </w:p>
    <w:p w:rsidR="00EE191D" w:rsidRPr="00B85902" w:rsidRDefault="00EE191D" w:rsidP="00EE191D">
      <w:pPr>
        <w:jc w:val="center"/>
        <w:rPr>
          <w:b/>
        </w:rPr>
      </w:pPr>
    </w:p>
    <w:p w:rsidR="00EE191D" w:rsidRPr="00B85902" w:rsidRDefault="00EE191D" w:rsidP="00EE191D">
      <w:pPr>
        <w:ind w:firstLine="720"/>
        <w:jc w:val="both"/>
      </w:pPr>
      <w:r w:rsidRPr="00B85902">
        <w:t xml:space="preserve">Сельское хозяйство – главная отрасль экономики </w:t>
      </w:r>
      <w:r w:rsidR="00F22910" w:rsidRPr="00B85902">
        <w:t>муниципального округа</w:t>
      </w:r>
      <w:r w:rsidRPr="00B85902">
        <w:t xml:space="preserve">. Сельское хозяйство рассматривается как сложная многофункциональная система, выполняющая демографическую, </w:t>
      </w:r>
      <w:proofErr w:type="spellStart"/>
      <w:r w:rsidRPr="00B85902">
        <w:t>трудоресурсную</w:t>
      </w:r>
      <w:proofErr w:type="spellEnd"/>
      <w:r w:rsidRPr="00B85902">
        <w:t xml:space="preserve">, экологическую, природоохранную функции в развитии </w:t>
      </w:r>
      <w:r w:rsidR="00F22910" w:rsidRPr="00B85902">
        <w:t>муниципального округа</w:t>
      </w:r>
      <w:r w:rsidRPr="00B85902">
        <w:t>. Экономическая эффективность сельского хозяйства определяется воздействием сложного комплекса природно-климатических, технологических, организационно-экономических, научно-технических факторов.</w:t>
      </w:r>
    </w:p>
    <w:p w:rsidR="00EE191D" w:rsidRPr="00B85902" w:rsidRDefault="00EE191D" w:rsidP="00EE191D">
      <w:pPr>
        <w:ind w:firstLine="720"/>
        <w:jc w:val="both"/>
      </w:pPr>
      <w:r w:rsidRPr="00B85902">
        <w:t>Объем производства сельскохозяйственной продукции во всех категориях хозяйств в действующих ценах в 202</w:t>
      </w:r>
      <w:r w:rsidR="00F22910" w:rsidRPr="00B85902">
        <w:t>3</w:t>
      </w:r>
      <w:r w:rsidRPr="00B85902">
        <w:t xml:space="preserve"> году составит </w:t>
      </w:r>
      <w:r w:rsidR="00AB3F45" w:rsidRPr="00B85902">
        <w:t>1885</w:t>
      </w:r>
      <w:r w:rsidRPr="00B85902">
        <w:t xml:space="preserve">,9 млн. руб. или </w:t>
      </w:r>
      <w:r w:rsidR="00AB3F45" w:rsidRPr="00B85902">
        <w:t>92</w:t>
      </w:r>
      <w:r w:rsidRPr="00B85902">
        <w:t>,</w:t>
      </w:r>
      <w:r w:rsidR="00AB3F45" w:rsidRPr="00B85902">
        <w:t>1</w:t>
      </w:r>
      <w:r w:rsidR="00F22910" w:rsidRPr="00B85902">
        <w:t>% к уровню 2022</w:t>
      </w:r>
      <w:r w:rsidRPr="00B85902">
        <w:t xml:space="preserve"> года в сопоставимых ценах. Индекс-дефлятор продукции сельского хозяйства во всех категориях хозяйств составит </w:t>
      </w:r>
      <w:r w:rsidR="00AB3F45" w:rsidRPr="00B85902">
        <w:t>101</w:t>
      </w:r>
      <w:r w:rsidRPr="00B85902">
        <w:t>,</w:t>
      </w:r>
      <w:r w:rsidR="00AB3F45" w:rsidRPr="00B85902">
        <w:t>4</w:t>
      </w:r>
      <w:r w:rsidRPr="00B85902">
        <w:t>% к уровню прошлого года.</w:t>
      </w:r>
    </w:p>
    <w:p w:rsidR="00EE191D" w:rsidRPr="00B85902" w:rsidRDefault="00F22910" w:rsidP="00EE191D">
      <w:pPr>
        <w:pStyle w:val="a3"/>
        <w:ind w:firstLine="720"/>
        <w:jc w:val="both"/>
        <w:rPr>
          <w:b w:val="0"/>
        </w:rPr>
      </w:pPr>
      <w:r w:rsidRPr="00B85902">
        <w:rPr>
          <w:b w:val="0"/>
        </w:rPr>
        <w:t>В 2023</w:t>
      </w:r>
      <w:r w:rsidR="00EE191D" w:rsidRPr="00B85902">
        <w:rPr>
          <w:b w:val="0"/>
        </w:rPr>
        <w:t xml:space="preserve"> году объемы производства продукции растениеводства во всех категориях хозяйств составят: зерна – 2</w:t>
      </w:r>
      <w:r w:rsidR="00466FBC" w:rsidRPr="00B85902">
        <w:rPr>
          <w:b w:val="0"/>
        </w:rPr>
        <w:t>9</w:t>
      </w:r>
      <w:r w:rsidR="00EE191D" w:rsidRPr="00B85902">
        <w:rPr>
          <w:b w:val="0"/>
        </w:rPr>
        <w:t>,</w:t>
      </w:r>
      <w:r w:rsidR="00466FBC" w:rsidRPr="00B85902">
        <w:rPr>
          <w:b w:val="0"/>
        </w:rPr>
        <w:t>0</w:t>
      </w:r>
      <w:r w:rsidR="00EE191D" w:rsidRPr="00B85902">
        <w:rPr>
          <w:b w:val="0"/>
        </w:rPr>
        <w:t xml:space="preserve"> тысяч тонн, овощей – 0,1 тысяч тонн, объемы производства продукции животноводства во всех категориях хозяйств составят: мяса (живой вес) – 1,9 тыс. тонн, молока – </w:t>
      </w:r>
      <w:r w:rsidR="00466FBC" w:rsidRPr="00B85902">
        <w:rPr>
          <w:b w:val="0"/>
        </w:rPr>
        <w:t>22,0</w:t>
      </w:r>
      <w:r w:rsidR="00EE191D" w:rsidRPr="00B85902">
        <w:rPr>
          <w:b w:val="0"/>
        </w:rPr>
        <w:t xml:space="preserve"> тысяч тонн, яиц – 4,8 млн. штук.</w:t>
      </w:r>
    </w:p>
    <w:p w:rsidR="00BC5EF4" w:rsidRPr="00B85902" w:rsidRDefault="00BC5EF4" w:rsidP="00EE191D">
      <w:pPr>
        <w:pStyle w:val="a3"/>
        <w:ind w:firstLine="720"/>
        <w:jc w:val="both"/>
        <w:rPr>
          <w:b w:val="0"/>
        </w:rPr>
      </w:pPr>
      <w:r w:rsidRPr="00B85902">
        <w:rPr>
          <w:b w:val="0"/>
        </w:rPr>
        <w:t>К 2026 году продукция сельского хозяйства в действующих ценах составит по прогнозу 2346 млн. рублей.</w:t>
      </w:r>
    </w:p>
    <w:p w:rsidR="00EE191D" w:rsidRPr="00B85902" w:rsidRDefault="00EE191D" w:rsidP="00EE191D">
      <w:pPr>
        <w:pStyle w:val="a3"/>
        <w:ind w:firstLine="720"/>
        <w:jc w:val="both"/>
        <w:rPr>
          <w:b w:val="0"/>
        </w:rPr>
      </w:pPr>
      <w:r w:rsidRPr="00B85902">
        <w:rPr>
          <w:b w:val="0"/>
        </w:rPr>
        <w:t>Приоритетными зада</w:t>
      </w:r>
      <w:r w:rsidR="00AB3F45" w:rsidRPr="00B85902">
        <w:rPr>
          <w:b w:val="0"/>
        </w:rPr>
        <w:t>чами в сельском хозяйстве в 2024</w:t>
      </w:r>
      <w:r w:rsidRPr="00B85902">
        <w:rPr>
          <w:b w:val="0"/>
        </w:rPr>
        <w:t>-202</w:t>
      </w:r>
      <w:r w:rsidR="00AB3F45" w:rsidRPr="00B85902">
        <w:rPr>
          <w:b w:val="0"/>
        </w:rPr>
        <w:t>6</w:t>
      </w:r>
      <w:r w:rsidRPr="00B85902">
        <w:rPr>
          <w:b w:val="0"/>
        </w:rPr>
        <w:t xml:space="preserve"> годах являются:</w:t>
      </w:r>
    </w:p>
    <w:p w:rsidR="00EE191D" w:rsidRPr="00B85902" w:rsidRDefault="00EE191D" w:rsidP="00EE191D">
      <w:pPr>
        <w:ind w:firstLine="720"/>
        <w:jc w:val="both"/>
      </w:pPr>
      <w:r w:rsidRPr="00B85902">
        <w:t>-  содействие селу в обеспечении руководящими кадрами;</w:t>
      </w:r>
    </w:p>
    <w:p w:rsidR="00EE191D" w:rsidRPr="00B85902" w:rsidRDefault="00EE191D" w:rsidP="00EE191D">
      <w:pPr>
        <w:ind w:firstLine="720"/>
        <w:jc w:val="both"/>
      </w:pPr>
      <w:r w:rsidRPr="00B85902">
        <w:t xml:space="preserve">- опережающих рост доходов </w:t>
      </w:r>
      <w:proofErr w:type="gramStart"/>
      <w:r w:rsidRPr="00B85902">
        <w:t>работников</w:t>
      </w:r>
      <w:proofErr w:type="gramEnd"/>
      <w:r w:rsidRPr="00B85902">
        <w:t xml:space="preserve"> занятых в сельском хозяйстве, улучшение качества жизни в сельской местности;</w:t>
      </w:r>
    </w:p>
    <w:p w:rsidR="00EE191D" w:rsidRPr="00B85902" w:rsidRDefault="00EE191D" w:rsidP="00EE191D">
      <w:pPr>
        <w:ind w:firstLine="720"/>
        <w:jc w:val="both"/>
      </w:pPr>
      <w:r w:rsidRPr="00B85902">
        <w:t>- применение и внедрение инновационных технологий в сельском хозяйстве, направленное на развитие конкурентоспособного и устойчивого сельского хозяйства;</w:t>
      </w:r>
    </w:p>
    <w:p w:rsidR="00EE191D" w:rsidRPr="00B85902" w:rsidRDefault="00EE191D" w:rsidP="00EE191D">
      <w:pPr>
        <w:ind w:firstLine="720"/>
        <w:jc w:val="both"/>
      </w:pPr>
      <w:r w:rsidRPr="00B85902">
        <w:t>- обновление сельскохозяйственной техники;</w:t>
      </w:r>
    </w:p>
    <w:p w:rsidR="00EE191D" w:rsidRPr="00B85902" w:rsidRDefault="00EE191D" w:rsidP="00EE191D">
      <w:pPr>
        <w:ind w:firstLine="720"/>
        <w:jc w:val="both"/>
      </w:pPr>
      <w:r w:rsidRPr="00B85902">
        <w:t>- улучшение генетического потенциала животных, развитие животноводческих комплексов.</w:t>
      </w:r>
    </w:p>
    <w:p w:rsidR="00BF6BED" w:rsidRPr="00B85902" w:rsidRDefault="00BF6BED" w:rsidP="00D52A2D">
      <w:pPr>
        <w:jc w:val="center"/>
        <w:rPr>
          <w:b/>
        </w:rPr>
      </w:pPr>
    </w:p>
    <w:p w:rsidR="00D52A2D" w:rsidRPr="00B85902" w:rsidRDefault="00D52A2D" w:rsidP="00D52A2D">
      <w:pPr>
        <w:jc w:val="center"/>
        <w:rPr>
          <w:b/>
        </w:rPr>
      </w:pPr>
      <w:r w:rsidRPr="00B85902">
        <w:rPr>
          <w:b/>
        </w:rPr>
        <w:t>Строительство</w:t>
      </w:r>
    </w:p>
    <w:p w:rsidR="008D1BEC" w:rsidRPr="00B85902" w:rsidRDefault="008D1BEC" w:rsidP="00D52A2D">
      <w:pPr>
        <w:jc w:val="center"/>
        <w:rPr>
          <w:b/>
        </w:rPr>
      </w:pPr>
    </w:p>
    <w:p w:rsidR="000C5194" w:rsidRPr="00B85902" w:rsidRDefault="000C5194" w:rsidP="00E766C8">
      <w:pPr>
        <w:ind w:firstLine="720"/>
        <w:jc w:val="both"/>
      </w:pPr>
      <w:r w:rsidRPr="00B85902">
        <w:t>Одним из важнейших направлений в деятельности администрации муниципального округа всегда было и остается улучшение жилищных условий граждан.</w:t>
      </w:r>
    </w:p>
    <w:p w:rsidR="000C5194" w:rsidRPr="00B85902" w:rsidRDefault="000C5194" w:rsidP="00E766C8">
      <w:pPr>
        <w:ind w:firstLine="720"/>
        <w:jc w:val="both"/>
      </w:pPr>
      <w:r w:rsidRPr="00B85902">
        <w:t>За последние два года введено в эксплуатацию 9,8 тыс. кв. метров жилья. По оценке 2023 года прогнозируется ввод 4,0 тыс. кв. метров общей площади жилья. В 2024 году ввод жилья по базовому варианту прогноза составит 4,4 тыс. кв. метров, в 2025 году – 4,7 тыс. кв. метров, в 2026 году – 5,0 тыс. кв. м</w:t>
      </w:r>
      <w:r w:rsidR="00A55633" w:rsidRPr="00B85902">
        <w:t>етров.</w:t>
      </w:r>
    </w:p>
    <w:p w:rsidR="00D52A2D" w:rsidRPr="00B85902" w:rsidRDefault="00D52A2D" w:rsidP="00E766C8">
      <w:pPr>
        <w:ind w:firstLine="720"/>
        <w:jc w:val="both"/>
      </w:pPr>
      <w:r w:rsidRPr="00B85902">
        <w:t>Объем работ, выполненных по виду экономической дея</w:t>
      </w:r>
      <w:r w:rsidR="003806E6" w:rsidRPr="00B85902">
        <w:t xml:space="preserve">тельности «Строительство» </w:t>
      </w:r>
      <w:proofErr w:type="gramStart"/>
      <w:r w:rsidR="003806E6" w:rsidRPr="00B85902">
        <w:t>в 20</w:t>
      </w:r>
      <w:r w:rsidR="00DE7B78" w:rsidRPr="00B85902">
        <w:t>22</w:t>
      </w:r>
      <w:r w:rsidRPr="00B85902">
        <w:t xml:space="preserve"> году</w:t>
      </w:r>
      <w:proofErr w:type="gramEnd"/>
      <w:r w:rsidRPr="00B85902">
        <w:t xml:space="preserve"> составил </w:t>
      </w:r>
      <w:r w:rsidR="00632F2E" w:rsidRPr="00B85902">
        <w:t>10,3</w:t>
      </w:r>
      <w:r w:rsidRPr="00B85902">
        <w:t xml:space="preserve"> млн.</w:t>
      </w:r>
      <w:r w:rsidR="008D1BEC" w:rsidRPr="00B85902">
        <w:t xml:space="preserve"> </w:t>
      </w:r>
      <w:r w:rsidRPr="00B85902">
        <w:t xml:space="preserve">руб., индекс физического объема составил </w:t>
      </w:r>
      <w:r w:rsidR="00A642D4" w:rsidRPr="00B85902">
        <w:t>102,5%. По оценке 202</w:t>
      </w:r>
      <w:r w:rsidR="00DE7B78" w:rsidRPr="00B85902">
        <w:t>3</w:t>
      </w:r>
      <w:r w:rsidRPr="00B85902">
        <w:t xml:space="preserve"> год</w:t>
      </w:r>
      <w:r w:rsidR="00E51C9A" w:rsidRPr="00B85902">
        <w:t xml:space="preserve">а прогнозируется </w:t>
      </w:r>
      <w:r w:rsidRPr="00B85902">
        <w:t xml:space="preserve">выполнение объема работ на сумму </w:t>
      </w:r>
      <w:r w:rsidR="00632F2E" w:rsidRPr="00B85902">
        <w:t>11,3</w:t>
      </w:r>
      <w:r w:rsidR="003806E6" w:rsidRPr="00B85902">
        <w:t xml:space="preserve"> </w:t>
      </w:r>
      <w:r w:rsidRPr="00B85902">
        <w:t>млн.</w:t>
      </w:r>
      <w:r w:rsidR="008D1BEC" w:rsidRPr="00B85902">
        <w:t xml:space="preserve"> </w:t>
      </w:r>
      <w:r w:rsidRPr="00B85902">
        <w:t xml:space="preserve">руб., что составит </w:t>
      </w:r>
      <w:r w:rsidR="00E51C9A" w:rsidRPr="00B85902">
        <w:t>102,</w:t>
      </w:r>
      <w:r w:rsidR="008734DB" w:rsidRPr="00B85902">
        <w:t>5</w:t>
      </w:r>
      <w:r w:rsidR="00495AD6" w:rsidRPr="00B85902">
        <w:t>% к у</w:t>
      </w:r>
      <w:r w:rsidR="003806E6" w:rsidRPr="00B85902">
        <w:t>ровню 20</w:t>
      </w:r>
      <w:r w:rsidR="00E51C9A" w:rsidRPr="00B85902">
        <w:t>2</w:t>
      </w:r>
      <w:r w:rsidR="00DE7B78" w:rsidRPr="00B85902">
        <w:t>2</w:t>
      </w:r>
      <w:r w:rsidRPr="00B85902">
        <w:t xml:space="preserve"> года в сопоставимых ценах</w:t>
      </w:r>
      <w:r w:rsidR="0097714D" w:rsidRPr="00B85902">
        <w:t>, в 2024 году – 101,3% к уровню 2023 года по базовому варианту, в 2025 году – 102,1%, в 2026 году – 102,5%</w:t>
      </w:r>
      <w:r w:rsidRPr="00B85902">
        <w:t xml:space="preserve">.  </w:t>
      </w:r>
    </w:p>
    <w:p w:rsidR="008D1BEC" w:rsidRPr="00B85902" w:rsidRDefault="008D1BEC" w:rsidP="00F05093">
      <w:pPr>
        <w:jc w:val="center"/>
        <w:rPr>
          <w:b/>
        </w:rPr>
      </w:pPr>
    </w:p>
    <w:p w:rsidR="00F05093" w:rsidRPr="00B85902" w:rsidRDefault="00F05093" w:rsidP="00F05093">
      <w:pPr>
        <w:jc w:val="center"/>
        <w:rPr>
          <w:b/>
        </w:rPr>
      </w:pPr>
      <w:r w:rsidRPr="00B85902">
        <w:rPr>
          <w:b/>
        </w:rPr>
        <w:t>Потребительский рынок</w:t>
      </w:r>
    </w:p>
    <w:p w:rsidR="008D1BEC" w:rsidRPr="00B85902" w:rsidRDefault="008D1BEC" w:rsidP="00E51C9A">
      <w:pPr>
        <w:ind w:firstLine="709"/>
        <w:jc w:val="center"/>
        <w:rPr>
          <w:b/>
        </w:rPr>
      </w:pPr>
    </w:p>
    <w:p w:rsidR="006E255D" w:rsidRPr="00B85902" w:rsidRDefault="00505CBC" w:rsidP="006E255D">
      <w:pPr>
        <w:ind w:firstLine="709"/>
        <w:jc w:val="both"/>
      </w:pPr>
      <w:r w:rsidRPr="00B85902">
        <w:t>Потребительский рынок муниципального округа представлен розничной торговлей, общественным питанием и различными видами платных услуг, предоставляемых населению округа.</w:t>
      </w:r>
      <w:r w:rsidR="006E255D" w:rsidRPr="00B85902">
        <w:t xml:space="preserve"> По формам собственности в структуре розничного товарооборота преобладает частная форма собственности (93,5%). </w:t>
      </w:r>
    </w:p>
    <w:p w:rsidR="006E255D" w:rsidRPr="00B85902" w:rsidRDefault="006E255D" w:rsidP="00E51C9A">
      <w:pPr>
        <w:ind w:firstLine="709"/>
        <w:jc w:val="both"/>
      </w:pPr>
      <w:r w:rsidRPr="00B85902">
        <w:t xml:space="preserve">Индекс потребительских цен к концу 2023 года, по оценке составит </w:t>
      </w:r>
      <w:r w:rsidR="0005014B" w:rsidRPr="00B85902">
        <w:t xml:space="preserve">106,9%. В 2025 и 2026 годах в базовом сценарии индекс потребительских цен прогнозируется на уровне 104,1-104,2%. </w:t>
      </w:r>
    </w:p>
    <w:p w:rsidR="0005014B" w:rsidRPr="00B85902" w:rsidRDefault="0005014B" w:rsidP="0005014B">
      <w:pPr>
        <w:ind w:firstLine="709"/>
        <w:jc w:val="both"/>
      </w:pPr>
      <w:r w:rsidRPr="00B85902">
        <w:t>По оценке 2023 года объем розничного товарооборота к уровню 2022 года в сопоставимых ценах увеличиться на 3,2% и составит 1286,3 млн. руб. По базовому варианту прогноза рост объемов розничного товарооборота в 2024 году составит 103,5% к предыдущему году, в 2025 году – 103%</w:t>
      </w:r>
      <w:r w:rsidR="00D24F54" w:rsidRPr="00B85902">
        <w:t xml:space="preserve">, в 2026 году – 103,5%. </w:t>
      </w:r>
      <w:r w:rsidRPr="00B85902">
        <w:t xml:space="preserve"> В 2026 году сумма оборота розничной торговли составит 1559,6-1562,8 млн. руб. </w:t>
      </w:r>
    </w:p>
    <w:p w:rsidR="00D24F54" w:rsidRPr="00B85902" w:rsidRDefault="00D24F54" w:rsidP="00E51C9A">
      <w:pPr>
        <w:ind w:firstLine="709"/>
        <w:jc w:val="both"/>
      </w:pPr>
      <w:r w:rsidRPr="00B85902">
        <w:t>Объем платных услуг населению, по оценке в 2023 году составит 131,2 млн. рублей или 102,3% к уровню 2022 года.</w:t>
      </w:r>
    </w:p>
    <w:p w:rsidR="002F325F" w:rsidRPr="00B85902" w:rsidRDefault="002F325F" w:rsidP="00E51C9A">
      <w:pPr>
        <w:ind w:firstLine="709"/>
        <w:jc w:val="both"/>
      </w:pPr>
      <w:r w:rsidRPr="00B85902">
        <w:t>На рынке платных услуг индекс физического объема составит в 20</w:t>
      </w:r>
      <w:r w:rsidR="002A7F3C" w:rsidRPr="00B85902">
        <w:t>2</w:t>
      </w:r>
      <w:r w:rsidR="00CA0BF5" w:rsidRPr="00B85902">
        <w:t>6</w:t>
      </w:r>
      <w:r w:rsidR="00DD30BC" w:rsidRPr="00B85902">
        <w:t xml:space="preserve"> году </w:t>
      </w:r>
      <w:r w:rsidR="00CA0BF5" w:rsidRPr="00B85902">
        <w:t>1,5</w:t>
      </w:r>
      <w:r w:rsidR="00C21CA4" w:rsidRPr="00B85902">
        <w:t xml:space="preserve"> –</w:t>
      </w:r>
      <w:r w:rsidR="00CA0BF5" w:rsidRPr="00B85902">
        <w:t>2,5</w:t>
      </w:r>
      <w:r w:rsidR="008C41A1" w:rsidRPr="00B85902">
        <w:t>%</w:t>
      </w:r>
      <w:r w:rsidRPr="00B85902">
        <w:t>.</w:t>
      </w:r>
    </w:p>
    <w:p w:rsidR="00533404" w:rsidRPr="00B85902" w:rsidRDefault="00533404" w:rsidP="00E51C9A">
      <w:pPr>
        <w:pStyle w:val="3"/>
        <w:ind w:firstLine="709"/>
        <w:rPr>
          <w:sz w:val="24"/>
        </w:rPr>
      </w:pPr>
    </w:p>
    <w:p w:rsidR="00326836" w:rsidRPr="00B85902" w:rsidRDefault="00326836" w:rsidP="00E51C9A">
      <w:pPr>
        <w:pStyle w:val="3"/>
        <w:ind w:firstLine="709"/>
        <w:rPr>
          <w:sz w:val="24"/>
        </w:rPr>
      </w:pPr>
    </w:p>
    <w:p w:rsidR="00533404" w:rsidRPr="00B85902" w:rsidRDefault="00533404" w:rsidP="00533404">
      <w:pPr>
        <w:jc w:val="center"/>
        <w:rPr>
          <w:b/>
        </w:rPr>
      </w:pPr>
      <w:r w:rsidRPr="00B85902">
        <w:rPr>
          <w:b/>
        </w:rPr>
        <w:t>Малое и среднее предпринимательство</w:t>
      </w:r>
    </w:p>
    <w:p w:rsidR="00533404" w:rsidRPr="00B85902" w:rsidRDefault="00533404" w:rsidP="00533404">
      <w:pPr>
        <w:ind w:firstLine="720"/>
        <w:jc w:val="center"/>
        <w:rPr>
          <w:b/>
        </w:rPr>
      </w:pPr>
    </w:p>
    <w:p w:rsidR="00533404" w:rsidRPr="00B85902" w:rsidRDefault="00533404" w:rsidP="00533404">
      <w:pPr>
        <w:ind w:firstLine="720"/>
        <w:jc w:val="both"/>
      </w:pPr>
      <w:r w:rsidRPr="00B85902">
        <w:t>Одним из значительных и перспективных резер</w:t>
      </w:r>
      <w:r w:rsidR="00711FF5" w:rsidRPr="00B85902">
        <w:t xml:space="preserve">вов развития экономики в </w:t>
      </w:r>
      <w:r w:rsidR="00C53EE1" w:rsidRPr="00B85902">
        <w:t xml:space="preserve">муниципальном округе </w:t>
      </w:r>
      <w:r w:rsidRPr="00B85902">
        <w:t>является малое предприниматель</w:t>
      </w:r>
      <w:r w:rsidR="0036738B" w:rsidRPr="00B85902">
        <w:t xml:space="preserve">ство. В этой сфере работает </w:t>
      </w:r>
      <w:r w:rsidR="001117C8" w:rsidRPr="00B85902">
        <w:t>31,1</w:t>
      </w:r>
      <w:r w:rsidRPr="00B85902">
        <w:t xml:space="preserve">% трудоспособного населения </w:t>
      </w:r>
      <w:r w:rsidR="00C53EE1" w:rsidRPr="00B85902">
        <w:t>муниципального округа</w:t>
      </w:r>
      <w:r w:rsidRPr="00B85902">
        <w:t>.</w:t>
      </w:r>
    </w:p>
    <w:p w:rsidR="00533404" w:rsidRPr="00B85902" w:rsidRDefault="00533404" w:rsidP="00533404">
      <w:pPr>
        <w:ind w:firstLine="720"/>
        <w:jc w:val="both"/>
      </w:pPr>
      <w:r w:rsidRPr="00B85902">
        <w:t>Развитие малог</w:t>
      </w:r>
      <w:r w:rsidR="0059332F" w:rsidRPr="00B85902">
        <w:t>о</w:t>
      </w:r>
      <w:r w:rsidR="001D3FB9" w:rsidRPr="00B85902">
        <w:t xml:space="preserve"> </w:t>
      </w:r>
      <w:r w:rsidR="00001EB5" w:rsidRPr="00B85902">
        <w:t xml:space="preserve">бизнеса в </w:t>
      </w:r>
      <w:r w:rsidR="002811EE" w:rsidRPr="00B85902">
        <w:t>муниципальном округе в течение 2024</w:t>
      </w:r>
      <w:r w:rsidR="001D3FB9" w:rsidRPr="00B85902">
        <w:t xml:space="preserve"> – 202</w:t>
      </w:r>
      <w:r w:rsidR="002811EE" w:rsidRPr="00B85902">
        <w:t>6</w:t>
      </w:r>
      <w:r w:rsidRPr="00B85902">
        <w:t xml:space="preserve"> годов предполагает сохранение и увеличение общего количества малых предприятий, в том числе в промышленности, сохранение и развитие народных промыслов и ремесел, поиск современных технологий и инноваций для создания новых производств. </w:t>
      </w:r>
    </w:p>
    <w:p w:rsidR="00533404" w:rsidRPr="00B85902" w:rsidRDefault="00533404" w:rsidP="00533404">
      <w:pPr>
        <w:ind w:firstLine="720"/>
        <w:jc w:val="both"/>
      </w:pPr>
      <w:r w:rsidRPr="00B85902">
        <w:t>Общее количество малых предпри</w:t>
      </w:r>
      <w:r w:rsidR="002811EE" w:rsidRPr="00B85902">
        <w:t>ятий в районе по прогнозу к 2026</w:t>
      </w:r>
      <w:r w:rsidRPr="00B85902">
        <w:t xml:space="preserve"> году составит </w:t>
      </w:r>
      <w:r w:rsidR="00001EB5" w:rsidRPr="00B85902">
        <w:t>39</w:t>
      </w:r>
      <w:r w:rsidRPr="00B85902">
        <w:t xml:space="preserve"> – </w:t>
      </w:r>
      <w:r w:rsidR="00001EB5" w:rsidRPr="00B85902">
        <w:t>42</w:t>
      </w:r>
      <w:r w:rsidR="001D3FB9" w:rsidRPr="00B85902">
        <w:t xml:space="preserve"> </w:t>
      </w:r>
      <w:r w:rsidRPr="00B85902">
        <w:t>единиц</w:t>
      </w:r>
      <w:r w:rsidR="001D3FB9" w:rsidRPr="00B85902">
        <w:t xml:space="preserve"> </w:t>
      </w:r>
      <w:r w:rsidR="0036738B" w:rsidRPr="00B85902">
        <w:t>и увеличится по сравнению с 202</w:t>
      </w:r>
      <w:r w:rsidR="002811EE" w:rsidRPr="00B85902">
        <w:t>2</w:t>
      </w:r>
      <w:r w:rsidRPr="00B85902">
        <w:t xml:space="preserve"> годом на </w:t>
      </w:r>
      <w:r w:rsidR="00001EB5" w:rsidRPr="00B85902">
        <w:t>11,4</w:t>
      </w:r>
      <w:r w:rsidR="008F167D" w:rsidRPr="00B85902">
        <w:t>-</w:t>
      </w:r>
      <w:r w:rsidR="00001EB5" w:rsidRPr="00B85902">
        <w:t>20,0</w:t>
      </w:r>
      <w:r w:rsidRPr="00B85902">
        <w:t>%. Среднесписочная чи</w:t>
      </w:r>
      <w:r w:rsidR="008F167D" w:rsidRPr="00B85902">
        <w:t>сленность работников на малых и</w:t>
      </w:r>
      <w:r w:rsidRPr="00B85902">
        <w:t xml:space="preserve"> средних предприятиях составит </w:t>
      </w:r>
      <w:r w:rsidR="00001EB5" w:rsidRPr="00B85902">
        <w:t>2,4</w:t>
      </w:r>
      <w:r w:rsidR="00207FB3" w:rsidRPr="00B85902">
        <w:t>9</w:t>
      </w:r>
      <w:r w:rsidRPr="00B85902">
        <w:t>-</w:t>
      </w:r>
      <w:r w:rsidR="00207FB3" w:rsidRPr="00B85902">
        <w:t>2,54</w:t>
      </w:r>
      <w:r w:rsidR="0059332F" w:rsidRPr="00B85902">
        <w:t xml:space="preserve"> т</w:t>
      </w:r>
      <w:r w:rsidR="00001EB5" w:rsidRPr="00B85902">
        <w:t>ыс. чел. По прогнозу к 202</w:t>
      </w:r>
      <w:r w:rsidR="00207FB3" w:rsidRPr="00B85902">
        <w:t>6</w:t>
      </w:r>
      <w:r w:rsidRPr="00B85902">
        <w:t xml:space="preserve"> году количество малых предприятий в обрабатывающих производствах</w:t>
      </w:r>
      <w:r w:rsidR="008F167D" w:rsidRPr="00B85902">
        <w:t xml:space="preserve"> возрастет на 23,3% и составит 2-3</w:t>
      </w:r>
      <w:r w:rsidRPr="00B85902">
        <w:t xml:space="preserve"> единицы,</w:t>
      </w:r>
      <w:r w:rsidR="008F167D" w:rsidRPr="00B85902">
        <w:t xml:space="preserve"> в стр</w:t>
      </w:r>
      <w:r w:rsidR="00001EB5" w:rsidRPr="00B85902">
        <w:t xml:space="preserve">оительстве увеличится на 23,3% </w:t>
      </w:r>
      <w:r w:rsidR="008F167D" w:rsidRPr="00B85902">
        <w:t>и составит 2</w:t>
      </w:r>
      <w:r w:rsidRPr="00B85902">
        <w:t>-</w:t>
      </w:r>
      <w:r w:rsidR="008F167D" w:rsidRPr="00B85902">
        <w:t>3</w:t>
      </w:r>
      <w:r w:rsidRPr="00B85902">
        <w:t xml:space="preserve"> единиц</w:t>
      </w:r>
      <w:r w:rsidR="00B85902" w:rsidRPr="00B85902">
        <w:t>ы</w:t>
      </w:r>
      <w:r w:rsidRPr="00B85902">
        <w:t>. Вследствие увеличения количества малых предприятий и повышения эффективности их деятельности</w:t>
      </w:r>
      <w:r w:rsidR="00001EB5" w:rsidRPr="00B85902">
        <w:t xml:space="preserve"> оборот малых предприятий в 202</w:t>
      </w:r>
      <w:r w:rsidR="00207FB3" w:rsidRPr="00B85902">
        <w:t>6</w:t>
      </w:r>
      <w:r w:rsidRPr="00B85902">
        <w:t xml:space="preserve"> году по прогнозу составит </w:t>
      </w:r>
      <w:r w:rsidR="00207FB3" w:rsidRPr="00B85902">
        <w:t>3,28</w:t>
      </w:r>
      <w:r w:rsidRPr="00B85902">
        <w:t xml:space="preserve"> </w:t>
      </w:r>
      <w:r w:rsidR="0059332F" w:rsidRPr="00B85902">
        <w:t>–</w:t>
      </w:r>
      <w:r w:rsidRPr="00B85902">
        <w:t xml:space="preserve"> </w:t>
      </w:r>
      <w:r w:rsidR="00F02E2C" w:rsidRPr="00B85902">
        <w:t>3,</w:t>
      </w:r>
      <w:r w:rsidR="00207FB3" w:rsidRPr="00B85902">
        <w:t>41</w:t>
      </w:r>
      <w:r w:rsidR="008F167D" w:rsidRPr="00B85902">
        <w:t xml:space="preserve"> </w:t>
      </w:r>
      <w:r w:rsidR="00E3750D" w:rsidRPr="00B85902">
        <w:t>млрд</w:t>
      </w:r>
      <w:r w:rsidRPr="00B85902">
        <w:t xml:space="preserve">. руб. </w:t>
      </w:r>
    </w:p>
    <w:p w:rsidR="00533404" w:rsidRPr="00B85902" w:rsidRDefault="00533404" w:rsidP="00533404">
      <w:pPr>
        <w:ind w:firstLine="720"/>
        <w:jc w:val="both"/>
      </w:pPr>
    </w:p>
    <w:p w:rsidR="00533404" w:rsidRPr="00B85902" w:rsidRDefault="00533404" w:rsidP="00533404">
      <w:pPr>
        <w:jc w:val="center"/>
        <w:rPr>
          <w:b/>
        </w:rPr>
      </w:pPr>
      <w:r w:rsidRPr="00B85902">
        <w:rPr>
          <w:b/>
        </w:rPr>
        <w:t>Инвестиции</w:t>
      </w:r>
    </w:p>
    <w:p w:rsidR="00533404" w:rsidRPr="00B85902" w:rsidRDefault="00533404" w:rsidP="00533404">
      <w:pPr>
        <w:jc w:val="center"/>
        <w:rPr>
          <w:b/>
        </w:rPr>
      </w:pPr>
    </w:p>
    <w:p w:rsidR="00533404" w:rsidRPr="00B85902" w:rsidRDefault="00533404" w:rsidP="00533404">
      <w:pPr>
        <w:ind w:firstLine="720"/>
        <w:jc w:val="both"/>
      </w:pPr>
      <w:r w:rsidRPr="00B85902">
        <w:t xml:space="preserve">В соответствии со стратегическими направлениями в области инвестиционной деятельности усилия администрации </w:t>
      </w:r>
      <w:r w:rsidR="00DC401F" w:rsidRPr="00B85902">
        <w:t>муниципального округа</w:t>
      </w:r>
      <w:r w:rsidRPr="00B85902">
        <w:t xml:space="preserve"> будут направлены на мобилизацию имеющихся и привлечение новых инвестиционных ресурсов в реальный сектор для обеспечения необходимых темпов экономичес</w:t>
      </w:r>
      <w:r w:rsidR="00686240" w:rsidRPr="00B85902">
        <w:t xml:space="preserve">кого роста. </w:t>
      </w:r>
      <w:r w:rsidRPr="00B85902">
        <w:t>Инве</w:t>
      </w:r>
      <w:r w:rsidR="0059332F" w:rsidRPr="00B85902">
        <w:t>стици</w:t>
      </w:r>
      <w:r w:rsidR="00DC401F" w:rsidRPr="00B85902">
        <w:t>и в основной капитал в 2024</w:t>
      </w:r>
      <w:r w:rsidR="00686240" w:rsidRPr="00B85902">
        <w:t>-202</w:t>
      </w:r>
      <w:r w:rsidR="00DC401F" w:rsidRPr="00B85902">
        <w:t>6</w:t>
      </w:r>
      <w:r w:rsidRPr="00B85902">
        <w:t xml:space="preserve"> годах составят в среднем не менее </w:t>
      </w:r>
      <w:r w:rsidR="00686240" w:rsidRPr="00B85902">
        <w:t>2</w:t>
      </w:r>
      <w:r w:rsidR="00DC401F" w:rsidRPr="00B85902">
        <w:t>97,4-306</w:t>
      </w:r>
      <w:r w:rsidR="00686240" w:rsidRPr="00B85902">
        <w:t>,</w:t>
      </w:r>
      <w:r w:rsidR="00DC401F" w:rsidRPr="00B85902">
        <w:t>3</w:t>
      </w:r>
      <w:r w:rsidR="0059332F" w:rsidRPr="00B85902">
        <w:t xml:space="preserve"> млн. руб. в год </w:t>
      </w:r>
      <w:r w:rsidR="00DC401F" w:rsidRPr="00B85902">
        <w:t>и в 2026</w:t>
      </w:r>
      <w:r w:rsidRPr="00B85902">
        <w:t xml:space="preserve"> году достигнут </w:t>
      </w:r>
      <w:r w:rsidR="00DC401F" w:rsidRPr="00B85902">
        <w:t>317</w:t>
      </w:r>
      <w:r w:rsidR="00686240" w:rsidRPr="00B85902">
        <w:t>,</w:t>
      </w:r>
      <w:r w:rsidR="00DC401F" w:rsidRPr="00B85902">
        <w:t>3</w:t>
      </w:r>
      <w:r w:rsidR="003D35B8" w:rsidRPr="00B85902">
        <w:t>-</w:t>
      </w:r>
      <w:r w:rsidR="00DC401F" w:rsidRPr="00B85902">
        <w:t>332</w:t>
      </w:r>
      <w:r w:rsidR="00686240" w:rsidRPr="00B85902">
        <w:t>,</w:t>
      </w:r>
      <w:r w:rsidR="00DC401F" w:rsidRPr="00B85902">
        <w:t>2</w:t>
      </w:r>
      <w:r w:rsidRPr="00B85902">
        <w:t xml:space="preserve"> млн. руб. Инвестиции в экономику </w:t>
      </w:r>
      <w:r w:rsidR="00DC401F" w:rsidRPr="00B85902">
        <w:t>муниципального округа</w:t>
      </w:r>
      <w:r w:rsidRPr="00B85902">
        <w:t xml:space="preserve"> прогнозируются с учетом планового уровня инфляции, тенденций в развитии предприятий и их финансовых возможностей. </w:t>
      </w:r>
    </w:p>
    <w:p w:rsidR="00533404" w:rsidRPr="00B85902" w:rsidRDefault="00533404" w:rsidP="00533404">
      <w:pPr>
        <w:ind w:firstLine="720"/>
        <w:jc w:val="both"/>
      </w:pPr>
      <w:r w:rsidRPr="00B85902">
        <w:t>В отраслевой структуре инвестиций сохранится доминирующее направление в сельское хозяйство, обрабатывающие производства, жилищное строительство. В качестве государственной поддержки инвестиционной деятельност</w:t>
      </w:r>
      <w:r w:rsidR="00686240" w:rsidRPr="00B85902">
        <w:t>и в 202</w:t>
      </w:r>
      <w:r w:rsidR="00DC401F" w:rsidRPr="00B85902">
        <w:t>4</w:t>
      </w:r>
      <w:r w:rsidRPr="00B85902">
        <w:t>-202</w:t>
      </w:r>
      <w:r w:rsidR="00DC401F" w:rsidRPr="00B85902">
        <w:t>6</w:t>
      </w:r>
      <w:r w:rsidRPr="00B85902">
        <w:t xml:space="preserve"> годах будет практиковаться предоставление налоговых льгот в бюджеты в соответствии с действующим законодательством, субсидирование процентных ставок по кредитам коммерческих банков и лизинговых платежей, предоставление грантов начинающим субъектам малого и среднего предпринимательства, предоставление муниципальных гарантий и бюджетных кредитов. В рамках принятых приоритетов муниципальные инвестиции будут направлены, прежде всего, на развитие общественной инфраструктуры, в том числе на качественное предоставление жилищно-коммунальных услуг, ремонт автомобильных дорог.</w:t>
      </w:r>
    </w:p>
    <w:p w:rsidR="00533404" w:rsidRPr="00B85902" w:rsidRDefault="00533404" w:rsidP="00E766C8">
      <w:pPr>
        <w:ind w:firstLine="720"/>
        <w:jc w:val="both"/>
      </w:pPr>
    </w:p>
    <w:p w:rsidR="00C777E2" w:rsidRPr="00B85902" w:rsidRDefault="00C777E2" w:rsidP="00C777E2">
      <w:pPr>
        <w:pStyle w:val="20"/>
        <w:jc w:val="center"/>
        <w:rPr>
          <w:b/>
        </w:rPr>
      </w:pPr>
      <w:r w:rsidRPr="00B85902">
        <w:rPr>
          <w:b/>
        </w:rPr>
        <w:t>Финансы</w:t>
      </w:r>
    </w:p>
    <w:p w:rsidR="009E16A8" w:rsidRPr="00B85902" w:rsidRDefault="009E16A8" w:rsidP="00C777E2">
      <w:pPr>
        <w:pStyle w:val="20"/>
        <w:jc w:val="center"/>
        <w:rPr>
          <w:b/>
        </w:rPr>
      </w:pPr>
    </w:p>
    <w:p w:rsidR="009E16A8" w:rsidRPr="00B85902" w:rsidRDefault="009E16A8" w:rsidP="009E16A8">
      <w:pPr>
        <w:ind w:firstLine="709"/>
        <w:jc w:val="both"/>
      </w:pPr>
      <w:r w:rsidRPr="00B85902">
        <w:t xml:space="preserve">Бюджет Янтиковского </w:t>
      </w:r>
      <w:r w:rsidR="00DC35F3" w:rsidRPr="00B85902">
        <w:t>муниципального округа за 2022</w:t>
      </w:r>
      <w:r w:rsidRPr="00B85902">
        <w:t xml:space="preserve"> год исполнен по доходам в сумме </w:t>
      </w:r>
      <w:r w:rsidR="00DC35F3" w:rsidRPr="00B85902">
        <w:t>614033,8 тыс. руб. (99</w:t>
      </w:r>
      <w:r w:rsidRPr="00B85902">
        <w:t>,</w:t>
      </w:r>
      <w:r w:rsidR="00DC35F3" w:rsidRPr="00B85902">
        <w:t>3</w:t>
      </w:r>
      <w:r w:rsidRPr="00B85902">
        <w:t>% от запланированного). За 9 месяцев 202</w:t>
      </w:r>
      <w:r w:rsidR="00DC35F3" w:rsidRPr="00B85902">
        <w:t>3</w:t>
      </w:r>
      <w:r w:rsidRPr="00B85902">
        <w:t xml:space="preserve"> года исполнение по доходам составило в сумме </w:t>
      </w:r>
      <w:r w:rsidR="001442EC" w:rsidRPr="00B85902">
        <w:t>362253,0</w:t>
      </w:r>
      <w:r w:rsidRPr="00B85902">
        <w:t xml:space="preserve"> тыс. р</w:t>
      </w:r>
      <w:r w:rsidR="00475F05" w:rsidRPr="00B85902">
        <w:t>уб.</w:t>
      </w:r>
      <w:r w:rsidRPr="00B85902">
        <w:t xml:space="preserve"> или </w:t>
      </w:r>
      <w:r w:rsidR="001442EC" w:rsidRPr="00B85902">
        <w:t>67,6</w:t>
      </w:r>
      <w:r w:rsidRPr="00B85902">
        <w:t xml:space="preserve"> % от плановых назначений, по сравнению с аналогичным периодом 202</w:t>
      </w:r>
      <w:r w:rsidR="001442EC" w:rsidRPr="00B85902">
        <w:t>2</w:t>
      </w:r>
      <w:r w:rsidRPr="00B85902">
        <w:t xml:space="preserve"> года доходы консолидированного бюджета </w:t>
      </w:r>
      <w:r w:rsidR="00475F05" w:rsidRPr="00B85902">
        <w:t xml:space="preserve">поступили на </w:t>
      </w:r>
      <w:r w:rsidR="001442EC" w:rsidRPr="00B85902">
        <w:t>17031,7</w:t>
      </w:r>
      <w:r w:rsidR="00475F05" w:rsidRPr="00B85902">
        <w:t xml:space="preserve"> тыс. руб.</w:t>
      </w:r>
      <w:r w:rsidRPr="00B85902">
        <w:t xml:space="preserve"> больше.</w:t>
      </w:r>
    </w:p>
    <w:p w:rsidR="009E16A8" w:rsidRPr="00B85902" w:rsidRDefault="009E16A8" w:rsidP="009E16A8">
      <w:pPr>
        <w:ind w:firstLine="709"/>
        <w:jc w:val="both"/>
      </w:pPr>
      <w:r w:rsidRPr="00B85902">
        <w:t>Собственные (налоговые и неналоговые) доходы за 202</w:t>
      </w:r>
      <w:r w:rsidR="00752CCB" w:rsidRPr="00B85902">
        <w:t>2</w:t>
      </w:r>
      <w:r w:rsidRPr="00B85902">
        <w:t xml:space="preserve"> год поступили в сумме </w:t>
      </w:r>
      <w:r w:rsidR="00752CCB" w:rsidRPr="00B85902">
        <w:t>106685,6</w:t>
      </w:r>
      <w:r w:rsidRPr="00B85902">
        <w:t xml:space="preserve"> тыс. руб.</w:t>
      </w:r>
      <w:r w:rsidR="001442EC" w:rsidRPr="00B85902">
        <w:t xml:space="preserve">, </w:t>
      </w:r>
      <w:r w:rsidR="00752CCB" w:rsidRPr="00B85902">
        <w:t>что составляет 98,9</w:t>
      </w:r>
      <w:r w:rsidRPr="00B85902">
        <w:t>% к утвержденному годовому плану (план</w:t>
      </w:r>
      <w:r w:rsidR="00475F05" w:rsidRPr="00B85902">
        <w:t xml:space="preserve"> на 202</w:t>
      </w:r>
      <w:r w:rsidR="00752CCB" w:rsidRPr="00B85902">
        <w:t>2</w:t>
      </w:r>
      <w:r w:rsidR="00475F05" w:rsidRPr="00B85902">
        <w:t xml:space="preserve"> год – </w:t>
      </w:r>
      <w:r w:rsidR="000C432E" w:rsidRPr="00B85902">
        <w:t>107912</w:t>
      </w:r>
      <w:r w:rsidR="00197803" w:rsidRPr="00B85902">
        <w:t>,</w:t>
      </w:r>
      <w:r w:rsidR="000C432E" w:rsidRPr="00B85902">
        <w:t>3</w:t>
      </w:r>
      <w:r w:rsidR="00475F05" w:rsidRPr="00B85902">
        <w:t xml:space="preserve"> тыс. руб</w:t>
      </w:r>
      <w:r w:rsidRPr="00B85902">
        <w:t>.</w:t>
      </w:r>
      <w:r w:rsidR="00752CCB" w:rsidRPr="00B85902">
        <w:t>)</w:t>
      </w:r>
      <w:r w:rsidRPr="00B85902">
        <w:t xml:space="preserve">  </w:t>
      </w:r>
    </w:p>
    <w:p w:rsidR="009E16A8" w:rsidRPr="00B85902" w:rsidRDefault="009E16A8" w:rsidP="009E16A8">
      <w:pPr>
        <w:ind w:firstLine="709"/>
        <w:jc w:val="both"/>
      </w:pPr>
      <w:r w:rsidRPr="00B85902">
        <w:t>По состоянию на 1 октября 202</w:t>
      </w:r>
      <w:r w:rsidR="005E05CB" w:rsidRPr="00B85902">
        <w:t>3</w:t>
      </w:r>
      <w:r w:rsidRPr="00B85902">
        <w:t xml:space="preserve"> года налоговые и неналоговые доходы посту</w:t>
      </w:r>
      <w:r w:rsidR="00475F05" w:rsidRPr="00B85902">
        <w:t xml:space="preserve">пили в сумме </w:t>
      </w:r>
      <w:r w:rsidR="005E05CB" w:rsidRPr="00B85902">
        <w:t>81060,7</w:t>
      </w:r>
      <w:r w:rsidR="00475F05" w:rsidRPr="00B85902">
        <w:t xml:space="preserve"> тыс. руб.</w:t>
      </w:r>
      <w:r w:rsidRPr="00B85902">
        <w:t xml:space="preserve">, что составляет </w:t>
      </w:r>
      <w:r w:rsidR="005E05CB" w:rsidRPr="00B85902">
        <w:t>62,6</w:t>
      </w:r>
      <w:r w:rsidRPr="00B85902">
        <w:t>% от годового плана. По сравнению с 202</w:t>
      </w:r>
      <w:r w:rsidR="005E05CB" w:rsidRPr="00B85902">
        <w:t>2</w:t>
      </w:r>
      <w:r w:rsidRPr="00B85902">
        <w:t xml:space="preserve"> годом рост поступлений собственных доходов состав</w:t>
      </w:r>
      <w:r w:rsidR="00475F05" w:rsidRPr="00B85902">
        <w:t xml:space="preserve">ил в сумме </w:t>
      </w:r>
      <w:r w:rsidR="005E05CB" w:rsidRPr="00B85902">
        <w:t>11474,6</w:t>
      </w:r>
      <w:r w:rsidR="00475F05" w:rsidRPr="00B85902">
        <w:t xml:space="preserve"> тыс. руб.</w:t>
      </w:r>
    </w:p>
    <w:p w:rsidR="009E16A8" w:rsidRPr="00B85902" w:rsidRDefault="009E16A8" w:rsidP="009E16A8">
      <w:pPr>
        <w:ind w:firstLine="709"/>
        <w:jc w:val="both"/>
      </w:pPr>
      <w:r w:rsidRPr="00B85902">
        <w:t xml:space="preserve">Объем безвозмездных поступлений составил </w:t>
      </w:r>
      <w:r w:rsidR="009C4098" w:rsidRPr="00B85902">
        <w:t>507348,2</w:t>
      </w:r>
      <w:r w:rsidRPr="00B85902">
        <w:t xml:space="preserve"> тыс. р</w:t>
      </w:r>
      <w:r w:rsidR="009C4098" w:rsidRPr="00B85902">
        <w:t>уб., 99,4</w:t>
      </w:r>
      <w:r w:rsidR="00AE0E33" w:rsidRPr="00B85902">
        <w:t>% от запланированного.</w:t>
      </w:r>
      <w:r w:rsidRPr="00B85902">
        <w:t xml:space="preserve"> </w:t>
      </w:r>
      <w:r w:rsidR="009C4098" w:rsidRPr="00B85902">
        <w:t>За 9 месяцев 2023</w:t>
      </w:r>
      <w:r w:rsidRPr="00B85902">
        <w:t xml:space="preserve"> года безвозмездные поступления состав</w:t>
      </w:r>
      <w:r w:rsidR="00475F05" w:rsidRPr="00B85902">
        <w:t xml:space="preserve">или в сумме </w:t>
      </w:r>
      <w:r w:rsidR="009C4098" w:rsidRPr="00B85902">
        <w:t>281192,3</w:t>
      </w:r>
      <w:r w:rsidR="00475F05" w:rsidRPr="00B85902">
        <w:t xml:space="preserve"> тыс. руб.</w:t>
      </w:r>
      <w:r w:rsidR="009C4098" w:rsidRPr="00B85902">
        <w:t>, 69,2</w:t>
      </w:r>
      <w:r w:rsidRPr="00B85902">
        <w:t>% о</w:t>
      </w:r>
      <w:r w:rsidR="009C4098" w:rsidRPr="00B85902">
        <w:t>т годовых плановых назначений. П</w:t>
      </w:r>
      <w:r w:rsidRPr="00B85902">
        <w:t>о сравнению с аналогичным периодом 202</w:t>
      </w:r>
      <w:r w:rsidR="009C4098" w:rsidRPr="00B85902">
        <w:t>2</w:t>
      </w:r>
      <w:r w:rsidRPr="00B85902">
        <w:t xml:space="preserve"> года рост безвозмездных поступлений состав</w:t>
      </w:r>
      <w:r w:rsidR="00475F05" w:rsidRPr="00B85902">
        <w:t xml:space="preserve">ил в сумме </w:t>
      </w:r>
      <w:r w:rsidR="009C4098" w:rsidRPr="00B85902">
        <w:t>5557,1</w:t>
      </w:r>
      <w:r w:rsidR="00475F05" w:rsidRPr="00B85902">
        <w:t xml:space="preserve"> тыс. руб.</w:t>
      </w:r>
    </w:p>
    <w:p w:rsidR="009E16A8" w:rsidRPr="00B85902" w:rsidRDefault="009E16A8" w:rsidP="009E16A8">
      <w:pPr>
        <w:ind w:firstLine="709"/>
        <w:jc w:val="both"/>
      </w:pPr>
      <w:r w:rsidRPr="00B85902">
        <w:t>Бюджет Янтиковского</w:t>
      </w:r>
      <w:r w:rsidR="009A505A" w:rsidRPr="00B85902">
        <w:t xml:space="preserve"> муниципального округа</w:t>
      </w:r>
      <w:r w:rsidRPr="00B85902">
        <w:t xml:space="preserve"> за 202</w:t>
      </w:r>
      <w:r w:rsidR="009A505A" w:rsidRPr="00B85902">
        <w:t>2</w:t>
      </w:r>
      <w:r w:rsidRPr="00B85902">
        <w:t xml:space="preserve"> года исполнен по расходам в сумме </w:t>
      </w:r>
      <w:r w:rsidR="009F69B3" w:rsidRPr="00B85902">
        <w:t xml:space="preserve">555928,2 </w:t>
      </w:r>
      <w:r w:rsidRPr="00B85902">
        <w:t>тыс. руб. (</w:t>
      </w:r>
      <w:r w:rsidR="009F69B3" w:rsidRPr="00B85902">
        <w:t>88,6</w:t>
      </w:r>
      <w:r w:rsidRPr="00B85902">
        <w:t>% от утвержденного годового плана). По сравнению с 202</w:t>
      </w:r>
      <w:r w:rsidR="009F69B3" w:rsidRPr="00B85902">
        <w:t>1</w:t>
      </w:r>
      <w:r w:rsidRPr="00B85902">
        <w:t xml:space="preserve"> годом расходы увеличились на </w:t>
      </w:r>
      <w:r w:rsidR="009F69B3" w:rsidRPr="00B85902">
        <w:t>8411,7</w:t>
      </w:r>
      <w:r w:rsidRPr="00B85902">
        <w:t xml:space="preserve"> тыс. руб. или </w:t>
      </w:r>
      <w:r w:rsidR="009F69B3" w:rsidRPr="00B85902">
        <w:t>1,5%. П</w:t>
      </w:r>
      <w:r w:rsidRPr="00B85902">
        <w:t>о состоянию на 1.10.202</w:t>
      </w:r>
      <w:r w:rsidR="009F69B3" w:rsidRPr="00B85902">
        <w:t>3</w:t>
      </w:r>
      <w:r w:rsidRPr="00B85902">
        <w:t xml:space="preserve"> года исполнение консолидированного бюджета по расходам составило в сумме </w:t>
      </w:r>
      <w:r w:rsidR="009F69B3" w:rsidRPr="00B85902">
        <w:t>412431,3</w:t>
      </w:r>
      <w:r w:rsidRPr="00B85902">
        <w:t xml:space="preserve"> тыс. ру</w:t>
      </w:r>
      <w:r w:rsidR="009F69B3" w:rsidRPr="00B85902">
        <w:t>б.</w:t>
      </w:r>
      <w:r w:rsidRPr="00B85902">
        <w:t xml:space="preserve"> Исполнение по расходам составляет 6</w:t>
      </w:r>
      <w:r w:rsidR="009F69B3" w:rsidRPr="00B85902">
        <w:t>8</w:t>
      </w:r>
      <w:r w:rsidRPr="00B85902">
        <w:t>,3% к годовому плану на 202</w:t>
      </w:r>
      <w:r w:rsidR="009F69B3" w:rsidRPr="00B85902">
        <w:t>3</w:t>
      </w:r>
      <w:r w:rsidRPr="00B85902">
        <w:t xml:space="preserve"> год.</w:t>
      </w:r>
    </w:p>
    <w:p w:rsidR="009E16A8" w:rsidRPr="00B85902" w:rsidRDefault="009E16A8" w:rsidP="009E16A8">
      <w:pPr>
        <w:ind w:firstLine="709"/>
        <w:jc w:val="both"/>
      </w:pPr>
      <w:r w:rsidRPr="00B85902">
        <w:t xml:space="preserve">Консолидированный бюджет Янтиковского </w:t>
      </w:r>
      <w:r w:rsidR="005D0B17" w:rsidRPr="00B85902">
        <w:t>муниципального округа</w:t>
      </w:r>
      <w:r w:rsidRPr="00B85902">
        <w:t xml:space="preserve"> за 202</w:t>
      </w:r>
      <w:r w:rsidR="005D0B17" w:rsidRPr="00B85902">
        <w:t>2 год исполнен с про</w:t>
      </w:r>
      <w:r w:rsidRPr="00B85902">
        <w:t xml:space="preserve">фицитом в сумме </w:t>
      </w:r>
      <w:r w:rsidR="005D0B17" w:rsidRPr="00B85902">
        <w:t>58105,6</w:t>
      </w:r>
      <w:r w:rsidRPr="00B85902">
        <w:t xml:space="preserve"> тыс. руб., при плано</w:t>
      </w:r>
      <w:r w:rsidR="00475F05" w:rsidRPr="00B85902">
        <w:t xml:space="preserve">вом дефиците </w:t>
      </w:r>
      <w:r w:rsidR="005D0B17" w:rsidRPr="00B85902">
        <w:t>9466,2</w:t>
      </w:r>
      <w:r w:rsidR="00475F05" w:rsidRPr="00B85902">
        <w:t xml:space="preserve"> тыс. руб.</w:t>
      </w:r>
      <w:r w:rsidR="005D0B17" w:rsidRPr="00B85902">
        <w:t>, за 9 месяцев 2023</w:t>
      </w:r>
      <w:r w:rsidRPr="00B85902">
        <w:t xml:space="preserve"> года бюджет исполнен с деф</w:t>
      </w:r>
      <w:r w:rsidR="00475F05" w:rsidRPr="00B85902">
        <w:t xml:space="preserve">ицитом в сумме </w:t>
      </w:r>
      <w:r w:rsidR="005D0B17" w:rsidRPr="00B85902">
        <w:t>50178,3 тыс. руб. при плановом дефиците 67789,9</w:t>
      </w:r>
      <w:r w:rsidR="00475F05" w:rsidRPr="00B85902">
        <w:t xml:space="preserve"> тыс. руб.</w:t>
      </w:r>
    </w:p>
    <w:p w:rsidR="009E16A8" w:rsidRPr="00B85902" w:rsidRDefault="009E16A8" w:rsidP="009E16A8">
      <w:pPr>
        <w:ind w:firstLine="709"/>
        <w:jc w:val="both"/>
      </w:pPr>
      <w:r w:rsidRPr="00B85902">
        <w:t>Бюджетная политика в области расходов будет ориентирована на безусловное исполнение всех принятых расходных обязательств, а также реализацию национальных проектов.</w:t>
      </w:r>
    </w:p>
    <w:p w:rsidR="009E16A8" w:rsidRPr="00B85902" w:rsidRDefault="009E16A8" w:rsidP="009E16A8">
      <w:pPr>
        <w:ind w:firstLine="720"/>
        <w:jc w:val="both"/>
      </w:pPr>
      <w:r w:rsidRPr="00B85902">
        <w:rPr>
          <w:rFonts w:cs="Arial"/>
        </w:rPr>
        <w:t>Предоставление государственных гарантий и предоставление кредитов за счет средств бюджета Янтиковского района в 202</w:t>
      </w:r>
      <w:r w:rsidR="005D0B17" w:rsidRPr="00B85902">
        <w:rPr>
          <w:rFonts w:cs="Arial"/>
        </w:rPr>
        <w:t>3</w:t>
      </w:r>
      <w:r w:rsidRPr="00B85902">
        <w:rPr>
          <w:rFonts w:cs="Arial"/>
        </w:rPr>
        <w:t xml:space="preserve"> году не производилось. </w:t>
      </w:r>
    </w:p>
    <w:p w:rsidR="009E16A8" w:rsidRPr="00B85902" w:rsidRDefault="005D0B17" w:rsidP="009E16A8">
      <w:pPr>
        <w:ind w:firstLine="709"/>
        <w:jc w:val="both"/>
      </w:pPr>
      <w:r w:rsidRPr="00B85902">
        <w:t>По состоянию на 01 октября 2023</w:t>
      </w:r>
      <w:r w:rsidR="009E16A8" w:rsidRPr="00B85902">
        <w:t xml:space="preserve"> года просроченная кредиторская задолженность отсутствует. </w:t>
      </w:r>
    </w:p>
    <w:p w:rsidR="00533404" w:rsidRPr="00B85902" w:rsidRDefault="00533404" w:rsidP="00533404">
      <w:pPr>
        <w:jc w:val="center"/>
      </w:pPr>
    </w:p>
    <w:p w:rsidR="00533404" w:rsidRPr="00B85902" w:rsidRDefault="00533404" w:rsidP="00533404">
      <w:pPr>
        <w:jc w:val="center"/>
        <w:rPr>
          <w:b/>
        </w:rPr>
      </w:pPr>
      <w:r w:rsidRPr="00B85902">
        <w:rPr>
          <w:b/>
        </w:rPr>
        <w:t>Уровень жизни населения</w:t>
      </w:r>
    </w:p>
    <w:p w:rsidR="00533404" w:rsidRPr="00B85902" w:rsidRDefault="00533404" w:rsidP="00533404">
      <w:pPr>
        <w:jc w:val="center"/>
        <w:rPr>
          <w:b/>
        </w:rPr>
      </w:pPr>
    </w:p>
    <w:p w:rsidR="00533404" w:rsidRPr="00B85902" w:rsidRDefault="00533404" w:rsidP="00533404">
      <w:pPr>
        <w:ind w:firstLine="720"/>
        <w:jc w:val="both"/>
      </w:pPr>
      <w:r w:rsidRPr="00B85902">
        <w:t>Численность населения с денежными доходами ниже величины прожит</w:t>
      </w:r>
      <w:r w:rsidR="00BE44EF" w:rsidRPr="00B85902">
        <w:t>очного минимума составила в 20</w:t>
      </w:r>
      <w:r w:rsidR="00686240" w:rsidRPr="00B85902">
        <w:t>2</w:t>
      </w:r>
      <w:r w:rsidR="00F84F9C" w:rsidRPr="00B85902">
        <w:t>2</w:t>
      </w:r>
      <w:r w:rsidR="00214520" w:rsidRPr="00B85902">
        <w:t xml:space="preserve"> </w:t>
      </w:r>
      <w:r w:rsidRPr="00B85902">
        <w:t xml:space="preserve">году </w:t>
      </w:r>
      <w:r w:rsidR="00686240" w:rsidRPr="00B85902">
        <w:t>21,</w:t>
      </w:r>
      <w:r w:rsidR="00F84F9C" w:rsidRPr="00B85902">
        <w:t>4</w:t>
      </w:r>
      <w:r w:rsidRPr="00B85902">
        <w:t>% от общей числ</w:t>
      </w:r>
      <w:r w:rsidR="00BE44EF" w:rsidRPr="00B85902">
        <w:t xml:space="preserve">енности населения </w:t>
      </w:r>
      <w:r w:rsidR="00F84F9C" w:rsidRPr="00B85902">
        <w:t>округа</w:t>
      </w:r>
      <w:r w:rsidR="00BE44EF" w:rsidRPr="00B85902">
        <w:t>. К 202</w:t>
      </w:r>
      <w:r w:rsidR="00F84F9C" w:rsidRPr="00B85902">
        <w:t>6</w:t>
      </w:r>
      <w:r w:rsidRPr="00B85902">
        <w:t xml:space="preserve"> году доля бе</w:t>
      </w:r>
      <w:r w:rsidR="00D60DD1" w:rsidRPr="00B85902">
        <w:t xml:space="preserve">дного населения снизится до </w:t>
      </w:r>
      <w:r w:rsidR="004E2A4C" w:rsidRPr="00B85902">
        <w:t>19,</w:t>
      </w:r>
      <w:r w:rsidR="0085176D" w:rsidRPr="00B85902">
        <w:t>8</w:t>
      </w:r>
      <w:r w:rsidR="00214520" w:rsidRPr="00B85902">
        <w:t>%</w:t>
      </w:r>
      <w:r w:rsidRPr="00B85902">
        <w:t xml:space="preserve"> этому будет способствовать повышение средней заработной платы работающих в экономике до </w:t>
      </w:r>
      <w:r w:rsidR="00F84F9C" w:rsidRPr="00B85902">
        <w:t>47810,2</w:t>
      </w:r>
      <w:r w:rsidRPr="00B85902">
        <w:t xml:space="preserve"> рублей и поэтапное повышение заработной платы работникам бюджетной сферы.</w:t>
      </w:r>
    </w:p>
    <w:p w:rsidR="00533404" w:rsidRDefault="00533404" w:rsidP="00533404">
      <w:pPr>
        <w:ind w:firstLine="720"/>
        <w:jc w:val="both"/>
      </w:pPr>
    </w:p>
    <w:p w:rsidR="009E6A5F" w:rsidRPr="00B85902" w:rsidRDefault="009E6A5F" w:rsidP="00533404">
      <w:pPr>
        <w:ind w:firstLine="720"/>
        <w:jc w:val="both"/>
      </w:pPr>
      <w:bookmarkStart w:id="0" w:name="_GoBack"/>
      <w:bookmarkEnd w:id="0"/>
    </w:p>
    <w:p w:rsidR="00533404" w:rsidRPr="00B85902" w:rsidRDefault="00533404" w:rsidP="00533404">
      <w:pPr>
        <w:jc w:val="center"/>
        <w:rPr>
          <w:b/>
        </w:rPr>
      </w:pPr>
      <w:r w:rsidRPr="00B85902">
        <w:rPr>
          <w:b/>
        </w:rPr>
        <w:t>Труд и занятость населения</w:t>
      </w:r>
    </w:p>
    <w:p w:rsidR="00D60DD1" w:rsidRPr="00B85902" w:rsidRDefault="00D60DD1" w:rsidP="00533404">
      <w:pPr>
        <w:jc w:val="center"/>
        <w:rPr>
          <w:b/>
        </w:rPr>
      </w:pPr>
    </w:p>
    <w:p w:rsidR="00D60DD1" w:rsidRPr="00B85902" w:rsidRDefault="00D60DD1" w:rsidP="00D60DD1">
      <w:pPr>
        <w:ind w:firstLine="720"/>
        <w:jc w:val="both"/>
      </w:pPr>
      <w:r w:rsidRPr="00B85902">
        <w:t>Ср</w:t>
      </w:r>
      <w:r w:rsidR="00D056E4" w:rsidRPr="00B85902">
        <w:t>едняя зарплата работающих в 20</w:t>
      </w:r>
      <w:r w:rsidR="00FD3625" w:rsidRPr="00B85902">
        <w:t>23</w:t>
      </w:r>
      <w:r w:rsidR="00D056E4" w:rsidRPr="00B85902">
        <w:t xml:space="preserve"> году увеличится на </w:t>
      </w:r>
      <w:r w:rsidR="00FD3625" w:rsidRPr="00B85902">
        <w:t>12</w:t>
      </w:r>
      <w:r w:rsidR="00686240" w:rsidRPr="00B85902">
        <w:t>,3</w:t>
      </w:r>
      <w:r w:rsidRPr="00B85902">
        <w:t>% к уровню 20</w:t>
      </w:r>
      <w:r w:rsidR="00686240" w:rsidRPr="00B85902">
        <w:t>2</w:t>
      </w:r>
      <w:r w:rsidR="00FD3625" w:rsidRPr="00B85902">
        <w:t>2</w:t>
      </w:r>
      <w:r w:rsidR="00D056E4" w:rsidRPr="00B85902">
        <w:t xml:space="preserve"> года, а к 202</w:t>
      </w:r>
      <w:r w:rsidR="00FD3625" w:rsidRPr="00B85902">
        <w:t>6</w:t>
      </w:r>
      <w:r w:rsidRPr="00B85902">
        <w:t xml:space="preserve"> году составит не менее </w:t>
      </w:r>
      <w:r w:rsidR="00FD3625" w:rsidRPr="00B85902">
        <w:t>46328,7</w:t>
      </w:r>
      <w:r w:rsidR="00BE44EF" w:rsidRPr="00B85902">
        <w:t xml:space="preserve"> рублей</w:t>
      </w:r>
      <w:r w:rsidRPr="00B85902">
        <w:t xml:space="preserve"> в месяц по первому варианту, </w:t>
      </w:r>
      <w:r w:rsidR="00FD3625" w:rsidRPr="00B85902">
        <w:t>47810,2</w:t>
      </w:r>
      <w:r w:rsidR="00D4526E" w:rsidRPr="00B85902">
        <w:t xml:space="preserve"> </w:t>
      </w:r>
      <w:r w:rsidR="00BE44EF" w:rsidRPr="00B85902">
        <w:t>рублей</w:t>
      </w:r>
      <w:r w:rsidRPr="00B85902">
        <w:t xml:space="preserve"> – по </w:t>
      </w:r>
      <w:r w:rsidR="00D056E4" w:rsidRPr="00B85902">
        <w:t>второму</w:t>
      </w:r>
      <w:r w:rsidRPr="00B85902">
        <w:t xml:space="preserve"> варианту. </w:t>
      </w:r>
    </w:p>
    <w:p w:rsidR="00533404" w:rsidRPr="00B85902" w:rsidRDefault="00533404" w:rsidP="00533404">
      <w:pPr>
        <w:ind w:firstLine="720"/>
        <w:jc w:val="both"/>
      </w:pPr>
      <w:r w:rsidRPr="00B85902">
        <w:t>В сфере занятости основными задачами будут оставаться задачи по снижению в численности зарегистрированных безработных числа женщин, воспитывающих несовершеннолетних де</w:t>
      </w:r>
      <w:r w:rsidR="00686240" w:rsidRPr="00B85902">
        <w:t xml:space="preserve">тей, инвалидов, лиц </w:t>
      </w:r>
      <w:proofErr w:type="spellStart"/>
      <w:r w:rsidR="00686240" w:rsidRPr="00B85902">
        <w:t>предпенсионн</w:t>
      </w:r>
      <w:r w:rsidRPr="00B85902">
        <w:t>ого</w:t>
      </w:r>
      <w:proofErr w:type="spellEnd"/>
      <w:r w:rsidRPr="00B85902">
        <w:t xml:space="preserve"> возраста, выпускников учебных заведений и др. Остается важной задачей ориентация системы профобразования на потребности рынка труда.</w:t>
      </w:r>
    </w:p>
    <w:p w:rsidR="00091AE2" w:rsidRPr="00B85902" w:rsidRDefault="00091AE2" w:rsidP="0059676E">
      <w:pPr>
        <w:pStyle w:val="20"/>
        <w:jc w:val="center"/>
        <w:rPr>
          <w:b/>
        </w:rPr>
      </w:pPr>
    </w:p>
    <w:p w:rsidR="005136EE" w:rsidRPr="00B85902" w:rsidRDefault="005136EE"/>
    <w:sectPr w:rsidR="005136EE" w:rsidRPr="00B85902" w:rsidSect="00E766C8">
      <w:pgSz w:w="11906" w:h="16838" w:code="9"/>
      <w:pgMar w:top="851" w:right="709" w:bottom="1134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D7B"/>
    <w:multiLevelType w:val="hybridMultilevel"/>
    <w:tmpl w:val="F25AF1AC"/>
    <w:lvl w:ilvl="0" w:tplc="068EB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B68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EC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49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1E2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4C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8E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683"/>
    <w:multiLevelType w:val="hybridMultilevel"/>
    <w:tmpl w:val="958213B0"/>
    <w:lvl w:ilvl="0" w:tplc="98F68248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25"/>
    <w:rsid w:val="0000139A"/>
    <w:rsid w:val="00001EB5"/>
    <w:rsid w:val="000100FD"/>
    <w:rsid w:val="00024380"/>
    <w:rsid w:val="00025CE6"/>
    <w:rsid w:val="00027DD0"/>
    <w:rsid w:val="00030762"/>
    <w:rsid w:val="00033658"/>
    <w:rsid w:val="00035570"/>
    <w:rsid w:val="0005014B"/>
    <w:rsid w:val="000646B9"/>
    <w:rsid w:val="00072652"/>
    <w:rsid w:val="000729E7"/>
    <w:rsid w:val="000803AC"/>
    <w:rsid w:val="000859F5"/>
    <w:rsid w:val="000862B0"/>
    <w:rsid w:val="00091AE2"/>
    <w:rsid w:val="00097CE0"/>
    <w:rsid w:val="000A7145"/>
    <w:rsid w:val="000B5A8B"/>
    <w:rsid w:val="000C2492"/>
    <w:rsid w:val="000C432E"/>
    <w:rsid w:val="000C5194"/>
    <w:rsid w:val="000F2671"/>
    <w:rsid w:val="000F701B"/>
    <w:rsid w:val="00106289"/>
    <w:rsid w:val="001110BE"/>
    <w:rsid w:val="001117C8"/>
    <w:rsid w:val="001119EF"/>
    <w:rsid w:val="001213BA"/>
    <w:rsid w:val="00125B68"/>
    <w:rsid w:val="0013460A"/>
    <w:rsid w:val="00142640"/>
    <w:rsid w:val="00143293"/>
    <w:rsid w:val="001442EC"/>
    <w:rsid w:val="001474DB"/>
    <w:rsid w:val="001540A2"/>
    <w:rsid w:val="00163F29"/>
    <w:rsid w:val="00164CB6"/>
    <w:rsid w:val="00167099"/>
    <w:rsid w:val="00181E69"/>
    <w:rsid w:val="0018645D"/>
    <w:rsid w:val="00190432"/>
    <w:rsid w:val="00197803"/>
    <w:rsid w:val="001C3F2D"/>
    <w:rsid w:val="001C4C80"/>
    <w:rsid w:val="001D070A"/>
    <w:rsid w:val="001D39D9"/>
    <w:rsid w:val="001D3FB9"/>
    <w:rsid w:val="001E097F"/>
    <w:rsid w:val="00200517"/>
    <w:rsid w:val="0020709D"/>
    <w:rsid w:val="00207FB3"/>
    <w:rsid w:val="00214520"/>
    <w:rsid w:val="00215C6F"/>
    <w:rsid w:val="00236BFC"/>
    <w:rsid w:val="00255724"/>
    <w:rsid w:val="002811EE"/>
    <w:rsid w:val="00294ACD"/>
    <w:rsid w:val="002A1DC9"/>
    <w:rsid w:val="002A44A9"/>
    <w:rsid w:val="002A7F3C"/>
    <w:rsid w:val="002D1D67"/>
    <w:rsid w:val="002D23C2"/>
    <w:rsid w:val="002D4556"/>
    <w:rsid w:val="002E36B8"/>
    <w:rsid w:val="002E54B4"/>
    <w:rsid w:val="002F091A"/>
    <w:rsid w:val="002F325F"/>
    <w:rsid w:val="00326836"/>
    <w:rsid w:val="00326D72"/>
    <w:rsid w:val="00330070"/>
    <w:rsid w:val="00336BA2"/>
    <w:rsid w:val="0036738B"/>
    <w:rsid w:val="00372FB2"/>
    <w:rsid w:val="003806E6"/>
    <w:rsid w:val="003824D7"/>
    <w:rsid w:val="003A0D79"/>
    <w:rsid w:val="003D35B8"/>
    <w:rsid w:val="003D6C05"/>
    <w:rsid w:val="003E668B"/>
    <w:rsid w:val="004107B2"/>
    <w:rsid w:val="00410BA1"/>
    <w:rsid w:val="00411785"/>
    <w:rsid w:val="00416B4C"/>
    <w:rsid w:val="004177B1"/>
    <w:rsid w:val="00431833"/>
    <w:rsid w:val="00453DE7"/>
    <w:rsid w:val="00454254"/>
    <w:rsid w:val="00460F16"/>
    <w:rsid w:val="00466FBC"/>
    <w:rsid w:val="00470CAB"/>
    <w:rsid w:val="00475F05"/>
    <w:rsid w:val="00495AD6"/>
    <w:rsid w:val="00495EEE"/>
    <w:rsid w:val="004B44E7"/>
    <w:rsid w:val="004B5861"/>
    <w:rsid w:val="004C23FF"/>
    <w:rsid w:val="004C45FA"/>
    <w:rsid w:val="004C5AF1"/>
    <w:rsid w:val="004D06EE"/>
    <w:rsid w:val="004D6111"/>
    <w:rsid w:val="004E2A4C"/>
    <w:rsid w:val="004E2C6E"/>
    <w:rsid w:val="004E69AD"/>
    <w:rsid w:val="004F7CBC"/>
    <w:rsid w:val="00503135"/>
    <w:rsid w:val="00505CBC"/>
    <w:rsid w:val="005136EE"/>
    <w:rsid w:val="0051388C"/>
    <w:rsid w:val="00520EAF"/>
    <w:rsid w:val="00525C7E"/>
    <w:rsid w:val="00533404"/>
    <w:rsid w:val="00540C35"/>
    <w:rsid w:val="00543249"/>
    <w:rsid w:val="00547C56"/>
    <w:rsid w:val="0059332F"/>
    <w:rsid w:val="0059676E"/>
    <w:rsid w:val="005A3D0F"/>
    <w:rsid w:val="005B0ECA"/>
    <w:rsid w:val="005B1549"/>
    <w:rsid w:val="005B7A37"/>
    <w:rsid w:val="005D0B17"/>
    <w:rsid w:val="005E05CB"/>
    <w:rsid w:val="005E7D3D"/>
    <w:rsid w:val="005E7F63"/>
    <w:rsid w:val="00600944"/>
    <w:rsid w:val="00616271"/>
    <w:rsid w:val="00617B2C"/>
    <w:rsid w:val="00621221"/>
    <w:rsid w:val="0062220B"/>
    <w:rsid w:val="006245E9"/>
    <w:rsid w:val="00632F2E"/>
    <w:rsid w:val="006363E6"/>
    <w:rsid w:val="006463AE"/>
    <w:rsid w:val="00650948"/>
    <w:rsid w:val="00661978"/>
    <w:rsid w:val="006620B2"/>
    <w:rsid w:val="00664371"/>
    <w:rsid w:val="00686240"/>
    <w:rsid w:val="00687D4C"/>
    <w:rsid w:val="006A7A0A"/>
    <w:rsid w:val="006B3A7B"/>
    <w:rsid w:val="006B7558"/>
    <w:rsid w:val="006C4AAD"/>
    <w:rsid w:val="006D112A"/>
    <w:rsid w:val="006D1904"/>
    <w:rsid w:val="006D229E"/>
    <w:rsid w:val="006E0DA6"/>
    <w:rsid w:val="006E255D"/>
    <w:rsid w:val="006F09B9"/>
    <w:rsid w:val="006F16FC"/>
    <w:rsid w:val="00700ACF"/>
    <w:rsid w:val="00711FF5"/>
    <w:rsid w:val="007136F5"/>
    <w:rsid w:val="00730A50"/>
    <w:rsid w:val="00736393"/>
    <w:rsid w:val="00745122"/>
    <w:rsid w:val="00752CCB"/>
    <w:rsid w:val="00757DD5"/>
    <w:rsid w:val="00761FD4"/>
    <w:rsid w:val="0076246C"/>
    <w:rsid w:val="00762F13"/>
    <w:rsid w:val="007903D7"/>
    <w:rsid w:val="00795C85"/>
    <w:rsid w:val="007A09F0"/>
    <w:rsid w:val="007A4AA4"/>
    <w:rsid w:val="007D204B"/>
    <w:rsid w:val="007E0D1F"/>
    <w:rsid w:val="007F3A1D"/>
    <w:rsid w:val="008153A3"/>
    <w:rsid w:val="0081722C"/>
    <w:rsid w:val="008248C4"/>
    <w:rsid w:val="00824DFF"/>
    <w:rsid w:val="0082534D"/>
    <w:rsid w:val="00834233"/>
    <w:rsid w:val="00836BFD"/>
    <w:rsid w:val="00837DA3"/>
    <w:rsid w:val="00844514"/>
    <w:rsid w:val="00847C57"/>
    <w:rsid w:val="0085176D"/>
    <w:rsid w:val="0086182E"/>
    <w:rsid w:val="008734DB"/>
    <w:rsid w:val="00874FB9"/>
    <w:rsid w:val="00877EA6"/>
    <w:rsid w:val="00887BBB"/>
    <w:rsid w:val="0089155D"/>
    <w:rsid w:val="008924D5"/>
    <w:rsid w:val="008A340C"/>
    <w:rsid w:val="008B5BA9"/>
    <w:rsid w:val="008B5E94"/>
    <w:rsid w:val="008B606C"/>
    <w:rsid w:val="008C20A4"/>
    <w:rsid w:val="008C30E8"/>
    <w:rsid w:val="008C41A1"/>
    <w:rsid w:val="008D1BEC"/>
    <w:rsid w:val="008D252D"/>
    <w:rsid w:val="008D3E50"/>
    <w:rsid w:val="008D5B12"/>
    <w:rsid w:val="008E582D"/>
    <w:rsid w:val="008E6B4C"/>
    <w:rsid w:val="008F167D"/>
    <w:rsid w:val="00907EF0"/>
    <w:rsid w:val="009154B6"/>
    <w:rsid w:val="00926133"/>
    <w:rsid w:val="00927754"/>
    <w:rsid w:val="00930845"/>
    <w:rsid w:val="00941266"/>
    <w:rsid w:val="00975414"/>
    <w:rsid w:val="0097714D"/>
    <w:rsid w:val="009822D6"/>
    <w:rsid w:val="00985548"/>
    <w:rsid w:val="009A505A"/>
    <w:rsid w:val="009B0E32"/>
    <w:rsid w:val="009B4B65"/>
    <w:rsid w:val="009B7C49"/>
    <w:rsid w:val="009C0361"/>
    <w:rsid w:val="009C4098"/>
    <w:rsid w:val="009C5228"/>
    <w:rsid w:val="009C677F"/>
    <w:rsid w:val="009E16A8"/>
    <w:rsid w:val="009E2E61"/>
    <w:rsid w:val="009E591D"/>
    <w:rsid w:val="009E63EA"/>
    <w:rsid w:val="009E6A5F"/>
    <w:rsid w:val="009F0F49"/>
    <w:rsid w:val="009F2E6A"/>
    <w:rsid w:val="009F3934"/>
    <w:rsid w:val="009F69B3"/>
    <w:rsid w:val="009F6F01"/>
    <w:rsid w:val="00A007B1"/>
    <w:rsid w:val="00A134CC"/>
    <w:rsid w:val="00A16CF8"/>
    <w:rsid w:val="00A176D2"/>
    <w:rsid w:val="00A23707"/>
    <w:rsid w:val="00A412DD"/>
    <w:rsid w:val="00A55633"/>
    <w:rsid w:val="00A55E29"/>
    <w:rsid w:val="00A6226F"/>
    <w:rsid w:val="00A642D4"/>
    <w:rsid w:val="00A82955"/>
    <w:rsid w:val="00AA4050"/>
    <w:rsid w:val="00AB3F45"/>
    <w:rsid w:val="00AC0E18"/>
    <w:rsid w:val="00AC73AE"/>
    <w:rsid w:val="00AD2F0E"/>
    <w:rsid w:val="00AE0E33"/>
    <w:rsid w:val="00AE22FC"/>
    <w:rsid w:val="00AE47B5"/>
    <w:rsid w:val="00B04F56"/>
    <w:rsid w:val="00B06514"/>
    <w:rsid w:val="00B0787C"/>
    <w:rsid w:val="00B161D1"/>
    <w:rsid w:val="00B223E4"/>
    <w:rsid w:val="00B24686"/>
    <w:rsid w:val="00B2491E"/>
    <w:rsid w:val="00B37F25"/>
    <w:rsid w:val="00B60868"/>
    <w:rsid w:val="00B61E7C"/>
    <w:rsid w:val="00B75725"/>
    <w:rsid w:val="00B767EB"/>
    <w:rsid w:val="00B85902"/>
    <w:rsid w:val="00B92345"/>
    <w:rsid w:val="00B92417"/>
    <w:rsid w:val="00B97C22"/>
    <w:rsid w:val="00BB64B7"/>
    <w:rsid w:val="00BC0CCC"/>
    <w:rsid w:val="00BC5EF4"/>
    <w:rsid w:val="00BE44EF"/>
    <w:rsid w:val="00BE550F"/>
    <w:rsid w:val="00BF27FF"/>
    <w:rsid w:val="00BF6BED"/>
    <w:rsid w:val="00C144BF"/>
    <w:rsid w:val="00C1603F"/>
    <w:rsid w:val="00C16798"/>
    <w:rsid w:val="00C21CA4"/>
    <w:rsid w:val="00C26115"/>
    <w:rsid w:val="00C346F7"/>
    <w:rsid w:val="00C53EE1"/>
    <w:rsid w:val="00C777E2"/>
    <w:rsid w:val="00CA0BF5"/>
    <w:rsid w:val="00CB03F9"/>
    <w:rsid w:val="00CC05AB"/>
    <w:rsid w:val="00CC3351"/>
    <w:rsid w:val="00CD093A"/>
    <w:rsid w:val="00CD41C7"/>
    <w:rsid w:val="00CE0A65"/>
    <w:rsid w:val="00CE45C3"/>
    <w:rsid w:val="00D03A7D"/>
    <w:rsid w:val="00D03C6C"/>
    <w:rsid w:val="00D056E4"/>
    <w:rsid w:val="00D17AA3"/>
    <w:rsid w:val="00D249AE"/>
    <w:rsid w:val="00D24F54"/>
    <w:rsid w:val="00D4526E"/>
    <w:rsid w:val="00D504B0"/>
    <w:rsid w:val="00D5295E"/>
    <w:rsid w:val="00D52A2D"/>
    <w:rsid w:val="00D561EC"/>
    <w:rsid w:val="00D60DD1"/>
    <w:rsid w:val="00D64425"/>
    <w:rsid w:val="00D72E54"/>
    <w:rsid w:val="00D92C53"/>
    <w:rsid w:val="00D95087"/>
    <w:rsid w:val="00D97A81"/>
    <w:rsid w:val="00DA7CAC"/>
    <w:rsid w:val="00DC0A9E"/>
    <w:rsid w:val="00DC35F3"/>
    <w:rsid w:val="00DC401F"/>
    <w:rsid w:val="00DC6211"/>
    <w:rsid w:val="00DC70B3"/>
    <w:rsid w:val="00DD30BC"/>
    <w:rsid w:val="00DD7ACC"/>
    <w:rsid w:val="00DE4DC7"/>
    <w:rsid w:val="00DE7B78"/>
    <w:rsid w:val="00DF1C8C"/>
    <w:rsid w:val="00E135B0"/>
    <w:rsid w:val="00E371C4"/>
    <w:rsid w:val="00E3750D"/>
    <w:rsid w:val="00E51C9A"/>
    <w:rsid w:val="00E573DA"/>
    <w:rsid w:val="00E60F9D"/>
    <w:rsid w:val="00E766C8"/>
    <w:rsid w:val="00E84B95"/>
    <w:rsid w:val="00E87B7F"/>
    <w:rsid w:val="00E92436"/>
    <w:rsid w:val="00EA0B5B"/>
    <w:rsid w:val="00EB32A2"/>
    <w:rsid w:val="00EB589C"/>
    <w:rsid w:val="00EC6F75"/>
    <w:rsid w:val="00ED33D0"/>
    <w:rsid w:val="00ED3F05"/>
    <w:rsid w:val="00ED5F29"/>
    <w:rsid w:val="00EE191D"/>
    <w:rsid w:val="00EF1163"/>
    <w:rsid w:val="00F011F1"/>
    <w:rsid w:val="00F02E2C"/>
    <w:rsid w:val="00F05093"/>
    <w:rsid w:val="00F07679"/>
    <w:rsid w:val="00F077BF"/>
    <w:rsid w:val="00F13990"/>
    <w:rsid w:val="00F22910"/>
    <w:rsid w:val="00F236A6"/>
    <w:rsid w:val="00F27F64"/>
    <w:rsid w:val="00F35BBB"/>
    <w:rsid w:val="00F36F2E"/>
    <w:rsid w:val="00F42B03"/>
    <w:rsid w:val="00F5751D"/>
    <w:rsid w:val="00F65056"/>
    <w:rsid w:val="00F74B6F"/>
    <w:rsid w:val="00F81CD9"/>
    <w:rsid w:val="00F84F9C"/>
    <w:rsid w:val="00F85EA9"/>
    <w:rsid w:val="00F87A52"/>
    <w:rsid w:val="00F96C94"/>
    <w:rsid w:val="00FA2210"/>
    <w:rsid w:val="00FB1BEF"/>
    <w:rsid w:val="00FB54EF"/>
    <w:rsid w:val="00FB5A26"/>
    <w:rsid w:val="00FC1A08"/>
    <w:rsid w:val="00FC1FD8"/>
    <w:rsid w:val="00FC20F4"/>
    <w:rsid w:val="00FD1810"/>
    <w:rsid w:val="00FD3625"/>
    <w:rsid w:val="00FE5DA8"/>
    <w:rsid w:val="00FF3F72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A906"/>
  <w15:chartTrackingRefBased/>
  <w15:docId w15:val="{31F77AE5-5CE1-4DDB-A819-C8F6AD2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</w:rPr>
  </w:style>
  <w:style w:type="paragraph" w:styleId="20">
    <w:name w:val="Body Text 2"/>
    <w:basedOn w:val="a"/>
    <w:link w:val="21"/>
    <w:pPr>
      <w:jc w:val="both"/>
    </w:p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2">
    <w:name w:val="Body Text Indent 2"/>
    <w:basedOn w:val="a"/>
    <w:pPr>
      <w:ind w:left="360"/>
      <w:jc w:val="both"/>
    </w:p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210">
    <w:name w:val="Основной текст 21"/>
    <w:aliases w:val="Îñíîâíîé òåêñò 1"/>
    <w:basedOn w:val="a"/>
    <w:rsid w:val="008E6B4C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7">
    <w:name w:val="Balloon Text"/>
    <w:basedOn w:val="a"/>
    <w:semiHidden/>
    <w:rsid w:val="00FB54E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091AE2"/>
    <w:rPr>
      <w:sz w:val="24"/>
      <w:szCs w:val="24"/>
    </w:rPr>
  </w:style>
  <w:style w:type="character" w:customStyle="1" w:styleId="a4">
    <w:name w:val="Основной текст Знак"/>
    <w:link w:val="a3"/>
    <w:rsid w:val="002E54B4"/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FF3F7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F187-B6CD-4D7F-A552-9C49A80C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прогнозе социального и экономического развития города Шумерля на 2005 год и на период до 2007 года</vt:lpstr>
    </vt:vector>
  </TitlesOfParts>
  <Company>Администрация г. Шумерля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прогнозе социального и экономического развития города Шумерля на 2005 год и на период до 2007 года</dc:title>
  <dc:subject/>
  <dc:creator>Шелопаева</dc:creator>
  <cp:keywords/>
  <cp:lastModifiedBy>Отдел экономики и имущественных отношений администрации Янтиковсого района</cp:lastModifiedBy>
  <cp:revision>109</cp:revision>
  <cp:lastPrinted>2022-11-09T11:05:00Z</cp:lastPrinted>
  <dcterms:created xsi:type="dcterms:W3CDTF">2021-07-28T08:32:00Z</dcterms:created>
  <dcterms:modified xsi:type="dcterms:W3CDTF">2023-11-07T07:54:00Z</dcterms:modified>
</cp:coreProperties>
</file>