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A22C" w14:textId="77777777" w:rsidR="001766B3" w:rsidRDefault="001766B3" w:rsidP="001766B3">
      <w:pPr>
        <w:ind w:right="5245" w:firstLine="0"/>
        <w:rPr>
          <w:rFonts w:ascii="Times New Roman" w:hAnsi="Times New Roman" w:cs="Times New Roman"/>
          <w:b/>
          <w:sz w:val="26"/>
          <w:szCs w:val="26"/>
        </w:rPr>
      </w:pPr>
    </w:p>
    <w:p w14:paraId="18EC5857" w14:textId="77777777" w:rsidR="00D71A8A" w:rsidRDefault="001766B3" w:rsidP="001766B3">
      <w:pPr>
        <w:ind w:right="5245" w:firstLine="0"/>
        <w:rPr>
          <w:rFonts w:ascii="Times New Roman" w:hAnsi="Times New Roman" w:cs="Times New Roman"/>
          <w:sz w:val="26"/>
          <w:szCs w:val="26"/>
        </w:rPr>
      </w:pPr>
      <w:r w:rsidRPr="006153FD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7D6681">
        <w:rPr>
          <w:rFonts w:ascii="Times New Roman" w:hAnsi="Times New Roman" w:cs="Times New Roman"/>
          <w:b/>
          <w:sz w:val="26"/>
          <w:szCs w:val="26"/>
        </w:rPr>
        <w:t>подготовке проекта внесения изменений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6681">
        <w:rPr>
          <w:rFonts w:ascii="Times New Roman" w:hAnsi="Times New Roman" w:cs="Times New Roman"/>
          <w:b/>
          <w:sz w:val="26"/>
          <w:szCs w:val="26"/>
        </w:rPr>
        <w:t xml:space="preserve">в </w:t>
      </w:r>
      <w:bookmarkStart w:id="0" w:name="_Hlk156555865"/>
      <w:r w:rsidRPr="007D6681">
        <w:rPr>
          <w:rFonts w:ascii="Times New Roman" w:hAnsi="Times New Roman" w:cs="Times New Roman"/>
          <w:b/>
          <w:sz w:val="26"/>
          <w:szCs w:val="26"/>
        </w:rPr>
        <w:t>Правила землепользования и застройки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53FD">
        <w:rPr>
          <w:rFonts w:ascii="Times New Roman" w:hAnsi="Times New Roman" w:cs="Times New Roman"/>
          <w:b/>
          <w:sz w:val="26"/>
          <w:szCs w:val="26"/>
        </w:rPr>
        <w:t>Чебоксарского муниципального округа Чувашской Республики</w:t>
      </w:r>
      <w:bookmarkEnd w:id="0"/>
    </w:p>
    <w:p w14:paraId="3E05B9BA" w14:textId="77777777" w:rsidR="00631E7B" w:rsidRDefault="00631E7B" w:rsidP="00E05872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7CB2F047" w14:textId="77777777" w:rsidR="00DC06A9" w:rsidRPr="00620B3E" w:rsidRDefault="00DC06A9" w:rsidP="0087575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A0653">
        <w:rPr>
          <w:rFonts w:ascii="Times New Roman" w:hAnsi="Times New Roman" w:cs="Times New Roman"/>
          <w:sz w:val="26"/>
          <w:szCs w:val="26"/>
        </w:rPr>
        <w:tab/>
      </w:r>
      <w:r w:rsidR="009D79AD" w:rsidRPr="00620B3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56D4E" w:rsidRPr="00620B3E">
        <w:rPr>
          <w:rFonts w:ascii="Times New Roman" w:hAnsi="Times New Roman" w:cs="Times New Roman"/>
          <w:sz w:val="26"/>
          <w:szCs w:val="26"/>
        </w:rPr>
        <w:t>Ф</w:t>
      </w:r>
      <w:r w:rsidRPr="00620B3E">
        <w:rPr>
          <w:rFonts w:ascii="Times New Roman" w:hAnsi="Times New Roman" w:cs="Times New Roman"/>
          <w:sz w:val="26"/>
          <w:szCs w:val="26"/>
        </w:rPr>
        <w:t>едеральным</w:t>
      </w:r>
      <w:r w:rsidR="009D79AD" w:rsidRPr="00620B3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20B3E">
        <w:rPr>
          <w:rFonts w:ascii="Times New Roman" w:hAnsi="Times New Roman" w:cs="Times New Roman"/>
          <w:sz w:val="26"/>
          <w:szCs w:val="26"/>
        </w:rPr>
        <w:t>ом</w:t>
      </w:r>
      <w:r w:rsidRPr="00620B3E">
        <w:rPr>
          <w:rFonts w:ascii="Times New Roman" w:hAnsi="Times New Roman" w:cs="Times New Roman"/>
          <w:sz w:val="26"/>
          <w:szCs w:val="26"/>
        </w:rPr>
        <w:t xml:space="preserve"> от </w:t>
      </w:r>
      <w:r w:rsidR="00B27ECD" w:rsidRPr="00620B3E">
        <w:rPr>
          <w:rFonts w:ascii="Times New Roman" w:hAnsi="Times New Roman" w:cs="Times New Roman"/>
          <w:sz w:val="26"/>
          <w:szCs w:val="26"/>
        </w:rPr>
        <w:t>0</w:t>
      </w:r>
      <w:r w:rsidRPr="00620B3E">
        <w:rPr>
          <w:rFonts w:ascii="Times New Roman" w:hAnsi="Times New Roman" w:cs="Times New Roman"/>
          <w:sz w:val="26"/>
          <w:szCs w:val="26"/>
        </w:rPr>
        <w:t>6</w:t>
      </w:r>
      <w:r w:rsidR="00B27ECD" w:rsidRPr="00620B3E">
        <w:rPr>
          <w:rFonts w:ascii="Times New Roman" w:hAnsi="Times New Roman" w:cs="Times New Roman"/>
          <w:sz w:val="26"/>
          <w:szCs w:val="26"/>
        </w:rPr>
        <w:t>.10.</w:t>
      </w:r>
      <w:r w:rsidRPr="00620B3E">
        <w:rPr>
          <w:rFonts w:ascii="Times New Roman" w:hAnsi="Times New Roman" w:cs="Times New Roman"/>
          <w:sz w:val="26"/>
          <w:szCs w:val="26"/>
        </w:rPr>
        <w:t>2003  № 131-ФЗ «Об общих принципах организации местного самоуправ</w:t>
      </w:r>
      <w:r w:rsidR="00CD2B88" w:rsidRPr="00620B3E">
        <w:rPr>
          <w:rFonts w:ascii="Times New Roman" w:hAnsi="Times New Roman" w:cs="Times New Roman"/>
          <w:sz w:val="26"/>
          <w:szCs w:val="26"/>
        </w:rPr>
        <w:t xml:space="preserve">ления в Российской Федерации», </w:t>
      </w:r>
      <w:r w:rsidR="007D6681" w:rsidRPr="00620B3E">
        <w:rPr>
          <w:rFonts w:ascii="Times New Roman" w:hAnsi="Times New Roman" w:cs="Times New Roman"/>
          <w:sz w:val="26"/>
          <w:szCs w:val="26"/>
        </w:rPr>
        <w:t>стат</w:t>
      </w:r>
      <w:r w:rsidR="00620B3E">
        <w:rPr>
          <w:rFonts w:ascii="Times New Roman" w:hAnsi="Times New Roman" w:cs="Times New Roman"/>
          <w:sz w:val="26"/>
          <w:szCs w:val="26"/>
        </w:rPr>
        <w:t>ь</w:t>
      </w:r>
      <w:r w:rsidR="007D6681" w:rsidRPr="00620B3E">
        <w:rPr>
          <w:rFonts w:ascii="Times New Roman" w:hAnsi="Times New Roman" w:cs="Times New Roman"/>
          <w:sz w:val="26"/>
          <w:szCs w:val="26"/>
        </w:rPr>
        <w:t xml:space="preserve">ями 31 и 33 </w:t>
      </w:r>
      <w:r w:rsidRPr="00620B3E">
        <w:rPr>
          <w:rFonts w:ascii="Times New Roman" w:hAnsi="Times New Roman" w:cs="Times New Roman"/>
          <w:sz w:val="26"/>
          <w:szCs w:val="26"/>
        </w:rPr>
        <w:t>Градостроительн</w:t>
      </w:r>
      <w:r w:rsidR="007D6681" w:rsidRPr="00620B3E">
        <w:rPr>
          <w:rFonts w:ascii="Times New Roman" w:hAnsi="Times New Roman" w:cs="Times New Roman"/>
          <w:sz w:val="26"/>
          <w:szCs w:val="26"/>
        </w:rPr>
        <w:t>ого</w:t>
      </w:r>
      <w:r w:rsidRPr="00620B3E">
        <w:rPr>
          <w:rFonts w:ascii="Times New Roman" w:hAnsi="Times New Roman" w:cs="Times New Roman"/>
          <w:sz w:val="26"/>
          <w:szCs w:val="26"/>
        </w:rPr>
        <w:t xml:space="preserve"> </w:t>
      </w:r>
      <w:r w:rsidR="007D6681" w:rsidRPr="00620B3E">
        <w:rPr>
          <w:rFonts w:ascii="Times New Roman" w:hAnsi="Times New Roman" w:cs="Times New Roman"/>
          <w:sz w:val="26"/>
          <w:szCs w:val="26"/>
        </w:rPr>
        <w:t>Кодекса Российской</w:t>
      </w:r>
      <w:r w:rsidRPr="00620B3E">
        <w:rPr>
          <w:rFonts w:ascii="Times New Roman" w:hAnsi="Times New Roman" w:cs="Times New Roman"/>
          <w:sz w:val="26"/>
          <w:szCs w:val="26"/>
        </w:rPr>
        <w:t xml:space="preserve"> Федерации,</w:t>
      </w:r>
      <w:r w:rsidR="00B27ECD" w:rsidRPr="00620B3E">
        <w:rPr>
          <w:rFonts w:ascii="Times New Roman" w:hAnsi="Times New Roman" w:cs="Times New Roman"/>
          <w:sz w:val="26"/>
          <w:szCs w:val="26"/>
        </w:rPr>
        <w:t xml:space="preserve"> Уставом Чебоксарского муниципального округа Чувашской Республики, статьей 25</w:t>
      </w:r>
      <w:r w:rsidR="00EB583D">
        <w:rPr>
          <w:rFonts w:ascii="Times New Roman" w:hAnsi="Times New Roman" w:cs="Times New Roman"/>
          <w:sz w:val="26"/>
          <w:szCs w:val="26"/>
        </w:rPr>
        <w:t xml:space="preserve"> </w:t>
      </w:r>
      <w:r w:rsidR="00B27ECD" w:rsidRPr="00620B3E">
        <w:rPr>
          <w:rFonts w:ascii="Times New Roman" w:hAnsi="Times New Roman" w:cs="Times New Roman"/>
          <w:sz w:val="26"/>
          <w:szCs w:val="26"/>
        </w:rPr>
        <w:t>Правил землепользования и застройки Чебоксарского муниципального округа Чувашской Республики, утвержденных решением Собрания депутатов Чебоксарского муниципального округа от 07.12.2023 №21-02</w:t>
      </w:r>
      <w:r w:rsidR="00875755">
        <w:rPr>
          <w:rFonts w:ascii="Times New Roman" w:hAnsi="Times New Roman" w:cs="Times New Roman"/>
          <w:sz w:val="26"/>
          <w:szCs w:val="26"/>
        </w:rPr>
        <w:t xml:space="preserve"> (с изменениями от 12.04.2024 №23-03)</w:t>
      </w:r>
      <w:r w:rsidR="00620B3E" w:rsidRPr="00620B3E">
        <w:rPr>
          <w:rFonts w:ascii="Times New Roman" w:hAnsi="Times New Roman" w:cs="Times New Roman"/>
          <w:sz w:val="26"/>
          <w:szCs w:val="26"/>
        </w:rPr>
        <w:t>,</w:t>
      </w:r>
      <w:r w:rsidR="00620B3E">
        <w:rPr>
          <w:rFonts w:ascii="Times New Roman" w:hAnsi="Times New Roman" w:cs="Times New Roman"/>
          <w:sz w:val="26"/>
          <w:szCs w:val="26"/>
        </w:rPr>
        <w:t xml:space="preserve"> </w:t>
      </w:r>
      <w:r w:rsidR="007D6681" w:rsidRPr="00620B3E">
        <w:rPr>
          <w:rFonts w:ascii="Times New Roman" w:hAnsi="Times New Roman" w:cs="Times New Roman"/>
          <w:sz w:val="26"/>
          <w:szCs w:val="26"/>
        </w:rPr>
        <w:t>в связи с поступившими предложениями физических лиц</w:t>
      </w:r>
      <w:r w:rsidR="00EB583D">
        <w:rPr>
          <w:rFonts w:ascii="Times New Roman" w:hAnsi="Times New Roman" w:cs="Times New Roman"/>
          <w:sz w:val="26"/>
          <w:szCs w:val="26"/>
        </w:rPr>
        <w:t xml:space="preserve">, </w:t>
      </w:r>
      <w:r w:rsidR="007D6681" w:rsidRPr="00620B3E">
        <w:rPr>
          <w:rFonts w:ascii="Times New Roman" w:hAnsi="Times New Roman" w:cs="Times New Roman"/>
          <w:sz w:val="26"/>
          <w:szCs w:val="26"/>
        </w:rPr>
        <w:t xml:space="preserve"> </w:t>
      </w:r>
      <w:r w:rsidRPr="00620B3E">
        <w:rPr>
          <w:rFonts w:ascii="Times New Roman" w:hAnsi="Times New Roman" w:cs="Times New Roman"/>
          <w:sz w:val="26"/>
          <w:szCs w:val="26"/>
        </w:rPr>
        <w:t>администрация</w:t>
      </w:r>
      <w:r w:rsidR="00875755">
        <w:rPr>
          <w:rFonts w:ascii="Times New Roman" w:hAnsi="Times New Roman" w:cs="Times New Roman"/>
          <w:sz w:val="26"/>
          <w:szCs w:val="26"/>
        </w:rPr>
        <w:t xml:space="preserve">  </w:t>
      </w:r>
      <w:r w:rsidRPr="00620B3E">
        <w:rPr>
          <w:rFonts w:ascii="Times New Roman" w:hAnsi="Times New Roman" w:cs="Times New Roman"/>
          <w:sz w:val="26"/>
          <w:szCs w:val="26"/>
        </w:rPr>
        <w:t xml:space="preserve"> Чебоксарского</w:t>
      </w:r>
      <w:r w:rsidR="00875755">
        <w:rPr>
          <w:rFonts w:ascii="Times New Roman" w:hAnsi="Times New Roman" w:cs="Times New Roman"/>
          <w:sz w:val="26"/>
          <w:szCs w:val="26"/>
        </w:rPr>
        <w:t xml:space="preserve"> </w:t>
      </w:r>
      <w:r w:rsidRPr="00620B3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875755">
        <w:rPr>
          <w:rFonts w:ascii="Times New Roman" w:hAnsi="Times New Roman" w:cs="Times New Roman"/>
          <w:sz w:val="26"/>
          <w:szCs w:val="26"/>
        </w:rPr>
        <w:t xml:space="preserve"> </w:t>
      </w:r>
      <w:r w:rsidRPr="00A00EB8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14:paraId="77B8E095" w14:textId="77777777" w:rsidR="00620B3E" w:rsidRPr="00EB583D" w:rsidRDefault="00631E7B" w:rsidP="00631E7B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20B3E" w:rsidRPr="00EB583D">
        <w:rPr>
          <w:rFonts w:ascii="Times New Roman" w:hAnsi="Times New Roman" w:cs="Times New Roman"/>
          <w:sz w:val="26"/>
          <w:szCs w:val="26"/>
        </w:rPr>
        <w:t xml:space="preserve"> Приступить к подготовке проекта внесения изменений в Правила</w:t>
      </w:r>
      <w:r w:rsidR="00EB583D">
        <w:rPr>
          <w:rFonts w:ascii="Times New Roman" w:hAnsi="Times New Roman" w:cs="Times New Roman"/>
          <w:sz w:val="26"/>
          <w:szCs w:val="26"/>
        </w:rPr>
        <w:t xml:space="preserve"> </w:t>
      </w:r>
      <w:r w:rsidR="00620B3E" w:rsidRPr="00EB583D">
        <w:rPr>
          <w:rFonts w:ascii="Times New Roman" w:hAnsi="Times New Roman" w:cs="Times New Roman"/>
          <w:sz w:val="26"/>
          <w:szCs w:val="26"/>
        </w:rPr>
        <w:t>землепользования и застройки Чебоксарского муниципального округа Чувашской Республики, утвержденных решением Собрания депутатов Чебоксарского муниципального округа от 07.12.2023 №21-</w:t>
      </w:r>
      <w:r w:rsidR="00875755" w:rsidRPr="00EB583D">
        <w:rPr>
          <w:rFonts w:ascii="Times New Roman" w:hAnsi="Times New Roman" w:cs="Times New Roman"/>
          <w:sz w:val="26"/>
          <w:szCs w:val="26"/>
        </w:rPr>
        <w:t xml:space="preserve">02 </w:t>
      </w:r>
      <w:bookmarkStart w:id="1" w:name="_Hlk168897813"/>
      <w:r w:rsidR="00875755">
        <w:rPr>
          <w:rFonts w:ascii="Times New Roman" w:hAnsi="Times New Roman" w:cs="Times New Roman"/>
          <w:sz w:val="26"/>
          <w:szCs w:val="26"/>
        </w:rPr>
        <w:t>(с изменениями от 12.04.2024 №23-03)</w:t>
      </w:r>
      <w:bookmarkEnd w:id="1"/>
      <w:r w:rsidR="00875755">
        <w:rPr>
          <w:rFonts w:ascii="Times New Roman" w:hAnsi="Times New Roman" w:cs="Times New Roman"/>
          <w:sz w:val="26"/>
          <w:szCs w:val="26"/>
        </w:rPr>
        <w:t xml:space="preserve"> </w:t>
      </w:r>
      <w:r w:rsidR="00620B3E" w:rsidRPr="00EB583D">
        <w:rPr>
          <w:rFonts w:ascii="Times New Roman" w:hAnsi="Times New Roman" w:cs="Times New Roman"/>
          <w:sz w:val="26"/>
          <w:szCs w:val="26"/>
        </w:rPr>
        <w:t>(далее — Правила землепользования и застройки).</w:t>
      </w:r>
    </w:p>
    <w:p w14:paraId="0A8C99A9" w14:textId="77777777" w:rsidR="00620B3E" w:rsidRPr="00620B3E" w:rsidRDefault="00620B3E" w:rsidP="00EB583D">
      <w:pPr>
        <w:rPr>
          <w:rFonts w:ascii="Times New Roman" w:hAnsi="Times New Roman" w:cs="Times New Roman"/>
          <w:sz w:val="26"/>
          <w:szCs w:val="26"/>
        </w:rPr>
      </w:pPr>
      <w:r w:rsidRPr="00620B3E">
        <w:rPr>
          <w:rFonts w:ascii="Times New Roman" w:hAnsi="Times New Roman" w:cs="Times New Roman"/>
          <w:sz w:val="26"/>
          <w:szCs w:val="26"/>
        </w:rPr>
        <w:t>2. Организацию и проведение мероприятий по подготовке проекта внесения изменений в Правила землепользования и застройки возложить на</w:t>
      </w:r>
      <w:r w:rsidR="00EB583D">
        <w:rPr>
          <w:rFonts w:ascii="Times New Roman" w:hAnsi="Times New Roman" w:cs="Times New Roman"/>
          <w:sz w:val="26"/>
          <w:szCs w:val="26"/>
        </w:rPr>
        <w:t xml:space="preserve"> </w:t>
      </w:r>
      <w:r w:rsidRPr="00620B3E">
        <w:rPr>
          <w:rFonts w:ascii="Times New Roman" w:hAnsi="Times New Roman" w:cs="Times New Roman"/>
          <w:sz w:val="26"/>
          <w:szCs w:val="26"/>
        </w:rPr>
        <w:t>комиссию по подготовке правил землепользования и застройки Чебоксарского муниципального округа Чувашской Республики (далее - Комиссия).</w:t>
      </w:r>
    </w:p>
    <w:p w14:paraId="4EEFA0AA" w14:textId="77777777" w:rsidR="00620B3E" w:rsidRPr="00620B3E" w:rsidRDefault="00620B3E" w:rsidP="00EB583D">
      <w:pPr>
        <w:rPr>
          <w:rFonts w:ascii="Times New Roman" w:hAnsi="Times New Roman" w:cs="Times New Roman"/>
          <w:sz w:val="26"/>
          <w:szCs w:val="26"/>
        </w:rPr>
      </w:pPr>
      <w:r w:rsidRPr="00620B3E">
        <w:rPr>
          <w:rFonts w:ascii="Times New Roman" w:hAnsi="Times New Roman" w:cs="Times New Roman"/>
          <w:sz w:val="26"/>
          <w:szCs w:val="26"/>
        </w:rPr>
        <w:t>3. Прием предложений заинтересованных лиц по подготовке проекта о внесении изменений в Правила землепользования и застройки возложить на</w:t>
      </w:r>
      <w:r w:rsidR="00EB583D">
        <w:rPr>
          <w:rFonts w:ascii="Times New Roman" w:hAnsi="Times New Roman" w:cs="Times New Roman"/>
          <w:sz w:val="26"/>
          <w:szCs w:val="26"/>
        </w:rPr>
        <w:t xml:space="preserve"> </w:t>
      </w:r>
      <w:r w:rsidRPr="00620B3E">
        <w:rPr>
          <w:rFonts w:ascii="Times New Roman" w:hAnsi="Times New Roman" w:cs="Times New Roman"/>
          <w:sz w:val="26"/>
          <w:szCs w:val="26"/>
        </w:rPr>
        <w:t>Комиссию.</w:t>
      </w:r>
    </w:p>
    <w:p w14:paraId="59F38368" w14:textId="77777777" w:rsidR="00620B3E" w:rsidRPr="00620B3E" w:rsidRDefault="00EB583D" w:rsidP="00EB583D">
      <w:pPr>
        <w:suppressAutoHyphens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0B3E" w:rsidRPr="00620B3E">
        <w:rPr>
          <w:rFonts w:ascii="Times New Roman" w:hAnsi="Times New Roman" w:cs="Times New Roman"/>
          <w:sz w:val="26"/>
          <w:szCs w:val="26"/>
        </w:rPr>
        <w:t xml:space="preserve">. Предложения заинтересованных лиц могут быть направлены в Комиссию путем подачи заявления на имя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620B3E" w:rsidRPr="00620B3E">
        <w:rPr>
          <w:rFonts w:ascii="Times New Roman" w:hAnsi="Times New Roman" w:cs="Times New Roman"/>
          <w:sz w:val="26"/>
          <w:szCs w:val="26"/>
        </w:rPr>
        <w:t xml:space="preserve">лавы Чебоксарского муниципального округа Чувашской Республики (с пометкой «в комиссию по ПЗЗ») до </w:t>
      </w:r>
      <w:r w:rsidR="00875755">
        <w:rPr>
          <w:rFonts w:ascii="Times New Roman" w:hAnsi="Times New Roman" w:cs="Times New Roman"/>
          <w:sz w:val="26"/>
          <w:szCs w:val="26"/>
        </w:rPr>
        <w:t xml:space="preserve">19 июня </w:t>
      </w:r>
      <w:r w:rsidR="00620B3E" w:rsidRPr="00620B3E">
        <w:rPr>
          <w:rFonts w:ascii="Times New Roman" w:hAnsi="Times New Roman" w:cs="Times New Roman"/>
          <w:sz w:val="26"/>
          <w:szCs w:val="26"/>
        </w:rPr>
        <w:t xml:space="preserve"> 2024 года по адресу: Чувашская Республика -Чувашия</w:t>
      </w:r>
      <w:r w:rsidR="00631E7B">
        <w:rPr>
          <w:rFonts w:ascii="Times New Roman" w:hAnsi="Times New Roman" w:cs="Times New Roman"/>
          <w:sz w:val="26"/>
          <w:szCs w:val="26"/>
        </w:rPr>
        <w:t xml:space="preserve">, Чебоксарский муниципальный округ, </w:t>
      </w:r>
      <w:r w:rsidRPr="00620B3E">
        <w:rPr>
          <w:rFonts w:ascii="Times New Roman" w:hAnsi="Times New Roman" w:cs="Times New Roman"/>
          <w:bCs/>
          <w:sz w:val="26"/>
          <w:szCs w:val="26"/>
        </w:rPr>
        <w:t>п. Кугеси</w:t>
      </w:r>
      <w:r w:rsidR="00620B3E" w:rsidRPr="00620B3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620B3E">
        <w:rPr>
          <w:rFonts w:ascii="Times New Roman" w:hAnsi="Times New Roman" w:cs="Times New Roman"/>
          <w:bCs/>
          <w:sz w:val="26"/>
          <w:szCs w:val="26"/>
        </w:rPr>
        <w:t>ул. Шоссейная</w:t>
      </w:r>
      <w:r w:rsidR="00620B3E" w:rsidRPr="00620B3E">
        <w:rPr>
          <w:rFonts w:ascii="Times New Roman" w:hAnsi="Times New Roman" w:cs="Times New Roman"/>
          <w:bCs/>
          <w:sz w:val="26"/>
          <w:szCs w:val="26"/>
        </w:rPr>
        <w:t>, д.15.</w:t>
      </w:r>
    </w:p>
    <w:p w14:paraId="6E050AF7" w14:textId="77777777" w:rsidR="00DC06A9" w:rsidRPr="00620B3E" w:rsidRDefault="00EB583D" w:rsidP="00EB58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C06A9" w:rsidRPr="00620B3E">
        <w:rPr>
          <w:rFonts w:ascii="Times New Roman" w:hAnsi="Times New Roman" w:cs="Times New Roman"/>
          <w:sz w:val="26"/>
          <w:szCs w:val="26"/>
        </w:rPr>
        <w:t xml:space="preserve">. Настоящее постановление опубликовать в </w:t>
      </w:r>
      <w:r w:rsidR="0037618B" w:rsidRPr="00620B3E">
        <w:rPr>
          <w:rFonts w:ascii="Times New Roman" w:hAnsi="Times New Roman" w:cs="Times New Roman"/>
          <w:sz w:val="26"/>
          <w:szCs w:val="26"/>
        </w:rPr>
        <w:t>периодическом печатном издании</w:t>
      </w:r>
      <w:r w:rsidR="00DC06A9" w:rsidRPr="00620B3E">
        <w:rPr>
          <w:rFonts w:ascii="Times New Roman" w:hAnsi="Times New Roman" w:cs="Times New Roman"/>
          <w:sz w:val="26"/>
          <w:szCs w:val="26"/>
        </w:rPr>
        <w:t xml:space="preserve"> «Ведомости Чебоксарского муниципального округа» и разместить на официальном сайте администрации Чебоксарского муниципального округа</w:t>
      </w:r>
      <w:r w:rsidR="009D79AD" w:rsidRPr="00620B3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DC06A9" w:rsidRPr="00620B3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52828BEF" w14:textId="77777777" w:rsidR="00DC06A9" w:rsidRPr="00620B3E" w:rsidRDefault="00EB583D" w:rsidP="00EB58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C06A9" w:rsidRPr="00620B3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37618B" w:rsidRPr="00620B3E">
        <w:rPr>
          <w:rFonts w:ascii="Times New Roman" w:hAnsi="Times New Roman" w:cs="Times New Roman"/>
          <w:sz w:val="26"/>
          <w:szCs w:val="26"/>
        </w:rPr>
        <w:t>со дня</w:t>
      </w:r>
      <w:r w:rsidR="00DC06A9" w:rsidRPr="00620B3E">
        <w:rPr>
          <w:rFonts w:ascii="Times New Roman" w:hAnsi="Times New Roman" w:cs="Times New Roman"/>
          <w:sz w:val="26"/>
          <w:szCs w:val="26"/>
        </w:rPr>
        <w:t xml:space="preserve"> его официального </w:t>
      </w:r>
      <w:r w:rsidR="00DC06A9" w:rsidRPr="00620B3E">
        <w:rPr>
          <w:rFonts w:ascii="Times New Roman" w:hAnsi="Times New Roman" w:cs="Times New Roman"/>
          <w:sz w:val="26"/>
          <w:szCs w:val="26"/>
        </w:rPr>
        <w:lastRenderedPageBreak/>
        <w:t>опубликования.</w:t>
      </w:r>
    </w:p>
    <w:p w14:paraId="753F205F" w14:textId="77777777" w:rsidR="00DC06A9" w:rsidRPr="007D477A" w:rsidRDefault="00EB583D" w:rsidP="00EB58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C06A9" w:rsidRPr="00620B3E">
        <w:rPr>
          <w:rFonts w:ascii="Times New Roman" w:hAnsi="Times New Roman" w:cs="Times New Roman"/>
          <w:sz w:val="26"/>
          <w:szCs w:val="26"/>
        </w:rPr>
        <w:t xml:space="preserve">. </w:t>
      </w:r>
      <w:r w:rsidRPr="00EB583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и.о.</w:t>
      </w:r>
      <w:r w:rsidR="00CB1B53">
        <w:rPr>
          <w:rFonts w:ascii="Times New Roman" w:hAnsi="Times New Roman" w:cs="Times New Roman"/>
          <w:sz w:val="26"/>
          <w:szCs w:val="26"/>
        </w:rPr>
        <w:t> </w:t>
      </w:r>
      <w:r w:rsidRPr="00EB583D">
        <w:rPr>
          <w:rFonts w:ascii="Times New Roman" w:hAnsi="Times New Roman" w:cs="Times New Roman"/>
          <w:sz w:val="26"/>
          <w:szCs w:val="26"/>
        </w:rPr>
        <w:t>заместителя главы администрации</w:t>
      </w:r>
      <w:r w:rsidR="00631E7B">
        <w:rPr>
          <w:rFonts w:ascii="Times New Roman" w:hAnsi="Times New Roman" w:cs="Times New Roman"/>
          <w:sz w:val="26"/>
          <w:szCs w:val="26"/>
        </w:rPr>
        <w:t xml:space="preserve"> Чебоксарского муниципального </w:t>
      </w:r>
      <w:r w:rsidR="00875755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875755" w:rsidRPr="00EB583D">
        <w:rPr>
          <w:rFonts w:ascii="Times New Roman" w:hAnsi="Times New Roman" w:cs="Times New Roman"/>
          <w:sz w:val="26"/>
          <w:szCs w:val="26"/>
        </w:rPr>
        <w:t>-</w:t>
      </w:r>
      <w:r w:rsidRPr="00EB583D">
        <w:rPr>
          <w:rFonts w:ascii="Times New Roman" w:hAnsi="Times New Roman" w:cs="Times New Roman"/>
          <w:sz w:val="26"/>
          <w:szCs w:val="26"/>
        </w:rPr>
        <w:t xml:space="preserve"> начальника управления градостроительства, архитектуры, транспорта и дорожного хозяйства</w:t>
      </w:r>
      <w:r>
        <w:rPr>
          <w:rFonts w:ascii="Times New Roman" w:hAnsi="Times New Roman" w:cs="Times New Roman"/>
          <w:sz w:val="26"/>
          <w:szCs w:val="26"/>
        </w:rPr>
        <w:t>, председателя Комиссии</w:t>
      </w:r>
      <w:r w:rsidRPr="00EB583D">
        <w:rPr>
          <w:rFonts w:ascii="Times New Roman" w:hAnsi="Times New Roman" w:cs="Times New Roman"/>
          <w:sz w:val="26"/>
          <w:szCs w:val="26"/>
        </w:rPr>
        <w:t xml:space="preserve"> А.Г.</w:t>
      </w:r>
      <w:r w:rsidR="00CB1B53">
        <w:rPr>
          <w:rFonts w:ascii="Times New Roman" w:hAnsi="Times New Roman" w:cs="Times New Roman"/>
          <w:sz w:val="26"/>
          <w:szCs w:val="26"/>
        </w:rPr>
        <w:t> </w:t>
      </w:r>
      <w:r w:rsidRPr="00EB583D">
        <w:rPr>
          <w:rFonts w:ascii="Times New Roman" w:hAnsi="Times New Roman" w:cs="Times New Roman"/>
          <w:sz w:val="26"/>
          <w:szCs w:val="26"/>
        </w:rPr>
        <w:t>Фадеева.</w:t>
      </w:r>
      <w:r w:rsidR="00CD2B88" w:rsidRPr="007D47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C9C078" w14:textId="77777777" w:rsidR="00DC06A9" w:rsidRPr="007D477A" w:rsidRDefault="00DC06A9" w:rsidP="00EB583D">
      <w:pPr>
        <w:rPr>
          <w:rFonts w:ascii="Times New Roman" w:hAnsi="Times New Roman" w:cs="Times New Roman"/>
          <w:sz w:val="26"/>
          <w:szCs w:val="26"/>
        </w:rPr>
      </w:pPr>
    </w:p>
    <w:p w14:paraId="03E97B10" w14:textId="77777777" w:rsidR="00FA0653" w:rsidRDefault="00FA0653" w:rsidP="00EB583D">
      <w:pPr>
        <w:rPr>
          <w:rFonts w:ascii="Times New Roman" w:hAnsi="Times New Roman" w:cs="Times New Roman"/>
          <w:sz w:val="26"/>
          <w:szCs w:val="26"/>
        </w:rPr>
      </w:pPr>
    </w:p>
    <w:p w14:paraId="2F22C285" w14:textId="77777777" w:rsidR="00FA0653" w:rsidRPr="007D477A" w:rsidRDefault="00FA0653" w:rsidP="00EB583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F80AD7" w:rsidRPr="00FA0653" w14:paraId="312F99DE" w14:textId="77777777" w:rsidTr="005B052D">
        <w:tc>
          <w:tcPr>
            <w:tcW w:w="3333" w:type="pct"/>
            <w:hideMark/>
          </w:tcPr>
          <w:p w14:paraId="638D3A83" w14:textId="77777777" w:rsidR="00122A4F" w:rsidRDefault="00DC06A9" w:rsidP="00EB583D">
            <w:pPr>
              <w:pStyle w:val="a9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A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D71A8A"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Чебоксарского </w:t>
            </w:r>
          </w:p>
          <w:p w14:paraId="3C0A9765" w14:textId="77777777" w:rsidR="00DC06A9" w:rsidRPr="007D477A" w:rsidRDefault="00DC06A9" w:rsidP="00EB583D">
            <w:pPr>
              <w:pStyle w:val="a9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A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1667" w:type="pct"/>
            <w:hideMark/>
          </w:tcPr>
          <w:p w14:paraId="7D5ED56E" w14:textId="77777777" w:rsidR="00122A4F" w:rsidRDefault="00122A4F" w:rsidP="00EB583D">
            <w:pPr>
              <w:pStyle w:val="a7"/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ED1B3" w14:textId="77777777" w:rsidR="00DC06A9" w:rsidRPr="00FA0653" w:rsidRDefault="00B53668" w:rsidP="00EB583D">
            <w:pPr>
              <w:pStyle w:val="a7"/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A">
              <w:rPr>
                <w:rFonts w:ascii="Times New Roman" w:hAnsi="Times New Roman" w:cs="Times New Roman"/>
                <w:sz w:val="26"/>
                <w:szCs w:val="26"/>
              </w:rPr>
              <w:t>В.Б.</w:t>
            </w:r>
            <w:r w:rsidR="00176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77A">
              <w:rPr>
                <w:rFonts w:ascii="Times New Roman" w:hAnsi="Times New Roman" w:cs="Times New Roman"/>
                <w:sz w:val="26"/>
                <w:szCs w:val="26"/>
              </w:rPr>
              <w:t>Михайлов</w:t>
            </w:r>
          </w:p>
        </w:tc>
      </w:tr>
    </w:tbl>
    <w:p w14:paraId="0A2EAB53" w14:textId="77777777" w:rsidR="00232A88" w:rsidRPr="00FA0653" w:rsidRDefault="00232A88" w:rsidP="00EB583D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" w:name="sub_1000"/>
    </w:p>
    <w:bookmarkEnd w:id="2"/>
    <w:p w14:paraId="3B6F422E" w14:textId="77777777" w:rsidR="00232A88" w:rsidRDefault="00232A88" w:rsidP="00EB583D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364AACF0" w14:textId="77777777" w:rsidR="00B74340" w:rsidRDefault="00B74340" w:rsidP="00EB583D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69D93EF0" w14:textId="77777777" w:rsidR="00B74340" w:rsidRPr="00FA0653" w:rsidRDefault="00B74340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sectPr w:rsidR="00B74340" w:rsidRPr="00FA0653" w:rsidSect="00F83B05">
      <w:headerReference w:type="first" r:id="rId8"/>
      <w:footerReference w:type="first" r:id="rId9"/>
      <w:pgSz w:w="11906" w:h="16838"/>
      <w:pgMar w:top="709" w:right="849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20E4" w14:textId="77777777" w:rsidR="00F83B05" w:rsidRDefault="00F83B05" w:rsidP="000C582C">
      <w:r>
        <w:separator/>
      </w:r>
    </w:p>
  </w:endnote>
  <w:endnote w:type="continuationSeparator" w:id="0">
    <w:p w14:paraId="14E85BD6" w14:textId="77777777" w:rsidR="00F83B05" w:rsidRDefault="00F83B05" w:rsidP="000C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D4A2" w14:textId="77777777" w:rsidR="001766B3" w:rsidRPr="001766B3" w:rsidRDefault="001766B3" w:rsidP="001766B3">
    <w:pPr>
      <w:pStyle w:val="af4"/>
      <w:ind w:firstLine="0"/>
      <w:rPr>
        <w:sz w:val="16"/>
        <w:szCs w:val="16"/>
      </w:rPr>
    </w:pPr>
    <w:r w:rsidRPr="001766B3">
      <w:rPr>
        <w:sz w:val="16"/>
        <w:szCs w:val="16"/>
      </w:rPr>
      <w:t>0533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6EEC" w14:textId="77777777" w:rsidR="00F83B05" w:rsidRDefault="00F83B05" w:rsidP="000C582C">
      <w:r>
        <w:separator/>
      </w:r>
    </w:p>
  </w:footnote>
  <w:footnote w:type="continuationSeparator" w:id="0">
    <w:p w14:paraId="66FBD90A" w14:textId="77777777" w:rsidR="00F83B05" w:rsidRDefault="00F83B05" w:rsidP="000C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3085"/>
      <w:gridCol w:w="2552"/>
      <w:gridCol w:w="3685"/>
    </w:tblGrid>
    <w:tr w:rsidR="001766B3" w:rsidRPr="00AD02C4" w14:paraId="10982E27" w14:textId="77777777" w:rsidTr="007B52E1">
      <w:tc>
        <w:tcPr>
          <w:tcW w:w="3085" w:type="dxa"/>
        </w:tcPr>
        <w:p w14:paraId="7E542A8D" w14:textId="77777777" w:rsidR="001766B3" w:rsidRPr="00A06F5C" w:rsidRDefault="001766B3" w:rsidP="001766B3">
          <w:pPr>
            <w:pStyle w:val="af2"/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3" w:name="_Hlk166592360"/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DF152B6" w14:textId="77777777" w:rsidR="001766B3" w:rsidRDefault="001766B3" w:rsidP="001766B3">
          <w:pPr>
            <w:pStyle w:val="af2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DFF1B1C" w14:textId="77777777" w:rsidR="001766B3" w:rsidRDefault="001766B3" w:rsidP="001766B3">
          <w:pPr>
            <w:pStyle w:val="af2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EBFD8EA" w14:textId="77777777" w:rsidR="001766B3" w:rsidRDefault="001766B3" w:rsidP="001766B3">
          <w:pPr>
            <w:pStyle w:val="af2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10F15763" w14:textId="77777777" w:rsidR="001766B3" w:rsidRPr="004E39F0" w:rsidRDefault="001766B3" w:rsidP="001766B3">
          <w:pPr>
            <w:pStyle w:val="af2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15B2244B" w14:textId="77777777" w:rsidR="001766B3" w:rsidRDefault="001766B3" w:rsidP="001766B3">
          <w:pPr>
            <w:pStyle w:val="af2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6E2714FB" w14:textId="77777777" w:rsidR="001766B3" w:rsidRPr="004E39F0" w:rsidRDefault="001766B3" w:rsidP="001766B3">
          <w:pPr>
            <w:pStyle w:val="af2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766B3" w14:paraId="19557192" w14:textId="77777777" w:rsidTr="007B52E1">
            <w:tc>
              <w:tcPr>
                <w:tcW w:w="1413" w:type="dxa"/>
                <w:tcBorders>
                  <w:bottom w:val="single" w:sz="4" w:space="0" w:color="auto"/>
                </w:tcBorders>
              </w:tcPr>
              <w:p w14:paraId="6C5CC2D0" w14:textId="77777777" w:rsidR="001766B3" w:rsidRPr="00BE2935" w:rsidRDefault="001766B3" w:rsidP="001766B3">
                <w:pPr>
                  <w:pStyle w:val="af2"/>
                  <w:spacing w:line="276" w:lineRule="auto"/>
                  <w:rPr>
                    <w:sz w:val="22"/>
                    <w:szCs w:val="18"/>
                    <w:lang w:eastAsia="en-US"/>
                  </w:rPr>
                </w:pPr>
                <w:r>
                  <w:rPr>
                    <w:sz w:val="22"/>
                    <w:szCs w:val="18"/>
                    <w:lang w:eastAsia="en-US"/>
                  </w:rPr>
                  <w:t>07.06.2024</w:t>
                </w:r>
              </w:p>
            </w:tc>
            <w:tc>
              <w:tcPr>
                <w:tcW w:w="425" w:type="dxa"/>
                <w:hideMark/>
              </w:tcPr>
              <w:p w14:paraId="3DAA997A" w14:textId="77777777" w:rsidR="001766B3" w:rsidRDefault="001766B3" w:rsidP="001766B3">
                <w:pPr>
                  <w:pStyle w:val="af2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bottom w:val="single" w:sz="4" w:space="0" w:color="auto"/>
                </w:tcBorders>
              </w:tcPr>
              <w:p w14:paraId="54CEB729" w14:textId="77777777" w:rsidR="001766B3" w:rsidRPr="00BE2935" w:rsidRDefault="001766B3" w:rsidP="001766B3">
                <w:pPr>
                  <w:pStyle w:val="af2"/>
                  <w:spacing w:line="276" w:lineRule="auto"/>
                  <w:rPr>
                    <w:sz w:val="22"/>
                    <w:szCs w:val="18"/>
                    <w:lang w:eastAsia="en-US"/>
                  </w:rPr>
                </w:pPr>
                <w:r>
                  <w:rPr>
                    <w:sz w:val="22"/>
                    <w:szCs w:val="18"/>
                    <w:lang w:eastAsia="en-US"/>
                  </w:rPr>
                  <w:t>790</w:t>
                </w:r>
              </w:p>
            </w:tc>
          </w:tr>
        </w:tbl>
        <w:p w14:paraId="7DF2A110" w14:textId="77777777" w:rsidR="001766B3" w:rsidRDefault="001766B3" w:rsidP="001766B3">
          <w:pPr>
            <w:pStyle w:val="af2"/>
            <w:jc w:val="center"/>
            <w:rPr>
              <w:rFonts w:ascii="Arial Cyr Chuv" w:hAnsi="Arial Cyr Chuv"/>
              <w:b/>
              <w:szCs w:val="18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  <w:p w14:paraId="6019D766" w14:textId="77777777" w:rsidR="001766B3" w:rsidRPr="00AD02C4" w:rsidRDefault="001766B3" w:rsidP="001766B3">
          <w:pPr>
            <w:pStyle w:val="af2"/>
            <w:jc w:val="center"/>
            <w:rPr>
              <w:b/>
              <w:sz w:val="24"/>
            </w:rPr>
          </w:pPr>
        </w:p>
      </w:tc>
      <w:tc>
        <w:tcPr>
          <w:tcW w:w="2552" w:type="dxa"/>
        </w:tcPr>
        <w:p w14:paraId="5A69562B" w14:textId="7C9EE66E" w:rsidR="001766B3" w:rsidRPr="00AD02C4" w:rsidRDefault="0027362E" w:rsidP="001766B3">
          <w:pPr>
            <w:pStyle w:val="af2"/>
            <w:jc w:val="center"/>
            <w:rPr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2A2C0CE" wp14:editId="0FF672CD">
                <wp:extent cx="832485" cy="832485"/>
                <wp:effectExtent l="0" t="0" r="0" b="0"/>
                <wp:docPr id="2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161BA1F7" w14:textId="77777777" w:rsidR="001766B3" w:rsidRDefault="001766B3" w:rsidP="001766B3">
          <w:pPr>
            <w:pStyle w:val="af2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D213B40" w14:textId="77777777" w:rsidR="001766B3" w:rsidRDefault="001766B3" w:rsidP="001766B3">
          <w:pPr>
            <w:pStyle w:val="af2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EEADAC5" w14:textId="77777777" w:rsidR="001766B3" w:rsidRDefault="001766B3" w:rsidP="001766B3">
          <w:pPr>
            <w:pStyle w:val="af2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52D78D35" w14:textId="77777777" w:rsidR="001766B3" w:rsidRDefault="001766B3" w:rsidP="001766B3">
          <w:pPr>
            <w:pStyle w:val="af2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32511BB2" w14:textId="77777777" w:rsidR="001766B3" w:rsidRDefault="001766B3" w:rsidP="001766B3">
          <w:pPr>
            <w:pStyle w:val="af2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6CA055A7" w14:textId="77777777" w:rsidR="001766B3" w:rsidRPr="004E39F0" w:rsidRDefault="001766B3" w:rsidP="001766B3">
          <w:pPr>
            <w:pStyle w:val="af2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E02C746" w14:textId="77777777" w:rsidR="001766B3" w:rsidRDefault="001766B3" w:rsidP="001766B3">
          <w:pPr>
            <w:pStyle w:val="af2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2BA3BFF1" w14:textId="77777777" w:rsidR="001766B3" w:rsidRPr="004E39F0" w:rsidRDefault="001766B3" w:rsidP="001766B3">
          <w:pPr>
            <w:pStyle w:val="af2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766B3" w14:paraId="3B22B227" w14:textId="77777777" w:rsidTr="007B52E1">
            <w:tc>
              <w:tcPr>
                <w:tcW w:w="1413" w:type="dxa"/>
                <w:tcBorders>
                  <w:bottom w:val="single" w:sz="4" w:space="0" w:color="auto"/>
                </w:tcBorders>
              </w:tcPr>
              <w:p w14:paraId="44074F86" w14:textId="77777777" w:rsidR="001766B3" w:rsidRPr="001766B3" w:rsidRDefault="001766B3" w:rsidP="001766B3">
                <w:pPr>
                  <w:pStyle w:val="af2"/>
                  <w:spacing w:line="276" w:lineRule="auto"/>
                  <w:rPr>
                    <w:sz w:val="22"/>
                    <w:szCs w:val="18"/>
                    <w:lang w:eastAsia="en-US"/>
                  </w:rPr>
                </w:pPr>
                <w:r w:rsidRPr="001766B3">
                  <w:rPr>
                    <w:sz w:val="22"/>
                    <w:szCs w:val="18"/>
                    <w:lang w:eastAsia="en-US"/>
                  </w:rPr>
                  <w:t>07.06.2024</w:t>
                </w:r>
              </w:p>
            </w:tc>
            <w:tc>
              <w:tcPr>
                <w:tcW w:w="458" w:type="dxa"/>
                <w:hideMark/>
              </w:tcPr>
              <w:p w14:paraId="6782B2C0" w14:textId="77777777" w:rsidR="001766B3" w:rsidRDefault="001766B3" w:rsidP="001766B3">
                <w:pPr>
                  <w:pStyle w:val="af2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bottom w:val="single" w:sz="4" w:space="0" w:color="auto"/>
                </w:tcBorders>
              </w:tcPr>
              <w:p w14:paraId="1C105F3F" w14:textId="77777777" w:rsidR="001766B3" w:rsidRPr="001766B3" w:rsidRDefault="001766B3" w:rsidP="001766B3">
                <w:pPr>
                  <w:pStyle w:val="af2"/>
                  <w:spacing w:line="276" w:lineRule="auto"/>
                  <w:jc w:val="center"/>
                  <w:rPr>
                    <w:sz w:val="22"/>
                    <w:szCs w:val="18"/>
                    <w:lang w:eastAsia="en-US"/>
                  </w:rPr>
                </w:pPr>
                <w:r w:rsidRPr="001766B3">
                  <w:rPr>
                    <w:sz w:val="22"/>
                    <w:szCs w:val="18"/>
                    <w:lang w:eastAsia="en-US"/>
                  </w:rPr>
                  <w:t>790</w:t>
                </w:r>
              </w:p>
            </w:tc>
          </w:tr>
        </w:tbl>
        <w:p w14:paraId="3D1959D6" w14:textId="77777777" w:rsidR="001766B3" w:rsidRPr="00AD02C4" w:rsidRDefault="001766B3" w:rsidP="001766B3">
          <w:pPr>
            <w:pStyle w:val="af2"/>
            <w:jc w:val="center"/>
            <w:rPr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3"/>
  </w:tbl>
  <w:p w14:paraId="392F459E" w14:textId="77777777" w:rsidR="001766B3" w:rsidRDefault="001766B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7E6"/>
    <w:multiLevelType w:val="hybridMultilevel"/>
    <w:tmpl w:val="FFFFFFFF"/>
    <w:lvl w:ilvl="0" w:tplc="DF6016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F123BFD"/>
    <w:multiLevelType w:val="hybridMultilevel"/>
    <w:tmpl w:val="FFFFFFFF"/>
    <w:lvl w:ilvl="0" w:tplc="5236558A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2507494">
    <w:abstractNumId w:val="2"/>
  </w:num>
  <w:num w:numId="2" w16cid:durableId="1095133158">
    <w:abstractNumId w:val="1"/>
  </w:num>
  <w:num w:numId="3" w16cid:durableId="50273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6D"/>
    <w:rsid w:val="00007104"/>
    <w:rsid w:val="0001248E"/>
    <w:rsid w:val="000414C7"/>
    <w:rsid w:val="00057034"/>
    <w:rsid w:val="00065663"/>
    <w:rsid w:val="000A48D2"/>
    <w:rsid w:val="000C582C"/>
    <w:rsid w:val="000D3508"/>
    <w:rsid w:val="000F6975"/>
    <w:rsid w:val="00106899"/>
    <w:rsid w:val="0011289C"/>
    <w:rsid w:val="00122A4F"/>
    <w:rsid w:val="0013656B"/>
    <w:rsid w:val="00144B08"/>
    <w:rsid w:val="001766B3"/>
    <w:rsid w:val="001A39FB"/>
    <w:rsid w:val="001B3D98"/>
    <w:rsid w:val="001C7C84"/>
    <w:rsid w:val="001D13D9"/>
    <w:rsid w:val="001E5749"/>
    <w:rsid w:val="00207AAE"/>
    <w:rsid w:val="00232A88"/>
    <w:rsid w:val="00266FF7"/>
    <w:rsid w:val="0027362E"/>
    <w:rsid w:val="00295C62"/>
    <w:rsid w:val="002C0B5D"/>
    <w:rsid w:val="003018B5"/>
    <w:rsid w:val="0037618B"/>
    <w:rsid w:val="00376F6B"/>
    <w:rsid w:val="003E2DDC"/>
    <w:rsid w:val="003F4922"/>
    <w:rsid w:val="00430398"/>
    <w:rsid w:val="00457063"/>
    <w:rsid w:val="00492E66"/>
    <w:rsid w:val="004A6ACD"/>
    <w:rsid w:val="004E39F0"/>
    <w:rsid w:val="005314B4"/>
    <w:rsid w:val="00544E28"/>
    <w:rsid w:val="0056450C"/>
    <w:rsid w:val="00593CA0"/>
    <w:rsid w:val="005B052D"/>
    <w:rsid w:val="00605C27"/>
    <w:rsid w:val="006153FD"/>
    <w:rsid w:val="0062091D"/>
    <w:rsid w:val="00620B3E"/>
    <w:rsid w:val="00631E7B"/>
    <w:rsid w:val="00642DC8"/>
    <w:rsid w:val="006453C5"/>
    <w:rsid w:val="00656D4E"/>
    <w:rsid w:val="00670AD5"/>
    <w:rsid w:val="00686F51"/>
    <w:rsid w:val="00694A55"/>
    <w:rsid w:val="006B3128"/>
    <w:rsid w:val="006E7B46"/>
    <w:rsid w:val="00700434"/>
    <w:rsid w:val="0073440F"/>
    <w:rsid w:val="00757016"/>
    <w:rsid w:val="00776E78"/>
    <w:rsid w:val="00777BB2"/>
    <w:rsid w:val="007B52E1"/>
    <w:rsid w:val="007D159A"/>
    <w:rsid w:val="007D477A"/>
    <w:rsid w:val="007D6681"/>
    <w:rsid w:val="00812A24"/>
    <w:rsid w:val="008413D4"/>
    <w:rsid w:val="008668AE"/>
    <w:rsid w:val="00875755"/>
    <w:rsid w:val="008A3904"/>
    <w:rsid w:val="008A6A12"/>
    <w:rsid w:val="008B1665"/>
    <w:rsid w:val="008B5D09"/>
    <w:rsid w:val="008D65AD"/>
    <w:rsid w:val="00906CF7"/>
    <w:rsid w:val="00960F38"/>
    <w:rsid w:val="009B25F1"/>
    <w:rsid w:val="009D79AD"/>
    <w:rsid w:val="009F549A"/>
    <w:rsid w:val="00A00EB8"/>
    <w:rsid w:val="00A03F69"/>
    <w:rsid w:val="00A03F9A"/>
    <w:rsid w:val="00A06F5C"/>
    <w:rsid w:val="00A86771"/>
    <w:rsid w:val="00AD02C4"/>
    <w:rsid w:val="00B24C7F"/>
    <w:rsid w:val="00B27ECD"/>
    <w:rsid w:val="00B53668"/>
    <w:rsid w:val="00B74340"/>
    <w:rsid w:val="00B944C0"/>
    <w:rsid w:val="00BC01BC"/>
    <w:rsid w:val="00BE2935"/>
    <w:rsid w:val="00BE4698"/>
    <w:rsid w:val="00BE7C68"/>
    <w:rsid w:val="00C210DC"/>
    <w:rsid w:val="00C24545"/>
    <w:rsid w:val="00C43B88"/>
    <w:rsid w:val="00C575F8"/>
    <w:rsid w:val="00C6010D"/>
    <w:rsid w:val="00CB1B53"/>
    <w:rsid w:val="00CC3352"/>
    <w:rsid w:val="00CD2B88"/>
    <w:rsid w:val="00CF5E8F"/>
    <w:rsid w:val="00D71A8A"/>
    <w:rsid w:val="00DA2F73"/>
    <w:rsid w:val="00DC06A9"/>
    <w:rsid w:val="00DD2BE1"/>
    <w:rsid w:val="00E05872"/>
    <w:rsid w:val="00E303F3"/>
    <w:rsid w:val="00E5316D"/>
    <w:rsid w:val="00E53D8A"/>
    <w:rsid w:val="00E576B2"/>
    <w:rsid w:val="00E61B2B"/>
    <w:rsid w:val="00E85E96"/>
    <w:rsid w:val="00EA41B7"/>
    <w:rsid w:val="00EB4B9C"/>
    <w:rsid w:val="00EB583D"/>
    <w:rsid w:val="00ED7FF3"/>
    <w:rsid w:val="00EE1753"/>
    <w:rsid w:val="00EF1590"/>
    <w:rsid w:val="00F04BAA"/>
    <w:rsid w:val="00F332FE"/>
    <w:rsid w:val="00F520C9"/>
    <w:rsid w:val="00F632B7"/>
    <w:rsid w:val="00F738A8"/>
    <w:rsid w:val="00F80AD7"/>
    <w:rsid w:val="00F823D3"/>
    <w:rsid w:val="00F83B05"/>
    <w:rsid w:val="00F8475C"/>
    <w:rsid w:val="00F86AF3"/>
    <w:rsid w:val="00FA0653"/>
    <w:rsid w:val="00FC69CB"/>
    <w:rsid w:val="00FD34AC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147DE"/>
  <w14:defaultImageDpi w14:val="0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2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2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B312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B312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character" w:styleId="ab">
    <w:name w:val="annotation reference"/>
    <w:basedOn w:val="a0"/>
    <w:uiPriority w:val="99"/>
    <w:rsid w:val="00593CA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593CA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593CA0"/>
    <w:rPr>
      <w:rFonts w:ascii="Arial" w:hAnsi="Arial" w:cs="Arial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593CA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593CA0"/>
    <w:rPr>
      <w:rFonts w:ascii="Arial" w:hAnsi="Arial" w:cs="Arial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rsid w:val="00593CA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593CA0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DC06A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DC06A9"/>
    <w:rPr>
      <w:rFonts w:ascii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rsid w:val="000C58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0C582C"/>
    <w:rPr>
      <w:rFonts w:ascii="Arial" w:hAnsi="Arial" w:cs="Arial"/>
      <w:sz w:val="24"/>
      <w:szCs w:val="24"/>
    </w:rPr>
  </w:style>
  <w:style w:type="character" w:styleId="af6">
    <w:name w:val="Hyperlink"/>
    <w:basedOn w:val="a0"/>
    <w:uiPriority w:val="99"/>
    <w:unhideWhenUsed/>
    <w:rsid w:val="006B312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456E-019F-439E-A32B-5D8A467D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Александрова Мария Владимировна</cp:lastModifiedBy>
  <cp:revision>2</cp:revision>
  <cp:lastPrinted>2024-06-10T04:44:00Z</cp:lastPrinted>
  <dcterms:created xsi:type="dcterms:W3CDTF">2024-06-28T11:14:00Z</dcterms:created>
  <dcterms:modified xsi:type="dcterms:W3CDTF">2024-06-28T11:14:00Z</dcterms:modified>
</cp:coreProperties>
</file>