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4C47C0" w:rsidRPr="004C47C0" w:rsidTr="00886CCC">
        <w:trPr>
          <w:trHeight w:val="980"/>
        </w:trPr>
        <w:tc>
          <w:tcPr>
            <w:tcW w:w="3970" w:type="dxa"/>
          </w:tcPr>
          <w:p w:rsidR="004C47C0" w:rsidRPr="004C47C0" w:rsidRDefault="004C47C0" w:rsidP="004C47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C47C0" w:rsidRPr="004C47C0" w:rsidRDefault="004C47C0" w:rsidP="004C47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4C47C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 wp14:anchorId="2C614692" wp14:editId="2ADD0E21">
                  <wp:extent cx="733425" cy="681355"/>
                  <wp:effectExtent l="1905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4C47C0" w:rsidRPr="004C47C0" w:rsidRDefault="004C47C0" w:rsidP="004C47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4C47C0" w:rsidRPr="004C47C0" w:rsidTr="00886CCC">
        <w:tc>
          <w:tcPr>
            <w:tcW w:w="3970" w:type="dxa"/>
          </w:tcPr>
          <w:p w:rsidR="004C47C0" w:rsidRPr="004C47C0" w:rsidRDefault="004C47C0" w:rsidP="004C47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C47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4C47C0" w:rsidRPr="004C47C0" w:rsidRDefault="004C47C0" w:rsidP="004C47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C47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4C47C0" w:rsidRPr="004C47C0" w:rsidRDefault="004C47C0" w:rsidP="004C47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</w:p>
          <w:p w:rsidR="004C47C0" w:rsidRPr="004C47C0" w:rsidRDefault="004C47C0" w:rsidP="004C47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C47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4C47C0" w:rsidRPr="004C47C0" w:rsidRDefault="004C47C0" w:rsidP="004C47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C47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  <w:p w:rsidR="004C47C0" w:rsidRPr="004C47C0" w:rsidRDefault="004C47C0" w:rsidP="004C47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C47C0" w:rsidRPr="004C47C0" w:rsidRDefault="004C47C0" w:rsidP="004C47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4C47C0" w:rsidRPr="004C47C0" w:rsidRDefault="004C47C0" w:rsidP="004C47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4C47C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4C47C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C47C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  <w:proofErr w:type="gramEnd"/>
          </w:p>
          <w:p w:rsidR="004C47C0" w:rsidRPr="004C47C0" w:rsidRDefault="004C47C0" w:rsidP="004C47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4C47C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4C47C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4C47C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муниципалитет </w:t>
            </w:r>
            <w:proofErr w:type="spellStart"/>
            <w:r w:rsidRPr="004C47C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Pr="004C47C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C47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4C47C0" w:rsidRPr="004C47C0" w:rsidRDefault="004C47C0" w:rsidP="004C47C0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  <w:lang w:eastAsia="ru-RU"/>
              </w:rPr>
            </w:pPr>
            <w:r w:rsidRPr="004C47C0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  <w:lang w:eastAsia="ru-RU"/>
              </w:rPr>
              <w:t>ЙЫШĂНУ</w:t>
            </w:r>
          </w:p>
          <w:p w:rsidR="004C47C0" w:rsidRPr="004C47C0" w:rsidRDefault="004C47C0" w:rsidP="004C47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C47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4C47C0" w:rsidRPr="004C47C0" w:rsidRDefault="004C47C0" w:rsidP="004C47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C47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4C47C0" w:rsidRPr="004C47C0" w:rsidRDefault="004C47C0" w:rsidP="004C47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C47C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4C47C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4C47C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C47C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4C47C0" w:rsidRPr="004C47C0" w:rsidRDefault="004C47C0" w:rsidP="004C47C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4C47C0" w:rsidRPr="004C47C0" w:rsidRDefault="004C47C0" w:rsidP="004C47C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4C47C0" w:rsidRPr="004C47C0" w:rsidRDefault="004C47C0" w:rsidP="004C4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 изменений  в   </w:t>
      </w:r>
      <w:proofErr w:type="gramStart"/>
      <w:r w:rsidRPr="004C4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муниципальную</w:t>
      </w:r>
      <w:proofErr w:type="gramEnd"/>
      <w:r w:rsidRPr="004C4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C47C0" w:rsidRPr="004C47C0" w:rsidRDefault="004C47C0" w:rsidP="004C4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программу  Порецкого  района  </w:t>
      </w:r>
      <w:proofErr w:type="gramStart"/>
      <w:r w:rsidRPr="004C4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</w:t>
      </w:r>
      <w:proofErr w:type="gramEnd"/>
      <w:r w:rsidRPr="004C4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C47C0" w:rsidRPr="004C47C0" w:rsidRDefault="004C47C0" w:rsidP="004C4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Республики     «Экономическое      развитие </w:t>
      </w:r>
    </w:p>
    <w:p w:rsidR="004C47C0" w:rsidRPr="004C47C0" w:rsidRDefault="004C47C0" w:rsidP="004C4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Порецкого района Чувашской Республики»</w:t>
      </w:r>
    </w:p>
    <w:p w:rsidR="004C47C0" w:rsidRPr="004C47C0" w:rsidRDefault="004C47C0" w:rsidP="004C47C0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C47C0" w:rsidRPr="004C47C0" w:rsidRDefault="004C47C0" w:rsidP="004C47C0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C47C0" w:rsidRPr="004C47C0" w:rsidRDefault="004C47C0" w:rsidP="004C47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C47C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Администрация Порецкого муниципального округа  </w:t>
      </w:r>
      <w:proofErr w:type="gramStart"/>
      <w:r w:rsidRPr="004C47C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</w:t>
      </w:r>
      <w:proofErr w:type="gramEnd"/>
      <w:r w:rsidRPr="004C47C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 с т а н о в л я е т:</w:t>
      </w:r>
    </w:p>
    <w:p w:rsidR="004C47C0" w:rsidRPr="004C47C0" w:rsidRDefault="004C47C0" w:rsidP="004C47C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Внести в муниципальную программу Порецкого района Чувашской Республики «Экономич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ское развитие Порецкого района Чувашской Республики», (далее - программа), утвержденную постановлением администрации Порецкого района от 26.02.2019 № 70, сл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дующие изменения:</w:t>
      </w:r>
    </w:p>
    <w:p w:rsidR="004C47C0" w:rsidRPr="004C47C0" w:rsidRDefault="004C47C0" w:rsidP="004C47C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В Паспорте программы позицию «Объемы финансирования муниципальной пр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граммы с разбивкой по годам реализации» изложить в следующей редакции:</w:t>
      </w:r>
    </w:p>
    <w:p w:rsidR="004C47C0" w:rsidRPr="004C47C0" w:rsidRDefault="004C47C0" w:rsidP="004C47C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«Объемы финансирования муниципальной программы с разбивкой по годам реализ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ции:</w:t>
      </w:r>
    </w:p>
    <w:p w:rsidR="004C47C0" w:rsidRPr="004C47C0" w:rsidRDefault="004C47C0" w:rsidP="004C47C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прогнозируемый объем финансирования мероприятий Муниципальной программы на 2019-2035 годы составляет 27216,8 тыс. рублей, в том числе: 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– 1640,0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– 12133,8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– 473,0 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– 12060,0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70,0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70,0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70,0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– 2030 годах – 350,0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 – 2035 годах –350,0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средства: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бюджета- 197,9 тыс. рублей, в том числе: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– 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– 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– 197,9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– 0,0 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–0,0 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– 2030 годах – 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 – 2035 годах – 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республиканского бюджета- 22500,0 тыс. рублей, в том числе: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– 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– 10500,0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– 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–12000,0 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0,0 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– 2030 годах – 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 – 2035 годах – 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 – 3412,4  тыс. рублей, в том числе: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– 1540,0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– 1528,9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– 213,5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–  0,0 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10,0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10,0 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10,0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– 2030 годах – 50,0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 – 2035 годах – 50,0тыс.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– 1106,5 тыс. рублей, том числе: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– 100,0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– 104,9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– 61,6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– 60,0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60,0 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60,0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60,0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– 2030 годах – 300,0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 – 2035 годах – 300,0 тыс. рублей.</w:t>
      </w:r>
    </w:p>
    <w:p w:rsidR="004C47C0" w:rsidRPr="004C47C0" w:rsidRDefault="004C47C0" w:rsidP="004C47C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финансирования Муниципальной программы уточняются при формировании бюджетов всех уровней на очередной финансовый год и плановый период</w:t>
      </w:r>
      <w:proofErr w:type="gramStart"/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4C47C0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»;</w:t>
      </w:r>
      <w:proofErr w:type="gramEnd"/>
    </w:p>
    <w:p w:rsidR="004C47C0" w:rsidRPr="004C47C0" w:rsidRDefault="004C47C0" w:rsidP="004C47C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1.2. Раздел </w:t>
      </w:r>
      <w:r w:rsidRPr="004C47C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III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 «Обоснование объема финансовых ресурсов, необходимых для реализации Муниципальной программы (с расшифровкой по источникам финансиров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ния, по этапам и годам реализации Муниципальной программы)» изложить в следующей р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дакции:</w:t>
      </w:r>
    </w:p>
    <w:p w:rsidR="004C47C0" w:rsidRPr="004C47C0" w:rsidRDefault="004C47C0" w:rsidP="004C47C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«Раздел </w:t>
      </w:r>
      <w:r w:rsidRPr="004C47C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III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Обоснование объема финансовых ресурсов, необходимых для реализации Муниц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пальной программы (с расшифровкой по источникам финансирования, по этапам и годам реализации Муниципальной программы)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Муниципальной программы формируются за счет средств федерального бюджета, республиканского бюджета, местного бюджета и средств внебюджетных источн</w:t>
      </w: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ков.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Муниципальной программы используются различные инструменты </w:t>
      </w:r>
      <w:proofErr w:type="spellStart"/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</w:t>
      </w: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</w:t>
      </w:r>
      <w:proofErr w:type="spellEnd"/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-частного партнерства, в том числе </w:t>
      </w:r>
      <w:proofErr w:type="spellStart"/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собственных средств юридич</w:t>
      </w: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лиц и привлеченных ими заемных средств.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Муниципальной программы в 2019 - 2035 годах сост</w:t>
      </w: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 27216,8 тыс. рублей, в том числе за счет средств: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бюджета- 197,9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бюджета- 22500,0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бюджета – 3412,4 тыс. рублей; 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внебюджетных источников – 1106,5 тыс. рублей. 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объем финансирования Муниципальной программы на 1 этапе (в </w:t>
      </w: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2019 - 2025 годах) составляет 26516,8  тыс. рублей, в том числе: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– 1640,0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– 12133,8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-  473,0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– 12060,0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70,0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70,0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70,0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средства: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бюджета- 197,9 тыс. рублей, в том числе: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– 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– 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– 197,9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– 0,0 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–0,0 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бюджета- 22500,0 тыс. рублей, в том числе: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– 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– 10500,0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– 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– 12000,0 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–0,0 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 – 3312,4 тыс. рублей, в том числе: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– 1540,0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– 1528,9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– 213,5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–   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10,0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10,0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10,0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– 506,5 тыс. рублей, в том числе: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– 100,0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– 104,9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-  61,6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-  60,0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-  60,0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-  60,0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-  60,0 тыс. рублей.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 этапе (в 2026 - 2030 годах) объем финансирования Муниципальной программы 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 350,0 рублей, из них средства: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бюджета- 0,0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 – 50,0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-300,0 тыс. рублей.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 этапе (в 2031 - 2035 годах) объем финансирования Муниципальной программы составит 350,0 тыс. рублей, из них средства: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бюджета- 0,0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 - 50,0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– 300,0 тыс. рублей.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Муниципальной программы подлежат ежегодному уточн</w:t>
      </w: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нию исходя из реальных возможностей бюджетов всех уровней.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</w:t>
      </w:r>
      <w:hyperlink r:id="rId7" w:anchor="P915#P915" w:history="1">
        <w:r w:rsidRPr="004C47C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обеспечение</w:t>
        </w:r>
      </w:hyperlink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прогнозная (справочная) оценка расходов за счет всех </w:t>
      </w:r>
      <w:proofErr w:type="gramStart"/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точников ф</w:t>
      </w: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нансирования реализации Муниципальной программы</w:t>
      </w:r>
      <w:proofErr w:type="gramEnd"/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приведены в приложении № 2 к Муниципал</w:t>
      </w: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программе.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Муниципальной программы приведены в </w:t>
      </w:r>
      <w:hyperlink r:id="rId8" w:anchor="P2876#P2876" w:history="1">
        <w:r w:rsidRPr="004C47C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приложениях № 3</w:t>
        </w:r>
      </w:hyperlink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9" w:anchor="P13992#P13992" w:history="1">
        <w:r w:rsidRPr="004C47C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7</w:t>
        </w:r>
      </w:hyperlink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</w:t>
      </w: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программе</w:t>
      </w:r>
      <w:proofErr w:type="gramStart"/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4C47C0" w:rsidRPr="004C47C0" w:rsidRDefault="004C47C0" w:rsidP="004C47C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 Приложение № 2 к программе  изложить в редакции согласно приложению № 1 к настоящ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постановлению;</w:t>
      </w:r>
    </w:p>
    <w:p w:rsidR="004C47C0" w:rsidRPr="004C47C0" w:rsidRDefault="004C47C0" w:rsidP="004C47C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 В Паспорте подпрограммы «Развитие субъектов малого и среднего предприним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тельства в Порецком районе Чувашской Республики» (приложение № 4 к муниципальной программе Порецкого района Чувашской Республики «Экономическое развитие Порецкого района Чувашской Республики», (дале</w:t>
      </w:r>
      <w:proofErr w:type="gramStart"/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е-</w:t>
      </w:r>
      <w:proofErr w:type="gramEnd"/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подпрограмма 1), позицию «Объемы финансиров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 подпрограммы с разбивкой по годам р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ализации» изложить в следующей редакции:</w:t>
      </w:r>
    </w:p>
    <w:p w:rsidR="004C47C0" w:rsidRPr="004C47C0" w:rsidRDefault="004C47C0" w:rsidP="004C47C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«Объемы финансирования подпрограммы с разбивкой по годам реализации:</w:t>
      </w:r>
    </w:p>
    <w:p w:rsidR="004C47C0" w:rsidRPr="004C47C0" w:rsidRDefault="004C47C0" w:rsidP="004C47C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прогнозируемый объем финансирования реализации мероприятий подпрограммы в 2019-2035 годах составит</w:t>
      </w:r>
      <w:r w:rsidRPr="004C47C0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310,0 тыс. рублей, в том числе: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– 20,0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– 10,0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– 10,0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– 10,0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20,0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20,0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20,0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2026 - 2030 годах – 100,0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2031 - 2035 годах – 100,0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средства местного бюджета –</w:t>
      </w:r>
      <w:r w:rsidRPr="004C47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130,0 тыс. рублей, в том числе: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– 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– 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– 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–  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10,0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10,0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10,0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2026 - 2030 годах – 50,0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2031 - 2035 годах – 50,0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источников- 180,0 тыс. рублей, в том числе: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– 20,0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– 10,0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– 10,0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– 10,0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10,0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10,0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10,0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2026 - 2030 годах – 50,0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2031 - 2035 годах – 50,0 тыс. рублей.</w:t>
      </w:r>
    </w:p>
    <w:p w:rsidR="004C47C0" w:rsidRPr="004C47C0" w:rsidRDefault="004C47C0" w:rsidP="004C47C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финансирования муниципальной программы уточняются при формировании бюджета Порецкого района на очередной финансовый год и плановый период</w:t>
      </w:r>
      <w:r w:rsidRPr="004C47C0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»;</w:t>
      </w:r>
    </w:p>
    <w:p w:rsidR="004C47C0" w:rsidRPr="004C47C0" w:rsidRDefault="004C47C0" w:rsidP="004C47C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1.5. Раздел </w:t>
      </w:r>
      <w:r w:rsidRPr="004C47C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IV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«Обоснование объема финансовых ресурсов, необходимых для реал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зации подпрограммы (с расшифровкой по источникам финансирования, по этапам и годам реализации подпр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граммы)» подпрограммы 1 изложить в следующей редакции:</w:t>
      </w:r>
    </w:p>
    <w:p w:rsidR="004C47C0" w:rsidRPr="004C47C0" w:rsidRDefault="004C47C0" w:rsidP="004C47C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«Раздел </w:t>
      </w:r>
      <w:r w:rsidRPr="004C47C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IV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Обоснование объема финансовых ресурсов, необходимых для реализации подпрограммы (с расшифровкой по источникам финансирования, по этапам и годам реал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зации подпрогра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мы)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подпрограммы в 2019 - 2035 годах составит 310,0 тыс. рублей, в том числе за счет средств: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бюджета- 130,0 тыс. рублей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источников- 180,0 тыс. рублей.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объем финансирования подпрограммы на 1 этапе (в 2019-2025 г</w:t>
      </w: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дах) составит 110,0 тыс. рублей, в том числе за счет средств: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бюджета- 30,0 тыс. рублей, в том числе: 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– 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– 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– 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– 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10,0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10,0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10,0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внебюджетных источников- 80,0 </w:t>
      </w:r>
      <w:proofErr w:type="spellStart"/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– 20,0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– 10,0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– 10,0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– 10,0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10,0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10,0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10,0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 этапе (в 2026-2030 годах) объем финансирования подпрограммы составит 100,0 тыс. рублей, в том числе за счет средств: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бюджета- 50,0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источников- 50,0 тыс. рублей.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 этапе (в 2031-2035 годах) объем финансирования подпрограммы составит 100,0 тыс. рублей, в том числе за счет средств: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бюджета- 50,0 тыс. рублей;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источников- 50,0 тыс. рублей.</w:t>
      </w:r>
    </w:p>
    <w:p w:rsidR="004C47C0" w:rsidRPr="004C47C0" w:rsidRDefault="004C47C0" w:rsidP="004C4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4C47C0" w:rsidRPr="004C47C0" w:rsidRDefault="004C47C0" w:rsidP="004C47C0">
      <w:pPr>
        <w:widowControl w:val="0"/>
        <w:tabs>
          <w:tab w:val="left" w:pos="3686"/>
          <w:tab w:val="left" w:pos="4536"/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</w:t>
      </w:r>
      <w:hyperlink w:anchor="P3053" w:history="1">
        <w:r w:rsidRPr="004C47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обеспечение</w:t>
        </w:r>
      </w:hyperlink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за счет всех источников финансирования пр</w:t>
      </w: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ведено в приложении к подпрограмме и ежегодно будет уточняться</w:t>
      </w:r>
      <w:proofErr w:type="gramStart"/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4C47C0" w:rsidRPr="004C47C0" w:rsidRDefault="004C47C0" w:rsidP="004C47C0">
      <w:pPr>
        <w:widowControl w:val="0"/>
        <w:tabs>
          <w:tab w:val="left" w:pos="3686"/>
          <w:tab w:val="left" w:pos="4536"/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Приложение к подпрограмме 1 изложить в редакции согласно приложению № 2 к настоящ</w:t>
      </w: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47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постановлению;</w:t>
      </w:r>
    </w:p>
    <w:p w:rsidR="004C47C0" w:rsidRPr="004C47C0" w:rsidRDefault="004C47C0" w:rsidP="004C47C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Настоящее постановление вступает в силу со дня его официального опубликования в печатном издании  «Вестник Поречья» и подлежит официальному опубликованию на сайте  Порецкого муниц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4C47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пального округа в сети «Интернет».</w:t>
      </w:r>
    </w:p>
    <w:p w:rsidR="004C47C0" w:rsidRPr="004C47C0" w:rsidRDefault="004C47C0" w:rsidP="004C47C0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47C0" w:rsidRPr="004C47C0" w:rsidRDefault="004C47C0" w:rsidP="004C47C0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4C47C0" w:rsidRPr="004C47C0" w:rsidRDefault="004C47C0" w:rsidP="004C47C0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4C47C0" w:rsidRDefault="004C47C0" w:rsidP="004C47C0">
      <w:pPr>
        <w:rPr>
          <w:rFonts w:ascii="Times New Roman" w:hAnsi="Times New Roman" w:cs="Times New Roman"/>
          <w:sz w:val="20"/>
          <w:szCs w:val="20"/>
        </w:rPr>
      </w:pPr>
      <w:r w:rsidRPr="004C47C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Глава Порецкого муниципального округа                                                               Е.В. Лебеде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</w:t>
      </w:r>
    </w:p>
    <w:p w:rsidR="009A0023" w:rsidRPr="009A0023" w:rsidRDefault="009A0023" w:rsidP="003B0C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47C0" w:rsidRDefault="004C47C0" w:rsidP="009A00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C47C0" w:rsidSect="004C47C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94272" w:rsidRDefault="00E94272" w:rsidP="009A00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43B9F">
        <w:rPr>
          <w:rFonts w:ascii="Times New Roman" w:hAnsi="Times New Roman" w:cs="Times New Roman"/>
          <w:sz w:val="24"/>
          <w:szCs w:val="24"/>
        </w:rPr>
        <w:t>1</w:t>
      </w:r>
    </w:p>
    <w:p w:rsidR="00E94272" w:rsidRDefault="00E94272" w:rsidP="009A00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94272" w:rsidRDefault="00E94272" w:rsidP="009A00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54777E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E94272" w:rsidRDefault="005200A6" w:rsidP="009A00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43B9F">
        <w:rPr>
          <w:rFonts w:ascii="Times New Roman" w:hAnsi="Times New Roman" w:cs="Times New Roman"/>
          <w:sz w:val="24"/>
          <w:szCs w:val="24"/>
        </w:rPr>
        <w:t>___________</w:t>
      </w:r>
      <w:r w:rsidR="00A50348">
        <w:rPr>
          <w:rFonts w:ascii="Times New Roman" w:hAnsi="Times New Roman" w:cs="Times New Roman"/>
          <w:sz w:val="24"/>
          <w:szCs w:val="24"/>
        </w:rPr>
        <w:t>202</w:t>
      </w:r>
      <w:r w:rsidR="00B43B9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B43B9F">
        <w:rPr>
          <w:rFonts w:ascii="Times New Roman" w:hAnsi="Times New Roman" w:cs="Times New Roman"/>
          <w:sz w:val="24"/>
          <w:szCs w:val="24"/>
        </w:rPr>
        <w:t>______</w:t>
      </w:r>
    </w:p>
    <w:p w:rsidR="00E94272" w:rsidRDefault="00E94272" w:rsidP="009A00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023" w:rsidRPr="00E94272" w:rsidRDefault="00E94272" w:rsidP="009A00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A0023" w:rsidRPr="00E9427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A0023" w:rsidRPr="00E94272" w:rsidRDefault="009A0023" w:rsidP="009A00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272">
        <w:rPr>
          <w:rFonts w:ascii="Times New Roman" w:hAnsi="Times New Roman" w:cs="Times New Roman"/>
          <w:sz w:val="24"/>
          <w:szCs w:val="24"/>
        </w:rPr>
        <w:t xml:space="preserve">к муниципальной программе Порецкого района </w:t>
      </w:r>
    </w:p>
    <w:p w:rsidR="009A0023" w:rsidRPr="00E94272" w:rsidRDefault="009A0023" w:rsidP="009A00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272">
        <w:rPr>
          <w:rFonts w:ascii="Times New Roman" w:hAnsi="Times New Roman" w:cs="Times New Roman"/>
          <w:sz w:val="24"/>
          <w:szCs w:val="24"/>
        </w:rPr>
        <w:t>Чувашской Республики «Экономическое развитие</w:t>
      </w:r>
    </w:p>
    <w:p w:rsidR="009A0023" w:rsidRPr="00E94272" w:rsidRDefault="009A0023" w:rsidP="009A00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272">
        <w:rPr>
          <w:rFonts w:ascii="Times New Roman" w:hAnsi="Times New Roman" w:cs="Times New Roman"/>
          <w:sz w:val="24"/>
          <w:szCs w:val="24"/>
        </w:rPr>
        <w:t>Порецкого района Чувашской Республики»</w:t>
      </w:r>
    </w:p>
    <w:p w:rsidR="009A0023" w:rsidRPr="009A0023" w:rsidRDefault="009A0023" w:rsidP="009A00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0023" w:rsidRPr="00E94272" w:rsidRDefault="009A0023" w:rsidP="009A0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915"/>
      <w:bookmarkEnd w:id="0"/>
      <w:r w:rsidRPr="00E94272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 оценка расходов</w:t>
      </w:r>
    </w:p>
    <w:p w:rsidR="009A0023" w:rsidRPr="00E94272" w:rsidRDefault="009A0023" w:rsidP="009A0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272">
        <w:rPr>
          <w:rFonts w:ascii="Times New Roman" w:hAnsi="Times New Roman" w:cs="Times New Roman"/>
          <w:b/>
          <w:sz w:val="24"/>
          <w:szCs w:val="24"/>
        </w:rPr>
        <w:t xml:space="preserve">за счет всех </w:t>
      </w:r>
      <w:proofErr w:type="gramStart"/>
      <w:r w:rsidRPr="00E94272">
        <w:rPr>
          <w:rFonts w:ascii="Times New Roman" w:hAnsi="Times New Roman" w:cs="Times New Roman"/>
          <w:b/>
          <w:sz w:val="24"/>
          <w:szCs w:val="24"/>
        </w:rPr>
        <w:t>источников финансирования реализации муниципальной программы Порецкого района Чувашской Республики</w:t>
      </w:r>
      <w:proofErr w:type="gramEnd"/>
    </w:p>
    <w:p w:rsidR="009A0023" w:rsidRPr="009A0023" w:rsidRDefault="009A0023" w:rsidP="009A00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4272">
        <w:rPr>
          <w:rFonts w:ascii="Times New Roman" w:hAnsi="Times New Roman" w:cs="Times New Roman"/>
          <w:b/>
          <w:sz w:val="24"/>
          <w:szCs w:val="24"/>
        </w:rPr>
        <w:t>«Экономическое развитие Порецкого района Чувашской Республики</w:t>
      </w:r>
      <w:r w:rsidRPr="009A0023">
        <w:rPr>
          <w:rFonts w:ascii="Times New Roman" w:hAnsi="Times New Roman" w:cs="Times New Roman"/>
          <w:b/>
          <w:sz w:val="20"/>
          <w:szCs w:val="20"/>
        </w:rPr>
        <w:t>»</w:t>
      </w:r>
    </w:p>
    <w:p w:rsidR="009A0023" w:rsidRPr="009A0023" w:rsidRDefault="009A0023" w:rsidP="009A002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2"/>
        <w:gridCol w:w="1800"/>
        <w:gridCol w:w="720"/>
        <w:gridCol w:w="600"/>
        <w:gridCol w:w="1080"/>
        <w:gridCol w:w="1080"/>
        <w:gridCol w:w="1080"/>
        <w:gridCol w:w="1080"/>
        <w:gridCol w:w="1098"/>
        <w:gridCol w:w="1062"/>
        <w:gridCol w:w="1200"/>
        <w:gridCol w:w="1200"/>
        <w:gridCol w:w="1289"/>
        <w:gridCol w:w="1200"/>
      </w:tblGrid>
      <w:tr w:rsidR="009A0023" w:rsidRPr="009A0023" w:rsidTr="001A6ED0">
        <w:tc>
          <w:tcPr>
            <w:tcW w:w="1022" w:type="dxa"/>
            <w:vMerge w:val="restart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800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Наименование м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ниципальной пр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граммы,</w:t>
            </w:r>
          </w:p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подпрограммы муниципальной программы </w:t>
            </w:r>
          </w:p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(основного мер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приятия)</w:t>
            </w:r>
          </w:p>
        </w:tc>
        <w:tc>
          <w:tcPr>
            <w:tcW w:w="1320" w:type="dxa"/>
            <w:gridSpan w:val="2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Код бюдже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ной класс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фикации</w:t>
            </w:r>
          </w:p>
        </w:tc>
        <w:tc>
          <w:tcPr>
            <w:tcW w:w="1080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Источники финанс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10289" w:type="dxa"/>
            <w:gridSpan w:val="9"/>
            <w:vMerge w:val="restart"/>
          </w:tcPr>
          <w:p w:rsidR="009A0023" w:rsidRPr="009A0023" w:rsidRDefault="009A0023" w:rsidP="009A0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9A0023" w:rsidRPr="009A0023" w:rsidTr="001A6ED0">
        <w:trPr>
          <w:trHeight w:val="509"/>
        </w:trPr>
        <w:tc>
          <w:tcPr>
            <w:tcW w:w="1022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гла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ный расп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ряд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тель бю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ных средств</w:t>
            </w:r>
          </w:p>
        </w:tc>
        <w:tc>
          <w:tcPr>
            <w:tcW w:w="600" w:type="dxa"/>
            <w:vMerge w:val="restart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левая ст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тья ра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</w:p>
        </w:tc>
        <w:tc>
          <w:tcPr>
            <w:tcW w:w="108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9" w:type="dxa"/>
            <w:gridSpan w:val="9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023" w:rsidRPr="009A0023" w:rsidTr="00310585">
        <w:trPr>
          <w:trHeight w:val="1876"/>
        </w:trPr>
        <w:tc>
          <w:tcPr>
            <w:tcW w:w="1022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9A0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2026 - 2030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2031 - 2035</w:t>
            </w:r>
          </w:p>
        </w:tc>
      </w:tr>
      <w:tr w:rsidR="009A0023" w:rsidRPr="009A0023" w:rsidTr="00310585">
        <w:trPr>
          <w:trHeight w:val="309"/>
        </w:trPr>
        <w:tc>
          <w:tcPr>
            <w:tcW w:w="102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A0023" w:rsidRPr="009A0023" w:rsidTr="00310585">
        <w:tc>
          <w:tcPr>
            <w:tcW w:w="1022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пальная програ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 xml:space="preserve">ма </w:t>
            </w:r>
          </w:p>
        </w:tc>
        <w:tc>
          <w:tcPr>
            <w:tcW w:w="1800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«Экономическое развитие Порецк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го района Чува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ской Республики»</w:t>
            </w:r>
          </w:p>
        </w:tc>
        <w:tc>
          <w:tcPr>
            <w:tcW w:w="72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60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9A0023" w:rsidRPr="009A0023" w:rsidRDefault="009A0023" w:rsidP="00E918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918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A50348" w:rsidP="00C53D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12133,8</w:t>
            </w:r>
          </w:p>
        </w:tc>
        <w:tc>
          <w:tcPr>
            <w:tcW w:w="1080" w:type="dxa"/>
          </w:tcPr>
          <w:p w:rsidR="009A0023" w:rsidRPr="009A0023" w:rsidRDefault="0040583A" w:rsidP="00E918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473,0</w:t>
            </w:r>
          </w:p>
        </w:tc>
        <w:tc>
          <w:tcPr>
            <w:tcW w:w="1098" w:type="dxa"/>
          </w:tcPr>
          <w:p w:rsidR="009A0023" w:rsidRPr="009A0023" w:rsidRDefault="003720EB" w:rsidP="00B43B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B43B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503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A0023" w:rsidRPr="009A002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62" w:type="dxa"/>
          </w:tcPr>
          <w:p w:rsidR="009A0023" w:rsidRPr="009A0023" w:rsidRDefault="00A50348" w:rsidP="00E918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A0023"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A50348" w:rsidP="00E918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A0023"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A50348" w:rsidP="00E918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A0023"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A50348" w:rsidP="00E918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A0023"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0" w:type="dxa"/>
          </w:tcPr>
          <w:p w:rsidR="009A0023" w:rsidRPr="009A0023" w:rsidRDefault="00A50348" w:rsidP="00E918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A0023"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9184F" w:rsidRPr="009A0023" w:rsidTr="00310585">
        <w:tc>
          <w:tcPr>
            <w:tcW w:w="1022" w:type="dxa"/>
            <w:vMerge/>
          </w:tcPr>
          <w:p w:rsidR="00E9184F" w:rsidRPr="009A0023" w:rsidRDefault="00E9184F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E9184F" w:rsidRPr="009A0023" w:rsidRDefault="00E9184F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9184F" w:rsidRPr="009A0023" w:rsidRDefault="00E9184F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E9184F" w:rsidRPr="009A0023" w:rsidRDefault="00E9184F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9184F" w:rsidRPr="009A0023" w:rsidRDefault="00E9184F" w:rsidP="00783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1080" w:type="dxa"/>
          </w:tcPr>
          <w:p w:rsidR="00E9184F" w:rsidRPr="009A0023" w:rsidRDefault="00E9184F" w:rsidP="00E918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78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E9184F" w:rsidRPr="009A0023" w:rsidRDefault="00E9184F" w:rsidP="00E918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5164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E9184F" w:rsidRPr="009A0023" w:rsidRDefault="0065164F" w:rsidP="00E918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197,9</w:t>
            </w:r>
          </w:p>
        </w:tc>
        <w:tc>
          <w:tcPr>
            <w:tcW w:w="1098" w:type="dxa"/>
          </w:tcPr>
          <w:p w:rsidR="00E9184F" w:rsidRPr="009A0023" w:rsidRDefault="00E9184F" w:rsidP="00E918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78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62" w:type="dxa"/>
          </w:tcPr>
          <w:p w:rsidR="00E9184F" w:rsidRPr="009A0023" w:rsidRDefault="00E9184F" w:rsidP="00E918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78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00" w:type="dxa"/>
          </w:tcPr>
          <w:p w:rsidR="00E9184F" w:rsidRPr="009A0023" w:rsidRDefault="00E9184F" w:rsidP="00E918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78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00" w:type="dxa"/>
          </w:tcPr>
          <w:p w:rsidR="00E9184F" w:rsidRPr="009A0023" w:rsidRDefault="00E9184F" w:rsidP="00E918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78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89" w:type="dxa"/>
          </w:tcPr>
          <w:p w:rsidR="00E9184F" w:rsidRPr="009A0023" w:rsidRDefault="00E9184F" w:rsidP="00E918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78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00" w:type="dxa"/>
          </w:tcPr>
          <w:p w:rsidR="00E9184F" w:rsidRPr="009A0023" w:rsidRDefault="00E9184F" w:rsidP="00E918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78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5164F" w:rsidRPr="009A0023" w:rsidTr="00310585">
        <w:tc>
          <w:tcPr>
            <w:tcW w:w="1022" w:type="dxa"/>
            <w:vMerge/>
          </w:tcPr>
          <w:p w:rsidR="0065164F" w:rsidRPr="009A0023" w:rsidRDefault="0065164F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65164F" w:rsidRPr="009A0023" w:rsidRDefault="0065164F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5164F" w:rsidRPr="009A0023" w:rsidRDefault="0065164F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65164F" w:rsidRPr="009A0023" w:rsidRDefault="0065164F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5164F" w:rsidRDefault="0065164F" w:rsidP="00783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80" w:type="dxa"/>
          </w:tcPr>
          <w:p w:rsidR="0065164F" w:rsidRDefault="0065164F" w:rsidP="00E918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080" w:type="dxa"/>
          </w:tcPr>
          <w:p w:rsidR="0065164F" w:rsidRDefault="0065164F" w:rsidP="00E918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10500,0</w:t>
            </w:r>
          </w:p>
        </w:tc>
        <w:tc>
          <w:tcPr>
            <w:tcW w:w="1080" w:type="dxa"/>
          </w:tcPr>
          <w:p w:rsidR="0065164F" w:rsidRDefault="0065164F" w:rsidP="00E918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65164F" w:rsidRDefault="003720EB" w:rsidP="00E918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="006516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65164F" w:rsidRPr="009A0023" w:rsidRDefault="0065164F" w:rsidP="002B3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65164F" w:rsidRPr="009A0023" w:rsidRDefault="0065164F" w:rsidP="002B3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65164F" w:rsidRPr="009A0023" w:rsidRDefault="0065164F" w:rsidP="002B3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65164F" w:rsidRPr="009A0023" w:rsidRDefault="0065164F" w:rsidP="002B3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65164F" w:rsidRPr="009A0023" w:rsidRDefault="0065164F" w:rsidP="002B3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rPr>
          <w:trHeight w:val="766"/>
        </w:trPr>
        <w:tc>
          <w:tcPr>
            <w:tcW w:w="1022" w:type="dxa"/>
            <w:vMerge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</w:tcPr>
          <w:p w:rsidR="009A0023" w:rsidRPr="009A0023" w:rsidRDefault="009A0023" w:rsidP="00E9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918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226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6B9D">
              <w:rPr>
                <w:rFonts w:ascii="Times New Roman" w:hAnsi="Times New Roman" w:cs="Times New Roman"/>
                <w:sz w:val="20"/>
                <w:szCs w:val="20"/>
              </w:rPr>
              <w:t>528,9</w:t>
            </w:r>
          </w:p>
        </w:tc>
        <w:tc>
          <w:tcPr>
            <w:tcW w:w="1080" w:type="dxa"/>
          </w:tcPr>
          <w:p w:rsidR="009A0023" w:rsidRPr="009A0023" w:rsidRDefault="0040583A" w:rsidP="00E9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213,5</w:t>
            </w:r>
          </w:p>
        </w:tc>
        <w:tc>
          <w:tcPr>
            <w:tcW w:w="1098" w:type="dxa"/>
          </w:tcPr>
          <w:p w:rsidR="009A0023" w:rsidRPr="009A0023" w:rsidRDefault="00226B9D" w:rsidP="00E9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226B9D" w:rsidP="00E9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0023"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226B9D" w:rsidP="00E9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0023"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226B9D" w:rsidP="00E9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0023"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226B9D" w:rsidP="00E9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A0023"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226B9D" w:rsidP="00E9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A0023"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080" w:type="dxa"/>
          </w:tcPr>
          <w:p w:rsidR="009A0023" w:rsidRPr="009A0023" w:rsidRDefault="009A0023" w:rsidP="00B77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80" w:type="dxa"/>
          </w:tcPr>
          <w:p w:rsidR="009A0023" w:rsidRPr="009A0023" w:rsidRDefault="00B7731D" w:rsidP="00B77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1080" w:type="dxa"/>
          </w:tcPr>
          <w:p w:rsidR="009A0023" w:rsidRPr="009A0023" w:rsidRDefault="0040583A" w:rsidP="00B77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9A0023" w:rsidRPr="009A00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773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8" w:type="dxa"/>
          </w:tcPr>
          <w:p w:rsidR="009A0023" w:rsidRPr="009A0023" w:rsidRDefault="00B7731D" w:rsidP="00B77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A0023"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B7731D" w:rsidP="00B77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A0023"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B7731D" w:rsidP="00B77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A0023"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B7731D" w:rsidP="00B77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A0023"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B7731D" w:rsidP="00B77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A0023"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B7731D" w:rsidP="00B77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A0023"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Подпр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грамма</w:t>
            </w:r>
          </w:p>
        </w:tc>
        <w:tc>
          <w:tcPr>
            <w:tcW w:w="1800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«Совершенствов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ние системы гос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дарственного стр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тегического упра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ления»</w:t>
            </w:r>
          </w:p>
        </w:tc>
        <w:tc>
          <w:tcPr>
            <w:tcW w:w="72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60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D25C69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A0023" w:rsidRPr="009A002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9A0023" w:rsidRPr="009A0023" w:rsidRDefault="00D25C69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197,9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184F" w:rsidRPr="009A0023" w:rsidTr="00310585">
        <w:tc>
          <w:tcPr>
            <w:tcW w:w="1022" w:type="dxa"/>
            <w:vMerge/>
          </w:tcPr>
          <w:p w:rsidR="00E9184F" w:rsidRPr="009A0023" w:rsidRDefault="00E9184F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E9184F" w:rsidRPr="009A0023" w:rsidRDefault="00E9184F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9184F" w:rsidRPr="009A0023" w:rsidRDefault="00E9184F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E9184F" w:rsidRPr="009A0023" w:rsidRDefault="00E9184F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9184F" w:rsidRPr="009A0023" w:rsidRDefault="00E9184F" w:rsidP="00783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1080" w:type="dxa"/>
          </w:tcPr>
          <w:p w:rsidR="00E9184F" w:rsidRPr="009A0023" w:rsidRDefault="00E9184F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78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E9184F" w:rsidRPr="009A0023" w:rsidRDefault="00D25C69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184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E9184F" w:rsidRPr="009A0023" w:rsidRDefault="00D25C69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197,9</w:t>
            </w:r>
          </w:p>
        </w:tc>
        <w:tc>
          <w:tcPr>
            <w:tcW w:w="1098" w:type="dxa"/>
          </w:tcPr>
          <w:p w:rsidR="00E9184F" w:rsidRPr="009A0023" w:rsidRDefault="00E9184F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78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62" w:type="dxa"/>
          </w:tcPr>
          <w:p w:rsidR="00E9184F" w:rsidRPr="009A0023" w:rsidRDefault="00E9184F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78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00" w:type="dxa"/>
          </w:tcPr>
          <w:p w:rsidR="00E9184F" w:rsidRPr="009A0023" w:rsidRDefault="00E9184F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78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00" w:type="dxa"/>
          </w:tcPr>
          <w:p w:rsidR="00E9184F" w:rsidRPr="009A0023" w:rsidRDefault="00E9184F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78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89" w:type="dxa"/>
          </w:tcPr>
          <w:p w:rsidR="00E9184F" w:rsidRPr="009A0023" w:rsidRDefault="00E9184F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78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00" w:type="dxa"/>
          </w:tcPr>
          <w:p w:rsidR="00E9184F" w:rsidRPr="009A0023" w:rsidRDefault="00E9184F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78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A0023" w:rsidRPr="009A0023" w:rsidTr="00310585">
        <w:tc>
          <w:tcPr>
            <w:tcW w:w="1022" w:type="dxa"/>
            <w:vMerge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Основное меропр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ятие 1</w:t>
            </w:r>
          </w:p>
        </w:tc>
        <w:tc>
          <w:tcPr>
            <w:tcW w:w="1800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«Анализ и прогн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зирование соц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ально-экономического развития Порецк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го района Чува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ской Республики»</w:t>
            </w:r>
          </w:p>
        </w:tc>
        <w:tc>
          <w:tcPr>
            <w:tcW w:w="72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D25C69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A0023" w:rsidRPr="009A002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9A0023" w:rsidRPr="009A0023" w:rsidRDefault="00D25C69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197,9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341" w:rsidRPr="009A0023" w:rsidTr="00310585">
        <w:tc>
          <w:tcPr>
            <w:tcW w:w="1022" w:type="dxa"/>
            <w:vMerge/>
          </w:tcPr>
          <w:p w:rsidR="00D37341" w:rsidRPr="009A0023" w:rsidRDefault="00D37341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D37341" w:rsidRPr="009A0023" w:rsidRDefault="00D37341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D37341" w:rsidRPr="009A0023" w:rsidRDefault="00D37341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D37341" w:rsidRPr="009A0023" w:rsidRDefault="00D37341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37341" w:rsidRPr="009A0023" w:rsidRDefault="00D37341" w:rsidP="00783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1080" w:type="dxa"/>
          </w:tcPr>
          <w:p w:rsidR="00D37341" w:rsidRPr="009A0023" w:rsidRDefault="00D37341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D37341" w:rsidRPr="009A0023" w:rsidRDefault="00D25C69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3734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D37341" w:rsidRPr="009A0023" w:rsidRDefault="00D25C69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197,9</w:t>
            </w:r>
          </w:p>
        </w:tc>
        <w:tc>
          <w:tcPr>
            <w:tcW w:w="1098" w:type="dxa"/>
          </w:tcPr>
          <w:p w:rsidR="00D37341" w:rsidRPr="009A0023" w:rsidRDefault="00D37341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D37341" w:rsidRPr="009A0023" w:rsidRDefault="00D37341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D37341" w:rsidRPr="009A0023" w:rsidRDefault="00D37341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D37341" w:rsidRPr="009A0023" w:rsidRDefault="00D37341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D37341" w:rsidRPr="009A0023" w:rsidRDefault="00D37341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D37341" w:rsidRPr="009A0023" w:rsidRDefault="00D37341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rPr>
          <w:trHeight w:val="914"/>
        </w:trPr>
        <w:tc>
          <w:tcPr>
            <w:tcW w:w="1022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Основное меропр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ятие 2</w:t>
            </w:r>
          </w:p>
        </w:tc>
        <w:tc>
          <w:tcPr>
            <w:tcW w:w="1800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«Развитие ко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 xml:space="preserve">трактной системы в сфере закупок товаров, работ, 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для обесп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 xml:space="preserve">чения </w:t>
            </w:r>
            <w:proofErr w:type="spellStart"/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пальныхнужд</w:t>
            </w:r>
            <w:proofErr w:type="spellEnd"/>
            <w:r w:rsidRPr="009A0023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рецкого района Чувашской Ре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публики»</w:t>
            </w:r>
          </w:p>
        </w:tc>
        <w:tc>
          <w:tcPr>
            <w:tcW w:w="72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ятие 3</w:t>
            </w:r>
          </w:p>
        </w:tc>
        <w:tc>
          <w:tcPr>
            <w:tcW w:w="1800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«Разработка Стр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тегии социально- экономического развития Порецк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го района Чува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 xml:space="preserve">ской </w:t>
            </w:r>
            <w:proofErr w:type="spellStart"/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Респбулики</w:t>
            </w:r>
            <w:proofErr w:type="spellEnd"/>
            <w:r w:rsidRPr="009A0023">
              <w:rPr>
                <w:rFonts w:ascii="Times New Roman" w:hAnsi="Times New Roman" w:cs="Times New Roman"/>
                <w:sz w:val="20"/>
                <w:szCs w:val="20"/>
              </w:rPr>
              <w:t xml:space="preserve"> до 2035 года»</w:t>
            </w:r>
          </w:p>
        </w:tc>
        <w:tc>
          <w:tcPr>
            <w:tcW w:w="72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Подпр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грамма</w:t>
            </w:r>
          </w:p>
        </w:tc>
        <w:tc>
          <w:tcPr>
            <w:tcW w:w="1800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«Развитие субъе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тов малого и сре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него предприним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тельства в Поре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ком районе Чува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ской Республики»</w:t>
            </w:r>
          </w:p>
        </w:tc>
        <w:tc>
          <w:tcPr>
            <w:tcW w:w="72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60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Ч120000000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9A0023" w:rsidRPr="009A0023" w:rsidRDefault="00D1716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0023"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D716AD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0023"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40583A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0023"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B43B9F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0023"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A0023" w:rsidRPr="009A0023" w:rsidTr="00310585">
        <w:tc>
          <w:tcPr>
            <w:tcW w:w="1022" w:type="dxa"/>
            <w:vMerge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D716AD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023"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A0023" w:rsidRPr="009A0023" w:rsidTr="00310585">
        <w:tc>
          <w:tcPr>
            <w:tcW w:w="1022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A0023" w:rsidRPr="009A0023" w:rsidTr="00310585">
        <w:trPr>
          <w:trHeight w:val="460"/>
        </w:trPr>
        <w:tc>
          <w:tcPr>
            <w:tcW w:w="1022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Основное меропр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ятие 1</w:t>
            </w:r>
          </w:p>
        </w:tc>
        <w:tc>
          <w:tcPr>
            <w:tcW w:w="1800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«Совершенствов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ние внешней среды развития малого и среднего предпр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нимательства»</w:t>
            </w:r>
          </w:p>
        </w:tc>
        <w:tc>
          <w:tcPr>
            <w:tcW w:w="72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60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Ч120100000</w:t>
            </w: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A0023" w:rsidRPr="009A0023" w:rsidTr="00310585">
        <w:trPr>
          <w:trHeight w:val="498"/>
        </w:trPr>
        <w:tc>
          <w:tcPr>
            <w:tcW w:w="1022" w:type="dxa"/>
            <w:vMerge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A0023" w:rsidRPr="009A0023" w:rsidTr="00310585">
        <w:trPr>
          <w:trHeight w:val="770"/>
        </w:trPr>
        <w:tc>
          <w:tcPr>
            <w:tcW w:w="1022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rPr>
          <w:trHeight w:val="371"/>
        </w:trPr>
        <w:tc>
          <w:tcPr>
            <w:tcW w:w="1022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ятие 2</w:t>
            </w:r>
          </w:p>
        </w:tc>
        <w:tc>
          <w:tcPr>
            <w:tcW w:w="1800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«Реализация мер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приятий республ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канского проекта «Расширение д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ступа субъектов малого и среднего предпринимател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ства к финансовым ресурсам, в том числе к льготному финансированию»</w:t>
            </w: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nil"/>
            </w:tcBorders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rPr>
          <w:trHeight w:val="776"/>
        </w:trPr>
        <w:tc>
          <w:tcPr>
            <w:tcW w:w="1022" w:type="dxa"/>
            <w:vMerge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rPr>
          <w:trHeight w:val="990"/>
        </w:trPr>
        <w:tc>
          <w:tcPr>
            <w:tcW w:w="1022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Основное меропр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ятие 3</w:t>
            </w:r>
          </w:p>
        </w:tc>
        <w:tc>
          <w:tcPr>
            <w:tcW w:w="1800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«Развитие системы «одного окна» предоставления услуг, сервисов и мер поддержки предпринимател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ства»</w:t>
            </w:r>
          </w:p>
        </w:tc>
        <w:tc>
          <w:tcPr>
            <w:tcW w:w="72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rPr>
          <w:trHeight w:val="1022"/>
        </w:trPr>
        <w:tc>
          <w:tcPr>
            <w:tcW w:w="1022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Основное меропр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ятие 4</w:t>
            </w:r>
          </w:p>
        </w:tc>
        <w:tc>
          <w:tcPr>
            <w:tcW w:w="1800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«Развитие пре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принимательства в области народных художественных промыслов, рем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сел и производства сувенирной пр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дукции в Поре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ком районе Чува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ской Республики»</w:t>
            </w:r>
          </w:p>
        </w:tc>
        <w:tc>
          <w:tcPr>
            <w:tcW w:w="72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A0023" w:rsidRPr="009A0023" w:rsidTr="00310585">
        <w:trPr>
          <w:trHeight w:val="690"/>
        </w:trPr>
        <w:tc>
          <w:tcPr>
            <w:tcW w:w="1022" w:type="dxa"/>
            <w:vMerge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rPr>
          <w:trHeight w:val="964"/>
        </w:trPr>
        <w:tc>
          <w:tcPr>
            <w:tcW w:w="1022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A0023" w:rsidRPr="009A0023" w:rsidTr="00310585">
        <w:tc>
          <w:tcPr>
            <w:tcW w:w="1022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Подпр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грамма</w:t>
            </w:r>
          </w:p>
        </w:tc>
        <w:tc>
          <w:tcPr>
            <w:tcW w:w="1800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«Совершенствов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ние потребител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ского рынка и с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стемы защиты прав потребителей»</w:t>
            </w:r>
          </w:p>
        </w:tc>
        <w:tc>
          <w:tcPr>
            <w:tcW w:w="72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9A0023" w:rsidRPr="009A0023" w:rsidTr="00310585">
        <w:tc>
          <w:tcPr>
            <w:tcW w:w="1022" w:type="dxa"/>
            <w:vMerge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 xml:space="preserve">жетные 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9A0023" w:rsidRPr="009A0023" w:rsidTr="00310585">
        <w:trPr>
          <w:trHeight w:val="459"/>
        </w:trPr>
        <w:tc>
          <w:tcPr>
            <w:tcW w:w="1022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 xml:space="preserve">ятие 1 </w:t>
            </w:r>
          </w:p>
        </w:tc>
        <w:tc>
          <w:tcPr>
            <w:tcW w:w="1800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«Совершенствов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ние государстве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ной координации и правового регул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рования в сфере потребительского рынка и услуг»</w:t>
            </w:r>
          </w:p>
        </w:tc>
        <w:tc>
          <w:tcPr>
            <w:tcW w:w="72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rPr>
          <w:trHeight w:val="498"/>
        </w:trPr>
        <w:tc>
          <w:tcPr>
            <w:tcW w:w="1022" w:type="dxa"/>
            <w:vMerge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rPr>
          <w:trHeight w:val="705"/>
        </w:trPr>
        <w:tc>
          <w:tcPr>
            <w:tcW w:w="1022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Основное меропр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 xml:space="preserve">ятие 2 </w:t>
            </w:r>
          </w:p>
        </w:tc>
        <w:tc>
          <w:tcPr>
            <w:tcW w:w="1800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«Развитие инфр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структуры и опт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мальное размещ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ние объектов п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требительского рынка и сферы услуг»</w:t>
            </w:r>
          </w:p>
        </w:tc>
        <w:tc>
          <w:tcPr>
            <w:tcW w:w="72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9A0023" w:rsidRPr="009A0023" w:rsidTr="00310585">
        <w:tc>
          <w:tcPr>
            <w:tcW w:w="1022" w:type="dxa"/>
            <w:vMerge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9A0023" w:rsidRPr="009A0023" w:rsidTr="00310585">
        <w:tc>
          <w:tcPr>
            <w:tcW w:w="1022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Основное меропр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ятие 3</w:t>
            </w:r>
          </w:p>
        </w:tc>
        <w:tc>
          <w:tcPr>
            <w:tcW w:w="1800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«Развитие конк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ренции в сфере потребительского рынка»</w:t>
            </w:r>
          </w:p>
        </w:tc>
        <w:tc>
          <w:tcPr>
            <w:tcW w:w="72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Основное меропр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ятие 4</w:t>
            </w:r>
          </w:p>
        </w:tc>
        <w:tc>
          <w:tcPr>
            <w:tcW w:w="1800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«Развитие кадр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вого потенциала»</w:t>
            </w:r>
          </w:p>
        </w:tc>
        <w:tc>
          <w:tcPr>
            <w:tcW w:w="72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Основное меропр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ятие 5</w:t>
            </w:r>
          </w:p>
        </w:tc>
        <w:tc>
          <w:tcPr>
            <w:tcW w:w="1800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«Развитие эффе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тивной и досту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ной системы защ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ты прав потреб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телей»</w:t>
            </w:r>
          </w:p>
        </w:tc>
        <w:tc>
          <w:tcPr>
            <w:tcW w:w="72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Подпр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грамма</w:t>
            </w:r>
          </w:p>
        </w:tc>
        <w:tc>
          <w:tcPr>
            <w:tcW w:w="1800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«Снижение адм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нистративных б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рьеров, оптимиз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ция и повышение качества пред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ставления госуда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ственных и мун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ципальных услуг»</w:t>
            </w:r>
          </w:p>
        </w:tc>
        <w:tc>
          <w:tcPr>
            <w:tcW w:w="72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60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Ч180000000</w:t>
            </w: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1570,0</w:t>
            </w:r>
          </w:p>
        </w:tc>
        <w:tc>
          <w:tcPr>
            <w:tcW w:w="1080" w:type="dxa"/>
          </w:tcPr>
          <w:p w:rsidR="009A0023" w:rsidRPr="009A0023" w:rsidRDefault="009A0023" w:rsidP="00B175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756D">
              <w:rPr>
                <w:rFonts w:ascii="Times New Roman" w:hAnsi="Times New Roman" w:cs="Times New Roman"/>
                <w:sz w:val="20"/>
                <w:szCs w:val="20"/>
              </w:rPr>
              <w:t>573,8</w:t>
            </w:r>
          </w:p>
        </w:tc>
        <w:tc>
          <w:tcPr>
            <w:tcW w:w="1080" w:type="dxa"/>
          </w:tcPr>
          <w:p w:rsidR="009A0023" w:rsidRPr="009A0023" w:rsidRDefault="00124360" w:rsidP="00953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215,1</w:t>
            </w:r>
          </w:p>
        </w:tc>
        <w:tc>
          <w:tcPr>
            <w:tcW w:w="1098" w:type="dxa"/>
          </w:tcPr>
          <w:p w:rsidR="009A0023" w:rsidRPr="009A0023" w:rsidRDefault="00B1756D" w:rsidP="009535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31AE" w:rsidRPr="009A0023" w:rsidTr="00310585">
        <w:tc>
          <w:tcPr>
            <w:tcW w:w="1022" w:type="dxa"/>
            <w:vMerge/>
          </w:tcPr>
          <w:p w:rsidR="008A31AE" w:rsidRPr="009A0023" w:rsidRDefault="008A31AE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8A31AE" w:rsidRPr="009A0023" w:rsidRDefault="008A31AE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A31AE" w:rsidRPr="009A0023" w:rsidRDefault="008A31AE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8A31AE" w:rsidRPr="009A0023" w:rsidRDefault="008A31AE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8A31AE" w:rsidRPr="009A0023" w:rsidRDefault="008A31AE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</w:tcPr>
          <w:p w:rsidR="008A31AE" w:rsidRPr="009A0023" w:rsidRDefault="008A31AE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1540,0</w:t>
            </w:r>
          </w:p>
        </w:tc>
        <w:tc>
          <w:tcPr>
            <w:tcW w:w="1080" w:type="dxa"/>
          </w:tcPr>
          <w:p w:rsidR="008A31AE" w:rsidRPr="009A0023" w:rsidRDefault="008A31AE" w:rsidP="008A3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528,9</w:t>
            </w:r>
          </w:p>
        </w:tc>
        <w:tc>
          <w:tcPr>
            <w:tcW w:w="1080" w:type="dxa"/>
          </w:tcPr>
          <w:p w:rsidR="008A31AE" w:rsidRPr="009A0023" w:rsidRDefault="00124360" w:rsidP="00953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213,5</w:t>
            </w:r>
          </w:p>
        </w:tc>
        <w:tc>
          <w:tcPr>
            <w:tcW w:w="1098" w:type="dxa"/>
          </w:tcPr>
          <w:p w:rsidR="008A31AE" w:rsidRPr="009A0023" w:rsidRDefault="008A31AE" w:rsidP="002B3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8A31AE" w:rsidRPr="009A0023" w:rsidRDefault="008A31AE" w:rsidP="002B3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8A31AE" w:rsidRPr="009A0023" w:rsidRDefault="008A31AE" w:rsidP="002B3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8A31AE" w:rsidRPr="009A0023" w:rsidRDefault="008A31AE" w:rsidP="002B3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8A31AE" w:rsidRPr="009A0023" w:rsidRDefault="008A31AE" w:rsidP="002B3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8A31AE" w:rsidRPr="009A0023" w:rsidRDefault="008A31AE" w:rsidP="002B3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31AE" w:rsidRPr="009A0023" w:rsidTr="00310585">
        <w:tc>
          <w:tcPr>
            <w:tcW w:w="1022" w:type="dxa"/>
            <w:vMerge/>
          </w:tcPr>
          <w:p w:rsidR="008A31AE" w:rsidRPr="009A0023" w:rsidRDefault="008A31AE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8A31AE" w:rsidRPr="009A0023" w:rsidRDefault="008A31AE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A31AE" w:rsidRPr="009A0023" w:rsidRDefault="008A31AE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8A31AE" w:rsidRPr="009A0023" w:rsidRDefault="008A31AE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8A31AE" w:rsidRPr="009A0023" w:rsidRDefault="008A31AE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080" w:type="dxa"/>
          </w:tcPr>
          <w:p w:rsidR="008A31AE" w:rsidRPr="009A0023" w:rsidRDefault="008A31AE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8A31AE" w:rsidRPr="009A0023" w:rsidRDefault="008A31AE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8A31AE" w:rsidRPr="009A0023" w:rsidRDefault="008A31AE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1080" w:type="dxa"/>
          </w:tcPr>
          <w:p w:rsidR="008A31AE" w:rsidRPr="009A0023" w:rsidRDefault="00124360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31AE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098" w:type="dxa"/>
          </w:tcPr>
          <w:p w:rsidR="008A31AE" w:rsidRPr="009A0023" w:rsidRDefault="008A31AE" w:rsidP="002B3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8A31AE" w:rsidRPr="009A0023" w:rsidRDefault="008A31AE" w:rsidP="002B3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8A31AE" w:rsidRPr="009A0023" w:rsidRDefault="008A31AE" w:rsidP="002B3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8A31AE" w:rsidRPr="009A0023" w:rsidRDefault="008A31AE" w:rsidP="002B3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8A31AE" w:rsidRPr="009A0023" w:rsidRDefault="008A31AE" w:rsidP="002B3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8A31AE" w:rsidRPr="009A0023" w:rsidRDefault="008A31AE" w:rsidP="002B3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rPr>
          <w:trHeight w:val="389"/>
        </w:trPr>
        <w:tc>
          <w:tcPr>
            <w:tcW w:w="1022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Основное меропр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ятие 1</w:t>
            </w:r>
          </w:p>
        </w:tc>
        <w:tc>
          <w:tcPr>
            <w:tcW w:w="1800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«Совершенствов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ние предоставл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ния государстве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ных и муниц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пальных услуг»</w:t>
            </w:r>
          </w:p>
        </w:tc>
        <w:tc>
          <w:tcPr>
            <w:tcW w:w="72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rPr>
          <w:trHeight w:val="638"/>
        </w:trPr>
        <w:tc>
          <w:tcPr>
            <w:tcW w:w="1022" w:type="dxa"/>
            <w:vMerge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rPr>
          <w:trHeight w:val="585"/>
        </w:trPr>
        <w:tc>
          <w:tcPr>
            <w:tcW w:w="1022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Основное меропр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ятие 2</w:t>
            </w:r>
          </w:p>
        </w:tc>
        <w:tc>
          <w:tcPr>
            <w:tcW w:w="1800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«Организация предоставления  государственных и муниципальных услуг по принципу «одного окна»</w:t>
            </w:r>
          </w:p>
        </w:tc>
        <w:tc>
          <w:tcPr>
            <w:tcW w:w="72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60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Ч180300000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1570,0</w:t>
            </w:r>
          </w:p>
        </w:tc>
        <w:tc>
          <w:tcPr>
            <w:tcW w:w="1080" w:type="dxa"/>
          </w:tcPr>
          <w:p w:rsidR="009A0023" w:rsidRPr="009A0023" w:rsidRDefault="009A0023" w:rsidP="00AE28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2810">
              <w:rPr>
                <w:rFonts w:ascii="Times New Roman" w:hAnsi="Times New Roman" w:cs="Times New Roman"/>
                <w:sz w:val="20"/>
                <w:szCs w:val="20"/>
              </w:rPr>
              <w:t>573,8</w:t>
            </w:r>
          </w:p>
        </w:tc>
        <w:tc>
          <w:tcPr>
            <w:tcW w:w="1080" w:type="dxa"/>
          </w:tcPr>
          <w:p w:rsidR="009A0023" w:rsidRPr="009A0023" w:rsidRDefault="00082CEC" w:rsidP="00B373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215,1</w:t>
            </w:r>
          </w:p>
        </w:tc>
        <w:tc>
          <w:tcPr>
            <w:tcW w:w="1098" w:type="dxa"/>
          </w:tcPr>
          <w:p w:rsidR="009A0023" w:rsidRPr="009A0023" w:rsidRDefault="00AE2810" w:rsidP="00B373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E2810" w:rsidRPr="009A0023" w:rsidTr="00310585">
        <w:trPr>
          <w:trHeight w:val="540"/>
        </w:trPr>
        <w:tc>
          <w:tcPr>
            <w:tcW w:w="1022" w:type="dxa"/>
            <w:vMerge/>
          </w:tcPr>
          <w:p w:rsidR="00AE2810" w:rsidRPr="009A0023" w:rsidRDefault="00AE2810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AE2810" w:rsidRPr="009A0023" w:rsidRDefault="00AE2810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E2810" w:rsidRPr="009A0023" w:rsidRDefault="00AE2810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AE2810" w:rsidRPr="009A0023" w:rsidRDefault="00AE2810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E2810" w:rsidRPr="009A0023" w:rsidRDefault="00AE2810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</w:tcPr>
          <w:p w:rsidR="00AE2810" w:rsidRPr="009A0023" w:rsidRDefault="00AE2810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1540,0</w:t>
            </w:r>
          </w:p>
        </w:tc>
        <w:tc>
          <w:tcPr>
            <w:tcW w:w="1080" w:type="dxa"/>
          </w:tcPr>
          <w:p w:rsidR="00AE2810" w:rsidRPr="009A0023" w:rsidRDefault="00AE2810" w:rsidP="00AE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528,9</w:t>
            </w:r>
          </w:p>
        </w:tc>
        <w:tc>
          <w:tcPr>
            <w:tcW w:w="1080" w:type="dxa"/>
          </w:tcPr>
          <w:p w:rsidR="00AE2810" w:rsidRPr="009A0023" w:rsidRDefault="00082CEC" w:rsidP="00B37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213,5</w:t>
            </w:r>
          </w:p>
        </w:tc>
        <w:tc>
          <w:tcPr>
            <w:tcW w:w="1098" w:type="dxa"/>
          </w:tcPr>
          <w:p w:rsidR="00AE2810" w:rsidRPr="009A0023" w:rsidRDefault="00AE2810" w:rsidP="002B3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AE2810" w:rsidRPr="009A0023" w:rsidRDefault="00AE2810" w:rsidP="002B3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AE2810" w:rsidRPr="009A0023" w:rsidRDefault="00AE2810" w:rsidP="002B3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AE2810" w:rsidRPr="009A0023" w:rsidRDefault="00AE2810" w:rsidP="002B3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AE2810" w:rsidRPr="009A0023" w:rsidRDefault="00AE2810" w:rsidP="002B3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AE2810" w:rsidRPr="009A0023" w:rsidRDefault="00AE2810" w:rsidP="002B3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7EDD" w:rsidRPr="009A0023" w:rsidTr="00310585">
        <w:trPr>
          <w:trHeight w:val="585"/>
        </w:trPr>
        <w:tc>
          <w:tcPr>
            <w:tcW w:w="1022" w:type="dxa"/>
            <w:vMerge/>
          </w:tcPr>
          <w:p w:rsidR="00BF7EDD" w:rsidRPr="009A0023" w:rsidRDefault="00BF7EDD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BF7EDD" w:rsidRPr="009A0023" w:rsidRDefault="00BF7EDD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F7EDD" w:rsidRPr="009A0023" w:rsidRDefault="00BF7EDD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BF7EDD" w:rsidRPr="009A0023" w:rsidRDefault="00BF7EDD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7EDD" w:rsidRPr="009A0023" w:rsidRDefault="00BF7EDD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080" w:type="dxa"/>
          </w:tcPr>
          <w:p w:rsidR="00BF7EDD" w:rsidRPr="009A0023" w:rsidRDefault="00BF7EDD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80" w:type="dxa"/>
          </w:tcPr>
          <w:p w:rsidR="00BF7EDD" w:rsidRPr="009A0023" w:rsidRDefault="00BF7EDD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1080" w:type="dxa"/>
          </w:tcPr>
          <w:p w:rsidR="00BF7EDD" w:rsidRPr="009A0023" w:rsidRDefault="00082CEC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7EDD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098" w:type="dxa"/>
          </w:tcPr>
          <w:p w:rsidR="00BF7EDD" w:rsidRPr="009A0023" w:rsidRDefault="00BF7EDD" w:rsidP="002B3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BF7EDD" w:rsidRPr="009A0023" w:rsidRDefault="00BF7EDD" w:rsidP="002B3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BF7EDD" w:rsidRPr="009A0023" w:rsidRDefault="00BF7EDD" w:rsidP="002B3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BF7EDD" w:rsidRPr="009A0023" w:rsidRDefault="00BF7EDD" w:rsidP="002B3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BF7EDD" w:rsidRPr="009A0023" w:rsidRDefault="00BF7EDD" w:rsidP="002B3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BF7EDD" w:rsidRPr="009A0023" w:rsidRDefault="00BF7EDD" w:rsidP="002B3A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Подпр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грамма</w:t>
            </w:r>
          </w:p>
        </w:tc>
        <w:tc>
          <w:tcPr>
            <w:tcW w:w="1800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«Инвестиционный климат»</w:t>
            </w:r>
          </w:p>
        </w:tc>
        <w:tc>
          <w:tcPr>
            <w:tcW w:w="720" w:type="dxa"/>
            <w:vMerge w:val="restart"/>
          </w:tcPr>
          <w:p w:rsidR="009A0023" w:rsidRDefault="00216AE0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  <w:p w:rsidR="00216AE0" w:rsidRDefault="00216AE0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  <w:p w:rsidR="00216AE0" w:rsidRPr="009A0023" w:rsidRDefault="00216AE0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</w:tcPr>
          <w:p w:rsidR="009A0023" w:rsidRPr="009A0023" w:rsidRDefault="00216AE0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Ч160000000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8664E2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3720EB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  <w:r w:rsidR="009A0023" w:rsidRPr="009A002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8664E2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канский</w:t>
            </w:r>
            <w:r w:rsidR="009A0023" w:rsidRPr="009A002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8664E2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3720EB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  <w:r w:rsidR="009A0023" w:rsidRPr="009A002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Основное меропр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ятие 1</w:t>
            </w:r>
          </w:p>
        </w:tc>
        <w:tc>
          <w:tcPr>
            <w:tcW w:w="1800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«Создание благ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приятных условий для привлечения инвестиций в эк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номику Порецкого района Чувашской Республики»</w:t>
            </w:r>
          </w:p>
        </w:tc>
        <w:tc>
          <w:tcPr>
            <w:tcW w:w="72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rPr>
          <w:trHeight w:val="924"/>
        </w:trPr>
        <w:tc>
          <w:tcPr>
            <w:tcW w:w="1022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Основное меропр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ятие 2</w:t>
            </w:r>
          </w:p>
        </w:tc>
        <w:tc>
          <w:tcPr>
            <w:tcW w:w="1800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«Формирование территорий опер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жающего развития (инвестиционных площадок, обор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дованных необх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димой инженерной инфраструктурой) и реализация пр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оритетных инв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стиционных пр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ектов»</w:t>
            </w:r>
          </w:p>
        </w:tc>
        <w:tc>
          <w:tcPr>
            <w:tcW w:w="72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rPr>
          <w:trHeight w:val="1635"/>
        </w:trPr>
        <w:tc>
          <w:tcPr>
            <w:tcW w:w="1022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ятие 3</w:t>
            </w:r>
          </w:p>
        </w:tc>
        <w:tc>
          <w:tcPr>
            <w:tcW w:w="1800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«Проведение </w:t>
            </w:r>
            <w:proofErr w:type="gramStart"/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цедуры оценки регулирующего воздействия прое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тов нормативных правовых актов Порецкого района Чувашской Ре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публики</w:t>
            </w:r>
            <w:proofErr w:type="gramEnd"/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Основное меропр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ятие 4</w:t>
            </w:r>
          </w:p>
        </w:tc>
        <w:tc>
          <w:tcPr>
            <w:tcW w:w="1800" w:type="dxa"/>
            <w:vMerge w:val="restart"/>
          </w:tcPr>
          <w:p w:rsidR="009A0023" w:rsidRPr="009A0023" w:rsidRDefault="009A0023" w:rsidP="009A0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«Создание благ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приятной конк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рентной среды в Порецком районе Чувашской Ре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публики»</w:t>
            </w:r>
          </w:p>
        </w:tc>
        <w:tc>
          <w:tcPr>
            <w:tcW w:w="72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c>
          <w:tcPr>
            <w:tcW w:w="1022" w:type="dxa"/>
            <w:vMerge/>
          </w:tcPr>
          <w:p w:rsidR="009A0023" w:rsidRPr="009A0023" w:rsidRDefault="009A0023" w:rsidP="009A00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0023" w:rsidRPr="009A0023" w:rsidTr="00310585">
        <w:trPr>
          <w:trHeight w:val="597"/>
        </w:trPr>
        <w:tc>
          <w:tcPr>
            <w:tcW w:w="1022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A0023" w:rsidRPr="009A0023" w:rsidRDefault="009A0023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A0023" w:rsidRPr="009A0023" w:rsidRDefault="009A0023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688D" w:rsidRPr="009A0023" w:rsidTr="00310585">
        <w:trPr>
          <w:trHeight w:val="450"/>
        </w:trPr>
        <w:tc>
          <w:tcPr>
            <w:tcW w:w="1022" w:type="dxa"/>
            <w:vMerge w:val="restart"/>
          </w:tcPr>
          <w:p w:rsidR="00C9688D" w:rsidRPr="009A0023" w:rsidRDefault="00C9688D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ятие 5</w:t>
            </w:r>
          </w:p>
        </w:tc>
        <w:tc>
          <w:tcPr>
            <w:tcW w:w="1800" w:type="dxa"/>
            <w:vMerge w:val="restart"/>
          </w:tcPr>
          <w:p w:rsidR="00C9688D" w:rsidRPr="009A0023" w:rsidRDefault="00C9688D" w:rsidP="00C96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«Внедрение мех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низмов конкуре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между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ципальными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зованиями по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казателям динам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привлечения инвестиций, созд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новых рабочих мест»</w:t>
            </w:r>
          </w:p>
        </w:tc>
        <w:tc>
          <w:tcPr>
            <w:tcW w:w="720" w:type="dxa"/>
            <w:vMerge w:val="restart"/>
          </w:tcPr>
          <w:p w:rsidR="00C9688D" w:rsidRDefault="00705D7E" w:rsidP="00705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  <w:p w:rsidR="00705D7E" w:rsidRDefault="00705D7E" w:rsidP="00705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  <w:p w:rsidR="00705D7E" w:rsidRPr="009A0023" w:rsidRDefault="00705D7E" w:rsidP="00705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00" w:type="dxa"/>
            <w:vMerge w:val="restart"/>
          </w:tcPr>
          <w:p w:rsidR="00C9688D" w:rsidRPr="009A0023" w:rsidRDefault="00705D7E" w:rsidP="00705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Ч160800000</w:t>
            </w:r>
          </w:p>
        </w:tc>
        <w:tc>
          <w:tcPr>
            <w:tcW w:w="1080" w:type="dxa"/>
          </w:tcPr>
          <w:p w:rsidR="00C9688D" w:rsidRPr="009A0023" w:rsidRDefault="00C9688D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C9688D" w:rsidRPr="009A0023" w:rsidRDefault="00C9688D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C9688D" w:rsidRPr="009A0023" w:rsidRDefault="00C9688D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10500,0</w:t>
            </w:r>
          </w:p>
        </w:tc>
        <w:tc>
          <w:tcPr>
            <w:tcW w:w="1080" w:type="dxa"/>
          </w:tcPr>
          <w:p w:rsidR="00C9688D" w:rsidRPr="009A0023" w:rsidRDefault="00C9688D" w:rsidP="002B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C9688D" w:rsidRPr="009A0023" w:rsidRDefault="003720EB" w:rsidP="002B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  <w:r w:rsidR="00C9688D" w:rsidRPr="009A002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62" w:type="dxa"/>
          </w:tcPr>
          <w:p w:rsidR="00C9688D" w:rsidRPr="009A0023" w:rsidRDefault="00C9688D" w:rsidP="002B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C9688D" w:rsidRPr="009A0023" w:rsidRDefault="00C9688D" w:rsidP="002B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C9688D" w:rsidRPr="009A0023" w:rsidRDefault="00C9688D" w:rsidP="002B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C9688D" w:rsidRPr="009A0023" w:rsidRDefault="00C9688D" w:rsidP="002B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C9688D" w:rsidRPr="009A0023" w:rsidRDefault="00C9688D" w:rsidP="002B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688D" w:rsidRPr="009A0023" w:rsidTr="00310585">
        <w:trPr>
          <w:trHeight w:val="645"/>
        </w:trPr>
        <w:tc>
          <w:tcPr>
            <w:tcW w:w="1022" w:type="dxa"/>
            <w:vMerge/>
          </w:tcPr>
          <w:p w:rsidR="00C9688D" w:rsidRDefault="00C9688D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C9688D" w:rsidRDefault="00C9688D" w:rsidP="00C96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9688D" w:rsidRPr="009A0023" w:rsidRDefault="00C9688D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C9688D" w:rsidRPr="009A0023" w:rsidRDefault="00C9688D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9688D" w:rsidRPr="009A0023" w:rsidRDefault="00C9688D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канский бюджет</w:t>
            </w:r>
          </w:p>
        </w:tc>
        <w:tc>
          <w:tcPr>
            <w:tcW w:w="1080" w:type="dxa"/>
          </w:tcPr>
          <w:p w:rsidR="00C9688D" w:rsidRPr="009A0023" w:rsidRDefault="00C9688D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C9688D" w:rsidRPr="009A0023" w:rsidRDefault="00C9688D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10500,0</w:t>
            </w:r>
          </w:p>
        </w:tc>
        <w:tc>
          <w:tcPr>
            <w:tcW w:w="1080" w:type="dxa"/>
          </w:tcPr>
          <w:p w:rsidR="00C9688D" w:rsidRPr="009A0023" w:rsidRDefault="00C9688D" w:rsidP="002B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C9688D" w:rsidRPr="009A0023" w:rsidRDefault="003720EB" w:rsidP="002B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  <w:r w:rsidR="00C9688D" w:rsidRPr="009A002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62" w:type="dxa"/>
          </w:tcPr>
          <w:p w:rsidR="00C9688D" w:rsidRPr="009A0023" w:rsidRDefault="00C9688D" w:rsidP="002B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C9688D" w:rsidRPr="009A0023" w:rsidRDefault="00C9688D" w:rsidP="002B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C9688D" w:rsidRPr="009A0023" w:rsidRDefault="00C9688D" w:rsidP="002B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C9688D" w:rsidRPr="009A0023" w:rsidRDefault="00C9688D" w:rsidP="002B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C9688D" w:rsidRPr="009A0023" w:rsidRDefault="00C9688D" w:rsidP="002B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688D" w:rsidRPr="009A0023" w:rsidTr="00310585">
        <w:trPr>
          <w:trHeight w:val="1969"/>
        </w:trPr>
        <w:tc>
          <w:tcPr>
            <w:tcW w:w="1022" w:type="dxa"/>
            <w:vMerge/>
          </w:tcPr>
          <w:p w:rsidR="00C9688D" w:rsidRDefault="00C9688D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C9688D" w:rsidRDefault="00C9688D" w:rsidP="00C96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9688D" w:rsidRPr="009A0023" w:rsidRDefault="00C9688D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C9688D" w:rsidRPr="009A0023" w:rsidRDefault="00C9688D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9688D" w:rsidRPr="009A0023" w:rsidRDefault="00C9688D" w:rsidP="007831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1080" w:type="dxa"/>
          </w:tcPr>
          <w:p w:rsidR="00C9688D" w:rsidRPr="009A0023" w:rsidRDefault="00C9688D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C9688D" w:rsidRPr="009A0023" w:rsidRDefault="00C9688D" w:rsidP="009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C9688D" w:rsidRPr="009A0023" w:rsidRDefault="00C9688D" w:rsidP="002B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C9688D" w:rsidRPr="009A0023" w:rsidRDefault="00C9688D" w:rsidP="002B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C9688D" w:rsidRPr="009A0023" w:rsidRDefault="00C9688D" w:rsidP="002B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C9688D" w:rsidRPr="009A0023" w:rsidRDefault="00C9688D" w:rsidP="002B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C9688D" w:rsidRPr="009A0023" w:rsidRDefault="00C9688D" w:rsidP="002B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9" w:type="dxa"/>
          </w:tcPr>
          <w:p w:rsidR="00C9688D" w:rsidRPr="009A0023" w:rsidRDefault="00C9688D" w:rsidP="002B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C9688D" w:rsidRPr="009A0023" w:rsidRDefault="00C9688D" w:rsidP="002B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0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9A0023" w:rsidRDefault="003F3F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».</w:t>
      </w:r>
    </w:p>
    <w:p w:rsidR="003F3F52" w:rsidRDefault="003F3F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F3F52" w:rsidRPr="003F3F52" w:rsidRDefault="003F3F52" w:rsidP="003F3F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F3F52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3F3F52" w:rsidRPr="003F3F52" w:rsidRDefault="003F3F52" w:rsidP="003F3F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F3F52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3F3F52" w:rsidRPr="003F3F52" w:rsidRDefault="003F3F52" w:rsidP="003F3F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F3F52">
        <w:rPr>
          <w:rFonts w:ascii="Times New Roman" w:hAnsi="Times New Roman" w:cs="Times New Roman"/>
          <w:sz w:val="20"/>
          <w:szCs w:val="20"/>
        </w:rPr>
        <w:t>Порецкого муниципального округа</w:t>
      </w:r>
    </w:p>
    <w:p w:rsidR="003F3F52" w:rsidRPr="003F3F52" w:rsidRDefault="003F3F52" w:rsidP="003F3F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F3F52">
        <w:rPr>
          <w:rFonts w:ascii="Times New Roman" w:hAnsi="Times New Roman" w:cs="Times New Roman"/>
          <w:sz w:val="20"/>
          <w:szCs w:val="20"/>
        </w:rPr>
        <w:t>от ___________2022 № _____</w:t>
      </w:r>
    </w:p>
    <w:p w:rsidR="003F3F52" w:rsidRPr="003F3F52" w:rsidRDefault="003F3F52" w:rsidP="003F3F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3F52" w:rsidRPr="003F3F52" w:rsidRDefault="003F3F52" w:rsidP="003F3F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F3F52">
        <w:rPr>
          <w:rFonts w:ascii="Times New Roman" w:hAnsi="Times New Roman" w:cs="Times New Roman"/>
          <w:sz w:val="20"/>
          <w:szCs w:val="20"/>
        </w:rPr>
        <w:t>«Приложение</w:t>
      </w:r>
    </w:p>
    <w:p w:rsidR="003F3F52" w:rsidRPr="003F3F52" w:rsidRDefault="003F3F52" w:rsidP="003F3F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F3F52">
        <w:rPr>
          <w:rFonts w:ascii="Times New Roman" w:hAnsi="Times New Roman" w:cs="Times New Roman"/>
          <w:sz w:val="20"/>
          <w:szCs w:val="20"/>
        </w:rPr>
        <w:t xml:space="preserve">к подпрограмме «Развитие субъектов малого и </w:t>
      </w:r>
    </w:p>
    <w:p w:rsidR="003F3F52" w:rsidRPr="003F3F52" w:rsidRDefault="003F3F52" w:rsidP="003F3F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F3F52">
        <w:rPr>
          <w:rFonts w:ascii="Times New Roman" w:hAnsi="Times New Roman" w:cs="Times New Roman"/>
          <w:sz w:val="20"/>
          <w:szCs w:val="20"/>
        </w:rPr>
        <w:t xml:space="preserve">среднего предпринимательства в Порецком районе </w:t>
      </w:r>
    </w:p>
    <w:p w:rsidR="003F3F52" w:rsidRPr="003F3F52" w:rsidRDefault="003F3F52" w:rsidP="003F3F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F3F52">
        <w:rPr>
          <w:rFonts w:ascii="Times New Roman" w:hAnsi="Times New Roman" w:cs="Times New Roman"/>
          <w:sz w:val="20"/>
          <w:szCs w:val="20"/>
        </w:rPr>
        <w:t xml:space="preserve">Чувашской Республики» муниципальной программы </w:t>
      </w:r>
    </w:p>
    <w:p w:rsidR="003F3F52" w:rsidRPr="003F3F52" w:rsidRDefault="003F3F52" w:rsidP="003F3F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F3F52">
        <w:rPr>
          <w:rFonts w:ascii="Times New Roman" w:hAnsi="Times New Roman" w:cs="Times New Roman"/>
          <w:sz w:val="20"/>
          <w:szCs w:val="20"/>
        </w:rPr>
        <w:t xml:space="preserve">«Экономическое развитие Порецкого района </w:t>
      </w:r>
    </w:p>
    <w:p w:rsidR="003F3F52" w:rsidRPr="003F3F52" w:rsidRDefault="003F3F52" w:rsidP="003F3F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F3F52">
        <w:rPr>
          <w:rFonts w:ascii="Times New Roman" w:hAnsi="Times New Roman" w:cs="Times New Roman"/>
          <w:sz w:val="20"/>
          <w:szCs w:val="20"/>
        </w:rPr>
        <w:t>Чувашской Республики»</w:t>
      </w:r>
    </w:p>
    <w:p w:rsidR="003F3F52" w:rsidRPr="003F3F52" w:rsidRDefault="003F3F52" w:rsidP="003F3F52">
      <w:pPr>
        <w:rPr>
          <w:rFonts w:ascii="Times New Roman" w:hAnsi="Times New Roman" w:cs="Times New Roman"/>
          <w:sz w:val="20"/>
          <w:szCs w:val="20"/>
        </w:rPr>
      </w:pPr>
    </w:p>
    <w:p w:rsidR="003F3F52" w:rsidRPr="003F3F52" w:rsidRDefault="003F3F52" w:rsidP="003F3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3F3F52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3F3F52" w:rsidRPr="003F3F52" w:rsidRDefault="003F3F52" w:rsidP="003F3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F52">
        <w:rPr>
          <w:rFonts w:ascii="Times New Roman" w:hAnsi="Times New Roman" w:cs="Times New Roman"/>
          <w:b/>
          <w:sz w:val="24"/>
          <w:szCs w:val="24"/>
        </w:rPr>
        <w:t>реализации подпрограммы «Развитие субъектов малого и среднего предпринимательства в Порецком районе</w:t>
      </w:r>
    </w:p>
    <w:p w:rsidR="003F3F52" w:rsidRPr="003F3F52" w:rsidRDefault="003F3F52" w:rsidP="003F3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F52">
        <w:rPr>
          <w:rFonts w:ascii="Times New Roman" w:hAnsi="Times New Roman" w:cs="Times New Roman"/>
          <w:b/>
          <w:sz w:val="24"/>
          <w:szCs w:val="24"/>
        </w:rPr>
        <w:t>Чувашской Республики» муниципальной программы «Экономическое развитие Порецкого района</w:t>
      </w:r>
    </w:p>
    <w:p w:rsidR="003F3F52" w:rsidRPr="003F3F52" w:rsidRDefault="003F3F52" w:rsidP="003F3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F52">
        <w:rPr>
          <w:rFonts w:ascii="Times New Roman" w:hAnsi="Times New Roman" w:cs="Times New Roman"/>
          <w:b/>
          <w:sz w:val="24"/>
          <w:szCs w:val="24"/>
        </w:rPr>
        <w:t>Чувашской Республики» за счет всех источников финансирования</w:t>
      </w:r>
    </w:p>
    <w:bookmarkEnd w:id="1"/>
    <w:p w:rsidR="003F3F52" w:rsidRPr="003F3F52" w:rsidRDefault="003F3F52" w:rsidP="003F3F5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2"/>
        <w:gridCol w:w="1452"/>
        <w:gridCol w:w="931"/>
        <w:gridCol w:w="1051"/>
        <w:gridCol w:w="793"/>
        <w:gridCol w:w="534"/>
        <w:gridCol w:w="661"/>
        <w:gridCol w:w="658"/>
        <w:gridCol w:w="954"/>
        <w:gridCol w:w="819"/>
        <w:gridCol w:w="819"/>
        <w:gridCol w:w="819"/>
        <w:gridCol w:w="684"/>
        <w:gridCol w:w="816"/>
        <w:gridCol w:w="819"/>
        <w:gridCol w:w="816"/>
        <w:gridCol w:w="684"/>
        <w:gridCol w:w="711"/>
      </w:tblGrid>
      <w:tr w:rsidR="003F3F52" w:rsidRPr="003F3F52" w:rsidTr="00886CCC">
        <w:trPr>
          <w:trHeight w:val="20"/>
          <w:jc w:val="center"/>
        </w:trPr>
        <w:tc>
          <w:tcPr>
            <w:tcW w:w="225" w:type="pct"/>
            <w:vMerge w:val="restart"/>
            <w:tcBorders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тус</w:t>
            </w:r>
          </w:p>
        </w:tc>
        <w:tc>
          <w:tcPr>
            <w:tcW w:w="494" w:type="pct"/>
            <w:vMerge w:val="restart"/>
            <w:tcBorders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государстве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ной програ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мы Чувашской Республики (основного мероприятия, мероприятия)</w:t>
            </w:r>
          </w:p>
        </w:tc>
        <w:tc>
          <w:tcPr>
            <w:tcW w:w="317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Задача подпр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граммы госуда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стве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ной пр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граммы Чува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ской Респу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лики</w:t>
            </w:r>
          </w:p>
        </w:tc>
        <w:tc>
          <w:tcPr>
            <w:tcW w:w="358" w:type="pct"/>
            <w:vMerge w:val="restart"/>
            <w:tcBorders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Отве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ственный исполн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тель, с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тели, участ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softHyphen/>
              <w:t>ники</w:t>
            </w:r>
          </w:p>
        </w:tc>
        <w:tc>
          <w:tcPr>
            <w:tcW w:w="90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325" w:type="pct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Источн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23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225" w:type="pct"/>
            <w:vMerge/>
            <w:tcBorders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nil"/>
            </w:tcBorders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главный расп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ряд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тель бю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жетных средств</w:t>
            </w:r>
          </w:p>
        </w:tc>
        <w:tc>
          <w:tcPr>
            <w:tcW w:w="182" w:type="pct"/>
            <w:tcBorders>
              <w:bottom w:val="nil"/>
            </w:tcBorders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дел, по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</w:p>
        </w:tc>
        <w:tc>
          <w:tcPr>
            <w:tcW w:w="225" w:type="pct"/>
            <w:tcBorders>
              <w:bottom w:val="nil"/>
            </w:tcBorders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цел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вая статья расх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</w:p>
        </w:tc>
        <w:tc>
          <w:tcPr>
            <w:tcW w:w="224" w:type="pct"/>
            <w:tcBorders>
              <w:bottom w:val="nil"/>
            </w:tcBorders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группа (по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гру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па) вида расх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</w:p>
        </w:tc>
        <w:tc>
          <w:tcPr>
            <w:tcW w:w="325" w:type="pct"/>
            <w:vMerge/>
            <w:tcBorders>
              <w:bottom w:val="nil"/>
            </w:tcBorders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nil"/>
            </w:tcBorders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79" w:type="pct"/>
            <w:tcBorders>
              <w:bottom w:val="nil"/>
            </w:tcBorders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79" w:type="pct"/>
            <w:tcBorders>
              <w:bottom w:val="nil"/>
            </w:tcBorders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3" w:type="pct"/>
            <w:tcBorders>
              <w:bottom w:val="nil"/>
            </w:tcBorders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78" w:type="pct"/>
            <w:tcBorders>
              <w:bottom w:val="nil"/>
            </w:tcBorders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79" w:type="pct"/>
            <w:tcBorders>
              <w:bottom w:val="nil"/>
            </w:tcBorders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78" w:type="pct"/>
            <w:tcBorders>
              <w:bottom w:val="nil"/>
            </w:tcBorders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33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2026–2030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2031–2035</w:t>
            </w:r>
          </w:p>
        </w:tc>
      </w:tr>
    </w:tbl>
    <w:p w:rsidR="003F3F52" w:rsidRPr="003F3F52" w:rsidRDefault="003F3F52" w:rsidP="003F3F5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6"/>
        <w:gridCol w:w="1435"/>
        <w:gridCol w:w="928"/>
        <w:gridCol w:w="1051"/>
        <w:gridCol w:w="785"/>
        <w:gridCol w:w="522"/>
        <w:gridCol w:w="658"/>
        <w:gridCol w:w="665"/>
        <w:gridCol w:w="1035"/>
        <w:gridCol w:w="778"/>
        <w:gridCol w:w="782"/>
        <w:gridCol w:w="716"/>
        <w:gridCol w:w="62"/>
        <w:gridCol w:w="782"/>
        <w:gridCol w:w="782"/>
        <w:gridCol w:w="782"/>
        <w:gridCol w:w="782"/>
        <w:gridCol w:w="782"/>
        <w:gridCol w:w="680"/>
      </w:tblGrid>
      <w:tr w:rsidR="003F3F52" w:rsidRPr="003F3F52" w:rsidTr="00886CCC">
        <w:trPr>
          <w:trHeight w:val="20"/>
          <w:tblHeader/>
          <w:jc w:val="center"/>
        </w:trPr>
        <w:tc>
          <w:tcPr>
            <w:tcW w:w="696" w:type="dxa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9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softHyphen/>
              <w:t>пр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грамма</w:t>
            </w:r>
          </w:p>
        </w:tc>
        <w:tc>
          <w:tcPr>
            <w:tcW w:w="149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«Развитие субъектов малого и среднего предприним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тельства в 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Порецком районе Ч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вашской Ре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публики» </w:t>
            </w:r>
          </w:p>
        </w:tc>
        <w:tc>
          <w:tcPr>
            <w:tcW w:w="961" w:type="dxa"/>
            <w:vMerge w:val="restart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отве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ственный исполн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тель – отдел  эконом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ки,  им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ществе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ных 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ношений и бухга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терского учета 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страции Порецк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го района</w:t>
            </w: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Ч120000000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09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федерал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9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канский бюджет Чувашской Республ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9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Ч120000000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бюджет Порецкого района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9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09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15249" w:type="dxa"/>
            <w:gridSpan w:val="19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Цели «Создание условий для устойчивого развития малого и среднего предпринимательства в Порецком районе Чувашской Республики », «Обеспечение занятости нас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ления за счет увеличения количества субъектов малого и среднего предпринимательства, использующих поддержку (открывших, и (или) расширивших, и (или) продо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жающих ведение собственного бизнеса)»</w:t>
            </w:r>
          </w:p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ное 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тие 1</w:t>
            </w:r>
          </w:p>
        </w:tc>
        <w:tc>
          <w:tcPr>
            <w:tcW w:w="149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Соверше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ствование внешней ср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ды развития малого и среднего предприним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961" w:type="dxa"/>
            <w:vMerge w:val="restart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сове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ше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ствов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ние с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стемы мун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ципал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ной по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держки малого и среднего пре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прин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мател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ства во 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всех видах экон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мич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ской деятел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ности реальн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го се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тора экон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мики в целях пред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ставл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ния субъе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там 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лого и среднего пре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прин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мател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ства эко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softHyphen/>
              <w:t>номич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softHyphen/>
              <w:t>кой, прав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вой, стат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стич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ской и иной инфо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мации, необх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димой для их 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тивного развития</w:t>
            </w:r>
          </w:p>
        </w:tc>
        <w:tc>
          <w:tcPr>
            <w:tcW w:w="108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ственный исполн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тель – отдел  эконом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ки, им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ществе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ных 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ношений и бухга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терского учета 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страции Порецк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района</w:t>
            </w: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Ч120100000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федерал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канский бюджет Чувашской Республ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Ч120100000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бюджет Порецкого 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вые 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торы и пок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зат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ли по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softHyphen/>
              <w:t>грам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softHyphen/>
              <w:t>мы, увя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softHyphen/>
              <w:t>за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ные с 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ным 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тием 1</w:t>
            </w:r>
          </w:p>
        </w:tc>
        <w:tc>
          <w:tcPr>
            <w:tcW w:w="6273" w:type="dxa"/>
            <w:gridSpan w:val="7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Прирост количества субъектов малого и среднего предприним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тельства, осуществляющих деятельность на территории Порецкого района Чувашской Республики, % к предыдущему году 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-12,6</w:t>
            </w:r>
          </w:p>
        </w:tc>
        <w:tc>
          <w:tcPr>
            <w:tcW w:w="74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878" w:type="dxa"/>
            <w:gridSpan w:val="2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13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13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13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13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3" w:type="dxa"/>
            <w:gridSpan w:val="7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Численность занятых в сфере малого и среднего предпринимател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ства, включая индивидуальных предпринимателей, человек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4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878" w:type="dxa"/>
            <w:gridSpan w:val="2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813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813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13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813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 w:val="restart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федерал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канский бюджет Чувашской Республ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бюджет Порецкого района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29"/>
          <w:jc w:val="center"/>
        </w:trPr>
        <w:tc>
          <w:tcPr>
            <w:tcW w:w="69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тие 1.1</w:t>
            </w:r>
          </w:p>
        </w:tc>
        <w:tc>
          <w:tcPr>
            <w:tcW w:w="149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Регулярное проведение Дней малого и среднего предприним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тельства в Порецком районе Ч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вашской Ре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публики</w:t>
            </w:r>
          </w:p>
        </w:tc>
        <w:tc>
          <w:tcPr>
            <w:tcW w:w="961" w:type="dxa"/>
            <w:vMerge w:val="restart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отве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ственный исполн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тель – отдел  эконом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ки, им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ществе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ношений и бухга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терского учета 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страции Порецк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го района</w:t>
            </w: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федерал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канский бюджет 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Чувашской Республ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бюджет Порецкого района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175"/>
          <w:jc w:val="center"/>
        </w:trPr>
        <w:tc>
          <w:tcPr>
            <w:tcW w:w="69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тие 1.2</w:t>
            </w:r>
          </w:p>
        </w:tc>
        <w:tc>
          <w:tcPr>
            <w:tcW w:w="149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конкурсов среди субъе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тов малого и среднего предприним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961" w:type="dxa"/>
            <w:vMerge w:val="restart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отве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ственный исполн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тель – отдел  эконом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ки, им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ществе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ных 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ношений и бухга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терского учета 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страции Порецк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го района</w:t>
            </w: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Ч120176270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федерал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канский бюджет Чувашской Республ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Ч120176270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бюджет Порецкого района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ное 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тие 2</w:t>
            </w:r>
          </w:p>
        </w:tc>
        <w:tc>
          <w:tcPr>
            <w:tcW w:w="149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мероприятий республика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ского проекта </w:t>
            </w:r>
          </w:p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«Расширение доступа суб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ектов малого и среднего предприним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тельства к финансовым ресурсам, в том числе к льготному финансиров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нию»</w:t>
            </w:r>
          </w:p>
        </w:tc>
        <w:tc>
          <w:tcPr>
            <w:tcW w:w="961" w:type="dxa"/>
            <w:vMerge w:val="restart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мех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низмов фина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сово-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стве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ной по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держки субъе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тов 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лого и среднего пре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прин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мател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ственный исполн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тель – отдел  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ки, им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ществе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ных 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ношений и бухга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терского учета 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страции Порецк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го района</w:t>
            </w: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федерал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канский бюджет Чувашской Республ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бюджет Порецкого района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вые 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торы и пок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зат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ли  по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softHyphen/>
              <w:t>грам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softHyphen/>
              <w:t>мы, ув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ные с 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ным 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тием 2</w:t>
            </w:r>
          </w:p>
        </w:tc>
        <w:tc>
          <w:tcPr>
            <w:tcW w:w="6273" w:type="dxa"/>
            <w:gridSpan w:val="7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среднесписочной численности работников у субъектов малого и среднего предпринимательства в общей численности занятого населения, %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74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46,5*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47,0*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3" w:type="dxa"/>
            <w:gridSpan w:val="7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 одного работника на малых  предприятиях, рублей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14233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14411</w:t>
            </w:r>
          </w:p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14613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15300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16861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19322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21254</w:t>
            </w:r>
          </w:p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28757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30370</w:t>
            </w:r>
          </w:p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тие 2.1</w:t>
            </w:r>
          </w:p>
        </w:tc>
        <w:tc>
          <w:tcPr>
            <w:tcW w:w="149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Содействие развитию 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вых фи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softHyphen/>
              <w:t>нансовых 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струментов (микрокред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тование)</w:t>
            </w:r>
          </w:p>
        </w:tc>
        <w:tc>
          <w:tcPr>
            <w:tcW w:w="961" w:type="dxa"/>
            <w:vMerge w:val="restart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отве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ственный исполн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тель – отдел  эконом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ки, им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ществе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ных 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ношений и бухга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терского учета 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страции Порецк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го района</w:t>
            </w: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федерал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канский бюджет Чувашской Республ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бюджет Порецкого района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тие 2.2</w:t>
            </w:r>
          </w:p>
        </w:tc>
        <w:tc>
          <w:tcPr>
            <w:tcW w:w="149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Информир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вание о во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мещении субъектам малого и среднего предприним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тельства части затрат на уч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стие в реги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нальных, межреги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нальных и междунаро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выста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ках, </w:t>
            </w:r>
            <w:proofErr w:type="spellStart"/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выст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вочно</w:t>
            </w:r>
            <w:proofErr w:type="spellEnd"/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-ярмарочных и </w:t>
            </w:r>
            <w:proofErr w:type="spellStart"/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конгрессных</w:t>
            </w:r>
            <w:proofErr w:type="spellEnd"/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 ме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softHyphen/>
              <w:t>роприятиях</w:t>
            </w:r>
          </w:p>
        </w:tc>
        <w:tc>
          <w:tcPr>
            <w:tcW w:w="961" w:type="dxa"/>
            <w:vMerge w:val="restart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отве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ственный исполн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тель – отдел  эконом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ки, им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ществе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ных 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ношений и бухга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терского учета 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страции Порецк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го района</w:t>
            </w: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федерал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канский бюджет Чувашской Республ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бюджет Порецкого 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тие 2.3</w:t>
            </w:r>
          </w:p>
        </w:tc>
        <w:tc>
          <w:tcPr>
            <w:tcW w:w="149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Информир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вание о предоставл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нии субсидий из республ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канского бюджета Ч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вашской Ре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публики суб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ектам малого и среднего предприним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тельства, в том числе участникам инновацио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ных террит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риальных кл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стеров, на возмещение части затрат, связанных с приобретен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ем обо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softHyphen/>
              <w:t>рудования в целях созд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ния и (или) развития либо модернизации производства товаров (р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бот, услуг)</w:t>
            </w:r>
          </w:p>
        </w:tc>
        <w:tc>
          <w:tcPr>
            <w:tcW w:w="961" w:type="dxa"/>
            <w:vMerge w:val="restart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отве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ственный исполн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тель – отдел  эконом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ки, им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ществе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ных 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ношений и бухга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терского учета 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страции Порецк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го района</w:t>
            </w: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федерал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09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канский бюджет Чувашской Республ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бюджет Порецкого района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 w:val="restart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ное 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тие 3</w:t>
            </w:r>
          </w:p>
        </w:tc>
        <w:tc>
          <w:tcPr>
            <w:tcW w:w="1490" w:type="dxa"/>
            <w:vMerge w:val="restart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Развитие с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стемы «одн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го окна» предоставл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ния услуг, сервисов и мер поддер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ки предпр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нимательства</w:t>
            </w:r>
          </w:p>
        </w:tc>
        <w:tc>
          <w:tcPr>
            <w:tcW w:w="961" w:type="dxa"/>
            <w:vMerge w:val="restart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обесп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чение доступа предст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вителей пре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прин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матель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 сообщ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ства к услугам, серв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сам и мерам по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держки по принц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пу «о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ного ок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на» </w:t>
            </w:r>
          </w:p>
        </w:tc>
        <w:tc>
          <w:tcPr>
            <w:tcW w:w="108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отве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ственный исполн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тель – отдел  эконом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ки,  им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ществе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ных 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ношений и бухга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терского учета  админ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страции Порецк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го района,</w:t>
            </w:r>
          </w:p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соиспо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нител</w:t>
            </w:r>
            <w:proofErr w:type="gramStart"/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 АУ «Мн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гофун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ционал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ный центр по пред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ставл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нию го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уда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ственных и мун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ципал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ных услуг» муниц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пального образов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ния- П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рецкий район Чува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ской Ре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публики</w:t>
            </w: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федерал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канский бюджет Чувашской Республ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бюджет Порецкого района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левой 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тор и пок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тель по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граммы, ув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ный с 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ным 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тием 3</w:t>
            </w:r>
          </w:p>
        </w:tc>
        <w:tc>
          <w:tcPr>
            <w:tcW w:w="6273" w:type="dxa"/>
            <w:gridSpan w:val="7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Удовлетворенность качеством предоставления государственных и муниципальных услуг для бизнеса, %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93,0*</w:t>
            </w:r>
          </w:p>
        </w:tc>
        <w:tc>
          <w:tcPr>
            <w:tcW w:w="70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95,0*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тие 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49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полнительн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го окна для приема и в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дачи докуме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 для юр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дических лиц и индивид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альных пре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принимателей по принципу «одного окна» в многофун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циональном центре пре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softHyphen/>
              <w:t>дос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softHyphen/>
              <w:t>тав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государстве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ных и мун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ципальных услуг </w:t>
            </w:r>
          </w:p>
        </w:tc>
        <w:tc>
          <w:tcPr>
            <w:tcW w:w="96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отве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ственный исполн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тель – </w:t>
            </w:r>
          </w:p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 эконом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ки,  им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ществе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ных 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ношений и бухга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терского учета  админ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страции Порецк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го района,</w:t>
            </w:r>
          </w:p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соиспо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нител</w:t>
            </w:r>
            <w:proofErr w:type="gramStart"/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 АУ «Мн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гофун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ционал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ный центр по пред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ставл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нию го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уда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ственных и мун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ципал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ных услуг» муниц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пального образов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ния- П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рецкий район Чува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ской Ре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публики</w:t>
            </w: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федерал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канский бюджет Чувашской Республ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919"/>
          <w:jc w:val="center"/>
        </w:trPr>
        <w:tc>
          <w:tcPr>
            <w:tcW w:w="69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бюджет Порецкого района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proofErr w:type="spellEnd"/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49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предприним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тельства в области </w:t>
            </w:r>
            <w:proofErr w:type="gramStart"/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народных х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дожественных</w:t>
            </w:r>
            <w:proofErr w:type="gramEnd"/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 промыслов, ремесел и производства сувенирной продукции в Порецком районе Ч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вашской Ре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публики</w:t>
            </w:r>
          </w:p>
        </w:tc>
        <w:tc>
          <w:tcPr>
            <w:tcW w:w="96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созд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ние бл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гопр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ятной среды для ра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вития и реал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зации име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щегося поте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циала  маст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ров </w:t>
            </w:r>
            <w:proofErr w:type="gramStart"/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наро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ных х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дож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стве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gramEnd"/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 промы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лов П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рецкого района; соде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ствие в форм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ровании полож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тельного имиджа реме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ленн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чества и наро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х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дож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стве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ных промы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лов П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рецкого района </w:t>
            </w:r>
          </w:p>
        </w:tc>
        <w:tc>
          <w:tcPr>
            <w:tcW w:w="108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ственный исполн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тель – </w:t>
            </w:r>
          </w:p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отдел  эконом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ки,  им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ществе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ных 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ношений и бухга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терского учета  админ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страции Порецк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го района</w:t>
            </w:r>
          </w:p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федерал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канский бюджет Чувашской Республ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бюджет Порецкого района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тие 4.1</w:t>
            </w:r>
          </w:p>
        </w:tc>
        <w:tc>
          <w:tcPr>
            <w:tcW w:w="149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Организация выставок, п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редвижных выставок и выставок- продаж изд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лий ремесле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ников и 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стеров </w:t>
            </w:r>
            <w:proofErr w:type="gramStart"/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наро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ных худож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ственных</w:t>
            </w:r>
            <w:proofErr w:type="gramEnd"/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 промыслов, производит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лей сувени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ной проду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96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отве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ственный исполн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тель – </w:t>
            </w:r>
          </w:p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отдел  эконом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ки,  им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ществе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ных 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ношений и бухга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терского учета  админ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страции Порецк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го района</w:t>
            </w: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федерал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республ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канский бюджет Чувашской Республ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бюджет Порецкого района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3F52" w:rsidRPr="003F3F52" w:rsidTr="00886CCC">
        <w:trPr>
          <w:trHeight w:val="20"/>
          <w:jc w:val="center"/>
        </w:trPr>
        <w:tc>
          <w:tcPr>
            <w:tcW w:w="69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1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жетные источники</w:t>
            </w:r>
          </w:p>
        </w:tc>
        <w:tc>
          <w:tcPr>
            <w:tcW w:w="809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744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78" w:type="dxa"/>
            <w:gridSpan w:val="2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3" w:type="dxa"/>
            <w:shd w:val="clear" w:color="auto" w:fill="auto"/>
            <w:noWrap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707" w:type="dxa"/>
          </w:tcPr>
          <w:p w:rsidR="003F3F52" w:rsidRPr="003F3F52" w:rsidRDefault="003F3F52" w:rsidP="003F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5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</w:tbl>
    <w:p w:rsidR="003F3F52" w:rsidRPr="003F3F52" w:rsidRDefault="003F3F52" w:rsidP="003F3F52">
      <w:pPr>
        <w:rPr>
          <w:rFonts w:ascii="Times New Roman" w:hAnsi="Times New Roman" w:cs="Times New Roman"/>
          <w:sz w:val="20"/>
          <w:szCs w:val="20"/>
        </w:rPr>
      </w:pPr>
    </w:p>
    <w:p w:rsidR="003F3F52" w:rsidRPr="003F3F52" w:rsidRDefault="003F3F52" w:rsidP="003F3F52">
      <w:pPr>
        <w:rPr>
          <w:rFonts w:ascii="Times New Roman" w:hAnsi="Times New Roman" w:cs="Times New Roman"/>
          <w:sz w:val="20"/>
          <w:szCs w:val="20"/>
        </w:rPr>
      </w:pPr>
      <w:r w:rsidRPr="003F3F52">
        <w:rPr>
          <w:rFonts w:ascii="Times New Roman" w:hAnsi="Times New Roman" w:cs="Times New Roman"/>
          <w:sz w:val="20"/>
          <w:szCs w:val="20"/>
        </w:rPr>
        <w:t>______________</w:t>
      </w:r>
    </w:p>
    <w:p w:rsidR="003F3F52" w:rsidRPr="003F3F52" w:rsidRDefault="003F3F52" w:rsidP="003F3F52">
      <w:pPr>
        <w:rPr>
          <w:rFonts w:ascii="Times New Roman" w:hAnsi="Times New Roman" w:cs="Times New Roman"/>
          <w:sz w:val="20"/>
          <w:szCs w:val="20"/>
        </w:rPr>
      </w:pPr>
      <w:r w:rsidRPr="003F3F52">
        <w:rPr>
          <w:rFonts w:ascii="Times New Roman" w:hAnsi="Times New Roman" w:cs="Times New Roman"/>
          <w:sz w:val="20"/>
          <w:szCs w:val="20"/>
        </w:rPr>
        <w:t>* Приводятся значения целевых индикаторов и показателей в 2030 и 2035 годах соответственно</w:t>
      </w:r>
      <w:proofErr w:type="gramStart"/>
      <w:r w:rsidRPr="003F3F52">
        <w:rPr>
          <w:rFonts w:ascii="Times New Roman" w:hAnsi="Times New Roman" w:cs="Times New Roman"/>
          <w:sz w:val="20"/>
          <w:szCs w:val="20"/>
        </w:rPr>
        <w:t>.».</w:t>
      </w:r>
      <w:proofErr w:type="gramEnd"/>
    </w:p>
    <w:p w:rsidR="003F3F52" w:rsidRPr="009A0023" w:rsidRDefault="003F3F52">
      <w:pPr>
        <w:rPr>
          <w:rFonts w:ascii="Times New Roman" w:hAnsi="Times New Roman" w:cs="Times New Roman"/>
          <w:sz w:val="20"/>
          <w:szCs w:val="20"/>
        </w:rPr>
      </w:pPr>
    </w:p>
    <w:sectPr w:rsidR="003F3F52" w:rsidRPr="009A0023" w:rsidSect="003B0C6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0023"/>
    <w:rsid w:val="00012722"/>
    <w:rsid w:val="0005584D"/>
    <w:rsid w:val="00082CEC"/>
    <w:rsid w:val="000A1DB5"/>
    <w:rsid w:val="000C17EA"/>
    <w:rsid w:val="0011062D"/>
    <w:rsid w:val="00124360"/>
    <w:rsid w:val="00216AE0"/>
    <w:rsid w:val="0022115C"/>
    <w:rsid w:val="00226B9D"/>
    <w:rsid w:val="00250C7B"/>
    <w:rsid w:val="00253E43"/>
    <w:rsid w:val="002F597D"/>
    <w:rsid w:val="00310585"/>
    <w:rsid w:val="003600A9"/>
    <w:rsid w:val="003720EB"/>
    <w:rsid w:val="003B0C6C"/>
    <w:rsid w:val="003F3F52"/>
    <w:rsid w:val="0040583A"/>
    <w:rsid w:val="00483F0D"/>
    <w:rsid w:val="004969C2"/>
    <w:rsid w:val="004C47C0"/>
    <w:rsid w:val="004E3666"/>
    <w:rsid w:val="00510CD5"/>
    <w:rsid w:val="005200A6"/>
    <w:rsid w:val="0054777E"/>
    <w:rsid w:val="005A7892"/>
    <w:rsid w:val="00601233"/>
    <w:rsid w:val="0065164F"/>
    <w:rsid w:val="006E45E1"/>
    <w:rsid w:val="00705D7E"/>
    <w:rsid w:val="00713838"/>
    <w:rsid w:val="007831C7"/>
    <w:rsid w:val="007B3E71"/>
    <w:rsid w:val="00805D61"/>
    <w:rsid w:val="008664E2"/>
    <w:rsid w:val="008A31AE"/>
    <w:rsid w:val="00953511"/>
    <w:rsid w:val="00984C95"/>
    <w:rsid w:val="009A0023"/>
    <w:rsid w:val="009E3D03"/>
    <w:rsid w:val="00A50348"/>
    <w:rsid w:val="00A7779E"/>
    <w:rsid w:val="00AA05C0"/>
    <w:rsid w:val="00AA724B"/>
    <w:rsid w:val="00AB3B99"/>
    <w:rsid w:val="00AB40CA"/>
    <w:rsid w:val="00AE2810"/>
    <w:rsid w:val="00B1756D"/>
    <w:rsid w:val="00B37313"/>
    <w:rsid w:val="00B43B9F"/>
    <w:rsid w:val="00B767AE"/>
    <w:rsid w:val="00B7731D"/>
    <w:rsid w:val="00BF7EDD"/>
    <w:rsid w:val="00C22309"/>
    <w:rsid w:val="00C53DE4"/>
    <w:rsid w:val="00C654B3"/>
    <w:rsid w:val="00C856F1"/>
    <w:rsid w:val="00C95EF5"/>
    <w:rsid w:val="00C9688D"/>
    <w:rsid w:val="00C97AD6"/>
    <w:rsid w:val="00CB18FC"/>
    <w:rsid w:val="00D17163"/>
    <w:rsid w:val="00D25C69"/>
    <w:rsid w:val="00D37341"/>
    <w:rsid w:val="00D716AD"/>
    <w:rsid w:val="00E61906"/>
    <w:rsid w:val="00E65AA9"/>
    <w:rsid w:val="00E9184F"/>
    <w:rsid w:val="00E94272"/>
    <w:rsid w:val="00EB0E7B"/>
    <w:rsid w:val="00EB4E82"/>
    <w:rsid w:val="00ED0FCF"/>
    <w:rsid w:val="00F72842"/>
    <w:rsid w:val="00FA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rgau.cap.ru/UserContent/morgau/Laws/2019_01/22/c7e0fe8c-b3f7-41ae-862a-be188d3f2c68/postanovlenie_ot_31.12.2014_g._&#8470;_1368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rgau.cap.ru/UserContent/morgau/Laws/2019_01/22/c7e0fe8c-b3f7-41ae-862a-be188d3f2c68/postanovlenie_ot_31.12.2014_g._&#8470;_1368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rgau.cap.ru/UserContent/morgau/Laws/2019_01/22/c7e0fe8c-b3f7-41ae-862a-be188d3f2c68/postanovlenie_ot_31.12.2014_g._&#8470;_136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1E0DE-2336-4723-9CCF-82B40E86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4889</Words>
  <Characters>27871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mio1</dc:creator>
  <cp:lastModifiedBy>Администрация Порецкого района Артемий Янковский</cp:lastModifiedBy>
  <cp:revision>4</cp:revision>
  <cp:lastPrinted>2021-02-19T06:32:00Z</cp:lastPrinted>
  <dcterms:created xsi:type="dcterms:W3CDTF">2023-02-03T10:34:00Z</dcterms:created>
  <dcterms:modified xsi:type="dcterms:W3CDTF">2023-06-19T05:34:00Z</dcterms:modified>
</cp:coreProperties>
</file>