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5820"/>
        <w:gridCol w:w="1240"/>
        <w:gridCol w:w="1260"/>
        <w:gridCol w:w="1280"/>
        <w:gridCol w:w="1780"/>
        <w:gridCol w:w="1360"/>
        <w:gridCol w:w="1700"/>
      </w:tblGrid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G677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526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1C6BEA" w:rsidRDefault="00BE436F" w:rsidP="00526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6BEA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1C6BEA" w:rsidRDefault="00BE436F" w:rsidP="00526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1C6BEA" w:rsidRDefault="00BE436F" w:rsidP="00526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526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1C6BEA" w:rsidRDefault="00BE436F" w:rsidP="00526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6BEA">
              <w:rPr>
                <w:rFonts w:ascii="Times New Roman" w:eastAsia="Times New Roman" w:hAnsi="Times New Roman" w:cs="Times New Roman"/>
                <w:bCs/>
                <w:lang w:eastAsia="ru-RU"/>
              </w:rPr>
              <w:t>к решению Собрания депутатов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526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1C6BEA" w:rsidRDefault="00BE436F" w:rsidP="00526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6BEA">
              <w:rPr>
                <w:rFonts w:ascii="Times New Roman" w:eastAsia="Times New Roman" w:hAnsi="Times New Roman" w:cs="Times New Roman"/>
                <w:bCs/>
                <w:lang w:eastAsia="ru-RU"/>
              </w:rPr>
              <w:t>Шумерлинского муниципального округа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526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1C6BEA" w:rsidRDefault="00BE436F" w:rsidP="00526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6BEA">
              <w:rPr>
                <w:rFonts w:ascii="Times New Roman" w:eastAsia="Times New Roman" w:hAnsi="Times New Roman" w:cs="Times New Roman"/>
                <w:bCs/>
                <w:lang w:eastAsia="ru-RU"/>
              </w:rPr>
              <w:t>Чувашской Республики "Об утверждении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526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1C6BEA" w:rsidRDefault="00BE436F" w:rsidP="00526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6BEA">
              <w:rPr>
                <w:rFonts w:ascii="Times New Roman" w:eastAsia="Times New Roman" w:hAnsi="Times New Roman" w:cs="Times New Roman"/>
                <w:bCs/>
                <w:lang w:eastAsia="ru-RU"/>
              </w:rPr>
              <w:t>отчета  об исполнении бюджета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526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1C6BEA" w:rsidRDefault="00BE436F" w:rsidP="00526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6BEA">
              <w:rPr>
                <w:rFonts w:ascii="Times New Roman" w:eastAsia="Times New Roman" w:hAnsi="Times New Roman" w:cs="Times New Roman"/>
                <w:bCs/>
                <w:lang w:eastAsia="ru-RU"/>
              </w:rPr>
              <w:t>Шумерлинского муниципального округа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526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1C6BEA" w:rsidRDefault="00BE436F" w:rsidP="005265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6BEA">
              <w:rPr>
                <w:rFonts w:ascii="Times New Roman" w:eastAsia="Times New Roman" w:hAnsi="Times New Roman" w:cs="Times New Roman"/>
                <w:bCs/>
                <w:lang w:eastAsia="ru-RU"/>
              </w:rPr>
              <w:t>Чувашской Республики за 2022 год"</w:t>
            </w:r>
          </w:p>
        </w:tc>
      </w:tr>
      <w:tr w:rsidR="00BE436F" w:rsidRPr="00BE436F" w:rsidTr="00BE436F">
        <w:trPr>
          <w:trHeight w:val="525"/>
        </w:trPr>
        <w:tc>
          <w:tcPr>
            <w:tcW w:w="14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1C6BEA" w:rsidRDefault="00BE436F" w:rsidP="001C6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BE436F" w:rsidRPr="00BE436F" w:rsidTr="00BE436F">
        <w:trPr>
          <w:trHeight w:val="368"/>
        </w:trPr>
        <w:tc>
          <w:tcPr>
            <w:tcW w:w="144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36F" w:rsidRPr="001C6BEA" w:rsidRDefault="00BE436F" w:rsidP="001C6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1C6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бюджета Шумерлинского муниципального округа Чувашской Республики по ведомственной структуре расходов бюджета Шумерлинского муниципального округа Чувашской Республики за 2022 год</w:t>
            </w:r>
          </w:p>
        </w:tc>
      </w:tr>
      <w:tr w:rsidR="00BE436F" w:rsidRPr="00BE436F" w:rsidTr="001C6BEA">
        <w:trPr>
          <w:trHeight w:val="368"/>
        </w:trPr>
        <w:tc>
          <w:tcPr>
            <w:tcW w:w="144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BE436F" w:rsidRPr="00BE436F" w:rsidTr="00BE436F">
        <w:trPr>
          <w:trHeight w:val="368"/>
        </w:trPr>
        <w:tc>
          <w:tcPr>
            <w:tcW w:w="144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BE436F" w:rsidRPr="00BE436F" w:rsidTr="00BE436F">
        <w:trPr>
          <w:trHeight w:val="52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ублей</w:t>
            </w:r>
            <w:proofErr w:type="spellEnd"/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Главный распорядитель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(группа и подгруппа) вида расхода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E436F" w:rsidRPr="00BE436F" w:rsidTr="00BE436F">
        <w:trPr>
          <w:trHeight w:val="465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E436F" w:rsidRPr="00BE436F" w:rsidTr="00BE436F">
        <w:trPr>
          <w:trHeight w:val="319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РАСХОДЫ, 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419 545,20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    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E436F" w:rsidRPr="00BE436F" w:rsidTr="00BE436F">
        <w:trPr>
          <w:trHeight w:val="57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125 069,00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47 641,20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29 034,00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400,50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400,30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400,30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A330111980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400,30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A330111980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A330111980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A330111980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A330111980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A3Э0000000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</w:t>
            </w:r>
            <w:proofErr w:type="spell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Общепрограммные</w:t>
            </w:r>
            <w:proofErr w:type="spell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A3Э0100000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A3Э0113800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A3Э0113800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A3Э0113800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400,30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</w:t>
            </w:r>
            <w:proofErr w:type="spell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Общепрограммные</w:t>
            </w:r>
            <w:proofErr w:type="spell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400,30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Ц7Э0111990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400,30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Ц7Э0111990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Ц7Э0111990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Ц7Э0111990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Ц7Э0111990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1 269,20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1 269,20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1 269,20</w:t>
            </w:r>
          </w:p>
        </w:tc>
      </w:tr>
      <w:tr w:rsidR="00BE436F" w:rsidRPr="00BE436F" w:rsidTr="00BE436F">
        <w:trPr>
          <w:trHeight w:val="1452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Ч410455491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1 269,20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Ч410455491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1 269,20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Ч410455491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1 269,20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26 964,00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26 964,00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</w:t>
            </w:r>
            <w:proofErr w:type="spell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Общепрограммные</w:t>
            </w:r>
            <w:proofErr w:type="spell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26 964,00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26 964,00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20 766,10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20 766,10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5 298,90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5 298,90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Ч540151200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Ч540151200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Ч540151200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18 588,60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"Профилактика правонарушений"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A310300000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A310376280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A310376280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A310376280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A320200000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BE436F" w:rsidRPr="00BE436F" w:rsidTr="00BE436F">
        <w:trPr>
          <w:trHeight w:val="96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A320278340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A320278340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A320278340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756,90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756,90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A410173640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A410173640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A410173640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</w:tr>
      <w:tr w:rsidR="00BE436F" w:rsidRPr="00BE436F" w:rsidTr="00BE436F">
        <w:trPr>
          <w:trHeight w:val="923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749,90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A410276120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A410276120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A410276120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A410277590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A410277590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A410277590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A4102L5110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A4102L5110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A4102L5110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2 416,90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2 416,90</w:t>
            </w:r>
          </w:p>
        </w:tc>
      </w:tr>
      <w:tr w:rsidR="00BE436F" w:rsidRPr="00BE436F" w:rsidTr="00BE436F">
        <w:trPr>
          <w:trHeight w:val="672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Ч410300000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1 349,30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Ч410373450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1 349,30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Ч410373450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1 349,30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Ч410373450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1 349,30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1 067,60</w:t>
            </w:r>
          </w:p>
        </w:tc>
      </w:tr>
      <w:tr w:rsidR="00BE436F" w:rsidRPr="00BE436F" w:rsidTr="00BE436F">
        <w:trPr>
          <w:trHeight w:val="18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размера оплаты труда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Ч410422360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Ч410422360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1 067,60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Ч410422360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1 067,60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15 400,80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15 400,80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</w:t>
            </w:r>
            <w:proofErr w:type="spell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Общепрограммные</w:t>
            </w:r>
            <w:proofErr w:type="spell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15 400,80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15 400,80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15 400,80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15 400,80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581,10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581,10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81,80</w:t>
            </w:r>
          </w:p>
        </w:tc>
      </w:tr>
      <w:tr w:rsidR="00BE436F" w:rsidRPr="00BE436F" w:rsidTr="00BE436F">
        <w:trPr>
          <w:trHeight w:val="21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мобилизационной подготовки и мобилизации"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Ц811000000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 и мобилизации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Ц811072410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Ц811072410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Ц811072410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499,30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499,30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499,30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499,30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6 410,80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1 843,80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1 843,80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1 843,80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Ц850500000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1 843,80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Ц850573400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Ц850573400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Ц850573400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Ц850576320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1 763,90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Ц850576320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1 758,60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Ц850576320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1 758,60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Ц850576320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Ц850576320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4 567,00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"Профилактика правонарушений"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A310170380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A310170380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A310170380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ресоциализация</w:t>
            </w:r>
            <w:proofErr w:type="spell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ресоциализацию</w:t>
            </w:r>
            <w:proofErr w:type="spell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A310272550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A310272550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A310272550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Ц830416030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Ц830416030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Ц830416030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"Экономическое развитие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4 514,00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"Инвестиционный климат" муниципальной программы "Экономическое развитие"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Ч160000000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4 514,00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Ч160800000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4 514,00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Проведение </w:t>
            </w:r>
            <w:proofErr w:type="gram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оценки эффективности деятельности органов местного самоуправления городских округов</w:t>
            </w:r>
            <w:proofErr w:type="gram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и муниципальных районов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Ч160814430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4 514,00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Ч160814430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4 514,00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Ч160814430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4 514,00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1 770,50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1 770,50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1 770,50</w:t>
            </w:r>
          </w:p>
        </w:tc>
      </w:tr>
      <w:tr w:rsidR="00BE436F" w:rsidRPr="00BE436F" w:rsidTr="00BE436F">
        <w:trPr>
          <w:trHeight w:val="1223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1 770,50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"Субсидии на стимулирование развития приоритетных </w:t>
            </w:r>
            <w:proofErr w:type="spell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подотраслей</w:t>
            </w:r>
            <w:proofErr w:type="spell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агропромышленного комплекса и развитие малых форм хозяйствования"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Ц9И0700000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335,50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подотраслей</w:t>
            </w:r>
            <w:proofErr w:type="spell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Ц9И07L5020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Ц9И07L5020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Ц9И07L5020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34,90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подотраслей</w:t>
            </w:r>
            <w:proofErr w:type="spell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агропромышленного комплекса и развитие малых форм хозяйствования по направлениям, не обеспечиваемым </w:t>
            </w:r>
            <w:proofErr w:type="spell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софинансированием</w:t>
            </w:r>
            <w:proofErr w:type="spell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из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Ц9И07S5020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300,60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Ц9И07S5020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300,60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Ц9И07S5020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300,60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Ц9И1700000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1 435,00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на поддержку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Ц9И17S021П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1 435,00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Ц9И17S021П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1 435,00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Ц9И17S021П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1 435,00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361,10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360,20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206,50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Погашение задолженности для завершения процедуры ликвидации муниципального унитарного предприятия "Тепло Плюс"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A110170250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206,50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A110170250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206,50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A110170250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206,50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153,70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"Газификация населенных пунктов"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A140100000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153,70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A140172840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153,70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A140172840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153,70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A140172840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153,70</w:t>
            </w:r>
          </w:p>
        </w:tc>
      </w:tr>
      <w:tr w:rsidR="00BE436F" w:rsidRPr="00BE436F" w:rsidTr="00BE436F">
        <w:trPr>
          <w:trHeight w:val="432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</w:tr>
      <w:tr w:rsidR="00BE436F" w:rsidRPr="00BE436F" w:rsidTr="00BE436F">
        <w:trPr>
          <w:trHeight w:val="4763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A210312980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A210312980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A210312980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7 618,60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3 003,60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3 003,60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3 003,60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3 003,60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оздание</w:t>
            </w:r>
            <w:proofErr w:type="spell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Ц71E151690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3 003,60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Ц71E151690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3 003,60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Ц71E151690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3 003,60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4 615,00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3 986,80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3 986,80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Ц520100000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3 986,80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Ц520170340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3 986,80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Ц520170340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3 986,80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Ц520170340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3 986,80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628,20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628,20</w:t>
            </w:r>
          </w:p>
        </w:tc>
      </w:tr>
      <w:tr w:rsidR="00BE436F" w:rsidRPr="00BE436F" w:rsidTr="00BE436F">
        <w:trPr>
          <w:trHeight w:val="21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Ц7101S7080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Ц7101S7080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Ц7101S7080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23 793,20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23 793,20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23 049,50</w:t>
            </w:r>
          </w:p>
        </w:tc>
      </w:tr>
      <w:tr w:rsidR="00BE436F" w:rsidRPr="00BE436F" w:rsidTr="00BE436F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23 049,50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7 656,20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Ц41024A410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7 656,20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Ц41024A410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7 656,20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Ц41024A410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7 656,20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13 542,40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Ц41077A390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13 542,40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Ц41077A390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13 542,40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Ц41077A390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13 542,40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1 680,90</w:t>
            </w:r>
          </w:p>
        </w:tc>
      </w:tr>
      <w:tr w:rsidR="00BE436F" w:rsidRPr="00BE436F" w:rsidTr="00BE436F">
        <w:trPr>
          <w:trHeight w:val="18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Ц4115S7090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1 000,90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Ц4115S7090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1 000,90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Ц4115S7090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1 000,90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Ц4115S9830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Ц4115S9830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Ц4115S9830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Ц41A200000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Ц41A255194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Ц41A255194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Ц41A255194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743,70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743,70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743,70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повышения оплаты труда отдельным категориям работников бюджетной сферы, предусмотренным указами Президента Российской Федерации от 7 мая 2012 г. № 597, от 1 июня 2012 г. № 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Ч410422680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743,70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Ч410422680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743,70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Ч410422680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743,70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5 169,10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258,40</w:t>
            </w:r>
          </w:p>
        </w:tc>
      </w:tr>
      <w:tr w:rsidR="00BE436F" w:rsidRPr="00BE436F" w:rsidTr="00BE436F">
        <w:trPr>
          <w:trHeight w:val="383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258,40</w:t>
            </w:r>
          </w:p>
        </w:tc>
      </w:tr>
      <w:tr w:rsidR="00BE436F" w:rsidRPr="00BE436F" w:rsidTr="00BE436F">
        <w:trPr>
          <w:trHeight w:val="649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258,40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Ц310170520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258,40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Ц310170520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258,40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Ц310170520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258,40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370,20</w:t>
            </w:r>
          </w:p>
        </w:tc>
      </w:tr>
      <w:tr w:rsidR="00BE436F" w:rsidRPr="00BE436F" w:rsidTr="00BE436F">
        <w:trPr>
          <w:trHeight w:val="372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370,20</w:t>
            </w:r>
          </w:p>
        </w:tc>
      </w:tr>
      <w:tr w:rsidR="00BE436F" w:rsidRPr="00BE436F" w:rsidTr="00BE436F">
        <w:trPr>
          <w:trHeight w:val="66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370,20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370,20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Ц310110550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Ц310110550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Ц310110550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4 468,80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4 468,80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4 468,80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4 468,80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A2103L4970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4 468,80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A2103L4970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4 468,80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A2103L4970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4 468,80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71,70</w:t>
            </w:r>
          </w:p>
        </w:tc>
      </w:tr>
      <w:tr w:rsidR="00BE436F" w:rsidRPr="00BE436F" w:rsidTr="00BE436F">
        <w:trPr>
          <w:trHeight w:val="39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работающих</w:t>
            </w:r>
            <w:proofErr w:type="gram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Ц630112440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Ц630112440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Ц630112440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Ц630112440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Ц630112440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31 723,40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31 723,40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31 723,40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31 723,40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Ц510171390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Ц510171390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Ц510171390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Ц510171390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Ц510171390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спортивной инфраструктуры"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31 642,80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"Спортивной площадки с футбольным полем при МАУ </w:t>
            </w:r>
            <w:proofErr w:type="gram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gram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Спортивная</w:t>
            </w:r>
            <w:proofErr w:type="gram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школа им. В.Н. Ярды" Шумерлинского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Ц5102S1830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31 642,80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Ц5102S1830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31 642,80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Ц5102S1830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31 642,80</w:t>
            </w:r>
          </w:p>
        </w:tc>
      </w:tr>
      <w:tr w:rsidR="00BE436F" w:rsidRPr="00BE436F" w:rsidTr="00BE436F">
        <w:trPr>
          <w:trHeight w:val="85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Отдел образования, спорта и молодежной политики администрации Шумерлинского муниципального округа Чувашской Республики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130 453,60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129 164,00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118 757,00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"Профилактика правонарушений"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A310600000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A310672560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A310672560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A310672560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A330179930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A330179930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A330179930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1 340,00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1 340,00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1 340,00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Реализация инициативных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1 340,00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1 340,00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113 148,80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112 838,30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33 335,00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33 335,00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33 335,00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29 232,20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Ц710170550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4 102,80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73 360,80</w:t>
            </w:r>
          </w:p>
        </w:tc>
      </w:tr>
      <w:tr w:rsidR="00BE436F" w:rsidRPr="00BE436F" w:rsidTr="00BE436F">
        <w:trPr>
          <w:trHeight w:val="201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Ц710212010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73 360,80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Ц710212010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73 360,80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Ц710212010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61 425,60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Ц710212010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11 935,20</w:t>
            </w:r>
          </w:p>
        </w:tc>
      </w:tr>
      <w:tr w:rsidR="00BE436F" w:rsidRPr="00BE436F" w:rsidTr="00BE436F">
        <w:trPr>
          <w:trHeight w:val="1212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Ц710500000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4 279,10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Ц710553030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4 279,10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Ц710553030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4 279,10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Ц710553030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3 577,20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Ц710553030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701,90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1 863,40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Ц711474540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Ц711474540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Ц711474540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271,40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Ц711474540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20,60</w:t>
            </w:r>
          </w:p>
        </w:tc>
      </w:tr>
      <w:tr w:rsidR="00BE436F" w:rsidRPr="00BE436F" w:rsidTr="00BE436F">
        <w:trPr>
          <w:trHeight w:val="912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Ц7114L3040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1 395,20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Ц7114L3040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1 395,20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Ц7114L3040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1 265,40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Ц7114L3040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129,80</w:t>
            </w:r>
          </w:p>
        </w:tc>
      </w:tr>
      <w:tr w:rsidR="00BE436F" w:rsidRPr="00BE436F" w:rsidTr="00BE436F">
        <w:trPr>
          <w:trHeight w:val="18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Ц7114S1560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Ц7114S1560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Ц7114S1560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114,10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Ц7114S1560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62,10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310,50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Ц76EВ00000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310,50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Ц76EВ5179F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Ц76EВ5179F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310,50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Ц76EВ5179F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267,70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Ц76EВ5179F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42,80</w:t>
            </w:r>
          </w:p>
        </w:tc>
      </w:tr>
      <w:tr w:rsidR="00BE436F" w:rsidRPr="00BE436F" w:rsidTr="00BE436F">
        <w:trPr>
          <w:trHeight w:val="383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8,50</w:t>
            </w:r>
          </w:p>
        </w:tc>
      </w:tr>
      <w:tr w:rsidR="00BE436F" w:rsidRPr="00BE436F" w:rsidTr="00BE436F">
        <w:trPr>
          <w:trHeight w:val="672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безопасности участия детей в дорожном движении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Ч230174310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Ч230174310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Ч230174310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4 244,40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4 244,40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4 244,40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Ч4104SA720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4 244,40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Ч4104SA720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4 244,40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Ч4104SA720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3 401,70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Ч4104SA720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842,70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5 073,40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2 833,20</w:t>
            </w:r>
          </w:p>
        </w:tc>
      </w:tr>
      <w:tr w:rsidR="00BE436F" w:rsidRPr="00BE436F" w:rsidTr="00BE436F">
        <w:trPr>
          <w:trHeight w:val="672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2 833,20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Ц410600000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2 833,20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Ц410670560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2 833,20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Ц410670560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2 833,20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Ц410670560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2 833,20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2 240,20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2 240,20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2 240,20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Ц71E275150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2 240,20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Ц71E275150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2 240,20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Ц71E275150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2 240,20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790,80</w:t>
            </w:r>
          </w:p>
        </w:tc>
      </w:tr>
      <w:tr w:rsidR="00BE436F" w:rsidRPr="00BE436F" w:rsidTr="00BE436F">
        <w:trPr>
          <w:trHeight w:val="409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45,10</w:t>
            </w:r>
          </w:p>
        </w:tc>
      </w:tr>
      <w:tr w:rsidR="00BE436F" w:rsidRPr="00BE436F" w:rsidTr="00BE436F">
        <w:trPr>
          <w:trHeight w:val="889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Ц610172260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Ц610172260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Ц610172260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Ц610172260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745,70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745,70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Поддержка талантливой и одаренной молодежи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Ц720272130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Ц720272130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Ц720272130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Ц720272130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Стипендии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Ц720272130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"Организация отдыха детей"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Ц720372140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Ц720372140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Ц720372140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Ц720372140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Ц720372140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Ц720372140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316,60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Ц720372140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255,70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Ц720372140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4 542,80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4 542,80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4 542,80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</w:t>
            </w:r>
            <w:proofErr w:type="spell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Общепрограммные</w:t>
            </w:r>
            <w:proofErr w:type="spell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4 542,80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4 542,80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3 091,40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3 091,40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1 444,10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1 444,10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Ц7Э0100600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1 289,60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1 222,60</w:t>
            </w:r>
          </w:p>
        </w:tc>
      </w:tr>
      <w:tr w:rsidR="00BE436F" w:rsidRPr="00BE436F" w:rsidTr="00BE436F">
        <w:trPr>
          <w:trHeight w:val="372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1 222,60</w:t>
            </w:r>
          </w:p>
        </w:tc>
      </w:tr>
      <w:tr w:rsidR="00BE436F" w:rsidRPr="00BE436F" w:rsidTr="00BE436F">
        <w:trPr>
          <w:trHeight w:val="623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1 222,60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1 222,60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Ц310110550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1 222,60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Ц310110550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1 222,60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Ц310110550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1 222,60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67,00</w:t>
            </w:r>
          </w:p>
        </w:tc>
      </w:tr>
      <w:tr w:rsidR="00BE436F" w:rsidRPr="00BE436F" w:rsidTr="00BE436F">
        <w:trPr>
          <w:trHeight w:val="18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Ц711412040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Ц711412040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Ц711412040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Ц711412040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Ц711412040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56,10</w:t>
            </w:r>
          </w:p>
        </w:tc>
      </w:tr>
      <w:tr w:rsidR="00BE436F" w:rsidRPr="00BE436F" w:rsidTr="00BE436F">
        <w:trPr>
          <w:trHeight w:val="27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Ц71142029П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Ц71142029П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Ц71142029П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Ц71142029П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</w:t>
            </w:r>
          </w:p>
        </w:tc>
      </w:tr>
      <w:tr w:rsidR="00BE436F" w:rsidRPr="00BE436F" w:rsidTr="00BE436F">
        <w:trPr>
          <w:trHeight w:val="57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Финансовый отдел администрации Шумерлинского муниципального округа Чувашской Республики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5 705,10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5 655,10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5 655,10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5 655,10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266,10</w:t>
            </w:r>
          </w:p>
        </w:tc>
      </w:tr>
      <w:tr w:rsidR="00BE436F" w:rsidRPr="00BE436F" w:rsidTr="00BE436F">
        <w:trPr>
          <w:trHeight w:val="18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Ч410455491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Ч410455491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Ч410455491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5 389,00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</w:t>
            </w:r>
            <w:proofErr w:type="spell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Общепрограммные</w:t>
            </w:r>
            <w:proofErr w:type="spell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5 389,00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5 389,00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4 525,00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4 525,00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852,40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E436F" w:rsidRPr="00BE436F" w:rsidTr="00BE436F">
        <w:trPr>
          <w:trHeight w:val="87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BE436F" w:rsidRPr="00BE436F" w:rsidTr="00BE436F">
        <w:trPr>
          <w:trHeight w:val="889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BE436F" w:rsidRPr="00BE436F" w:rsidTr="00BE436F">
        <w:trPr>
          <w:trHeight w:val="85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по благоустройству и развитию территорий администрации Шумерлинского муниципального округа  Чувашской Республики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158 317,50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19 729,00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19 429,50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901,20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901,20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901,20</w:t>
            </w:r>
          </w:p>
        </w:tc>
      </w:tr>
      <w:tr w:rsidR="00BE436F" w:rsidRPr="00BE436F" w:rsidTr="00BE436F">
        <w:trPr>
          <w:trHeight w:val="141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Ч410455491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901,20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Ч410455491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Ч410455491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18 528,30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18 528,30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</w:t>
            </w:r>
            <w:proofErr w:type="spell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Общепрограммные</w:t>
            </w:r>
            <w:proofErr w:type="spell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18 528,30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18 528,30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14 441,60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14 441,60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3 582,50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3 582,50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504,20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299,50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299,50</w:t>
            </w:r>
          </w:p>
        </w:tc>
      </w:tr>
      <w:tr w:rsidR="00BE436F" w:rsidRPr="00BE436F" w:rsidTr="00BE436F">
        <w:trPr>
          <w:trHeight w:val="889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299,50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A410277590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A410277590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A410277590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594,80</w:t>
            </w:r>
          </w:p>
        </w:tc>
      </w:tr>
      <w:tr w:rsidR="00BE436F" w:rsidRPr="00BE436F" w:rsidTr="00BE436F">
        <w:trPr>
          <w:trHeight w:val="612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594,80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594,80</w:t>
            </w:r>
          </w:p>
        </w:tc>
      </w:tr>
      <w:tr w:rsidR="00BE436F" w:rsidRPr="00BE436F" w:rsidTr="00BE436F">
        <w:trPr>
          <w:trHeight w:val="21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594,80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594,80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Ц810170940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Ц810170940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Ц810170940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594,80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73 879,40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486,50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486,50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314,40</w:t>
            </w:r>
          </w:p>
        </w:tc>
      </w:tr>
      <w:tr w:rsidR="00BE436F" w:rsidRPr="00BE436F" w:rsidTr="00BE436F">
        <w:trPr>
          <w:trHeight w:val="889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Ц970172750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Ц970172750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Ц970172750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E436F" w:rsidRPr="00BE436F" w:rsidTr="00BE436F">
        <w:trPr>
          <w:trHeight w:val="18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"Развитие мелиорации земель сельскохозяйственного назначения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Ц9Б0000000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Ц9Б0300000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Ц9Б03L5990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Ц9Б03L5990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Ц9Б03L5990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</w:tr>
      <w:tr w:rsidR="00BE436F" w:rsidRPr="00BE436F" w:rsidTr="00BE436F">
        <w:trPr>
          <w:trHeight w:val="1249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Ц9И0900000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Ц9И0976810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Ц9И0976810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Ц9И0976810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Ц9И09S6810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Ц9И09S6810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Ц9И09S6810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72 422,90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25 568,60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25 568,60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25 568,60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Реализация инициативных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25 568,60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25 568,60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25 568,60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46 854,30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46 386,00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46 386,00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120,30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120,30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120,30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8 932,70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8 932,70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8 932,70</w:t>
            </w:r>
          </w:p>
        </w:tc>
      </w:tr>
      <w:tr w:rsidR="00BE436F" w:rsidRPr="00BE436F" w:rsidTr="00BE436F">
        <w:trPr>
          <w:trHeight w:val="623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427,60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14 433,60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14 433,60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14 433,60</w:t>
            </w:r>
          </w:p>
        </w:tc>
      </w:tr>
      <w:tr w:rsidR="00BE436F" w:rsidRPr="00BE436F" w:rsidTr="00BE436F">
        <w:trPr>
          <w:trHeight w:val="889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13 327,70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13 327,70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13 327,70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5 471,30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5 471,30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5 471,30</w:t>
            </w:r>
          </w:p>
        </w:tc>
      </w:tr>
      <w:tr w:rsidR="00BE436F" w:rsidRPr="00BE436F" w:rsidTr="00BE436F">
        <w:trPr>
          <w:trHeight w:val="672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2 816,30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2 816,30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2 816,30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556,50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556,50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556,50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468,30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468,30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Ч230174370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468,30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Ч230174370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468,30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Ч230174370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468,30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970,00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строительного комплекса и архитектуры"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Ч900000000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970,00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Ч910000000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970,00</w:t>
            </w:r>
          </w:p>
        </w:tc>
      </w:tr>
      <w:tr w:rsidR="00BE436F" w:rsidRPr="00BE436F" w:rsidTr="00BE436F">
        <w:trPr>
          <w:trHeight w:val="18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Ч910400000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Ч9104S2390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Ч9104S2390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Ч9104S2390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56 031,10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A110300000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A110372770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A110372770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A110372770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29 568,90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4 162,20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2 584,50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2 584,50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2 584,50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2 584,50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2 584,50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1 577,70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A130100000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1 577,70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A130173090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1 577,70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A130173090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1 577,70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A130173090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1 577,70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25 297,80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25 297,80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25 297,80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Реализация инициативных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25 297,80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25 297,80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25 297,80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26 459,30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10 846,10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10 846,10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10 846,10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A510275550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560,00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A510275550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A510275550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3 114,80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3 114,80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3 114,80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7 171,30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7 171,30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7 171,30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A5102S2710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A5102S2710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A5102S2710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15 429,30</w:t>
            </w:r>
          </w:p>
        </w:tc>
      </w:tr>
      <w:tr w:rsidR="00BE436F" w:rsidRPr="00BE436F" w:rsidTr="00BE436F">
        <w:trPr>
          <w:trHeight w:val="12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15 429,30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15 429,30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Реализация инициативных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15 429,30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15 429,30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15 429,30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96,70</w:t>
            </w:r>
          </w:p>
        </w:tc>
      </w:tr>
      <w:tr w:rsidR="00BE436F" w:rsidRPr="00BE436F" w:rsidTr="00BE436F">
        <w:trPr>
          <w:trHeight w:val="683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Ц4115L2990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Ц4115L2990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Ц4115L2990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96,70</w:t>
            </w:r>
          </w:p>
        </w:tc>
      </w:tr>
      <w:tr w:rsidR="00BE436F" w:rsidRPr="00BE436F" w:rsidTr="00BE436F">
        <w:trPr>
          <w:trHeight w:val="42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87,20</w:t>
            </w:r>
          </w:p>
        </w:tc>
      </w:tr>
      <w:tr w:rsidR="00BE436F" w:rsidRPr="00BE436F" w:rsidTr="00BE436F">
        <w:trPr>
          <w:trHeight w:val="972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87,20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87,20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Ц610172260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Ц610172260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Ц610172260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Ц610172270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Ц610172270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Ц610172270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60,40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7 957,30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7 957,30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7 957,30</w:t>
            </w:r>
          </w:p>
        </w:tc>
      </w:tr>
      <w:tr w:rsidR="00BE436F" w:rsidRPr="00BE436F" w:rsidTr="00BE436F">
        <w:trPr>
          <w:trHeight w:val="63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7 957,30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3 732,30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Ц41077A390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3 732,30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Ц41077A390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3 732,30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Ц41077A390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3 732,30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4 225,00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Ц4115L4670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4 225,00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Ц4115L4670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4 225,00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Ц4115L4670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4 225,00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125,90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34,50</w:t>
            </w:r>
          </w:p>
        </w:tc>
      </w:tr>
      <w:tr w:rsidR="00BE436F" w:rsidRPr="00BE436F" w:rsidTr="00BE436F">
        <w:trPr>
          <w:trHeight w:val="36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34,50</w:t>
            </w:r>
          </w:p>
        </w:tc>
      </w:tr>
      <w:tr w:rsidR="00BE436F" w:rsidRPr="00BE436F" w:rsidTr="00BE436F">
        <w:trPr>
          <w:trHeight w:val="709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34,50</w:t>
            </w:r>
          </w:p>
        </w:tc>
      </w:tr>
      <w:tr w:rsidR="00BE436F" w:rsidRPr="00BE436F" w:rsidTr="00BE436F">
        <w:trPr>
          <w:trHeight w:val="9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34,50</w:t>
            </w:r>
          </w:p>
        </w:tc>
      </w:tr>
      <w:tr w:rsidR="00BE436F" w:rsidRPr="00BE436F" w:rsidTr="00BE436F">
        <w:trPr>
          <w:trHeight w:val="15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</w:t>
            </w:r>
            <w:proofErr w:type="spell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территор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Ц310122570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Ц310122570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Ц310122570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Ц310122570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Ц310122570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91,40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</w:t>
            </w:r>
            <w:proofErr w:type="spellStart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Общепрограммные</w:t>
            </w:r>
            <w:proofErr w:type="spellEnd"/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91,40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87,90</w:t>
            </w:r>
          </w:p>
        </w:tc>
      </w:tr>
      <w:tr w:rsidR="00BE436F" w:rsidRPr="00BE436F" w:rsidTr="00BE436F">
        <w:trPr>
          <w:trHeight w:val="6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87,90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</w:tr>
      <w:tr w:rsidR="00BE436F" w:rsidRPr="00BE436F" w:rsidTr="00BE436F">
        <w:trPr>
          <w:trHeight w:val="300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</w:tr>
      <w:tr w:rsidR="00BE436F" w:rsidRPr="00BE436F" w:rsidTr="00BE436F">
        <w:trPr>
          <w:trHeight w:val="300"/>
        </w:trPr>
        <w:tc>
          <w:tcPr>
            <w:tcW w:w="1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36F" w:rsidRPr="00BE436F" w:rsidRDefault="00BE436F" w:rsidP="00BE4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436F" w:rsidRPr="00BE436F" w:rsidRDefault="00BE436F" w:rsidP="00BE4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43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42453" w:rsidRDefault="00242453"/>
    <w:sectPr w:rsidR="00242453" w:rsidSect="005265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13"/>
    <w:rsid w:val="001A2713"/>
    <w:rsid w:val="001C6BEA"/>
    <w:rsid w:val="00242453"/>
    <w:rsid w:val="005265C9"/>
    <w:rsid w:val="00B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3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436F"/>
    <w:rPr>
      <w:color w:val="800080"/>
      <w:u w:val="single"/>
    </w:rPr>
  </w:style>
  <w:style w:type="paragraph" w:customStyle="1" w:styleId="xl115">
    <w:name w:val="xl115"/>
    <w:basedOn w:val="a"/>
    <w:rsid w:val="00BE43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E436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E43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E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E43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BE43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BE436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BE4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E4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E4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E43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E43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BE43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E43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E436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4">
    <w:name w:val="xl154"/>
    <w:basedOn w:val="a"/>
    <w:rsid w:val="00BE436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5">
    <w:name w:val="xl155"/>
    <w:basedOn w:val="a"/>
    <w:rsid w:val="00BE436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6">
    <w:name w:val="xl156"/>
    <w:basedOn w:val="a"/>
    <w:rsid w:val="00BE43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E43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E43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E43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E43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E43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E43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E43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E43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E43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E43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BE43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3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436F"/>
    <w:rPr>
      <w:color w:val="800080"/>
      <w:u w:val="single"/>
    </w:rPr>
  </w:style>
  <w:style w:type="paragraph" w:customStyle="1" w:styleId="xl115">
    <w:name w:val="xl115"/>
    <w:basedOn w:val="a"/>
    <w:rsid w:val="00BE43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E436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E43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E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E43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BE43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BE436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BE4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E4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E43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E43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E43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E43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BE43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E43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E436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4">
    <w:name w:val="xl154"/>
    <w:basedOn w:val="a"/>
    <w:rsid w:val="00BE436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5">
    <w:name w:val="xl155"/>
    <w:basedOn w:val="a"/>
    <w:rsid w:val="00BE436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6">
    <w:name w:val="xl156"/>
    <w:basedOn w:val="a"/>
    <w:rsid w:val="00BE43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E43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E43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E43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E43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E43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E43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E43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E43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E43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E436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BE43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12878</Words>
  <Characters>73407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Зуева</dc:creator>
  <cp:lastModifiedBy>Татьяна Евгеньевна Круглова</cp:lastModifiedBy>
  <cp:revision>4</cp:revision>
  <dcterms:created xsi:type="dcterms:W3CDTF">2023-04-19T06:05:00Z</dcterms:created>
  <dcterms:modified xsi:type="dcterms:W3CDTF">2023-04-26T08:00:00Z</dcterms:modified>
</cp:coreProperties>
</file>