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02" w:rsidRDefault="002D5153" w:rsidP="002F7E02">
      <w:pPr>
        <w:ind w:firstLine="0"/>
      </w:pPr>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38"/>
        <w:gridCol w:w="1136"/>
        <w:gridCol w:w="4580"/>
      </w:tblGrid>
      <w:tr w:rsidR="003764F9" w:rsidRPr="003764F9" w:rsidTr="00580C65">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580C65">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E3758F"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11.09.</w:t>
            </w:r>
            <w:r w:rsidR="00500BCE">
              <w:rPr>
                <w:noProof/>
                <w:color w:val="000000"/>
                <w:kern w:val="0"/>
                <w:sz w:val="26"/>
                <w:szCs w:val="20"/>
                <w:lang w:eastAsia="ru-RU"/>
              </w:rPr>
              <w:t>2023</w:t>
            </w:r>
            <w:r>
              <w:rPr>
                <w:noProof/>
                <w:color w:val="000000"/>
                <w:kern w:val="0"/>
                <w:sz w:val="26"/>
                <w:szCs w:val="20"/>
                <w:lang w:eastAsia="ru-RU"/>
              </w:rPr>
              <w:t xml:space="preserve"> № 899</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E3758F"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11.09.</w:t>
            </w:r>
            <w:r w:rsidR="00500BCE">
              <w:rPr>
                <w:noProof/>
                <w:kern w:val="0"/>
                <w:sz w:val="26"/>
                <w:szCs w:val="20"/>
                <w:lang w:eastAsia="ru-RU"/>
              </w:rPr>
              <w:t>2023</w:t>
            </w:r>
            <w:r w:rsidR="003764F9" w:rsidRPr="003764F9">
              <w:rPr>
                <w:noProof/>
                <w:kern w:val="0"/>
                <w:sz w:val="26"/>
                <w:szCs w:val="20"/>
                <w:lang w:eastAsia="ru-RU"/>
              </w:rPr>
              <w:t xml:space="preserve">  </w:t>
            </w:r>
            <w:r>
              <w:rPr>
                <w:noProof/>
                <w:kern w:val="0"/>
                <w:sz w:val="26"/>
                <w:szCs w:val="20"/>
                <w:lang w:eastAsia="ru-RU"/>
              </w:rPr>
              <w:t xml:space="preserve">899 </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580C65" w:rsidRPr="00574023" w:rsidRDefault="00580C65" w:rsidP="00574023">
      <w:pPr>
        <w:spacing w:line="240" w:lineRule="auto"/>
        <w:ind w:firstLine="0"/>
        <w:rPr>
          <w:kern w:val="2"/>
          <w:sz w:val="28"/>
          <w:szCs w:val="28"/>
        </w:rPr>
      </w:pPr>
    </w:p>
    <w:p w:rsidR="00CE5223" w:rsidRPr="00574023" w:rsidRDefault="00CE5223" w:rsidP="00574023">
      <w:pPr>
        <w:spacing w:line="240" w:lineRule="auto"/>
        <w:ind w:firstLine="0"/>
        <w:rPr>
          <w:kern w:val="2"/>
          <w:sz w:val="16"/>
          <w:szCs w:val="16"/>
        </w:rPr>
      </w:pPr>
    </w:p>
    <w:p w:rsidR="00574023" w:rsidRPr="00574023" w:rsidRDefault="00574023" w:rsidP="001214B0">
      <w:pPr>
        <w:suppressAutoHyphens w:val="0"/>
        <w:spacing w:line="240" w:lineRule="auto"/>
        <w:ind w:right="4960" w:firstLine="0"/>
        <w:rPr>
          <w:rFonts w:eastAsia="Calibri"/>
          <w:kern w:val="0"/>
          <w:sz w:val="28"/>
          <w:szCs w:val="28"/>
          <w:lang w:eastAsia="en-US"/>
        </w:rPr>
      </w:pPr>
      <w:r w:rsidRPr="00574023">
        <w:rPr>
          <w:rFonts w:eastAsia="Calibri"/>
          <w:kern w:val="0"/>
          <w:sz w:val="28"/>
          <w:szCs w:val="28"/>
          <w:lang w:eastAsia="en-US"/>
        </w:rPr>
        <w:t>Об утверждении административного регламента администрации Янтиковского муниципального округа Чувашской Республики по предоставлению муниципальной услуги «Предоставление доступа к справочно-поисковому аппарату библиотек, базам данных»</w:t>
      </w:r>
    </w:p>
    <w:p w:rsidR="00574023" w:rsidRDefault="00574023" w:rsidP="00574023">
      <w:pPr>
        <w:suppressAutoHyphens w:val="0"/>
        <w:spacing w:line="240" w:lineRule="auto"/>
        <w:ind w:firstLine="0"/>
        <w:rPr>
          <w:rFonts w:eastAsia="Calibri"/>
          <w:kern w:val="0"/>
          <w:sz w:val="28"/>
          <w:szCs w:val="28"/>
          <w:lang w:eastAsia="en-US"/>
        </w:rPr>
      </w:pPr>
    </w:p>
    <w:p w:rsidR="00574023" w:rsidRPr="00574023" w:rsidRDefault="00574023" w:rsidP="00574023">
      <w:pPr>
        <w:suppressAutoHyphens w:val="0"/>
        <w:spacing w:line="240" w:lineRule="auto"/>
        <w:ind w:firstLine="0"/>
        <w:rPr>
          <w:rFonts w:eastAsia="Calibri"/>
          <w:kern w:val="0"/>
          <w:sz w:val="16"/>
          <w:szCs w:val="16"/>
          <w:lang w:eastAsia="en-US"/>
        </w:rPr>
      </w:pPr>
    </w:p>
    <w:p w:rsidR="00574023" w:rsidRPr="00574023" w:rsidRDefault="00574023" w:rsidP="00F20BD6">
      <w:pPr>
        <w:suppressAutoHyphens w:val="0"/>
        <w:spacing w:line="360" w:lineRule="auto"/>
        <w:rPr>
          <w:rFonts w:eastAsia="Calibri"/>
          <w:b/>
          <w:kern w:val="0"/>
          <w:sz w:val="28"/>
          <w:szCs w:val="28"/>
          <w:lang w:eastAsia="en-US"/>
        </w:rPr>
      </w:pPr>
      <w:r w:rsidRPr="00574023">
        <w:rPr>
          <w:rFonts w:eastAsia="Calibri"/>
          <w:kern w:val="0"/>
          <w:sz w:val="28"/>
          <w:szCs w:val="28"/>
          <w:lang w:eastAsia="en-US"/>
        </w:rPr>
        <w:t xml:space="preserve">В соответствии с Федеральными законами от 6 октября </w:t>
      </w:r>
      <w:smartTag w:uri="urn:schemas-microsoft-com:office:smarttags" w:element="metricconverter">
        <w:smartTagPr>
          <w:attr w:name="ProductID" w:val="2003 г"/>
        </w:smartTagPr>
        <w:r w:rsidRPr="00574023">
          <w:rPr>
            <w:rFonts w:eastAsia="Calibri"/>
            <w:kern w:val="0"/>
            <w:sz w:val="28"/>
            <w:szCs w:val="28"/>
            <w:lang w:eastAsia="en-US"/>
          </w:rPr>
          <w:t>2003 г</w:t>
        </w:r>
      </w:smartTag>
      <w:r w:rsidRPr="00574023">
        <w:rPr>
          <w:rFonts w:eastAsia="Calibri"/>
          <w:kern w:val="0"/>
          <w:sz w:val="28"/>
          <w:szCs w:val="28"/>
          <w:lang w:eastAsia="en-US"/>
        </w:rPr>
        <w:t xml:space="preserve">. № 131-ФЗ «Об общих принципах организации местного самоуправления в Российской Федерации», от 27 июля </w:t>
      </w:r>
      <w:smartTag w:uri="urn:schemas-microsoft-com:office:smarttags" w:element="metricconverter">
        <w:smartTagPr>
          <w:attr w:name="ProductID" w:val="2010 г"/>
        </w:smartTagPr>
        <w:r w:rsidRPr="00574023">
          <w:rPr>
            <w:rFonts w:eastAsia="Calibri"/>
            <w:kern w:val="0"/>
            <w:sz w:val="28"/>
            <w:szCs w:val="28"/>
            <w:lang w:eastAsia="en-US"/>
          </w:rPr>
          <w:t>2010 г</w:t>
        </w:r>
      </w:smartTag>
      <w:r w:rsidRPr="00574023">
        <w:rPr>
          <w:rFonts w:eastAsia="Calibri"/>
          <w:kern w:val="0"/>
          <w:sz w:val="28"/>
          <w:szCs w:val="28"/>
          <w:lang w:eastAsia="en-US"/>
        </w:rPr>
        <w:t>. № 210-ФЗ «Об организации предоставления государственных и муниципальных услуг», Уставом Янтиковского муниципального округа Чувашской Республики и в целях повышения качества предоставления и доступности муниципальной услуги, администрация Янтиковского муниципального округа Чувашской Республики</w:t>
      </w:r>
      <w:r w:rsidR="00F20BD6">
        <w:rPr>
          <w:rFonts w:eastAsia="Calibri"/>
          <w:kern w:val="0"/>
          <w:sz w:val="28"/>
          <w:szCs w:val="28"/>
          <w:lang w:eastAsia="en-US"/>
        </w:rPr>
        <w:t xml:space="preserve">                                                          </w:t>
      </w:r>
      <w:r w:rsidRPr="00574023">
        <w:rPr>
          <w:rFonts w:eastAsia="Calibri"/>
          <w:kern w:val="0"/>
          <w:sz w:val="28"/>
          <w:szCs w:val="28"/>
          <w:lang w:eastAsia="en-US"/>
        </w:rPr>
        <w:t xml:space="preserve"> </w:t>
      </w:r>
      <w:proofErr w:type="gramStart"/>
      <w:r w:rsidRPr="00574023">
        <w:rPr>
          <w:rFonts w:eastAsia="Calibri"/>
          <w:b/>
          <w:kern w:val="0"/>
          <w:sz w:val="28"/>
          <w:szCs w:val="28"/>
          <w:lang w:eastAsia="en-US"/>
        </w:rPr>
        <w:t>п</w:t>
      </w:r>
      <w:proofErr w:type="gramEnd"/>
      <w:r w:rsidRPr="00574023">
        <w:rPr>
          <w:rFonts w:eastAsia="Calibri"/>
          <w:b/>
          <w:kern w:val="0"/>
          <w:sz w:val="28"/>
          <w:szCs w:val="28"/>
          <w:lang w:eastAsia="en-US"/>
        </w:rPr>
        <w:t xml:space="preserve"> о с т а н о в л я е т:</w:t>
      </w:r>
    </w:p>
    <w:p w:rsidR="00574023" w:rsidRPr="00574023" w:rsidRDefault="00574023" w:rsidP="00F20BD6">
      <w:pPr>
        <w:numPr>
          <w:ilvl w:val="0"/>
          <w:numId w:val="20"/>
        </w:numPr>
        <w:suppressAutoHyphens w:val="0"/>
        <w:spacing w:after="160" w:line="360" w:lineRule="auto"/>
        <w:ind w:left="0" w:firstLine="709"/>
        <w:contextualSpacing/>
        <w:rPr>
          <w:rFonts w:eastAsia="Calibri"/>
          <w:kern w:val="0"/>
          <w:sz w:val="28"/>
          <w:szCs w:val="28"/>
          <w:lang w:eastAsia="en-US"/>
        </w:rPr>
      </w:pPr>
      <w:r w:rsidRPr="00574023">
        <w:rPr>
          <w:rFonts w:eastAsia="Calibri"/>
          <w:kern w:val="0"/>
          <w:sz w:val="28"/>
          <w:szCs w:val="28"/>
          <w:lang w:eastAsia="en-US"/>
        </w:rPr>
        <w:t>Утвердить административный регламент администрации Янтиковского муниципального округа Чувашской Республики по предоставлению муниципальной услуги «Предоставление доступа к справочно-поисковому аппарату библиотек, базам данных» согласно приложению к настоящему постановлению.</w:t>
      </w:r>
    </w:p>
    <w:p w:rsidR="00574023" w:rsidRPr="00574023" w:rsidRDefault="00574023" w:rsidP="00F20BD6">
      <w:pPr>
        <w:numPr>
          <w:ilvl w:val="0"/>
          <w:numId w:val="20"/>
        </w:numPr>
        <w:suppressAutoHyphens w:val="0"/>
        <w:spacing w:after="160" w:line="360" w:lineRule="auto"/>
        <w:ind w:left="0" w:firstLine="709"/>
        <w:contextualSpacing/>
        <w:rPr>
          <w:rFonts w:eastAsia="Calibri"/>
          <w:kern w:val="0"/>
          <w:sz w:val="28"/>
          <w:szCs w:val="28"/>
          <w:lang w:eastAsia="en-US"/>
        </w:rPr>
      </w:pPr>
      <w:r w:rsidRPr="00574023">
        <w:rPr>
          <w:rFonts w:eastAsia="Calibri"/>
          <w:kern w:val="0"/>
          <w:sz w:val="28"/>
          <w:szCs w:val="28"/>
          <w:lang w:eastAsia="en-US"/>
        </w:rPr>
        <w:lastRenderedPageBreak/>
        <w:t xml:space="preserve">Признать утратившим силу постановление администрации Янтиковского района Чувашской Республики № 28 от 24.01.2013 г. </w:t>
      </w:r>
      <w:r w:rsidR="00F20BD6">
        <w:rPr>
          <w:rFonts w:eastAsia="Calibri"/>
          <w:kern w:val="0"/>
          <w:sz w:val="28"/>
          <w:szCs w:val="28"/>
          <w:lang w:eastAsia="en-US"/>
        </w:rPr>
        <w:t xml:space="preserve">                          </w:t>
      </w:r>
      <w:r w:rsidRPr="00574023">
        <w:rPr>
          <w:rFonts w:eastAsia="Calibri"/>
          <w:kern w:val="0"/>
          <w:sz w:val="28"/>
          <w:szCs w:val="28"/>
          <w:lang w:eastAsia="en-US"/>
        </w:rPr>
        <w:t>«Об утверждении административного регламента администрации Янтиковского района Чувашской Республики по предоставлению муниципальной услуги «Предоставление доступа к справочному аппарату библиотеки, базам данных».</w:t>
      </w:r>
    </w:p>
    <w:p w:rsidR="00574023" w:rsidRPr="00574023" w:rsidRDefault="00574023" w:rsidP="00F20BD6">
      <w:pPr>
        <w:numPr>
          <w:ilvl w:val="0"/>
          <w:numId w:val="20"/>
        </w:numPr>
        <w:suppressAutoHyphens w:val="0"/>
        <w:spacing w:after="160" w:line="360" w:lineRule="auto"/>
        <w:ind w:left="0" w:firstLine="709"/>
        <w:contextualSpacing/>
        <w:rPr>
          <w:rFonts w:eastAsia="Calibri"/>
          <w:kern w:val="0"/>
          <w:sz w:val="28"/>
          <w:szCs w:val="28"/>
          <w:lang w:eastAsia="en-US"/>
        </w:rPr>
      </w:pPr>
      <w:proofErr w:type="gramStart"/>
      <w:r w:rsidRPr="00574023">
        <w:rPr>
          <w:rFonts w:eastAsia="Calibri"/>
          <w:kern w:val="0"/>
          <w:sz w:val="28"/>
          <w:szCs w:val="28"/>
          <w:lang w:eastAsia="ru-RU"/>
        </w:rPr>
        <w:t>Контроль за</w:t>
      </w:r>
      <w:proofErr w:type="gramEnd"/>
      <w:r w:rsidRPr="00574023">
        <w:rPr>
          <w:rFonts w:eastAsia="Calibri"/>
          <w:kern w:val="0"/>
          <w:sz w:val="28"/>
          <w:szCs w:val="28"/>
          <w:lang w:eastAsia="ru-RU"/>
        </w:rPr>
        <w:t xml:space="preserve"> исполнением настоящего постановления возложить на заместителя главы администрации Янтиковского муниципального округа – начальника отдела образования и молодежной политики.</w:t>
      </w:r>
    </w:p>
    <w:p w:rsidR="00574023" w:rsidRPr="00574023" w:rsidRDefault="00574023" w:rsidP="00F20BD6">
      <w:pPr>
        <w:suppressAutoHyphens w:val="0"/>
        <w:spacing w:line="240" w:lineRule="auto"/>
        <w:ind w:firstLine="0"/>
        <w:rPr>
          <w:rFonts w:eastAsia="Calibri"/>
          <w:kern w:val="0"/>
          <w:sz w:val="28"/>
          <w:szCs w:val="28"/>
          <w:lang w:eastAsia="en-US"/>
        </w:rPr>
      </w:pPr>
    </w:p>
    <w:p w:rsidR="00574023" w:rsidRPr="00574023" w:rsidRDefault="00574023" w:rsidP="00F20BD6">
      <w:pPr>
        <w:suppressAutoHyphens w:val="0"/>
        <w:spacing w:line="240" w:lineRule="auto"/>
        <w:ind w:firstLine="0"/>
        <w:rPr>
          <w:rFonts w:eastAsia="Calibri"/>
          <w:kern w:val="0"/>
          <w:sz w:val="28"/>
          <w:szCs w:val="28"/>
          <w:lang w:eastAsia="en-US"/>
        </w:rPr>
      </w:pPr>
    </w:p>
    <w:p w:rsidR="00574023" w:rsidRPr="00574023" w:rsidRDefault="00574023" w:rsidP="00F20BD6">
      <w:pPr>
        <w:suppressAutoHyphens w:val="0"/>
        <w:spacing w:line="240" w:lineRule="auto"/>
        <w:ind w:firstLine="0"/>
        <w:rPr>
          <w:rFonts w:eastAsia="Calibri"/>
          <w:kern w:val="0"/>
          <w:sz w:val="28"/>
          <w:szCs w:val="28"/>
          <w:lang w:eastAsia="en-US"/>
        </w:rPr>
      </w:pPr>
      <w:r w:rsidRPr="00574023">
        <w:rPr>
          <w:rFonts w:eastAsia="Calibri"/>
          <w:kern w:val="0"/>
          <w:sz w:val="28"/>
          <w:szCs w:val="28"/>
          <w:lang w:eastAsia="en-US"/>
        </w:rPr>
        <w:t xml:space="preserve">Глава Янтиковского </w:t>
      </w:r>
    </w:p>
    <w:p w:rsidR="00574023" w:rsidRDefault="00574023" w:rsidP="00F20BD6">
      <w:pPr>
        <w:suppressAutoHyphens w:val="0"/>
        <w:spacing w:line="240" w:lineRule="auto"/>
        <w:ind w:firstLine="0"/>
        <w:rPr>
          <w:rFonts w:eastAsia="Calibri"/>
          <w:kern w:val="0"/>
          <w:sz w:val="28"/>
          <w:szCs w:val="28"/>
          <w:lang w:eastAsia="en-US"/>
        </w:rPr>
      </w:pPr>
      <w:r w:rsidRPr="00574023">
        <w:rPr>
          <w:rFonts w:eastAsia="Calibri"/>
          <w:kern w:val="0"/>
          <w:sz w:val="28"/>
          <w:szCs w:val="28"/>
          <w:lang w:eastAsia="en-US"/>
        </w:rPr>
        <w:t xml:space="preserve">муниципального округа                             </w:t>
      </w:r>
      <w:r w:rsidR="00F20BD6">
        <w:rPr>
          <w:rFonts w:eastAsia="Calibri"/>
          <w:kern w:val="0"/>
          <w:sz w:val="28"/>
          <w:szCs w:val="28"/>
          <w:lang w:eastAsia="en-US"/>
        </w:rPr>
        <w:t xml:space="preserve"> </w:t>
      </w:r>
      <w:r w:rsidRPr="00574023">
        <w:rPr>
          <w:rFonts w:eastAsia="Calibri"/>
          <w:kern w:val="0"/>
          <w:sz w:val="28"/>
          <w:szCs w:val="28"/>
          <w:lang w:eastAsia="en-US"/>
        </w:rPr>
        <w:t xml:space="preserve">                                         В.Б. Михайлов</w:t>
      </w:r>
    </w:p>
    <w:p w:rsidR="00F20BD6" w:rsidRDefault="00F20BD6" w:rsidP="00574023">
      <w:pPr>
        <w:suppressAutoHyphens w:val="0"/>
        <w:spacing w:line="240" w:lineRule="auto"/>
        <w:ind w:firstLine="0"/>
        <w:rPr>
          <w:rFonts w:eastAsia="Calibri"/>
          <w:kern w:val="0"/>
          <w:sz w:val="28"/>
          <w:szCs w:val="28"/>
          <w:lang w:eastAsia="en-US"/>
        </w:rPr>
      </w:pPr>
    </w:p>
    <w:p w:rsidR="00F20BD6" w:rsidRDefault="00F20BD6" w:rsidP="00F20BD6">
      <w:pPr>
        <w:tabs>
          <w:tab w:val="left" w:pos="709"/>
        </w:tabs>
        <w:suppressAutoHyphens w:val="0"/>
        <w:spacing w:line="240" w:lineRule="auto"/>
        <w:ind w:firstLine="0"/>
        <w:rPr>
          <w:rFonts w:eastAsia="Calibri"/>
          <w:kern w:val="0"/>
          <w:sz w:val="28"/>
          <w:szCs w:val="28"/>
          <w:lang w:eastAsia="en-US"/>
        </w:rPr>
      </w:pPr>
    </w:p>
    <w:p w:rsidR="00F20BD6" w:rsidRDefault="00F20BD6" w:rsidP="00574023">
      <w:pPr>
        <w:suppressAutoHyphens w:val="0"/>
        <w:spacing w:line="240" w:lineRule="auto"/>
        <w:ind w:firstLine="0"/>
        <w:rPr>
          <w:rFonts w:eastAsia="Calibri"/>
          <w:kern w:val="0"/>
          <w:sz w:val="28"/>
          <w:szCs w:val="28"/>
          <w:lang w:eastAsia="en-US"/>
        </w:rPr>
      </w:pPr>
    </w:p>
    <w:p w:rsidR="00F20BD6" w:rsidRDefault="00F20BD6" w:rsidP="00574023">
      <w:pPr>
        <w:suppressAutoHyphens w:val="0"/>
        <w:spacing w:line="240" w:lineRule="auto"/>
        <w:ind w:firstLine="0"/>
        <w:rPr>
          <w:rFonts w:eastAsia="Calibri"/>
          <w:kern w:val="0"/>
          <w:sz w:val="28"/>
          <w:szCs w:val="28"/>
          <w:lang w:eastAsia="en-US"/>
        </w:rPr>
      </w:pPr>
    </w:p>
    <w:p w:rsidR="00F20BD6" w:rsidRDefault="00F20BD6" w:rsidP="00574023">
      <w:pPr>
        <w:suppressAutoHyphens w:val="0"/>
        <w:spacing w:line="240" w:lineRule="auto"/>
        <w:ind w:firstLine="0"/>
        <w:rPr>
          <w:rFonts w:eastAsia="Calibri"/>
          <w:kern w:val="0"/>
          <w:sz w:val="28"/>
          <w:szCs w:val="28"/>
          <w:lang w:eastAsia="en-US"/>
        </w:rPr>
      </w:pPr>
    </w:p>
    <w:p w:rsidR="00F20BD6" w:rsidRDefault="00F20BD6" w:rsidP="00574023">
      <w:pPr>
        <w:suppressAutoHyphens w:val="0"/>
        <w:spacing w:line="240" w:lineRule="auto"/>
        <w:ind w:firstLine="0"/>
        <w:rPr>
          <w:rFonts w:eastAsia="Calibri"/>
          <w:kern w:val="0"/>
          <w:sz w:val="28"/>
          <w:szCs w:val="28"/>
          <w:lang w:eastAsia="en-US"/>
        </w:rPr>
      </w:pPr>
    </w:p>
    <w:p w:rsidR="00F20BD6" w:rsidRDefault="00F20BD6" w:rsidP="00574023">
      <w:pPr>
        <w:suppressAutoHyphens w:val="0"/>
        <w:spacing w:line="240" w:lineRule="auto"/>
        <w:ind w:firstLine="0"/>
        <w:rPr>
          <w:rFonts w:eastAsia="Calibri"/>
          <w:kern w:val="0"/>
          <w:sz w:val="28"/>
          <w:szCs w:val="28"/>
          <w:lang w:eastAsia="en-US"/>
        </w:rPr>
      </w:pPr>
    </w:p>
    <w:p w:rsidR="00F20BD6" w:rsidRDefault="00F20BD6" w:rsidP="00574023">
      <w:pPr>
        <w:suppressAutoHyphens w:val="0"/>
        <w:spacing w:line="240" w:lineRule="auto"/>
        <w:ind w:firstLine="0"/>
        <w:rPr>
          <w:rFonts w:eastAsia="Calibri"/>
          <w:kern w:val="0"/>
          <w:sz w:val="28"/>
          <w:szCs w:val="28"/>
          <w:lang w:eastAsia="en-US"/>
        </w:rPr>
      </w:pPr>
    </w:p>
    <w:p w:rsidR="00F20BD6" w:rsidRDefault="00F20BD6" w:rsidP="00574023">
      <w:pPr>
        <w:suppressAutoHyphens w:val="0"/>
        <w:spacing w:line="240" w:lineRule="auto"/>
        <w:ind w:firstLine="0"/>
        <w:rPr>
          <w:rFonts w:eastAsia="Calibri"/>
          <w:kern w:val="0"/>
          <w:sz w:val="28"/>
          <w:szCs w:val="28"/>
          <w:lang w:eastAsia="en-US"/>
        </w:rPr>
      </w:pPr>
    </w:p>
    <w:p w:rsidR="00F20BD6" w:rsidRDefault="00F20BD6" w:rsidP="00574023">
      <w:pPr>
        <w:suppressAutoHyphens w:val="0"/>
        <w:spacing w:line="240" w:lineRule="auto"/>
        <w:ind w:firstLine="0"/>
        <w:rPr>
          <w:rFonts w:eastAsia="Calibri"/>
          <w:kern w:val="0"/>
          <w:sz w:val="28"/>
          <w:szCs w:val="28"/>
          <w:lang w:eastAsia="en-US"/>
        </w:rPr>
      </w:pPr>
    </w:p>
    <w:p w:rsidR="00F20BD6" w:rsidRDefault="00F20BD6" w:rsidP="00574023">
      <w:pPr>
        <w:suppressAutoHyphens w:val="0"/>
        <w:spacing w:line="240" w:lineRule="auto"/>
        <w:ind w:firstLine="0"/>
        <w:rPr>
          <w:rFonts w:eastAsia="Calibri"/>
          <w:kern w:val="0"/>
          <w:sz w:val="28"/>
          <w:szCs w:val="28"/>
          <w:lang w:eastAsia="en-US"/>
        </w:rPr>
      </w:pPr>
    </w:p>
    <w:p w:rsidR="00F20BD6" w:rsidRDefault="00F20BD6" w:rsidP="00574023">
      <w:pPr>
        <w:suppressAutoHyphens w:val="0"/>
        <w:spacing w:line="240" w:lineRule="auto"/>
        <w:ind w:firstLine="0"/>
        <w:rPr>
          <w:rFonts w:eastAsia="Calibri"/>
          <w:kern w:val="0"/>
          <w:sz w:val="28"/>
          <w:szCs w:val="28"/>
          <w:lang w:eastAsia="en-US"/>
        </w:rPr>
      </w:pPr>
    </w:p>
    <w:p w:rsidR="00F20BD6" w:rsidRDefault="00F20BD6" w:rsidP="00574023">
      <w:pPr>
        <w:suppressAutoHyphens w:val="0"/>
        <w:spacing w:line="240" w:lineRule="auto"/>
        <w:ind w:firstLine="0"/>
        <w:rPr>
          <w:rFonts w:eastAsia="Calibri"/>
          <w:kern w:val="0"/>
          <w:sz w:val="28"/>
          <w:szCs w:val="28"/>
          <w:lang w:eastAsia="en-US"/>
        </w:rPr>
      </w:pPr>
    </w:p>
    <w:p w:rsidR="00F20BD6" w:rsidRDefault="00F20BD6" w:rsidP="00574023">
      <w:pPr>
        <w:suppressAutoHyphens w:val="0"/>
        <w:spacing w:line="240" w:lineRule="auto"/>
        <w:ind w:firstLine="0"/>
        <w:rPr>
          <w:rFonts w:eastAsia="Calibri"/>
          <w:kern w:val="0"/>
          <w:sz w:val="28"/>
          <w:szCs w:val="28"/>
          <w:lang w:eastAsia="en-US"/>
        </w:rPr>
      </w:pPr>
    </w:p>
    <w:p w:rsidR="00F20BD6" w:rsidRDefault="00F20BD6" w:rsidP="00574023">
      <w:pPr>
        <w:suppressAutoHyphens w:val="0"/>
        <w:spacing w:line="240" w:lineRule="auto"/>
        <w:ind w:firstLine="0"/>
        <w:rPr>
          <w:rFonts w:eastAsia="Calibri"/>
          <w:kern w:val="0"/>
          <w:sz w:val="28"/>
          <w:szCs w:val="28"/>
          <w:lang w:eastAsia="en-US"/>
        </w:rPr>
      </w:pPr>
    </w:p>
    <w:p w:rsidR="00F20BD6" w:rsidRDefault="00F20BD6" w:rsidP="00574023">
      <w:pPr>
        <w:suppressAutoHyphens w:val="0"/>
        <w:spacing w:line="240" w:lineRule="auto"/>
        <w:ind w:firstLine="0"/>
        <w:rPr>
          <w:rFonts w:eastAsia="Calibri"/>
          <w:kern w:val="0"/>
          <w:sz w:val="28"/>
          <w:szCs w:val="28"/>
          <w:lang w:eastAsia="en-US"/>
        </w:rPr>
      </w:pPr>
    </w:p>
    <w:p w:rsidR="00F20BD6" w:rsidRDefault="00F20BD6" w:rsidP="00574023">
      <w:pPr>
        <w:suppressAutoHyphens w:val="0"/>
        <w:spacing w:line="240" w:lineRule="auto"/>
        <w:ind w:firstLine="0"/>
        <w:rPr>
          <w:rFonts w:eastAsia="Calibri"/>
          <w:kern w:val="0"/>
          <w:sz w:val="28"/>
          <w:szCs w:val="28"/>
          <w:lang w:eastAsia="en-US"/>
        </w:rPr>
      </w:pPr>
    </w:p>
    <w:p w:rsidR="00F20BD6" w:rsidRDefault="00F20BD6" w:rsidP="00574023">
      <w:pPr>
        <w:suppressAutoHyphens w:val="0"/>
        <w:spacing w:line="240" w:lineRule="auto"/>
        <w:ind w:firstLine="0"/>
        <w:rPr>
          <w:rFonts w:eastAsia="Calibri"/>
          <w:kern w:val="0"/>
          <w:sz w:val="28"/>
          <w:szCs w:val="28"/>
          <w:lang w:eastAsia="en-US"/>
        </w:rPr>
      </w:pPr>
    </w:p>
    <w:p w:rsidR="00F20BD6" w:rsidRDefault="00F20BD6" w:rsidP="00574023">
      <w:pPr>
        <w:suppressAutoHyphens w:val="0"/>
        <w:spacing w:line="240" w:lineRule="auto"/>
        <w:ind w:firstLine="0"/>
        <w:rPr>
          <w:rFonts w:eastAsia="Calibri"/>
          <w:kern w:val="0"/>
          <w:sz w:val="28"/>
          <w:szCs w:val="28"/>
          <w:lang w:eastAsia="en-US"/>
        </w:rPr>
      </w:pPr>
    </w:p>
    <w:p w:rsidR="00F20BD6" w:rsidRDefault="00F20BD6" w:rsidP="00574023">
      <w:pPr>
        <w:suppressAutoHyphens w:val="0"/>
        <w:spacing w:line="240" w:lineRule="auto"/>
        <w:ind w:firstLine="0"/>
        <w:rPr>
          <w:rFonts w:eastAsia="Calibri"/>
          <w:kern w:val="0"/>
          <w:sz w:val="28"/>
          <w:szCs w:val="28"/>
          <w:lang w:eastAsia="en-US"/>
        </w:rPr>
      </w:pPr>
    </w:p>
    <w:p w:rsidR="00F20BD6" w:rsidRDefault="00F20BD6" w:rsidP="00574023">
      <w:pPr>
        <w:suppressAutoHyphens w:val="0"/>
        <w:spacing w:line="240" w:lineRule="auto"/>
        <w:ind w:firstLine="0"/>
        <w:rPr>
          <w:rFonts w:eastAsia="Calibri"/>
          <w:kern w:val="0"/>
          <w:sz w:val="28"/>
          <w:szCs w:val="28"/>
          <w:lang w:eastAsia="en-US"/>
        </w:rPr>
      </w:pPr>
    </w:p>
    <w:p w:rsidR="00F20BD6" w:rsidRDefault="00F20BD6" w:rsidP="00574023">
      <w:pPr>
        <w:suppressAutoHyphens w:val="0"/>
        <w:spacing w:line="240" w:lineRule="auto"/>
        <w:ind w:firstLine="0"/>
        <w:rPr>
          <w:rFonts w:eastAsia="Calibri"/>
          <w:kern w:val="0"/>
          <w:sz w:val="28"/>
          <w:szCs w:val="28"/>
          <w:lang w:eastAsia="en-US"/>
        </w:rPr>
      </w:pPr>
    </w:p>
    <w:p w:rsidR="00F20BD6" w:rsidRDefault="00F20BD6" w:rsidP="00574023">
      <w:pPr>
        <w:suppressAutoHyphens w:val="0"/>
        <w:spacing w:line="240" w:lineRule="auto"/>
        <w:ind w:firstLine="0"/>
        <w:rPr>
          <w:rFonts w:eastAsia="Calibri"/>
          <w:kern w:val="0"/>
          <w:sz w:val="28"/>
          <w:szCs w:val="28"/>
          <w:lang w:eastAsia="en-US"/>
        </w:rPr>
      </w:pPr>
    </w:p>
    <w:p w:rsidR="00F20BD6" w:rsidRDefault="00F20BD6" w:rsidP="00574023">
      <w:pPr>
        <w:suppressAutoHyphens w:val="0"/>
        <w:spacing w:line="240" w:lineRule="auto"/>
        <w:ind w:firstLine="0"/>
        <w:rPr>
          <w:rFonts w:eastAsia="Calibri"/>
          <w:kern w:val="0"/>
          <w:sz w:val="28"/>
          <w:szCs w:val="28"/>
          <w:lang w:eastAsia="en-US"/>
        </w:rPr>
      </w:pPr>
    </w:p>
    <w:p w:rsidR="00F20BD6" w:rsidRDefault="00F20BD6" w:rsidP="00574023">
      <w:pPr>
        <w:suppressAutoHyphens w:val="0"/>
        <w:spacing w:line="240" w:lineRule="auto"/>
        <w:ind w:firstLine="0"/>
        <w:rPr>
          <w:rFonts w:eastAsia="Calibri"/>
          <w:kern w:val="0"/>
          <w:sz w:val="28"/>
          <w:szCs w:val="28"/>
          <w:lang w:eastAsia="en-US"/>
        </w:rPr>
      </w:pPr>
    </w:p>
    <w:p w:rsidR="00F20BD6" w:rsidRDefault="00F20BD6" w:rsidP="00574023">
      <w:pPr>
        <w:suppressAutoHyphens w:val="0"/>
        <w:spacing w:line="240" w:lineRule="auto"/>
        <w:ind w:firstLine="0"/>
        <w:rPr>
          <w:rFonts w:eastAsia="Calibri"/>
          <w:kern w:val="0"/>
          <w:sz w:val="28"/>
          <w:szCs w:val="28"/>
          <w:lang w:eastAsia="en-US"/>
        </w:rPr>
      </w:pPr>
    </w:p>
    <w:p w:rsidR="00F20BD6" w:rsidRDefault="00F20BD6" w:rsidP="00574023">
      <w:pPr>
        <w:suppressAutoHyphens w:val="0"/>
        <w:spacing w:line="240" w:lineRule="auto"/>
        <w:ind w:firstLine="0"/>
        <w:rPr>
          <w:rFonts w:eastAsia="Calibri"/>
          <w:kern w:val="0"/>
          <w:sz w:val="28"/>
          <w:szCs w:val="28"/>
          <w:lang w:eastAsia="en-US"/>
        </w:rPr>
      </w:pPr>
    </w:p>
    <w:p w:rsidR="00F20BD6" w:rsidRDefault="00F20BD6" w:rsidP="00574023">
      <w:pPr>
        <w:suppressAutoHyphens w:val="0"/>
        <w:spacing w:line="240" w:lineRule="auto"/>
        <w:ind w:firstLine="0"/>
        <w:rPr>
          <w:rFonts w:eastAsia="Calibri"/>
          <w:kern w:val="0"/>
          <w:sz w:val="28"/>
          <w:szCs w:val="28"/>
          <w:lang w:eastAsia="en-US"/>
        </w:rPr>
      </w:pPr>
    </w:p>
    <w:p w:rsidR="00F20BD6" w:rsidRPr="00574023" w:rsidRDefault="00F20BD6" w:rsidP="00574023">
      <w:pPr>
        <w:suppressAutoHyphens w:val="0"/>
        <w:spacing w:line="240" w:lineRule="auto"/>
        <w:ind w:firstLine="0"/>
        <w:rPr>
          <w:rFonts w:eastAsia="Calibri"/>
          <w:kern w:val="0"/>
          <w:sz w:val="28"/>
          <w:szCs w:val="28"/>
          <w:lang w:eastAsia="en-US"/>
        </w:rPr>
      </w:pPr>
    </w:p>
    <w:p w:rsidR="00574023" w:rsidRPr="00574023" w:rsidRDefault="00F20BD6" w:rsidP="00F20BD6">
      <w:pPr>
        <w:suppressAutoHyphens w:val="0"/>
        <w:spacing w:line="240" w:lineRule="auto"/>
        <w:ind w:left="5670" w:firstLine="0"/>
        <w:jc w:val="left"/>
        <w:rPr>
          <w:kern w:val="0"/>
          <w:lang w:eastAsia="ru-RU"/>
        </w:rPr>
      </w:pPr>
      <w:r>
        <w:rPr>
          <w:kern w:val="0"/>
          <w:lang w:eastAsia="ru-RU"/>
        </w:rPr>
        <w:lastRenderedPageBreak/>
        <w:t>Приложение</w:t>
      </w:r>
    </w:p>
    <w:p w:rsidR="00574023" w:rsidRPr="00574023" w:rsidRDefault="00F20BD6" w:rsidP="006906D7">
      <w:pPr>
        <w:tabs>
          <w:tab w:val="left" w:pos="709"/>
        </w:tabs>
        <w:suppressAutoHyphens w:val="0"/>
        <w:spacing w:line="240" w:lineRule="auto"/>
        <w:ind w:left="5670" w:firstLine="0"/>
        <w:jc w:val="left"/>
        <w:rPr>
          <w:kern w:val="0"/>
          <w:lang w:eastAsia="ru-RU"/>
        </w:rPr>
      </w:pPr>
      <w:r>
        <w:rPr>
          <w:kern w:val="0"/>
          <w:lang w:eastAsia="ru-RU"/>
        </w:rPr>
        <w:t xml:space="preserve">к </w:t>
      </w:r>
      <w:r w:rsidR="00574023" w:rsidRPr="00574023">
        <w:rPr>
          <w:kern w:val="0"/>
          <w:lang w:eastAsia="ru-RU"/>
        </w:rPr>
        <w:t>п</w:t>
      </w:r>
      <w:r>
        <w:rPr>
          <w:kern w:val="0"/>
          <w:lang w:eastAsia="ru-RU"/>
        </w:rPr>
        <w:t>остановлению</w:t>
      </w:r>
      <w:r w:rsidR="00574023" w:rsidRPr="00574023">
        <w:rPr>
          <w:kern w:val="0"/>
          <w:lang w:eastAsia="ru-RU"/>
        </w:rPr>
        <w:t xml:space="preserve"> администрации</w:t>
      </w:r>
    </w:p>
    <w:p w:rsidR="00574023" w:rsidRPr="00574023" w:rsidRDefault="00574023" w:rsidP="0016781D">
      <w:pPr>
        <w:tabs>
          <w:tab w:val="left" w:pos="142"/>
          <w:tab w:val="left" w:pos="709"/>
        </w:tabs>
        <w:suppressAutoHyphens w:val="0"/>
        <w:spacing w:line="240" w:lineRule="auto"/>
        <w:ind w:left="5670" w:firstLine="0"/>
        <w:jc w:val="left"/>
        <w:rPr>
          <w:kern w:val="0"/>
          <w:lang w:eastAsia="ru-RU"/>
        </w:rPr>
      </w:pPr>
      <w:r w:rsidRPr="00574023">
        <w:rPr>
          <w:kern w:val="0"/>
          <w:lang w:eastAsia="ru-RU"/>
        </w:rPr>
        <w:t>Янтиковского муниципального округа</w:t>
      </w:r>
    </w:p>
    <w:p w:rsidR="00574023" w:rsidRPr="00574023" w:rsidRDefault="00E3758F" w:rsidP="00F20BD6">
      <w:pPr>
        <w:suppressAutoHyphens w:val="0"/>
        <w:spacing w:line="240" w:lineRule="auto"/>
        <w:ind w:left="5670" w:firstLine="0"/>
        <w:jc w:val="left"/>
        <w:rPr>
          <w:kern w:val="0"/>
          <w:lang w:eastAsia="ru-RU"/>
        </w:rPr>
      </w:pPr>
      <w:r>
        <w:rPr>
          <w:kern w:val="0"/>
          <w:lang w:eastAsia="ru-RU"/>
        </w:rPr>
        <w:t>от 11.09.</w:t>
      </w:r>
      <w:bookmarkStart w:id="0" w:name="_GoBack"/>
      <w:bookmarkEnd w:id="0"/>
      <w:r>
        <w:rPr>
          <w:kern w:val="0"/>
          <w:lang w:eastAsia="ru-RU"/>
        </w:rPr>
        <w:t>.2023 № 899</w:t>
      </w:r>
    </w:p>
    <w:p w:rsidR="00574023" w:rsidRPr="00574023" w:rsidRDefault="00574023" w:rsidP="00574023">
      <w:pPr>
        <w:suppressAutoHyphens w:val="0"/>
        <w:spacing w:line="240" w:lineRule="auto"/>
        <w:ind w:firstLine="0"/>
        <w:jc w:val="right"/>
        <w:rPr>
          <w:kern w:val="0"/>
          <w:lang w:eastAsia="ru-RU"/>
        </w:rPr>
      </w:pPr>
    </w:p>
    <w:p w:rsidR="00574023" w:rsidRPr="00574023" w:rsidRDefault="00574023" w:rsidP="00574023">
      <w:pPr>
        <w:suppressAutoHyphens w:val="0"/>
        <w:spacing w:after="160" w:line="259" w:lineRule="auto"/>
        <w:jc w:val="center"/>
        <w:rPr>
          <w:rFonts w:eastAsia="Calibri"/>
          <w:b/>
          <w:kern w:val="0"/>
          <w:lang w:eastAsia="en-US"/>
        </w:rPr>
      </w:pPr>
    </w:p>
    <w:p w:rsidR="00574023" w:rsidRPr="00574023" w:rsidRDefault="00574023" w:rsidP="00477357">
      <w:pPr>
        <w:suppressAutoHyphens w:val="0"/>
        <w:spacing w:after="160" w:line="259" w:lineRule="auto"/>
        <w:jc w:val="center"/>
        <w:rPr>
          <w:rFonts w:eastAsia="Calibri"/>
          <w:b/>
          <w:bCs/>
          <w:kern w:val="0"/>
          <w:lang w:eastAsia="en-US"/>
        </w:rPr>
      </w:pPr>
      <w:r w:rsidRPr="00574023">
        <w:rPr>
          <w:rFonts w:eastAsia="Calibri"/>
          <w:b/>
          <w:bCs/>
          <w:kern w:val="0"/>
          <w:lang w:eastAsia="en-US"/>
        </w:rPr>
        <w:t>Административный регламент по предоставлению муниципальной услуги «Предоставление доступа к справочно-поисковому аппарату библиотек, базам данных»</w:t>
      </w:r>
    </w:p>
    <w:p w:rsidR="00574023" w:rsidRPr="00574023" w:rsidRDefault="00574023" w:rsidP="00574023">
      <w:pPr>
        <w:suppressAutoHyphens w:val="0"/>
        <w:spacing w:after="160" w:line="259" w:lineRule="auto"/>
        <w:ind w:firstLine="0"/>
        <w:jc w:val="center"/>
        <w:rPr>
          <w:rFonts w:eastAsia="Calibri"/>
          <w:b/>
          <w:kern w:val="0"/>
          <w:lang w:eastAsia="en-US"/>
        </w:rPr>
      </w:pPr>
    </w:p>
    <w:p w:rsidR="00574023" w:rsidRPr="00574023" w:rsidRDefault="00574023" w:rsidP="00574023">
      <w:pPr>
        <w:numPr>
          <w:ilvl w:val="0"/>
          <w:numId w:val="18"/>
        </w:numPr>
        <w:suppressAutoHyphens w:val="0"/>
        <w:spacing w:after="160" w:line="240" w:lineRule="auto"/>
        <w:ind w:left="0" w:firstLine="709"/>
        <w:jc w:val="center"/>
        <w:rPr>
          <w:rFonts w:eastAsia="Calibri"/>
          <w:kern w:val="0"/>
          <w:lang w:val="en-US" w:eastAsia="en-US"/>
        </w:rPr>
      </w:pPr>
      <w:r w:rsidRPr="00574023">
        <w:rPr>
          <w:rFonts w:eastAsia="Calibri"/>
          <w:kern w:val="0"/>
          <w:lang w:eastAsia="en-US"/>
        </w:rPr>
        <w:t>Общие положения</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1.1 Административный регламент по предоставлению муниципальной услуги разработан в целях реализации прав граждан на библиотечное обслуживание и повышения качества предоставления доступа к справочно-поисковому аппарату (далее – СПА) муниципальных библиотек и базам данных, создания комфортных условий доступа пользователям к информационным ресурсам муниципальных библиотек (Приложение №</w:t>
      </w:r>
      <w:r w:rsidR="001214B0">
        <w:rPr>
          <w:rFonts w:eastAsia="Calibri"/>
          <w:kern w:val="0"/>
          <w:lang w:eastAsia="en-US"/>
        </w:rPr>
        <w:t xml:space="preserve"> </w:t>
      </w:r>
      <w:r w:rsidRPr="00574023">
        <w:rPr>
          <w:rFonts w:eastAsia="Calibri"/>
          <w:kern w:val="0"/>
          <w:lang w:eastAsia="en-US"/>
        </w:rPr>
        <w:t>1). Регламент определяет порядок предоставления муниципальной услуги и стандарт предоставления муниципальной услуги.</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1.2. Положения регламента распространяются на муниципальную услугу «Предоставление доступа к справочно-поисковому аппарату муниципальных библиотек, их базам данных» (далее - муниципальная услуга), предоставляемую населению Янтиковского муниципального округа Чувашской Республики библиотеками муниципального бюджетного учреждения культуры «Централизованная библиотечная система» Янтиковского муниципального округа Чувашской Республики (далее – Библиотеки).</w:t>
      </w:r>
    </w:p>
    <w:p w:rsidR="00574023" w:rsidRPr="00574023" w:rsidRDefault="00574023" w:rsidP="006906D7">
      <w:pPr>
        <w:tabs>
          <w:tab w:val="left" w:pos="0"/>
          <w:tab w:val="left" w:pos="540"/>
        </w:tabs>
        <w:suppressAutoHyphens w:val="0"/>
        <w:spacing w:after="160" w:line="240" w:lineRule="auto"/>
        <w:rPr>
          <w:rFonts w:eastAsia="Calibri"/>
          <w:kern w:val="0"/>
          <w:lang w:eastAsia="en-US"/>
        </w:rPr>
      </w:pPr>
      <w:r w:rsidRPr="00574023">
        <w:rPr>
          <w:rFonts w:eastAsia="Calibri"/>
          <w:kern w:val="0"/>
          <w:lang w:eastAsia="en-US"/>
        </w:rPr>
        <w:t>II. Стандарт предоставления муниципальной услуги</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2.1. Наименование муниципальной услуги: «Предоставление доступа к справочно-поисковому аппарату библиотек, базам данных».</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 xml:space="preserve">2.2. Муниципальная услуга предоставляется библиотеками муниципального бюджетного учреждения культуры «Централизованная библиотечная система» Янтиковского муниципального округа Чувашской Республики (далее – библиотеки) </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2.3. Результатом исполнения муниципальной услуги является свободный и равный доступ получателей муниципальной услуги к справочно-поисковому аппарату и базам данных муниципальных библиотек.</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2.4.В помещениях библиотек муниципальная услуга:</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на бумажных носителях оказывается всем пользователям, находящимся в соответствующих помещениях библиотек учреждения. Процесс оказания услуги начинается при обращении пользователя к сотрудникам – консультантам муниципальных библиотеках или непосредственно к справочно-поисковому аппарату, расположенному в специально оборудованных помещениях муниципальных библиотек. Максимальный срок формирования ответа при обращении к сотруднику – консультанту составляет не более 30 минут;</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в электронном виде оказывается всем пользователям, находящимся в соответствующих помещениях муниципальных библиотек. Процесс оказания услуги начинается при начале работы пользователя на автоматизированном рабочем месте читателя. Максимальный срок формирования ответа при обращении к справочно-поисковому аппарату и базам данных составляет 5 минут;</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lastRenderedPageBreak/>
        <w:t>через Интернет муниципальная услуга оказывается в электронном виде всем пользователям. Процесс оказания услуги начинается при обращении пользователя на сайт или при начале работы на автоматизированном рабочем месте для читателя в помещениях библиотек. Максимальный срок ожидания при полной загрузке сервера составляет 5 минут.</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 xml:space="preserve">2.5. Предоставление муниципальной услуги осуществляется в соответствии </w:t>
      </w:r>
      <w:proofErr w:type="gramStart"/>
      <w:r w:rsidRPr="00574023">
        <w:rPr>
          <w:rFonts w:eastAsia="Calibri"/>
          <w:kern w:val="0"/>
          <w:lang w:eastAsia="en-US"/>
        </w:rPr>
        <w:t>с</w:t>
      </w:r>
      <w:proofErr w:type="gramEnd"/>
      <w:r w:rsidRPr="00574023">
        <w:rPr>
          <w:rFonts w:eastAsia="Calibri"/>
          <w:kern w:val="0"/>
          <w:lang w:eastAsia="en-US"/>
        </w:rPr>
        <w:t>:</w:t>
      </w:r>
    </w:p>
    <w:p w:rsidR="00574023" w:rsidRPr="00574023" w:rsidRDefault="00574023" w:rsidP="006906D7">
      <w:pPr>
        <w:suppressAutoHyphens w:val="0"/>
        <w:spacing w:after="160" w:line="240" w:lineRule="auto"/>
        <w:rPr>
          <w:rFonts w:eastAsia="Calibri"/>
          <w:kern w:val="0"/>
          <w:lang w:eastAsia="en-US"/>
        </w:rPr>
      </w:pPr>
      <w:r w:rsidRPr="00574023">
        <w:rPr>
          <w:rFonts w:eastAsia="Calibri"/>
          <w:kern w:val="0"/>
          <w:lang w:eastAsia="en-US"/>
        </w:rPr>
        <w:t>Конституцией Российской Федерации от 12.12.1993 (текст документа опубликован в издании «Российская газета», № 237, 25.12.1993);</w:t>
      </w:r>
    </w:p>
    <w:p w:rsidR="00574023" w:rsidRPr="00574023" w:rsidRDefault="00574023" w:rsidP="006906D7">
      <w:pPr>
        <w:suppressAutoHyphens w:val="0"/>
        <w:spacing w:after="160" w:line="240" w:lineRule="auto"/>
        <w:rPr>
          <w:rFonts w:eastAsia="Calibri"/>
          <w:kern w:val="0"/>
          <w:lang w:eastAsia="en-US"/>
        </w:rPr>
      </w:pPr>
      <w:r w:rsidRPr="00574023">
        <w:rPr>
          <w:rFonts w:eastAsia="Calibri"/>
          <w:kern w:val="0"/>
          <w:lang w:eastAsia="en-US"/>
        </w:rPr>
        <w:t>Гражданским кодексом Российской Федерации (текст документа опубликован в издании «Российская газета», № 289, 22.12.2006);</w:t>
      </w:r>
    </w:p>
    <w:p w:rsidR="00574023" w:rsidRPr="00574023" w:rsidRDefault="00574023" w:rsidP="006906D7">
      <w:pPr>
        <w:suppressAutoHyphens w:val="0"/>
        <w:spacing w:after="160" w:line="240" w:lineRule="auto"/>
        <w:rPr>
          <w:rFonts w:eastAsia="Calibri"/>
          <w:kern w:val="0"/>
          <w:lang w:eastAsia="en-US"/>
        </w:rPr>
      </w:pPr>
      <w:r w:rsidRPr="00574023">
        <w:rPr>
          <w:rFonts w:eastAsia="Calibri"/>
          <w:kern w:val="0"/>
          <w:lang w:eastAsia="en-US"/>
        </w:rPr>
        <w:t>Федеральным законом от 27.07.2006 № 149-ФЗ «Об информации, информационных технологиях и защите информации» (текст документа опубликован в издании «Российская газета», № 165, 29.07.2006);</w:t>
      </w:r>
    </w:p>
    <w:p w:rsidR="00574023" w:rsidRPr="00574023" w:rsidRDefault="00574023" w:rsidP="006906D7">
      <w:pPr>
        <w:suppressAutoHyphens w:val="0"/>
        <w:spacing w:after="160" w:line="240" w:lineRule="auto"/>
        <w:rPr>
          <w:rFonts w:eastAsia="Calibri"/>
          <w:kern w:val="0"/>
          <w:lang w:eastAsia="en-US"/>
        </w:rPr>
      </w:pPr>
      <w:r w:rsidRPr="00574023">
        <w:rPr>
          <w:rFonts w:eastAsia="Calibri"/>
          <w:kern w:val="0"/>
          <w:lang w:eastAsia="en-US"/>
        </w:rPr>
        <w:t xml:space="preserve">Федеральным законом от 02.05.2006 № 59-ФЗ «О порядке рассмотрения обращений граждан Российской Федерации» (текст документа опубликован в издании «Российская газета», № 95 от 05.05.2006);  </w:t>
      </w:r>
    </w:p>
    <w:p w:rsidR="00574023" w:rsidRPr="00574023" w:rsidRDefault="00574023" w:rsidP="006906D7">
      <w:pPr>
        <w:suppressAutoHyphens w:val="0"/>
        <w:spacing w:after="160" w:line="240" w:lineRule="auto"/>
        <w:rPr>
          <w:rFonts w:eastAsia="Calibri"/>
          <w:kern w:val="0"/>
          <w:lang w:eastAsia="en-US"/>
        </w:rPr>
      </w:pPr>
      <w:r w:rsidRPr="00574023">
        <w:rPr>
          <w:rFonts w:eastAsia="Calibri"/>
          <w:kern w:val="0"/>
          <w:lang w:eastAsia="en-US"/>
        </w:rPr>
        <w:t>Законом Российской Федерации от 07.02.92 № 2300-1 «О защите прав потребителей» (текст документа опубликован в издании «Российская газета», № 8, 16.01.1996);</w:t>
      </w:r>
    </w:p>
    <w:p w:rsidR="00574023" w:rsidRPr="00574023" w:rsidRDefault="00574023" w:rsidP="006906D7">
      <w:pPr>
        <w:suppressAutoHyphens w:val="0"/>
        <w:spacing w:after="160" w:line="240" w:lineRule="auto"/>
        <w:rPr>
          <w:rFonts w:eastAsia="Calibri"/>
          <w:kern w:val="0"/>
          <w:lang w:eastAsia="en-US"/>
        </w:rPr>
      </w:pPr>
      <w:r w:rsidRPr="00574023">
        <w:rPr>
          <w:rFonts w:eastAsia="Calibri"/>
          <w:kern w:val="0"/>
          <w:lang w:eastAsia="en-US"/>
        </w:rPr>
        <w:t>Федеральным Законом Российской Федерации от 09.10.92 № 3612-1 «Основы законодательства Российской Федерации о культуре» (текст документа опубликован в издании «Российская газета», № 248, 17.11.1992);</w:t>
      </w:r>
    </w:p>
    <w:p w:rsidR="00574023" w:rsidRPr="00574023" w:rsidRDefault="00574023" w:rsidP="006906D7">
      <w:pPr>
        <w:suppressAutoHyphens w:val="0"/>
        <w:spacing w:after="160" w:line="240" w:lineRule="auto"/>
        <w:rPr>
          <w:rFonts w:eastAsia="Calibri"/>
          <w:kern w:val="0"/>
          <w:lang w:eastAsia="en-US"/>
        </w:rPr>
      </w:pPr>
      <w:r w:rsidRPr="00574023">
        <w:rPr>
          <w:rFonts w:eastAsia="Calibri"/>
          <w:kern w:val="0"/>
          <w:lang w:eastAsia="en-US"/>
        </w:rPr>
        <w:t>Федеральным законом от 29.12.94 № 78-ФЗ «О библиотечном деле» (текст документа опубликован в издании «Российская газета», № 11-12, 17.01.1995, ред. от 08.06.2015);</w:t>
      </w:r>
    </w:p>
    <w:p w:rsidR="00574023" w:rsidRPr="00574023" w:rsidRDefault="00574023" w:rsidP="006906D7">
      <w:pPr>
        <w:suppressAutoHyphens w:val="0"/>
        <w:spacing w:after="160" w:line="240" w:lineRule="auto"/>
        <w:rPr>
          <w:rFonts w:eastAsia="Calibri"/>
          <w:kern w:val="0"/>
          <w:lang w:eastAsia="en-US"/>
        </w:rPr>
      </w:pPr>
      <w:r w:rsidRPr="00574023">
        <w:rPr>
          <w:rFonts w:eastAsia="Calibri"/>
          <w:kern w:val="0"/>
          <w:lang w:eastAsia="en-US"/>
        </w:rPr>
        <w:t>Федеральным законом от 29.12.1994 № 77-ФЗ «Об обязательном экземпляре документов» (текст документа опубликован в издании «Российская газета», № 11-12, 17.01.1995);</w:t>
      </w:r>
    </w:p>
    <w:p w:rsidR="00574023" w:rsidRPr="00574023" w:rsidRDefault="00574023" w:rsidP="006906D7">
      <w:pPr>
        <w:suppressAutoHyphens w:val="0"/>
        <w:spacing w:after="160" w:line="240" w:lineRule="auto"/>
        <w:rPr>
          <w:rFonts w:eastAsia="Calibri"/>
          <w:kern w:val="0"/>
          <w:lang w:eastAsia="en-US"/>
        </w:rPr>
      </w:pPr>
      <w:r w:rsidRPr="00574023">
        <w:rPr>
          <w:rFonts w:eastAsia="Calibri"/>
          <w:kern w:val="0"/>
          <w:lang w:eastAsia="en-US"/>
        </w:rPr>
        <w:t xml:space="preserve">Приказом Минкультуры Чувашии от 27.06.2007 № 01-07/195 «Об утверждении республиканского стандарта качества оказания государственных услуг в области библиотечного дела Чувашской Республики», </w:t>
      </w:r>
    </w:p>
    <w:p w:rsidR="00574023" w:rsidRPr="00574023" w:rsidRDefault="00574023" w:rsidP="006906D7">
      <w:pPr>
        <w:suppressAutoHyphens w:val="0"/>
        <w:spacing w:after="160" w:line="240" w:lineRule="auto"/>
        <w:rPr>
          <w:rFonts w:eastAsia="Calibri"/>
          <w:kern w:val="0"/>
          <w:lang w:eastAsia="en-US"/>
        </w:rPr>
      </w:pPr>
      <w:r w:rsidRPr="00574023">
        <w:rPr>
          <w:rFonts w:eastAsia="Calibri"/>
          <w:kern w:val="0"/>
          <w:lang w:eastAsia="en-US"/>
        </w:rPr>
        <w:t>Законом Чувашской Республики от 15.06.1998 № 11 «О библиотечном деле»;</w:t>
      </w:r>
    </w:p>
    <w:p w:rsidR="00574023" w:rsidRPr="00574023" w:rsidRDefault="00574023" w:rsidP="006906D7">
      <w:pPr>
        <w:suppressAutoHyphens w:val="0"/>
        <w:spacing w:after="160" w:line="240" w:lineRule="auto"/>
        <w:rPr>
          <w:rFonts w:eastAsia="Calibri"/>
          <w:kern w:val="0"/>
          <w:lang w:eastAsia="en-US"/>
        </w:rPr>
      </w:pPr>
      <w:r w:rsidRPr="00574023">
        <w:rPr>
          <w:rFonts w:eastAsia="Calibri"/>
          <w:kern w:val="0"/>
          <w:lang w:eastAsia="en-US"/>
        </w:rPr>
        <w:t>Законом Чувашской Республики от17.12.2008 №60 «Об обязательном экземпляре документов Чувашской Республики:</w:t>
      </w:r>
    </w:p>
    <w:p w:rsidR="00574023" w:rsidRPr="00574023" w:rsidRDefault="00574023" w:rsidP="006906D7">
      <w:pPr>
        <w:suppressAutoHyphens w:val="0"/>
        <w:spacing w:after="160" w:line="240" w:lineRule="auto"/>
        <w:rPr>
          <w:rFonts w:eastAsia="Calibri"/>
          <w:kern w:val="0"/>
          <w:lang w:eastAsia="en-US"/>
        </w:rPr>
      </w:pPr>
      <w:r w:rsidRPr="00574023">
        <w:rPr>
          <w:rFonts w:eastAsia="Calibri"/>
          <w:kern w:val="0"/>
          <w:lang w:eastAsia="en-US"/>
        </w:rPr>
        <w:t xml:space="preserve">Распоряжением Кабинета министров Чувашской Республики от 28.11.2022, № 1158-р «Стратегия развития библиотечного дела в Российской Федерации до </w:t>
      </w:r>
      <w:smartTag w:uri="urn:schemas-microsoft-com:office:smarttags" w:element="metricconverter">
        <w:smartTagPr>
          <w:attr w:name="ProductID" w:val="2030 г"/>
        </w:smartTagPr>
        <w:r w:rsidRPr="00574023">
          <w:rPr>
            <w:rFonts w:eastAsia="Calibri"/>
            <w:kern w:val="0"/>
            <w:lang w:eastAsia="en-US"/>
          </w:rPr>
          <w:t>2030 г</w:t>
        </w:r>
      </w:smartTag>
      <w:r w:rsidRPr="00574023">
        <w:rPr>
          <w:rFonts w:eastAsia="Calibri"/>
          <w:kern w:val="0"/>
          <w:lang w:eastAsia="en-US"/>
        </w:rPr>
        <w:t>.»</w:t>
      </w:r>
    </w:p>
    <w:p w:rsidR="00574023" w:rsidRPr="00574023" w:rsidRDefault="00574023" w:rsidP="006906D7">
      <w:pPr>
        <w:suppressAutoHyphens w:val="0"/>
        <w:spacing w:after="160" w:line="240" w:lineRule="auto"/>
        <w:rPr>
          <w:rFonts w:eastAsia="Calibri"/>
          <w:kern w:val="0"/>
          <w:lang w:eastAsia="en-US"/>
        </w:rPr>
      </w:pPr>
      <w:r w:rsidRPr="00574023">
        <w:rPr>
          <w:rFonts w:eastAsia="Calibri"/>
          <w:kern w:val="0"/>
          <w:lang w:eastAsia="en-US"/>
        </w:rPr>
        <w:t xml:space="preserve">Уставом учреждения, утвержденным от 09.01 </w:t>
      </w:r>
      <w:smartTag w:uri="urn:schemas-microsoft-com:office:smarttags" w:element="metricconverter">
        <w:smartTagPr>
          <w:attr w:name="ProductID" w:val="2023 г"/>
        </w:smartTagPr>
        <w:r w:rsidRPr="00574023">
          <w:rPr>
            <w:rFonts w:eastAsia="Calibri"/>
            <w:kern w:val="0"/>
            <w:lang w:eastAsia="en-US"/>
          </w:rPr>
          <w:t>2023 г</w:t>
        </w:r>
      </w:smartTag>
      <w:r w:rsidRPr="00574023">
        <w:rPr>
          <w:rFonts w:eastAsia="Calibri"/>
          <w:kern w:val="0"/>
          <w:lang w:eastAsia="en-US"/>
        </w:rPr>
        <w:t>. №24;</w:t>
      </w:r>
    </w:p>
    <w:p w:rsidR="00574023" w:rsidRPr="00574023" w:rsidRDefault="00574023" w:rsidP="006906D7">
      <w:pPr>
        <w:suppressAutoHyphens w:val="0"/>
        <w:spacing w:after="160" w:line="240" w:lineRule="auto"/>
        <w:rPr>
          <w:rFonts w:eastAsia="Calibri"/>
          <w:kern w:val="0"/>
          <w:lang w:eastAsia="en-US"/>
        </w:rPr>
      </w:pPr>
      <w:r w:rsidRPr="00574023">
        <w:rPr>
          <w:rFonts w:eastAsia="Calibri"/>
          <w:kern w:val="0"/>
          <w:lang w:eastAsia="en-US"/>
        </w:rPr>
        <w:t>Правилами пользования учреждением.</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2.6. Перечень документов для получения муниципальной услуги:</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 паспорт гражданина Российской Федерации (паспорт гражданина иного государства) или иной документ, удостоверяющий личность;</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-читательский билет или аналогичный документ с определенным сроком действия. Читательский билет (или аналогичный документ) дает право пользования услугами только той библиотеки, в которой он был получен.</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lastRenderedPageBreak/>
        <w:t>2.7. Исчерпывающий перечень оснований для отказа в приеме документов, необходимых для предоставления муниципальной услуги:</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основания для отказа в приеме документов, необходимых для предоставления муниципальной услуги, отсутствуют.</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2.8. Исчерпывающий перечень оснований для отказа в предоставлении муниципальной услуги:</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В предоставление доступа к справочно-поисковому аппарату библиотек, базам данных будет отказано:</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2.8.1. В случае нарушения Правил пользования библиотекой.</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2.8.2. В случае чрезвычайных и непредотвратимых при данных условиях обстоятельствах (непреодолимая сила).</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2.9. Муниципальная услуга оказывается бесплатно.</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2.10. Требования к местам предоставления муниципальной услуги:</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2.10.1.В помещениях библиотек муниципальная услуга:</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на бумажных носителях оказывается всем пользователям, находящимся в соответствующих помещениях библиотек учреждения. Процесс оказания услуги начинается при обращении пользователя к сотрудникам – консультантам муниципальных библиотеках или непосредственно к справочно-поисковому аппарату, расположенному в специально оборудованных помещениях муниципальных библиотек. Максимальный срок формирования ответа при обращении к сотруднику – консультанту составляет не более 30 минут.</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в электронном виде оказывается всем пользователям, находящимся в соответствующих помещениях муниципальных библиотек. Процесс оказания услуги начинается при начале работы пользователя на автоматизированном рабочем месте читателя. Максимальный срок формирования ответа при обращении к справочно-поисковому аппарату и базам данных составляет 5 минут.</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2.10.2. Через Интернет муниципальная услуга оказывается в электронном виде всем пользователям. Процесс оказания услуги начинается при обращении пользователя на сайт или при начале работы на автоматизированном рабочем месте для читателя в помещениях библиотек. Максимальный срок ожидания при полной загрузке сервера составляет 5 минут.</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2.11.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2.11.1. Места предоставления муниципальной услуги должны соответствовать санитарно-гигиеническим правилам и нормативам. Данные помещения оборудуются противопожарной системой и средствами пожаротушения.</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2.11.2. Специальные информационные стенды в муниципальных библиотеках должны содержать полную и актуальную информацию, в том числе информацию о Правилах предоставления услуг.</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2.11.3. Места ожидания должны быть оборудованы мягкой мебелью, письменным столом для написания текста письменного заявления.</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2.11.4. Места для получения услуги в электронном виде должны быть оборудованы автоматизированными рабочими местами для пользователей.</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lastRenderedPageBreak/>
        <w:t>2.12. Показатели доступности и качества муниципальной услуги:</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2.12.1. Показатели доступности муниципальной услуги в помещениях муниципальных библиотек:</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режим работы муниципальных библиотек установлен с учетом потребностей пользователей;</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специалисты муниципальных библиотек оказывают квалифицированную справочную и консультационную помощь в получении муниципальной услуги;</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материально-техническая база муниципальных библиотек позволяет посетителю комфортно и своевременно получать муниципальную услугу;</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услуга доступна любому гражданину РФ или иностранному гражданину, при предъявлении читательского билета, документов, удостоверяющих личность.</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2.12.2. Показатели качества муниципальной услуги в помещениях муниципальных библиотек:</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справочно-поисковый аппарат соответствует фондам муниципальных библиотек;</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справочно-поисковый аппарат обновляется не реже 1 раза в месяц;</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в муниципальных библиотеках осуществляется доступ к собственному справочно-поисковому аппарату и приобретённым политематическим библиографическим базам данных;</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материально-техническая база муниципальных библиотек позволяет получать муниципальную услугу одновременно большому количеству посетителей, в разных формах оказания услуги.</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2.12.3. Показатели доступности муниципальной услуги через Интернет:</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Через сеть Интернет, услуга доступна любому гражданину Российской Федерации или иностранному гражданину, без предоставления каких-либо документов, без ограничений по возрасту, вне зависимости от географического расположения, времени суток и типа транспортного канала, при скорости доступа в сеть Интернет не менее 128кбит\с и знании русского языка.</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2.12.4. Показатели качества муниципальной услуги через Интернет:</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справочно-поисковый аппарат соответствует фондам муниципальных библиотек;</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справочно-поисковый аппарат обновляется не реже 1 раза в месяц.</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Материально-техническая база муниципальных библиотек позволяет получать муниципальную услугу одновременно большому количеству посетителей;</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 xml:space="preserve">Интерфейс программного обеспечения </w:t>
      </w:r>
      <w:proofErr w:type="gramStart"/>
      <w:r w:rsidRPr="00574023">
        <w:rPr>
          <w:rFonts w:eastAsia="Calibri"/>
          <w:kern w:val="0"/>
          <w:lang w:eastAsia="en-US"/>
        </w:rPr>
        <w:t>удобен и интуитивно понятен</w:t>
      </w:r>
      <w:proofErr w:type="gramEnd"/>
      <w:r w:rsidRPr="00574023">
        <w:rPr>
          <w:rFonts w:eastAsia="Calibri"/>
          <w:kern w:val="0"/>
          <w:lang w:eastAsia="en-US"/>
        </w:rPr>
        <w:t xml:space="preserve"> для пользователя.</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Высокая пропускная способность каналов связи и производительность сервера обработки данных позволяют обрабатывать большое количество запросов одновременно, обеспечивая при этом высокую скорость обмена данными между получателем услуги и сервером.</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2.13. Иные требования, в том числе учитывающие особенности предоставления муниципальной услуги в электронной форме.</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lastRenderedPageBreak/>
        <w:t xml:space="preserve">2.13.1. Для получения услуги в электронном виде необходимо компьютерное оборудование, соответствующее следующим характеристикам: процессор не менее P3-1000 МГЦ, оперативная память не менее 128 МБ, </w:t>
      </w:r>
      <w:proofErr w:type="spellStart"/>
      <w:r w:rsidRPr="00574023">
        <w:rPr>
          <w:rFonts w:eastAsia="Calibri"/>
          <w:kern w:val="0"/>
          <w:lang w:eastAsia="en-US"/>
        </w:rPr>
        <w:t>Windows</w:t>
      </w:r>
      <w:proofErr w:type="spellEnd"/>
      <w:r w:rsidRPr="00574023">
        <w:rPr>
          <w:rFonts w:eastAsia="Calibri"/>
          <w:kern w:val="0"/>
          <w:lang w:eastAsia="en-US"/>
        </w:rPr>
        <w:t xml:space="preserve"> XP, </w:t>
      </w:r>
      <w:proofErr w:type="spellStart"/>
      <w:r w:rsidRPr="00574023">
        <w:rPr>
          <w:rFonts w:eastAsia="Calibri"/>
          <w:kern w:val="0"/>
          <w:lang w:eastAsia="en-US"/>
        </w:rPr>
        <w:t>web</w:t>
      </w:r>
      <w:proofErr w:type="spellEnd"/>
      <w:r w:rsidRPr="00574023">
        <w:rPr>
          <w:rFonts w:eastAsia="Calibri"/>
          <w:kern w:val="0"/>
          <w:lang w:eastAsia="en-US"/>
        </w:rPr>
        <w:t xml:space="preserve">-браузер не старше </w:t>
      </w:r>
      <w:proofErr w:type="spellStart"/>
      <w:r w:rsidRPr="00574023">
        <w:rPr>
          <w:rFonts w:eastAsia="Calibri"/>
          <w:kern w:val="0"/>
          <w:lang w:eastAsia="en-US"/>
        </w:rPr>
        <w:t>Internet</w:t>
      </w:r>
      <w:proofErr w:type="spellEnd"/>
      <w:r w:rsidRPr="00574023">
        <w:rPr>
          <w:rFonts w:eastAsia="Calibri"/>
          <w:kern w:val="0"/>
          <w:lang w:eastAsia="en-US"/>
        </w:rPr>
        <w:t xml:space="preserve"> </w:t>
      </w:r>
      <w:proofErr w:type="spellStart"/>
      <w:r w:rsidRPr="00574023">
        <w:rPr>
          <w:rFonts w:eastAsia="Calibri"/>
          <w:kern w:val="0"/>
          <w:lang w:eastAsia="en-US"/>
        </w:rPr>
        <w:t>Explorer</w:t>
      </w:r>
      <w:proofErr w:type="spellEnd"/>
      <w:r w:rsidRPr="00574023">
        <w:rPr>
          <w:rFonts w:eastAsia="Calibri"/>
          <w:kern w:val="0"/>
          <w:lang w:eastAsia="en-US"/>
        </w:rPr>
        <w:t xml:space="preserve"> 6.0.</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3.1. Порядок информирования о правилах исполнения муниципальной услуги.</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3.1.1. Информация о муниципальной услуге предоставляется:</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непосредственно на информационных стендах в помещениях муниципальных библиотек;</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в сети Интернет на официальном сайте администрации Янтиковского муниципального округа  – https://yantik.cap.ru/</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Информация об оказываемой муниципальной услуге также может доводиться до получателей муниципальной услуги посредством телефонной связи, средств массовой информации, с помощью информационных материалов (плакаты, буклеты, листовки, памятки), размещаемых в помещениях муниципальных библиотек, при личном обращении.</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3.1.2. Сведения о режиме работы библиотек размещаются на вывесках при входе в здания библиотек (приложение №1).</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3.1.3. На информационных стендах, размещаемых в помещениях библиотек, официальном сайте учреждения содержится следующая информация:</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 - сведения о перечне исполняемых муниципальных услуг;</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 - порядок обжалования действий (бездействия) и решений, осуществляемых (принятых) в ходе исполнения муниципальной услуги;</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 - правила пользования библиотекой;</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 - адреса, номера телефонов и факса, график работы, адрес электронной почты сотрудников, отвечающих за предоставление услуги.</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 - блок- схема оказания муниципальной услуги (приложение№2);</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 - перечень оснований для приостановления или отказа в исполнении муниципальной услуги;</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 - административный регламент;</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 - необходимая оперативная информация об исполнении муниципальной услуги.</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3.1.4. Предоставление муниципальной услуги получателям осуществляется как непосредственно в помещениях муниципальных библиотек, так и в режиме удаленного доступа по сети Интернет.</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 xml:space="preserve">3.1.5. </w:t>
      </w:r>
      <w:proofErr w:type="gramStart"/>
      <w:r w:rsidRPr="00574023">
        <w:rPr>
          <w:rFonts w:eastAsia="Calibri"/>
          <w:kern w:val="0"/>
          <w:lang w:eastAsia="en-US"/>
        </w:rPr>
        <w:t>Информирование пользователя по порядку предоставления муниципальной услуги осуществляется специалистами муниципальных библиотек в устной либо в письменной форме:</w:t>
      </w:r>
      <w:proofErr w:type="gramEnd"/>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при личном обращении граждан или уполномоченных представителей организации;</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на основании письменного обращения по установленной форме (приложение №3);</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lastRenderedPageBreak/>
        <w:t>по телефону.</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3.1.6. При информировании о предоставлении муниципальной услуги по письменным обращениям ответ на обращение направляется в адрес получателя муниципальной услуги в срок не более 10 дней с момента обращения.</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3.1.7. Информирование о порядке предоставления муниципальной услуги по телефону осуществляется в рабочие дни в соответствии с графиком работы муниципальных библиотек. Разговор не должен продолжаться более 10 минут. При ответах на телефонные звонки и устные обращения заявителей, специалисты подробно и в вежливой (корректной) форме информируют обратившихся по вопросам предоставления муниципальной услуги. Ответ на телефонный звонок должен содержать информацию о наименовании библиотеки, фамилии, имени, отчестве и должности специалиста, принявшего телефонный звонок.</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3.2. Административные процедуры по предоставлению муниципальной услуги в помещениях муниципальных библиотеках включают в себя:</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регистрацию получателя муниципальной услуги, выдачу (перерегистрацию) читательского билета;</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консультирование получателя муниципальной услуги по использованию справочно-поискового аппарата, базам данных, методике самостоятельного поиска документов специалистом муниципальной библиотеки, выполняющим функции дежурного консультанта;</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предоставление получателю муниципальной услуги доступа к справочно-поисковому аппарату, базам данных в помещениях муниципальных библиотек.</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3.3. Регистрация получателя муниципальной услуги.</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3.3.1. Основанием для регистрации получателя муниципальной услуги является личное обращение получателя муниципальной услуги в библиотеки.</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3.3.2. Регистрация получателя муниципальной услуги, перерегистрация читателя осуществляется в соответствии с правилами пользования библиотеками муниципального бюджетного учреждения культуры «Централизованная библиотечная система» Янтиковского муниципального округа Чувашской Республики.</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3.3.3.  Регистрация получателя муниципальной услуги предусматривает:</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прием документов (паспорт), установление личности получателя муниципальной услуги;</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выдача (перерегистрация) читательского билета.</w:t>
      </w:r>
    </w:p>
    <w:p w:rsidR="00574023" w:rsidRPr="00574023" w:rsidRDefault="00574023" w:rsidP="006906D7">
      <w:pPr>
        <w:numPr>
          <w:ilvl w:val="2"/>
          <w:numId w:val="19"/>
        </w:numPr>
        <w:shd w:val="clear" w:color="auto" w:fill="FFFFFF"/>
        <w:suppressAutoHyphens w:val="0"/>
        <w:spacing w:after="160" w:line="240" w:lineRule="auto"/>
        <w:ind w:left="0" w:firstLine="709"/>
        <w:jc w:val="left"/>
        <w:rPr>
          <w:rFonts w:eastAsia="Calibri"/>
          <w:kern w:val="0"/>
          <w:lang w:eastAsia="en-US"/>
        </w:rPr>
      </w:pPr>
      <w:r w:rsidRPr="00574023">
        <w:rPr>
          <w:rFonts w:eastAsia="Calibri"/>
          <w:kern w:val="0"/>
          <w:lang w:eastAsia="en-US"/>
        </w:rPr>
        <w:t>Консультирование получателя муниципальной услуги.</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Специалист библиотеки, выполняющий функции дежурного консультанта, в вежливой и корректной форме консультирует получателя муниципальной услуги по использованию справочно-поискового аппарата, баз данных, методике самостоятельного поиска документов. Максимальное время консультирования специалистом библиотек получателей муниципальной услуги по использованию справочно-поискового аппарата, баз данных – 15 минут.</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lastRenderedPageBreak/>
        <w:t>Процесс оказания услуги в электронном виде начинается при начале работы пользователя на автоматизированном рабочем месте читателя. Максимальный срок формирования ответа при обращении к справочно-поисковому аппарату и базам данных составляет 5 минут.</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Процесс оказания услуги на бумажных носителях начинается при обращении пользователя к сотрудникам – консультантам в муниципальных библиотеках или непосредственно к справочно-поисковому аппарату, расположенному в специально оборудованных помещениях библиотек. Максимальный срок формирования ответа при обращении к сотруднику – консультанту составляет не более 30 минут.</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3.4 Сроки исполнения муниципальной услуги в помещениях муниципальных библиотек:</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3.4.1. Пользование справочно-поисковым аппаратом и базами данных получателем муниципальной услуги осуществляется в режиме работы муниципальных библиотек (приложение №1).</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При наличии очереди на доступ к справочно-поисковому аппарату и базам данных (в том числе в электронном виде) в помещениях муниципальных библиотек непрерывное время пользования справочно-поисковым аппаратом и базами данных для получателя муниципальной услуги ограничено до 40 минут.</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 xml:space="preserve">3.5. Для получения услуги в электронном виде, необходимо компьютерное оборудование, соответствующее следующим характеристикам: процессор не менее P3-1000 МГЦ, оперативная память не менее 128 МБ, </w:t>
      </w:r>
      <w:proofErr w:type="spellStart"/>
      <w:r w:rsidRPr="00574023">
        <w:rPr>
          <w:rFonts w:eastAsia="Calibri"/>
          <w:kern w:val="0"/>
          <w:lang w:eastAsia="en-US"/>
        </w:rPr>
        <w:t>Windows</w:t>
      </w:r>
      <w:proofErr w:type="spellEnd"/>
      <w:r w:rsidRPr="00574023">
        <w:rPr>
          <w:rFonts w:eastAsia="Calibri"/>
          <w:kern w:val="0"/>
          <w:lang w:eastAsia="en-US"/>
        </w:rPr>
        <w:t xml:space="preserve"> XP, </w:t>
      </w:r>
      <w:proofErr w:type="spellStart"/>
      <w:r w:rsidRPr="00574023">
        <w:rPr>
          <w:rFonts w:eastAsia="Calibri"/>
          <w:kern w:val="0"/>
          <w:lang w:eastAsia="en-US"/>
        </w:rPr>
        <w:t>web</w:t>
      </w:r>
      <w:proofErr w:type="spellEnd"/>
      <w:r w:rsidRPr="00574023">
        <w:rPr>
          <w:rFonts w:eastAsia="Calibri"/>
          <w:kern w:val="0"/>
          <w:lang w:eastAsia="en-US"/>
        </w:rPr>
        <w:t xml:space="preserve">-браузер не старше </w:t>
      </w:r>
      <w:proofErr w:type="spellStart"/>
      <w:r w:rsidRPr="00574023">
        <w:rPr>
          <w:rFonts w:eastAsia="Calibri"/>
          <w:kern w:val="0"/>
          <w:lang w:eastAsia="en-US"/>
        </w:rPr>
        <w:t>Internet</w:t>
      </w:r>
      <w:proofErr w:type="spellEnd"/>
      <w:r w:rsidRPr="00574023">
        <w:rPr>
          <w:rFonts w:eastAsia="Calibri"/>
          <w:kern w:val="0"/>
          <w:lang w:eastAsia="en-US"/>
        </w:rPr>
        <w:t xml:space="preserve"> </w:t>
      </w:r>
      <w:proofErr w:type="spellStart"/>
      <w:r w:rsidRPr="00574023">
        <w:rPr>
          <w:rFonts w:eastAsia="Calibri"/>
          <w:kern w:val="0"/>
          <w:lang w:eastAsia="en-US"/>
        </w:rPr>
        <w:t>Explorer</w:t>
      </w:r>
      <w:proofErr w:type="spellEnd"/>
      <w:r w:rsidRPr="00574023">
        <w:rPr>
          <w:rFonts w:eastAsia="Calibri"/>
          <w:kern w:val="0"/>
          <w:lang w:eastAsia="en-US"/>
        </w:rPr>
        <w:t xml:space="preserve"> 6.0. </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3.6 Особенности выполнения административных процедур в электронной форме.</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3.6.1. Доступ к получению муниципальной услуги в электронной форме осуществляется через официальный сайт муниципального бюджетного учреждения культуры «Централизованная библиотечная система» Янтиковского муниципального округа Чувашской Республики.</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3.6.2. Справочно-поисковый аппарат библиотек обновляется в течение месяца со дня поступления нового издания в библиотеку, в также исключения издания из фонда библиотек. Базы данных, правообладателем которых библиотеки не являются, обновляются по мере приобретения баз.</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3.6.3. Поисковая система справочно-поискового аппарата и базы данных должна иметь возможность поиска по заглавию, автору, ключевому слову, теме и году издания.</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3.6.4. Автоматический сформированный ответ справочно-поискового аппарата и базы данных пользователю должен содержать следующие информационные поля: вид документа, шифр издания, автора, заглавие, выходные данные, предметные рубрики, количество экземпляров, место хранения.</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3.6.5. В электронном виде муниципальная услуга через сеть Интернет должна предоставляться круглосуточно, ежедневно, бесплатно.</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3.6.6. При наличии у пользователя подключения к сети Интернет, услуга должна предоставляться вне зависимости от географического расположения и типа транспортного канала пользователя, при условии, что скорость доступа пользователя в сеть Интернет не менее 128кбит\</w:t>
      </w:r>
      <w:proofErr w:type="gramStart"/>
      <w:r w:rsidRPr="00574023">
        <w:rPr>
          <w:rFonts w:eastAsia="Calibri"/>
          <w:kern w:val="0"/>
          <w:lang w:eastAsia="en-US"/>
        </w:rPr>
        <w:t>с</w:t>
      </w:r>
      <w:proofErr w:type="gramEnd"/>
      <w:r w:rsidRPr="00574023">
        <w:rPr>
          <w:rFonts w:eastAsia="Calibri"/>
          <w:kern w:val="0"/>
          <w:lang w:eastAsia="en-US"/>
        </w:rPr>
        <w:t>.</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lastRenderedPageBreak/>
        <w:t>3.7. Через Интернет муниципальная услуга оказывается в электронном виде всем пользователям. Максимальный срок формирования ответа на электронный запрос пользователя составляет 5 минут.</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3.7.1. Алгоритм необходимых действий для получения муниципальной услуги:</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 xml:space="preserve">в поисковом окне </w:t>
      </w:r>
      <w:proofErr w:type="spellStart"/>
      <w:r w:rsidRPr="00574023">
        <w:rPr>
          <w:rFonts w:eastAsia="Calibri"/>
          <w:kern w:val="0"/>
          <w:lang w:eastAsia="en-US"/>
        </w:rPr>
        <w:t>web</w:t>
      </w:r>
      <w:proofErr w:type="spellEnd"/>
      <w:r w:rsidRPr="00574023">
        <w:rPr>
          <w:rFonts w:eastAsia="Calibri"/>
          <w:kern w:val="0"/>
          <w:lang w:eastAsia="en-US"/>
        </w:rPr>
        <w:t>-браузера сети Интернет найти официальный сайт муниципального бюджетного учреждения культуры «Централизованная библиотечная система» Янтиковского муниципального округа Чувашской Республики – https://yantikbibl.rchuv.ru/</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на официальном сайте муниципального бюджетного учреждения культуры «Централизованная библиотечная система» Янтиковского муниципального округа Чувашской Республики выбрать раздел «Электронный каталог Янтиковского района», ввести необходимый запрос и нажать кнопку «поиск»;</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после автоматизированной обработки запроса сервер возвращает пользователю сформированный программой ответ (в случае обнаружения информации выводит на экран соответствующую информацию, в случае не обнаружения информации - выводит данные о том, что информация не обнаружена).</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 xml:space="preserve">4. Формы </w:t>
      </w:r>
      <w:proofErr w:type="gramStart"/>
      <w:r w:rsidRPr="00574023">
        <w:rPr>
          <w:rFonts w:eastAsia="Calibri"/>
          <w:kern w:val="0"/>
          <w:lang w:eastAsia="en-US"/>
        </w:rPr>
        <w:t>контроля за</w:t>
      </w:r>
      <w:proofErr w:type="gramEnd"/>
      <w:r w:rsidRPr="00574023">
        <w:rPr>
          <w:rFonts w:eastAsia="Calibri"/>
          <w:kern w:val="0"/>
          <w:lang w:eastAsia="en-US"/>
        </w:rPr>
        <w:t xml:space="preserve"> исполнением административного регламента</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4.1. Лица, осуществляющие деятельность по предоставлению муниципальной услуги, несут персональную ответственность за сроки и порядок исполнения каждой административной процедуры, указанной в настоящем Регламенте.</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4.2. Персональная ответственность специалистов, осуществляющих деятельность по предоставлению муниципальной услуги, закрепляется в их должностных инструкциях в соответствии с требованиями действующего законодательства.</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4.3. Руководитель муниципального бюджетного учреждения культуры «Централизованная библиотечная система» Янтиковского муниципального округа Чувашской Республики несет персональную ответственность за реализацию положений настоящего Регламента в возглавляемом им учреждении.</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 xml:space="preserve">4.4. Текущий </w:t>
      </w:r>
      <w:proofErr w:type="gramStart"/>
      <w:r w:rsidRPr="00574023">
        <w:rPr>
          <w:rFonts w:eastAsia="Calibri"/>
          <w:kern w:val="0"/>
          <w:lang w:eastAsia="en-US"/>
        </w:rPr>
        <w:t>контроль за</w:t>
      </w:r>
      <w:proofErr w:type="gramEnd"/>
      <w:r w:rsidRPr="00574023">
        <w:rPr>
          <w:rFonts w:eastAsia="Calibri"/>
          <w:kern w:val="0"/>
          <w:lang w:eastAsia="en-US"/>
        </w:rPr>
        <w:t xml:space="preserve"> полнотой и качеством предоставления муниципальной услуги осуществляется директором муниципального бюджетного учреждения культуры «Централизованная библиотечная система» Янтиковского муниципального округа Чувашской Республики</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 xml:space="preserve">4.5. Внешний </w:t>
      </w:r>
      <w:proofErr w:type="gramStart"/>
      <w:r w:rsidRPr="00574023">
        <w:rPr>
          <w:rFonts w:eastAsia="Calibri"/>
          <w:kern w:val="0"/>
          <w:lang w:eastAsia="en-US"/>
        </w:rPr>
        <w:t>контроль за</w:t>
      </w:r>
      <w:proofErr w:type="gramEnd"/>
      <w:r w:rsidRPr="00574023">
        <w:rPr>
          <w:rFonts w:eastAsia="Calibri"/>
          <w:kern w:val="0"/>
          <w:lang w:eastAsia="en-US"/>
        </w:rPr>
        <w:t xml:space="preserve"> полнотой и качеством предоставления муниципальной услуги осуществляет сектор культуры, социального развития и архивного дела администрации Янтиковского муниципального округа.</w:t>
      </w:r>
    </w:p>
    <w:p w:rsidR="00574023" w:rsidRPr="00574023" w:rsidRDefault="00574023" w:rsidP="006906D7">
      <w:pPr>
        <w:shd w:val="clear" w:color="auto" w:fill="FFFFFF"/>
        <w:suppressAutoHyphens w:val="0"/>
        <w:spacing w:after="160" w:line="240" w:lineRule="auto"/>
        <w:rPr>
          <w:rFonts w:eastAsia="Calibri"/>
          <w:kern w:val="0"/>
          <w:lang w:eastAsia="en-US"/>
        </w:rPr>
      </w:pPr>
      <w:proofErr w:type="gramStart"/>
      <w:r w:rsidRPr="00574023">
        <w:rPr>
          <w:rFonts w:eastAsia="Calibri"/>
          <w:kern w:val="0"/>
          <w:lang w:eastAsia="en-US"/>
        </w:rPr>
        <w:t>Контроль за</w:t>
      </w:r>
      <w:proofErr w:type="gramEnd"/>
      <w:r w:rsidRPr="00574023">
        <w:rPr>
          <w:rFonts w:eastAsia="Calibri"/>
          <w:kern w:val="0"/>
          <w:lang w:eastAsia="en-US"/>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 xml:space="preserve">Для проведения проверки полноты и качества предоставления муниципальной услуги формируется комиссия, результаты деятельности которой оформляются в виде справки, в которой отмечаются выявленные недостатки и предложения по их устранению. Справка </w:t>
      </w:r>
      <w:proofErr w:type="gramStart"/>
      <w:r w:rsidRPr="00574023">
        <w:rPr>
          <w:rFonts w:eastAsia="Calibri"/>
          <w:kern w:val="0"/>
          <w:lang w:eastAsia="en-US"/>
        </w:rPr>
        <w:t>подписывается всеми членами комиссии и представляется</w:t>
      </w:r>
      <w:proofErr w:type="gramEnd"/>
      <w:r w:rsidRPr="00574023">
        <w:rPr>
          <w:rFonts w:eastAsia="Calibri"/>
          <w:kern w:val="0"/>
          <w:lang w:eastAsia="en-US"/>
        </w:rPr>
        <w:t xml:space="preserve"> заведующему сектором культуры, социального развития и архивного дела администрации Янтиковского муниципального округа.</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lastRenderedPageBreak/>
        <w:t>В случае выявления нарушений прав Заявителей действиями (бездействием) должностных лиц учреждения, виновные лица привлекаются к ответственности в порядке, установленном законодательством Российской Федерации.</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Периодичность плановых проверок — 1 раз в год. Внеплановые проверки проводятся по мере поступления жалоб на действия (бездействие) должностных лиц в связи с предоставлением муниципальной услуги.</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5.Порядок обжалования действий (бездействия) должностного лица при предоставлении муниципальной услуги</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5.1.В части досудебного обжалования:</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5.1.1. Пользователь вправе заявить о нарушении своих прав и законных интересов, противоправных решениях, нарушении срока, некорректном поведении в ходе предоставления муниципальной услуги.</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За малолетних (лиц в возрасте до 14 лет) заявить о нарушении прав и законных интересов могут родители (законные представители).</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5.1.2. Лицо, подающее жалобу на нарушение требований предоставления муниципальной услуги (далее – заявитель) при условии его дееспособности, может обжаловать нарушение следующими способами:</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-сделать указание на нарушение требований предоставления муниципальной услуги сотруднику учреждения, оказывающего услугу;</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-подать жалобу на нарушение требований предоставления муниципальной услуги руководителю учреждения, оказывающего услугу (в его отсутствие заместителю руководителя);</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 подать жалобу на нарушение требований предоставления муниципальной услуги в администрацию города;</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-обратиться в суд.</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5.2. Указание на нарушение требований предоставления муниципальной услуги работнику, непосредственно оказывающему муниципальную услугу:</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 при выявлении нарушения требований, установленных данным регламентом, заявитель вправе указать на это работнику с целью незамедлительного устранения нарушений и (или) получения извинений в случае, когда нарушение требований регламента было допущено непосредственно по отношению к заявителю;</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 при невозможности или отказе работника организации устранить допущенное нарушение требований данного регламента и (или) принести извинения заявитель может использовать иные способы обжалования.</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5.3. Жалоба на нарушение требований регламента руководителю учреждения (в его отсутствие - заместителю руководителя):</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 при выявлении нарушения требований, установленных регламентом, заявитель может направить жалобу в письменной или устной форме руководителю учреждения;</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 обращение заявителя с жалобой к руководителю организации может быть осуществлено не позднее 3-х рабочих дней после установления заявителем факта нарушения требований регламента;</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lastRenderedPageBreak/>
        <w:t>- руководитель учреждения при приеме жалобы заявителя может совершить одно из следующих действий:</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принять меры по установлению факта нарушения требований регламента и удовлетворению требований заявителя;</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аргументировано отказать заявителю в удовлетворении его требований;</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 xml:space="preserve">в случае </w:t>
      </w:r>
      <w:proofErr w:type="gramStart"/>
      <w:r w:rsidRPr="00574023">
        <w:rPr>
          <w:rFonts w:eastAsia="Calibri"/>
          <w:kern w:val="0"/>
          <w:lang w:eastAsia="en-US"/>
        </w:rPr>
        <w:t>подтверждения факта нарушения требований регламента</w:t>
      </w:r>
      <w:proofErr w:type="gramEnd"/>
      <w:r w:rsidRPr="00574023">
        <w:rPr>
          <w:rFonts w:eastAsia="Calibri"/>
          <w:kern w:val="0"/>
          <w:lang w:eastAsia="en-US"/>
        </w:rPr>
        <w:t xml:space="preserve"> руководитель учреждения приносит извинения заявителю от лица организации за имевший место факт нарушения требований регламента и принимает меры по его устранению;</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 xml:space="preserve">Учреждение обязано предоставить заявителю официальный аргументированный ответ о результатах рассмотрения жалобы и принятых мерах в устной или письменной форме (если жалоба была направлена в письменной форме), в течение 10 рабочих дней </w:t>
      </w:r>
      <w:proofErr w:type="gramStart"/>
      <w:r w:rsidRPr="00574023">
        <w:rPr>
          <w:rFonts w:eastAsia="Calibri"/>
          <w:kern w:val="0"/>
          <w:lang w:eastAsia="en-US"/>
        </w:rPr>
        <w:t>с даты</w:t>
      </w:r>
      <w:proofErr w:type="gramEnd"/>
      <w:r w:rsidRPr="00574023">
        <w:rPr>
          <w:rFonts w:eastAsia="Calibri"/>
          <w:kern w:val="0"/>
          <w:lang w:eastAsia="en-US"/>
        </w:rPr>
        <w:t xml:space="preserve"> ее поступления.</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5.4. Жалоба на нарушение требований регламента в администрацию Янтиковского муниципального округа.</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5.4.1. При выявлении нарушения требований, установленных настоящим регламентом, заявитель может обратиться с жалобой на допущенное нарушение на имя руководителя органа местного самоуправления, ответственного за организацию оказания муниципальной услуги.</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5.4.2. Подача и рассмотрение жалобы в администрации города осуществляются в порядке, установленном Федеральным законом от 02.05.2006 №59-ФЗ «О порядке рассмотрения обращений граждан Российской Федерации.</w:t>
      </w:r>
    </w:p>
    <w:p w:rsidR="00574023" w:rsidRPr="00574023" w:rsidRDefault="00574023" w:rsidP="00574023">
      <w:pPr>
        <w:shd w:val="clear" w:color="auto" w:fill="FFFFFF"/>
        <w:suppressAutoHyphens w:val="0"/>
        <w:spacing w:after="160" w:line="259" w:lineRule="auto"/>
        <w:rPr>
          <w:rFonts w:eastAsia="Calibri"/>
          <w:kern w:val="0"/>
          <w:lang w:eastAsia="en-US"/>
        </w:rPr>
      </w:pPr>
    </w:p>
    <w:p w:rsidR="006906D7" w:rsidRDefault="006906D7" w:rsidP="00574023">
      <w:pPr>
        <w:shd w:val="clear" w:color="auto" w:fill="FFFFFF"/>
        <w:suppressAutoHyphens w:val="0"/>
        <w:spacing w:line="259" w:lineRule="auto"/>
        <w:ind w:left="1985" w:firstLine="0"/>
        <w:jc w:val="right"/>
        <w:rPr>
          <w:rFonts w:eastAsia="Calibri"/>
          <w:kern w:val="0"/>
          <w:lang w:eastAsia="en-US"/>
        </w:rPr>
      </w:pPr>
    </w:p>
    <w:p w:rsidR="006906D7" w:rsidRDefault="006906D7" w:rsidP="00574023">
      <w:pPr>
        <w:shd w:val="clear" w:color="auto" w:fill="FFFFFF"/>
        <w:suppressAutoHyphens w:val="0"/>
        <w:spacing w:line="259" w:lineRule="auto"/>
        <w:ind w:left="1985" w:firstLine="0"/>
        <w:jc w:val="right"/>
        <w:rPr>
          <w:rFonts w:eastAsia="Calibri"/>
          <w:kern w:val="0"/>
          <w:lang w:eastAsia="en-US"/>
        </w:rPr>
      </w:pPr>
    </w:p>
    <w:p w:rsidR="006906D7" w:rsidRDefault="006906D7" w:rsidP="00574023">
      <w:pPr>
        <w:shd w:val="clear" w:color="auto" w:fill="FFFFFF"/>
        <w:suppressAutoHyphens w:val="0"/>
        <w:spacing w:line="259" w:lineRule="auto"/>
        <w:ind w:left="1985" w:firstLine="0"/>
        <w:jc w:val="right"/>
        <w:rPr>
          <w:rFonts w:eastAsia="Calibri"/>
          <w:kern w:val="0"/>
          <w:lang w:eastAsia="en-US"/>
        </w:rPr>
      </w:pPr>
    </w:p>
    <w:p w:rsidR="006906D7" w:rsidRDefault="006906D7" w:rsidP="00574023">
      <w:pPr>
        <w:shd w:val="clear" w:color="auto" w:fill="FFFFFF"/>
        <w:suppressAutoHyphens w:val="0"/>
        <w:spacing w:line="259" w:lineRule="auto"/>
        <w:ind w:left="1985" w:firstLine="0"/>
        <w:jc w:val="right"/>
        <w:rPr>
          <w:rFonts w:eastAsia="Calibri"/>
          <w:kern w:val="0"/>
          <w:lang w:eastAsia="en-US"/>
        </w:rPr>
      </w:pPr>
    </w:p>
    <w:p w:rsidR="006906D7" w:rsidRDefault="006906D7" w:rsidP="00574023">
      <w:pPr>
        <w:shd w:val="clear" w:color="auto" w:fill="FFFFFF"/>
        <w:suppressAutoHyphens w:val="0"/>
        <w:spacing w:line="259" w:lineRule="auto"/>
        <w:ind w:left="1985" w:firstLine="0"/>
        <w:jc w:val="right"/>
        <w:rPr>
          <w:rFonts w:eastAsia="Calibri"/>
          <w:kern w:val="0"/>
          <w:lang w:eastAsia="en-US"/>
        </w:rPr>
      </w:pPr>
    </w:p>
    <w:p w:rsidR="006906D7" w:rsidRDefault="006906D7" w:rsidP="00574023">
      <w:pPr>
        <w:shd w:val="clear" w:color="auto" w:fill="FFFFFF"/>
        <w:suppressAutoHyphens w:val="0"/>
        <w:spacing w:line="259" w:lineRule="auto"/>
        <w:ind w:left="1985" w:firstLine="0"/>
        <w:jc w:val="right"/>
        <w:rPr>
          <w:rFonts w:eastAsia="Calibri"/>
          <w:kern w:val="0"/>
          <w:lang w:eastAsia="en-US"/>
        </w:rPr>
      </w:pPr>
    </w:p>
    <w:p w:rsidR="006906D7" w:rsidRDefault="006906D7" w:rsidP="00574023">
      <w:pPr>
        <w:shd w:val="clear" w:color="auto" w:fill="FFFFFF"/>
        <w:suppressAutoHyphens w:val="0"/>
        <w:spacing w:line="259" w:lineRule="auto"/>
        <w:ind w:left="1985" w:firstLine="0"/>
        <w:jc w:val="right"/>
        <w:rPr>
          <w:rFonts w:eastAsia="Calibri"/>
          <w:kern w:val="0"/>
          <w:lang w:eastAsia="en-US"/>
        </w:rPr>
      </w:pPr>
    </w:p>
    <w:p w:rsidR="006906D7" w:rsidRDefault="006906D7" w:rsidP="00574023">
      <w:pPr>
        <w:shd w:val="clear" w:color="auto" w:fill="FFFFFF"/>
        <w:suppressAutoHyphens w:val="0"/>
        <w:spacing w:line="259" w:lineRule="auto"/>
        <w:ind w:left="1985" w:firstLine="0"/>
        <w:jc w:val="right"/>
        <w:rPr>
          <w:rFonts w:eastAsia="Calibri"/>
          <w:kern w:val="0"/>
          <w:lang w:eastAsia="en-US"/>
        </w:rPr>
      </w:pPr>
    </w:p>
    <w:p w:rsidR="006906D7" w:rsidRDefault="006906D7" w:rsidP="00574023">
      <w:pPr>
        <w:shd w:val="clear" w:color="auto" w:fill="FFFFFF"/>
        <w:suppressAutoHyphens w:val="0"/>
        <w:spacing w:line="259" w:lineRule="auto"/>
        <w:ind w:left="1985" w:firstLine="0"/>
        <w:jc w:val="right"/>
        <w:rPr>
          <w:rFonts w:eastAsia="Calibri"/>
          <w:kern w:val="0"/>
          <w:lang w:eastAsia="en-US"/>
        </w:rPr>
      </w:pPr>
    </w:p>
    <w:p w:rsidR="006906D7" w:rsidRDefault="006906D7" w:rsidP="00574023">
      <w:pPr>
        <w:shd w:val="clear" w:color="auto" w:fill="FFFFFF"/>
        <w:suppressAutoHyphens w:val="0"/>
        <w:spacing w:line="259" w:lineRule="auto"/>
        <w:ind w:left="1985" w:firstLine="0"/>
        <w:jc w:val="right"/>
        <w:rPr>
          <w:rFonts w:eastAsia="Calibri"/>
          <w:kern w:val="0"/>
          <w:lang w:eastAsia="en-US"/>
        </w:rPr>
      </w:pPr>
    </w:p>
    <w:p w:rsidR="006906D7" w:rsidRDefault="006906D7" w:rsidP="00574023">
      <w:pPr>
        <w:shd w:val="clear" w:color="auto" w:fill="FFFFFF"/>
        <w:suppressAutoHyphens w:val="0"/>
        <w:spacing w:line="259" w:lineRule="auto"/>
        <w:ind w:left="1985" w:firstLine="0"/>
        <w:jc w:val="right"/>
        <w:rPr>
          <w:rFonts w:eastAsia="Calibri"/>
          <w:kern w:val="0"/>
          <w:lang w:eastAsia="en-US"/>
        </w:rPr>
      </w:pPr>
    </w:p>
    <w:p w:rsidR="006906D7" w:rsidRDefault="006906D7" w:rsidP="00574023">
      <w:pPr>
        <w:shd w:val="clear" w:color="auto" w:fill="FFFFFF"/>
        <w:suppressAutoHyphens w:val="0"/>
        <w:spacing w:line="259" w:lineRule="auto"/>
        <w:ind w:left="1985" w:firstLine="0"/>
        <w:jc w:val="right"/>
        <w:rPr>
          <w:rFonts w:eastAsia="Calibri"/>
          <w:kern w:val="0"/>
          <w:lang w:eastAsia="en-US"/>
        </w:rPr>
      </w:pPr>
    </w:p>
    <w:p w:rsidR="006906D7" w:rsidRDefault="006906D7" w:rsidP="00574023">
      <w:pPr>
        <w:shd w:val="clear" w:color="auto" w:fill="FFFFFF"/>
        <w:suppressAutoHyphens w:val="0"/>
        <w:spacing w:line="259" w:lineRule="auto"/>
        <w:ind w:left="1985" w:firstLine="0"/>
        <w:jc w:val="right"/>
        <w:rPr>
          <w:rFonts w:eastAsia="Calibri"/>
          <w:kern w:val="0"/>
          <w:lang w:eastAsia="en-US"/>
        </w:rPr>
      </w:pPr>
    </w:p>
    <w:p w:rsidR="006906D7" w:rsidRDefault="006906D7" w:rsidP="00574023">
      <w:pPr>
        <w:shd w:val="clear" w:color="auto" w:fill="FFFFFF"/>
        <w:suppressAutoHyphens w:val="0"/>
        <w:spacing w:line="259" w:lineRule="auto"/>
        <w:ind w:left="1985" w:firstLine="0"/>
        <w:jc w:val="right"/>
        <w:rPr>
          <w:rFonts w:eastAsia="Calibri"/>
          <w:kern w:val="0"/>
          <w:lang w:eastAsia="en-US"/>
        </w:rPr>
      </w:pPr>
    </w:p>
    <w:p w:rsidR="006906D7" w:rsidRDefault="006906D7" w:rsidP="00574023">
      <w:pPr>
        <w:shd w:val="clear" w:color="auto" w:fill="FFFFFF"/>
        <w:suppressAutoHyphens w:val="0"/>
        <w:spacing w:line="259" w:lineRule="auto"/>
        <w:ind w:left="1985" w:firstLine="0"/>
        <w:jc w:val="right"/>
        <w:rPr>
          <w:rFonts w:eastAsia="Calibri"/>
          <w:kern w:val="0"/>
          <w:lang w:eastAsia="en-US"/>
        </w:rPr>
      </w:pPr>
    </w:p>
    <w:p w:rsidR="006906D7" w:rsidRDefault="006906D7" w:rsidP="00574023">
      <w:pPr>
        <w:shd w:val="clear" w:color="auto" w:fill="FFFFFF"/>
        <w:suppressAutoHyphens w:val="0"/>
        <w:spacing w:line="259" w:lineRule="auto"/>
        <w:ind w:left="1985" w:firstLine="0"/>
        <w:jc w:val="right"/>
        <w:rPr>
          <w:rFonts w:eastAsia="Calibri"/>
          <w:kern w:val="0"/>
          <w:lang w:eastAsia="en-US"/>
        </w:rPr>
      </w:pPr>
    </w:p>
    <w:p w:rsidR="006906D7" w:rsidRDefault="006906D7" w:rsidP="00574023">
      <w:pPr>
        <w:shd w:val="clear" w:color="auto" w:fill="FFFFFF"/>
        <w:suppressAutoHyphens w:val="0"/>
        <w:spacing w:line="259" w:lineRule="auto"/>
        <w:ind w:left="1985" w:firstLine="0"/>
        <w:jc w:val="right"/>
        <w:rPr>
          <w:rFonts w:eastAsia="Calibri"/>
          <w:kern w:val="0"/>
          <w:lang w:eastAsia="en-US"/>
        </w:rPr>
      </w:pPr>
    </w:p>
    <w:p w:rsidR="006906D7" w:rsidRDefault="006906D7" w:rsidP="00574023">
      <w:pPr>
        <w:shd w:val="clear" w:color="auto" w:fill="FFFFFF"/>
        <w:suppressAutoHyphens w:val="0"/>
        <w:spacing w:line="259" w:lineRule="auto"/>
        <w:ind w:left="1985" w:firstLine="0"/>
        <w:jc w:val="right"/>
        <w:rPr>
          <w:rFonts w:eastAsia="Calibri"/>
          <w:kern w:val="0"/>
          <w:lang w:eastAsia="en-US"/>
        </w:rPr>
      </w:pPr>
    </w:p>
    <w:p w:rsidR="006906D7" w:rsidRDefault="006906D7" w:rsidP="00574023">
      <w:pPr>
        <w:shd w:val="clear" w:color="auto" w:fill="FFFFFF"/>
        <w:suppressAutoHyphens w:val="0"/>
        <w:spacing w:line="259" w:lineRule="auto"/>
        <w:ind w:left="1985" w:firstLine="0"/>
        <w:jc w:val="right"/>
        <w:rPr>
          <w:rFonts w:eastAsia="Calibri"/>
          <w:kern w:val="0"/>
          <w:lang w:eastAsia="en-US"/>
        </w:rPr>
      </w:pPr>
    </w:p>
    <w:p w:rsidR="006906D7" w:rsidRDefault="006906D7" w:rsidP="00574023">
      <w:pPr>
        <w:shd w:val="clear" w:color="auto" w:fill="FFFFFF"/>
        <w:suppressAutoHyphens w:val="0"/>
        <w:spacing w:line="259" w:lineRule="auto"/>
        <w:ind w:left="1985" w:firstLine="0"/>
        <w:jc w:val="right"/>
        <w:rPr>
          <w:rFonts w:eastAsia="Calibri"/>
          <w:kern w:val="0"/>
          <w:lang w:eastAsia="en-US"/>
        </w:rPr>
      </w:pPr>
    </w:p>
    <w:p w:rsidR="006906D7" w:rsidRDefault="006906D7" w:rsidP="00574023">
      <w:pPr>
        <w:shd w:val="clear" w:color="auto" w:fill="FFFFFF"/>
        <w:suppressAutoHyphens w:val="0"/>
        <w:spacing w:line="259" w:lineRule="auto"/>
        <w:ind w:left="1985" w:firstLine="0"/>
        <w:jc w:val="right"/>
        <w:rPr>
          <w:rFonts w:eastAsia="Calibri"/>
          <w:kern w:val="0"/>
          <w:lang w:eastAsia="en-US"/>
        </w:rPr>
      </w:pPr>
    </w:p>
    <w:p w:rsidR="006906D7" w:rsidRDefault="006906D7" w:rsidP="00574023">
      <w:pPr>
        <w:shd w:val="clear" w:color="auto" w:fill="FFFFFF"/>
        <w:suppressAutoHyphens w:val="0"/>
        <w:spacing w:line="259" w:lineRule="auto"/>
        <w:ind w:left="1985" w:firstLine="0"/>
        <w:jc w:val="right"/>
        <w:rPr>
          <w:rFonts w:eastAsia="Calibri"/>
          <w:kern w:val="0"/>
          <w:lang w:eastAsia="en-US"/>
        </w:rPr>
      </w:pPr>
    </w:p>
    <w:p w:rsidR="006906D7" w:rsidRDefault="006906D7" w:rsidP="00574023">
      <w:pPr>
        <w:shd w:val="clear" w:color="auto" w:fill="FFFFFF"/>
        <w:suppressAutoHyphens w:val="0"/>
        <w:spacing w:line="259" w:lineRule="auto"/>
        <w:ind w:left="1985" w:firstLine="0"/>
        <w:jc w:val="right"/>
        <w:rPr>
          <w:rFonts w:eastAsia="Calibri"/>
          <w:kern w:val="0"/>
          <w:lang w:eastAsia="en-US"/>
        </w:rPr>
      </w:pPr>
    </w:p>
    <w:p w:rsidR="00574023" w:rsidRPr="00574023" w:rsidRDefault="00574023" w:rsidP="006906D7">
      <w:pPr>
        <w:shd w:val="clear" w:color="auto" w:fill="FFFFFF"/>
        <w:tabs>
          <w:tab w:val="left" w:pos="4962"/>
        </w:tabs>
        <w:suppressAutoHyphens w:val="0"/>
        <w:spacing w:line="259" w:lineRule="auto"/>
        <w:ind w:left="4536" w:right="-1" w:firstLine="0"/>
        <w:jc w:val="left"/>
        <w:rPr>
          <w:rFonts w:eastAsia="Calibri"/>
          <w:kern w:val="0"/>
          <w:lang w:eastAsia="en-US"/>
        </w:rPr>
      </w:pPr>
      <w:r w:rsidRPr="00574023">
        <w:rPr>
          <w:rFonts w:eastAsia="Calibri"/>
          <w:kern w:val="0"/>
          <w:lang w:eastAsia="en-US"/>
        </w:rPr>
        <w:lastRenderedPageBreak/>
        <w:t>Приложение № 1</w:t>
      </w:r>
    </w:p>
    <w:p w:rsidR="00574023" w:rsidRPr="00574023" w:rsidRDefault="00574023" w:rsidP="006906D7">
      <w:pPr>
        <w:shd w:val="clear" w:color="auto" w:fill="FFFFFF"/>
        <w:tabs>
          <w:tab w:val="left" w:pos="4962"/>
        </w:tabs>
        <w:suppressAutoHyphens w:val="0"/>
        <w:spacing w:line="259" w:lineRule="auto"/>
        <w:ind w:left="4536" w:right="-1" w:firstLine="0"/>
        <w:jc w:val="left"/>
        <w:rPr>
          <w:rFonts w:eastAsia="Calibri"/>
          <w:kern w:val="0"/>
          <w:lang w:eastAsia="en-US"/>
        </w:rPr>
      </w:pPr>
      <w:r w:rsidRPr="00574023">
        <w:rPr>
          <w:rFonts w:eastAsia="Calibri"/>
          <w:kern w:val="0"/>
          <w:lang w:eastAsia="en-US"/>
        </w:rPr>
        <w:t>к административному регламенту по</w:t>
      </w:r>
    </w:p>
    <w:p w:rsidR="00574023" w:rsidRPr="00574023" w:rsidRDefault="00574023" w:rsidP="006906D7">
      <w:pPr>
        <w:shd w:val="clear" w:color="auto" w:fill="FFFFFF"/>
        <w:tabs>
          <w:tab w:val="left" w:pos="4962"/>
        </w:tabs>
        <w:suppressAutoHyphens w:val="0"/>
        <w:spacing w:line="259" w:lineRule="auto"/>
        <w:ind w:left="4536" w:right="-1" w:firstLine="0"/>
        <w:jc w:val="left"/>
        <w:rPr>
          <w:rFonts w:eastAsia="Calibri"/>
          <w:kern w:val="0"/>
          <w:lang w:eastAsia="en-US"/>
        </w:rPr>
      </w:pPr>
      <w:r w:rsidRPr="00574023">
        <w:rPr>
          <w:rFonts w:eastAsia="Calibri"/>
          <w:kern w:val="0"/>
          <w:lang w:eastAsia="en-US"/>
        </w:rPr>
        <w:t>предоставлению муниципальной услуги</w:t>
      </w:r>
    </w:p>
    <w:p w:rsidR="00574023" w:rsidRPr="00574023" w:rsidRDefault="00574023" w:rsidP="006906D7">
      <w:pPr>
        <w:shd w:val="clear" w:color="auto" w:fill="FFFFFF"/>
        <w:tabs>
          <w:tab w:val="left" w:pos="709"/>
          <w:tab w:val="left" w:pos="4962"/>
        </w:tabs>
        <w:suppressAutoHyphens w:val="0"/>
        <w:spacing w:after="240" w:line="240" w:lineRule="auto"/>
        <w:ind w:left="4536" w:right="-1" w:firstLine="0"/>
        <w:jc w:val="left"/>
        <w:rPr>
          <w:rFonts w:eastAsia="Calibri"/>
          <w:kern w:val="0"/>
          <w:lang w:eastAsia="en-US"/>
        </w:rPr>
      </w:pPr>
      <w:r w:rsidRPr="00574023">
        <w:rPr>
          <w:rFonts w:eastAsia="Calibri"/>
          <w:kern w:val="0"/>
          <w:lang w:eastAsia="en-US"/>
        </w:rPr>
        <w:t>«Предоставление доступа к справочно-поисковому</w:t>
      </w:r>
      <w:r w:rsidR="006906D7">
        <w:rPr>
          <w:rFonts w:eastAsia="Calibri"/>
          <w:kern w:val="0"/>
          <w:lang w:eastAsia="en-US"/>
        </w:rPr>
        <w:t xml:space="preserve"> </w:t>
      </w:r>
      <w:r w:rsidRPr="00574023">
        <w:rPr>
          <w:rFonts w:eastAsia="Calibri"/>
          <w:kern w:val="0"/>
          <w:lang w:eastAsia="en-US"/>
        </w:rPr>
        <w:t>аппарату библиотек, базам данных»</w:t>
      </w:r>
    </w:p>
    <w:p w:rsidR="00574023" w:rsidRDefault="00574023" w:rsidP="006906D7">
      <w:pPr>
        <w:shd w:val="clear" w:color="auto" w:fill="FFFFFF"/>
        <w:suppressAutoHyphens w:val="0"/>
        <w:spacing w:after="240" w:line="240" w:lineRule="auto"/>
        <w:ind w:firstLine="0"/>
        <w:jc w:val="center"/>
        <w:rPr>
          <w:rFonts w:eastAsia="Calibri"/>
          <w:kern w:val="0"/>
          <w:lang w:eastAsia="en-US"/>
        </w:rPr>
      </w:pPr>
    </w:p>
    <w:p w:rsidR="00574023" w:rsidRPr="00574023" w:rsidRDefault="00574023" w:rsidP="00574023">
      <w:pPr>
        <w:shd w:val="clear" w:color="auto" w:fill="FFFFFF"/>
        <w:suppressAutoHyphens w:val="0"/>
        <w:spacing w:before="360" w:after="360" w:line="259" w:lineRule="auto"/>
        <w:ind w:firstLine="0"/>
        <w:jc w:val="center"/>
        <w:rPr>
          <w:rFonts w:eastAsia="Calibri"/>
          <w:kern w:val="0"/>
          <w:lang w:eastAsia="en-US"/>
        </w:rPr>
      </w:pPr>
      <w:r w:rsidRPr="00574023">
        <w:rPr>
          <w:rFonts w:eastAsia="Calibri"/>
          <w:kern w:val="0"/>
          <w:lang w:eastAsia="en-US"/>
        </w:rPr>
        <w:t>Справочная информация о библиотеках Янтиковского муниципального округа Чувашской Республики, исполняющих муниципальную услугу «Предоставление доступа к справочно-поисковому аппарату библиотек, базам данных»</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1. Центральная библиотека.</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Местонахождение: 429290, Чувашская Республика, Янтиковский район, с.</w:t>
      </w:r>
      <w:r w:rsidR="006906D7">
        <w:rPr>
          <w:rFonts w:eastAsia="Calibri"/>
          <w:kern w:val="0"/>
          <w:lang w:eastAsia="en-US"/>
        </w:rPr>
        <w:t xml:space="preserve"> </w:t>
      </w:r>
      <w:r w:rsidRPr="00574023">
        <w:rPr>
          <w:rFonts w:eastAsia="Calibri"/>
          <w:kern w:val="0"/>
          <w:lang w:eastAsia="en-US"/>
        </w:rPr>
        <w:t>Янтиково, проспект Ленина, д.3</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Телефон: 2-10-58</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график работы: понедельник - пятница 8.00 до 18.00, суббота – 9.00 до 16.00, выходной - воскресенье.</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2. Алдиаровская библиотека</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Местонахождение: с. Алдиарово, ул. Воробьева, д. 15</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Телефон:8(83548)2-01-41</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график работы: понедельник - пятница 10.00 до 15.30, суббота –10.00 до 15.00, выходной – воскресенье</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3. Индырчская библиотека</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Местонахождение: д. Индырчи, пер. Чапаева, д.2</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Телефон: 8(83548)2-09-28</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график работы: понедельник - пятница 12.00 до 17.30, суббота – 11.00 до 16.00, выходной - воскресенье.</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 xml:space="preserve">4. </w:t>
      </w:r>
      <w:proofErr w:type="spellStart"/>
      <w:r w:rsidRPr="00574023">
        <w:rPr>
          <w:rFonts w:eastAsia="Calibri"/>
          <w:kern w:val="0"/>
          <w:lang w:eastAsia="en-US"/>
        </w:rPr>
        <w:t>Кармалинская</w:t>
      </w:r>
      <w:proofErr w:type="spellEnd"/>
      <w:r w:rsidRPr="00574023">
        <w:rPr>
          <w:rFonts w:eastAsia="Calibri"/>
          <w:kern w:val="0"/>
          <w:lang w:eastAsia="en-US"/>
        </w:rPr>
        <w:t xml:space="preserve"> библиотека</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 xml:space="preserve">Местонахождение: с. Кармалы, ул. </w:t>
      </w:r>
      <w:proofErr w:type="gramStart"/>
      <w:r w:rsidRPr="00574023">
        <w:rPr>
          <w:rFonts w:eastAsia="Calibri"/>
          <w:kern w:val="0"/>
          <w:lang w:eastAsia="en-US"/>
        </w:rPr>
        <w:t>Советская</w:t>
      </w:r>
      <w:proofErr w:type="gramEnd"/>
      <w:r w:rsidRPr="00574023">
        <w:rPr>
          <w:rFonts w:eastAsia="Calibri"/>
          <w:kern w:val="0"/>
          <w:lang w:eastAsia="en-US"/>
        </w:rPr>
        <w:t>, д.3</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график работы: понедельник – пятница 15.00 до 18.00, суббота – 15.00 до 18.00, выходной - воскресенье.</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5. Можарская библиотека</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Местонахождение: с. Можарки, ул. Ленина, д. 33</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Телефон: 8(83548)2-56-98</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график работы: понедельник – пятница 12.00 до 19.00, суббота – 11.00 до 17.00, выходной - воскресенье.</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6. Новобуяновская библиотека</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 xml:space="preserve">Местонахождение: д. Новое Буяново, ул. </w:t>
      </w:r>
      <w:proofErr w:type="gramStart"/>
      <w:r w:rsidRPr="00574023">
        <w:rPr>
          <w:rFonts w:eastAsia="Calibri"/>
          <w:kern w:val="0"/>
          <w:lang w:eastAsia="en-US"/>
        </w:rPr>
        <w:t>Комсомольская</w:t>
      </w:r>
      <w:proofErr w:type="gramEnd"/>
      <w:r w:rsidRPr="00574023">
        <w:rPr>
          <w:rFonts w:eastAsia="Calibri"/>
          <w:kern w:val="0"/>
          <w:lang w:eastAsia="en-US"/>
        </w:rPr>
        <w:t>, д.30</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Телефон: 8(83548)-2-58-39</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график работы: понедельник - пятница 12.00 до 17.30, суббота –11.00 до 16.00, выходной - воскресенье.</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7. Тюмеревская библиотека</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 xml:space="preserve">Местонахождение: д. Тюмерево, ул. Калинина, д.4 </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Телефон: 8(83548)2-07-97</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график работы: понедельник - пятница 12.00 до 17.30, суббота – 11.00 до 16.00, выходной - воскресенье.</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8. Турмышская библиотека</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 xml:space="preserve">Местонахождение: д. Турмыши, ул. </w:t>
      </w:r>
      <w:proofErr w:type="gramStart"/>
      <w:r w:rsidRPr="00574023">
        <w:rPr>
          <w:rFonts w:eastAsia="Calibri"/>
          <w:kern w:val="0"/>
          <w:lang w:eastAsia="en-US"/>
        </w:rPr>
        <w:t>Советская</w:t>
      </w:r>
      <w:proofErr w:type="gramEnd"/>
      <w:r w:rsidRPr="00574023">
        <w:rPr>
          <w:rFonts w:eastAsia="Calibri"/>
          <w:kern w:val="0"/>
          <w:lang w:eastAsia="en-US"/>
        </w:rPr>
        <w:t>, д.12</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Телефон: 8(83548) 2-52-21</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lastRenderedPageBreak/>
        <w:t>график работы: понедельник – пятница 12.00 до 19.00, суббота – 11.00 до 17.00, выходной - воскресенье.</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9. Чутеевская библиотека</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 xml:space="preserve">Местонахождение: с. Чутеево, ул. </w:t>
      </w:r>
      <w:proofErr w:type="gramStart"/>
      <w:r w:rsidRPr="00574023">
        <w:rPr>
          <w:rFonts w:eastAsia="Calibri"/>
          <w:kern w:val="0"/>
          <w:lang w:eastAsia="en-US"/>
        </w:rPr>
        <w:t>Лесная</w:t>
      </w:r>
      <w:proofErr w:type="gramEnd"/>
      <w:r w:rsidRPr="00574023">
        <w:rPr>
          <w:rFonts w:eastAsia="Calibri"/>
          <w:kern w:val="0"/>
          <w:lang w:eastAsia="en-US"/>
        </w:rPr>
        <w:t>, д.35</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Телефон: 8 (83548) 2-05-49</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график работы: понедельник - пятница 12.00 до 17.30, суббота – 11.00 до 16.00, выходной - воскресенье.</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10. Шимкусская библиотека</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 xml:space="preserve">Местонахождение: с. Шимкусы, ул. </w:t>
      </w:r>
      <w:proofErr w:type="gramStart"/>
      <w:r w:rsidRPr="00574023">
        <w:rPr>
          <w:rFonts w:eastAsia="Calibri"/>
          <w:kern w:val="0"/>
          <w:lang w:eastAsia="en-US"/>
        </w:rPr>
        <w:t>Коммунистическая</w:t>
      </w:r>
      <w:proofErr w:type="gramEnd"/>
      <w:r w:rsidRPr="00574023">
        <w:rPr>
          <w:rFonts w:eastAsia="Calibri"/>
          <w:kern w:val="0"/>
          <w:lang w:eastAsia="en-US"/>
        </w:rPr>
        <w:t>, д.4</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Телефон: 8(83548)-2-03-58</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график работы: понедельник - пятница 12.00 до 19.00, суббота – 11.00 до 17.00, выходной - воскресенье.</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11. Яншихово-Норвашская библиотека</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 xml:space="preserve">Местонахождение: с. Яншихово-Норваши, ул. </w:t>
      </w:r>
      <w:proofErr w:type="gramStart"/>
      <w:r w:rsidRPr="00574023">
        <w:rPr>
          <w:rFonts w:eastAsia="Calibri"/>
          <w:kern w:val="0"/>
          <w:lang w:eastAsia="en-US"/>
        </w:rPr>
        <w:t>Школьная</w:t>
      </w:r>
      <w:proofErr w:type="gramEnd"/>
      <w:r w:rsidRPr="00574023">
        <w:rPr>
          <w:rFonts w:eastAsia="Calibri"/>
          <w:kern w:val="0"/>
          <w:lang w:eastAsia="en-US"/>
        </w:rPr>
        <w:t>, д.16</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Телефон: 8(83548)-2-54-55</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график работы: понедельник – пятница  12.00 до 19.00, суббота –11.00 до 17.00, выходной - воскресенье.</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12. Детская библиотека</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Местонахождение: с. Янтиково, пр. Ленина,</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график работы: понедельник - пятница 10.00 до 18.00, выходной – суббота, воскресенье,</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 xml:space="preserve">13. </w:t>
      </w:r>
      <w:proofErr w:type="spellStart"/>
      <w:r w:rsidRPr="00574023">
        <w:rPr>
          <w:rFonts w:eastAsia="Calibri"/>
          <w:kern w:val="0"/>
          <w:lang w:eastAsia="en-US"/>
        </w:rPr>
        <w:t>Уразкасинская</w:t>
      </w:r>
      <w:proofErr w:type="spellEnd"/>
      <w:r w:rsidRPr="00574023">
        <w:rPr>
          <w:rFonts w:eastAsia="Calibri"/>
          <w:kern w:val="0"/>
          <w:lang w:eastAsia="en-US"/>
        </w:rPr>
        <w:t xml:space="preserve"> библиотека</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 xml:space="preserve">Местонахождение: д. </w:t>
      </w:r>
      <w:proofErr w:type="spellStart"/>
      <w:r w:rsidRPr="00574023">
        <w:rPr>
          <w:rFonts w:eastAsia="Calibri"/>
          <w:kern w:val="0"/>
          <w:lang w:eastAsia="en-US"/>
        </w:rPr>
        <w:t>Уразкасы</w:t>
      </w:r>
      <w:proofErr w:type="spellEnd"/>
      <w:r w:rsidRPr="00574023">
        <w:rPr>
          <w:rFonts w:eastAsia="Calibri"/>
          <w:kern w:val="0"/>
          <w:lang w:eastAsia="en-US"/>
        </w:rPr>
        <w:t>, ул. Ильича, д. 28</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график работы: библиотечное обслуживание осуществляется еженедельно по средам 10.00 до 15.30.</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 xml:space="preserve">14. </w:t>
      </w:r>
      <w:proofErr w:type="spellStart"/>
      <w:r w:rsidRPr="00574023">
        <w:rPr>
          <w:rFonts w:eastAsia="Calibri"/>
          <w:kern w:val="0"/>
          <w:lang w:eastAsia="en-US"/>
        </w:rPr>
        <w:t>Гришинская</w:t>
      </w:r>
      <w:proofErr w:type="spellEnd"/>
      <w:r w:rsidRPr="00574023">
        <w:rPr>
          <w:rFonts w:eastAsia="Calibri"/>
          <w:kern w:val="0"/>
          <w:lang w:eastAsia="en-US"/>
        </w:rPr>
        <w:t xml:space="preserve"> библиотека</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 xml:space="preserve">Местонахождение: с. Гришино, ул. </w:t>
      </w:r>
      <w:proofErr w:type="gramStart"/>
      <w:r w:rsidRPr="00574023">
        <w:rPr>
          <w:rFonts w:eastAsia="Calibri"/>
          <w:kern w:val="0"/>
          <w:lang w:eastAsia="en-US"/>
        </w:rPr>
        <w:t>Первомайская</w:t>
      </w:r>
      <w:proofErr w:type="gramEnd"/>
      <w:r w:rsidRPr="00574023">
        <w:rPr>
          <w:rFonts w:eastAsia="Calibri"/>
          <w:kern w:val="0"/>
          <w:lang w:eastAsia="en-US"/>
        </w:rPr>
        <w:t>, д. 25</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Телефон: 8(83548)-2-56-98</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график работы: библиотечное обслуживание осуществляется еженедельно по средам с 11.00 до 18.00.</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 xml:space="preserve">15. </w:t>
      </w:r>
      <w:proofErr w:type="spellStart"/>
      <w:r w:rsidRPr="00574023">
        <w:rPr>
          <w:rFonts w:eastAsia="Calibri"/>
          <w:kern w:val="0"/>
          <w:lang w:eastAsia="en-US"/>
        </w:rPr>
        <w:t>Тенеевская</w:t>
      </w:r>
      <w:proofErr w:type="spellEnd"/>
      <w:r w:rsidRPr="00574023">
        <w:rPr>
          <w:rFonts w:eastAsia="Calibri"/>
          <w:kern w:val="0"/>
          <w:lang w:eastAsia="en-US"/>
        </w:rPr>
        <w:t xml:space="preserve"> библиотека</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Местонахождение: д. Тенеево, ул. А. Егоровой, д. 21</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график работы:  библиотечное обслуживание осуществляется еженедельно по средам с 10.00 до 15.30.</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 xml:space="preserve">16. </w:t>
      </w:r>
      <w:proofErr w:type="spellStart"/>
      <w:r w:rsidRPr="00574023">
        <w:rPr>
          <w:rFonts w:eastAsia="Calibri"/>
          <w:kern w:val="0"/>
          <w:lang w:eastAsia="en-US"/>
        </w:rPr>
        <w:t>Новоишинская</w:t>
      </w:r>
      <w:proofErr w:type="spellEnd"/>
      <w:r w:rsidRPr="00574023">
        <w:rPr>
          <w:rFonts w:eastAsia="Calibri"/>
          <w:kern w:val="0"/>
          <w:lang w:eastAsia="en-US"/>
        </w:rPr>
        <w:t xml:space="preserve"> библиотека</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Местонахождение: д. Новое Ишино, ул. Ленина</w:t>
      </w:r>
      <w:proofErr w:type="gramStart"/>
      <w:r w:rsidRPr="00574023">
        <w:rPr>
          <w:rFonts w:eastAsia="Calibri"/>
          <w:kern w:val="0"/>
          <w:lang w:eastAsia="en-US"/>
        </w:rPr>
        <w:t>.</w:t>
      </w:r>
      <w:proofErr w:type="gramEnd"/>
      <w:r w:rsidRPr="00574023">
        <w:rPr>
          <w:rFonts w:eastAsia="Calibri"/>
          <w:kern w:val="0"/>
          <w:lang w:eastAsia="en-US"/>
        </w:rPr>
        <w:t xml:space="preserve"> </w:t>
      </w:r>
      <w:proofErr w:type="gramStart"/>
      <w:r w:rsidRPr="00574023">
        <w:rPr>
          <w:rFonts w:eastAsia="Calibri"/>
          <w:kern w:val="0"/>
          <w:lang w:eastAsia="en-US"/>
        </w:rPr>
        <w:t>д</w:t>
      </w:r>
      <w:proofErr w:type="gramEnd"/>
      <w:r w:rsidRPr="00574023">
        <w:rPr>
          <w:rFonts w:eastAsia="Calibri"/>
          <w:kern w:val="0"/>
          <w:lang w:eastAsia="en-US"/>
        </w:rPr>
        <w:t>,17</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Телефон: 8(83548)-2-06-18</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график работы: библиотечное обслуживание осуществляется еженедельно по средам с 09.00 до 17.00.</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 xml:space="preserve"> 7. </w:t>
      </w:r>
      <w:proofErr w:type="spellStart"/>
      <w:r w:rsidRPr="00574023">
        <w:rPr>
          <w:rFonts w:eastAsia="Calibri"/>
          <w:kern w:val="0"/>
          <w:lang w:eastAsia="en-US"/>
        </w:rPr>
        <w:t>Нижаровская</w:t>
      </w:r>
      <w:proofErr w:type="spellEnd"/>
      <w:r w:rsidRPr="00574023">
        <w:rPr>
          <w:rFonts w:eastAsia="Calibri"/>
          <w:kern w:val="0"/>
          <w:lang w:eastAsia="en-US"/>
        </w:rPr>
        <w:t xml:space="preserve"> библиотека</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 xml:space="preserve">Местонахождение: д. Нижарово ул. </w:t>
      </w:r>
      <w:proofErr w:type="gramStart"/>
      <w:r w:rsidRPr="00574023">
        <w:rPr>
          <w:rFonts w:eastAsia="Calibri"/>
          <w:kern w:val="0"/>
          <w:lang w:eastAsia="en-US"/>
        </w:rPr>
        <w:t>Пролетарская</w:t>
      </w:r>
      <w:proofErr w:type="gramEnd"/>
      <w:r w:rsidRPr="00574023">
        <w:rPr>
          <w:rFonts w:eastAsia="Calibri"/>
          <w:kern w:val="0"/>
          <w:lang w:eastAsia="en-US"/>
        </w:rPr>
        <w:t>, д.27</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график работы: библиотечное обслуживание осуществляется еженедельно по средам с 11.00 до 18.00.</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 8. Ивановская библиотека</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 xml:space="preserve">Местонахождение: д. Иваново ул. </w:t>
      </w:r>
      <w:proofErr w:type="gramStart"/>
      <w:r w:rsidRPr="00574023">
        <w:rPr>
          <w:rFonts w:eastAsia="Calibri"/>
          <w:kern w:val="0"/>
          <w:lang w:eastAsia="en-US"/>
        </w:rPr>
        <w:t>Школьная</w:t>
      </w:r>
      <w:proofErr w:type="gramEnd"/>
      <w:r w:rsidRPr="00574023">
        <w:rPr>
          <w:rFonts w:eastAsia="Calibri"/>
          <w:kern w:val="0"/>
          <w:lang w:eastAsia="en-US"/>
        </w:rPr>
        <w:t>, д.1</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график работы: библиотечное обслуживание осуществляется еженедельно по средам с 09.00 до 17.00.</w:t>
      </w:r>
    </w:p>
    <w:p w:rsidR="00574023" w:rsidRPr="00574023" w:rsidRDefault="00574023" w:rsidP="006906D7">
      <w:pPr>
        <w:suppressAutoHyphens w:val="0"/>
        <w:spacing w:line="240" w:lineRule="auto"/>
        <w:jc w:val="left"/>
        <w:rPr>
          <w:kern w:val="0"/>
          <w:lang w:eastAsia="ru-RU"/>
        </w:rPr>
      </w:pPr>
    </w:p>
    <w:p w:rsidR="00574023" w:rsidRPr="00574023" w:rsidRDefault="00574023" w:rsidP="006906D7">
      <w:pPr>
        <w:suppressAutoHyphens w:val="0"/>
        <w:spacing w:line="240" w:lineRule="auto"/>
        <w:jc w:val="right"/>
        <w:rPr>
          <w:kern w:val="0"/>
          <w:lang w:eastAsia="ru-RU"/>
        </w:rPr>
      </w:pPr>
    </w:p>
    <w:p w:rsidR="00574023" w:rsidRPr="00574023" w:rsidRDefault="00574023" w:rsidP="006906D7">
      <w:pPr>
        <w:suppressAutoHyphens w:val="0"/>
        <w:spacing w:line="240" w:lineRule="auto"/>
        <w:jc w:val="right"/>
        <w:rPr>
          <w:kern w:val="0"/>
          <w:lang w:eastAsia="ru-RU"/>
        </w:rPr>
      </w:pPr>
    </w:p>
    <w:p w:rsidR="00574023" w:rsidRDefault="00574023" w:rsidP="006906D7">
      <w:pPr>
        <w:suppressAutoHyphens w:val="0"/>
        <w:spacing w:line="240" w:lineRule="auto"/>
        <w:jc w:val="right"/>
        <w:rPr>
          <w:kern w:val="0"/>
          <w:lang w:eastAsia="ru-RU"/>
        </w:rPr>
      </w:pPr>
    </w:p>
    <w:p w:rsidR="006906D7" w:rsidRPr="00574023" w:rsidRDefault="006906D7" w:rsidP="006906D7">
      <w:pPr>
        <w:tabs>
          <w:tab w:val="left" w:pos="567"/>
        </w:tabs>
        <w:suppressAutoHyphens w:val="0"/>
        <w:spacing w:line="240" w:lineRule="auto"/>
        <w:ind w:firstLine="0"/>
        <w:jc w:val="right"/>
        <w:rPr>
          <w:kern w:val="0"/>
          <w:lang w:eastAsia="ru-RU"/>
        </w:rPr>
      </w:pPr>
    </w:p>
    <w:p w:rsidR="00574023" w:rsidRPr="00574023" w:rsidRDefault="00574023" w:rsidP="006906D7">
      <w:pPr>
        <w:suppressAutoHyphens w:val="0"/>
        <w:spacing w:line="240" w:lineRule="auto"/>
        <w:ind w:left="4536" w:firstLine="0"/>
        <w:jc w:val="left"/>
        <w:rPr>
          <w:kern w:val="0"/>
          <w:lang w:eastAsia="ru-RU"/>
        </w:rPr>
      </w:pPr>
      <w:r w:rsidRPr="00574023">
        <w:rPr>
          <w:kern w:val="0"/>
          <w:lang w:eastAsia="ru-RU"/>
        </w:rPr>
        <w:lastRenderedPageBreak/>
        <w:t>Приложение № 2</w:t>
      </w:r>
    </w:p>
    <w:p w:rsidR="00574023" w:rsidRPr="00574023" w:rsidRDefault="00574023" w:rsidP="006906D7">
      <w:pPr>
        <w:suppressAutoHyphens w:val="0"/>
        <w:spacing w:line="240" w:lineRule="auto"/>
        <w:ind w:left="4536" w:firstLine="0"/>
        <w:jc w:val="left"/>
        <w:rPr>
          <w:kern w:val="0"/>
          <w:lang w:eastAsia="ru-RU"/>
        </w:rPr>
      </w:pPr>
      <w:r w:rsidRPr="00574023">
        <w:rPr>
          <w:kern w:val="0"/>
          <w:lang w:eastAsia="ru-RU"/>
        </w:rPr>
        <w:t>к административному регламенту по</w:t>
      </w:r>
    </w:p>
    <w:p w:rsidR="00574023" w:rsidRPr="00574023" w:rsidRDefault="00574023" w:rsidP="006906D7">
      <w:pPr>
        <w:suppressAutoHyphens w:val="0"/>
        <w:spacing w:line="240" w:lineRule="auto"/>
        <w:ind w:left="4536" w:firstLine="0"/>
        <w:jc w:val="left"/>
        <w:rPr>
          <w:kern w:val="0"/>
          <w:lang w:eastAsia="ru-RU"/>
        </w:rPr>
      </w:pPr>
      <w:r w:rsidRPr="00574023">
        <w:rPr>
          <w:kern w:val="0"/>
          <w:lang w:eastAsia="ru-RU"/>
        </w:rPr>
        <w:t>предоставлению муниципальной услуги</w:t>
      </w:r>
    </w:p>
    <w:p w:rsidR="00574023" w:rsidRPr="00574023" w:rsidRDefault="00574023" w:rsidP="006906D7">
      <w:pPr>
        <w:suppressAutoHyphens w:val="0"/>
        <w:spacing w:line="240" w:lineRule="auto"/>
        <w:ind w:left="4536" w:firstLine="0"/>
        <w:jc w:val="left"/>
        <w:rPr>
          <w:kern w:val="0"/>
          <w:lang w:eastAsia="ru-RU"/>
        </w:rPr>
      </w:pPr>
      <w:r w:rsidRPr="00574023">
        <w:rPr>
          <w:kern w:val="0"/>
          <w:lang w:eastAsia="ru-RU"/>
        </w:rPr>
        <w:t>«Предоставление доступа к справочно-поисковому</w:t>
      </w:r>
      <w:r w:rsidR="006906D7">
        <w:rPr>
          <w:kern w:val="0"/>
          <w:lang w:eastAsia="ru-RU"/>
        </w:rPr>
        <w:t xml:space="preserve"> </w:t>
      </w:r>
      <w:r w:rsidRPr="00574023">
        <w:rPr>
          <w:kern w:val="0"/>
          <w:lang w:eastAsia="ru-RU"/>
        </w:rPr>
        <w:t>аппарату библиотек, базам данных»</w:t>
      </w:r>
    </w:p>
    <w:p w:rsidR="00574023" w:rsidRDefault="00574023" w:rsidP="00574023">
      <w:pPr>
        <w:suppressAutoHyphens w:val="0"/>
        <w:spacing w:after="160" w:line="259" w:lineRule="auto"/>
        <w:ind w:firstLine="0"/>
        <w:jc w:val="right"/>
        <w:rPr>
          <w:rFonts w:eastAsia="Calibri"/>
          <w:kern w:val="0"/>
          <w:lang w:eastAsia="en-US"/>
        </w:rPr>
      </w:pPr>
    </w:p>
    <w:p w:rsidR="006906D7" w:rsidRPr="00574023" w:rsidRDefault="006906D7" w:rsidP="00574023">
      <w:pPr>
        <w:suppressAutoHyphens w:val="0"/>
        <w:spacing w:after="160" w:line="259" w:lineRule="auto"/>
        <w:ind w:firstLine="0"/>
        <w:jc w:val="right"/>
        <w:rPr>
          <w:rFonts w:eastAsia="Calibri"/>
          <w:kern w:val="0"/>
          <w:lang w:eastAsia="en-US"/>
        </w:rPr>
      </w:pPr>
    </w:p>
    <w:p w:rsidR="00574023" w:rsidRPr="00574023" w:rsidRDefault="00574023" w:rsidP="00574023">
      <w:pPr>
        <w:suppressAutoHyphens w:val="0"/>
        <w:autoSpaceDE w:val="0"/>
        <w:autoSpaceDN w:val="0"/>
        <w:adjustRightInd w:val="0"/>
        <w:spacing w:after="160" w:line="259" w:lineRule="auto"/>
        <w:ind w:firstLine="0"/>
        <w:jc w:val="center"/>
        <w:rPr>
          <w:rFonts w:eastAsia="Calibri"/>
          <w:kern w:val="0"/>
          <w:lang w:eastAsia="en-US"/>
        </w:rPr>
      </w:pPr>
      <w:r w:rsidRPr="00574023">
        <w:rPr>
          <w:rFonts w:eastAsia="Calibri"/>
          <w:kern w:val="0"/>
          <w:lang w:eastAsia="en-US"/>
        </w:rPr>
        <w:t>БЛОК-СХЕМА</w:t>
      </w:r>
    </w:p>
    <w:p w:rsidR="00574023" w:rsidRPr="00574023" w:rsidRDefault="00574023" w:rsidP="00574023">
      <w:pPr>
        <w:suppressAutoHyphens w:val="0"/>
        <w:spacing w:after="160" w:line="259" w:lineRule="auto"/>
        <w:jc w:val="center"/>
        <w:rPr>
          <w:rFonts w:eastAsia="Calibri"/>
          <w:kern w:val="0"/>
          <w:lang w:eastAsia="en-US"/>
        </w:rPr>
      </w:pPr>
      <w:r w:rsidRPr="00574023">
        <w:rPr>
          <w:rFonts w:eastAsia="Calibri"/>
          <w:kern w:val="0"/>
          <w:lang w:eastAsia="en-US"/>
        </w:rPr>
        <w:t xml:space="preserve">по предоставлению муниципальной услуги </w:t>
      </w:r>
    </w:p>
    <w:p w:rsidR="00574023" w:rsidRPr="00574023" w:rsidRDefault="00574023" w:rsidP="00574023">
      <w:pPr>
        <w:suppressAutoHyphens w:val="0"/>
        <w:autoSpaceDE w:val="0"/>
        <w:autoSpaceDN w:val="0"/>
        <w:adjustRightInd w:val="0"/>
        <w:spacing w:after="160" w:line="259" w:lineRule="auto"/>
        <w:ind w:firstLine="0"/>
        <w:jc w:val="center"/>
        <w:rPr>
          <w:rFonts w:eastAsia="Calibri"/>
          <w:kern w:val="0"/>
          <w:lang w:eastAsia="en-US"/>
        </w:rPr>
      </w:pPr>
      <w:r w:rsidRPr="00574023">
        <w:rPr>
          <w:rFonts w:eastAsia="Calibri"/>
          <w:kern w:val="0"/>
          <w:lang w:eastAsia="en-US"/>
        </w:rPr>
        <w:t>«Предоставление доступа к справочно-поисковому</w:t>
      </w:r>
      <w:r w:rsidRPr="00574023">
        <w:rPr>
          <w:rFonts w:eastAsia="Calibri"/>
          <w:kern w:val="0"/>
          <w:lang w:eastAsia="en-US"/>
        </w:rPr>
        <w:br/>
        <w:t>аппарату библиотек, базам данных».</w:t>
      </w:r>
    </w:p>
    <w:p w:rsidR="00574023" w:rsidRPr="00574023" w:rsidRDefault="00574023" w:rsidP="00574023">
      <w:pPr>
        <w:suppressAutoHyphens w:val="0"/>
        <w:autoSpaceDE w:val="0"/>
        <w:autoSpaceDN w:val="0"/>
        <w:adjustRightInd w:val="0"/>
        <w:spacing w:after="160" w:line="259" w:lineRule="auto"/>
        <w:ind w:firstLine="0"/>
        <w:jc w:val="center"/>
        <w:rPr>
          <w:rFonts w:eastAsia="Calibri"/>
          <w:kern w:val="0"/>
          <w:lang w:eastAsia="en-US"/>
        </w:rPr>
      </w:pPr>
    </w:p>
    <w:p w:rsidR="00574023" w:rsidRPr="00574023" w:rsidRDefault="00574023" w:rsidP="00574023">
      <w:pPr>
        <w:suppressAutoHyphens w:val="0"/>
        <w:autoSpaceDE w:val="0"/>
        <w:autoSpaceDN w:val="0"/>
        <w:adjustRightInd w:val="0"/>
        <w:spacing w:line="240" w:lineRule="auto"/>
        <w:ind w:firstLine="0"/>
        <w:jc w:val="left"/>
        <w:rPr>
          <w:kern w:val="0"/>
          <w:lang w:eastAsia="ru-RU"/>
        </w:rPr>
      </w:pPr>
      <w:r w:rsidRPr="00574023">
        <w:rPr>
          <w:kern w:val="0"/>
          <w:lang w:eastAsia="ru-RU"/>
        </w:rPr>
        <w:t xml:space="preserve">    обращение получателя услуги -------------&gt; отказ в предоставлении услуги</w:t>
      </w:r>
    </w:p>
    <w:p w:rsidR="00574023" w:rsidRPr="00574023" w:rsidRDefault="00574023" w:rsidP="00574023">
      <w:pPr>
        <w:suppressAutoHyphens w:val="0"/>
        <w:autoSpaceDE w:val="0"/>
        <w:autoSpaceDN w:val="0"/>
        <w:adjustRightInd w:val="0"/>
        <w:spacing w:line="240" w:lineRule="auto"/>
        <w:ind w:firstLine="0"/>
        <w:jc w:val="left"/>
        <w:rPr>
          <w:kern w:val="0"/>
          <w:lang w:eastAsia="ru-RU"/>
        </w:rPr>
      </w:pPr>
      <w:r w:rsidRPr="00574023">
        <w:rPr>
          <w:kern w:val="0"/>
          <w:lang w:eastAsia="ru-RU"/>
        </w:rPr>
        <w:t xml:space="preserve">    за предоставлением услуги</w:t>
      </w:r>
    </w:p>
    <w:p w:rsidR="00574023" w:rsidRPr="00574023" w:rsidRDefault="00574023" w:rsidP="00377BFE">
      <w:pPr>
        <w:tabs>
          <w:tab w:val="left" w:pos="709"/>
        </w:tabs>
        <w:suppressAutoHyphens w:val="0"/>
        <w:autoSpaceDE w:val="0"/>
        <w:autoSpaceDN w:val="0"/>
        <w:adjustRightInd w:val="0"/>
        <w:spacing w:line="240" w:lineRule="auto"/>
        <w:ind w:firstLine="0"/>
        <w:jc w:val="left"/>
        <w:rPr>
          <w:kern w:val="0"/>
          <w:lang w:eastAsia="ru-RU"/>
        </w:rPr>
      </w:pPr>
      <w:r w:rsidRPr="00574023">
        <w:rPr>
          <w:kern w:val="0"/>
          <w:lang w:eastAsia="ru-RU"/>
        </w:rPr>
        <w:t xml:space="preserve">    в помещении </w:t>
      </w:r>
      <w:proofErr w:type="gramStart"/>
      <w:r w:rsidRPr="00574023">
        <w:rPr>
          <w:kern w:val="0"/>
          <w:lang w:eastAsia="ru-RU"/>
        </w:rPr>
        <w:t>краевой</w:t>
      </w:r>
      <w:proofErr w:type="gramEnd"/>
    </w:p>
    <w:p w:rsidR="00574023" w:rsidRPr="00574023" w:rsidRDefault="00574023" w:rsidP="00574023">
      <w:pPr>
        <w:suppressAutoHyphens w:val="0"/>
        <w:autoSpaceDE w:val="0"/>
        <w:autoSpaceDN w:val="0"/>
        <w:adjustRightInd w:val="0"/>
        <w:spacing w:line="240" w:lineRule="auto"/>
        <w:ind w:firstLine="0"/>
        <w:jc w:val="left"/>
        <w:rPr>
          <w:kern w:val="0"/>
          <w:lang w:eastAsia="ru-RU"/>
        </w:rPr>
      </w:pPr>
      <w:r w:rsidRPr="00574023">
        <w:rPr>
          <w:kern w:val="0"/>
          <w:lang w:eastAsia="ru-RU"/>
        </w:rPr>
        <w:t xml:space="preserve">    государственной библиотеки</w:t>
      </w:r>
    </w:p>
    <w:p w:rsidR="00574023" w:rsidRPr="00574023" w:rsidRDefault="00574023" w:rsidP="00574023">
      <w:pPr>
        <w:suppressAutoHyphens w:val="0"/>
        <w:autoSpaceDE w:val="0"/>
        <w:autoSpaceDN w:val="0"/>
        <w:adjustRightInd w:val="0"/>
        <w:spacing w:line="240" w:lineRule="auto"/>
        <w:ind w:firstLine="0"/>
        <w:rPr>
          <w:kern w:val="0"/>
          <w:lang w:eastAsia="ru-RU"/>
        </w:rPr>
      </w:pPr>
      <w:r w:rsidRPr="00574023">
        <w:rPr>
          <w:kern w:val="0"/>
          <w:lang w:eastAsia="ru-RU"/>
        </w:rPr>
        <w:t xml:space="preserve">                                 │</w:t>
      </w:r>
    </w:p>
    <w:p w:rsidR="00574023" w:rsidRPr="00574023" w:rsidRDefault="00574023" w:rsidP="00574023">
      <w:pPr>
        <w:suppressAutoHyphens w:val="0"/>
        <w:autoSpaceDE w:val="0"/>
        <w:autoSpaceDN w:val="0"/>
        <w:adjustRightInd w:val="0"/>
        <w:spacing w:line="240" w:lineRule="auto"/>
        <w:ind w:firstLine="0"/>
        <w:rPr>
          <w:kern w:val="0"/>
          <w:lang w:eastAsia="ru-RU"/>
        </w:rPr>
      </w:pPr>
      <w:r w:rsidRPr="00574023">
        <w:rPr>
          <w:kern w:val="0"/>
          <w:lang w:eastAsia="ru-RU"/>
        </w:rPr>
        <w:t xml:space="preserve">          ┌───────┴───────────────────────────────────┐</w:t>
      </w:r>
    </w:p>
    <w:p w:rsidR="00574023" w:rsidRPr="00574023" w:rsidRDefault="00574023" w:rsidP="00574023">
      <w:pPr>
        <w:suppressAutoHyphens w:val="0"/>
        <w:autoSpaceDE w:val="0"/>
        <w:autoSpaceDN w:val="0"/>
        <w:adjustRightInd w:val="0"/>
        <w:spacing w:line="240" w:lineRule="auto"/>
        <w:ind w:firstLine="0"/>
        <w:rPr>
          <w:kern w:val="0"/>
          <w:lang w:eastAsia="ru-RU"/>
        </w:rPr>
      </w:pPr>
      <w:r w:rsidRPr="00574023">
        <w:rPr>
          <w:kern w:val="0"/>
          <w:lang w:eastAsia="ru-RU"/>
        </w:rPr>
        <w:t xml:space="preserve">          │                                                                                                                          │</w:t>
      </w:r>
    </w:p>
    <w:p w:rsidR="00574023" w:rsidRPr="00574023" w:rsidRDefault="00574023" w:rsidP="00574023">
      <w:pPr>
        <w:suppressAutoHyphens w:val="0"/>
        <w:autoSpaceDE w:val="0"/>
        <w:autoSpaceDN w:val="0"/>
        <w:adjustRightInd w:val="0"/>
        <w:spacing w:line="240" w:lineRule="auto"/>
        <w:ind w:firstLine="0"/>
        <w:jc w:val="left"/>
        <w:rPr>
          <w:kern w:val="0"/>
          <w:lang w:eastAsia="ru-RU"/>
        </w:rPr>
      </w:pPr>
      <w:r w:rsidRPr="00574023">
        <w:rPr>
          <w:kern w:val="0"/>
          <w:lang w:eastAsia="ru-RU"/>
        </w:rPr>
        <w:t xml:space="preserve">          \/                                                                                                                           \/</w:t>
      </w:r>
    </w:p>
    <w:p w:rsidR="00574023" w:rsidRPr="00574023" w:rsidRDefault="00574023" w:rsidP="00574023">
      <w:pPr>
        <w:suppressAutoHyphens w:val="0"/>
        <w:autoSpaceDE w:val="0"/>
        <w:autoSpaceDN w:val="0"/>
        <w:adjustRightInd w:val="0"/>
        <w:spacing w:line="240" w:lineRule="auto"/>
        <w:ind w:firstLine="0"/>
        <w:jc w:val="left"/>
        <w:rPr>
          <w:kern w:val="0"/>
          <w:lang w:eastAsia="ru-RU"/>
        </w:rPr>
      </w:pPr>
      <w:r w:rsidRPr="00574023">
        <w:rPr>
          <w:kern w:val="0"/>
          <w:lang w:eastAsia="ru-RU"/>
        </w:rPr>
        <w:t xml:space="preserve">    регистрация                                                                                               перерегистрация</w:t>
      </w:r>
    </w:p>
    <w:p w:rsidR="00574023" w:rsidRPr="00574023" w:rsidRDefault="00574023" w:rsidP="00574023">
      <w:pPr>
        <w:suppressAutoHyphens w:val="0"/>
        <w:autoSpaceDE w:val="0"/>
        <w:autoSpaceDN w:val="0"/>
        <w:adjustRightInd w:val="0"/>
        <w:spacing w:line="240" w:lineRule="auto"/>
        <w:ind w:firstLine="0"/>
        <w:jc w:val="left"/>
        <w:rPr>
          <w:kern w:val="0"/>
          <w:lang w:eastAsia="ru-RU"/>
        </w:rPr>
      </w:pPr>
      <w:r w:rsidRPr="00574023">
        <w:rPr>
          <w:kern w:val="0"/>
          <w:lang w:eastAsia="ru-RU"/>
        </w:rPr>
        <w:t xml:space="preserve">    получателя услуги                                                                                   получателя услуги</w:t>
      </w:r>
    </w:p>
    <w:p w:rsidR="00574023" w:rsidRPr="00574023" w:rsidRDefault="00574023" w:rsidP="00574023">
      <w:pPr>
        <w:suppressAutoHyphens w:val="0"/>
        <w:autoSpaceDE w:val="0"/>
        <w:autoSpaceDN w:val="0"/>
        <w:adjustRightInd w:val="0"/>
        <w:spacing w:line="240" w:lineRule="auto"/>
        <w:ind w:firstLine="0"/>
        <w:rPr>
          <w:kern w:val="0"/>
          <w:lang w:eastAsia="ru-RU"/>
        </w:rPr>
      </w:pPr>
      <w:r w:rsidRPr="00574023">
        <w:rPr>
          <w:kern w:val="0"/>
          <w:lang w:eastAsia="ru-RU"/>
        </w:rPr>
        <w:t xml:space="preserve">          │                                                                                                                          │</w:t>
      </w:r>
    </w:p>
    <w:p w:rsidR="00574023" w:rsidRPr="00574023" w:rsidRDefault="00574023" w:rsidP="00574023">
      <w:pPr>
        <w:suppressAutoHyphens w:val="0"/>
        <w:autoSpaceDE w:val="0"/>
        <w:autoSpaceDN w:val="0"/>
        <w:adjustRightInd w:val="0"/>
        <w:spacing w:line="240" w:lineRule="auto"/>
        <w:ind w:firstLine="0"/>
        <w:jc w:val="left"/>
        <w:rPr>
          <w:kern w:val="0"/>
          <w:lang w:eastAsia="ru-RU"/>
        </w:rPr>
      </w:pPr>
      <w:r w:rsidRPr="00574023">
        <w:rPr>
          <w:kern w:val="0"/>
          <w:lang w:eastAsia="ru-RU"/>
        </w:rPr>
        <w:t xml:space="preserve">          \/                                                                                                                           \/</w:t>
      </w:r>
    </w:p>
    <w:p w:rsidR="00574023" w:rsidRPr="00574023" w:rsidRDefault="00574023" w:rsidP="00574023">
      <w:pPr>
        <w:suppressAutoHyphens w:val="0"/>
        <w:autoSpaceDE w:val="0"/>
        <w:autoSpaceDN w:val="0"/>
        <w:adjustRightInd w:val="0"/>
        <w:spacing w:line="240" w:lineRule="auto"/>
        <w:ind w:firstLine="0"/>
        <w:jc w:val="left"/>
        <w:rPr>
          <w:kern w:val="0"/>
          <w:lang w:eastAsia="ru-RU"/>
        </w:rPr>
      </w:pPr>
      <w:r w:rsidRPr="00574023">
        <w:rPr>
          <w:kern w:val="0"/>
          <w:lang w:eastAsia="ru-RU"/>
        </w:rPr>
        <w:t xml:space="preserve">    выдача читательского билета                                                             проставление отметки</w:t>
      </w:r>
    </w:p>
    <w:p w:rsidR="00574023" w:rsidRPr="00574023" w:rsidRDefault="00574023" w:rsidP="00574023">
      <w:pPr>
        <w:suppressAutoHyphens w:val="0"/>
        <w:autoSpaceDE w:val="0"/>
        <w:autoSpaceDN w:val="0"/>
        <w:adjustRightInd w:val="0"/>
        <w:spacing w:line="240" w:lineRule="auto"/>
        <w:ind w:firstLine="0"/>
        <w:jc w:val="left"/>
        <w:rPr>
          <w:kern w:val="0"/>
          <w:lang w:eastAsia="ru-RU"/>
        </w:rPr>
      </w:pPr>
      <w:r w:rsidRPr="00574023">
        <w:rPr>
          <w:kern w:val="0"/>
          <w:lang w:eastAsia="ru-RU"/>
        </w:rPr>
        <w:t xml:space="preserve">    или разового пропуска                                                                          о перерегистрации </w:t>
      </w:r>
      <w:proofErr w:type="gramStart"/>
      <w:r w:rsidRPr="00574023">
        <w:rPr>
          <w:kern w:val="0"/>
          <w:lang w:eastAsia="ru-RU"/>
        </w:rPr>
        <w:t>в</w:t>
      </w:r>
      <w:proofErr w:type="gramEnd"/>
    </w:p>
    <w:p w:rsidR="00574023" w:rsidRPr="00574023" w:rsidRDefault="00574023" w:rsidP="00574023">
      <w:pPr>
        <w:suppressAutoHyphens w:val="0"/>
        <w:autoSpaceDE w:val="0"/>
        <w:autoSpaceDN w:val="0"/>
        <w:adjustRightInd w:val="0"/>
        <w:spacing w:line="240" w:lineRule="auto"/>
        <w:ind w:firstLine="0"/>
        <w:rPr>
          <w:kern w:val="0"/>
          <w:lang w:eastAsia="ru-RU"/>
        </w:rPr>
      </w:pPr>
      <w:r w:rsidRPr="00574023">
        <w:rPr>
          <w:kern w:val="0"/>
          <w:lang w:eastAsia="ru-RU"/>
        </w:rPr>
        <w:t xml:space="preserve">          │                                                                                                         читательском </w:t>
      </w:r>
      <w:proofErr w:type="gramStart"/>
      <w:r w:rsidRPr="00574023">
        <w:rPr>
          <w:kern w:val="0"/>
          <w:lang w:eastAsia="ru-RU"/>
        </w:rPr>
        <w:t>билете</w:t>
      </w:r>
      <w:proofErr w:type="gramEnd"/>
    </w:p>
    <w:p w:rsidR="00574023" w:rsidRPr="00574023" w:rsidRDefault="00574023" w:rsidP="00574023">
      <w:pPr>
        <w:suppressAutoHyphens w:val="0"/>
        <w:autoSpaceDE w:val="0"/>
        <w:autoSpaceDN w:val="0"/>
        <w:adjustRightInd w:val="0"/>
        <w:spacing w:line="240" w:lineRule="auto"/>
        <w:ind w:firstLine="0"/>
        <w:rPr>
          <w:kern w:val="0"/>
          <w:lang w:eastAsia="ru-RU"/>
        </w:rPr>
      </w:pPr>
      <w:r w:rsidRPr="00574023">
        <w:rPr>
          <w:kern w:val="0"/>
          <w:lang w:eastAsia="ru-RU"/>
        </w:rPr>
        <w:t xml:space="preserve">          │</w:t>
      </w:r>
    </w:p>
    <w:p w:rsidR="00574023" w:rsidRPr="00574023" w:rsidRDefault="00574023" w:rsidP="00574023">
      <w:pPr>
        <w:suppressAutoHyphens w:val="0"/>
        <w:autoSpaceDE w:val="0"/>
        <w:autoSpaceDN w:val="0"/>
        <w:adjustRightInd w:val="0"/>
        <w:spacing w:line="240" w:lineRule="auto"/>
        <w:ind w:firstLine="0"/>
        <w:jc w:val="left"/>
        <w:rPr>
          <w:kern w:val="0"/>
          <w:lang w:eastAsia="ru-RU"/>
        </w:rPr>
      </w:pPr>
      <w:r w:rsidRPr="00574023">
        <w:rPr>
          <w:kern w:val="0"/>
          <w:lang w:eastAsia="ru-RU"/>
        </w:rPr>
        <w:t xml:space="preserve">          \/</w:t>
      </w:r>
    </w:p>
    <w:p w:rsidR="00574023" w:rsidRPr="00574023" w:rsidRDefault="00574023" w:rsidP="00574023">
      <w:pPr>
        <w:suppressAutoHyphens w:val="0"/>
        <w:autoSpaceDE w:val="0"/>
        <w:autoSpaceDN w:val="0"/>
        <w:adjustRightInd w:val="0"/>
        <w:spacing w:line="240" w:lineRule="auto"/>
        <w:ind w:firstLine="0"/>
        <w:jc w:val="left"/>
        <w:rPr>
          <w:kern w:val="0"/>
          <w:lang w:eastAsia="ru-RU"/>
        </w:rPr>
      </w:pPr>
      <w:r w:rsidRPr="00574023">
        <w:rPr>
          <w:kern w:val="0"/>
          <w:lang w:eastAsia="ru-RU"/>
        </w:rPr>
        <w:t xml:space="preserve">    выдача контрольного листка пользователя,</w:t>
      </w:r>
    </w:p>
    <w:p w:rsidR="00574023" w:rsidRPr="00574023" w:rsidRDefault="00574023" w:rsidP="00574023">
      <w:pPr>
        <w:suppressAutoHyphens w:val="0"/>
        <w:autoSpaceDE w:val="0"/>
        <w:autoSpaceDN w:val="0"/>
        <w:adjustRightInd w:val="0"/>
        <w:spacing w:line="240" w:lineRule="auto"/>
        <w:ind w:firstLine="0"/>
        <w:jc w:val="left"/>
        <w:rPr>
          <w:kern w:val="0"/>
          <w:lang w:eastAsia="ru-RU"/>
        </w:rPr>
      </w:pPr>
      <w:r w:rsidRPr="00574023">
        <w:rPr>
          <w:kern w:val="0"/>
          <w:lang w:eastAsia="ru-RU"/>
        </w:rPr>
        <w:t xml:space="preserve">    заполнение читательского требования</w:t>
      </w:r>
    </w:p>
    <w:p w:rsidR="00574023" w:rsidRPr="00574023" w:rsidRDefault="00574023" w:rsidP="00574023">
      <w:pPr>
        <w:suppressAutoHyphens w:val="0"/>
        <w:autoSpaceDE w:val="0"/>
        <w:autoSpaceDN w:val="0"/>
        <w:adjustRightInd w:val="0"/>
        <w:spacing w:line="240" w:lineRule="auto"/>
        <w:ind w:firstLine="0"/>
        <w:rPr>
          <w:kern w:val="0"/>
          <w:lang w:eastAsia="ru-RU"/>
        </w:rPr>
      </w:pPr>
      <w:r w:rsidRPr="00574023">
        <w:rPr>
          <w:kern w:val="0"/>
          <w:lang w:eastAsia="ru-RU"/>
        </w:rPr>
        <w:t xml:space="preserve">          │</w:t>
      </w:r>
    </w:p>
    <w:p w:rsidR="00574023" w:rsidRPr="00574023" w:rsidRDefault="00574023" w:rsidP="00574023">
      <w:pPr>
        <w:suppressAutoHyphens w:val="0"/>
        <w:autoSpaceDE w:val="0"/>
        <w:autoSpaceDN w:val="0"/>
        <w:adjustRightInd w:val="0"/>
        <w:spacing w:line="240" w:lineRule="auto"/>
        <w:ind w:firstLine="0"/>
        <w:jc w:val="left"/>
        <w:rPr>
          <w:kern w:val="0"/>
          <w:lang w:eastAsia="ru-RU"/>
        </w:rPr>
      </w:pPr>
      <w:r w:rsidRPr="00574023">
        <w:rPr>
          <w:kern w:val="0"/>
          <w:lang w:eastAsia="ru-RU"/>
        </w:rPr>
        <w:t xml:space="preserve">          \/</w:t>
      </w:r>
    </w:p>
    <w:p w:rsidR="00574023" w:rsidRPr="00574023" w:rsidRDefault="00574023" w:rsidP="00574023">
      <w:pPr>
        <w:suppressAutoHyphens w:val="0"/>
        <w:autoSpaceDE w:val="0"/>
        <w:autoSpaceDN w:val="0"/>
        <w:adjustRightInd w:val="0"/>
        <w:spacing w:line="240" w:lineRule="auto"/>
        <w:ind w:firstLine="0"/>
        <w:jc w:val="left"/>
        <w:rPr>
          <w:kern w:val="0"/>
          <w:lang w:eastAsia="ru-RU"/>
        </w:rPr>
      </w:pPr>
      <w:r w:rsidRPr="00574023">
        <w:rPr>
          <w:kern w:val="0"/>
          <w:lang w:eastAsia="ru-RU"/>
        </w:rPr>
        <w:t xml:space="preserve">    консультирование получателя</w:t>
      </w:r>
    </w:p>
    <w:p w:rsidR="00574023" w:rsidRPr="00574023" w:rsidRDefault="00574023" w:rsidP="00574023">
      <w:pPr>
        <w:suppressAutoHyphens w:val="0"/>
        <w:autoSpaceDE w:val="0"/>
        <w:autoSpaceDN w:val="0"/>
        <w:adjustRightInd w:val="0"/>
        <w:spacing w:line="240" w:lineRule="auto"/>
        <w:ind w:firstLine="0"/>
        <w:jc w:val="left"/>
        <w:rPr>
          <w:kern w:val="0"/>
          <w:lang w:eastAsia="ru-RU"/>
        </w:rPr>
      </w:pPr>
      <w:r w:rsidRPr="00574023">
        <w:rPr>
          <w:kern w:val="0"/>
          <w:lang w:eastAsia="ru-RU"/>
        </w:rPr>
        <w:t xml:space="preserve">    услуги</w:t>
      </w:r>
    </w:p>
    <w:p w:rsidR="00574023" w:rsidRPr="00574023" w:rsidRDefault="00574023" w:rsidP="00574023">
      <w:pPr>
        <w:suppressAutoHyphens w:val="0"/>
        <w:autoSpaceDE w:val="0"/>
        <w:autoSpaceDN w:val="0"/>
        <w:adjustRightInd w:val="0"/>
        <w:spacing w:line="240" w:lineRule="auto"/>
        <w:ind w:firstLine="0"/>
        <w:rPr>
          <w:kern w:val="0"/>
          <w:lang w:eastAsia="ru-RU"/>
        </w:rPr>
      </w:pPr>
      <w:r w:rsidRPr="00574023">
        <w:rPr>
          <w:kern w:val="0"/>
          <w:lang w:eastAsia="ru-RU"/>
        </w:rPr>
        <w:t xml:space="preserve">          │</w:t>
      </w:r>
    </w:p>
    <w:p w:rsidR="00574023" w:rsidRPr="00574023" w:rsidRDefault="00574023" w:rsidP="00574023">
      <w:pPr>
        <w:suppressAutoHyphens w:val="0"/>
        <w:autoSpaceDE w:val="0"/>
        <w:autoSpaceDN w:val="0"/>
        <w:adjustRightInd w:val="0"/>
        <w:spacing w:line="240" w:lineRule="auto"/>
        <w:ind w:firstLine="0"/>
        <w:jc w:val="left"/>
        <w:rPr>
          <w:kern w:val="0"/>
          <w:lang w:eastAsia="ru-RU"/>
        </w:rPr>
      </w:pPr>
      <w:r w:rsidRPr="00574023">
        <w:rPr>
          <w:kern w:val="0"/>
          <w:lang w:eastAsia="ru-RU"/>
        </w:rPr>
        <w:t xml:space="preserve">          \/</w:t>
      </w:r>
    </w:p>
    <w:p w:rsidR="00574023" w:rsidRPr="00574023" w:rsidRDefault="00574023" w:rsidP="00574023">
      <w:pPr>
        <w:suppressAutoHyphens w:val="0"/>
        <w:autoSpaceDE w:val="0"/>
        <w:autoSpaceDN w:val="0"/>
        <w:adjustRightInd w:val="0"/>
        <w:spacing w:line="240" w:lineRule="auto"/>
        <w:ind w:firstLine="0"/>
        <w:jc w:val="left"/>
        <w:rPr>
          <w:kern w:val="0"/>
          <w:lang w:eastAsia="ru-RU"/>
        </w:rPr>
      </w:pPr>
      <w:r w:rsidRPr="00574023">
        <w:rPr>
          <w:kern w:val="0"/>
          <w:lang w:eastAsia="ru-RU"/>
        </w:rPr>
        <w:t xml:space="preserve">    предоставление получателю   ------------&gt; проставление штампа</w:t>
      </w:r>
    </w:p>
    <w:p w:rsidR="00574023" w:rsidRPr="00574023" w:rsidRDefault="00574023" w:rsidP="00574023">
      <w:pPr>
        <w:suppressAutoHyphens w:val="0"/>
        <w:autoSpaceDE w:val="0"/>
        <w:autoSpaceDN w:val="0"/>
        <w:adjustRightInd w:val="0"/>
        <w:spacing w:line="240" w:lineRule="auto"/>
        <w:ind w:firstLine="0"/>
        <w:jc w:val="left"/>
        <w:rPr>
          <w:kern w:val="0"/>
          <w:lang w:eastAsia="ru-RU"/>
        </w:rPr>
      </w:pPr>
      <w:r w:rsidRPr="00574023">
        <w:rPr>
          <w:kern w:val="0"/>
          <w:lang w:eastAsia="ru-RU"/>
        </w:rPr>
        <w:t xml:space="preserve">    услуги доступа к базе данных                   в контрольном листке</w:t>
      </w:r>
    </w:p>
    <w:p w:rsidR="00574023" w:rsidRPr="00574023" w:rsidRDefault="00574023" w:rsidP="00574023">
      <w:pPr>
        <w:suppressAutoHyphens w:val="0"/>
        <w:autoSpaceDE w:val="0"/>
        <w:autoSpaceDN w:val="0"/>
        <w:adjustRightInd w:val="0"/>
        <w:spacing w:line="240" w:lineRule="auto"/>
        <w:ind w:firstLine="0"/>
        <w:rPr>
          <w:kern w:val="0"/>
          <w:lang w:eastAsia="ru-RU"/>
        </w:rPr>
      </w:pPr>
      <w:r w:rsidRPr="00574023">
        <w:rPr>
          <w:kern w:val="0"/>
          <w:lang w:eastAsia="ru-RU"/>
        </w:rPr>
        <w:t xml:space="preserve">          │                                                             и возвращение читательских документов</w:t>
      </w:r>
    </w:p>
    <w:p w:rsidR="00574023" w:rsidRPr="00574023" w:rsidRDefault="00574023" w:rsidP="00574023">
      <w:pPr>
        <w:suppressAutoHyphens w:val="0"/>
        <w:autoSpaceDE w:val="0"/>
        <w:autoSpaceDN w:val="0"/>
        <w:adjustRightInd w:val="0"/>
        <w:spacing w:line="240" w:lineRule="auto"/>
        <w:ind w:firstLine="0"/>
        <w:jc w:val="left"/>
        <w:rPr>
          <w:kern w:val="0"/>
          <w:lang w:eastAsia="ru-RU"/>
        </w:rPr>
      </w:pPr>
      <w:r w:rsidRPr="00574023">
        <w:rPr>
          <w:kern w:val="0"/>
          <w:lang w:eastAsia="ru-RU"/>
        </w:rPr>
        <w:t xml:space="preserve">    авторизация получателя услуги</w:t>
      </w:r>
    </w:p>
    <w:p w:rsidR="00574023" w:rsidRPr="00574023" w:rsidRDefault="00574023" w:rsidP="00574023">
      <w:pPr>
        <w:suppressAutoHyphens w:val="0"/>
        <w:autoSpaceDE w:val="0"/>
        <w:autoSpaceDN w:val="0"/>
        <w:adjustRightInd w:val="0"/>
        <w:spacing w:line="240" w:lineRule="auto"/>
        <w:ind w:firstLine="0"/>
        <w:rPr>
          <w:kern w:val="0"/>
          <w:lang w:eastAsia="ru-RU"/>
        </w:rPr>
      </w:pPr>
      <w:r w:rsidRPr="00574023">
        <w:rPr>
          <w:kern w:val="0"/>
          <w:lang w:eastAsia="ru-RU"/>
        </w:rPr>
        <w:t xml:space="preserve">          │</w:t>
      </w:r>
    </w:p>
    <w:p w:rsidR="00574023" w:rsidRPr="00574023" w:rsidRDefault="00574023" w:rsidP="00574023">
      <w:pPr>
        <w:suppressAutoHyphens w:val="0"/>
        <w:autoSpaceDE w:val="0"/>
        <w:autoSpaceDN w:val="0"/>
        <w:adjustRightInd w:val="0"/>
        <w:spacing w:line="240" w:lineRule="auto"/>
        <w:ind w:firstLine="0"/>
        <w:jc w:val="left"/>
        <w:rPr>
          <w:kern w:val="0"/>
          <w:lang w:eastAsia="ru-RU"/>
        </w:rPr>
      </w:pPr>
      <w:r w:rsidRPr="00574023">
        <w:rPr>
          <w:kern w:val="0"/>
          <w:lang w:eastAsia="ru-RU"/>
        </w:rPr>
        <w:t xml:space="preserve">          \/</w:t>
      </w:r>
    </w:p>
    <w:p w:rsidR="00574023" w:rsidRPr="00574023" w:rsidRDefault="00574023" w:rsidP="00574023">
      <w:pPr>
        <w:suppressAutoHyphens w:val="0"/>
        <w:autoSpaceDE w:val="0"/>
        <w:autoSpaceDN w:val="0"/>
        <w:adjustRightInd w:val="0"/>
        <w:spacing w:line="240" w:lineRule="auto"/>
        <w:ind w:firstLine="0"/>
        <w:jc w:val="left"/>
        <w:rPr>
          <w:kern w:val="0"/>
          <w:lang w:eastAsia="ru-RU"/>
        </w:rPr>
      </w:pPr>
      <w:r w:rsidRPr="00574023">
        <w:rPr>
          <w:kern w:val="0"/>
          <w:lang w:eastAsia="ru-RU"/>
        </w:rPr>
        <w:t xml:space="preserve">    внесение сведений</w:t>
      </w:r>
    </w:p>
    <w:p w:rsidR="00574023" w:rsidRPr="00574023" w:rsidRDefault="00574023" w:rsidP="00574023">
      <w:pPr>
        <w:suppressAutoHyphens w:val="0"/>
        <w:autoSpaceDE w:val="0"/>
        <w:autoSpaceDN w:val="0"/>
        <w:adjustRightInd w:val="0"/>
        <w:spacing w:line="240" w:lineRule="auto"/>
        <w:ind w:firstLine="0"/>
        <w:jc w:val="left"/>
        <w:rPr>
          <w:kern w:val="0"/>
          <w:lang w:eastAsia="ru-RU"/>
        </w:rPr>
      </w:pPr>
      <w:r w:rsidRPr="00574023">
        <w:rPr>
          <w:kern w:val="0"/>
          <w:lang w:eastAsia="ru-RU"/>
        </w:rPr>
        <w:t xml:space="preserve">    о получателе услуги</w:t>
      </w:r>
    </w:p>
    <w:p w:rsidR="00574023" w:rsidRPr="00574023" w:rsidRDefault="00574023" w:rsidP="00574023">
      <w:pPr>
        <w:suppressAutoHyphens w:val="0"/>
        <w:autoSpaceDE w:val="0"/>
        <w:autoSpaceDN w:val="0"/>
        <w:adjustRightInd w:val="0"/>
        <w:spacing w:line="240" w:lineRule="auto"/>
        <w:ind w:firstLine="0"/>
        <w:jc w:val="left"/>
        <w:rPr>
          <w:kern w:val="0"/>
          <w:lang w:eastAsia="ru-RU"/>
        </w:rPr>
      </w:pPr>
      <w:r w:rsidRPr="00574023">
        <w:rPr>
          <w:kern w:val="0"/>
          <w:lang w:eastAsia="ru-RU"/>
        </w:rPr>
        <w:t xml:space="preserve">    в соответствующую базу данных</w:t>
      </w:r>
    </w:p>
    <w:p w:rsidR="00574023" w:rsidRPr="00574023" w:rsidRDefault="00574023" w:rsidP="00574023">
      <w:pPr>
        <w:suppressAutoHyphens w:val="0"/>
        <w:autoSpaceDE w:val="0"/>
        <w:autoSpaceDN w:val="0"/>
        <w:adjustRightInd w:val="0"/>
        <w:spacing w:line="240" w:lineRule="auto"/>
        <w:ind w:firstLine="0"/>
        <w:rPr>
          <w:kern w:val="0"/>
          <w:lang w:eastAsia="ru-RU"/>
        </w:rPr>
      </w:pPr>
      <w:r w:rsidRPr="00574023">
        <w:rPr>
          <w:kern w:val="0"/>
          <w:lang w:eastAsia="ru-RU"/>
        </w:rPr>
        <w:t xml:space="preserve">          │</w:t>
      </w:r>
    </w:p>
    <w:p w:rsidR="00574023" w:rsidRPr="00574023" w:rsidRDefault="00574023" w:rsidP="00574023">
      <w:pPr>
        <w:suppressAutoHyphens w:val="0"/>
        <w:autoSpaceDE w:val="0"/>
        <w:autoSpaceDN w:val="0"/>
        <w:adjustRightInd w:val="0"/>
        <w:spacing w:line="240" w:lineRule="auto"/>
        <w:ind w:firstLine="0"/>
        <w:jc w:val="left"/>
        <w:rPr>
          <w:kern w:val="0"/>
          <w:lang w:eastAsia="ru-RU"/>
        </w:rPr>
      </w:pPr>
      <w:r w:rsidRPr="00574023">
        <w:rPr>
          <w:kern w:val="0"/>
          <w:lang w:eastAsia="ru-RU"/>
        </w:rPr>
        <w:t xml:space="preserve">          \/</w:t>
      </w:r>
    </w:p>
    <w:p w:rsidR="00574023" w:rsidRPr="00574023" w:rsidRDefault="00574023" w:rsidP="00574023">
      <w:pPr>
        <w:suppressAutoHyphens w:val="0"/>
        <w:autoSpaceDE w:val="0"/>
        <w:autoSpaceDN w:val="0"/>
        <w:adjustRightInd w:val="0"/>
        <w:spacing w:line="240" w:lineRule="auto"/>
        <w:ind w:firstLine="0"/>
        <w:jc w:val="left"/>
        <w:rPr>
          <w:kern w:val="0"/>
          <w:lang w:eastAsia="ru-RU"/>
        </w:rPr>
      </w:pPr>
      <w:r w:rsidRPr="00574023">
        <w:rPr>
          <w:kern w:val="0"/>
          <w:lang w:eastAsia="ru-RU"/>
        </w:rPr>
        <w:lastRenderedPageBreak/>
        <w:t xml:space="preserve">    предоставление пароля получателю</w:t>
      </w:r>
    </w:p>
    <w:p w:rsidR="00574023" w:rsidRPr="00574023" w:rsidRDefault="00574023" w:rsidP="00574023">
      <w:pPr>
        <w:suppressAutoHyphens w:val="0"/>
        <w:autoSpaceDE w:val="0"/>
        <w:autoSpaceDN w:val="0"/>
        <w:adjustRightInd w:val="0"/>
        <w:spacing w:line="240" w:lineRule="auto"/>
        <w:ind w:firstLine="0"/>
        <w:jc w:val="left"/>
        <w:rPr>
          <w:kern w:val="0"/>
          <w:lang w:eastAsia="ru-RU"/>
        </w:rPr>
      </w:pPr>
      <w:r w:rsidRPr="00574023">
        <w:rPr>
          <w:kern w:val="0"/>
          <w:lang w:eastAsia="ru-RU"/>
        </w:rPr>
        <w:t xml:space="preserve">    услуги для доступа</w:t>
      </w:r>
    </w:p>
    <w:p w:rsidR="00574023" w:rsidRPr="00574023" w:rsidRDefault="00574023" w:rsidP="00574023">
      <w:pPr>
        <w:suppressAutoHyphens w:val="0"/>
        <w:autoSpaceDE w:val="0"/>
        <w:autoSpaceDN w:val="0"/>
        <w:adjustRightInd w:val="0"/>
        <w:spacing w:line="240" w:lineRule="auto"/>
        <w:ind w:firstLine="0"/>
        <w:jc w:val="left"/>
        <w:rPr>
          <w:kern w:val="0"/>
          <w:lang w:eastAsia="ru-RU"/>
        </w:rPr>
      </w:pPr>
      <w:r w:rsidRPr="00574023">
        <w:rPr>
          <w:kern w:val="0"/>
          <w:lang w:eastAsia="ru-RU"/>
        </w:rPr>
        <w:t xml:space="preserve">    к базе данных</w:t>
      </w:r>
    </w:p>
    <w:p w:rsidR="00574023" w:rsidRPr="00574023" w:rsidRDefault="00574023" w:rsidP="00574023">
      <w:pPr>
        <w:suppressAutoHyphens w:val="0"/>
        <w:autoSpaceDE w:val="0"/>
        <w:autoSpaceDN w:val="0"/>
        <w:adjustRightInd w:val="0"/>
        <w:spacing w:line="240" w:lineRule="auto"/>
        <w:ind w:firstLine="0"/>
        <w:rPr>
          <w:kern w:val="0"/>
          <w:lang w:eastAsia="ru-RU"/>
        </w:rPr>
      </w:pPr>
      <w:r w:rsidRPr="00574023">
        <w:rPr>
          <w:kern w:val="0"/>
          <w:lang w:eastAsia="ru-RU"/>
        </w:rPr>
        <w:t xml:space="preserve">          │</w:t>
      </w:r>
    </w:p>
    <w:p w:rsidR="00574023" w:rsidRPr="00574023" w:rsidRDefault="00574023" w:rsidP="00574023">
      <w:pPr>
        <w:suppressAutoHyphens w:val="0"/>
        <w:autoSpaceDE w:val="0"/>
        <w:autoSpaceDN w:val="0"/>
        <w:adjustRightInd w:val="0"/>
        <w:spacing w:line="240" w:lineRule="auto"/>
        <w:ind w:firstLine="0"/>
        <w:jc w:val="left"/>
        <w:rPr>
          <w:kern w:val="0"/>
          <w:lang w:eastAsia="ru-RU"/>
        </w:rPr>
      </w:pPr>
      <w:r w:rsidRPr="00574023">
        <w:rPr>
          <w:kern w:val="0"/>
          <w:lang w:eastAsia="ru-RU"/>
        </w:rPr>
        <w:t xml:space="preserve">          \/</w:t>
      </w:r>
    </w:p>
    <w:p w:rsidR="00574023" w:rsidRPr="00574023" w:rsidRDefault="00574023" w:rsidP="00574023">
      <w:pPr>
        <w:suppressAutoHyphens w:val="0"/>
        <w:autoSpaceDE w:val="0"/>
        <w:autoSpaceDN w:val="0"/>
        <w:adjustRightInd w:val="0"/>
        <w:spacing w:line="240" w:lineRule="auto"/>
        <w:ind w:firstLine="0"/>
        <w:jc w:val="left"/>
        <w:rPr>
          <w:kern w:val="0"/>
          <w:lang w:eastAsia="ru-RU"/>
        </w:rPr>
      </w:pPr>
      <w:r w:rsidRPr="00574023">
        <w:rPr>
          <w:kern w:val="0"/>
          <w:lang w:eastAsia="ru-RU"/>
        </w:rPr>
        <w:t xml:space="preserve">    консультирование</w:t>
      </w:r>
    </w:p>
    <w:p w:rsidR="00574023" w:rsidRPr="00574023" w:rsidRDefault="00574023" w:rsidP="00574023">
      <w:pPr>
        <w:suppressAutoHyphens w:val="0"/>
        <w:autoSpaceDE w:val="0"/>
        <w:autoSpaceDN w:val="0"/>
        <w:adjustRightInd w:val="0"/>
        <w:spacing w:line="240" w:lineRule="auto"/>
        <w:ind w:firstLine="0"/>
        <w:rPr>
          <w:kern w:val="0"/>
          <w:lang w:eastAsia="ru-RU"/>
        </w:rPr>
      </w:pPr>
      <w:r w:rsidRPr="00574023">
        <w:rPr>
          <w:kern w:val="0"/>
          <w:lang w:eastAsia="ru-RU"/>
        </w:rPr>
        <w:t xml:space="preserve">          │</w:t>
      </w:r>
    </w:p>
    <w:p w:rsidR="00574023" w:rsidRPr="00574023" w:rsidRDefault="00574023" w:rsidP="00574023">
      <w:pPr>
        <w:suppressAutoHyphens w:val="0"/>
        <w:autoSpaceDE w:val="0"/>
        <w:autoSpaceDN w:val="0"/>
        <w:adjustRightInd w:val="0"/>
        <w:spacing w:line="240" w:lineRule="auto"/>
        <w:ind w:firstLine="0"/>
        <w:jc w:val="left"/>
        <w:rPr>
          <w:kern w:val="0"/>
          <w:lang w:eastAsia="ru-RU"/>
        </w:rPr>
      </w:pPr>
      <w:r w:rsidRPr="00574023">
        <w:rPr>
          <w:kern w:val="0"/>
          <w:lang w:eastAsia="ru-RU"/>
        </w:rPr>
        <w:t xml:space="preserve">          \/</w:t>
      </w:r>
    </w:p>
    <w:p w:rsidR="00574023" w:rsidRPr="00574023" w:rsidRDefault="00574023" w:rsidP="00574023">
      <w:pPr>
        <w:suppressAutoHyphens w:val="0"/>
        <w:autoSpaceDE w:val="0"/>
        <w:autoSpaceDN w:val="0"/>
        <w:adjustRightInd w:val="0"/>
        <w:spacing w:line="240" w:lineRule="auto"/>
        <w:ind w:firstLine="0"/>
        <w:jc w:val="left"/>
        <w:rPr>
          <w:kern w:val="0"/>
          <w:lang w:eastAsia="ru-RU"/>
        </w:rPr>
      </w:pPr>
      <w:r w:rsidRPr="00574023">
        <w:rPr>
          <w:kern w:val="0"/>
          <w:lang w:eastAsia="ru-RU"/>
        </w:rPr>
        <w:t xml:space="preserve">    пользование базой данных</w:t>
      </w:r>
    </w:p>
    <w:p w:rsidR="00574023" w:rsidRPr="00574023" w:rsidRDefault="00574023" w:rsidP="00574023">
      <w:pPr>
        <w:suppressAutoHyphens w:val="0"/>
        <w:autoSpaceDE w:val="0"/>
        <w:autoSpaceDN w:val="0"/>
        <w:adjustRightInd w:val="0"/>
        <w:spacing w:line="240" w:lineRule="auto"/>
        <w:ind w:firstLine="0"/>
        <w:jc w:val="left"/>
        <w:rPr>
          <w:kern w:val="0"/>
          <w:lang w:eastAsia="ru-RU"/>
        </w:rPr>
      </w:pPr>
      <w:r w:rsidRPr="00574023">
        <w:rPr>
          <w:kern w:val="0"/>
          <w:lang w:eastAsia="ru-RU"/>
        </w:rPr>
        <w:t xml:space="preserve">    в течение установленного времени</w:t>
      </w:r>
    </w:p>
    <w:p w:rsidR="00574023" w:rsidRPr="00574023" w:rsidRDefault="00574023" w:rsidP="00574023">
      <w:pPr>
        <w:suppressAutoHyphens w:val="0"/>
        <w:spacing w:after="160" w:line="259" w:lineRule="auto"/>
        <w:ind w:firstLine="0"/>
        <w:jc w:val="left"/>
        <w:rPr>
          <w:rFonts w:eastAsia="Calibri"/>
          <w:kern w:val="0"/>
          <w:lang w:eastAsia="en-US"/>
        </w:rPr>
      </w:pPr>
    </w:p>
    <w:p w:rsidR="004A06C9" w:rsidRPr="00574023" w:rsidRDefault="004A06C9" w:rsidP="001F5AAB">
      <w:pPr>
        <w:spacing w:line="240" w:lineRule="auto"/>
        <w:ind w:firstLine="0"/>
        <w:rPr>
          <w:kern w:val="2"/>
          <w:sz w:val="28"/>
          <w:szCs w:val="28"/>
        </w:rPr>
      </w:pPr>
    </w:p>
    <w:sectPr w:rsidR="004A06C9" w:rsidRPr="00574023" w:rsidSect="0057402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C65" w:rsidRDefault="00580C65" w:rsidP="002F7E02">
      <w:pPr>
        <w:spacing w:line="240" w:lineRule="auto"/>
      </w:pPr>
      <w:r>
        <w:separator/>
      </w:r>
    </w:p>
  </w:endnote>
  <w:endnote w:type="continuationSeparator" w:id="0">
    <w:p w:rsidR="00580C65" w:rsidRDefault="00580C65"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MS Gothic"/>
    <w:charset w:val="80"/>
    <w:family w:val="auto"/>
    <w:pitch w:val="default"/>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C65" w:rsidRDefault="00580C65" w:rsidP="002F7E02">
      <w:pPr>
        <w:spacing w:line="240" w:lineRule="auto"/>
      </w:pPr>
      <w:r>
        <w:separator/>
      </w:r>
    </w:p>
  </w:footnote>
  <w:footnote w:type="continuationSeparator" w:id="0">
    <w:p w:rsidR="00580C65" w:rsidRDefault="00580C65" w:rsidP="002F7E0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7">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C912A4"/>
    <w:multiLevelType w:val="hybridMultilevel"/>
    <w:tmpl w:val="9D180A7C"/>
    <w:lvl w:ilvl="0" w:tplc="E438CF80">
      <w:start w:val="1"/>
      <w:numFmt w:val="decimal"/>
      <w:lvlText w:val="%1."/>
      <w:lvlJc w:val="left"/>
      <w:pPr>
        <w:ind w:left="1249"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2">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13">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4">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5">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8">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7BD14B76"/>
    <w:multiLevelType w:val="multilevel"/>
    <w:tmpl w:val="D54A2066"/>
    <w:lvl w:ilvl="0">
      <w:start w:val="1"/>
      <w:numFmt w:val="decimal"/>
      <w:lvlText w:val="%1."/>
      <w:lvlJc w:val="left"/>
      <w:pPr>
        <w:ind w:left="840" w:hanging="360"/>
      </w:pPr>
      <w:rPr>
        <w:rFonts w:ascii="Times New Roman" w:eastAsia="Times New Roman" w:hAnsi="Times New Roman" w:cs="Times New Roman"/>
      </w:rPr>
    </w:lvl>
    <w:lvl w:ilvl="1">
      <w:start w:val="3"/>
      <w:numFmt w:val="decimal"/>
      <w:isLgl/>
      <w:lvlText w:val="%1.%2."/>
      <w:lvlJc w:val="left"/>
      <w:pPr>
        <w:ind w:left="1200" w:hanging="720"/>
      </w:pPr>
      <w:rPr>
        <w:rFonts w:hint="default"/>
      </w:rPr>
    </w:lvl>
    <w:lvl w:ilvl="2">
      <w:start w:val="4"/>
      <w:numFmt w:val="decimal"/>
      <w:isLgl/>
      <w:lvlText w:val="%1.%2.%3."/>
      <w:lvlJc w:val="left"/>
      <w:pPr>
        <w:ind w:left="1200" w:hanging="720"/>
      </w:pPr>
      <w:rPr>
        <w:rFonts w:hint="default"/>
      </w:rPr>
    </w:lvl>
    <w:lvl w:ilvl="3">
      <w:start w:val="1"/>
      <w:numFmt w:val="decimal"/>
      <w:isLgl/>
      <w:lvlText w:val="%1.%2.%3.%4."/>
      <w:lvlJc w:val="left"/>
      <w:pPr>
        <w:ind w:left="1560" w:hanging="1080"/>
      </w:pPr>
      <w:rPr>
        <w:rFonts w:hint="default"/>
      </w:rPr>
    </w:lvl>
    <w:lvl w:ilvl="4">
      <w:start w:val="1"/>
      <w:numFmt w:val="decimal"/>
      <w:isLgl/>
      <w:lvlText w:val="%1.%2.%3.%4.%5."/>
      <w:lvlJc w:val="left"/>
      <w:pPr>
        <w:ind w:left="1920" w:hanging="1440"/>
      </w:pPr>
      <w:rPr>
        <w:rFonts w:hint="default"/>
      </w:rPr>
    </w:lvl>
    <w:lvl w:ilvl="5">
      <w:start w:val="1"/>
      <w:numFmt w:val="decimal"/>
      <w:isLgl/>
      <w:lvlText w:val="%1.%2.%3.%4.%5.%6."/>
      <w:lvlJc w:val="left"/>
      <w:pPr>
        <w:ind w:left="1920" w:hanging="1440"/>
      </w:pPr>
      <w:rPr>
        <w:rFonts w:hint="default"/>
      </w:rPr>
    </w:lvl>
    <w:lvl w:ilvl="6">
      <w:start w:val="1"/>
      <w:numFmt w:val="decimal"/>
      <w:isLgl/>
      <w:lvlText w:val="%1.%2.%3.%4.%5.%6.%7."/>
      <w:lvlJc w:val="left"/>
      <w:pPr>
        <w:ind w:left="2280" w:hanging="1800"/>
      </w:pPr>
      <w:rPr>
        <w:rFonts w:hint="default"/>
      </w:rPr>
    </w:lvl>
    <w:lvl w:ilvl="7">
      <w:start w:val="1"/>
      <w:numFmt w:val="decimal"/>
      <w:isLgl/>
      <w:lvlText w:val="%1.%2.%3.%4.%5.%6.%7.%8."/>
      <w:lvlJc w:val="left"/>
      <w:pPr>
        <w:ind w:left="2640" w:hanging="2160"/>
      </w:pPr>
      <w:rPr>
        <w:rFonts w:hint="default"/>
      </w:rPr>
    </w:lvl>
    <w:lvl w:ilvl="8">
      <w:start w:val="1"/>
      <w:numFmt w:val="decimal"/>
      <w:isLgl/>
      <w:lvlText w:val="%1.%2.%3.%4.%5.%6.%7.%8.%9."/>
      <w:lvlJc w:val="left"/>
      <w:pPr>
        <w:ind w:left="2640" w:hanging="2160"/>
      </w:pPr>
      <w:rPr>
        <w:rFonts w:hint="default"/>
      </w:rPr>
    </w:lvl>
  </w:abstractNum>
  <w:abstractNum w:abstractNumId="24">
    <w:nsid w:val="7E59743B"/>
    <w:multiLevelType w:val="hybridMultilevel"/>
    <w:tmpl w:val="9BA479C4"/>
    <w:lvl w:ilvl="0" w:tplc="F3CA4F40">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4"/>
  </w:num>
  <w:num w:numId="2">
    <w:abstractNumId w:val="17"/>
  </w:num>
  <w:num w:numId="3">
    <w:abstractNumId w:val="13"/>
  </w:num>
  <w:num w:numId="4">
    <w:abstractNumId w:val="12"/>
  </w:num>
  <w:num w:numId="5">
    <w:abstractNumId w:val="22"/>
  </w:num>
  <w:num w:numId="6">
    <w:abstractNumId w:val="19"/>
  </w:num>
  <w:num w:numId="7">
    <w:abstractNumId w:val="15"/>
  </w:num>
  <w:num w:numId="8">
    <w:abstractNumId w:val="18"/>
  </w:num>
  <w:num w:numId="9">
    <w:abstractNumId w:val="21"/>
  </w:num>
  <w:num w:numId="10">
    <w:abstractNumId w:val="7"/>
  </w:num>
  <w:num w:numId="11">
    <w:abstractNumId w:val="20"/>
  </w:num>
  <w:num w:numId="12">
    <w:abstractNumId w:val="8"/>
  </w:num>
  <w:num w:numId="13">
    <w:abstractNumId w:val="10"/>
  </w:num>
  <w:num w:numId="14">
    <w:abstractNumId w:val="16"/>
  </w:num>
  <w:num w:numId="15">
    <w:abstractNumId w:val="6"/>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3"/>
  </w:num>
  <w:num w:numId="20">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498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5E05"/>
    <w:rsid w:val="00016F1C"/>
    <w:rsid w:val="00021630"/>
    <w:rsid w:val="00024B93"/>
    <w:rsid w:val="00024E61"/>
    <w:rsid w:val="000255CB"/>
    <w:rsid w:val="0003348D"/>
    <w:rsid w:val="00036382"/>
    <w:rsid w:val="000370B5"/>
    <w:rsid w:val="00037A28"/>
    <w:rsid w:val="000445E5"/>
    <w:rsid w:val="000456C3"/>
    <w:rsid w:val="000462D5"/>
    <w:rsid w:val="000513C0"/>
    <w:rsid w:val="000628CC"/>
    <w:rsid w:val="00064C4B"/>
    <w:rsid w:val="0006696E"/>
    <w:rsid w:val="00066DD8"/>
    <w:rsid w:val="00067816"/>
    <w:rsid w:val="000716C6"/>
    <w:rsid w:val="00072335"/>
    <w:rsid w:val="0007473C"/>
    <w:rsid w:val="00075647"/>
    <w:rsid w:val="000770E5"/>
    <w:rsid w:val="00084D32"/>
    <w:rsid w:val="00090384"/>
    <w:rsid w:val="0009059F"/>
    <w:rsid w:val="000916BB"/>
    <w:rsid w:val="00094B9B"/>
    <w:rsid w:val="00095B43"/>
    <w:rsid w:val="000978A4"/>
    <w:rsid w:val="000B7B1B"/>
    <w:rsid w:val="000C5C20"/>
    <w:rsid w:val="000D068C"/>
    <w:rsid w:val="000D1855"/>
    <w:rsid w:val="000D353D"/>
    <w:rsid w:val="000D5775"/>
    <w:rsid w:val="000D6E58"/>
    <w:rsid w:val="000D716D"/>
    <w:rsid w:val="000E00EE"/>
    <w:rsid w:val="000F5475"/>
    <w:rsid w:val="00102BCE"/>
    <w:rsid w:val="001129E4"/>
    <w:rsid w:val="001139E6"/>
    <w:rsid w:val="0011537F"/>
    <w:rsid w:val="001155DA"/>
    <w:rsid w:val="00115AC6"/>
    <w:rsid w:val="00117F7D"/>
    <w:rsid w:val="001214B0"/>
    <w:rsid w:val="001255E8"/>
    <w:rsid w:val="0013091D"/>
    <w:rsid w:val="001331AD"/>
    <w:rsid w:val="00133E81"/>
    <w:rsid w:val="00140831"/>
    <w:rsid w:val="00155C41"/>
    <w:rsid w:val="0016306A"/>
    <w:rsid w:val="00165066"/>
    <w:rsid w:val="0016781D"/>
    <w:rsid w:val="00175F9E"/>
    <w:rsid w:val="001771D2"/>
    <w:rsid w:val="0019034A"/>
    <w:rsid w:val="001A1F91"/>
    <w:rsid w:val="001A31F6"/>
    <w:rsid w:val="001A70C7"/>
    <w:rsid w:val="001A7E71"/>
    <w:rsid w:val="001B6AFE"/>
    <w:rsid w:val="001C310B"/>
    <w:rsid w:val="001C48AD"/>
    <w:rsid w:val="001C4BA8"/>
    <w:rsid w:val="001C5592"/>
    <w:rsid w:val="001C72CF"/>
    <w:rsid w:val="001D178D"/>
    <w:rsid w:val="001E263C"/>
    <w:rsid w:val="001E2A71"/>
    <w:rsid w:val="001E5036"/>
    <w:rsid w:val="001E5B66"/>
    <w:rsid w:val="001E6638"/>
    <w:rsid w:val="001F5AAB"/>
    <w:rsid w:val="00204D2E"/>
    <w:rsid w:val="00205418"/>
    <w:rsid w:val="00210A3D"/>
    <w:rsid w:val="0021190B"/>
    <w:rsid w:val="002131D0"/>
    <w:rsid w:val="00217F94"/>
    <w:rsid w:val="0022375D"/>
    <w:rsid w:val="00226570"/>
    <w:rsid w:val="00230A70"/>
    <w:rsid w:val="002406DD"/>
    <w:rsid w:val="00241912"/>
    <w:rsid w:val="00250DC3"/>
    <w:rsid w:val="0025110C"/>
    <w:rsid w:val="00251901"/>
    <w:rsid w:val="002652D2"/>
    <w:rsid w:val="002673B0"/>
    <w:rsid w:val="00270FDB"/>
    <w:rsid w:val="0027652A"/>
    <w:rsid w:val="002845C4"/>
    <w:rsid w:val="00285227"/>
    <w:rsid w:val="002863E9"/>
    <w:rsid w:val="00286CC4"/>
    <w:rsid w:val="00292310"/>
    <w:rsid w:val="00292657"/>
    <w:rsid w:val="002A5872"/>
    <w:rsid w:val="002A731D"/>
    <w:rsid w:val="002C0AE0"/>
    <w:rsid w:val="002C356D"/>
    <w:rsid w:val="002C3860"/>
    <w:rsid w:val="002C506B"/>
    <w:rsid w:val="002C5BD2"/>
    <w:rsid w:val="002D3A97"/>
    <w:rsid w:val="002D4466"/>
    <w:rsid w:val="002D5153"/>
    <w:rsid w:val="002D7681"/>
    <w:rsid w:val="002E1618"/>
    <w:rsid w:val="002E5B7B"/>
    <w:rsid w:val="002F0944"/>
    <w:rsid w:val="002F2AD6"/>
    <w:rsid w:val="002F7E02"/>
    <w:rsid w:val="003060E4"/>
    <w:rsid w:val="00312AF2"/>
    <w:rsid w:val="00314D9C"/>
    <w:rsid w:val="00316B82"/>
    <w:rsid w:val="00323748"/>
    <w:rsid w:val="0032542C"/>
    <w:rsid w:val="00333E3E"/>
    <w:rsid w:val="00340920"/>
    <w:rsid w:val="00345E3E"/>
    <w:rsid w:val="003460CE"/>
    <w:rsid w:val="00347BCC"/>
    <w:rsid w:val="00351857"/>
    <w:rsid w:val="0035539A"/>
    <w:rsid w:val="003557FD"/>
    <w:rsid w:val="00356333"/>
    <w:rsid w:val="0035793A"/>
    <w:rsid w:val="00362A9A"/>
    <w:rsid w:val="00366492"/>
    <w:rsid w:val="003700E0"/>
    <w:rsid w:val="00370D4E"/>
    <w:rsid w:val="00374AB9"/>
    <w:rsid w:val="003764F9"/>
    <w:rsid w:val="00377BFE"/>
    <w:rsid w:val="0039284B"/>
    <w:rsid w:val="003A2E24"/>
    <w:rsid w:val="003A3D82"/>
    <w:rsid w:val="003A7D05"/>
    <w:rsid w:val="003B4221"/>
    <w:rsid w:val="003C1F67"/>
    <w:rsid w:val="003C354F"/>
    <w:rsid w:val="003C394B"/>
    <w:rsid w:val="003C5734"/>
    <w:rsid w:val="003C7856"/>
    <w:rsid w:val="003D22D2"/>
    <w:rsid w:val="003D470D"/>
    <w:rsid w:val="003D5B61"/>
    <w:rsid w:val="003E4BCF"/>
    <w:rsid w:val="00402933"/>
    <w:rsid w:val="00414A66"/>
    <w:rsid w:val="0041784F"/>
    <w:rsid w:val="004207A7"/>
    <w:rsid w:val="00434C3B"/>
    <w:rsid w:val="0044701A"/>
    <w:rsid w:val="00454CF7"/>
    <w:rsid w:val="004605E3"/>
    <w:rsid w:val="004641EA"/>
    <w:rsid w:val="00473B05"/>
    <w:rsid w:val="00477357"/>
    <w:rsid w:val="00481F97"/>
    <w:rsid w:val="00492AAB"/>
    <w:rsid w:val="00493827"/>
    <w:rsid w:val="0049696F"/>
    <w:rsid w:val="004A06C9"/>
    <w:rsid w:val="004A1489"/>
    <w:rsid w:val="004A72DC"/>
    <w:rsid w:val="004A7DD1"/>
    <w:rsid w:val="004B5151"/>
    <w:rsid w:val="004B5755"/>
    <w:rsid w:val="004C6B0F"/>
    <w:rsid w:val="004C7DE0"/>
    <w:rsid w:val="004D4E27"/>
    <w:rsid w:val="004D5531"/>
    <w:rsid w:val="004E28E1"/>
    <w:rsid w:val="004E5352"/>
    <w:rsid w:val="004F3872"/>
    <w:rsid w:val="00500BCE"/>
    <w:rsid w:val="005010DF"/>
    <w:rsid w:val="00502260"/>
    <w:rsid w:val="00503792"/>
    <w:rsid w:val="005045BC"/>
    <w:rsid w:val="00506A9B"/>
    <w:rsid w:val="00507D6F"/>
    <w:rsid w:val="00520419"/>
    <w:rsid w:val="00521F04"/>
    <w:rsid w:val="00524A15"/>
    <w:rsid w:val="00526243"/>
    <w:rsid w:val="00530174"/>
    <w:rsid w:val="00532544"/>
    <w:rsid w:val="005331A1"/>
    <w:rsid w:val="005354A8"/>
    <w:rsid w:val="00541DA5"/>
    <w:rsid w:val="00542776"/>
    <w:rsid w:val="00550EE5"/>
    <w:rsid w:val="00551AD9"/>
    <w:rsid w:val="0056039B"/>
    <w:rsid w:val="00567A2C"/>
    <w:rsid w:val="00573F40"/>
    <w:rsid w:val="00574023"/>
    <w:rsid w:val="00576109"/>
    <w:rsid w:val="00580C65"/>
    <w:rsid w:val="00581401"/>
    <w:rsid w:val="00587519"/>
    <w:rsid w:val="005911A3"/>
    <w:rsid w:val="005A5624"/>
    <w:rsid w:val="005A6454"/>
    <w:rsid w:val="005B3749"/>
    <w:rsid w:val="005B6625"/>
    <w:rsid w:val="005C5B9D"/>
    <w:rsid w:val="005C65C6"/>
    <w:rsid w:val="005D356C"/>
    <w:rsid w:val="005D5BF3"/>
    <w:rsid w:val="005D61A0"/>
    <w:rsid w:val="005E123E"/>
    <w:rsid w:val="005E1C1A"/>
    <w:rsid w:val="005E3038"/>
    <w:rsid w:val="005E3429"/>
    <w:rsid w:val="005F1525"/>
    <w:rsid w:val="005F18BD"/>
    <w:rsid w:val="005F276A"/>
    <w:rsid w:val="005F6719"/>
    <w:rsid w:val="006106E9"/>
    <w:rsid w:val="00611437"/>
    <w:rsid w:val="00611751"/>
    <w:rsid w:val="00627486"/>
    <w:rsid w:val="00631CAF"/>
    <w:rsid w:val="0063258D"/>
    <w:rsid w:val="00636CBB"/>
    <w:rsid w:val="0064642E"/>
    <w:rsid w:val="00646A48"/>
    <w:rsid w:val="006539FF"/>
    <w:rsid w:val="00656D0B"/>
    <w:rsid w:val="00663C4D"/>
    <w:rsid w:val="00667A89"/>
    <w:rsid w:val="00671250"/>
    <w:rsid w:val="00681389"/>
    <w:rsid w:val="00682327"/>
    <w:rsid w:val="0069064B"/>
    <w:rsid w:val="006906D7"/>
    <w:rsid w:val="00693307"/>
    <w:rsid w:val="00695C0D"/>
    <w:rsid w:val="0069751C"/>
    <w:rsid w:val="006A1376"/>
    <w:rsid w:val="006B472A"/>
    <w:rsid w:val="006B78A9"/>
    <w:rsid w:val="006C0CC3"/>
    <w:rsid w:val="006C1F1E"/>
    <w:rsid w:val="006C3FB0"/>
    <w:rsid w:val="006D20D9"/>
    <w:rsid w:val="006E1A82"/>
    <w:rsid w:val="006E67FE"/>
    <w:rsid w:val="006E7BBC"/>
    <w:rsid w:val="006F0D21"/>
    <w:rsid w:val="006F2E90"/>
    <w:rsid w:val="006F6E91"/>
    <w:rsid w:val="007036FA"/>
    <w:rsid w:val="00703A19"/>
    <w:rsid w:val="00704C5A"/>
    <w:rsid w:val="007053AE"/>
    <w:rsid w:val="00705F8B"/>
    <w:rsid w:val="007152A7"/>
    <w:rsid w:val="007158D8"/>
    <w:rsid w:val="00721559"/>
    <w:rsid w:val="00724232"/>
    <w:rsid w:val="00724FE5"/>
    <w:rsid w:val="00727A65"/>
    <w:rsid w:val="007368CA"/>
    <w:rsid w:val="00750A25"/>
    <w:rsid w:val="007521C4"/>
    <w:rsid w:val="0075374C"/>
    <w:rsid w:val="0076154D"/>
    <w:rsid w:val="007626C9"/>
    <w:rsid w:val="00762EAA"/>
    <w:rsid w:val="00770637"/>
    <w:rsid w:val="00771321"/>
    <w:rsid w:val="0077541C"/>
    <w:rsid w:val="00776AC3"/>
    <w:rsid w:val="00783395"/>
    <w:rsid w:val="0078357B"/>
    <w:rsid w:val="0078468A"/>
    <w:rsid w:val="007848DF"/>
    <w:rsid w:val="00790D5F"/>
    <w:rsid w:val="007A09F3"/>
    <w:rsid w:val="007A3B10"/>
    <w:rsid w:val="007A48E9"/>
    <w:rsid w:val="007A6322"/>
    <w:rsid w:val="007A6819"/>
    <w:rsid w:val="007B4DEF"/>
    <w:rsid w:val="007C15A0"/>
    <w:rsid w:val="007D00FC"/>
    <w:rsid w:val="007D30E8"/>
    <w:rsid w:val="007D31BE"/>
    <w:rsid w:val="007D7E2A"/>
    <w:rsid w:val="007E0E25"/>
    <w:rsid w:val="007E4638"/>
    <w:rsid w:val="007E4992"/>
    <w:rsid w:val="007E6730"/>
    <w:rsid w:val="007F5511"/>
    <w:rsid w:val="0080362B"/>
    <w:rsid w:val="00803761"/>
    <w:rsid w:val="0080450B"/>
    <w:rsid w:val="008063CB"/>
    <w:rsid w:val="00806C5D"/>
    <w:rsid w:val="00811DD3"/>
    <w:rsid w:val="008125E3"/>
    <w:rsid w:val="00812D64"/>
    <w:rsid w:val="008170FF"/>
    <w:rsid w:val="00824091"/>
    <w:rsid w:val="00834C8D"/>
    <w:rsid w:val="00842821"/>
    <w:rsid w:val="00844970"/>
    <w:rsid w:val="0084523F"/>
    <w:rsid w:val="008459CF"/>
    <w:rsid w:val="00852BB2"/>
    <w:rsid w:val="008536D6"/>
    <w:rsid w:val="00863763"/>
    <w:rsid w:val="008705B5"/>
    <w:rsid w:val="008706C1"/>
    <w:rsid w:val="00875CD2"/>
    <w:rsid w:val="00876757"/>
    <w:rsid w:val="00876D21"/>
    <w:rsid w:val="00881139"/>
    <w:rsid w:val="0088778A"/>
    <w:rsid w:val="00891B0C"/>
    <w:rsid w:val="00891C33"/>
    <w:rsid w:val="008A6154"/>
    <w:rsid w:val="008A6B68"/>
    <w:rsid w:val="008B0C02"/>
    <w:rsid w:val="008B276C"/>
    <w:rsid w:val="008B7DF5"/>
    <w:rsid w:val="008D2BC9"/>
    <w:rsid w:val="008E3EA0"/>
    <w:rsid w:val="008F30F7"/>
    <w:rsid w:val="009028EE"/>
    <w:rsid w:val="00905411"/>
    <w:rsid w:val="009077AC"/>
    <w:rsid w:val="00911F31"/>
    <w:rsid w:val="009159C0"/>
    <w:rsid w:val="00937E40"/>
    <w:rsid w:val="009433AE"/>
    <w:rsid w:val="00944BD4"/>
    <w:rsid w:val="00950693"/>
    <w:rsid w:val="00952E47"/>
    <w:rsid w:val="0096095A"/>
    <w:rsid w:val="00963873"/>
    <w:rsid w:val="00967D4E"/>
    <w:rsid w:val="00973CA0"/>
    <w:rsid w:val="00974AC1"/>
    <w:rsid w:val="00976604"/>
    <w:rsid w:val="009832EB"/>
    <w:rsid w:val="009917A7"/>
    <w:rsid w:val="00993E24"/>
    <w:rsid w:val="009A3087"/>
    <w:rsid w:val="009A427E"/>
    <w:rsid w:val="009B4E13"/>
    <w:rsid w:val="009C3BE8"/>
    <w:rsid w:val="009C6973"/>
    <w:rsid w:val="009E7530"/>
    <w:rsid w:val="00A07346"/>
    <w:rsid w:val="00A12378"/>
    <w:rsid w:val="00A12814"/>
    <w:rsid w:val="00A23F4F"/>
    <w:rsid w:val="00A255A1"/>
    <w:rsid w:val="00A31AE9"/>
    <w:rsid w:val="00A370DC"/>
    <w:rsid w:val="00A4563D"/>
    <w:rsid w:val="00A47429"/>
    <w:rsid w:val="00A519CE"/>
    <w:rsid w:val="00A54824"/>
    <w:rsid w:val="00A55372"/>
    <w:rsid w:val="00A55E15"/>
    <w:rsid w:val="00A607DA"/>
    <w:rsid w:val="00A70F7E"/>
    <w:rsid w:val="00A73FA7"/>
    <w:rsid w:val="00A742E0"/>
    <w:rsid w:val="00A7610C"/>
    <w:rsid w:val="00A776E6"/>
    <w:rsid w:val="00A84204"/>
    <w:rsid w:val="00A87DB6"/>
    <w:rsid w:val="00A903D6"/>
    <w:rsid w:val="00A9279B"/>
    <w:rsid w:val="00AA064C"/>
    <w:rsid w:val="00AB1BDA"/>
    <w:rsid w:val="00AB6DCC"/>
    <w:rsid w:val="00AC0361"/>
    <w:rsid w:val="00AC3A2C"/>
    <w:rsid w:val="00AC5BC8"/>
    <w:rsid w:val="00AD1645"/>
    <w:rsid w:val="00AD17BD"/>
    <w:rsid w:val="00AD626A"/>
    <w:rsid w:val="00AD7596"/>
    <w:rsid w:val="00AE12DC"/>
    <w:rsid w:val="00AE5D63"/>
    <w:rsid w:val="00AF2251"/>
    <w:rsid w:val="00AF7377"/>
    <w:rsid w:val="00B0186C"/>
    <w:rsid w:val="00B06F43"/>
    <w:rsid w:val="00B071E7"/>
    <w:rsid w:val="00B102AF"/>
    <w:rsid w:val="00B15BFA"/>
    <w:rsid w:val="00B21B1B"/>
    <w:rsid w:val="00B23374"/>
    <w:rsid w:val="00B25DCC"/>
    <w:rsid w:val="00B274B6"/>
    <w:rsid w:val="00B35E29"/>
    <w:rsid w:val="00B37551"/>
    <w:rsid w:val="00B450F7"/>
    <w:rsid w:val="00B51922"/>
    <w:rsid w:val="00B57886"/>
    <w:rsid w:val="00B60DC3"/>
    <w:rsid w:val="00B614CF"/>
    <w:rsid w:val="00B64D88"/>
    <w:rsid w:val="00B7156C"/>
    <w:rsid w:val="00B81896"/>
    <w:rsid w:val="00B83DB5"/>
    <w:rsid w:val="00B85500"/>
    <w:rsid w:val="00B97121"/>
    <w:rsid w:val="00BB0776"/>
    <w:rsid w:val="00BB1724"/>
    <w:rsid w:val="00BC1F38"/>
    <w:rsid w:val="00BC3AB9"/>
    <w:rsid w:val="00BC3BBF"/>
    <w:rsid w:val="00BC44B1"/>
    <w:rsid w:val="00BD26DC"/>
    <w:rsid w:val="00BD66C4"/>
    <w:rsid w:val="00BE19DA"/>
    <w:rsid w:val="00BE3C9E"/>
    <w:rsid w:val="00BE3FA0"/>
    <w:rsid w:val="00BF06EE"/>
    <w:rsid w:val="00C12168"/>
    <w:rsid w:val="00C12D87"/>
    <w:rsid w:val="00C156D2"/>
    <w:rsid w:val="00C205E8"/>
    <w:rsid w:val="00C26213"/>
    <w:rsid w:val="00C31408"/>
    <w:rsid w:val="00C36291"/>
    <w:rsid w:val="00C3702E"/>
    <w:rsid w:val="00C402D2"/>
    <w:rsid w:val="00C40A01"/>
    <w:rsid w:val="00C43B01"/>
    <w:rsid w:val="00C43B7E"/>
    <w:rsid w:val="00C45D0D"/>
    <w:rsid w:val="00C54098"/>
    <w:rsid w:val="00C5530D"/>
    <w:rsid w:val="00C617BA"/>
    <w:rsid w:val="00C61AFC"/>
    <w:rsid w:val="00C70877"/>
    <w:rsid w:val="00C721EA"/>
    <w:rsid w:val="00C82DC3"/>
    <w:rsid w:val="00C85D84"/>
    <w:rsid w:val="00C86144"/>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E46E2"/>
    <w:rsid w:val="00CE5223"/>
    <w:rsid w:val="00CE7100"/>
    <w:rsid w:val="00CF229D"/>
    <w:rsid w:val="00CF2E57"/>
    <w:rsid w:val="00CF7273"/>
    <w:rsid w:val="00D04425"/>
    <w:rsid w:val="00D05DAF"/>
    <w:rsid w:val="00D074EB"/>
    <w:rsid w:val="00D07908"/>
    <w:rsid w:val="00D11466"/>
    <w:rsid w:val="00D1238B"/>
    <w:rsid w:val="00D1278B"/>
    <w:rsid w:val="00D13CF4"/>
    <w:rsid w:val="00D16751"/>
    <w:rsid w:val="00D16765"/>
    <w:rsid w:val="00D22E2F"/>
    <w:rsid w:val="00D238F9"/>
    <w:rsid w:val="00D26DEB"/>
    <w:rsid w:val="00D27E48"/>
    <w:rsid w:val="00D32309"/>
    <w:rsid w:val="00D401AA"/>
    <w:rsid w:val="00D44D4E"/>
    <w:rsid w:val="00D50832"/>
    <w:rsid w:val="00D51B9A"/>
    <w:rsid w:val="00D52650"/>
    <w:rsid w:val="00D540B1"/>
    <w:rsid w:val="00D54824"/>
    <w:rsid w:val="00D57110"/>
    <w:rsid w:val="00D610C1"/>
    <w:rsid w:val="00D638B2"/>
    <w:rsid w:val="00D74C61"/>
    <w:rsid w:val="00D81E4B"/>
    <w:rsid w:val="00D928A6"/>
    <w:rsid w:val="00D953F5"/>
    <w:rsid w:val="00DA00E6"/>
    <w:rsid w:val="00DA3238"/>
    <w:rsid w:val="00DB4CED"/>
    <w:rsid w:val="00DB593E"/>
    <w:rsid w:val="00DC5BEC"/>
    <w:rsid w:val="00DC7060"/>
    <w:rsid w:val="00DD3443"/>
    <w:rsid w:val="00DE0DAF"/>
    <w:rsid w:val="00DE535F"/>
    <w:rsid w:val="00DE5541"/>
    <w:rsid w:val="00DE7E40"/>
    <w:rsid w:val="00DF2B5C"/>
    <w:rsid w:val="00E01FF9"/>
    <w:rsid w:val="00E065AC"/>
    <w:rsid w:val="00E159DF"/>
    <w:rsid w:val="00E21D06"/>
    <w:rsid w:val="00E21E2D"/>
    <w:rsid w:val="00E23334"/>
    <w:rsid w:val="00E239E9"/>
    <w:rsid w:val="00E327F4"/>
    <w:rsid w:val="00E3758F"/>
    <w:rsid w:val="00E37B4F"/>
    <w:rsid w:val="00E40350"/>
    <w:rsid w:val="00E40DE6"/>
    <w:rsid w:val="00E4562A"/>
    <w:rsid w:val="00E45772"/>
    <w:rsid w:val="00E7011C"/>
    <w:rsid w:val="00E74F76"/>
    <w:rsid w:val="00E774DD"/>
    <w:rsid w:val="00E813FD"/>
    <w:rsid w:val="00E86C79"/>
    <w:rsid w:val="00E90F12"/>
    <w:rsid w:val="00E959FF"/>
    <w:rsid w:val="00E97B4B"/>
    <w:rsid w:val="00EB4094"/>
    <w:rsid w:val="00EB4999"/>
    <w:rsid w:val="00EC2A0E"/>
    <w:rsid w:val="00ED697D"/>
    <w:rsid w:val="00EF267B"/>
    <w:rsid w:val="00EF29B9"/>
    <w:rsid w:val="00EF51EB"/>
    <w:rsid w:val="00F202B2"/>
    <w:rsid w:val="00F20BD6"/>
    <w:rsid w:val="00F26DEF"/>
    <w:rsid w:val="00F37CFA"/>
    <w:rsid w:val="00F422FB"/>
    <w:rsid w:val="00F45E04"/>
    <w:rsid w:val="00F631C1"/>
    <w:rsid w:val="00F75121"/>
    <w:rsid w:val="00F84BC4"/>
    <w:rsid w:val="00F84C3A"/>
    <w:rsid w:val="00F87903"/>
    <w:rsid w:val="00F93F91"/>
    <w:rsid w:val="00F967D7"/>
    <w:rsid w:val="00FA2155"/>
    <w:rsid w:val="00FA5604"/>
    <w:rsid w:val="00FA7056"/>
    <w:rsid w:val="00FB1BC2"/>
    <w:rsid w:val="00FB287F"/>
    <w:rsid w:val="00FB3CBC"/>
    <w:rsid w:val="00FC4420"/>
    <w:rsid w:val="00FD1C32"/>
    <w:rsid w:val="00FD3119"/>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498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249EE-CB0D-4A52-A50B-9B9A7CC09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16</Pages>
  <Words>5068</Words>
  <Characters>28894</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33895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Орг. отдел администрации Янтиковского района</cp:lastModifiedBy>
  <cp:revision>202</cp:revision>
  <cp:lastPrinted>2023-09-07T12:33:00Z</cp:lastPrinted>
  <dcterms:created xsi:type="dcterms:W3CDTF">2023-01-09T05:07:00Z</dcterms:created>
  <dcterms:modified xsi:type="dcterms:W3CDTF">2023-09-15T07:02:00Z</dcterms:modified>
</cp:coreProperties>
</file>