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113EF" w:rsidP="00A11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</w:t>
            </w:r>
            <w:r w:rsidR="0045267C">
              <w:rPr>
                <w:sz w:val="26"/>
                <w:szCs w:val="26"/>
              </w:rPr>
              <w:t>202</w:t>
            </w:r>
            <w:r w:rsidR="005C547E">
              <w:rPr>
                <w:sz w:val="26"/>
                <w:szCs w:val="26"/>
              </w:rPr>
              <w:t>4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339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113EF" w:rsidP="00A11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</w:t>
            </w:r>
            <w:r w:rsidR="00AD38FA">
              <w:rPr>
                <w:sz w:val="26"/>
                <w:szCs w:val="26"/>
              </w:rPr>
              <w:t>202</w:t>
            </w:r>
            <w:r w:rsidR="005C547E">
              <w:rPr>
                <w:sz w:val="26"/>
                <w:szCs w:val="26"/>
              </w:rPr>
              <w:t>4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339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2617221</wp:posOffset>
            </wp:positionH>
            <wp:positionV relativeFrom="paragraph">
              <wp:posOffset>304</wp:posOffset>
            </wp:positionV>
            <wp:extent cx="618628" cy="77922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8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5267C">
        <w:rPr>
          <w:sz w:val="26"/>
          <w:szCs w:val="26"/>
        </w:rPr>
        <w:t xml:space="preserve"> принятии решения по подготовке проекта</w:t>
      </w:r>
      <w:r w:rsidR="005C547E">
        <w:rPr>
          <w:sz w:val="26"/>
          <w:szCs w:val="26"/>
        </w:rPr>
        <w:t xml:space="preserve"> внесения изменений в </w:t>
      </w:r>
      <w:r w:rsidR="0045267C">
        <w:rPr>
          <w:sz w:val="26"/>
          <w:szCs w:val="26"/>
        </w:rPr>
        <w:t>правил</w:t>
      </w:r>
      <w:r w:rsidR="005C547E">
        <w:rPr>
          <w:sz w:val="26"/>
          <w:szCs w:val="26"/>
        </w:rPr>
        <w:t>а</w:t>
      </w:r>
      <w:r w:rsidR="0045267C">
        <w:rPr>
          <w:sz w:val="26"/>
          <w:szCs w:val="26"/>
        </w:rPr>
        <w:t xml:space="preserve"> землепользования и застройки </w:t>
      </w:r>
      <w:r w:rsidR="004C7F08">
        <w:rPr>
          <w:sz w:val="26"/>
          <w:szCs w:val="26"/>
        </w:rPr>
        <w:t>Козловского муниципального округа Чувашской Республики</w:t>
      </w: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В соответствии со </w:t>
      </w:r>
      <w:r w:rsidRPr="0045267C">
        <w:rPr>
          <w:rStyle w:val="ab"/>
          <w:b w:val="0"/>
          <w:color w:val="000000" w:themeColor="text1"/>
          <w:sz w:val="26"/>
          <w:szCs w:val="26"/>
        </w:rPr>
        <w:t>статьей 31</w:t>
      </w:r>
      <w:r w:rsidRPr="0045267C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</w:t>
      </w:r>
      <w:r w:rsidR="001C0E13">
        <w:rPr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Федеральным законом от 06.10.2003 № 131-ФЗ «Об общих принципах организации местного самоуправления в Российской Федерации»,</w:t>
      </w:r>
      <w:r w:rsidRPr="0045267C">
        <w:rPr>
          <w:rStyle w:val="ab"/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статьей 16 Закона Чувашской Республики от 04.06.2007 </w:t>
      </w:r>
      <w:r>
        <w:rPr>
          <w:color w:val="000000" w:themeColor="text1"/>
          <w:sz w:val="26"/>
          <w:szCs w:val="26"/>
          <w:shd w:val="clear" w:color="auto" w:fill="FFFFFF"/>
        </w:rPr>
        <w:t>№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11 «О регулировании градостроительной деяте</w:t>
      </w:r>
      <w:r w:rsidR="001C0E13">
        <w:rPr>
          <w:color w:val="000000" w:themeColor="text1"/>
          <w:sz w:val="26"/>
          <w:szCs w:val="26"/>
          <w:shd w:val="clear" w:color="auto" w:fill="FFFFFF"/>
        </w:rPr>
        <w:t xml:space="preserve">льности в Чувашской Республике»,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администрация Козловского муниципального округа Чувашской Республики постановляет</w:t>
      </w:r>
      <w:r w:rsidRPr="0045267C">
        <w:rPr>
          <w:color w:val="000000" w:themeColor="text1"/>
          <w:sz w:val="26"/>
          <w:szCs w:val="26"/>
        </w:rPr>
        <w:t>: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0" w:name="sub_1"/>
      <w:r w:rsidRPr="0045267C">
        <w:rPr>
          <w:color w:val="000000" w:themeColor="text1"/>
          <w:sz w:val="26"/>
          <w:szCs w:val="26"/>
        </w:rPr>
        <w:t xml:space="preserve">1. </w:t>
      </w:r>
      <w:r w:rsidRPr="0045267C">
        <w:rPr>
          <w:rStyle w:val="ab"/>
          <w:b w:val="0"/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риступить к подготовке проекта</w:t>
      </w:r>
      <w:r w:rsidR="005C547E">
        <w:rPr>
          <w:color w:val="000000" w:themeColor="text1"/>
          <w:sz w:val="26"/>
          <w:szCs w:val="26"/>
        </w:rPr>
        <w:t xml:space="preserve"> по внесению изменений в</w:t>
      </w:r>
      <w:r w:rsidRPr="0045267C">
        <w:rPr>
          <w:color w:val="000000" w:themeColor="text1"/>
          <w:sz w:val="26"/>
          <w:szCs w:val="26"/>
        </w:rPr>
        <w:t xml:space="preserve"> правил</w:t>
      </w:r>
      <w:r w:rsidR="005C547E">
        <w:rPr>
          <w:color w:val="000000" w:themeColor="text1"/>
          <w:sz w:val="26"/>
          <w:szCs w:val="26"/>
        </w:rPr>
        <w:t>а</w:t>
      </w:r>
      <w:r w:rsidRPr="0045267C">
        <w:rPr>
          <w:color w:val="000000" w:themeColor="text1"/>
          <w:sz w:val="26"/>
          <w:szCs w:val="26"/>
        </w:rPr>
        <w:t xml:space="preserve"> землепользования и застройки Козловского муниципального округа Чувашской Республики.</w:t>
      </w:r>
    </w:p>
    <w:p w:rsidR="000C0E63" w:rsidRDefault="0045267C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>2.</w:t>
      </w:r>
      <w:bookmarkStart w:id="1" w:name="sub_2"/>
      <w:bookmarkEnd w:id="0"/>
      <w:r w:rsidR="00374B60">
        <w:rPr>
          <w:color w:val="000000" w:themeColor="text1"/>
          <w:sz w:val="26"/>
          <w:szCs w:val="26"/>
        </w:rPr>
        <w:t xml:space="preserve"> </w:t>
      </w:r>
      <w:bookmarkStart w:id="2" w:name="sub_3"/>
      <w:bookmarkEnd w:id="1"/>
      <w:r w:rsidR="00D623C9">
        <w:rPr>
          <w:color w:val="000000" w:themeColor="text1"/>
          <w:sz w:val="26"/>
          <w:szCs w:val="26"/>
        </w:rPr>
        <w:t>Рекомендовать Комиссии</w:t>
      </w:r>
      <w:r w:rsidR="000C0E63" w:rsidRPr="0045267C">
        <w:rPr>
          <w:color w:val="000000" w:themeColor="text1"/>
          <w:sz w:val="26"/>
          <w:szCs w:val="26"/>
        </w:rPr>
        <w:t xml:space="preserve"> по подготовке проекта правил землепользования и застройки Козловского муниципального округа Чувашской Республики</w:t>
      </w:r>
      <w:r w:rsidR="00D623C9">
        <w:rPr>
          <w:color w:val="000000" w:themeColor="text1"/>
          <w:sz w:val="26"/>
          <w:szCs w:val="26"/>
        </w:rPr>
        <w:t xml:space="preserve"> руководствоваться</w:t>
      </w:r>
      <w:r w:rsidR="000C0E63">
        <w:rPr>
          <w:color w:val="000000" w:themeColor="text1"/>
          <w:sz w:val="26"/>
          <w:szCs w:val="26"/>
        </w:rPr>
        <w:t xml:space="preserve"> постановлением администрации Козловского муниципального округа Чувашской Республики от 12.05.2023 № 414</w:t>
      </w:r>
      <w:r w:rsidR="00D623C9">
        <w:rPr>
          <w:color w:val="000000" w:themeColor="text1"/>
          <w:sz w:val="26"/>
          <w:szCs w:val="26"/>
        </w:rPr>
        <w:t xml:space="preserve"> «</w:t>
      </w:r>
      <w:r w:rsidR="00D623C9" w:rsidRPr="00D623C9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D623C9">
        <w:rPr>
          <w:color w:val="000000" w:themeColor="text1"/>
          <w:sz w:val="26"/>
          <w:szCs w:val="26"/>
        </w:rPr>
        <w:t>»</w:t>
      </w:r>
      <w:r w:rsidR="000C0E63">
        <w:rPr>
          <w:color w:val="000000" w:themeColor="text1"/>
          <w:sz w:val="26"/>
          <w:szCs w:val="26"/>
        </w:rPr>
        <w:t>.</w:t>
      </w:r>
    </w:p>
    <w:p w:rsidR="0045267C" w:rsidRPr="0045267C" w:rsidRDefault="000C0E63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D623C9">
        <w:rPr>
          <w:color w:val="000000" w:themeColor="text1"/>
          <w:sz w:val="26"/>
          <w:szCs w:val="26"/>
        </w:rPr>
        <w:t>Признать утратившим силу п</w:t>
      </w:r>
      <w:r>
        <w:rPr>
          <w:color w:val="000000" w:themeColor="text1"/>
          <w:sz w:val="26"/>
          <w:szCs w:val="26"/>
        </w:rPr>
        <w:t xml:space="preserve">остановление администрации Козловского муниципального округа Чувашской Республики от 31.05.2023 № 480 </w:t>
      </w:r>
      <w:r w:rsidR="00D623C9">
        <w:rPr>
          <w:color w:val="000000" w:themeColor="text1"/>
          <w:sz w:val="26"/>
          <w:szCs w:val="26"/>
        </w:rPr>
        <w:t>«</w:t>
      </w:r>
      <w:r w:rsidR="00D623C9" w:rsidRPr="00D623C9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D623C9">
        <w:rPr>
          <w:color w:val="000000" w:themeColor="text1"/>
          <w:sz w:val="26"/>
          <w:szCs w:val="26"/>
        </w:rPr>
        <w:t xml:space="preserve">». 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3" w:name="sub_7"/>
      <w:bookmarkEnd w:id="2"/>
      <w:r w:rsidRPr="0045267C">
        <w:rPr>
          <w:color w:val="000000" w:themeColor="text1"/>
          <w:sz w:val="26"/>
          <w:szCs w:val="26"/>
        </w:rPr>
        <w:t xml:space="preserve">4. </w:t>
      </w:r>
      <w:proofErr w:type="gramStart"/>
      <w:r w:rsidRPr="0045267C">
        <w:rPr>
          <w:color w:val="000000" w:themeColor="text1"/>
          <w:sz w:val="26"/>
          <w:szCs w:val="26"/>
        </w:rPr>
        <w:t>Контроль за</w:t>
      </w:r>
      <w:proofErr w:type="gramEnd"/>
      <w:r w:rsidRPr="0045267C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</w:t>
      </w:r>
      <w:r w:rsidR="008A4284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ервого</w:t>
      </w:r>
      <w:r w:rsidRPr="0045267C">
        <w:rPr>
          <w:color w:val="000000" w:themeColor="text1"/>
          <w:sz w:val="26"/>
          <w:szCs w:val="26"/>
        </w:rPr>
        <w:t xml:space="preserve"> заместителя главы администрации МО </w:t>
      </w:r>
      <w:r>
        <w:rPr>
          <w:color w:val="000000" w:themeColor="text1"/>
          <w:sz w:val="26"/>
          <w:szCs w:val="26"/>
        </w:rPr>
        <w:t>–</w:t>
      </w:r>
      <w:r w:rsidRPr="0045267C">
        <w:rPr>
          <w:color w:val="000000" w:themeColor="text1"/>
          <w:sz w:val="26"/>
          <w:szCs w:val="26"/>
        </w:rPr>
        <w:t xml:space="preserve"> начальника</w:t>
      </w:r>
      <w:r>
        <w:rPr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</w:rPr>
        <w:t>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</w:rPr>
        <w:t xml:space="preserve">5. </w:t>
      </w:r>
      <w:r w:rsidRPr="0045267C">
        <w:rPr>
          <w:bCs/>
          <w:color w:val="000000" w:themeColor="text1"/>
          <w:sz w:val="26"/>
          <w:szCs w:val="26"/>
        </w:rPr>
        <w:t xml:space="preserve">Настоящее постановление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  <w:shd w:val="clear" w:color="auto" w:fill="FFFFFF"/>
        </w:rPr>
        <w:t>6. Настоящее постановление вступает в силу после его официального опубликования.</w:t>
      </w:r>
    </w:p>
    <w:p w:rsidR="00D623C9" w:rsidRDefault="00D623C9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Глава </w:t>
      </w: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Чувашской Республики                                         </w:t>
      </w:r>
      <w:r w:rsidR="00A113EF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                              А.Н. </w:t>
      </w:r>
      <w:proofErr w:type="spellStart"/>
      <w:r>
        <w:rPr>
          <w:color w:val="000000" w:themeColor="text1"/>
          <w:sz w:val="26"/>
          <w:szCs w:val="26"/>
        </w:rPr>
        <w:t>Людков</w:t>
      </w:r>
      <w:proofErr w:type="spellEnd"/>
    </w:p>
    <w:sectPr w:rsidR="0045267C" w:rsidRPr="0045267C" w:rsidSect="00D623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8328C"/>
    <w:rsid w:val="000C0E63"/>
    <w:rsid w:val="000E468A"/>
    <w:rsid w:val="001C0E13"/>
    <w:rsid w:val="001F28D6"/>
    <w:rsid w:val="0020053A"/>
    <w:rsid w:val="00227B9D"/>
    <w:rsid w:val="002828CC"/>
    <w:rsid w:val="00286B03"/>
    <w:rsid w:val="002B0F27"/>
    <w:rsid w:val="002B6EDE"/>
    <w:rsid w:val="002F0EB3"/>
    <w:rsid w:val="00337996"/>
    <w:rsid w:val="00341543"/>
    <w:rsid w:val="003578A4"/>
    <w:rsid w:val="0037227A"/>
    <w:rsid w:val="00374B60"/>
    <w:rsid w:val="00383C71"/>
    <w:rsid w:val="003D6AF9"/>
    <w:rsid w:val="003E6875"/>
    <w:rsid w:val="004029E9"/>
    <w:rsid w:val="00410A5F"/>
    <w:rsid w:val="00427A55"/>
    <w:rsid w:val="0045267C"/>
    <w:rsid w:val="00473BC7"/>
    <w:rsid w:val="004B0F84"/>
    <w:rsid w:val="004B2A5B"/>
    <w:rsid w:val="004B44CA"/>
    <w:rsid w:val="004C7F08"/>
    <w:rsid w:val="004D52FA"/>
    <w:rsid w:val="004D70E0"/>
    <w:rsid w:val="004F3F43"/>
    <w:rsid w:val="005138C0"/>
    <w:rsid w:val="00522A77"/>
    <w:rsid w:val="00555C58"/>
    <w:rsid w:val="005C547E"/>
    <w:rsid w:val="00620EEE"/>
    <w:rsid w:val="00635B34"/>
    <w:rsid w:val="00655BFA"/>
    <w:rsid w:val="006C3F67"/>
    <w:rsid w:val="006C7D46"/>
    <w:rsid w:val="0070016B"/>
    <w:rsid w:val="00737465"/>
    <w:rsid w:val="00783CE9"/>
    <w:rsid w:val="007955E9"/>
    <w:rsid w:val="007C5CEB"/>
    <w:rsid w:val="007E7C48"/>
    <w:rsid w:val="0080446F"/>
    <w:rsid w:val="008A3273"/>
    <w:rsid w:val="008A4284"/>
    <w:rsid w:val="008C778B"/>
    <w:rsid w:val="00903626"/>
    <w:rsid w:val="00937276"/>
    <w:rsid w:val="0097040E"/>
    <w:rsid w:val="009A5E68"/>
    <w:rsid w:val="009B6604"/>
    <w:rsid w:val="009C1B70"/>
    <w:rsid w:val="00A113EF"/>
    <w:rsid w:val="00AC34D9"/>
    <w:rsid w:val="00AD38FA"/>
    <w:rsid w:val="00AE10D5"/>
    <w:rsid w:val="00AF4B70"/>
    <w:rsid w:val="00B13D49"/>
    <w:rsid w:val="00B4115B"/>
    <w:rsid w:val="00B743F4"/>
    <w:rsid w:val="00C0700D"/>
    <w:rsid w:val="00CD1906"/>
    <w:rsid w:val="00CD59CB"/>
    <w:rsid w:val="00CE0173"/>
    <w:rsid w:val="00CE7A92"/>
    <w:rsid w:val="00CF4E04"/>
    <w:rsid w:val="00D623C9"/>
    <w:rsid w:val="00D8275A"/>
    <w:rsid w:val="00DB1D66"/>
    <w:rsid w:val="00DC13E3"/>
    <w:rsid w:val="00E03E22"/>
    <w:rsid w:val="00E34526"/>
    <w:rsid w:val="00E8314D"/>
    <w:rsid w:val="00E9358B"/>
    <w:rsid w:val="00EA5472"/>
    <w:rsid w:val="00F238A1"/>
    <w:rsid w:val="00F477E5"/>
    <w:rsid w:val="00FA7DC5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1F28D6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9622-FB2E-4C8E-A481-96D9D7E2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2024-04-22T08:50:00Z</cp:lastPrinted>
  <dcterms:created xsi:type="dcterms:W3CDTF">2024-04-25T12:58:00Z</dcterms:created>
  <dcterms:modified xsi:type="dcterms:W3CDTF">2024-04-25T12:58:00Z</dcterms:modified>
</cp:coreProperties>
</file>