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>
        <w:tc>
          <w:tcPr>
            <w:tcW w:w="383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Чӑваш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Республикин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КАНАШ ХУЛА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АДМИНИСТРАЦИЙЕ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ХУШУ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20.04.2023 №_236_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Канаш хули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3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3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АДМИНИСТРАЦИЯ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РАСПОРЯЖЕНИЕ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20.04.2023 №_236_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firstLine="79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г. Канаш</w:t>
            </w:r>
          </w:p>
        </w:tc>
      </w:tr>
    </w:tbl>
    <w:p>
      <w:pPr>
        <w:spacing w:after="0" w:line="240" w:lineRule="auto"/>
        <w:ind w:right="4677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итогах городского смотра-конкурса по охране труда среди предприятий, организаций и учреждений города Канаш Чувашской Республики </w:t>
      </w:r>
    </w:p>
    <w:bookmarkEnd w:id="0"/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целях реализации подпрограммы «Безопасный труд» муниципальной программы города Канаш Чувашской Республики «Содействие занятости населения», утвержденной постановлением администрации города Канаш Чувашской Республики от 28.03.2019 № 307,</w:t>
      </w:r>
    </w:p>
    <w:p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активизации работы по улучшению условий и охраны труда на предприятиях, организациях и учреждениях города Канаш Чувашской Республики, согласно ст. 210 Трудового Кодекса Российской Федерации, на основании протокола заседания комиссии по подведению итогов городского смотра-конкурса по охране труда среди предприятий, организаций и учреждений города Канаш Чувашской Республики от 19.04.2023 года</w:t>
      </w:r>
    </w:p>
    <w:p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 Признать победителями городского смотра-конкурса по охране труда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среди предприятий, организаций и учреждений города Канаш Чувашской Республики: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первой группе (предприятия, организации и учреждения с численностью работающих более 500 человек):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место - </w:t>
      </w:r>
      <w:r>
        <w:rPr>
          <w:rFonts w:ascii="Times New Roman" w:eastAsia="Times New Roman" w:hAnsi="Times New Roman"/>
          <w:sz w:val="24"/>
          <w:szCs w:val="24"/>
        </w:rPr>
        <w:t>Бюджетное учреждение Чувашской Республики «Канашский межтерриториальный медицинский центр» Министерства здравоохранения Чувашской Республики.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второй группе (предприятия, организации и учреждения с численностью работающих от 100 до 500 человек) - предприятий, организаций и учреждений нет. 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третьей группе (предприятия, организации и учреждения с численностью работающих от 50 до 99 человек) - предприятий, организаций и учреждений нет.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четвертой группе (предприятия, организации и учреждения с численностью работающих до 50 человек):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место – Канашский элеватор – филиал 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Чувашхлебпродукт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Наградить победителей конкурса дипломами администрации города Канаш Чувашской Республики.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Рекомендовать руководителям предприятий, организаций и учреждений – победителям городского смотра-конкурса поощрить работников, внесших существенный вклад в улучшение условий и охраны труда.</w:t>
      </w:r>
    </w:p>
    <w:p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распоряжения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Канаш» Суркову Н.В.</w:t>
      </w:r>
    </w:p>
    <w:p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 администрации города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В.Н. Михайлов</w:t>
      </w:r>
    </w:p>
    <w:sectPr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D0D98-1AF7-4ED9-8932-5751DFD9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Глазов Николай Станиславович</cp:lastModifiedBy>
  <cp:revision>3</cp:revision>
  <cp:lastPrinted>2023-04-19T08:40:00Z</cp:lastPrinted>
  <dcterms:created xsi:type="dcterms:W3CDTF">2023-04-24T06:59:00Z</dcterms:created>
  <dcterms:modified xsi:type="dcterms:W3CDTF">2023-04-24T06:59:00Z</dcterms:modified>
</cp:coreProperties>
</file>