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0BFBB55E" wp14:editId="526994BD">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31D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E49AA">
                              <w:rPr>
                                <w:rFonts w:ascii="Times New Roman" w:eastAsia="Times New Roman" w:hAnsi="Times New Roman" w:cs="Times New Roman"/>
                                <w:sz w:val="24"/>
                                <w:szCs w:val="20"/>
                                <w:u w:val="single"/>
                                <w:lang w:eastAsia="ru-RU"/>
                              </w:rPr>
                              <w:t>.06.2023</w:t>
                            </w:r>
                            <w:r w:rsidR="006E49AA" w:rsidRPr="00EE4895">
                              <w:rPr>
                                <w:rFonts w:ascii="Times New Roman" w:eastAsia="Times New Roman" w:hAnsi="Times New Roman" w:cs="Times New Roman"/>
                                <w:sz w:val="24"/>
                                <w:szCs w:val="20"/>
                                <w:u w:val="single"/>
                                <w:lang w:eastAsia="ru-RU"/>
                              </w:rPr>
                              <w:t xml:space="preserve">  № </w:t>
                            </w:r>
                            <w:r w:rsidR="006E49AA">
                              <w:rPr>
                                <w:rFonts w:ascii="Times New Roman" w:eastAsia="Times New Roman" w:hAnsi="Times New Roman" w:cs="Times New Roman"/>
                                <w:sz w:val="24"/>
                                <w:szCs w:val="20"/>
                                <w:u w:val="single"/>
                                <w:lang w:eastAsia="ru-RU"/>
                              </w:rPr>
                              <w:t>7</w:t>
                            </w:r>
                            <w:r w:rsidR="00B25603">
                              <w:rPr>
                                <w:rFonts w:ascii="Times New Roman" w:eastAsia="Times New Roman" w:hAnsi="Times New Roman" w:cs="Times New Roman"/>
                                <w:sz w:val="24"/>
                                <w:szCs w:val="20"/>
                                <w:u w:val="single"/>
                                <w:lang w:eastAsia="ru-RU"/>
                              </w:rPr>
                              <w:t>4</w:t>
                            </w:r>
                            <w:r w:rsidR="00734C51">
                              <w:rPr>
                                <w:rFonts w:ascii="Times New Roman" w:eastAsia="Times New Roman" w:hAnsi="Times New Roman" w:cs="Times New Roman"/>
                                <w:sz w:val="24"/>
                                <w:szCs w:val="20"/>
                                <w:u w:val="single"/>
                                <w:lang w:eastAsia="ru-RU"/>
                              </w:rPr>
                              <w:t>1</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31D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E49AA">
                        <w:rPr>
                          <w:rFonts w:ascii="Times New Roman" w:eastAsia="Times New Roman" w:hAnsi="Times New Roman" w:cs="Times New Roman"/>
                          <w:sz w:val="24"/>
                          <w:szCs w:val="20"/>
                          <w:u w:val="single"/>
                          <w:lang w:eastAsia="ru-RU"/>
                        </w:rPr>
                        <w:t>.06.2023</w:t>
                      </w:r>
                      <w:r w:rsidR="006E49AA" w:rsidRPr="00EE4895">
                        <w:rPr>
                          <w:rFonts w:ascii="Times New Roman" w:eastAsia="Times New Roman" w:hAnsi="Times New Roman" w:cs="Times New Roman"/>
                          <w:sz w:val="24"/>
                          <w:szCs w:val="20"/>
                          <w:u w:val="single"/>
                          <w:lang w:eastAsia="ru-RU"/>
                        </w:rPr>
                        <w:t xml:space="preserve">  № </w:t>
                      </w:r>
                      <w:r w:rsidR="006E49AA">
                        <w:rPr>
                          <w:rFonts w:ascii="Times New Roman" w:eastAsia="Times New Roman" w:hAnsi="Times New Roman" w:cs="Times New Roman"/>
                          <w:sz w:val="24"/>
                          <w:szCs w:val="20"/>
                          <w:u w:val="single"/>
                          <w:lang w:eastAsia="ru-RU"/>
                        </w:rPr>
                        <w:t>7</w:t>
                      </w:r>
                      <w:r w:rsidR="00B25603">
                        <w:rPr>
                          <w:rFonts w:ascii="Times New Roman" w:eastAsia="Times New Roman" w:hAnsi="Times New Roman" w:cs="Times New Roman"/>
                          <w:sz w:val="24"/>
                          <w:szCs w:val="20"/>
                          <w:u w:val="single"/>
                          <w:lang w:eastAsia="ru-RU"/>
                        </w:rPr>
                        <w:t>4</w:t>
                      </w:r>
                      <w:r w:rsidR="00734C51">
                        <w:rPr>
                          <w:rFonts w:ascii="Times New Roman" w:eastAsia="Times New Roman" w:hAnsi="Times New Roman" w:cs="Times New Roman"/>
                          <w:sz w:val="24"/>
                          <w:szCs w:val="20"/>
                          <w:u w:val="single"/>
                          <w:lang w:eastAsia="ru-RU"/>
                        </w:rPr>
                        <w:t>1</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377BFC57" wp14:editId="2A8C5BB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E49AA" w:rsidRDefault="006E49AA">
                            <w:r w:rsidRPr="00EE4895">
                              <w:rPr>
                                <w:noProof/>
                                <w:lang w:eastAsia="ru-RU"/>
                              </w:rPr>
                              <w:drawing>
                                <wp:inline distT="0" distB="0" distL="0" distR="0" wp14:anchorId="6848D7D3" wp14:editId="4D8C9BCF">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E49AA" w:rsidRDefault="006E49AA">
                      <w:r w:rsidRPr="00EE4895">
                        <w:rPr>
                          <w:noProof/>
                          <w:lang w:eastAsia="ru-RU"/>
                        </w:rPr>
                        <w:drawing>
                          <wp:inline distT="0" distB="0" distL="0" distR="0" wp14:anchorId="6848D7D3" wp14:editId="4D8C9BCF">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65A83C19" wp14:editId="02166E24">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31D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E49AA">
                              <w:rPr>
                                <w:rFonts w:ascii="Times New Roman" w:eastAsia="Times New Roman" w:hAnsi="Times New Roman" w:cs="Times New Roman"/>
                                <w:sz w:val="24"/>
                                <w:szCs w:val="24"/>
                                <w:u w:val="single"/>
                                <w:lang w:eastAsia="ru-RU"/>
                              </w:rPr>
                              <w:t>.06.2023</w:t>
                            </w:r>
                            <w:r w:rsidR="006E49AA" w:rsidRPr="00EE4895">
                              <w:rPr>
                                <w:rFonts w:ascii="Times New Roman" w:eastAsia="Times New Roman" w:hAnsi="Times New Roman" w:cs="Times New Roman"/>
                                <w:sz w:val="24"/>
                                <w:szCs w:val="24"/>
                                <w:u w:val="single"/>
                                <w:lang w:eastAsia="ru-RU"/>
                              </w:rPr>
                              <w:t xml:space="preserve">   </w:t>
                            </w:r>
                            <w:r w:rsidR="006E49AA">
                              <w:rPr>
                                <w:rFonts w:ascii="Times New Roman" w:eastAsia="Times New Roman" w:hAnsi="Times New Roman" w:cs="Times New Roman"/>
                                <w:sz w:val="24"/>
                                <w:szCs w:val="24"/>
                                <w:u w:val="single"/>
                                <w:lang w:eastAsia="ru-RU"/>
                              </w:rPr>
                              <w:t>7</w:t>
                            </w:r>
                            <w:r w:rsidR="00B25603">
                              <w:rPr>
                                <w:rFonts w:ascii="Times New Roman" w:eastAsia="Times New Roman" w:hAnsi="Times New Roman" w:cs="Times New Roman"/>
                                <w:sz w:val="24"/>
                                <w:szCs w:val="24"/>
                                <w:u w:val="single"/>
                                <w:lang w:eastAsia="ru-RU"/>
                              </w:rPr>
                              <w:t>4</w:t>
                            </w:r>
                            <w:r w:rsidR="00734C51">
                              <w:rPr>
                                <w:rFonts w:ascii="Times New Roman" w:eastAsia="Times New Roman" w:hAnsi="Times New Roman" w:cs="Times New Roman"/>
                                <w:sz w:val="24"/>
                                <w:szCs w:val="24"/>
                                <w:u w:val="single"/>
                                <w:lang w:eastAsia="ru-RU"/>
                              </w:rPr>
                              <w:t>1</w:t>
                            </w:r>
                            <w:r w:rsidR="006E49AA">
                              <w:rPr>
                                <w:rFonts w:ascii="Times New Roman" w:eastAsia="Times New Roman" w:hAnsi="Times New Roman" w:cs="Times New Roman"/>
                                <w:sz w:val="24"/>
                                <w:szCs w:val="24"/>
                                <w:u w:val="single"/>
                                <w:lang w:eastAsia="ru-RU"/>
                              </w:rPr>
                              <w:t xml:space="preserve"> </w:t>
                            </w:r>
                            <w:r w:rsidR="006E49AA"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31D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E49AA">
                        <w:rPr>
                          <w:rFonts w:ascii="Times New Roman" w:eastAsia="Times New Roman" w:hAnsi="Times New Roman" w:cs="Times New Roman"/>
                          <w:sz w:val="24"/>
                          <w:szCs w:val="24"/>
                          <w:u w:val="single"/>
                          <w:lang w:eastAsia="ru-RU"/>
                        </w:rPr>
                        <w:t>.06.2023</w:t>
                      </w:r>
                      <w:r w:rsidR="006E49AA" w:rsidRPr="00EE4895">
                        <w:rPr>
                          <w:rFonts w:ascii="Times New Roman" w:eastAsia="Times New Roman" w:hAnsi="Times New Roman" w:cs="Times New Roman"/>
                          <w:sz w:val="24"/>
                          <w:szCs w:val="24"/>
                          <w:u w:val="single"/>
                          <w:lang w:eastAsia="ru-RU"/>
                        </w:rPr>
                        <w:t xml:space="preserve">   </w:t>
                      </w:r>
                      <w:r w:rsidR="006E49AA">
                        <w:rPr>
                          <w:rFonts w:ascii="Times New Roman" w:eastAsia="Times New Roman" w:hAnsi="Times New Roman" w:cs="Times New Roman"/>
                          <w:sz w:val="24"/>
                          <w:szCs w:val="24"/>
                          <w:u w:val="single"/>
                          <w:lang w:eastAsia="ru-RU"/>
                        </w:rPr>
                        <w:t>7</w:t>
                      </w:r>
                      <w:r w:rsidR="00B25603">
                        <w:rPr>
                          <w:rFonts w:ascii="Times New Roman" w:eastAsia="Times New Roman" w:hAnsi="Times New Roman" w:cs="Times New Roman"/>
                          <w:sz w:val="24"/>
                          <w:szCs w:val="24"/>
                          <w:u w:val="single"/>
                          <w:lang w:eastAsia="ru-RU"/>
                        </w:rPr>
                        <w:t>4</w:t>
                      </w:r>
                      <w:r w:rsidR="00734C51">
                        <w:rPr>
                          <w:rFonts w:ascii="Times New Roman" w:eastAsia="Times New Roman" w:hAnsi="Times New Roman" w:cs="Times New Roman"/>
                          <w:sz w:val="24"/>
                          <w:szCs w:val="24"/>
                          <w:u w:val="single"/>
                          <w:lang w:eastAsia="ru-RU"/>
                        </w:rPr>
                        <w:t>1</w:t>
                      </w:r>
                      <w:r w:rsidR="006E49AA">
                        <w:rPr>
                          <w:rFonts w:ascii="Times New Roman" w:eastAsia="Times New Roman" w:hAnsi="Times New Roman" w:cs="Times New Roman"/>
                          <w:sz w:val="24"/>
                          <w:szCs w:val="24"/>
                          <w:u w:val="single"/>
                          <w:lang w:eastAsia="ru-RU"/>
                        </w:rPr>
                        <w:t xml:space="preserve"> </w:t>
                      </w:r>
                      <w:r w:rsidR="006E49AA"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734C51" w:rsidRDefault="00734C51" w:rsidP="00734C51">
      <w:pPr>
        <w:spacing w:after="0" w:line="240" w:lineRule="auto"/>
        <w:ind w:firstLine="709"/>
        <w:jc w:val="both"/>
        <w:rPr>
          <w:rFonts w:ascii="Times New Roman" w:eastAsiaTheme="minorEastAsia" w:hAnsi="Times New Roman" w:cs="Times New Roman"/>
          <w:sz w:val="24"/>
          <w:szCs w:val="24"/>
        </w:rPr>
      </w:pPr>
    </w:p>
    <w:p w:rsidR="00C65999" w:rsidRPr="00734C51" w:rsidRDefault="00734C51" w:rsidP="00734C51">
      <w:pPr>
        <w:spacing w:after="0" w:line="240" w:lineRule="auto"/>
        <w:ind w:right="4962"/>
        <w:jc w:val="both"/>
        <w:rPr>
          <w:rFonts w:ascii="Times New Roman" w:hAnsi="Times New Roman" w:cs="Times New Roman"/>
          <w:color w:val="000000" w:themeColor="text1"/>
          <w:sz w:val="24"/>
          <w:szCs w:val="24"/>
        </w:rPr>
      </w:pPr>
      <w:r w:rsidRPr="00734C51">
        <w:rPr>
          <w:rFonts w:ascii="Times New Roman" w:eastAsiaTheme="minorEastAsia" w:hAnsi="Times New Roman" w:cs="Times New Roman"/>
          <w:sz w:val="24"/>
          <w:szCs w:val="24"/>
        </w:rPr>
        <w:t>О внесении изменения в постановление администрации Урмарского муниципального округа Чувашской Республики от 25.01.2023 г. № 101 «Об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Республики»</w:t>
      </w:r>
    </w:p>
    <w:tbl>
      <w:tblPr>
        <w:tblStyle w:val="af0"/>
        <w:tblpPr w:leftFromText="180" w:rightFromText="180" w:horzAnchor="margin" w:tblpY="480"/>
        <w:tblW w:w="15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gridCol w:w="5258"/>
      </w:tblGrid>
      <w:tr w:rsidR="00734C51" w:rsidRPr="00734C51" w:rsidTr="00734C51">
        <w:tc>
          <w:tcPr>
            <w:tcW w:w="5258" w:type="dxa"/>
            <w:hideMark/>
          </w:tcPr>
          <w:p w:rsidR="00734C51" w:rsidRPr="00734C51" w:rsidRDefault="00734C51" w:rsidP="00734C51">
            <w:pPr>
              <w:pStyle w:val="4"/>
              <w:spacing w:before="0" w:line="240" w:lineRule="auto"/>
              <w:ind w:firstLine="709"/>
              <w:jc w:val="both"/>
              <w:outlineLvl w:val="3"/>
              <w:rPr>
                <w:rFonts w:ascii="Times New Roman" w:eastAsiaTheme="minorEastAsia" w:hAnsi="Times New Roman"/>
                <w:sz w:val="24"/>
                <w:szCs w:val="24"/>
              </w:rPr>
            </w:pPr>
          </w:p>
          <w:p w:rsidR="00734C51" w:rsidRPr="00734C51" w:rsidRDefault="00734C51" w:rsidP="00734C51">
            <w:pPr>
              <w:pStyle w:val="4"/>
              <w:spacing w:before="0" w:line="240" w:lineRule="auto"/>
              <w:ind w:firstLine="709"/>
              <w:jc w:val="both"/>
              <w:outlineLvl w:val="3"/>
              <w:rPr>
                <w:rFonts w:ascii="Times New Roman" w:eastAsiaTheme="minorEastAsia" w:hAnsi="Times New Roman"/>
                <w:sz w:val="24"/>
                <w:szCs w:val="24"/>
              </w:rPr>
            </w:pPr>
          </w:p>
          <w:p w:rsidR="00734C51" w:rsidRPr="00734C51" w:rsidRDefault="00734C51" w:rsidP="00734C51">
            <w:pPr>
              <w:pStyle w:val="4"/>
              <w:spacing w:before="0" w:line="240" w:lineRule="auto"/>
              <w:ind w:firstLine="709"/>
              <w:jc w:val="both"/>
              <w:outlineLvl w:val="3"/>
              <w:rPr>
                <w:rFonts w:ascii="Times New Roman" w:eastAsiaTheme="minorEastAsia" w:hAnsi="Times New Roman"/>
                <w:sz w:val="24"/>
                <w:szCs w:val="24"/>
              </w:rPr>
            </w:pPr>
          </w:p>
          <w:p w:rsidR="00734C51" w:rsidRPr="00734C51" w:rsidRDefault="00734C51" w:rsidP="00734C51">
            <w:pPr>
              <w:pStyle w:val="4"/>
              <w:spacing w:before="0" w:line="240" w:lineRule="auto"/>
              <w:ind w:firstLine="709"/>
              <w:jc w:val="both"/>
              <w:outlineLvl w:val="3"/>
              <w:rPr>
                <w:rFonts w:ascii="Times New Roman" w:eastAsiaTheme="minorEastAsia" w:hAnsi="Times New Roman"/>
                <w:sz w:val="24"/>
                <w:szCs w:val="24"/>
              </w:rPr>
            </w:pPr>
          </w:p>
          <w:p w:rsidR="00734C51" w:rsidRPr="00734C51" w:rsidRDefault="00734C51" w:rsidP="00734C51">
            <w:pPr>
              <w:pStyle w:val="4"/>
              <w:spacing w:before="0" w:line="240" w:lineRule="auto"/>
              <w:ind w:firstLine="709"/>
              <w:jc w:val="both"/>
              <w:outlineLvl w:val="3"/>
              <w:rPr>
                <w:rFonts w:ascii="Times New Roman" w:eastAsiaTheme="minorEastAsia" w:hAnsi="Times New Roman"/>
                <w:sz w:val="24"/>
                <w:szCs w:val="24"/>
              </w:rPr>
            </w:pPr>
          </w:p>
          <w:p w:rsidR="00734C51" w:rsidRPr="00734C51" w:rsidRDefault="00734C51" w:rsidP="00734C51">
            <w:pPr>
              <w:pStyle w:val="4"/>
              <w:spacing w:before="0" w:line="240" w:lineRule="auto"/>
              <w:ind w:firstLine="709"/>
              <w:jc w:val="both"/>
              <w:outlineLvl w:val="3"/>
              <w:rPr>
                <w:rFonts w:ascii="Times New Roman" w:eastAsiaTheme="minorEastAsia" w:hAnsi="Times New Roman"/>
                <w:sz w:val="24"/>
                <w:szCs w:val="24"/>
              </w:rPr>
            </w:pPr>
          </w:p>
          <w:p w:rsidR="00734C51" w:rsidRPr="00734C51" w:rsidRDefault="00734C51" w:rsidP="00734C51">
            <w:pPr>
              <w:pStyle w:val="4"/>
              <w:spacing w:before="0" w:line="240" w:lineRule="auto"/>
              <w:ind w:firstLine="709"/>
              <w:jc w:val="both"/>
              <w:outlineLvl w:val="3"/>
              <w:rPr>
                <w:rFonts w:ascii="Times New Roman" w:eastAsiaTheme="minorEastAsia" w:hAnsi="Times New Roman"/>
                <w:sz w:val="24"/>
                <w:szCs w:val="24"/>
              </w:rPr>
            </w:pPr>
          </w:p>
        </w:tc>
        <w:tc>
          <w:tcPr>
            <w:tcW w:w="5258" w:type="dxa"/>
          </w:tcPr>
          <w:p w:rsidR="00734C51" w:rsidRPr="00734C51" w:rsidRDefault="00734C51" w:rsidP="00734C51">
            <w:pPr>
              <w:ind w:firstLine="709"/>
              <w:jc w:val="both"/>
              <w:rPr>
                <w:sz w:val="24"/>
                <w:szCs w:val="24"/>
              </w:rPr>
            </w:pPr>
          </w:p>
          <w:p w:rsidR="00734C51" w:rsidRPr="00734C51" w:rsidRDefault="00734C51" w:rsidP="00734C51">
            <w:pPr>
              <w:widowControl w:val="0"/>
              <w:autoSpaceDE w:val="0"/>
              <w:autoSpaceDN w:val="0"/>
              <w:adjustRightInd w:val="0"/>
              <w:ind w:firstLine="709"/>
              <w:jc w:val="both"/>
              <w:rPr>
                <w:sz w:val="24"/>
                <w:szCs w:val="24"/>
              </w:rPr>
            </w:pPr>
          </w:p>
        </w:tc>
        <w:tc>
          <w:tcPr>
            <w:tcW w:w="5258" w:type="dxa"/>
          </w:tcPr>
          <w:p w:rsidR="00734C51" w:rsidRPr="00734C51" w:rsidRDefault="00734C51" w:rsidP="00734C51">
            <w:pPr>
              <w:widowControl w:val="0"/>
              <w:autoSpaceDE w:val="0"/>
              <w:autoSpaceDN w:val="0"/>
              <w:adjustRightInd w:val="0"/>
              <w:ind w:firstLine="709"/>
              <w:jc w:val="both"/>
              <w:rPr>
                <w:sz w:val="24"/>
                <w:szCs w:val="24"/>
              </w:rPr>
            </w:pPr>
          </w:p>
        </w:tc>
      </w:tr>
    </w:tbl>
    <w:p w:rsidR="00734C51" w:rsidRPr="00734C51" w:rsidRDefault="00734C51" w:rsidP="00734C51">
      <w:pPr>
        <w:spacing w:after="0" w:line="240" w:lineRule="auto"/>
        <w:ind w:firstLine="709"/>
        <w:jc w:val="both"/>
        <w:rPr>
          <w:rFonts w:ascii="Times New Roman" w:hAnsi="Times New Roman" w:cs="Times New Roman"/>
          <w:sz w:val="24"/>
          <w:szCs w:val="24"/>
        </w:rPr>
      </w:pPr>
    </w:p>
    <w:p w:rsidR="00734C51" w:rsidRDefault="00734C51" w:rsidP="00734C51">
      <w:pPr>
        <w:spacing w:after="0" w:line="240" w:lineRule="auto"/>
        <w:ind w:firstLine="709"/>
        <w:jc w:val="both"/>
        <w:rPr>
          <w:rFonts w:ascii="Times New Roman" w:eastAsia="Times New Roman" w:hAnsi="Times New Roman" w:cs="Times New Roman"/>
          <w:sz w:val="24"/>
          <w:szCs w:val="24"/>
        </w:rPr>
      </w:pPr>
    </w:p>
    <w:p w:rsidR="00734C51" w:rsidRPr="00734C51" w:rsidRDefault="00734C51" w:rsidP="00734C51">
      <w:pPr>
        <w:spacing w:after="0" w:line="240" w:lineRule="auto"/>
        <w:ind w:firstLine="709"/>
        <w:jc w:val="both"/>
        <w:rPr>
          <w:rFonts w:ascii="Times New Roman" w:eastAsia="Times New Roman" w:hAnsi="Times New Roman" w:cs="Times New Roman"/>
          <w:sz w:val="24"/>
          <w:szCs w:val="24"/>
        </w:rPr>
      </w:pPr>
      <w:bookmarkStart w:id="0" w:name="_GoBack"/>
      <w:r w:rsidRPr="00734C51">
        <w:rPr>
          <w:rFonts w:ascii="Times New Roman" w:eastAsia="Times New Roman" w:hAnsi="Times New Roman" w:cs="Times New Roman"/>
          <w:sz w:val="24"/>
          <w:szCs w:val="24"/>
        </w:rPr>
        <w:t xml:space="preserve">В соответствии с </w:t>
      </w:r>
      <w:hyperlink r:id="rId11" w:history="1">
        <w:r w:rsidRPr="00734C51">
          <w:rPr>
            <w:rStyle w:val="aa"/>
            <w:rFonts w:ascii="Times New Roman" w:eastAsia="Times New Roman" w:hAnsi="Times New Roman" w:cs="Times New Roman"/>
            <w:color w:val="000000"/>
            <w:sz w:val="24"/>
            <w:szCs w:val="24"/>
            <w:u w:val="none"/>
          </w:rPr>
          <w:t>Федеральным законом</w:t>
        </w:r>
      </w:hyperlink>
      <w:r w:rsidRPr="00734C51">
        <w:rPr>
          <w:rFonts w:ascii="Times New Roman" w:eastAsia="Times New Roman" w:hAnsi="Times New Roman" w:cs="Times New Roman"/>
          <w:sz w:val="24"/>
          <w:szCs w:val="24"/>
        </w:rPr>
        <w:t xml:space="preserve"> от 02.03.2007 № 25-ФЗ «О муниципальной службе в Российской Федерации», </w:t>
      </w:r>
      <w:hyperlink r:id="rId12" w:history="1">
        <w:r w:rsidRPr="00734C51">
          <w:rPr>
            <w:rStyle w:val="aa"/>
            <w:rFonts w:ascii="Times New Roman" w:eastAsia="Times New Roman" w:hAnsi="Times New Roman" w:cs="Times New Roman"/>
            <w:color w:val="000000"/>
            <w:sz w:val="24"/>
            <w:szCs w:val="24"/>
            <w:u w:val="none"/>
          </w:rPr>
          <w:t>Законом</w:t>
        </w:r>
      </w:hyperlink>
      <w:r w:rsidRPr="00734C51">
        <w:rPr>
          <w:rFonts w:ascii="Times New Roman" w:eastAsia="Times New Roman" w:hAnsi="Times New Roman" w:cs="Times New Roman"/>
          <w:sz w:val="24"/>
          <w:szCs w:val="24"/>
        </w:rPr>
        <w:t xml:space="preserve"> Чувашской Республики от 05.10.2007 № 62 «О муниципальной службе в Чувашской Республики» и в целях формирования кадрового резерва для замещения вакантных должностей муниципальной службы в администрации Урмарского муниципального округа Чувашской Республики, администрация Урмарского муниципального округа </w:t>
      </w:r>
      <w:proofErr w:type="gramStart"/>
      <w:r w:rsidRPr="00734C51">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734C51">
        <w:rPr>
          <w:rFonts w:ascii="Times New Roman" w:eastAsia="Times New Roman" w:hAnsi="Times New Roman" w:cs="Times New Roman"/>
          <w:sz w:val="24"/>
          <w:szCs w:val="24"/>
        </w:rPr>
        <w:t>т:</w:t>
      </w:r>
    </w:p>
    <w:p w:rsidR="00734C51" w:rsidRPr="00734C51" w:rsidRDefault="00734C51" w:rsidP="00734C51">
      <w:pPr>
        <w:spacing w:after="0" w:line="240" w:lineRule="auto"/>
        <w:ind w:firstLine="709"/>
        <w:jc w:val="both"/>
        <w:rPr>
          <w:rFonts w:ascii="Times New Roman" w:eastAsiaTheme="minorEastAsia" w:hAnsi="Times New Roman" w:cs="Times New Roman"/>
          <w:sz w:val="24"/>
          <w:szCs w:val="24"/>
          <w:lang w:eastAsia="ru-RU"/>
        </w:rPr>
      </w:pPr>
      <w:r w:rsidRPr="00734C51">
        <w:rPr>
          <w:rFonts w:ascii="Times New Roman" w:hAnsi="Times New Roman" w:cs="Times New Roman"/>
          <w:sz w:val="24"/>
          <w:szCs w:val="24"/>
        </w:rPr>
        <w:t>1. Нумерационные заголовки приложений №№ 1-2 Приложения № 1 к постановлению администрации Урмарского муниципального округа Чувашской Республики от 25.01.2023 № 101 «Об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Республики» дополнить словами «Чувашской Республики».</w:t>
      </w:r>
    </w:p>
    <w:p w:rsidR="00734C51" w:rsidRPr="00734C51" w:rsidRDefault="00734C51" w:rsidP="00734C51">
      <w:pPr>
        <w:spacing w:after="0" w:line="240" w:lineRule="auto"/>
        <w:ind w:firstLine="709"/>
        <w:jc w:val="both"/>
        <w:rPr>
          <w:rFonts w:ascii="Times New Roman" w:hAnsi="Times New Roman" w:cs="Times New Roman"/>
          <w:sz w:val="24"/>
          <w:szCs w:val="24"/>
        </w:rPr>
      </w:pPr>
      <w:r w:rsidRPr="00734C51">
        <w:rPr>
          <w:rFonts w:ascii="Times New Roman" w:hAnsi="Times New Roman" w:cs="Times New Roman"/>
          <w:sz w:val="24"/>
          <w:szCs w:val="24"/>
        </w:rPr>
        <w:t>2. Настоящее постановление вступает в силу со дня его официального опубликования.</w:t>
      </w: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Default="00B25603" w:rsidP="00B25603">
      <w:pPr>
        <w:spacing w:after="0" w:line="240" w:lineRule="auto"/>
        <w:ind w:firstLine="709"/>
        <w:jc w:val="both"/>
        <w:rPr>
          <w:rFonts w:ascii="Times New Roman" w:hAnsi="Times New Roman" w:cs="Times New Roman"/>
          <w:sz w:val="24"/>
          <w:szCs w:val="24"/>
        </w:rPr>
      </w:pPr>
    </w:p>
    <w:p w:rsidR="00734C51" w:rsidRDefault="00734C51" w:rsidP="00B25603">
      <w:pPr>
        <w:spacing w:after="0" w:line="240" w:lineRule="auto"/>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sz w:val="24"/>
          <w:szCs w:val="24"/>
        </w:rPr>
      </w:pPr>
      <w:r w:rsidRPr="00B25603">
        <w:rPr>
          <w:rFonts w:ascii="Times New Roman" w:hAnsi="Times New Roman" w:cs="Times New Roman"/>
          <w:sz w:val="24"/>
          <w:szCs w:val="24"/>
        </w:rPr>
        <w:t xml:space="preserve">Глав Урмарского </w:t>
      </w:r>
    </w:p>
    <w:p w:rsidR="00B25603" w:rsidRPr="00B25603" w:rsidRDefault="00B25603" w:rsidP="00B25603">
      <w:pPr>
        <w:spacing w:after="0" w:line="240" w:lineRule="auto"/>
        <w:jc w:val="both"/>
        <w:rPr>
          <w:rFonts w:ascii="Times New Roman" w:hAnsi="Times New Roman" w:cs="Times New Roman"/>
          <w:sz w:val="24"/>
          <w:szCs w:val="24"/>
        </w:rPr>
      </w:pPr>
      <w:r w:rsidRPr="00B25603">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B25603">
        <w:rPr>
          <w:rFonts w:ascii="Times New Roman" w:hAnsi="Times New Roman" w:cs="Times New Roman"/>
          <w:sz w:val="24"/>
          <w:szCs w:val="24"/>
        </w:rPr>
        <w:t xml:space="preserve">      В.В. Шигильдеев</w:t>
      </w:r>
    </w:p>
    <w:bookmarkEnd w:id="0"/>
    <w:p w:rsidR="00B25603" w:rsidRPr="00B25603" w:rsidRDefault="00B25603" w:rsidP="00B25603">
      <w:pPr>
        <w:spacing w:after="0" w:line="240" w:lineRule="auto"/>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noProof/>
          <w:sz w:val="24"/>
          <w:szCs w:val="24"/>
        </w:rPr>
      </w:pPr>
    </w:p>
    <w:p w:rsidR="00B25603" w:rsidRPr="00B25603" w:rsidRDefault="00B25603" w:rsidP="00B25603">
      <w:pPr>
        <w:spacing w:after="0" w:line="240" w:lineRule="auto"/>
        <w:jc w:val="both"/>
        <w:rPr>
          <w:rFonts w:ascii="Times New Roman" w:hAnsi="Times New Roman" w:cs="Times New Roman"/>
          <w:noProof/>
          <w:sz w:val="24"/>
          <w:szCs w:val="24"/>
        </w:rPr>
      </w:pPr>
    </w:p>
    <w:p w:rsidR="00B25603" w:rsidRPr="00B25603" w:rsidRDefault="00B25603" w:rsidP="00B25603">
      <w:pPr>
        <w:pStyle w:val="5"/>
        <w:spacing w:before="0" w:line="240" w:lineRule="auto"/>
        <w:ind w:firstLine="709"/>
        <w:jc w:val="both"/>
        <w:rPr>
          <w:rFonts w:ascii="Times New Roman" w:eastAsiaTheme="minorEastAsia" w:hAnsi="Times New Roman"/>
          <w:sz w:val="24"/>
          <w:szCs w:val="24"/>
        </w:rPr>
      </w:pPr>
      <w:r w:rsidRPr="00B25603">
        <w:rPr>
          <w:rFonts w:ascii="Times New Roman" w:eastAsiaTheme="minorEastAsia" w:hAnsi="Times New Roman"/>
          <w:b/>
          <w:i/>
          <w:sz w:val="24"/>
          <w:szCs w:val="24"/>
        </w:rPr>
        <w:t xml:space="preserve">                                                                                                        </w:t>
      </w:r>
    </w:p>
    <w:p w:rsidR="00734C51" w:rsidRDefault="00734C51" w:rsidP="00B25603">
      <w:pPr>
        <w:spacing w:after="0" w:line="240" w:lineRule="auto"/>
        <w:ind w:firstLine="709"/>
        <w:jc w:val="both"/>
        <w:rPr>
          <w:rFonts w:ascii="Times New Roman" w:hAnsi="Times New Roman" w:cs="Times New Roman"/>
          <w:sz w:val="24"/>
          <w:szCs w:val="24"/>
        </w:rPr>
      </w:pPr>
    </w:p>
    <w:p w:rsidR="00734C51" w:rsidRPr="00B25603" w:rsidRDefault="00734C51"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sz w:val="20"/>
          <w:szCs w:val="20"/>
        </w:rPr>
      </w:pPr>
      <w:r w:rsidRPr="00B25603">
        <w:rPr>
          <w:rFonts w:ascii="Times New Roman" w:hAnsi="Times New Roman" w:cs="Times New Roman"/>
          <w:sz w:val="20"/>
          <w:szCs w:val="20"/>
        </w:rPr>
        <w:t>Кошельков Олег Михайлович</w:t>
      </w:r>
    </w:p>
    <w:p w:rsidR="00B25603" w:rsidRPr="00B25603" w:rsidRDefault="00B25603" w:rsidP="00B25603">
      <w:pPr>
        <w:spacing w:after="0" w:line="240" w:lineRule="auto"/>
        <w:jc w:val="both"/>
        <w:rPr>
          <w:rFonts w:ascii="Times New Roman" w:hAnsi="Times New Roman" w:cs="Times New Roman"/>
          <w:sz w:val="20"/>
          <w:szCs w:val="20"/>
        </w:rPr>
      </w:pPr>
      <w:r w:rsidRPr="00B25603">
        <w:rPr>
          <w:rFonts w:ascii="Times New Roman" w:hAnsi="Times New Roman" w:cs="Times New Roman"/>
          <w:sz w:val="20"/>
          <w:szCs w:val="20"/>
        </w:rPr>
        <w:t>8(835-44) 2-16-10</w:t>
      </w:r>
    </w:p>
    <w:p w:rsidR="00B25603" w:rsidRPr="00B25603" w:rsidRDefault="00B25603" w:rsidP="00B25603">
      <w:pPr>
        <w:spacing w:after="0" w:line="240" w:lineRule="auto"/>
        <w:jc w:val="both"/>
        <w:rPr>
          <w:rStyle w:val="aff9"/>
          <w:rFonts w:ascii="Times New Roman" w:hAnsi="Times New Roman" w:cs="Times New Roman"/>
          <w:bCs/>
          <w:color w:val="000000"/>
          <w:sz w:val="20"/>
          <w:szCs w:val="20"/>
        </w:rPr>
      </w:pPr>
    </w:p>
    <w:p w:rsidR="00631D85" w:rsidRPr="00B25603" w:rsidRDefault="00631D85" w:rsidP="00B25603">
      <w:pPr>
        <w:spacing w:after="0" w:line="240" w:lineRule="auto"/>
        <w:ind w:firstLine="709"/>
        <w:jc w:val="both"/>
        <w:rPr>
          <w:rFonts w:ascii="Times New Roman" w:hAnsi="Times New Roman" w:cs="Times New Roman"/>
          <w:color w:val="000000" w:themeColor="text1"/>
          <w:sz w:val="24"/>
          <w:szCs w:val="24"/>
        </w:rPr>
      </w:pPr>
    </w:p>
    <w:sectPr w:rsidR="00631D85" w:rsidRPr="00B25603" w:rsidSect="003A7AA4">
      <w:headerReference w:type="even" r:id="rId13"/>
      <w:headerReference w:type="default" r:id="rId14"/>
      <w:pgSz w:w="11905" w:h="16838"/>
      <w:pgMar w:top="1134" w:right="706"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38" w:rsidRDefault="00E57538" w:rsidP="00C65999">
      <w:pPr>
        <w:spacing w:after="0" w:line="240" w:lineRule="auto"/>
      </w:pPr>
      <w:r>
        <w:separator/>
      </w:r>
    </w:p>
  </w:endnote>
  <w:endnote w:type="continuationSeparator" w:id="0">
    <w:p w:rsidR="00E57538" w:rsidRDefault="00E5753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38" w:rsidRDefault="00E57538" w:rsidP="00C65999">
      <w:pPr>
        <w:spacing w:after="0" w:line="240" w:lineRule="auto"/>
      </w:pPr>
      <w:r>
        <w:separator/>
      </w:r>
    </w:p>
  </w:footnote>
  <w:footnote w:type="continuationSeparator" w:id="0">
    <w:p w:rsidR="00E57538" w:rsidRDefault="00E5753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Default="006E49AA"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6E49AA" w:rsidRDefault="006E49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Pr="005073D1" w:rsidRDefault="006E49AA" w:rsidP="006E49AA">
    <w:pPr>
      <w:pStyle w:val="a6"/>
      <w:jc w:val="center"/>
      <w:rPr>
        <w:sz w:val="28"/>
      </w:rPr>
    </w:pPr>
    <w:r>
      <w:fldChar w:fldCharType="begin"/>
    </w:r>
    <w:r>
      <w:instrText xml:space="preserve"> PAGE   \* MERGEFORMAT </w:instrText>
    </w:r>
    <w:r>
      <w:fldChar w:fldCharType="separate"/>
    </w:r>
    <w:r w:rsidR="00EC59BF">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0"/>
  </w:num>
  <w:num w:numId="18">
    <w:abstractNumId w:val="2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39"/>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3697C"/>
    <w:rsid w:val="00047726"/>
    <w:rsid w:val="000539ED"/>
    <w:rsid w:val="00054C54"/>
    <w:rsid w:val="000577B1"/>
    <w:rsid w:val="000647BD"/>
    <w:rsid w:val="00065E3E"/>
    <w:rsid w:val="00074036"/>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37873"/>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A7AA4"/>
    <w:rsid w:val="003B1E19"/>
    <w:rsid w:val="003B6521"/>
    <w:rsid w:val="003C215E"/>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073A"/>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1485"/>
    <w:rsid w:val="005E23BD"/>
    <w:rsid w:val="005E2DD0"/>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1D85"/>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B1640"/>
    <w:rsid w:val="006D00B0"/>
    <w:rsid w:val="006D2983"/>
    <w:rsid w:val="006D4C8B"/>
    <w:rsid w:val="006E2738"/>
    <w:rsid w:val="006E49AA"/>
    <w:rsid w:val="006E79A7"/>
    <w:rsid w:val="006F188F"/>
    <w:rsid w:val="006F268F"/>
    <w:rsid w:val="006F7944"/>
    <w:rsid w:val="00700822"/>
    <w:rsid w:val="00707B0B"/>
    <w:rsid w:val="0072136B"/>
    <w:rsid w:val="00731766"/>
    <w:rsid w:val="00734C51"/>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0EA2"/>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17CBF"/>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3BDE"/>
    <w:rsid w:val="0087414E"/>
    <w:rsid w:val="00875A98"/>
    <w:rsid w:val="00875D00"/>
    <w:rsid w:val="00880E7B"/>
    <w:rsid w:val="00883148"/>
    <w:rsid w:val="0088487F"/>
    <w:rsid w:val="00885AF2"/>
    <w:rsid w:val="00891B04"/>
    <w:rsid w:val="008A1322"/>
    <w:rsid w:val="008A2248"/>
    <w:rsid w:val="008A239E"/>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1AB5"/>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25603"/>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0B35"/>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3F13"/>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768A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3274"/>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57538"/>
    <w:rsid w:val="00E608D8"/>
    <w:rsid w:val="00E733C4"/>
    <w:rsid w:val="00E811A1"/>
    <w:rsid w:val="00E8660A"/>
    <w:rsid w:val="00E90AFA"/>
    <w:rsid w:val="00E90B03"/>
    <w:rsid w:val="00E946EA"/>
    <w:rsid w:val="00E9573F"/>
    <w:rsid w:val="00E9698E"/>
    <w:rsid w:val="00E96A85"/>
    <w:rsid w:val="00E97BCA"/>
    <w:rsid w:val="00EA38FC"/>
    <w:rsid w:val="00EA43B5"/>
    <w:rsid w:val="00EA458C"/>
    <w:rsid w:val="00EA54D2"/>
    <w:rsid w:val="00EC59BF"/>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2DF"/>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6543069">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39351406">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09280291">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6034551">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58139017">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3870998">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762464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5227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81A0-1771-4F98-ADAE-D05B03D8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2023-06-20T05:52:00Z</cp:lastPrinted>
  <dcterms:created xsi:type="dcterms:W3CDTF">2023-06-20T11:15:00Z</dcterms:created>
  <dcterms:modified xsi:type="dcterms:W3CDTF">2023-06-20T11:15:00Z</dcterms:modified>
</cp:coreProperties>
</file>