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4D23" w14:textId="6B13CA11" w:rsidR="00825A6A" w:rsidRPr="00321207" w:rsidRDefault="008C05FD" w:rsidP="008C05FD">
      <w:pPr>
        <w:tabs>
          <w:tab w:val="left" w:pos="458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607219" w14:textId="348EC0B9" w:rsidR="00C95F4C" w:rsidRDefault="00C95F4C" w:rsidP="0029630B">
      <w:pPr>
        <w:tabs>
          <w:tab w:val="left" w:pos="4536"/>
        </w:tabs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Приложение </w:t>
      </w:r>
      <w:r w:rsidR="0029630B">
        <w:rPr>
          <w:rFonts w:ascii="Times New Roman" w:hAnsi="Times New Roman"/>
          <w:sz w:val="24"/>
        </w:rPr>
        <w:t>№ 1</w:t>
      </w:r>
    </w:p>
    <w:p w14:paraId="61063545" w14:textId="77777777" w:rsidR="00C95F4C" w:rsidRDefault="00C95F4C" w:rsidP="00C95F4C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к распоряжению </w:t>
      </w:r>
    </w:p>
    <w:p w14:paraId="46369293" w14:textId="5BFF2035" w:rsidR="00C95F4C" w:rsidRDefault="00C95F4C" w:rsidP="00C95F4C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администрации Чебоксарского </w:t>
      </w:r>
    </w:p>
    <w:p w14:paraId="69182B11" w14:textId="77777777" w:rsidR="00BA445E" w:rsidRDefault="00C95F4C" w:rsidP="00BA445E">
      <w:pPr>
        <w:ind w:left="28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BA445E">
        <w:rPr>
          <w:rFonts w:ascii="Times New Roman" w:hAnsi="Times New Roman"/>
          <w:sz w:val="24"/>
        </w:rPr>
        <w:t xml:space="preserve">                                    </w:t>
      </w:r>
      <w:r w:rsidR="0029630B">
        <w:rPr>
          <w:rFonts w:ascii="Times New Roman" w:hAnsi="Times New Roman"/>
          <w:sz w:val="24"/>
        </w:rPr>
        <w:t>муниципального округа</w:t>
      </w:r>
      <w:r>
        <w:rPr>
          <w:rFonts w:ascii="Times New Roman" w:hAnsi="Times New Roman"/>
          <w:sz w:val="24"/>
        </w:rPr>
        <w:t xml:space="preserve"> </w:t>
      </w:r>
    </w:p>
    <w:p w14:paraId="0CC18EAE" w14:textId="1A79C3A4" w:rsidR="00D027BE" w:rsidRDefault="00BA445E" w:rsidP="00BA445E">
      <w:pPr>
        <w:ind w:left="28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C95F4C">
        <w:rPr>
          <w:rFonts w:ascii="Times New Roman" w:hAnsi="Times New Roman"/>
          <w:sz w:val="24"/>
        </w:rPr>
        <w:t xml:space="preserve">от </w:t>
      </w:r>
      <w:r w:rsidR="00D027BE">
        <w:rPr>
          <w:rFonts w:ascii="Times New Roman" w:hAnsi="Times New Roman"/>
          <w:sz w:val="24"/>
        </w:rPr>
        <w:t>05.12.2023 № 1209</w:t>
      </w:r>
    </w:p>
    <w:p w14:paraId="36A1EA91" w14:textId="7A97330C" w:rsidR="00C95F4C" w:rsidRDefault="00C95F4C" w:rsidP="00D027BE">
      <w:pPr>
        <w:ind w:left="2880"/>
        <w:rPr>
          <w:rFonts w:ascii="Times New Roman" w:hAnsi="Times New Roman"/>
          <w:sz w:val="24"/>
        </w:rPr>
      </w:pPr>
    </w:p>
    <w:p w14:paraId="231AAE27" w14:textId="77777777" w:rsidR="00BA445E" w:rsidRDefault="00BA445E" w:rsidP="00C95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905E6" w14:textId="7E62881E" w:rsidR="00BA445E" w:rsidRDefault="004B58CE" w:rsidP="00C95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5C409FFC" w14:textId="3C32514F" w:rsidR="00C95F4C" w:rsidRDefault="00BA445E" w:rsidP="00C95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C95F4C">
        <w:rPr>
          <w:rFonts w:ascii="Times New Roman" w:hAnsi="Times New Roman" w:cs="Times New Roman"/>
          <w:sz w:val="24"/>
          <w:szCs w:val="24"/>
        </w:rPr>
        <w:t>миссии по повышению устойчивости</w:t>
      </w:r>
      <w:r w:rsidR="00A130DA">
        <w:rPr>
          <w:rFonts w:ascii="Times New Roman" w:hAnsi="Times New Roman" w:cs="Times New Roman"/>
          <w:sz w:val="24"/>
          <w:szCs w:val="24"/>
        </w:rPr>
        <w:t xml:space="preserve"> </w:t>
      </w:r>
      <w:r w:rsidR="00C95F4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Чебоксарского </w:t>
      </w:r>
      <w:r w:rsidR="002857A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36466721" w14:textId="77777777" w:rsidR="00C95F4C" w:rsidRDefault="00C95F4C" w:rsidP="00A130DA">
      <w:pPr>
        <w:tabs>
          <w:tab w:val="left" w:pos="4395"/>
        </w:tabs>
        <w:ind w:left="567" w:hanging="567"/>
        <w:rPr>
          <w:rFonts w:ascii="Times New Roman" w:hAnsi="Times New Roman"/>
          <w:color w:val="000000"/>
          <w:sz w:val="24"/>
          <w:szCs w:val="24"/>
        </w:rPr>
      </w:pPr>
    </w:p>
    <w:p w14:paraId="45EF3BFF" w14:textId="77777777" w:rsidR="00C95F4C" w:rsidRDefault="00C95F4C" w:rsidP="00C95F4C">
      <w:pPr>
        <w:tabs>
          <w:tab w:val="left" w:pos="4395"/>
          <w:tab w:val="left" w:pos="8222"/>
        </w:tabs>
        <w:ind w:right="-95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40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96"/>
      </w:tblGrid>
      <w:tr w:rsidR="00C95F4C" w14:paraId="1AFC8BBC" w14:textId="77777777" w:rsidTr="00F309D6">
        <w:tc>
          <w:tcPr>
            <w:tcW w:w="3544" w:type="dxa"/>
            <w:hideMark/>
          </w:tcPr>
          <w:p w14:paraId="05DD8BC5" w14:textId="0AFF4C5B" w:rsidR="00C95F4C" w:rsidRDefault="00822E19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 Владимир Борисович</w:t>
            </w:r>
            <w:r w:rsidR="00C9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696" w:type="dxa"/>
            <w:hideMark/>
          </w:tcPr>
          <w:p w14:paraId="1F47A7C9" w14:textId="5C4FE9ED" w:rsidR="00C95F4C" w:rsidRDefault="00A20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9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Чебоксарского </w:t>
            </w:r>
            <w:r w:rsidR="00285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="0053063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95F4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="005306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95F4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95F4C" w14:paraId="75776D9A" w14:textId="77777777" w:rsidTr="00F309D6">
        <w:tc>
          <w:tcPr>
            <w:tcW w:w="3544" w:type="dxa"/>
            <w:hideMark/>
          </w:tcPr>
          <w:p w14:paraId="7382A015" w14:textId="77777777" w:rsidR="00A130DA" w:rsidRDefault="00913B5B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143D11CE" w14:textId="51459D70" w:rsidR="00E54EE7" w:rsidRDefault="002857A6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Г</w:t>
            </w:r>
            <w:r w:rsidR="00E54EE7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</w:p>
          <w:p w14:paraId="65896A3C" w14:textId="6967BBF1" w:rsidR="00C95F4C" w:rsidRDefault="002857A6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E54EE7">
              <w:rPr>
                <w:rFonts w:ascii="Times New Roman" w:hAnsi="Times New Roman"/>
                <w:sz w:val="24"/>
                <w:szCs w:val="24"/>
              </w:rPr>
              <w:t>рьевна</w:t>
            </w:r>
            <w:r w:rsidR="00C95F4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696" w:type="dxa"/>
            <w:hideMark/>
          </w:tcPr>
          <w:p w14:paraId="535AFA9D" w14:textId="77777777" w:rsidR="00A130DA" w:rsidRDefault="00A13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D6FD0" w14:textId="7AB7E4EC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33B7">
              <w:rPr>
                <w:rFonts w:ascii="Times New Roman" w:hAnsi="Times New Roman"/>
                <w:sz w:val="24"/>
                <w:szCs w:val="24"/>
              </w:rPr>
              <w:t>и</w:t>
            </w:r>
            <w:r w:rsidR="00665BE1">
              <w:rPr>
                <w:rFonts w:ascii="Times New Roman" w:hAnsi="Times New Roman"/>
                <w:sz w:val="24"/>
                <w:szCs w:val="24"/>
              </w:rPr>
              <w:t xml:space="preserve">.о. заместителя </w:t>
            </w:r>
            <w:r w:rsidR="00F226BB">
              <w:rPr>
                <w:rFonts w:ascii="Times New Roman" w:hAnsi="Times New Roman"/>
                <w:sz w:val="24"/>
                <w:szCs w:val="24"/>
              </w:rPr>
              <w:t>главы администрации Чебоксарского муниципального округа – начальник управления экономики, сельского хозяйства, имущественных и земельных отношений</w:t>
            </w:r>
            <w:r w:rsidR="00063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(заместитель председателя);</w:t>
            </w:r>
          </w:p>
        </w:tc>
      </w:tr>
      <w:tr w:rsidR="00C95F4C" w14:paraId="35C98219" w14:textId="77777777" w:rsidTr="00F309D6">
        <w:trPr>
          <w:trHeight w:val="893"/>
        </w:trPr>
        <w:tc>
          <w:tcPr>
            <w:tcW w:w="3544" w:type="dxa"/>
            <w:hideMark/>
          </w:tcPr>
          <w:p w14:paraId="6BFCD01B" w14:textId="369E9DCA" w:rsidR="00E54EE7" w:rsidRDefault="00C95F4C" w:rsidP="00A130DA">
            <w:pPr>
              <w:tabs>
                <w:tab w:val="left" w:pos="776"/>
              </w:tabs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Софронова Л</w:t>
            </w:r>
            <w:r w:rsidR="00E54EE7">
              <w:rPr>
                <w:rFonts w:ascii="Times New Roman" w:hAnsi="Times New Roman"/>
                <w:sz w:val="24"/>
                <w:szCs w:val="24"/>
              </w:rPr>
              <w:t xml:space="preserve">юдмила  </w:t>
            </w:r>
          </w:p>
          <w:p w14:paraId="01B4B47F" w14:textId="14164D42" w:rsidR="00C95F4C" w:rsidRDefault="00C95F4C" w:rsidP="00A130DA">
            <w:pPr>
              <w:tabs>
                <w:tab w:val="left" w:pos="776"/>
              </w:tabs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54EE7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</w:tc>
        <w:tc>
          <w:tcPr>
            <w:tcW w:w="6696" w:type="dxa"/>
            <w:hideMark/>
          </w:tcPr>
          <w:p w14:paraId="0C7D0FE2" w14:textId="6F8970E7" w:rsidR="00913B5B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отдела экономики </w:t>
            </w:r>
            <w:r w:rsidR="0053063B">
              <w:rPr>
                <w:rFonts w:ascii="Times New Roman" w:hAnsi="Times New Roman"/>
                <w:sz w:val="24"/>
                <w:szCs w:val="24"/>
              </w:rPr>
              <w:t xml:space="preserve">и инвестиционной деятельности </w:t>
            </w:r>
            <w:r w:rsidR="00D27F8F">
              <w:rPr>
                <w:rFonts w:ascii="Times New Roman" w:hAnsi="Times New Roman"/>
                <w:sz w:val="24"/>
                <w:szCs w:val="24"/>
              </w:rPr>
              <w:t>управления экономики, сельского хозяйства</w:t>
            </w:r>
            <w:r w:rsidR="001A43BF">
              <w:rPr>
                <w:rFonts w:ascii="Times New Roman" w:hAnsi="Times New Roman"/>
                <w:sz w:val="24"/>
                <w:szCs w:val="24"/>
              </w:rPr>
              <w:t xml:space="preserve">,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7C237E">
              <w:rPr>
                <w:rFonts w:ascii="Times New Roman" w:hAnsi="Times New Roman"/>
                <w:sz w:val="24"/>
                <w:szCs w:val="24"/>
              </w:rPr>
              <w:t>Чебоксарского муниципального округа (секретарь);</w:t>
            </w:r>
          </w:p>
          <w:p w14:paraId="34D6F6DE" w14:textId="7D18FF90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4C" w14:paraId="781EA486" w14:textId="77777777" w:rsidTr="00F309D6">
        <w:tc>
          <w:tcPr>
            <w:tcW w:w="3544" w:type="dxa"/>
            <w:hideMark/>
          </w:tcPr>
          <w:p w14:paraId="0E90D369" w14:textId="77777777" w:rsidR="00C95F4C" w:rsidRDefault="00C95F4C" w:rsidP="00063385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Члены:</w:t>
            </w:r>
          </w:p>
        </w:tc>
        <w:tc>
          <w:tcPr>
            <w:tcW w:w="6696" w:type="dxa"/>
          </w:tcPr>
          <w:p w14:paraId="650B2887" w14:textId="77777777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4C" w14:paraId="5004D0B2" w14:textId="77777777" w:rsidTr="0017681E">
        <w:trPr>
          <w:trHeight w:val="529"/>
        </w:trPr>
        <w:tc>
          <w:tcPr>
            <w:tcW w:w="3544" w:type="dxa"/>
          </w:tcPr>
          <w:p w14:paraId="4A9A8E95" w14:textId="77777777" w:rsidR="00C95F4C" w:rsidRDefault="00C95F4C" w:rsidP="00A130DA">
            <w:pPr>
              <w:pStyle w:val="ConsPlusTitle"/>
              <w:ind w:left="91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96" w:type="dxa"/>
          </w:tcPr>
          <w:p w14:paraId="265CC52B" w14:textId="77777777" w:rsidR="00C95F4C" w:rsidRDefault="00C95F4C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4C" w14:paraId="69F68A11" w14:textId="77777777" w:rsidTr="00F309D6">
        <w:tc>
          <w:tcPr>
            <w:tcW w:w="3544" w:type="dxa"/>
            <w:hideMark/>
          </w:tcPr>
          <w:p w14:paraId="3831185F" w14:textId="34F2BCFE" w:rsidR="00E54EE7" w:rsidRDefault="0017681E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EE7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14:paraId="63C720D7" w14:textId="482ACF6A" w:rsidR="00C95F4C" w:rsidRDefault="0017681E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54EE7">
              <w:rPr>
                <w:rFonts w:ascii="Times New Roman" w:hAnsi="Times New Roman"/>
                <w:sz w:val="24"/>
                <w:szCs w:val="24"/>
              </w:rPr>
              <w:t xml:space="preserve">лексеевна </w:t>
            </w:r>
          </w:p>
        </w:tc>
        <w:tc>
          <w:tcPr>
            <w:tcW w:w="6696" w:type="dxa"/>
            <w:hideMark/>
          </w:tcPr>
          <w:p w14:paraId="6943D2B0" w14:textId="3807E383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233B7">
              <w:rPr>
                <w:rFonts w:ascii="Times New Roman" w:hAnsi="Times New Roman"/>
                <w:sz w:val="24"/>
                <w:szCs w:val="24"/>
              </w:rPr>
              <w:t>и</w:t>
            </w:r>
            <w:r w:rsidR="00B872A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="00B8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872A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отдела администрации </w:t>
            </w:r>
            <w:r w:rsidR="007C237E">
              <w:rPr>
                <w:rFonts w:ascii="Times New Roman" w:hAnsi="Times New Roman"/>
                <w:sz w:val="24"/>
                <w:szCs w:val="24"/>
              </w:rPr>
              <w:t xml:space="preserve">Чебоксарского </w:t>
            </w:r>
            <w:r w:rsidR="00B872A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95F4C" w14:paraId="592A0C60" w14:textId="77777777" w:rsidTr="00F309D6">
        <w:tc>
          <w:tcPr>
            <w:tcW w:w="3544" w:type="dxa"/>
            <w:hideMark/>
          </w:tcPr>
          <w:p w14:paraId="321BB01A" w14:textId="77777777" w:rsidR="00C95F4C" w:rsidRDefault="00C95F4C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6B3FADEF" w14:textId="77777777" w:rsidR="00F309D6" w:rsidRDefault="00F309D6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hideMark/>
          </w:tcPr>
          <w:p w14:paraId="05009786" w14:textId="77777777" w:rsidR="00C95F4C" w:rsidRDefault="00C95F4C" w:rsidP="006F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1A02A" w14:textId="77777777" w:rsidR="00F309D6" w:rsidRDefault="00F309D6" w:rsidP="006F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4C" w14:paraId="1A17E937" w14:textId="77777777" w:rsidTr="00F309D6">
        <w:tc>
          <w:tcPr>
            <w:tcW w:w="3544" w:type="dxa"/>
          </w:tcPr>
          <w:p w14:paraId="135C1078" w14:textId="330B40E7" w:rsidR="00E54EE7" w:rsidRDefault="00B872AE" w:rsidP="00A130DA">
            <w:pPr>
              <w:pStyle w:val="ConsPlusTitle"/>
              <w:ind w:left="9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Столяров В</w:t>
            </w:r>
            <w:r w:rsidR="00E54E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ячеслав </w:t>
            </w:r>
          </w:p>
          <w:p w14:paraId="3D29A3A8" w14:textId="05D49DBD" w:rsidR="00C95F4C" w:rsidRDefault="00B872AE" w:rsidP="00A130DA">
            <w:pPr>
              <w:pStyle w:val="ConsPlusTitle"/>
              <w:ind w:left="9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E54EE7"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ениаминович</w:t>
            </w:r>
          </w:p>
          <w:p w14:paraId="01783A47" w14:textId="77777777" w:rsidR="00C95F4C" w:rsidRDefault="00C95F4C" w:rsidP="00A130DA">
            <w:pPr>
              <w:pStyle w:val="ConsPlusTitle"/>
              <w:ind w:left="91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96" w:type="dxa"/>
            <w:hideMark/>
          </w:tcPr>
          <w:p w14:paraId="7C606BE3" w14:textId="349C8787" w:rsidR="00C95F4C" w:rsidRDefault="00C95F4C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872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первый заместитель главы администрации Чебоксарского муниципального округа </w:t>
            </w:r>
            <w:r w:rsidR="00FF31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="00B872A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 благоустройства и развития территорий;</w:t>
            </w:r>
          </w:p>
        </w:tc>
      </w:tr>
      <w:tr w:rsidR="00C95F4C" w14:paraId="16E441E0" w14:textId="77777777" w:rsidTr="00F309D6">
        <w:tc>
          <w:tcPr>
            <w:tcW w:w="3544" w:type="dxa"/>
          </w:tcPr>
          <w:p w14:paraId="4BCDA8BB" w14:textId="77777777" w:rsidR="00E15017" w:rsidRDefault="00E15017" w:rsidP="00822E19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509DDBE2" w14:textId="59451F46" w:rsidR="0017681E" w:rsidRPr="00E15017" w:rsidRDefault="00822E19" w:rsidP="00822E19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 w:rsidRPr="00E15017">
              <w:rPr>
                <w:rFonts w:ascii="Times New Roman" w:hAnsi="Times New Roman"/>
                <w:sz w:val="24"/>
                <w:szCs w:val="24"/>
              </w:rPr>
              <w:t xml:space="preserve">Карама </w:t>
            </w:r>
            <w:proofErr w:type="spellStart"/>
            <w:r w:rsidR="00E15017" w:rsidRPr="00E15017">
              <w:rPr>
                <w:rStyle w:val="ab"/>
                <w:rFonts w:ascii="Times New Roman" w:hAnsi="Times New Roman"/>
                <w:b w:val="0"/>
                <w:color w:val="262626"/>
                <w:sz w:val="24"/>
                <w:szCs w:val="24"/>
              </w:rPr>
              <w:t>Зелфинас</w:t>
            </w:r>
            <w:proofErr w:type="spellEnd"/>
            <w:r w:rsidR="00E15017" w:rsidRPr="00E15017">
              <w:rPr>
                <w:rStyle w:val="ab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 </w:t>
            </w:r>
            <w:proofErr w:type="spellStart"/>
            <w:r w:rsidR="00E15017" w:rsidRPr="00E15017">
              <w:rPr>
                <w:rStyle w:val="ab"/>
                <w:rFonts w:ascii="Times New Roman" w:hAnsi="Times New Roman"/>
                <w:b w:val="0"/>
                <w:color w:val="262626"/>
                <w:sz w:val="24"/>
                <w:szCs w:val="24"/>
              </w:rPr>
              <w:t>Миннетагирович</w:t>
            </w:r>
            <w:proofErr w:type="spellEnd"/>
            <w:r w:rsidR="00E15017" w:rsidRPr="00E15017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  <w:p w14:paraId="2D6CEA4C" w14:textId="77777777" w:rsidR="00822E19" w:rsidRPr="00E15017" w:rsidRDefault="00822E19" w:rsidP="00A130DA">
            <w:pPr>
              <w:ind w:left="9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E4567" w14:textId="77777777" w:rsidR="00822E19" w:rsidRDefault="00822E19" w:rsidP="00822E19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2FEC576F" w14:textId="77777777" w:rsidR="00E54EE7" w:rsidRDefault="00C95F4C" w:rsidP="00952592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О</w:t>
            </w:r>
            <w:r w:rsidR="00E54EE7">
              <w:rPr>
                <w:rFonts w:ascii="Times New Roman" w:hAnsi="Times New Roman"/>
                <w:sz w:val="24"/>
                <w:szCs w:val="24"/>
              </w:rPr>
              <w:t xml:space="preserve">лег </w:t>
            </w:r>
          </w:p>
          <w:p w14:paraId="225AAAD7" w14:textId="65AF338D" w:rsidR="00C95F4C" w:rsidRDefault="00C95F4C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54EE7">
              <w:rPr>
                <w:rFonts w:ascii="Times New Roman" w:hAnsi="Times New Roman"/>
                <w:sz w:val="24"/>
                <w:szCs w:val="24"/>
              </w:rPr>
              <w:t>ванович</w:t>
            </w:r>
          </w:p>
          <w:p w14:paraId="4701CB0A" w14:textId="77777777" w:rsidR="00C95F4C" w:rsidRDefault="00C95F4C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hideMark/>
          </w:tcPr>
          <w:p w14:paraId="1ED48027" w14:textId="77777777" w:rsidR="00E15017" w:rsidRDefault="00E15017" w:rsidP="00E150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A36240" w14:textId="44677B95" w:rsidR="00E15017" w:rsidRDefault="00E15017" w:rsidP="00E15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5017">
              <w:rPr>
                <w:rFonts w:ascii="Times New Roman" w:hAnsi="Times New Roman"/>
                <w:sz w:val="24"/>
              </w:rPr>
              <w:t>рокуратур Чебоксарского района Чувашской Республики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14:paraId="22E5B66F" w14:textId="4ABA7E60" w:rsidR="00E15017" w:rsidRPr="00E15017" w:rsidRDefault="00E15017" w:rsidP="00E15017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667C933" w14:textId="77777777" w:rsidR="00E15017" w:rsidRDefault="00E15017" w:rsidP="00913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70B96" w14:textId="53093F4C" w:rsidR="00C95F4C" w:rsidRDefault="00C95F4C" w:rsidP="00913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237E">
              <w:rPr>
                <w:rFonts w:ascii="Times New Roman" w:hAnsi="Times New Roman"/>
                <w:sz w:val="24"/>
                <w:szCs w:val="24"/>
              </w:rPr>
              <w:t xml:space="preserve">начальник отдела КУ ЦЗН Чебоксарского района Минтруда </w:t>
            </w:r>
            <w:r w:rsidR="00913B5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95F4C" w14:paraId="54574504" w14:textId="77777777" w:rsidTr="00F309D6">
        <w:tc>
          <w:tcPr>
            <w:tcW w:w="3544" w:type="dxa"/>
            <w:hideMark/>
          </w:tcPr>
          <w:p w14:paraId="3344AA87" w14:textId="0B5BD047" w:rsidR="00A130DA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 </w:t>
            </w:r>
          </w:p>
          <w:p w14:paraId="2902F1A0" w14:textId="24FC7A31" w:rsidR="0017681E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  <w:p w14:paraId="357A3D4E" w14:textId="18B7AFFA" w:rsidR="00A130DA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59E6CEAE" w14:textId="77777777" w:rsidR="00FF0A3E" w:rsidRDefault="00FF0A3E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45588D41" w14:textId="77777777" w:rsidR="00E15017" w:rsidRDefault="00E15017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2C98F9FE" w14:textId="09A2CB29" w:rsidR="00A130DA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Алина</w:t>
            </w:r>
          </w:p>
          <w:p w14:paraId="01421CFE" w14:textId="5B9838CD" w:rsidR="00A130DA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  <w:p w14:paraId="57570D31" w14:textId="77777777" w:rsidR="00A130DA" w:rsidRDefault="00A130DA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  <w:p w14:paraId="2CAD72C5" w14:textId="5C149BE7" w:rsidR="00E54EE7" w:rsidRDefault="00E54EE7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</w:t>
            </w:r>
            <w:r w:rsidR="00E1501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</w:t>
            </w:r>
          </w:p>
          <w:p w14:paraId="4DBFF3AF" w14:textId="22CC6A11" w:rsidR="00C95F4C" w:rsidRDefault="00E54EE7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6696" w:type="dxa"/>
            <w:hideMark/>
          </w:tcPr>
          <w:p w14:paraId="1D1AF5AA" w14:textId="5FBF7C8E" w:rsidR="0017681E" w:rsidRDefault="00A13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главный государственный налоговый инспектор отдела урегулирования задолженности физических лиц </w:t>
            </w:r>
            <w:r w:rsidR="00FF0A3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7AB0B2E3" w14:textId="67CBA17A" w:rsidR="00A130DA" w:rsidRDefault="00A13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16740" w14:textId="77777777" w:rsidR="00E15017" w:rsidRDefault="00E15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EBEA2" w14:textId="501A36DE" w:rsidR="00A130DA" w:rsidRDefault="00A13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государственный налоговый инспектор отдела камерального контроля НДФЛ и СВ №1 </w:t>
            </w:r>
            <w:r w:rsidR="00FF0A3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700DA36" w14:textId="77777777" w:rsidR="00A130DA" w:rsidRDefault="00A13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45B16" w14:textId="758F381C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54EE7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НДФЛ и СВ «№1 Управление ФНС по Чувашской</w:t>
            </w:r>
            <w:r w:rsidR="00A1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EE7">
              <w:rPr>
                <w:rFonts w:ascii="Times New Roman" w:hAnsi="Times New Roman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5F4C" w14:paraId="6D1A578E" w14:textId="77777777" w:rsidTr="00F309D6">
        <w:tc>
          <w:tcPr>
            <w:tcW w:w="3544" w:type="dxa"/>
            <w:hideMark/>
          </w:tcPr>
          <w:p w14:paraId="6328B1E2" w14:textId="1D975A42" w:rsidR="0017681E" w:rsidRDefault="001768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8A03C" w14:textId="77777777" w:rsidR="005D16A1" w:rsidRDefault="0017681E" w:rsidP="00DC6A45">
            <w:pPr>
              <w:tabs>
                <w:tab w:val="left" w:pos="8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525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268C56A" w14:textId="1964AB35" w:rsidR="00A130DA" w:rsidRDefault="005D16A1" w:rsidP="005D16A1">
            <w:pPr>
              <w:tabs>
                <w:tab w:val="left" w:pos="8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7681E">
              <w:rPr>
                <w:rFonts w:ascii="Times New Roman" w:hAnsi="Times New Roman"/>
                <w:sz w:val="24"/>
                <w:szCs w:val="24"/>
              </w:rPr>
              <w:t>Филиппов Э</w:t>
            </w:r>
            <w:r w:rsidR="00A130DA">
              <w:rPr>
                <w:rFonts w:ascii="Times New Roman" w:hAnsi="Times New Roman"/>
                <w:sz w:val="24"/>
                <w:szCs w:val="24"/>
              </w:rPr>
              <w:t>дуард</w:t>
            </w:r>
          </w:p>
          <w:p w14:paraId="32FF851E" w14:textId="49C972E9" w:rsidR="00C95F4C" w:rsidRDefault="00A130DA" w:rsidP="00952592">
            <w:pPr>
              <w:tabs>
                <w:tab w:val="left" w:pos="9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525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Геннадьевич </w:t>
            </w:r>
          </w:p>
        </w:tc>
        <w:tc>
          <w:tcPr>
            <w:tcW w:w="6696" w:type="dxa"/>
            <w:hideMark/>
          </w:tcPr>
          <w:p w14:paraId="5B7A3F2B" w14:textId="77777777" w:rsidR="0017681E" w:rsidRDefault="001768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F83C7" w14:textId="77777777" w:rsidR="005D16A1" w:rsidRDefault="005D1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2A180" w14:textId="42C5560E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4EE7">
              <w:rPr>
                <w:rFonts w:ascii="Times New Roman" w:hAnsi="Times New Roman"/>
                <w:sz w:val="24"/>
                <w:szCs w:val="24"/>
              </w:rPr>
              <w:t>руководитель клиентской службы (на правах отдела) Чебоксарском районе Управления организации работы клиентских служб государственного учреждения отделения пенсионного фонда Российской Федерации</w:t>
            </w:r>
            <w:r w:rsidR="00A20D53">
              <w:rPr>
                <w:rFonts w:ascii="Times New Roman" w:hAnsi="Times New Roman"/>
                <w:sz w:val="24"/>
                <w:szCs w:val="24"/>
              </w:rPr>
              <w:t xml:space="preserve"> по Чувашской Республике-Чувашии</w:t>
            </w:r>
            <w:r w:rsidR="00C260C0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  <w:r w:rsidR="00A2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5F4C" w14:paraId="03B0BE9C" w14:textId="77777777" w:rsidTr="00F309D6">
        <w:tc>
          <w:tcPr>
            <w:tcW w:w="3544" w:type="dxa"/>
          </w:tcPr>
          <w:p w14:paraId="4831EAEA" w14:textId="77777777" w:rsidR="00C95F4C" w:rsidRDefault="00C95F4C" w:rsidP="00E15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25D551D2" w14:textId="688D7A85" w:rsidR="00C95F4C" w:rsidRPr="005D16A1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4C" w14:paraId="3252AF2B" w14:textId="77777777" w:rsidTr="00F309D6">
        <w:tc>
          <w:tcPr>
            <w:tcW w:w="3544" w:type="dxa"/>
          </w:tcPr>
          <w:p w14:paraId="67E62B11" w14:textId="77777777" w:rsidR="007C237E" w:rsidRDefault="007C237E" w:rsidP="007C23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0BC22" w14:textId="250CEC6C" w:rsidR="00C95F4C" w:rsidRDefault="00C95F4C" w:rsidP="00A130DA">
            <w:pPr>
              <w:ind w:left="9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4C3D8B26" w14:textId="77777777" w:rsidR="00D27501" w:rsidRDefault="00D275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009BE" w14:textId="4B39512B" w:rsidR="00C95F4C" w:rsidRDefault="00C9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237E">
              <w:rPr>
                <w:rFonts w:ascii="Times New Roman" w:hAnsi="Times New Roman"/>
                <w:sz w:val="24"/>
                <w:szCs w:val="24"/>
              </w:rPr>
              <w:t xml:space="preserve">начальники территориальных отделов </w:t>
            </w:r>
            <w:r w:rsidR="00602527">
              <w:rPr>
                <w:rFonts w:ascii="Times New Roman" w:hAnsi="Times New Roman"/>
                <w:sz w:val="24"/>
                <w:szCs w:val="24"/>
              </w:rPr>
              <w:t>У</w:t>
            </w:r>
            <w:r w:rsidR="001E4E51">
              <w:rPr>
                <w:rFonts w:ascii="Times New Roman" w:hAnsi="Times New Roman"/>
                <w:sz w:val="24"/>
                <w:szCs w:val="24"/>
              </w:rPr>
              <w:t xml:space="preserve">правление благоустройства </w:t>
            </w:r>
            <w:r w:rsidR="00602527">
              <w:rPr>
                <w:rFonts w:ascii="Times New Roman" w:hAnsi="Times New Roman"/>
                <w:sz w:val="24"/>
                <w:szCs w:val="24"/>
              </w:rPr>
              <w:t>и</w:t>
            </w:r>
            <w:r w:rsidR="001E4E51">
              <w:rPr>
                <w:rFonts w:ascii="Times New Roman" w:hAnsi="Times New Roman"/>
                <w:sz w:val="24"/>
                <w:szCs w:val="24"/>
              </w:rPr>
              <w:t xml:space="preserve"> развития территорий.</w:t>
            </w:r>
            <w:r w:rsidR="0060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5F4C" w14:paraId="3DD81DC2" w14:textId="77777777" w:rsidTr="00F309D6">
        <w:tc>
          <w:tcPr>
            <w:tcW w:w="3544" w:type="dxa"/>
          </w:tcPr>
          <w:p w14:paraId="2916C2E3" w14:textId="77777777" w:rsidR="00C95F4C" w:rsidRDefault="00C9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693F5621" w14:textId="77777777" w:rsidR="00C95F4C" w:rsidRDefault="00C95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F40321" w14:textId="77777777" w:rsidR="00C95F4C" w:rsidRDefault="00C95F4C" w:rsidP="00C95F4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28BAF8" w14:textId="77777777" w:rsidR="00C95F4C" w:rsidRDefault="00C95F4C" w:rsidP="00C95F4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99757D" w14:textId="77777777" w:rsidR="00C95F4C" w:rsidRDefault="00C95F4C" w:rsidP="00C95F4C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3D327C" w14:textId="77777777" w:rsidR="00C95F4C" w:rsidRDefault="00C95F4C" w:rsidP="00C95F4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C6BA4F" w14:textId="77777777"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61489" w14:textId="77777777"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AE8937" w14:textId="77777777"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2CB5C" w14:textId="77777777"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D07418" w14:textId="77777777" w:rsidR="001460B2" w:rsidRPr="00F54D48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02973C" w14:textId="77777777" w:rsidR="001460B2" w:rsidRPr="00F54D48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709C75" w14:textId="77777777" w:rsidR="001460B2" w:rsidRPr="00A43752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14:paraId="5D2F0F2A" w14:textId="77777777" w:rsidR="001460B2" w:rsidRPr="00A43752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A43752" w:rsidSect="00D027BE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478A" w14:textId="77777777" w:rsidR="000E380A" w:rsidRDefault="000E380A">
      <w:r>
        <w:separator/>
      </w:r>
    </w:p>
  </w:endnote>
  <w:endnote w:type="continuationSeparator" w:id="0">
    <w:p w14:paraId="2BC3E5FB" w14:textId="77777777"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CE47" w14:textId="77777777" w:rsidR="0091434F" w:rsidRDefault="009143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54C3" w14:textId="77777777" w:rsidR="000E380A" w:rsidRDefault="000E380A">
      <w:r>
        <w:separator/>
      </w:r>
    </w:p>
  </w:footnote>
  <w:footnote w:type="continuationSeparator" w:id="0">
    <w:p w14:paraId="226DAD9A" w14:textId="77777777" w:rsidR="000E380A" w:rsidRDefault="000E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734C" w14:textId="77777777" w:rsidR="00E307EC" w:rsidRDefault="00E307EC" w:rsidP="00E307EC">
    <w:pPr>
      <w:ind w:firstLine="720"/>
      <w:jc w:val="both"/>
      <w:rPr>
        <w:rFonts w:ascii="Times New Roman" w:hAnsi="Times New Roman"/>
        <w:b/>
        <w:sz w:val="24"/>
      </w:rPr>
    </w:pPr>
  </w:p>
  <w:p w14:paraId="52E17EE1" w14:textId="77777777" w:rsidR="00E307EC" w:rsidRDefault="00E307EC" w:rsidP="00E307EC">
    <w:pPr>
      <w:ind w:firstLine="720"/>
      <w:jc w:val="both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512"/>
    <w:multiLevelType w:val="hybridMultilevel"/>
    <w:tmpl w:val="13782166"/>
    <w:lvl w:ilvl="0" w:tplc="B80AE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3CA069D"/>
    <w:multiLevelType w:val="hybridMultilevel"/>
    <w:tmpl w:val="74FC7EC2"/>
    <w:lvl w:ilvl="0" w:tplc="59B63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4752027">
    <w:abstractNumId w:val="1"/>
  </w:num>
  <w:num w:numId="2" w16cid:durableId="670177097">
    <w:abstractNumId w:val="2"/>
  </w:num>
  <w:num w:numId="3" w16cid:durableId="1636788950">
    <w:abstractNumId w:val="3"/>
  </w:num>
  <w:num w:numId="4" w16cid:durableId="1191996744">
    <w:abstractNumId w:val="4"/>
  </w:num>
  <w:num w:numId="5" w16cid:durableId="1659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0A"/>
    <w:rsid w:val="000567F4"/>
    <w:rsid w:val="00063385"/>
    <w:rsid w:val="0007350C"/>
    <w:rsid w:val="00080019"/>
    <w:rsid w:val="000B32D5"/>
    <w:rsid w:val="000E380A"/>
    <w:rsid w:val="000F1004"/>
    <w:rsid w:val="001360A0"/>
    <w:rsid w:val="001460B2"/>
    <w:rsid w:val="0017681E"/>
    <w:rsid w:val="001844ED"/>
    <w:rsid w:val="001A43BF"/>
    <w:rsid w:val="001C3426"/>
    <w:rsid w:val="001E4E51"/>
    <w:rsid w:val="00202F98"/>
    <w:rsid w:val="00217CCF"/>
    <w:rsid w:val="002373BA"/>
    <w:rsid w:val="00267F72"/>
    <w:rsid w:val="002736EE"/>
    <w:rsid w:val="002857A6"/>
    <w:rsid w:val="0029630B"/>
    <w:rsid w:val="002B19B2"/>
    <w:rsid w:val="002B3203"/>
    <w:rsid w:val="00321207"/>
    <w:rsid w:val="00335758"/>
    <w:rsid w:val="003652FF"/>
    <w:rsid w:val="00366468"/>
    <w:rsid w:val="00367432"/>
    <w:rsid w:val="00372133"/>
    <w:rsid w:val="00373AE4"/>
    <w:rsid w:val="003F5BE4"/>
    <w:rsid w:val="0041336D"/>
    <w:rsid w:val="00445A9F"/>
    <w:rsid w:val="00476361"/>
    <w:rsid w:val="004816AE"/>
    <w:rsid w:val="004B58CE"/>
    <w:rsid w:val="004C2ED9"/>
    <w:rsid w:val="004C62F7"/>
    <w:rsid w:val="004F4FD3"/>
    <w:rsid w:val="005167EA"/>
    <w:rsid w:val="0053063B"/>
    <w:rsid w:val="00540CBE"/>
    <w:rsid w:val="00557615"/>
    <w:rsid w:val="00591B6B"/>
    <w:rsid w:val="005C555A"/>
    <w:rsid w:val="005D16A1"/>
    <w:rsid w:val="005D33F3"/>
    <w:rsid w:val="005D5881"/>
    <w:rsid w:val="005F16B6"/>
    <w:rsid w:val="00602527"/>
    <w:rsid w:val="00665BE1"/>
    <w:rsid w:val="00680C9B"/>
    <w:rsid w:val="00685FEF"/>
    <w:rsid w:val="006C4AA8"/>
    <w:rsid w:val="006F5E6C"/>
    <w:rsid w:val="007A4A92"/>
    <w:rsid w:val="007C237E"/>
    <w:rsid w:val="007F72D9"/>
    <w:rsid w:val="00813E06"/>
    <w:rsid w:val="00822E19"/>
    <w:rsid w:val="008233B7"/>
    <w:rsid w:val="00825A6A"/>
    <w:rsid w:val="00832844"/>
    <w:rsid w:val="0083397C"/>
    <w:rsid w:val="00862CA6"/>
    <w:rsid w:val="00864897"/>
    <w:rsid w:val="00881734"/>
    <w:rsid w:val="008B226F"/>
    <w:rsid w:val="008B6CC5"/>
    <w:rsid w:val="008C05FD"/>
    <w:rsid w:val="00913B5B"/>
    <w:rsid w:val="0091434F"/>
    <w:rsid w:val="00920768"/>
    <w:rsid w:val="00952592"/>
    <w:rsid w:val="00981F19"/>
    <w:rsid w:val="009977ED"/>
    <w:rsid w:val="009A0957"/>
    <w:rsid w:val="009A74AA"/>
    <w:rsid w:val="009F67D0"/>
    <w:rsid w:val="009F7F92"/>
    <w:rsid w:val="00A0251E"/>
    <w:rsid w:val="00A10A49"/>
    <w:rsid w:val="00A130DA"/>
    <w:rsid w:val="00A20D53"/>
    <w:rsid w:val="00A30DC6"/>
    <w:rsid w:val="00A43752"/>
    <w:rsid w:val="00A623D1"/>
    <w:rsid w:val="00A70911"/>
    <w:rsid w:val="00A747D1"/>
    <w:rsid w:val="00A94A4E"/>
    <w:rsid w:val="00AC7A17"/>
    <w:rsid w:val="00AD6954"/>
    <w:rsid w:val="00B15D0C"/>
    <w:rsid w:val="00B834C1"/>
    <w:rsid w:val="00B872AE"/>
    <w:rsid w:val="00BA445E"/>
    <w:rsid w:val="00BC490D"/>
    <w:rsid w:val="00BF298E"/>
    <w:rsid w:val="00C260C0"/>
    <w:rsid w:val="00C372B6"/>
    <w:rsid w:val="00C8204B"/>
    <w:rsid w:val="00C95F4C"/>
    <w:rsid w:val="00CD2083"/>
    <w:rsid w:val="00CE0423"/>
    <w:rsid w:val="00D027BE"/>
    <w:rsid w:val="00D27501"/>
    <w:rsid w:val="00D27F8F"/>
    <w:rsid w:val="00D72387"/>
    <w:rsid w:val="00D84AC0"/>
    <w:rsid w:val="00D8668B"/>
    <w:rsid w:val="00DA405E"/>
    <w:rsid w:val="00DC2EA7"/>
    <w:rsid w:val="00DC6A45"/>
    <w:rsid w:val="00DC7ED1"/>
    <w:rsid w:val="00DF761C"/>
    <w:rsid w:val="00E14EFA"/>
    <w:rsid w:val="00E15017"/>
    <w:rsid w:val="00E307EC"/>
    <w:rsid w:val="00E417C9"/>
    <w:rsid w:val="00E54EE7"/>
    <w:rsid w:val="00E911EE"/>
    <w:rsid w:val="00EF3C52"/>
    <w:rsid w:val="00EF5FCD"/>
    <w:rsid w:val="00F226BB"/>
    <w:rsid w:val="00F309D6"/>
    <w:rsid w:val="00F51672"/>
    <w:rsid w:val="00F54D48"/>
    <w:rsid w:val="00F64DAE"/>
    <w:rsid w:val="00F826F1"/>
    <w:rsid w:val="00FF0A3E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E61E580"/>
  <w15:chartTrackingRefBased/>
  <w15:docId w15:val="{07F061D1-178C-4ADC-9BE1-5D0B4C7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95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D2750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BC490D"/>
    <w:rPr>
      <w:rFonts w:ascii="Baltica" w:hAnsi="Baltica"/>
      <w:sz w:val="26"/>
    </w:rPr>
  </w:style>
  <w:style w:type="character" w:styleId="ab">
    <w:name w:val="Strong"/>
    <w:uiPriority w:val="22"/>
    <w:qFormat/>
    <w:rsid w:val="00E15017"/>
    <w:rPr>
      <w:b/>
      <w:bCs/>
    </w:rPr>
  </w:style>
  <w:style w:type="paragraph" w:styleId="ac">
    <w:name w:val="No Spacing"/>
    <w:uiPriority w:val="1"/>
    <w:qFormat/>
    <w:rsid w:val="002B32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7F09-F316-4273-8044-2D29B0D7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</TotalTime>
  <Pages>2</Pages>
  <Words>224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Сафронова Л.В.</dc:creator>
  <cp:keywords/>
  <cp:lastModifiedBy>Данилова Нина Михайловна</cp:lastModifiedBy>
  <cp:revision>5</cp:revision>
  <cp:lastPrinted>2023-12-01T11:17:00Z</cp:lastPrinted>
  <dcterms:created xsi:type="dcterms:W3CDTF">2023-12-01T11:33:00Z</dcterms:created>
  <dcterms:modified xsi:type="dcterms:W3CDTF">2023-12-11T10:39:00Z</dcterms:modified>
</cp:coreProperties>
</file>