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57904" w:rsidRPr="00E7273A" w:rsidTr="00357904">
        <w:trPr>
          <w:jc w:val="center"/>
        </w:trPr>
        <w:tc>
          <w:tcPr>
            <w:tcW w:w="3936" w:type="dxa"/>
          </w:tcPr>
          <w:p w:rsidR="0035790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07207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357904" w:rsidRPr="0007207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357904" w:rsidRPr="00072074" w:rsidRDefault="00357904" w:rsidP="00A932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357904" w:rsidRPr="000E5900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8C2CAA" w:rsidRDefault="00357904" w:rsidP="00A9324C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357904" w:rsidRPr="000E5900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0E5900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357904" w:rsidRPr="000E5900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0E5900" w:rsidRDefault="00357904" w:rsidP="00A9324C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357904" w:rsidRPr="00E7273A" w:rsidRDefault="00357904" w:rsidP="00A9324C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5790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07207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357904" w:rsidRPr="0007207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57904" w:rsidRPr="00072074" w:rsidRDefault="00357904" w:rsidP="00A9324C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072074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357904" w:rsidRPr="00E7273A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57904" w:rsidRDefault="00357904" w:rsidP="00A9324C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357904" w:rsidRPr="00861566" w:rsidRDefault="00357904" w:rsidP="00A9324C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7904" w:rsidRPr="00E7273A" w:rsidRDefault="00357904" w:rsidP="00A9324C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055A57" w:rsidRPr="00AD2234" w:rsidRDefault="00055A57"/>
    <w:p w:rsidR="00357904" w:rsidRDefault="00357904" w:rsidP="00C6670E">
      <w:pPr>
        <w:ind w:right="4677"/>
        <w:jc w:val="both"/>
        <w:rPr>
          <w:rFonts w:ascii="Times New Roman" w:hAnsi="Times New Roman"/>
          <w:b/>
        </w:rPr>
      </w:pPr>
    </w:p>
    <w:p w:rsidR="00C6670E" w:rsidRPr="00AD2234" w:rsidRDefault="008D05E8" w:rsidP="00C6670E">
      <w:pPr>
        <w:ind w:right="4677"/>
        <w:jc w:val="both"/>
        <w:rPr>
          <w:rFonts w:ascii="Times New Roman" w:hAnsi="Times New Roman"/>
          <w:b/>
        </w:rPr>
      </w:pPr>
      <w:r w:rsidRPr="00AD2234">
        <w:rPr>
          <w:rFonts w:ascii="Times New Roman" w:hAnsi="Times New Roman"/>
          <w:b/>
        </w:rPr>
        <w:t xml:space="preserve">Об утверждении перечня услуг, предоставляемых администрацией города Канаш Чувашской Республики,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</w:t>
      </w:r>
    </w:p>
    <w:p w:rsidR="00C6670E" w:rsidRPr="00AD2234" w:rsidRDefault="00C6670E" w:rsidP="00C6670E">
      <w:pPr>
        <w:rPr>
          <w:rFonts w:ascii="Times New Roman" w:hAnsi="Times New Roman"/>
        </w:rPr>
      </w:pPr>
    </w:p>
    <w:p w:rsidR="00C6670E" w:rsidRPr="00AD2234" w:rsidRDefault="00C6670E" w:rsidP="00C6670E">
      <w:pPr>
        <w:rPr>
          <w:rFonts w:ascii="Times New Roman" w:hAnsi="Times New Roman"/>
        </w:rPr>
      </w:pPr>
    </w:p>
    <w:p w:rsidR="00C6670E" w:rsidRPr="00AD2234" w:rsidRDefault="00C6670E" w:rsidP="000C221A">
      <w:pPr>
        <w:ind w:firstLine="567"/>
        <w:jc w:val="both"/>
        <w:rPr>
          <w:rFonts w:ascii="Times New Roman" w:hAnsi="Times New Roman"/>
          <w:b/>
        </w:rPr>
      </w:pPr>
      <w:r w:rsidRPr="00AD2234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0C221A" w:rsidRPr="00AD2234">
        <w:rPr>
          <w:rFonts w:ascii="Times New Roman" w:hAnsi="Times New Roman"/>
        </w:rPr>
        <w:t xml:space="preserve"> </w:t>
      </w:r>
      <w:r w:rsidR="000C221A" w:rsidRPr="00AD2234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0C221A" w:rsidRPr="00AD2234" w:rsidRDefault="000C221A" w:rsidP="000C221A">
      <w:pPr>
        <w:ind w:firstLine="567"/>
        <w:jc w:val="both"/>
        <w:rPr>
          <w:rFonts w:ascii="Times New Roman" w:hAnsi="Times New Roman"/>
          <w:b/>
        </w:rPr>
      </w:pPr>
    </w:p>
    <w:p w:rsidR="000C221A" w:rsidRPr="00AD2234" w:rsidRDefault="000C221A" w:rsidP="008D05E8">
      <w:pPr>
        <w:ind w:firstLine="567"/>
        <w:jc w:val="both"/>
        <w:rPr>
          <w:rFonts w:ascii="Times New Roman" w:hAnsi="Times New Roman"/>
        </w:rPr>
      </w:pPr>
      <w:r w:rsidRPr="00AD2234">
        <w:rPr>
          <w:rFonts w:ascii="Times New Roman" w:hAnsi="Times New Roman"/>
        </w:rPr>
        <w:t xml:space="preserve">1. Утвердить прилагаемый перечень </w:t>
      </w:r>
      <w:bookmarkStart w:id="0" w:name="_GoBack"/>
      <w:bookmarkEnd w:id="0"/>
      <w:r w:rsidR="008D05E8" w:rsidRPr="00AD2234">
        <w:rPr>
          <w:rFonts w:ascii="Times New Roman" w:hAnsi="Times New Roman"/>
        </w:rPr>
        <w:t>услуг, предоставляемых администрацией города Канаш Чувашской Республики,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 w:rsidRPr="00AD2234">
        <w:rPr>
          <w:rFonts w:ascii="Times New Roman" w:hAnsi="Times New Roman"/>
        </w:rPr>
        <w:t>.</w:t>
      </w:r>
    </w:p>
    <w:p w:rsidR="000C221A" w:rsidRPr="00AD2234" w:rsidRDefault="009D0B97" w:rsidP="000C221A">
      <w:pPr>
        <w:ind w:firstLine="567"/>
        <w:jc w:val="both"/>
        <w:rPr>
          <w:rFonts w:ascii="Times New Roman" w:hAnsi="Times New Roman"/>
        </w:rPr>
      </w:pPr>
      <w:r w:rsidRPr="00AD2234">
        <w:rPr>
          <w:rFonts w:ascii="Times New Roman" w:hAnsi="Times New Roman"/>
        </w:rPr>
        <w:t xml:space="preserve">2. </w:t>
      </w:r>
      <w:r w:rsidR="000C221A" w:rsidRPr="00AD2234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0C221A" w:rsidRPr="00AD2234" w:rsidRDefault="000C221A" w:rsidP="000C221A">
      <w:pPr>
        <w:ind w:firstLine="567"/>
        <w:jc w:val="both"/>
        <w:rPr>
          <w:rFonts w:ascii="Times New Roman" w:hAnsi="Times New Roman"/>
        </w:rPr>
      </w:pPr>
      <w:r w:rsidRPr="00AD2234">
        <w:rPr>
          <w:rFonts w:ascii="Times New Roman" w:hAnsi="Times New Roman"/>
        </w:rPr>
        <w:t xml:space="preserve">3. Контроль за исполнением настоящего постановления возложить на заместителя главы –начальника отдела экономики и имущественных отношений администрации города Канаш </w:t>
      </w:r>
      <w:r w:rsidR="009D0B97" w:rsidRPr="00AD2234">
        <w:rPr>
          <w:rFonts w:ascii="Times New Roman" w:hAnsi="Times New Roman"/>
        </w:rPr>
        <w:t>Белова Н.И.</w:t>
      </w:r>
    </w:p>
    <w:p w:rsidR="009D0B97" w:rsidRPr="00AD2234" w:rsidRDefault="009D0B97" w:rsidP="000C221A">
      <w:pPr>
        <w:ind w:firstLine="567"/>
        <w:jc w:val="both"/>
        <w:rPr>
          <w:rFonts w:ascii="Times New Roman" w:hAnsi="Times New Roman"/>
        </w:rPr>
      </w:pPr>
    </w:p>
    <w:p w:rsidR="009D0B97" w:rsidRPr="00AD2234" w:rsidRDefault="009D0B97" w:rsidP="000C221A">
      <w:pPr>
        <w:ind w:firstLine="567"/>
        <w:jc w:val="both"/>
        <w:rPr>
          <w:rFonts w:ascii="Times New Roman" w:hAnsi="Times New Roman"/>
        </w:rPr>
      </w:pPr>
    </w:p>
    <w:p w:rsidR="009D0B97" w:rsidRPr="00AD2234" w:rsidRDefault="009D0B97" w:rsidP="000C221A">
      <w:pPr>
        <w:ind w:firstLine="567"/>
        <w:jc w:val="both"/>
        <w:rPr>
          <w:rFonts w:ascii="Times New Roman" w:hAnsi="Times New Roman"/>
        </w:rPr>
      </w:pPr>
    </w:p>
    <w:p w:rsidR="009D0B97" w:rsidRPr="00AD2234" w:rsidRDefault="009D0B97" w:rsidP="000C221A">
      <w:pPr>
        <w:ind w:firstLine="567"/>
        <w:jc w:val="both"/>
        <w:rPr>
          <w:rFonts w:ascii="Times New Roman" w:hAnsi="Times New Roman"/>
        </w:rPr>
      </w:pPr>
    </w:p>
    <w:p w:rsidR="009D0B97" w:rsidRPr="00AD2234" w:rsidRDefault="009D0B97" w:rsidP="009D0B97">
      <w:pPr>
        <w:jc w:val="both"/>
        <w:rPr>
          <w:rFonts w:ascii="Times New Roman" w:hAnsi="Times New Roman"/>
        </w:rPr>
      </w:pPr>
      <w:r w:rsidRPr="00AD2234">
        <w:rPr>
          <w:rFonts w:ascii="Times New Roman" w:hAnsi="Times New Roman"/>
        </w:rPr>
        <w:t xml:space="preserve">Глава города                                                                              </w:t>
      </w:r>
      <w:r w:rsidR="00357904">
        <w:rPr>
          <w:rFonts w:ascii="Times New Roman" w:hAnsi="Times New Roman"/>
        </w:rPr>
        <w:t xml:space="preserve">                             В.Н. Михайлов</w:t>
      </w:r>
      <w:r w:rsidRPr="00AD2234">
        <w:rPr>
          <w:rFonts w:ascii="Times New Roman" w:hAnsi="Times New Roman"/>
        </w:rPr>
        <w:t xml:space="preserve"> </w:t>
      </w:r>
    </w:p>
    <w:p w:rsidR="009D0B97" w:rsidRPr="00AD2234" w:rsidRDefault="009D0B97">
      <w:pPr>
        <w:spacing w:after="160" w:line="259" w:lineRule="auto"/>
        <w:rPr>
          <w:rFonts w:ascii="Times New Roman" w:hAnsi="Times New Roman"/>
        </w:rPr>
      </w:pPr>
      <w:r w:rsidRPr="00AD2234">
        <w:rPr>
          <w:rFonts w:ascii="Times New Roman" w:hAnsi="Times New Roman"/>
        </w:rPr>
        <w:br w:type="page"/>
      </w:r>
    </w:p>
    <w:p w:rsidR="009D0B97" w:rsidRPr="00AD2234" w:rsidRDefault="009D0B97" w:rsidP="009D0B97">
      <w:pPr>
        <w:jc w:val="right"/>
        <w:rPr>
          <w:rFonts w:ascii="Times New Roman" w:hAnsi="Times New Roman"/>
        </w:rPr>
      </w:pPr>
      <w:r w:rsidRPr="00AD2234">
        <w:rPr>
          <w:rFonts w:ascii="Times New Roman" w:hAnsi="Times New Roman"/>
        </w:rPr>
        <w:lastRenderedPageBreak/>
        <w:t xml:space="preserve">Утвержден </w:t>
      </w:r>
    </w:p>
    <w:p w:rsidR="009D0B97" w:rsidRPr="00AD2234" w:rsidRDefault="009D0B97" w:rsidP="009D0B97">
      <w:pPr>
        <w:jc w:val="right"/>
        <w:rPr>
          <w:rFonts w:ascii="Times New Roman" w:hAnsi="Times New Roman"/>
        </w:rPr>
      </w:pPr>
      <w:proofErr w:type="gramStart"/>
      <w:r w:rsidRPr="00AD2234">
        <w:rPr>
          <w:rFonts w:ascii="Times New Roman" w:hAnsi="Times New Roman"/>
        </w:rPr>
        <w:t>постановлением</w:t>
      </w:r>
      <w:proofErr w:type="gramEnd"/>
      <w:r w:rsidRPr="00AD2234">
        <w:rPr>
          <w:rFonts w:ascii="Times New Roman" w:hAnsi="Times New Roman"/>
        </w:rPr>
        <w:t xml:space="preserve"> администрации </w:t>
      </w:r>
    </w:p>
    <w:p w:rsidR="009D0B97" w:rsidRPr="00AD2234" w:rsidRDefault="009D0B97" w:rsidP="009D0B97">
      <w:pPr>
        <w:jc w:val="right"/>
        <w:rPr>
          <w:rFonts w:ascii="Times New Roman" w:hAnsi="Times New Roman"/>
        </w:rPr>
      </w:pPr>
      <w:proofErr w:type="gramStart"/>
      <w:r w:rsidRPr="00AD2234">
        <w:rPr>
          <w:rFonts w:ascii="Times New Roman" w:hAnsi="Times New Roman"/>
        </w:rPr>
        <w:t>города</w:t>
      </w:r>
      <w:proofErr w:type="gramEnd"/>
      <w:r w:rsidRPr="00AD2234">
        <w:rPr>
          <w:rFonts w:ascii="Times New Roman" w:hAnsi="Times New Roman"/>
        </w:rPr>
        <w:t xml:space="preserve"> Канаш Чувашской Республики </w:t>
      </w:r>
    </w:p>
    <w:p w:rsidR="009D0B97" w:rsidRPr="00AD2234" w:rsidRDefault="009D0B97" w:rsidP="009D0B97">
      <w:pPr>
        <w:jc w:val="right"/>
        <w:rPr>
          <w:rFonts w:ascii="Times New Roman" w:hAnsi="Times New Roman"/>
        </w:rPr>
      </w:pPr>
      <w:proofErr w:type="gramStart"/>
      <w:r w:rsidRPr="00AD2234">
        <w:rPr>
          <w:rFonts w:ascii="Times New Roman" w:hAnsi="Times New Roman"/>
        </w:rPr>
        <w:t>от</w:t>
      </w:r>
      <w:proofErr w:type="gramEnd"/>
      <w:r w:rsidRPr="00AD2234">
        <w:rPr>
          <w:rFonts w:ascii="Times New Roman" w:hAnsi="Times New Roman"/>
        </w:rPr>
        <w:t>_____ №____</w:t>
      </w:r>
    </w:p>
    <w:p w:rsidR="009D0B97" w:rsidRPr="00AD2234" w:rsidRDefault="009D0B97" w:rsidP="009D0B97">
      <w:pPr>
        <w:jc w:val="center"/>
        <w:rPr>
          <w:rFonts w:ascii="Times New Roman" w:hAnsi="Times New Roman"/>
        </w:rPr>
      </w:pPr>
    </w:p>
    <w:p w:rsidR="009D0B97" w:rsidRPr="00AD2234" w:rsidRDefault="009D0B97" w:rsidP="009D0B97">
      <w:pPr>
        <w:jc w:val="center"/>
        <w:rPr>
          <w:rFonts w:ascii="Times New Roman" w:hAnsi="Times New Roman"/>
          <w:b/>
        </w:rPr>
      </w:pPr>
      <w:r w:rsidRPr="00AD2234">
        <w:rPr>
          <w:rFonts w:ascii="Times New Roman" w:hAnsi="Times New Roman"/>
          <w:b/>
        </w:rPr>
        <w:t xml:space="preserve">Перечень </w:t>
      </w:r>
    </w:p>
    <w:p w:rsidR="009D0B97" w:rsidRPr="00AD2234" w:rsidRDefault="008D05E8" w:rsidP="008D05E8">
      <w:pPr>
        <w:jc w:val="center"/>
        <w:rPr>
          <w:rFonts w:ascii="Times New Roman" w:hAnsi="Times New Roman"/>
        </w:rPr>
      </w:pPr>
      <w:proofErr w:type="gramStart"/>
      <w:r w:rsidRPr="00AD2234">
        <w:rPr>
          <w:rFonts w:ascii="Times New Roman" w:hAnsi="Times New Roman"/>
          <w:b/>
        </w:rPr>
        <w:t>услуг</w:t>
      </w:r>
      <w:proofErr w:type="gramEnd"/>
      <w:r w:rsidRPr="00AD2234">
        <w:rPr>
          <w:rFonts w:ascii="Times New Roman" w:hAnsi="Times New Roman"/>
          <w:b/>
        </w:rPr>
        <w:t xml:space="preserve">, предоставляемых администрацией города Канаш Чувашской Республики,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</w:t>
      </w:r>
    </w:p>
    <w:p w:rsidR="009D0B97" w:rsidRPr="00AD2234" w:rsidRDefault="009D0B97" w:rsidP="009D0B97">
      <w:pPr>
        <w:rPr>
          <w:rFonts w:ascii="Times New Roman" w:hAnsi="Times New Roman"/>
        </w:rPr>
      </w:pPr>
    </w:p>
    <w:p w:rsidR="009D0B97" w:rsidRPr="00AD2234" w:rsidRDefault="009D0B97" w:rsidP="009D0B97">
      <w:pPr>
        <w:tabs>
          <w:tab w:val="left" w:pos="1313"/>
        </w:tabs>
        <w:rPr>
          <w:rFonts w:ascii="Times New Roman" w:hAnsi="Times New Roman"/>
        </w:rPr>
      </w:pPr>
      <w:r w:rsidRPr="00AD2234">
        <w:rPr>
          <w:rFonts w:ascii="Times New Roman" w:hAnsi="Times New Roman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45"/>
      </w:tblGrid>
      <w:tr w:rsidR="009D0B97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7" w:rsidRPr="00AD2234" w:rsidRDefault="009D0B97" w:rsidP="00C8076A">
            <w:pPr>
              <w:pStyle w:val="a6"/>
              <w:jc w:val="center"/>
            </w:pPr>
            <w:r w:rsidRPr="00AD2234">
              <w:t>N п/п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97" w:rsidRPr="00AD2234" w:rsidRDefault="009D0B97" w:rsidP="00C8076A">
            <w:pPr>
              <w:pStyle w:val="a6"/>
              <w:jc w:val="center"/>
            </w:pPr>
            <w:r w:rsidRPr="00AD2234">
              <w:t>Наименование услуги</w:t>
            </w:r>
          </w:p>
        </w:tc>
      </w:tr>
      <w:tr w:rsidR="001B1F8D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D" w:rsidRPr="00AD2234" w:rsidRDefault="00656CE7" w:rsidP="00656CE7">
            <w:pPr>
              <w:pStyle w:val="a6"/>
              <w:jc w:val="center"/>
            </w:pPr>
            <w:r w:rsidRPr="00AD2234"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8D" w:rsidRPr="00AD2234" w:rsidRDefault="001B1F8D" w:rsidP="001B1F8D">
            <w:pPr>
              <w:pStyle w:val="a7"/>
            </w:pPr>
            <w:r w:rsidRPr="00AD2234">
              <w:t>Выдача разрешения на ввод объекта в эксплуатацию</w:t>
            </w:r>
          </w:p>
        </w:tc>
      </w:tr>
      <w:tr w:rsidR="001B1F8D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D" w:rsidRPr="00AD2234" w:rsidRDefault="00656CE7" w:rsidP="00656CE7">
            <w:pPr>
              <w:pStyle w:val="a6"/>
              <w:jc w:val="center"/>
            </w:pPr>
            <w:r w:rsidRPr="00AD2234"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8D" w:rsidRPr="00AD2234" w:rsidRDefault="001B1F8D" w:rsidP="001B1F8D">
            <w:pPr>
              <w:pStyle w:val="a6"/>
            </w:pPr>
            <w:r w:rsidRPr="00AD2234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1B1F8D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D" w:rsidRPr="00AD2234" w:rsidRDefault="00656CE7" w:rsidP="00656CE7">
            <w:pPr>
              <w:pStyle w:val="a6"/>
              <w:jc w:val="center"/>
            </w:pPr>
            <w:r w:rsidRPr="00AD2234"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8D" w:rsidRPr="00AD2234" w:rsidRDefault="001B1F8D" w:rsidP="001B1F8D">
            <w:pPr>
              <w:pStyle w:val="a7"/>
            </w:pPr>
            <w:r w:rsidRPr="00AD2234"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  <w:p w:rsidR="0034693D" w:rsidRPr="00AD2234" w:rsidRDefault="0034693D" w:rsidP="0034693D"/>
          <w:p w:rsidR="0034693D" w:rsidRPr="00AD2234" w:rsidRDefault="0034693D" w:rsidP="0034693D"/>
        </w:tc>
      </w:tr>
      <w:tr w:rsidR="001B1F8D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D" w:rsidRPr="00AD2234" w:rsidRDefault="00656CE7" w:rsidP="00656CE7">
            <w:pPr>
              <w:pStyle w:val="a6"/>
              <w:jc w:val="center"/>
            </w:pPr>
            <w:r w:rsidRPr="00AD2234"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8D" w:rsidRPr="00AD2234" w:rsidRDefault="001B1F8D" w:rsidP="001B1F8D">
            <w:pPr>
              <w:pStyle w:val="a7"/>
              <w:jc w:val="both"/>
            </w:pPr>
            <w:r w:rsidRPr="00AD2234">
              <w:t>Согласование переустройства и (или) перепланировки помещения в многоквартирном доме</w:t>
            </w:r>
          </w:p>
        </w:tc>
      </w:tr>
      <w:tr w:rsidR="001B1F8D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D" w:rsidRPr="00AD2234" w:rsidRDefault="00656CE7" w:rsidP="00656CE7">
            <w:pPr>
              <w:pStyle w:val="a6"/>
              <w:jc w:val="center"/>
            </w:pPr>
            <w:r w:rsidRPr="00AD2234">
              <w:t>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8D" w:rsidRPr="00AD2234" w:rsidRDefault="001B1F8D" w:rsidP="001B1F8D">
            <w:pPr>
              <w:pStyle w:val="a7"/>
            </w:pPr>
            <w:r w:rsidRPr="00AD2234">
              <w:t>Перевод жилого помещения в нежилое помещение и нежилого помещения в жилое помещение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Выдача градостроительного плана земельного участка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Присвоение адресов объектам адресации, изменение, аннулирование адресов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6"/>
            </w:pPr>
            <w:r w:rsidRPr="00AD2234">
              <w:t>Подготовка и утверждение документации по планировке территории.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Признание садового дома жилым домом и жилого дома садовым домом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15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A404A1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A1" w:rsidRPr="00AD2234" w:rsidRDefault="00656CE7" w:rsidP="00656CE7">
            <w:pPr>
              <w:pStyle w:val="a6"/>
              <w:jc w:val="center"/>
            </w:pPr>
            <w:r w:rsidRPr="00AD2234">
              <w:t>16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A1" w:rsidRPr="00AD2234" w:rsidRDefault="00A404A1" w:rsidP="00D94D7F">
            <w:pPr>
              <w:pStyle w:val="a7"/>
              <w:jc w:val="both"/>
            </w:pPr>
            <w:r w:rsidRPr="00AD2234">
              <w:t>Предоставление разрешения на осуществление земляных работ.</w:t>
            </w:r>
          </w:p>
        </w:tc>
      </w:tr>
      <w:tr w:rsidR="00A404A1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A1" w:rsidRPr="00AD2234" w:rsidRDefault="00656CE7" w:rsidP="00656CE7">
            <w:pPr>
              <w:pStyle w:val="a6"/>
              <w:jc w:val="center"/>
            </w:pPr>
            <w:r w:rsidRPr="00AD2234">
              <w:lastRenderedPageBreak/>
              <w:t>17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A1" w:rsidRPr="00AD2234" w:rsidRDefault="00A404A1" w:rsidP="00D94D7F">
            <w:pPr>
              <w:pStyle w:val="a7"/>
              <w:jc w:val="both"/>
            </w:pPr>
            <w:r w:rsidRPr="00AD2234">
              <w:t>Установка информационной вывески, согласование дизайн-проекта размещения вывески.</w:t>
            </w:r>
          </w:p>
        </w:tc>
      </w:tr>
      <w:tr w:rsidR="00B54713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AD2234" w:rsidRDefault="00656CE7" w:rsidP="00656CE7">
            <w:pPr>
              <w:pStyle w:val="a6"/>
              <w:jc w:val="center"/>
            </w:pPr>
            <w:r w:rsidRPr="00AD2234">
              <w:t>18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13" w:rsidRPr="00AD2234" w:rsidRDefault="00B54713" w:rsidP="00B54713">
            <w:pPr>
              <w:pStyle w:val="a7"/>
            </w:pPr>
            <w:r w:rsidRPr="00AD2234"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</w:tr>
      <w:tr w:rsidR="00B54713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AD2234" w:rsidRDefault="00656CE7" w:rsidP="00656CE7">
            <w:pPr>
              <w:pStyle w:val="a6"/>
              <w:jc w:val="center"/>
            </w:pPr>
            <w:r w:rsidRPr="00AD2234">
              <w:t>19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13" w:rsidRPr="00AD2234" w:rsidRDefault="00B54713" w:rsidP="00D94D7F">
            <w:pPr>
              <w:pStyle w:val="a7"/>
            </w:pPr>
            <w:r w:rsidRPr="00AD2234">
              <w:t xml:space="preserve">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B54713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AD2234" w:rsidRDefault="00656CE7" w:rsidP="00656CE7">
            <w:pPr>
              <w:pStyle w:val="a6"/>
              <w:jc w:val="center"/>
            </w:pPr>
            <w:r w:rsidRPr="00AD2234">
              <w:t>21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13" w:rsidRPr="00AD2234" w:rsidRDefault="00B54713" w:rsidP="00D94D7F">
            <w:pPr>
              <w:pStyle w:val="a7"/>
            </w:pPr>
            <w:r w:rsidRPr="00AD2234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</w:tr>
      <w:tr w:rsidR="00A404A1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A1" w:rsidRPr="00AD2234" w:rsidRDefault="00656CE7" w:rsidP="00656CE7">
            <w:pPr>
              <w:pStyle w:val="a6"/>
              <w:jc w:val="center"/>
            </w:pPr>
            <w:r w:rsidRPr="00AD2234">
              <w:t>22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A1" w:rsidRPr="00AD2234" w:rsidRDefault="00A404A1" w:rsidP="00D94D7F">
            <w:pPr>
              <w:pStyle w:val="a7"/>
            </w:pPr>
            <w:r w:rsidRPr="00AD2234"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B54713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AD2234" w:rsidRDefault="00656CE7" w:rsidP="00656CE7">
            <w:pPr>
              <w:pStyle w:val="a6"/>
              <w:jc w:val="center"/>
            </w:pPr>
            <w:r w:rsidRPr="00AD2234">
              <w:t>24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13" w:rsidRPr="00AD2234" w:rsidRDefault="00B54713" w:rsidP="00D94D7F">
            <w:pPr>
              <w:pStyle w:val="a7"/>
            </w:pPr>
            <w:r w:rsidRPr="00AD2234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      </w:r>
            <w:r w:rsidR="00A404A1" w:rsidRPr="00AD2234">
              <w:t>дящихся в частной собственности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Предварительное согласование предоставления земельного участка</w:t>
            </w:r>
          </w:p>
        </w:tc>
      </w:tr>
      <w:tr w:rsidR="00B54713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AD2234" w:rsidRDefault="00656CE7" w:rsidP="00656CE7">
            <w:pPr>
              <w:pStyle w:val="a6"/>
              <w:jc w:val="center"/>
            </w:pPr>
            <w:r w:rsidRPr="00AD2234">
              <w:t>26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13" w:rsidRPr="00AD2234" w:rsidRDefault="00B54713" w:rsidP="00D94D7F">
            <w:pPr>
              <w:pStyle w:val="a7"/>
            </w:pPr>
            <w:r w:rsidRPr="00AD2234">
              <w:t>Отнесение земель или земельного участка к определенной категории или перевод земель или земельного участка из одной категории в другую.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6"/>
            </w:pPr>
            <w:r w:rsidRPr="00AD2234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29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Выдача выписок из реестра муниципального имущества города Канаш Чувашской Республики.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Принятие на учет граждан в качестве нуждающихся в жилых помещениях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Передача жилых помещений в собственность граждан в порядке приватизации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Обеспечение жилыми помещениями категорий граждан, указанных в пунктах 1, 3, 6 и 7 части 1 статьи 11 Закона Чувашской Республики "О регулировании жилищных отношений".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4513D9" w:rsidP="00D94D7F">
            <w:pPr>
              <w:pStyle w:val="a6"/>
            </w:pPr>
            <w:r w:rsidRPr="004513D9">
              <w:t>Выдача согласия на обмен жилыми помещениями, предоставленными по договорам социального найма.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9D1E8C" w:rsidP="00D94D7F">
            <w:pPr>
              <w:pStyle w:val="a6"/>
            </w:pPr>
            <w:r w:rsidRPr="00AD2234"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6"/>
            </w:pPr>
            <w:r w:rsidRPr="00AD2234">
              <w:t>Заключение договоров социального найма жилого помещения.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38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Прием в муниципальную собственность приватизированных гражданами жилых помещений (</w:t>
            </w:r>
            <w:proofErr w:type="spellStart"/>
            <w:r w:rsidRPr="00AD2234">
              <w:t>деприватизация</w:t>
            </w:r>
            <w:proofErr w:type="spellEnd"/>
            <w:r w:rsidRPr="00AD2234">
              <w:t xml:space="preserve"> жилых помещений).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lastRenderedPageBreak/>
              <w:t>39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Безвозмездное принятие имущества в муниципальную собственность.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Передача муниципального имущества, принадлежащего на праве собственности, в аренду.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 xml:space="preserve">Выдача выписок из </w:t>
            </w:r>
            <w:proofErr w:type="spellStart"/>
            <w:r w:rsidRPr="00AD2234">
              <w:t>похозяйственных</w:t>
            </w:r>
            <w:proofErr w:type="spellEnd"/>
            <w:r w:rsidRPr="00AD2234">
              <w:t xml:space="preserve"> книг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Выдача документов, справок, выписок из документов архива города Канаш Чувашской Республики.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6"/>
            </w:pPr>
            <w:r w:rsidRPr="00AD2234"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Выдача разрешения на изменение имени и (или) фамилии несовершеннолетнего ребенка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Выдача разрешения на вступление в брак лицам, достигшим возраста шестнадцати лет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Заключение договора о передаче ребенка на воспитание в приемную семью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49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Объявление несовершеннолетнего гражданина полностью дееспособным (эмансипация)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Установление опеки, попечительства (в том числе предварительные опека и попечительство) над совершеннолетними недееспособными гражданами, а также ограниченно дееспособными гражданами.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Государственная регистрация брака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Государственная регистрация расторжения брака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Государственная регистрация смерти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  <w:jc w:val="both"/>
            </w:pPr>
            <w:r w:rsidRPr="00AD2234">
              <w:t>Государственная регистрация рождения</w:t>
            </w:r>
          </w:p>
        </w:tc>
      </w:tr>
      <w:tr w:rsidR="00D94D7F" w:rsidRPr="00AD2234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F" w:rsidRPr="00AD2234" w:rsidRDefault="00656CE7" w:rsidP="00656CE7">
            <w:pPr>
              <w:pStyle w:val="a6"/>
              <w:jc w:val="center"/>
            </w:pPr>
            <w:r w:rsidRPr="00AD2234">
              <w:t>57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7F" w:rsidRPr="00AD2234" w:rsidRDefault="00D94D7F" w:rsidP="00D94D7F">
            <w:pPr>
              <w:pStyle w:val="a7"/>
            </w:pPr>
            <w:r w:rsidRPr="00AD2234"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Канаш,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порядке.</w:t>
            </w:r>
          </w:p>
        </w:tc>
      </w:tr>
      <w:tr w:rsidR="00656CE7" w:rsidRPr="009D0B97" w:rsidTr="009D0B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7" w:rsidRPr="00AD2234" w:rsidRDefault="00656CE7" w:rsidP="00656CE7">
            <w:pPr>
              <w:pStyle w:val="a6"/>
              <w:jc w:val="center"/>
            </w:pPr>
            <w:r w:rsidRPr="00AD2234">
              <w:t>58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E7" w:rsidRPr="00615162" w:rsidRDefault="00656CE7" w:rsidP="00D94D7F">
            <w:pPr>
              <w:pStyle w:val="a7"/>
            </w:pPr>
            <w:r w:rsidRPr="00AD2234">
              <w:t>Выдача ордера на вырубку (снос) зеленых насаждений на земельных участках, находящихся в муниципальной собственности</w:t>
            </w:r>
          </w:p>
        </w:tc>
      </w:tr>
    </w:tbl>
    <w:p w:rsidR="009D0B97" w:rsidRPr="009D0B97" w:rsidRDefault="009D0B97" w:rsidP="009D0B97">
      <w:pPr>
        <w:tabs>
          <w:tab w:val="left" w:pos="1313"/>
        </w:tabs>
        <w:rPr>
          <w:rFonts w:ascii="Times New Roman" w:hAnsi="Times New Roman"/>
        </w:rPr>
      </w:pPr>
    </w:p>
    <w:sectPr w:rsidR="009D0B97" w:rsidRPr="009D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E"/>
    <w:rsid w:val="00055A57"/>
    <w:rsid w:val="000C221A"/>
    <w:rsid w:val="001366F0"/>
    <w:rsid w:val="0014686C"/>
    <w:rsid w:val="001B1F8D"/>
    <w:rsid w:val="00236C07"/>
    <w:rsid w:val="00303F83"/>
    <w:rsid w:val="00316A73"/>
    <w:rsid w:val="0034693D"/>
    <w:rsid w:val="00357904"/>
    <w:rsid w:val="003912C6"/>
    <w:rsid w:val="004513D9"/>
    <w:rsid w:val="00614009"/>
    <w:rsid w:val="00615162"/>
    <w:rsid w:val="0065492A"/>
    <w:rsid w:val="00656CE7"/>
    <w:rsid w:val="00667A6F"/>
    <w:rsid w:val="008D05E8"/>
    <w:rsid w:val="009D0B97"/>
    <w:rsid w:val="009D1E8C"/>
    <w:rsid w:val="00A404A1"/>
    <w:rsid w:val="00AD2234"/>
    <w:rsid w:val="00B54713"/>
    <w:rsid w:val="00C6670E"/>
    <w:rsid w:val="00D94D7F"/>
    <w:rsid w:val="00E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CFEB-E034-467F-A93A-7716A24B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0B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D0B9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9D0B97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D0B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7">
    <w:name w:val="Прижатый влево"/>
    <w:basedOn w:val="a"/>
    <w:next w:val="a"/>
    <w:uiPriority w:val="99"/>
    <w:rsid w:val="009D0B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13</cp:revision>
  <dcterms:created xsi:type="dcterms:W3CDTF">2023-08-09T05:18:00Z</dcterms:created>
  <dcterms:modified xsi:type="dcterms:W3CDTF">2023-12-14T13:07:00Z</dcterms:modified>
</cp:coreProperties>
</file>