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2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8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Алатырский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9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п.Первомайский, ул. Юбилейная д.9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21:06:110209:16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0" w:tooltip="http://gov.cap.ru/home/10/!2013/zemlya/Единый%20инф.%20ресурс/Карты%20з.у/г.Алатырь/16-9_.htm" w:history="1">
              <w:r>
                <w:rPr>
                  <w:spacing w:val="-2"/>
                  <w:sz w:val="20"/>
                </w:rPr>
                <w:t xml:space="preserve">0,0522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331" w:right="313" w:firstLine="141"/>
              <w:rPr>
                <w:sz w:val="20"/>
              </w:rPr>
            </w:pPr>
            <w:r>
              <w:rPr>
                <w:sz w:val="20"/>
              </w:rPr>
              <w:t xml:space="preserve">для использования ветеринарного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16009,74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1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2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д.Буртасы, ул.Клубная, д.36"а"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21:09:290102:570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13" w:tooltip="http://gov.cap.ru/home/10/!2013/zemlya/единый%20инф.%20ресурс/Карты%20з.у/Вурнарский/570_.htm" w:history="1">
              <w:r>
                <w:rPr>
                  <w:spacing w:val="-2"/>
                  <w:sz w:val="20"/>
                </w:rPr>
                <w:t xml:space="preserve">0,158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126826,6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7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4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5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д.Сывалкасы, ул. Шоссейная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21:09:070201:397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6" w:tooltip="http://gov.cap.ru/home/10/!2013/zemlya/единый%20инф.%20ресурс/Карты%20з.у/Вурнарский/397_.htm" w:history="1">
              <w:r>
                <w:rPr>
                  <w:spacing w:val="-2"/>
                  <w:sz w:val="20"/>
                </w:rPr>
                <w:t xml:space="preserve">1,3255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608139,4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37" w:lineRule="auto"/>
              <w:rPr>
                <w:sz w:val="20"/>
              </w:rPr>
            </w:pPr>
            <w:r/>
            <w:hyperlink r:id="rId17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Ибресинский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8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Хормалы, ул. Овражная д.8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21:10:100208:90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6" w:lineRule="exact"/>
              <w:rPr>
                <w:sz w:val="20"/>
              </w:rPr>
            </w:pPr>
            <w:r/>
            <w:hyperlink r:id="rId19" w:tooltip="http://gov.cap.ru/home/10/!2013/zemlya/Единый%20инф.%20ресурс/Карты%20з.у/Ибресинский/90_.htm" w:history="1">
              <w:r>
                <w:rPr>
                  <w:spacing w:val="-2"/>
                  <w:sz w:val="20"/>
                </w:rPr>
                <w:t xml:space="preserve">1,0739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79" w:right="96" w:hanging="5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514935,05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0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г.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Мариинский</w:t>
              </w:r>
            </w:hyperlink>
            <w:r>
              <w:rPr>
                <w:sz w:val="20"/>
              </w:rPr>
              <w:t xml:space="preserve"> </w:t>
            </w:r>
            <w:hyperlink r:id="rId21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Посад, ул. Лазо, д. 43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21:16:011608:17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2" w:tooltip="http://gov.cap.ru/home/10/!2013/zemlya/Единый%20инф.%20ресурс/Карты%20з.у/г.Мариинский-Посад/17_.htm" w:history="1">
              <w:r>
                <w:rPr>
                  <w:spacing w:val="-2"/>
                  <w:sz w:val="20"/>
                </w:rPr>
                <w:t xml:space="preserve">0,5007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использования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7" w:right="36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1668182,19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 - Чувашия, р-н Моргаушский,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с/пос.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Ярабайкасинское, д.Сыбайкасы, ул. Центральная, дом 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21:17:120302:70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23" w:lineRule="exact"/>
              <w:rPr>
                <w:sz w:val="20"/>
              </w:rPr>
            </w:pPr>
            <w:r/>
            <w:hyperlink r:id="rId23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р-н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 xml:space="preserve">Урмарский,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 w:right="1019"/>
              <w:spacing w:line="230" w:lineRule="atLeast"/>
              <w:rPr>
                <w:sz w:val="20"/>
              </w:rPr>
            </w:pPr>
            <w:r/>
            <w:hyperlink r:id="rId24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с/пос.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Мусирминское,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Мусирмы,</w:t>
              </w:r>
            </w:hyperlink>
            <w:r>
              <w:rPr>
                <w:sz w:val="20"/>
              </w:rPr>
              <w:t xml:space="preserve"> </w:t>
            </w:r>
            <w:hyperlink r:id="rId25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ул.Шоссейная, дом 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21:19:250202:68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6" w:tooltip="http://gov.cap.ru/home/10/!2013/zemlya/единый%20инф.%20ресурс/Карты%20з.у/Урмарский/68_.htm" w:history="1">
              <w:r>
                <w:rPr>
                  <w:spacing w:val="-2"/>
                  <w:sz w:val="20"/>
                </w:rPr>
                <w:t xml:space="preserve">0,0931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45" w:firstLine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 населённых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504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06" w:firstLine="189"/>
              <w:rPr>
                <w:sz w:val="20"/>
              </w:rPr>
            </w:pPr>
            <w:r>
              <w:rPr>
                <w:sz w:val="20"/>
              </w:rPr>
              <w:t xml:space="preserve">Для обслуживания 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64052,8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7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Шемуршинский</w:t>
              </w:r>
            </w:hyperlink>
            <w:r>
              <w:rPr>
                <w:sz w:val="20"/>
              </w:rPr>
              <w:t xml:space="preserve"> </w:t>
            </w:r>
            <w:hyperlink r:id="rId28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район, с.Шемурша, ул.Южная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21:22:100107:21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9" w:tooltip="http://gov.cap.ru/home/10/!2013/zemlya/единый%20инф.%20ресурс/Карты%20з.у/Шемуршинский/21_.htm" w:history="1">
              <w:r>
                <w:rPr>
                  <w:spacing w:val="-2"/>
                  <w:sz w:val="20"/>
                </w:rPr>
                <w:t xml:space="preserve">0,7186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56" w:hanging="23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354413,52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6850" w:h="11910" w:orient="landscape"/>
          <w:pgMar w:top="1040" w:right="280" w:bottom="1012" w:left="10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691"/>
        </w:trPr>
        <w:tc>
          <w:tcPr>
            <w:tcBorders>
              <w:top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Ядринский район, с/пос.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Шумилова,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21:24:070501:47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38"/>
              <w:ind w:left="756" w:right="96" w:hanging="574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50774,1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Яльчикский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с/пос.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Малотаябинское,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Таяба,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Пятигорская,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21:25:071401:35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39" w:hanging="248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15" w:right="5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163985,28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30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Янтиковский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31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Можарки,</w:t>
              </w:r>
              <w:r>
                <w:rPr>
                  <w:spacing w:val="40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ул.Чехова, д.13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21:26:160107:74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32" w:tooltip="http://gov.cap.ru/home/10/!2013/zemlya/единый%20инф.%20ресурс/Карты%20з.у/Янтиковский/74_.htm" w:history="1">
              <w:r>
                <w:rPr>
                  <w:spacing w:val="-4"/>
                  <w:sz w:val="20"/>
                </w:rPr>
                <w:t xml:space="preserve">0,35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</w:t>
            </w:r>
            <w:r>
              <w:rPr>
                <w:spacing w:val="-2"/>
                <w:sz w:val="20"/>
              </w:rPr>
              <w:t xml:space="preserve">обслуживания производственно- </w:t>
            </w:r>
            <w:r>
              <w:rPr>
                <w:sz w:val="20"/>
              </w:rPr>
              <w:t xml:space="preserve">хозяйственных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752850,0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с.Янишево, ул. Центральная, дом 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21:09:030102:297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обороны,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82" w:right="175" w:firstLine="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129752,0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д.Сугут-Торбиково, ул. Таежная, дом 2 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21:09:070101:369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3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деятельности, обороны, 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13424,4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г.Канаш, ул.Московская, 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21:04:060202:3444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0,6956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 использования ветеринарного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3260485,88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1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_.htm" TargetMode="External"/><Relationship Id="rId1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_.htm" TargetMode="External"/><Relationship Id="rId1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_.htm" TargetMode="External"/><Relationship Id="rId17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_.htm" TargetMode="External"/><Relationship Id="rId2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1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2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52;&#1072;&#1088;&#1080;&#1080;&#1085;&#1089;&#1082;&#1080;&#1081;-&#1055;&#1086;&#1089;&#1072;&#1076;/17_.htm" TargetMode="External"/><Relationship Id="rId2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_.htm" TargetMode="External"/><Relationship Id="rId27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8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9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_.htm" TargetMode="External"/><Relationship Id="rId30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_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2024-08-05T06:32:25Z</dcterms:created>
  <dcterms:modified xsi:type="dcterms:W3CDTF">2024-10-23T07:47:37Z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