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536"/>
      </w:tblGrid>
      <w:tr w:rsidR="00DC7891" w:rsidRPr="00A054A4" w:rsidTr="002734C3">
        <w:tc>
          <w:tcPr>
            <w:tcW w:w="3936" w:type="dxa"/>
          </w:tcPr>
          <w:p w:rsidR="00DC7891" w:rsidRPr="00A054A4" w:rsidRDefault="00DC7891" w:rsidP="002734C3">
            <w:pPr>
              <w:keepNext/>
              <w:spacing w:after="0" w:line="240" w:lineRule="auto"/>
              <w:jc w:val="center"/>
              <w:outlineLvl w:val="1"/>
              <w:rPr>
                <w:rFonts w:ascii="Arial Cyr Chuv" w:eastAsia="Times New Roman" w:hAnsi="Arial Cyr Chuv" w:cs="Arial Cyr Chuv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054A4">
              <w:rPr>
                <w:rFonts w:ascii="Arial Cyr Chuv" w:eastAsia="Times New Roman" w:hAnsi="Arial Cyr Chuv" w:cs="Arial Cyr Chuv"/>
                <w:sz w:val="28"/>
                <w:szCs w:val="28"/>
                <w:lang w:eastAsia="ru-RU"/>
              </w:rPr>
              <w:t>Ч</w:t>
            </w:r>
            <w:r w:rsidRPr="00A054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ă</w:t>
            </w:r>
            <w:r w:rsidRPr="00A054A4">
              <w:rPr>
                <w:rFonts w:ascii="Arial Cyr Chuv" w:eastAsia="Times New Roman" w:hAnsi="Arial Cyr Chuv" w:cs="Arial Cyr Chuv"/>
                <w:sz w:val="28"/>
                <w:szCs w:val="28"/>
                <w:lang w:eastAsia="ru-RU"/>
              </w:rPr>
              <w:t>ваш</w:t>
            </w:r>
            <w:proofErr w:type="spellEnd"/>
            <w:r w:rsidRPr="00A054A4">
              <w:rPr>
                <w:rFonts w:ascii="Arial Cyr Chuv" w:eastAsia="Times New Roman" w:hAnsi="Arial Cyr Chuv" w:cs="Arial Cyr Chuv"/>
                <w:sz w:val="28"/>
                <w:szCs w:val="28"/>
                <w:lang w:eastAsia="ru-RU"/>
              </w:rPr>
              <w:t xml:space="preserve"> Республики</w:t>
            </w:r>
          </w:p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sz w:val="28"/>
                <w:szCs w:val="28"/>
                <w:lang w:eastAsia="ru-RU"/>
              </w:rPr>
            </w:pPr>
            <w:proofErr w:type="spellStart"/>
            <w:r w:rsidRPr="00A054A4">
              <w:rPr>
                <w:rFonts w:ascii="Arial Cyr Chuv" w:eastAsia="Times New Roman" w:hAnsi="Arial Cyr Chuv" w:cs="Arial Cyr Chuv"/>
                <w:sz w:val="28"/>
                <w:szCs w:val="28"/>
                <w:lang w:eastAsia="ru-RU"/>
              </w:rPr>
              <w:t>Муркаш</w:t>
            </w:r>
            <w:proofErr w:type="spellEnd"/>
          </w:p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sz w:val="28"/>
                <w:szCs w:val="28"/>
                <w:lang w:eastAsia="ru-RU"/>
              </w:rPr>
            </w:pPr>
            <w:proofErr w:type="spellStart"/>
            <w:r w:rsidRPr="00A054A4">
              <w:rPr>
                <w:rFonts w:ascii="Arial Cyr Chuv" w:eastAsia="Times New Roman" w:hAnsi="Arial Cyr Chuv" w:cs="Arial Cyr Chuv"/>
                <w:sz w:val="28"/>
                <w:szCs w:val="28"/>
                <w:lang w:eastAsia="ru-RU"/>
              </w:rPr>
              <w:t>муниципалла</w:t>
            </w:r>
            <w:proofErr w:type="spellEnd"/>
            <w:r w:rsidRPr="00A054A4">
              <w:rPr>
                <w:rFonts w:ascii="Arial Cyr Chuv" w:eastAsia="Times New Roman" w:hAnsi="Arial Cyr Chuv" w:cs="Arial Cyr Chuv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54A4">
              <w:rPr>
                <w:rFonts w:ascii="Arial Cyr Chuv" w:eastAsia="Times New Roman" w:hAnsi="Arial Cyr Chuv" w:cs="Arial Cyr Chuv"/>
                <w:sz w:val="28"/>
                <w:szCs w:val="28"/>
                <w:lang w:eastAsia="ru-RU"/>
              </w:rPr>
              <w:t>округен</w:t>
            </w:r>
            <w:proofErr w:type="spellEnd"/>
            <w:r w:rsidRPr="00A054A4">
              <w:rPr>
                <w:rFonts w:ascii="Arial Cyr Chuv" w:eastAsia="Times New Roman" w:hAnsi="Arial Cyr Chuv" w:cs="Arial Cyr Chuv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54A4">
              <w:rPr>
                <w:rFonts w:ascii="Arial Cyr Chuv" w:eastAsia="Times New Roman" w:hAnsi="Arial Cyr Chuv" w:cs="Arial Cyr Chuv"/>
                <w:sz w:val="28"/>
                <w:szCs w:val="28"/>
                <w:lang w:eastAsia="ru-RU"/>
              </w:rPr>
              <w:t>администраций</w:t>
            </w:r>
            <w:r w:rsidRPr="00A054A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ĕ</w:t>
            </w:r>
            <w:proofErr w:type="spellEnd"/>
          </w:p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sz w:val="28"/>
                <w:szCs w:val="28"/>
                <w:lang w:eastAsia="ru-RU"/>
              </w:rPr>
            </w:pPr>
          </w:p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sz w:val="28"/>
                <w:szCs w:val="28"/>
                <w:lang w:eastAsia="ru-RU"/>
              </w:rPr>
            </w:pPr>
            <w:r w:rsidRPr="00A054A4">
              <w:rPr>
                <w:rFonts w:ascii="Arial Cyr Chuv" w:eastAsia="Times New Roman" w:hAnsi="Arial Cyr Chuv" w:cs="Arial Cyr Chuv"/>
                <w:b/>
                <w:bCs/>
                <w:sz w:val="40"/>
                <w:szCs w:val="40"/>
                <w:lang w:eastAsia="ru-RU"/>
              </w:rPr>
              <w:t>ЙЫШ</w:t>
            </w:r>
            <w:r w:rsidRPr="00A054A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Ă</w:t>
            </w:r>
            <w:r w:rsidRPr="00A054A4">
              <w:rPr>
                <w:rFonts w:ascii="Arial Cyr Chuv" w:eastAsia="Times New Roman" w:hAnsi="Arial Cyr Chuv" w:cs="Arial Cyr Chuv"/>
                <w:b/>
                <w:bCs/>
                <w:sz w:val="40"/>
                <w:szCs w:val="40"/>
                <w:lang w:eastAsia="ru-RU"/>
              </w:rPr>
              <w:t>НУ</w:t>
            </w:r>
          </w:p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</w:p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</w:pPr>
            <w:r w:rsidRPr="00A054A4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2023 </w:t>
            </w:r>
            <w:r w:rsidRPr="00A05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ç.</w:t>
            </w:r>
            <w:r w:rsidRPr="00A054A4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   №</w:t>
            </w:r>
          </w:p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</w:pPr>
            <w:proofErr w:type="spellStart"/>
            <w:r w:rsidRPr="00A054A4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Муркаш</w:t>
            </w:r>
            <w:proofErr w:type="spellEnd"/>
            <w:r w:rsidRPr="00A054A4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54A4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сали</w:t>
            </w:r>
            <w:proofErr w:type="spellEnd"/>
          </w:p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4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Чувашская Республика</w:t>
            </w:r>
          </w:p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4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4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Моргаушского </w:t>
            </w:r>
          </w:p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4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891" w:rsidRPr="00A054A4" w:rsidRDefault="00DC7891" w:rsidP="002734C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  <w:r w:rsidRPr="00A054A4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  <w:t>ПОСТАНОВЛЕНИЕ</w:t>
            </w:r>
          </w:p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0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0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2023г. № </w:t>
            </w:r>
            <w:r w:rsidR="00930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2274</w:t>
            </w:r>
          </w:p>
          <w:p w:rsidR="00DC7891" w:rsidRPr="00A054A4" w:rsidRDefault="00DC7891" w:rsidP="0027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054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Моргауши</w:t>
            </w:r>
          </w:p>
        </w:tc>
      </w:tr>
    </w:tbl>
    <w:p w:rsidR="00DC7891" w:rsidRPr="00A054A4" w:rsidRDefault="00DC7891" w:rsidP="00DC7891">
      <w:pPr>
        <w:autoSpaceDE w:val="0"/>
        <w:autoSpaceDN w:val="0"/>
        <w:adjustRightInd w:val="0"/>
        <w:spacing w:after="0" w:line="240" w:lineRule="exact"/>
        <w:ind w:right="43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DC7891" w:rsidRPr="00664B76" w:rsidTr="002734C3">
        <w:tc>
          <w:tcPr>
            <w:tcW w:w="5353" w:type="dxa"/>
          </w:tcPr>
          <w:p w:rsidR="00DC7891" w:rsidRPr="00664B76" w:rsidRDefault="00E50517" w:rsidP="00273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Моргаушского   муниципального округа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25.01.</w:t>
            </w:r>
            <w:r w:rsidRPr="00A0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2023г.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  <w:r w:rsidRPr="00A0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DC7891" w:rsidRPr="00664B76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комиссии по  соблюдению требований к служебному поведению </w:t>
            </w:r>
            <w:r w:rsidR="00DC7891">
              <w:rPr>
                <w:rFonts w:ascii="Times New Roman" w:hAnsi="Times New Roman"/>
                <w:sz w:val="24"/>
                <w:szCs w:val="24"/>
              </w:rPr>
              <w:t xml:space="preserve">лиц, замещающих должности </w:t>
            </w:r>
            <w:r w:rsidR="00DC7891" w:rsidRPr="00664B76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DC7891">
              <w:rPr>
                <w:rFonts w:ascii="Times New Roman" w:hAnsi="Times New Roman"/>
                <w:sz w:val="24"/>
                <w:szCs w:val="24"/>
              </w:rPr>
              <w:t>ой</w:t>
            </w:r>
            <w:r w:rsidR="00DC7891" w:rsidRPr="00664B76">
              <w:rPr>
                <w:rFonts w:ascii="Times New Roman" w:hAnsi="Times New Roman"/>
                <w:sz w:val="24"/>
                <w:szCs w:val="24"/>
              </w:rPr>
              <w:t xml:space="preserve"> служ</w:t>
            </w:r>
            <w:r w:rsidR="00DC7891">
              <w:rPr>
                <w:rFonts w:ascii="Times New Roman" w:hAnsi="Times New Roman"/>
                <w:sz w:val="24"/>
                <w:szCs w:val="24"/>
              </w:rPr>
              <w:t xml:space="preserve">бы в </w:t>
            </w:r>
            <w:r w:rsidR="00DC7891" w:rsidRPr="00664B76">
              <w:rPr>
                <w:rFonts w:ascii="Times New Roman" w:hAnsi="Times New Roman"/>
                <w:sz w:val="24"/>
                <w:szCs w:val="24"/>
              </w:rPr>
              <w:t xml:space="preserve">администрации Моргаушского </w:t>
            </w:r>
            <w:r w:rsidR="00DC789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DC7891" w:rsidRPr="00664B76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="00DC7891">
              <w:rPr>
                <w:rFonts w:ascii="Times New Roman" w:hAnsi="Times New Roman"/>
                <w:sz w:val="24"/>
                <w:szCs w:val="24"/>
              </w:rPr>
              <w:t>,</w:t>
            </w:r>
            <w:r w:rsidR="00DC7891" w:rsidRPr="00664B76">
              <w:rPr>
                <w:rFonts w:ascii="Times New Roman" w:hAnsi="Times New Roman"/>
                <w:sz w:val="24"/>
                <w:szCs w:val="24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C7891" w:rsidRPr="00664B76" w:rsidRDefault="00DC7891" w:rsidP="00DC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7891" w:rsidRPr="00664B76" w:rsidRDefault="00F61594" w:rsidP="00DC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7891" w:rsidRPr="00664B76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="00DC7891" w:rsidRPr="00664B76">
          <w:rPr>
            <w:rFonts w:ascii="Times New Roman" w:hAnsi="Times New Roman"/>
            <w:sz w:val="24"/>
            <w:szCs w:val="24"/>
          </w:rPr>
          <w:t>законом</w:t>
        </w:r>
      </w:hyperlink>
      <w:r w:rsidR="00DC7891" w:rsidRPr="00664B76">
        <w:rPr>
          <w:rFonts w:ascii="Times New Roman" w:hAnsi="Times New Roman"/>
          <w:sz w:val="24"/>
          <w:szCs w:val="24"/>
        </w:rPr>
        <w:t xml:space="preserve"> </w:t>
      </w:r>
      <w:r w:rsidR="003C070F">
        <w:rPr>
          <w:rFonts w:ascii="Times New Roman" w:hAnsi="Times New Roman"/>
          <w:sz w:val="24"/>
          <w:szCs w:val="24"/>
        </w:rPr>
        <w:t xml:space="preserve">от 25.12.2008 </w:t>
      </w:r>
      <w:r w:rsidR="00CC5FD1">
        <w:rPr>
          <w:rFonts w:ascii="Times New Roman" w:hAnsi="Times New Roman"/>
          <w:sz w:val="24"/>
          <w:szCs w:val="24"/>
        </w:rPr>
        <w:t xml:space="preserve">ФЗ - 273 </w:t>
      </w:r>
      <w:r w:rsidR="00DC7891" w:rsidRPr="00664B76">
        <w:rPr>
          <w:rFonts w:ascii="Times New Roman" w:hAnsi="Times New Roman"/>
          <w:sz w:val="24"/>
          <w:szCs w:val="24"/>
        </w:rPr>
        <w:t xml:space="preserve">«О противодействии коррупции», </w:t>
      </w:r>
      <w:hyperlink r:id="rId6" w:history="1">
        <w:r w:rsidR="00DC7891" w:rsidRPr="00664B76">
          <w:rPr>
            <w:rFonts w:ascii="Times New Roman" w:hAnsi="Times New Roman"/>
            <w:sz w:val="24"/>
            <w:szCs w:val="24"/>
          </w:rPr>
          <w:t>Указом</w:t>
        </w:r>
      </w:hyperlink>
      <w:r w:rsidR="00DC7891" w:rsidRPr="00664B76">
        <w:rPr>
          <w:rFonts w:ascii="Times New Roman" w:hAnsi="Times New Roman"/>
          <w:sz w:val="24"/>
          <w:szCs w:val="24"/>
        </w:rPr>
        <w:t xml:space="preserve">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="00DC7891" w:rsidRPr="00664B76">
          <w:rPr>
            <w:rFonts w:ascii="Times New Roman" w:hAnsi="Times New Roman"/>
            <w:sz w:val="24"/>
            <w:szCs w:val="24"/>
          </w:rPr>
          <w:t>2010 г</w:t>
        </w:r>
      </w:smartTag>
      <w:r w:rsidR="00DC7891" w:rsidRPr="00664B76">
        <w:rPr>
          <w:rFonts w:ascii="Times New Roman" w:hAnsi="Times New Roman"/>
          <w:sz w:val="24"/>
          <w:szCs w:val="24"/>
        </w:rPr>
        <w:t xml:space="preserve">. </w:t>
      </w:r>
      <w:r w:rsidR="00DC7891">
        <w:rPr>
          <w:rFonts w:ascii="Times New Roman" w:hAnsi="Times New Roman"/>
          <w:sz w:val="24"/>
          <w:szCs w:val="24"/>
        </w:rPr>
        <w:t>№</w:t>
      </w:r>
      <w:r w:rsidR="00DC7891" w:rsidRPr="00664B76">
        <w:rPr>
          <w:rFonts w:ascii="Times New Roman" w:hAnsi="Times New Roman"/>
          <w:sz w:val="24"/>
          <w:szCs w:val="24"/>
        </w:rPr>
        <w:t xml:space="preserve">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r w:rsidR="00DC7891" w:rsidRPr="00664B76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Моргаушского муниципального округа Чувашской Республики </w:t>
      </w:r>
      <w:r w:rsidR="00DC7891" w:rsidRPr="00664B76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постановляет:</w:t>
      </w:r>
    </w:p>
    <w:p w:rsidR="00DC7891" w:rsidRPr="00664B76" w:rsidRDefault="00DC7891" w:rsidP="00DC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891" w:rsidRPr="00664B76" w:rsidRDefault="00DC7891" w:rsidP="00DC78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4B76">
        <w:rPr>
          <w:rFonts w:ascii="Times New Roman" w:hAnsi="Times New Roman"/>
          <w:sz w:val="24"/>
          <w:szCs w:val="24"/>
        </w:rPr>
        <w:t xml:space="preserve">1. </w:t>
      </w:r>
      <w:r w:rsidR="00E50517">
        <w:rPr>
          <w:rFonts w:ascii="Times New Roman" w:hAnsi="Times New Roman"/>
          <w:sz w:val="24"/>
          <w:szCs w:val="24"/>
        </w:rPr>
        <w:t xml:space="preserve">Внести в постановление администрации Моргаушского   муниципального округа от </w:t>
      </w:r>
      <w:r w:rsidR="00E50517">
        <w:rPr>
          <w:rFonts w:ascii="Times New Roman" w:eastAsia="Times New Roman" w:hAnsi="Times New Roman"/>
          <w:sz w:val="24"/>
          <w:szCs w:val="24"/>
          <w:lang w:eastAsia="ru-RU"/>
        </w:rPr>
        <w:t>25.01.</w:t>
      </w:r>
      <w:r w:rsidR="00E50517" w:rsidRPr="00A054A4">
        <w:rPr>
          <w:rFonts w:ascii="Times New Roman" w:eastAsia="Times New Roman" w:hAnsi="Times New Roman"/>
          <w:sz w:val="24"/>
          <w:szCs w:val="24"/>
          <w:lang w:eastAsia="ru-RU"/>
        </w:rPr>
        <w:t xml:space="preserve">2023г. № </w:t>
      </w:r>
      <w:r w:rsidR="00E50517">
        <w:rPr>
          <w:rFonts w:ascii="Times New Roman" w:eastAsia="Times New Roman" w:hAnsi="Times New Roman"/>
          <w:sz w:val="24"/>
          <w:szCs w:val="24"/>
          <w:lang w:eastAsia="ru-RU"/>
        </w:rPr>
        <w:t>158</w:t>
      </w:r>
      <w:r w:rsidR="00E50517" w:rsidRPr="00A054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51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50517" w:rsidRPr="00664B76">
        <w:rPr>
          <w:rFonts w:ascii="Times New Roman" w:hAnsi="Times New Roman"/>
          <w:sz w:val="24"/>
          <w:szCs w:val="24"/>
        </w:rPr>
        <w:t xml:space="preserve">Об утверждении Положения о комиссии по  соблюдению требований к служебному поведению </w:t>
      </w:r>
      <w:r w:rsidR="00E50517">
        <w:rPr>
          <w:rFonts w:ascii="Times New Roman" w:hAnsi="Times New Roman"/>
          <w:sz w:val="24"/>
          <w:szCs w:val="24"/>
        </w:rPr>
        <w:t xml:space="preserve">лиц, замещающих должности </w:t>
      </w:r>
      <w:r w:rsidR="00E50517" w:rsidRPr="00664B76">
        <w:rPr>
          <w:rFonts w:ascii="Times New Roman" w:hAnsi="Times New Roman"/>
          <w:sz w:val="24"/>
          <w:szCs w:val="24"/>
        </w:rPr>
        <w:t>муниципальн</w:t>
      </w:r>
      <w:r w:rsidR="00E50517">
        <w:rPr>
          <w:rFonts w:ascii="Times New Roman" w:hAnsi="Times New Roman"/>
          <w:sz w:val="24"/>
          <w:szCs w:val="24"/>
        </w:rPr>
        <w:t>ой</w:t>
      </w:r>
      <w:r w:rsidR="00E50517" w:rsidRPr="00664B76">
        <w:rPr>
          <w:rFonts w:ascii="Times New Roman" w:hAnsi="Times New Roman"/>
          <w:sz w:val="24"/>
          <w:szCs w:val="24"/>
        </w:rPr>
        <w:t xml:space="preserve"> служ</w:t>
      </w:r>
      <w:r w:rsidR="00E50517">
        <w:rPr>
          <w:rFonts w:ascii="Times New Roman" w:hAnsi="Times New Roman"/>
          <w:sz w:val="24"/>
          <w:szCs w:val="24"/>
        </w:rPr>
        <w:t xml:space="preserve">бы в </w:t>
      </w:r>
      <w:r w:rsidR="00E50517" w:rsidRPr="00664B76">
        <w:rPr>
          <w:rFonts w:ascii="Times New Roman" w:hAnsi="Times New Roman"/>
          <w:sz w:val="24"/>
          <w:szCs w:val="24"/>
        </w:rPr>
        <w:t xml:space="preserve">администрации Моргаушского </w:t>
      </w:r>
      <w:r w:rsidR="00E50517">
        <w:rPr>
          <w:rFonts w:ascii="Times New Roman" w:hAnsi="Times New Roman"/>
          <w:sz w:val="24"/>
          <w:szCs w:val="24"/>
        </w:rPr>
        <w:t>муниципального округа</w:t>
      </w:r>
      <w:r w:rsidR="00E50517" w:rsidRPr="00664B76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E50517">
        <w:rPr>
          <w:rFonts w:ascii="Times New Roman" w:hAnsi="Times New Roman"/>
          <w:sz w:val="24"/>
          <w:szCs w:val="24"/>
        </w:rPr>
        <w:t>,</w:t>
      </w:r>
      <w:r w:rsidR="00E50517" w:rsidRPr="00664B76">
        <w:rPr>
          <w:rFonts w:ascii="Times New Roman" w:hAnsi="Times New Roman"/>
          <w:sz w:val="24"/>
          <w:szCs w:val="24"/>
        </w:rPr>
        <w:t xml:space="preserve"> и урегулированию конфликта интересов</w:t>
      </w:r>
      <w:r w:rsidR="00E50517">
        <w:rPr>
          <w:rFonts w:ascii="Times New Roman" w:hAnsi="Times New Roman"/>
          <w:sz w:val="24"/>
          <w:szCs w:val="24"/>
        </w:rPr>
        <w:t>»</w:t>
      </w:r>
      <w:r w:rsidR="00096248">
        <w:rPr>
          <w:rFonts w:ascii="Times New Roman" w:hAnsi="Times New Roman"/>
          <w:sz w:val="24"/>
          <w:szCs w:val="24"/>
        </w:rPr>
        <w:t xml:space="preserve"> (далее</w:t>
      </w:r>
      <w:r w:rsidR="00663085">
        <w:rPr>
          <w:rFonts w:ascii="Times New Roman" w:hAnsi="Times New Roman"/>
          <w:sz w:val="24"/>
          <w:szCs w:val="24"/>
        </w:rPr>
        <w:t xml:space="preserve"> </w:t>
      </w:r>
      <w:r w:rsidR="00096248">
        <w:rPr>
          <w:rFonts w:ascii="Times New Roman" w:hAnsi="Times New Roman"/>
          <w:sz w:val="24"/>
          <w:szCs w:val="24"/>
        </w:rPr>
        <w:t>-</w:t>
      </w:r>
      <w:r w:rsidR="00663085">
        <w:rPr>
          <w:rFonts w:ascii="Times New Roman" w:hAnsi="Times New Roman"/>
          <w:sz w:val="24"/>
          <w:szCs w:val="24"/>
        </w:rPr>
        <w:t xml:space="preserve"> </w:t>
      </w:r>
      <w:r w:rsidR="00096248">
        <w:rPr>
          <w:rFonts w:ascii="Times New Roman" w:hAnsi="Times New Roman"/>
          <w:sz w:val="24"/>
          <w:szCs w:val="24"/>
        </w:rPr>
        <w:t>постановление)</w:t>
      </w:r>
      <w:r w:rsidR="00E5051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DC7891" w:rsidRDefault="00E50517" w:rsidP="00DC78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CC5FD1">
        <w:rPr>
          <w:rFonts w:ascii="Times New Roman" w:hAnsi="Times New Roman"/>
          <w:sz w:val="24"/>
          <w:szCs w:val="24"/>
        </w:rPr>
        <w:t xml:space="preserve"> </w:t>
      </w:r>
      <w:r w:rsidR="00213C90">
        <w:rPr>
          <w:rFonts w:ascii="Times New Roman" w:hAnsi="Times New Roman"/>
          <w:sz w:val="24"/>
          <w:szCs w:val="24"/>
        </w:rPr>
        <w:t>В п</w:t>
      </w:r>
      <w:r w:rsidR="00AF374F">
        <w:rPr>
          <w:rFonts w:ascii="Times New Roman" w:hAnsi="Times New Roman"/>
          <w:sz w:val="24"/>
          <w:szCs w:val="24"/>
        </w:rPr>
        <w:t>одпункт</w:t>
      </w:r>
      <w:r w:rsidR="00213C90">
        <w:rPr>
          <w:rFonts w:ascii="Times New Roman" w:hAnsi="Times New Roman"/>
          <w:sz w:val="24"/>
          <w:szCs w:val="24"/>
        </w:rPr>
        <w:t>е</w:t>
      </w:r>
      <w:r w:rsidR="00AF374F">
        <w:rPr>
          <w:rFonts w:ascii="Times New Roman" w:hAnsi="Times New Roman"/>
          <w:sz w:val="24"/>
          <w:szCs w:val="24"/>
        </w:rPr>
        <w:t xml:space="preserve"> </w:t>
      </w:r>
      <w:r w:rsidR="00213C90">
        <w:rPr>
          <w:rFonts w:ascii="Times New Roman" w:hAnsi="Times New Roman"/>
          <w:sz w:val="24"/>
          <w:szCs w:val="24"/>
        </w:rPr>
        <w:t>б</w:t>
      </w:r>
      <w:r w:rsidR="00AF374F">
        <w:rPr>
          <w:rFonts w:ascii="Times New Roman" w:hAnsi="Times New Roman"/>
          <w:sz w:val="24"/>
          <w:szCs w:val="24"/>
        </w:rPr>
        <w:t xml:space="preserve">) пункта 6 </w:t>
      </w:r>
      <w:r w:rsidR="00CC5FD1">
        <w:rPr>
          <w:rFonts w:ascii="Times New Roman" w:hAnsi="Times New Roman"/>
          <w:sz w:val="24"/>
          <w:szCs w:val="24"/>
        </w:rPr>
        <w:t xml:space="preserve"> приложени</w:t>
      </w:r>
      <w:r w:rsidR="00AF374F">
        <w:rPr>
          <w:rFonts w:ascii="Times New Roman" w:hAnsi="Times New Roman"/>
          <w:sz w:val="24"/>
          <w:szCs w:val="24"/>
        </w:rPr>
        <w:t>я</w:t>
      </w:r>
      <w:r w:rsidR="00CC5FD1">
        <w:rPr>
          <w:rFonts w:ascii="Times New Roman" w:hAnsi="Times New Roman"/>
          <w:sz w:val="24"/>
          <w:szCs w:val="24"/>
        </w:rPr>
        <w:t xml:space="preserve"> к постановлению </w:t>
      </w:r>
      <w:r w:rsidR="00213C90">
        <w:rPr>
          <w:rFonts w:ascii="Times New Roman" w:hAnsi="Times New Roman"/>
          <w:sz w:val="24"/>
          <w:szCs w:val="24"/>
        </w:rPr>
        <w:t xml:space="preserve"> слова </w:t>
      </w:r>
      <w:r w:rsidR="00F94914">
        <w:rPr>
          <w:rFonts w:ascii="Times New Roman" w:hAnsi="Times New Roman"/>
          <w:sz w:val="24"/>
          <w:szCs w:val="24"/>
        </w:rPr>
        <w:t>«органа исполнительной власти» заменить словами «исполнительного органа»;</w:t>
      </w:r>
    </w:p>
    <w:p w:rsidR="00F94914" w:rsidRDefault="00F94914" w:rsidP="00DC78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Подпункт в) пункта 7  приложения к постановлению </w:t>
      </w:r>
      <w:r w:rsidR="009C5DC6">
        <w:rPr>
          <w:rFonts w:ascii="Times New Roman" w:hAnsi="Times New Roman"/>
          <w:sz w:val="24"/>
          <w:szCs w:val="24"/>
        </w:rPr>
        <w:t xml:space="preserve">изложить в </w:t>
      </w:r>
      <w:r>
        <w:rPr>
          <w:rFonts w:ascii="Times New Roman" w:hAnsi="Times New Roman"/>
          <w:sz w:val="24"/>
          <w:szCs w:val="24"/>
        </w:rPr>
        <w:t xml:space="preserve"> следующе</w:t>
      </w:r>
      <w:r w:rsidR="009C5DC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9C5DC6">
        <w:rPr>
          <w:rFonts w:ascii="Times New Roman" w:hAnsi="Times New Roman"/>
          <w:sz w:val="24"/>
          <w:szCs w:val="24"/>
        </w:rPr>
        <w:t>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F94914" w:rsidRDefault="009C5DC6" w:rsidP="00DC78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</w:t>
      </w:r>
      <w:r w:rsidR="00F9491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представитель (представители) профсоюзной организации, действующей в установленном порядке в администрации, представитель (представители) Собрания депутатов Мор</w:t>
      </w:r>
      <w:r w:rsidR="0019144B">
        <w:rPr>
          <w:rFonts w:ascii="Times New Roman" w:hAnsi="Times New Roman"/>
          <w:sz w:val="24"/>
          <w:szCs w:val="24"/>
        </w:rPr>
        <w:t>гаушского муниципального округа.».</w:t>
      </w:r>
    </w:p>
    <w:p w:rsidR="00DC7891" w:rsidRPr="00664B76" w:rsidRDefault="00C33513" w:rsidP="00DC78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C7891" w:rsidRPr="00664B76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DC7891" w:rsidRPr="00664B76" w:rsidRDefault="00DC7891" w:rsidP="00DC7891">
      <w:pPr>
        <w:pStyle w:val="ConsPlusNormal"/>
        <w:tabs>
          <w:tab w:val="left" w:pos="720"/>
        </w:tabs>
        <w:ind w:firstLine="567"/>
        <w:jc w:val="both"/>
        <w:rPr>
          <w:szCs w:val="24"/>
        </w:rPr>
      </w:pPr>
    </w:p>
    <w:p w:rsidR="00DC7891" w:rsidRPr="00664B76" w:rsidRDefault="00DC7891" w:rsidP="00DC7891">
      <w:pPr>
        <w:pStyle w:val="ConsPlusNormal"/>
        <w:tabs>
          <w:tab w:val="left" w:pos="720"/>
        </w:tabs>
        <w:ind w:firstLine="567"/>
        <w:jc w:val="both"/>
        <w:rPr>
          <w:szCs w:val="24"/>
        </w:rPr>
      </w:pPr>
    </w:p>
    <w:p w:rsidR="00DC7891" w:rsidRPr="00664B76" w:rsidRDefault="00DC7891" w:rsidP="00DC7891">
      <w:pPr>
        <w:pStyle w:val="ConsPlusNormal"/>
        <w:tabs>
          <w:tab w:val="left" w:pos="720"/>
        </w:tabs>
        <w:ind w:firstLine="567"/>
        <w:jc w:val="both"/>
        <w:rPr>
          <w:szCs w:val="24"/>
        </w:rPr>
      </w:pPr>
      <w:r w:rsidRPr="00664B76">
        <w:rPr>
          <w:szCs w:val="24"/>
        </w:rPr>
        <w:t xml:space="preserve">Глава Моргаушского </w:t>
      </w:r>
    </w:p>
    <w:p w:rsidR="00DC7891" w:rsidRPr="00664B76" w:rsidRDefault="00DC7891" w:rsidP="00DC7891">
      <w:pPr>
        <w:pStyle w:val="ConsPlusNormal"/>
        <w:tabs>
          <w:tab w:val="left" w:pos="720"/>
        </w:tabs>
        <w:ind w:firstLine="567"/>
        <w:jc w:val="both"/>
        <w:rPr>
          <w:szCs w:val="24"/>
        </w:rPr>
      </w:pPr>
      <w:r w:rsidRPr="00664B76">
        <w:rPr>
          <w:szCs w:val="24"/>
        </w:rPr>
        <w:t>муниципального округа                                                                      А.Н.Матросов</w:t>
      </w:r>
    </w:p>
    <w:p w:rsidR="00DC7891" w:rsidRDefault="00DC7891" w:rsidP="00DC7891">
      <w:pPr>
        <w:pStyle w:val="ConsPlusNormal"/>
        <w:tabs>
          <w:tab w:val="left" w:pos="720"/>
        </w:tabs>
        <w:ind w:firstLine="567"/>
        <w:jc w:val="both"/>
        <w:rPr>
          <w:szCs w:val="24"/>
        </w:rPr>
      </w:pPr>
    </w:p>
    <w:p w:rsidR="008E3D7D" w:rsidRPr="00664B76" w:rsidRDefault="008E3D7D" w:rsidP="00DC7891">
      <w:pPr>
        <w:pStyle w:val="ConsPlusNormal"/>
        <w:tabs>
          <w:tab w:val="left" w:pos="720"/>
        </w:tabs>
        <w:ind w:firstLine="567"/>
        <w:jc w:val="both"/>
        <w:rPr>
          <w:szCs w:val="24"/>
        </w:rPr>
      </w:pPr>
    </w:p>
    <w:p w:rsidR="00F61594" w:rsidRDefault="00F61594" w:rsidP="00F61594">
      <w:pPr>
        <w:pStyle w:val="ConsPlusNormal"/>
        <w:tabs>
          <w:tab w:val="left" w:pos="720"/>
        </w:tabs>
        <w:jc w:val="both"/>
        <w:rPr>
          <w:sz w:val="16"/>
          <w:szCs w:val="16"/>
        </w:rPr>
      </w:pPr>
    </w:p>
    <w:p w:rsidR="00DC7891" w:rsidRPr="000B74F7" w:rsidRDefault="000B74F7" w:rsidP="00F61594">
      <w:pPr>
        <w:pStyle w:val="ConsPlusNormal"/>
        <w:tabs>
          <w:tab w:val="left" w:pos="720"/>
        </w:tabs>
        <w:jc w:val="both"/>
        <w:rPr>
          <w:sz w:val="16"/>
          <w:szCs w:val="16"/>
        </w:rPr>
      </w:pPr>
      <w:r w:rsidRPr="000B74F7">
        <w:rPr>
          <w:sz w:val="16"/>
          <w:szCs w:val="16"/>
        </w:rPr>
        <w:t>Исп.Игнатьева</w:t>
      </w:r>
    </w:p>
    <w:p w:rsidR="000B74F7" w:rsidRPr="000B74F7" w:rsidRDefault="000B74F7" w:rsidP="00F61594">
      <w:pPr>
        <w:pStyle w:val="ConsPlusNormal"/>
        <w:tabs>
          <w:tab w:val="left" w:pos="720"/>
        </w:tabs>
        <w:jc w:val="both"/>
        <w:rPr>
          <w:sz w:val="16"/>
          <w:szCs w:val="16"/>
        </w:rPr>
      </w:pPr>
      <w:r w:rsidRPr="000B74F7">
        <w:rPr>
          <w:sz w:val="16"/>
          <w:szCs w:val="16"/>
        </w:rPr>
        <w:t>Тел.62464</w:t>
      </w:r>
    </w:p>
    <w:sectPr w:rsidR="000B74F7" w:rsidRPr="000B74F7" w:rsidSect="00F61594">
      <w:type w:val="continuous"/>
      <w:pgSz w:w="11905" w:h="16837"/>
      <w:pgMar w:top="1276" w:right="1134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91"/>
    <w:rsid w:val="00096248"/>
    <w:rsid w:val="000B74F7"/>
    <w:rsid w:val="0019144B"/>
    <w:rsid w:val="001E1CFD"/>
    <w:rsid w:val="00213C90"/>
    <w:rsid w:val="003008DC"/>
    <w:rsid w:val="003C070F"/>
    <w:rsid w:val="003F5C8C"/>
    <w:rsid w:val="00450B08"/>
    <w:rsid w:val="0050442D"/>
    <w:rsid w:val="00533ECB"/>
    <w:rsid w:val="00663085"/>
    <w:rsid w:val="007A12BE"/>
    <w:rsid w:val="008E3D7D"/>
    <w:rsid w:val="00930765"/>
    <w:rsid w:val="009C5DC6"/>
    <w:rsid w:val="009E741E"/>
    <w:rsid w:val="00AF374F"/>
    <w:rsid w:val="00C33513"/>
    <w:rsid w:val="00C95AEE"/>
    <w:rsid w:val="00CC5FD1"/>
    <w:rsid w:val="00DC7891"/>
    <w:rsid w:val="00E50517"/>
    <w:rsid w:val="00E54C94"/>
    <w:rsid w:val="00F61594"/>
    <w:rsid w:val="00F9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D511B1-BDD3-43C3-B0C5-5049F18B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8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201024403510915BB98C5A46E7A999E2FCE1E0D3D44ABC7AE138263E35F48A519D6B51E22AFDEW7iFM" TargetMode="External"/><Relationship Id="rId5" Type="http://schemas.openxmlformats.org/officeDocument/2006/relationships/hyperlink" Target="consultantplus://offline/ref=A3A201024403510915BB98C5A46E7A999E2FCA1F013644ABC7AE138263E35F48A519D6B51E22AFD3W7iE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</dc:creator>
  <cp:keywords/>
  <dc:description/>
  <cp:lastModifiedBy>Семенов Николай Юрьевич</cp:lastModifiedBy>
  <cp:revision>2</cp:revision>
  <cp:lastPrinted>2023-12-01T11:46:00Z</cp:lastPrinted>
  <dcterms:created xsi:type="dcterms:W3CDTF">2023-12-29T11:20:00Z</dcterms:created>
  <dcterms:modified xsi:type="dcterms:W3CDTF">2023-12-29T11:20:00Z</dcterms:modified>
</cp:coreProperties>
</file>