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4C2798" w:rsidTr="004C2798">
        <w:tc>
          <w:tcPr>
            <w:tcW w:w="4643" w:type="dxa"/>
            <w:hideMark/>
          </w:tcPr>
          <w:p w:rsidR="004C2798" w:rsidRDefault="004C27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4C2798" w:rsidRDefault="004C279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C2798" w:rsidRDefault="004C2798" w:rsidP="004C2798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4C2798" w:rsidRDefault="004C2798" w:rsidP="004C2798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C2798" w:rsidRDefault="004C2798" w:rsidP="004C2798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21:26:280201:27, расположенного по адресу: Чувашская Республика,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Норваш</w:t>
      </w:r>
      <w:proofErr w:type="spellEnd"/>
      <w:r>
        <w:rPr>
          <w:sz w:val="28"/>
          <w:szCs w:val="28"/>
        </w:rPr>
        <w:t>-Кошки, ул. Озерная, д.6, категория: земли сельскохозяйственного назначения, для ведения личного подсобного хозяйства, общей площадью 2700 кв. м., в качестве его правообладателя, владеющего данным объектом на праве собственности, выявлена Петрова Мария Григорьевна</w:t>
      </w:r>
      <w:r w:rsidR="00934E92">
        <w:rPr>
          <w:color w:val="000000" w:themeColor="text1"/>
          <w:sz w:val="28"/>
          <w:szCs w:val="28"/>
        </w:rPr>
        <w:t>, 00.00.0000</w:t>
      </w:r>
      <w:r>
        <w:rPr>
          <w:color w:val="000000" w:themeColor="text1"/>
          <w:sz w:val="28"/>
          <w:szCs w:val="28"/>
        </w:rPr>
        <w:t xml:space="preserve"> г.р.,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Норваш</w:t>
      </w:r>
      <w:proofErr w:type="spellEnd"/>
      <w:r>
        <w:rPr>
          <w:sz w:val="28"/>
          <w:szCs w:val="28"/>
        </w:rPr>
        <w:t xml:space="preserve"> - Кошки Янтиковского района Чу</w:t>
      </w:r>
      <w:r w:rsidR="00934E92">
        <w:rPr>
          <w:sz w:val="28"/>
          <w:szCs w:val="28"/>
        </w:rPr>
        <w:t>вашской Республики, паспорт 0000</w:t>
      </w:r>
      <w:r>
        <w:rPr>
          <w:sz w:val="28"/>
          <w:szCs w:val="28"/>
        </w:rPr>
        <w:t xml:space="preserve"> № </w:t>
      </w:r>
      <w:r w:rsidR="00934E92">
        <w:rPr>
          <w:sz w:val="28"/>
          <w:szCs w:val="28"/>
        </w:rPr>
        <w:t>000000, выдан 00.00.0000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Янтиковским</w:t>
      </w:r>
      <w:proofErr w:type="spellEnd"/>
      <w:r>
        <w:rPr>
          <w:sz w:val="28"/>
          <w:szCs w:val="28"/>
        </w:rPr>
        <w:t xml:space="preserve"> РОВД Чувашской Республики</w:t>
      </w:r>
      <w:r>
        <w:rPr>
          <w:sz w:val="28"/>
          <w:szCs w:val="28"/>
          <w:shd w:val="clear" w:color="auto" w:fill="FFFFFF"/>
        </w:rPr>
        <w:t xml:space="preserve">, </w:t>
      </w:r>
      <w:r w:rsidRPr="00934E92">
        <w:rPr>
          <w:sz w:val="28"/>
          <w:szCs w:val="28"/>
          <w:shd w:val="clear" w:color="auto" w:fill="FFFFFF"/>
        </w:rPr>
        <w:t>СНИЛС 000-000-00 00,</w:t>
      </w:r>
      <w:r w:rsidRPr="00934E92">
        <w:rPr>
          <w:sz w:val="28"/>
          <w:szCs w:val="28"/>
        </w:rPr>
        <w:t xml:space="preserve"> проживающий по адресу: Чувашская Республика, </w:t>
      </w:r>
      <w:proofErr w:type="spellStart"/>
      <w:r w:rsidRPr="00934E92">
        <w:rPr>
          <w:sz w:val="28"/>
          <w:szCs w:val="28"/>
        </w:rPr>
        <w:t>Янтиковский</w:t>
      </w:r>
      <w:proofErr w:type="spellEnd"/>
      <w:r w:rsidRPr="00934E92">
        <w:rPr>
          <w:sz w:val="28"/>
          <w:szCs w:val="28"/>
        </w:rPr>
        <w:t xml:space="preserve"> район, д. </w:t>
      </w:r>
      <w:proofErr w:type="spellStart"/>
      <w:r w:rsidRPr="00934E92">
        <w:rPr>
          <w:sz w:val="28"/>
          <w:szCs w:val="28"/>
        </w:rPr>
        <w:t>Н</w:t>
      </w:r>
      <w:r w:rsidR="00934E92" w:rsidRPr="00934E92">
        <w:rPr>
          <w:sz w:val="28"/>
          <w:szCs w:val="28"/>
        </w:rPr>
        <w:t>орваш</w:t>
      </w:r>
      <w:proofErr w:type="spellEnd"/>
      <w:r w:rsidR="00934E92" w:rsidRPr="00934E92">
        <w:rPr>
          <w:sz w:val="28"/>
          <w:szCs w:val="28"/>
        </w:rPr>
        <w:t xml:space="preserve"> - Кошки, ул. Озерная, д. 0</w:t>
      </w:r>
      <w:r w:rsidRPr="00934E92">
        <w:rPr>
          <w:sz w:val="28"/>
          <w:szCs w:val="28"/>
        </w:rPr>
        <w:t>.</w:t>
      </w:r>
    </w:p>
    <w:p w:rsidR="004C2798" w:rsidRDefault="004C2798" w:rsidP="004C2798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</w:t>
      </w:r>
      <w:proofErr w:type="spellStart"/>
      <w:r>
        <w:rPr>
          <w:sz w:val="28"/>
          <w:szCs w:val="28"/>
        </w:rPr>
        <w:t>Яншихово-Норвашской</w:t>
      </w:r>
      <w:proofErr w:type="spellEnd"/>
      <w:r>
        <w:rPr>
          <w:sz w:val="28"/>
          <w:szCs w:val="28"/>
        </w:rPr>
        <w:t xml:space="preserve"> сельской администрации Янтиковского района Чувашской Республики от 10.01.1993 № 2.</w:t>
      </w:r>
    </w:p>
    <w:p w:rsidR="004C2798" w:rsidRDefault="004C2798" w:rsidP="004C2798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4C2798" w:rsidRDefault="004C2798" w:rsidP="004C2798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4C2798" w:rsidRDefault="004C2798" w:rsidP="004C2798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80514C" w:rsidRDefault="0080514C" w:rsidP="004C2798">
      <w:pPr>
        <w:suppressAutoHyphens/>
        <w:snapToGrid w:val="0"/>
        <w:ind w:left="709" w:hanging="709"/>
        <w:jc w:val="both"/>
        <w:rPr>
          <w:sz w:val="28"/>
          <w:szCs w:val="28"/>
        </w:rPr>
      </w:pPr>
    </w:p>
    <w:p w:rsidR="0080514C" w:rsidRDefault="0080514C" w:rsidP="004C2798">
      <w:pPr>
        <w:suppressAutoHyphens/>
        <w:snapToGrid w:val="0"/>
        <w:ind w:left="709" w:hanging="709"/>
        <w:jc w:val="both"/>
        <w:rPr>
          <w:sz w:val="28"/>
          <w:szCs w:val="28"/>
        </w:rPr>
      </w:pPr>
    </w:p>
    <w:p w:rsidR="0080514C" w:rsidRDefault="0080514C" w:rsidP="004C2798">
      <w:pPr>
        <w:suppressAutoHyphens/>
        <w:snapToGrid w:val="0"/>
        <w:ind w:left="709" w:hanging="709"/>
        <w:jc w:val="both"/>
        <w:rPr>
          <w:sz w:val="28"/>
          <w:szCs w:val="28"/>
        </w:rPr>
      </w:pPr>
    </w:p>
    <w:p w:rsidR="00CD4D34" w:rsidRDefault="0080514C" w:rsidP="0080514C">
      <w:pPr>
        <w:suppressAutoHyphens/>
        <w:snapToGrid w:val="0"/>
        <w:spacing w:line="360" w:lineRule="auto"/>
        <w:jc w:val="both"/>
      </w:pPr>
      <w:r>
        <w:rPr>
          <w:sz w:val="28"/>
          <w:szCs w:val="28"/>
        </w:rPr>
        <w:t>В течении 45 дней (до 10</w:t>
      </w:r>
      <w:bookmarkStart w:id="0" w:name="_GoBack"/>
      <w:bookmarkEnd w:id="0"/>
      <w:r>
        <w:rPr>
          <w:sz w:val="28"/>
          <w:szCs w:val="28"/>
        </w:rPr>
        <w:t>.09.2023)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CD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1B"/>
    <w:rsid w:val="0029611B"/>
    <w:rsid w:val="004C2798"/>
    <w:rsid w:val="0080514C"/>
    <w:rsid w:val="00934E92"/>
    <w:rsid w:val="00C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1D37"/>
  <w15:chartTrackingRefBased/>
  <w15:docId w15:val="{839031C8-998D-4C78-B501-DA4ED2B4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2023-07-27T11:41:00Z</dcterms:created>
  <dcterms:modified xsi:type="dcterms:W3CDTF">2023-07-27T11:43:00Z</dcterms:modified>
</cp:coreProperties>
</file>