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6E4559" w:rsidRPr="0038360A" w:rsidTr="00886426">
        <w:trPr>
          <w:cantSplit/>
          <w:trHeight w:val="542"/>
        </w:trPr>
        <w:tc>
          <w:tcPr>
            <w:tcW w:w="4092" w:type="dxa"/>
          </w:tcPr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ЧĂВАШ РЕСПУБЛИКИ</w:t>
            </w:r>
          </w:p>
          <w:p w:rsidR="006E4559" w:rsidRPr="0038360A" w:rsidRDefault="006E4559" w:rsidP="00886426">
            <w:pPr>
              <w:spacing w:line="276" w:lineRule="auto"/>
              <w:jc w:val="center"/>
            </w:pPr>
          </w:p>
        </w:tc>
        <w:tc>
          <w:tcPr>
            <w:tcW w:w="1356" w:type="dxa"/>
            <w:vMerge w:val="restart"/>
            <w:hideMark/>
          </w:tcPr>
          <w:p w:rsidR="006E4559" w:rsidRPr="0038360A" w:rsidRDefault="006E4559" w:rsidP="00886426">
            <w:pPr>
              <w:spacing w:line="276" w:lineRule="auto"/>
              <w:jc w:val="center"/>
            </w:pPr>
            <w:r w:rsidRPr="0038360A">
              <w:rPr>
                <w:noProof/>
                <w:sz w:val="22"/>
                <w:szCs w:val="22"/>
              </w:rPr>
              <w:drawing>
                <wp:inline distT="0" distB="0" distL="0" distR="0">
                  <wp:extent cx="695960" cy="832485"/>
                  <wp:effectExtent l="19050" t="0" r="889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spacing w:line="276" w:lineRule="auto"/>
              <w:jc w:val="center"/>
              <w:rPr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6E4559" w:rsidRPr="0038360A" w:rsidRDefault="006E4559" w:rsidP="00886426">
            <w:pPr>
              <w:spacing w:line="276" w:lineRule="auto"/>
              <w:jc w:val="center"/>
            </w:pPr>
          </w:p>
        </w:tc>
      </w:tr>
      <w:tr w:rsidR="006E4559" w:rsidRPr="0038360A" w:rsidTr="00886426">
        <w:trPr>
          <w:cantSplit/>
          <w:trHeight w:val="1785"/>
        </w:trPr>
        <w:tc>
          <w:tcPr>
            <w:tcW w:w="4092" w:type="dxa"/>
          </w:tcPr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ÇĚРПӲ</w:t>
            </w:r>
          </w:p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МУНИЦИПАЛЛĂ ОКРУГĔН</w:t>
            </w:r>
          </w:p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АДМИНИСТРАЦИЙĚ</w:t>
            </w: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ЙЫШĂНУ</w:t>
            </w: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 w:rsidRPr="0038360A">
              <w:rPr>
                <w:b/>
                <w:noProof/>
                <w:sz w:val="22"/>
                <w:szCs w:val="22"/>
              </w:rPr>
              <w:t xml:space="preserve">2023ç. утӑ уйӑхĕн </w:t>
            </w:r>
            <w:r w:rsidR="008C4D15">
              <w:rPr>
                <w:b/>
                <w:noProof/>
                <w:sz w:val="22"/>
                <w:szCs w:val="22"/>
              </w:rPr>
              <w:t>3</w:t>
            </w:r>
            <w:r w:rsidRPr="0038360A">
              <w:rPr>
                <w:b/>
                <w:noProof/>
                <w:sz w:val="22"/>
                <w:szCs w:val="22"/>
              </w:rPr>
              <w:t xml:space="preserve">1-мӗшӗ </w:t>
            </w:r>
            <w:r w:rsidR="008C4D15">
              <w:rPr>
                <w:b/>
                <w:noProof/>
                <w:sz w:val="22"/>
                <w:szCs w:val="22"/>
              </w:rPr>
              <w:t>1034</w:t>
            </w:r>
            <w:r w:rsidRPr="0038360A">
              <w:rPr>
                <w:b/>
                <w:noProof/>
                <w:sz w:val="22"/>
                <w:szCs w:val="22"/>
              </w:rPr>
              <w:t xml:space="preserve"> № </w:t>
            </w:r>
          </w:p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spacing w:line="276" w:lineRule="auto"/>
              <w:jc w:val="center"/>
              <w:rPr>
                <w:b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Ç</w:t>
            </w:r>
            <w:r w:rsidRPr="0038360A">
              <w:rPr>
                <w:b/>
                <w:noProof/>
                <w:sz w:val="22"/>
                <w:szCs w:val="22"/>
              </w:rPr>
              <w:t>ěрп</w:t>
            </w:r>
            <w:r w:rsidRPr="0038360A">
              <w:rPr>
                <w:b/>
                <w:bCs/>
                <w:sz w:val="22"/>
                <w:szCs w:val="22"/>
              </w:rPr>
              <w:t>ÿ</w:t>
            </w:r>
            <w:r w:rsidRPr="0038360A">
              <w:rPr>
                <w:b/>
                <w:noProof/>
                <w:sz w:val="22"/>
                <w:szCs w:val="22"/>
              </w:rPr>
              <w:t xml:space="preserve"> хули</w:t>
            </w:r>
          </w:p>
          <w:p w:rsidR="006E4559" w:rsidRPr="0038360A" w:rsidRDefault="006E4559" w:rsidP="00886426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559" w:rsidRPr="0038360A" w:rsidRDefault="006E4559" w:rsidP="00886426"/>
        </w:tc>
        <w:tc>
          <w:tcPr>
            <w:tcW w:w="4123" w:type="dxa"/>
          </w:tcPr>
          <w:p w:rsidR="006E4559" w:rsidRPr="0038360A" w:rsidRDefault="006E4559" w:rsidP="00886426">
            <w:pPr>
              <w:spacing w:line="276" w:lineRule="auto"/>
              <w:jc w:val="center"/>
              <w:rPr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АДМИНИСТРАЦИЯ ЦИВИЛЬСКОГО МУНИЦИПАЛЬНОГО ОКРУГА</w:t>
            </w: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ПОСТАНОВЛЕНИЕ</w:t>
            </w: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C4D15">
              <w:rPr>
                <w:b/>
                <w:bCs/>
                <w:noProof/>
                <w:sz w:val="22"/>
                <w:szCs w:val="22"/>
              </w:rPr>
              <w:t>31</w:t>
            </w:r>
            <w:r w:rsidRPr="0038360A">
              <w:rPr>
                <w:b/>
                <w:bCs/>
                <w:noProof/>
                <w:sz w:val="22"/>
                <w:szCs w:val="22"/>
              </w:rPr>
              <w:t xml:space="preserve"> июля 2023 г. № </w:t>
            </w:r>
            <w:r w:rsidR="008C4D15">
              <w:rPr>
                <w:b/>
                <w:bCs/>
                <w:noProof/>
                <w:sz w:val="22"/>
                <w:szCs w:val="22"/>
              </w:rPr>
              <w:t>1034</w:t>
            </w: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38360A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38360A">
              <w:rPr>
                <w:b/>
                <w:bCs/>
                <w:noProof/>
                <w:sz w:val="22"/>
                <w:szCs w:val="22"/>
              </w:rPr>
              <w:t>город Цивильск</w:t>
            </w:r>
          </w:p>
          <w:p w:rsidR="006E4559" w:rsidRPr="0038360A" w:rsidRDefault="006E4559" w:rsidP="00886426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6E4559" w:rsidRPr="0038360A" w:rsidRDefault="006E4559" w:rsidP="00262A2B">
      <w:pPr>
        <w:ind w:right="4110"/>
        <w:jc w:val="both"/>
        <w:rPr>
          <w:b/>
        </w:rPr>
      </w:pPr>
      <w:r w:rsidRPr="0038360A">
        <w:rPr>
          <w:b/>
        </w:rPr>
        <w:t xml:space="preserve">О внесении изменений в постановление </w:t>
      </w:r>
      <w:r w:rsidR="00216C9E" w:rsidRPr="00216C9E">
        <w:rPr>
          <w:b/>
        </w:rPr>
        <w:t>администраци</w:t>
      </w:r>
      <w:r w:rsidR="00216C9E">
        <w:rPr>
          <w:b/>
        </w:rPr>
        <w:t>и</w:t>
      </w:r>
      <w:r w:rsidR="00216C9E" w:rsidRPr="00216C9E">
        <w:rPr>
          <w:b/>
        </w:rPr>
        <w:t xml:space="preserve"> Цивильского муниципального округа Чувашской Республики </w:t>
      </w:r>
      <w:r w:rsidRPr="0038360A">
        <w:rPr>
          <w:b/>
        </w:rPr>
        <w:t xml:space="preserve">от </w:t>
      </w:r>
      <w:r w:rsidR="00262A2B" w:rsidRPr="0038360A">
        <w:rPr>
          <w:b/>
        </w:rPr>
        <w:t>23</w:t>
      </w:r>
      <w:r w:rsidRPr="0038360A">
        <w:rPr>
          <w:b/>
        </w:rPr>
        <w:t>.03.2023</w:t>
      </w:r>
      <w:r w:rsidR="00216C9E">
        <w:rPr>
          <w:b/>
        </w:rPr>
        <w:t xml:space="preserve"> </w:t>
      </w:r>
      <w:r w:rsidR="00216C9E" w:rsidRPr="0038360A">
        <w:rPr>
          <w:b/>
        </w:rPr>
        <w:t xml:space="preserve">№290 </w:t>
      </w:r>
      <w:r w:rsidRPr="0038360A">
        <w:rPr>
          <w:b/>
        </w:rPr>
        <w:t xml:space="preserve"> «</w:t>
      </w:r>
      <w:r w:rsidR="00262A2B" w:rsidRPr="0038360A">
        <w:rPr>
          <w:b/>
          <w:kern w:val="3"/>
        </w:rPr>
        <w:t>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«Выдача выписок из Реестра муниципального имущества Цивильского муниципального округа Чувашской Республики»</w:t>
      </w:r>
    </w:p>
    <w:p w:rsidR="006E4559" w:rsidRPr="0038360A" w:rsidRDefault="006E4559" w:rsidP="006E4559">
      <w:pPr>
        <w:ind w:right="4110"/>
        <w:jc w:val="both"/>
        <w:rPr>
          <w:b/>
        </w:rPr>
      </w:pPr>
    </w:p>
    <w:p w:rsidR="006E4559" w:rsidRPr="0038360A" w:rsidRDefault="006E4559" w:rsidP="006E4559">
      <w:pPr>
        <w:pStyle w:val="1"/>
        <w:ind w:firstLine="567"/>
        <w:jc w:val="both"/>
        <w:rPr>
          <w:b w:val="0"/>
        </w:rPr>
      </w:pPr>
      <w:proofErr w:type="gramStart"/>
      <w:r w:rsidRPr="0038360A">
        <w:rPr>
          <w:b w:val="0"/>
        </w:rPr>
        <w:t xml:space="preserve">В соответствии с </w:t>
      </w:r>
      <w:hyperlink r:id="rId7" w:history="1">
        <w:r w:rsidRPr="0038360A">
          <w:rPr>
            <w:rStyle w:val="a3"/>
            <w:color w:val="auto"/>
          </w:rPr>
          <w:t>Федеральным законом</w:t>
        </w:r>
      </w:hyperlink>
      <w:r w:rsidRPr="0038360A">
        <w:rPr>
          <w:b w:val="0"/>
        </w:rPr>
        <w:t xml:space="preserve"> от 06 октября 2003 г. № 131-ФЗ «Об общих принципах организации местного самоуправления в Российской Федерации», </w:t>
      </w:r>
      <w:hyperlink r:id="rId8" w:history="1">
        <w:r w:rsidRPr="0038360A">
          <w:rPr>
            <w:rStyle w:val="a3"/>
            <w:color w:val="auto"/>
          </w:rPr>
          <w:t>Федеральным законом</w:t>
        </w:r>
      </w:hyperlink>
      <w:r w:rsidRPr="0038360A">
        <w:rPr>
          <w:b w:val="0"/>
        </w:rPr>
        <w:t xml:space="preserve"> от 27 июля 2010 г. № 210-ФЗ «Об организации предоставления государственных и муниципальных услуг», </w:t>
      </w:r>
      <w:hyperlink r:id="rId9" w:history="1">
        <w:r w:rsidRPr="0038360A">
          <w:rPr>
            <w:rStyle w:val="a3"/>
            <w:color w:val="auto"/>
          </w:rPr>
          <w:t>Уставом</w:t>
        </w:r>
      </w:hyperlink>
      <w:r w:rsidRPr="0038360A">
        <w:rPr>
          <w:b w:val="0"/>
        </w:rPr>
        <w:t xml:space="preserve"> Цивильского района и решением Собрания депутатов Цивильского муниципального округа Чувашской Республики от 27 декабря 2022 года «Об утверждении перечня услуг, предоставляемых в Цивильском муниципальном</w:t>
      </w:r>
      <w:proofErr w:type="gramEnd"/>
      <w:r w:rsidRPr="0038360A">
        <w:rPr>
          <w:b w:val="0"/>
        </w:rPr>
        <w:t xml:space="preserve"> округе Чувашской Республики», администрация Цивильского муниципального округа Чувашской Республики </w:t>
      </w:r>
    </w:p>
    <w:p w:rsidR="006E4559" w:rsidRPr="0038360A" w:rsidRDefault="006E4559" w:rsidP="006E455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sub_1"/>
      <w:proofErr w:type="gramStart"/>
      <w:r w:rsidRPr="0038360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8360A">
        <w:rPr>
          <w:rFonts w:ascii="Times New Roman" w:hAnsi="Times New Roman"/>
          <w:b/>
          <w:sz w:val="24"/>
          <w:szCs w:val="24"/>
        </w:rPr>
        <w:t xml:space="preserve"> О С Т А Н О В Л Я Е Т :</w:t>
      </w:r>
    </w:p>
    <w:p w:rsidR="006E4559" w:rsidRPr="0038360A" w:rsidRDefault="006E4559" w:rsidP="006E4559">
      <w:pPr>
        <w:pStyle w:val="a7"/>
        <w:numPr>
          <w:ilvl w:val="0"/>
          <w:numId w:val="1"/>
        </w:numPr>
        <w:ind w:left="0" w:firstLine="709"/>
        <w:jc w:val="both"/>
        <w:rPr>
          <w:kern w:val="3"/>
        </w:rPr>
      </w:pPr>
      <w:r w:rsidRPr="0038360A">
        <w:t xml:space="preserve">Внести в </w:t>
      </w:r>
      <w:r w:rsidR="00216C9E" w:rsidRPr="0038360A">
        <w:rPr>
          <w:kern w:val="3"/>
        </w:rPr>
        <w:t>административн</w:t>
      </w:r>
      <w:r w:rsidR="00216C9E">
        <w:rPr>
          <w:kern w:val="3"/>
        </w:rPr>
        <w:t>ый</w:t>
      </w:r>
      <w:r w:rsidR="00216C9E" w:rsidRPr="0038360A">
        <w:rPr>
          <w:kern w:val="3"/>
        </w:rPr>
        <w:t xml:space="preserve"> регламент администрации Цивильского муниципального округа Чувашской Республики по предоставлению муниципальной услуги «Выдача выписок из Реестра муниципального имущества Цивильского муниципального округа Чувашской Республики</w:t>
      </w:r>
      <w:r w:rsidR="00216C9E">
        <w:rPr>
          <w:kern w:val="3"/>
        </w:rPr>
        <w:t xml:space="preserve">» утвержденный </w:t>
      </w:r>
      <w:r w:rsidRPr="0038360A">
        <w:t>постановление</w:t>
      </w:r>
      <w:r w:rsidR="00216C9E">
        <w:t>м</w:t>
      </w:r>
      <w:r w:rsidRPr="0038360A">
        <w:t xml:space="preserve"> администрации Цивильского муниципального округа Чувашской Республики </w:t>
      </w:r>
      <w:r w:rsidR="00216C9E" w:rsidRPr="0038360A">
        <w:t xml:space="preserve">от 23.03.2023 </w:t>
      </w:r>
      <w:r w:rsidRPr="0038360A">
        <w:t>№2</w:t>
      </w:r>
      <w:r w:rsidR="00262A2B" w:rsidRPr="0038360A">
        <w:t>9</w:t>
      </w:r>
      <w:r w:rsidRPr="0038360A">
        <w:t xml:space="preserve">0 </w:t>
      </w:r>
      <w:r w:rsidR="00216C9E">
        <w:t xml:space="preserve">(далее – Административный регламент) </w:t>
      </w:r>
      <w:r w:rsidRPr="0038360A">
        <w:rPr>
          <w:kern w:val="3"/>
        </w:rPr>
        <w:t>следующие изменения:</w:t>
      </w:r>
    </w:p>
    <w:p w:rsidR="006E4559" w:rsidRPr="0038360A" w:rsidRDefault="006E4559" w:rsidP="006E4559">
      <w:pPr>
        <w:pStyle w:val="a7"/>
        <w:ind w:left="0" w:firstLine="709"/>
        <w:jc w:val="both"/>
        <w:rPr>
          <w:kern w:val="3"/>
        </w:rPr>
      </w:pPr>
      <w:r w:rsidRPr="0038360A">
        <w:rPr>
          <w:kern w:val="3"/>
        </w:rPr>
        <w:t xml:space="preserve">- в </w:t>
      </w:r>
      <w:r w:rsidR="00262A2B" w:rsidRPr="0038360A">
        <w:rPr>
          <w:kern w:val="3"/>
        </w:rPr>
        <w:t>Приложении 3 к</w:t>
      </w:r>
      <w:r w:rsidRPr="0038360A">
        <w:rPr>
          <w:kern w:val="3"/>
        </w:rPr>
        <w:t xml:space="preserve"> </w:t>
      </w:r>
      <w:r w:rsidR="00216C9E">
        <w:rPr>
          <w:kern w:val="3"/>
        </w:rPr>
        <w:t>А</w:t>
      </w:r>
      <w:r w:rsidRPr="0038360A">
        <w:rPr>
          <w:kern w:val="3"/>
        </w:rPr>
        <w:t>дминистративно</w:t>
      </w:r>
      <w:r w:rsidR="00262A2B" w:rsidRPr="0038360A">
        <w:rPr>
          <w:kern w:val="3"/>
        </w:rPr>
        <w:t>му</w:t>
      </w:r>
      <w:r w:rsidRPr="0038360A">
        <w:rPr>
          <w:kern w:val="3"/>
        </w:rPr>
        <w:t xml:space="preserve"> регламент</w:t>
      </w:r>
      <w:r w:rsidR="00262A2B" w:rsidRPr="0038360A">
        <w:rPr>
          <w:kern w:val="3"/>
        </w:rPr>
        <w:t>у</w:t>
      </w:r>
      <w:r w:rsidR="0038360A" w:rsidRPr="0038360A">
        <w:rPr>
          <w:kern w:val="3"/>
        </w:rPr>
        <w:t xml:space="preserve"> </w:t>
      </w:r>
      <w:r w:rsidR="00216C9E">
        <w:rPr>
          <w:kern w:val="3"/>
        </w:rPr>
        <w:t>слова</w:t>
      </w:r>
      <w:r w:rsidR="0038360A" w:rsidRPr="0038360A">
        <w:rPr>
          <w:kern w:val="3"/>
        </w:rPr>
        <w:t xml:space="preserve"> «</w:t>
      </w:r>
      <w:r w:rsidR="0038360A" w:rsidRPr="0038360A">
        <w:rPr>
          <w:rFonts w:ascii="Times New Roman CYR" w:hAnsi="Times New Roman CYR" w:cs="Times New Roman CYR"/>
          <w:color w:val="000000"/>
        </w:rPr>
        <w:t xml:space="preserve">граждане, постоянно и (или) преимущественно проживающие на территории Чувашской Республики» </w:t>
      </w:r>
      <w:r w:rsidR="00216C9E">
        <w:rPr>
          <w:kern w:val="3"/>
        </w:rPr>
        <w:t>заменить словами</w:t>
      </w:r>
      <w:r w:rsidR="0038360A" w:rsidRPr="0038360A">
        <w:rPr>
          <w:kern w:val="3"/>
        </w:rPr>
        <w:t xml:space="preserve"> «</w:t>
      </w:r>
      <w:r w:rsidR="0038360A" w:rsidRPr="0038360A">
        <w:rPr>
          <w:rFonts w:ascii="Times New Roman CYR" w:hAnsi="Times New Roman CYR" w:cs="Times New Roman CYR"/>
          <w:color w:val="000000"/>
        </w:rPr>
        <w:t>физические лица, в том числе индивидуальные предприниматели, а также юридические лица».</w:t>
      </w:r>
    </w:p>
    <w:p w:rsidR="00DB349E" w:rsidRPr="0038360A" w:rsidRDefault="00DB349E" w:rsidP="00DB349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8360A">
        <w:t>Контроль за</w:t>
      </w:r>
      <w:proofErr w:type="gramEnd"/>
      <w:r w:rsidRPr="0038360A">
        <w:t xml:space="preserve"> выполнением настоящего постановления возложить на начальника отдела земельных и имущественных отношений администрации Цивильского муниципального округа Чувашской Республики.</w:t>
      </w:r>
    </w:p>
    <w:p w:rsidR="00DB349E" w:rsidRPr="0038360A" w:rsidRDefault="00DB349E" w:rsidP="00DB349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38360A">
        <w:rPr>
          <w:kern w:val="3"/>
        </w:rPr>
        <w:t xml:space="preserve"> Настоящее постановление вступает в силу после его </w:t>
      </w:r>
      <w:hyperlink r:id="rId10" w:history="1">
        <w:r w:rsidRPr="0038360A">
          <w:rPr>
            <w:kern w:val="3"/>
          </w:rPr>
          <w:t>официального опубликования</w:t>
        </w:r>
      </w:hyperlink>
      <w:r w:rsidRPr="0038360A">
        <w:rPr>
          <w:kern w:val="3"/>
        </w:rPr>
        <w:t xml:space="preserve"> (обнародования) и распространяется на правоотношения, возникшие с 01 января 2023 года.</w:t>
      </w:r>
    </w:p>
    <w:p w:rsidR="00DB349E" w:rsidRPr="0038360A" w:rsidRDefault="00DB349E" w:rsidP="00DB349E">
      <w:pPr>
        <w:contextualSpacing/>
        <w:jc w:val="both"/>
      </w:pPr>
    </w:p>
    <w:p w:rsidR="00DB349E" w:rsidRDefault="00DB349E" w:rsidP="00DB349E">
      <w:pPr>
        <w:contextualSpacing/>
        <w:jc w:val="both"/>
      </w:pPr>
    </w:p>
    <w:p w:rsidR="0038360A" w:rsidRPr="0038360A" w:rsidRDefault="0038360A" w:rsidP="00DB349E">
      <w:pPr>
        <w:contextualSpacing/>
        <w:jc w:val="both"/>
      </w:pPr>
    </w:p>
    <w:p w:rsidR="00DB349E" w:rsidRPr="0038360A" w:rsidRDefault="00DB349E" w:rsidP="00DB349E">
      <w:pPr>
        <w:contextualSpacing/>
        <w:jc w:val="both"/>
      </w:pPr>
      <w:r w:rsidRPr="0038360A">
        <w:t>Глава Цивильского</w:t>
      </w:r>
    </w:p>
    <w:p w:rsidR="008C4D15" w:rsidRDefault="00DB349E" w:rsidP="00DB349E">
      <w:pPr>
        <w:contextualSpacing/>
        <w:jc w:val="both"/>
      </w:pPr>
      <w:r w:rsidRPr="0038360A">
        <w:t xml:space="preserve">муниципального округа                                                                                   </w:t>
      </w:r>
      <w:r w:rsidR="00216C9E">
        <w:t xml:space="preserve">              </w:t>
      </w:r>
      <w:r w:rsidRPr="0038360A">
        <w:t xml:space="preserve"> А.В. Иванов</w:t>
      </w:r>
      <w:bookmarkEnd w:id="0"/>
    </w:p>
    <w:p w:rsidR="008C4D15" w:rsidRDefault="008C4D15">
      <w:pPr>
        <w:spacing w:after="200" w:line="276" w:lineRule="auto"/>
      </w:pPr>
      <w:bookmarkStart w:id="1" w:name="_GoBack"/>
      <w:bookmarkEnd w:id="1"/>
    </w:p>
    <w:sectPr w:rsidR="008C4D15" w:rsidSect="003836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DEC"/>
    <w:multiLevelType w:val="hybridMultilevel"/>
    <w:tmpl w:val="C7CED010"/>
    <w:lvl w:ilvl="0" w:tplc="5E36AB28">
      <w:start w:val="1"/>
      <w:numFmt w:val="decimal"/>
      <w:lvlText w:val="%1."/>
      <w:lvlJc w:val="left"/>
      <w:pPr>
        <w:ind w:left="9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A74ED"/>
    <w:multiLevelType w:val="hybridMultilevel"/>
    <w:tmpl w:val="B704A786"/>
    <w:lvl w:ilvl="0" w:tplc="6442AA4C">
      <w:start w:val="1"/>
      <w:numFmt w:val="decimal"/>
      <w:lvlText w:val="%1."/>
      <w:lvlJc w:val="left"/>
      <w:pPr>
        <w:ind w:left="1699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59"/>
    <w:rsid w:val="00147D06"/>
    <w:rsid w:val="00216C9E"/>
    <w:rsid w:val="00262A2B"/>
    <w:rsid w:val="002B62B4"/>
    <w:rsid w:val="0038360A"/>
    <w:rsid w:val="003969CC"/>
    <w:rsid w:val="00692CA2"/>
    <w:rsid w:val="006E4559"/>
    <w:rsid w:val="008C4D15"/>
    <w:rsid w:val="00B31AC5"/>
    <w:rsid w:val="00D27F62"/>
    <w:rsid w:val="00D41FA1"/>
    <w:rsid w:val="00DB349E"/>
    <w:rsid w:val="00E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455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4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E4559"/>
    <w:rPr>
      <w:b/>
      <w:bCs/>
      <w:color w:val="008000"/>
    </w:rPr>
  </w:style>
  <w:style w:type="paragraph" w:styleId="a4">
    <w:name w:val="No Spacing"/>
    <w:qFormat/>
    <w:rsid w:val="006E4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516183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422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Александр Валентинович Григорьев</cp:lastModifiedBy>
  <cp:revision>4</cp:revision>
  <cp:lastPrinted>2023-07-31T10:49:00Z</cp:lastPrinted>
  <dcterms:created xsi:type="dcterms:W3CDTF">2023-07-31T11:01:00Z</dcterms:created>
  <dcterms:modified xsi:type="dcterms:W3CDTF">2023-08-01T10:55:00Z</dcterms:modified>
</cp:coreProperties>
</file>