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tLeast"/>
        <w:widowControl w:val="off"/>
        <w:rPr>
          <w:rFonts w:ascii="PT Astra Serif" w:hAnsi="PT Astra Serif" w:cs="PT Astra Serif"/>
          <w:b/>
          <w:sz w:val="26"/>
          <w:szCs w:val="26"/>
        </w:rPr>
      </w:pP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ab/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Протокол № 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1</w:t>
      </w:r>
      <w:r>
        <w:rPr>
          <w:rFonts w:ascii="PT Astra Serif" w:hAnsi="PT Astra Serif" w:cs="PT Astra Serif"/>
          <w:b/>
          <w:sz w:val="26"/>
          <w:szCs w:val="26"/>
        </w:rPr>
        <w:t xml:space="preserve">4</w:t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spacing w:line="360" w:lineRule="atLeast"/>
        <w:widowControl w:val="off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заседания Общественного совета при Министерстве культуры, по делам национальностей и архивного дела Чувашской Республики 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г. Чеб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оксары</w:t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  <w:t xml:space="preserve">    </w:t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 xml:space="preserve">5 декабря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202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4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Председатель Общественного совета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при Минкультуры Чувашии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– Н.В. Смирнова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Присутствовали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члены Общественного совета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при Минкультуры Чувашии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>
        <w:tblPrEx/>
        <w:trPr/>
        <w:tc>
          <w:tcPr>
            <w:shd w:val="clear" w:color="auto" w:fill="auto"/>
            <w:tcW w:w="9639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Бондарев В.С., Демидова С.В.,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А.А. Ефимов, В.Т. Ильина, Ф.Н. Козлов,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br/>
              <w:t xml:space="preserve">А.А. Спирина, О.Л. Федорова,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Яковлева З.А.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ab/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  <w:pBdr>
                <w:bottom w:val="single" w:color="000000" w:sz="8" w:space="1"/>
              </w:pBdr>
            </w:pP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ПОВЕСТКА ДНЯ: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43"/>
              <w:numPr>
                <w:ilvl w:val="0"/>
                <w:numId w:val="4"/>
              </w:numPr>
              <w:ind w:left="-108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  <w:t xml:space="preserve">         </w:t>
            </w: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</w:r>
          </w:p>
          <w:p>
            <w:pPr>
              <w:pStyle w:val="837"/>
              <w:ind w:firstLine="709"/>
              <w:jc w:val="both"/>
              <w:rPr>
                <w:rFonts w:ascii="PT Astra Serif" w:hAnsi="PT Astra Serif" w:cs="PT Astra Serif"/>
                <w:color w:val="010101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1. 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 п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  <w:t xml:space="preserve">роект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  <w:t xml:space="preserve">ах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  <w:t xml:space="preserve"> программ профилактики рисков причинения вреда (ущерба) охраня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  <w:t xml:space="preserve">мым законом ценностям при осуществлении: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</w:r>
          </w:p>
          <w:p>
            <w:pPr>
              <w:pStyle w:val="837"/>
              <w:ind w:firstLine="567"/>
              <w:jc w:val="both"/>
              <w:spacing w:line="240" w:lineRule="auto"/>
              <w:shd w:val="clear" w:color="auto" w:fill="ffffff"/>
              <w:rPr>
                <w:rFonts w:ascii="PT Astra Serif" w:hAnsi="PT Astra Serif" w:cs="PT Astra Serif"/>
                <w:color w:val="010101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  <w:t xml:space="preserve">- регионального государственного контроля (надзора) за соблюдением закон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  <w:t xml:space="preserve">дат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  <w:t xml:space="preserve">ельства об архивном деле на 2025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  <w:t xml:space="preserve"> г.;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</w:r>
          </w:p>
          <w:p>
            <w:pPr>
              <w:pStyle w:val="837"/>
              <w:ind w:firstLine="567"/>
              <w:jc w:val="both"/>
              <w:spacing w:line="240" w:lineRule="auto"/>
              <w:shd w:val="clear" w:color="auto" w:fill="ffffff"/>
              <w:rPr>
                <w:rFonts w:ascii="PT Astra Serif" w:hAnsi="PT Astra Serif" w:cs="PT Astra Serif"/>
                <w:color w:val="010101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  <w:t xml:space="preserve">- регионального государственного контроля (надзора) 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</w:rPr>
              <w:t xml:space="preserve">за состоянием Музейного фонда Российской Федерации на 202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</w:rPr>
              <w:t xml:space="preserve">5 г.;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</w:rPr>
            </w:r>
          </w:p>
          <w:p>
            <w:pPr>
              <w:pStyle w:val="1_670"/>
              <w:ind w:firstLine="567"/>
              <w:jc w:val="both"/>
              <w:spacing w:before="0" w:beforeAutospacing="0" w:after="0" w:afterAutospacing="0"/>
              <w:shd w:val="clear" w:color="auto" w:fill="ffffff"/>
              <w:rPr>
                <w:rFonts w:ascii="PT Astra Serif" w:hAnsi="PT Astra Serif" w:cs="PT Astra Serif"/>
                <w:b w:val="0"/>
                <w:bCs w:val="0"/>
                <w:color w:val="010101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 w:val="0"/>
                <w:color w:val="010101"/>
                <w:sz w:val="26"/>
                <w:szCs w:val="26"/>
              </w:rPr>
              <w:t xml:space="preserve">- р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10101"/>
                <w:sz w:val="26"/>
                <w:szCs w:val="26"/>
              </w:rPr>
              <w:t xml:space="preserve">егионального государственного контроля (надзора) за состоянием, содерж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10101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10101"/>
                <w:sz w:val="26"/>
                <w:szCs w:val="26"/>
              </w:rPr>
              <w:t xml:space="preserve">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на 202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10101"/>
                <w:sz w:val="26"/>
                <w:szCs w:val="26"/>
              </w:rPr>
              <w:t xml:space="preserve">5 г.;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10101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10101"/>
                <w:sz w:val="26"/>
                <w:szCs w:val="26"/>
              </w:rPr>
            </w:r>
          </w:p>
          <w:p>
            <w:pPr>
              <w:pStyle w:val="1_671"/>
              <w:ind w:firstLine="567"/>
              <w:jc w:val="both"/>
              <w:spacing w:before="0" w:beforeAutospacing="0" w:after="0" w:afterAutospacing="0"/>
              <w:shd w:val="clear" w:color="auto" w:fill="ffffff"/>
              <w:rPr>
                <w:rFonts w:ascii="PT Astra Serif" w:hAnsi="PT Astra Serif" w:cs="PT Astra Serif"/>
                <w:color w:val="262626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262626"/>
                <w:sz w:val="26"/>
                <w:szCs w:val="26"/>
              </w:rPr>
              <w:t xml:space="preserve">- федерального государственного контроля (надзора) за состоянием, содерж</w:t>
            </w:r>
            <w:r>
              <w:rPr>
                <w:rFonts w:ascii="PT Astra Serif" w:hAnsi="PT Astra Serif" w:eastAsia="PT Astra Serif" w:cs="PT Astra Serif"/>
                <w:color w:val="262626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262626"/>
                <w:sz w:val="26"/>
                <w:szCs w:val="26"/>
              </w:rPr>
              <w:t xml:space="preserve">нием, сохранением, использованием, популяризацией и государственной охраной объектов культурного наслед</w:t>
            </w:r>
            <w:r>
              <w:rPr>
                <w:rFonts w:ascii="PT Astra Serif" w:hAnsi="PT Astra Serif" w:eastAsia="PT Astra Serif" w:cs="PT Astra Serif"/>
                <w:color w:val="262626"/>
                <w:sz w:val="26"/>
                <w:szCs w:val="26"/>
              </w:rPr>
              <w:t xml:space="preserve">ия федерального значения на 2025</w:t>
            </w:r>
            <w:r>
              <w:rPr>
                <w:rFonts w:ascii="PT Astra Serif" w:hAnsi="PT Astra Serif" w:eastAsia="PT Astra Serif" w:cs="PT Astra Serif"/>
                <w:color w:val="262626"/>
                <w:sz w:val="26"/>
                <w:szCs w:val="26"/>
              </w:rPr>
              <w:t xml:space="preserve"> г.</w:t>
            </w:r>
            <w:r>
              <w:rPr>
                <w:rFonts w:ascii="PT Astra Serif" w:hAnsi="PT Astra Serif" w:eastAsia="PT Astra Serif" w:cs="PT Astra Serif"/>
                <w:color w:val="262626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color w:val="262626"/>
                <w:sz w:val="26"/>
                <w:szCs w:val="26"/>
              </w:rPr>
            </w:r>
          </w:p>
          <w:p>
            <w:pPr>
              <w:ind w:firstLine="709"/>
              <w:jc w:val="left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2. О проекте постановления Кабинета Министров Чувашской Республики «О внесении  изменений в постановление Кабинета Министров Чувашской Республики от 4 июня 2012 г. № 216».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837"/>
              <w:ind w:firstLine="709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Отметить, что 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ходе рассмотрения вышеуказанн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ых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проект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предложений и замечаний не поступало.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837"/>
              <w:ind w:firstLine="709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837"/>
              <w:ind w:firstLine="709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Решили: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  <w:p>
            <w:pPr>
              <w:pStyle w:val="837"/>
              <w:ind w:firstLine="709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одобрить: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</w:r>
          </w:p>
          <w:p>
            <w:pPr>
              <w:ind w:firstLine="709"/>
              <w:jc w:val="both"/>
              <w:rPr>
                <w:rFonts w:ascii="PT Astra Serif" w:hAnsi="PT Astra Serif" w:cs="PT Astra Serif"/>
                <w:color w:val="010101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  <w:t xml:space="preserve">роект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  <w:t xml:space="preserve">ы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  <w:t xml:space="preserve"> программ профилактики рисков причинения вреда (ущерба) охраня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  <w:t xml:space="preserve">мым законом ценностям при осуществлении: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37"/>
              <w:ind w:firstLine="567"/>
              <w:jc w:val="both"/>
              <w:spacing w:line="240" w:lineRule="auto"/>
              <w:shd w:val="clear" w:color="auto" w:fill="ffffff"/>
              <w:rPr>
                <w:rFonts w:ascii="PT Astra Serif" w:hAnsi="PT Astra Serif" w:cs="PT Astra Serif"/>
                <w:color w:val="010101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  <w:t xml:space="preserve">- регионального государственного контроля (надзора) за соблюдением закон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  <w:t xml:space="preserve">дательства об архивном деле на 202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  <w:t xml:space="preserve">5 г.;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</w:r>
          </w:p>
          <w:p>
            <w:pPr>
              <w:pStyle w:val="837"/>
              <w:ind w:firstLine="567"/>
              <w:jc w:val="both"/>
              <w:spacing w:line="240" w:lineRule="auto"/>
              <w:shd w:val="clear" w:color="auto" w:fill="ffffff"/>
              <w:rPr>
                <w:rFonts w:ascii="PT Astra Serif" w:hAnsi="PT Astra Serif" w:cs="PT Astra Serif"/>
                <w:color w:val="010101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  <w:lang w:eastAsia="ru-RU"/>
              </w:rPr>
              <w:t xml:space="preserve">- регионального государственного контроля (надзора) 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</w:rPr>
              <w:t xml:space="preserve">за состоянием Музейного фонда Российской Федерации на 202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</w:rPr>
              <w:t xml:space="preserve">5 г.;</w:t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color w:val="010101"/>
                <w:sz w:val="26"/>
                <w:szCs w:val="26"/>
              </w:rPr>
            </w:r>
          </w:p>
          <w:p>
            <w:pPr>
              <w:pStyle w:val="1_670"/>
              <w:ind w:firstLine="567"/>
              <w:jc w:val="both"/>
              <w:spacing w:before="0" w:beforeAutospacing="0" w:after="0" w:afterAutospacing="0"/>
              <w:shd w:val="clear" w:color="auto" w:fill="ffffff"/>
              <w:rPr>
                <w:rFonts w:ascii="PT Astra Serif" w:hAnsi="PT Astra Serif" w:cs="PT Astra Serif"/>
                <w:b w:val="0"/>
                <w:bCs w:val="0"/>
                <w:color w:val="010101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 w:val="0"/>
                <w:color w:val="010101"/>
                <w:sz w:val="26"/>
                <w:szCs w:val="26"/>
              </w:rPr>
              <w:t xml:space="preserve">- р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10101"/>
                <w:sz w:val="26"/>
                <w:szCs w:val="26"/>
              </w:rPr>
              <w:t xml:space="preserve">егионального государственного контроля (надзора) за состоянием, содерж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10101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10101"/>
                <w:sz w:val="26"/>
                <w:szCs w:val="26"/>
              </w:rPr>
              <w:t xml:space="preserve">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на 202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10101"/>
                <w:sz w:val="26"/>
                <w:szCs w:val="26"/>
              </w:rPr>
              <w:t xml:space="preserve">5 г.;</w:t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10101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color w:val="010101"/>
                <w:sz w:val="26"/>
                <w:szCs w:val="26"/>
              </w:rPr>
            </w:r>
          </w:p>
          <w:p>
            <w:pPr>
              <w:pStyle w:val="1_671"/>
              <w:ind w:firstLine="567"/>
              <w:jc w:val="both"/>
              <w:spacing w:before="0" w:beforeAutospacing="0" w:after="0" w:afterAutospacing="0"/>
              <w:shd w:val="clear" w:color="auto" w:fill="ffffff"/>
              <w:rPr>
                <w:rFonts w:ascii="PT Astra Serif" w:hAnsi="PT Astra Serif" w:cs="PT Astra Serif"/>
                <w:color w:val="262626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262626"/>
                <w:sz w:val="26"/>
                <w:szCs w:val="26"/>
              </w:rPr>
              <w:t xml:space="preserve">- федерального государственного контроля (надзора) за состоянием, содерж</w:t>
            </w:r>
            <w:r>
              <w:rPr>
                <w:rFonts w:ascii="PT Astra Serif" w:hAnsi="PT Astra Serif" w:eastAsia="PT Astra Serif" w:cs="PT Astra Serif"/>
                <w:color w:val="262626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262626"/>
                <w:sz w:val="26"/>
                <w:szCs w:val="26"/>
              </w:rPr>
              <w:t xml:space="preserve">нием, сохранением, использованием, популяризацией и государственной охраной объектов культурного наследия федерального значения на 202</w:t>
            </w:r>
            <w:r>
              <w:rPr>
                <w:rFonts w:ascii="PT Astra Serif" w:hAnsi="PT Astra Serif" w:eastAsia="PT Astra Serif" w:cs="PT Astra Serif"/>
                <w:color w:val="262626"/>
                <w:sz w:val="26"/>
                <w:szCs w:val="26"/>
              </w:rPr>
              <w:t xml:space="preserve">5 г.;</w:t>
            </w:r>
            <w:r>
              <w:rPr>
                <w:rFonts w:ascii="PT Astra Serif" w:hAnsi="PT Astra Serif" w:eastAsia="PT Astra Serif" w:cs="PT Astra Serif"/>
                <w:color w:val="262626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color w:val="262626"/>
                <w:sz w:val="26"/>
                <w:szCs w:val="26"/>
              </w:rPr>
            </w:r>
          </w:p>
          <w:p>
            <w:pPr>
              <w:pStyle w:val="1_671"/>
              <w:ind w:firstLine="567"/>
              <w:jc w:val="both"/>
              <w:spacing w:before="0" w:beforeAutospacing="0" w:after="0" w:afterAutospacing="0"/>
              <w:shd w:val="clear" w:color="auto" w:fill="ffffff"/>
              <w:rPr>
                <w:rFonts w:ascii="PT Astra Serif" w:hAnsi="PT Astra Serif" w:cs="PT Astra Serif"/>
                <w:color w:val="262626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262626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проект постановления Кабинета Министров Чувашской Республики «О внесении  изменений в постановление Кабинета Министров Чувашской Республики от 4 июня 2012 г. № 216».</w:t>
            </w:r>
            <w:r>
              <w:rPr>
                <w:rFonts w:ascii="PT Astra Serif" w:hAnsi="PT Astra Serif" w:eastAsia="PT Astra Serif" w:cs="PT Astra Serif"/>
                <w:color w:val="262626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262626"/>
                <w:sz w:val="26"/>
                <w:szCs w:val="26"/>
                <w:highlight w:val="none"/>
              </w:rPr>
            </w:r>
          </w:p>
          <w:p>
            <w:pPr>
              <w:pStyle w:val="837"/>
              <w:ind w:firstLine="709"/>
              <w:jc w:val="both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Решение принято единогласно.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</w:r>
            <w:r/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ind w:firstLine="709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</w:p>
          <w:p>
            <w:pPr>
              <w:jc w:val="both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</w:p>
          <w:tbl>
            <w:tblPr>
              <w:tblW w:w="9385" w:type="dxa"/>
              <w:tblLayout w:type="fixed"/>
              <w:tblLook w:val="0000" w:firstRow="0" w:lastRow="0" w:firstColumn="0" w:lastColumn="0" w:noHBand="0" w:noVBand="0"/>
            </w:tblPr>
            <w:tblGrid>
              <w:gridCol w:w="3370"/>
              <w:gridCol w:w="3182"/>
              <w:gridCol w:w="2833"/>
            </w:tblGrid>
            <w:tr>
              <w:tblPrEx/>
              <w:trPr/>
              <w:tc>
                <w:tcPr>
                  <w:shd w:val="clear" w:color="auto" w:fill="ffffff"/>
                  <w:tcW w:w="3370" w:type="dxa"/>
                  <w:vAlign w:val="center"/>
                  <w:textDirection w:val="lrTb"/>
                  <w:noWrap w:val="false"/>
                </w:tcPr>
                <w:p>
                  <w:pPr>
                    <w:pStyle w:val="842"/>
                    <w:ind w:left="-74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Председательствующий</w:t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  <w:p>
                  <w:pPr>
                    <w:pStyle w:val="842"/>
                    <w:ind w:left="-74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</w:tc>
              <w:tc>
                <w:tcPr>
                  <w:shd w:val="clear" w:color="auto" w:fill="ffffff"/>
                  <w:tcW w:w="3182" w:type="dxa"/>
                  <w:textDirection w:val="lrTb"/>
                  <w:noWrap w:val="false"/>
                </w:tcPr>
                <w:p>
                  <w:pPr>
                    <w:pStyle w:val="842"/>
                    <w:jc w:val="center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</w:tc>
              <w:tc>
                <w:tcPr>
                  <w:shd w:val="clear" w:color="auto" w:fill="ffffff"/>
                  <w:tcW w:w="2833" w:type="dxa"/>
                  <w:vAlign w:val="center"/>
                  <w:textDirection w:val="lrTb"/>
                  <w:noWrap w:val="false"/>
                </w:tcPr>
                <w:p>
                  <w:pPr>
                    <w:pStyle w:val="842"/>
                    <w:jc w:val="right"/>
                    <w:rPr>
                      <w:rFonts w:ascii="PT Astra Serif" w:hAnsi="PT Astra Serif" w:cs="PT Astra Serif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       </w:t>
                  </w: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Н.В. Смирнова</w:t>
                  </w:r>
                  <w:r>
                    <w:rPr>
                      <w:rFonts w:ascii="PT Astra Serif" w:hAnsi="PT Astra Serif" w:eastAsia="PT Astra Serif" w:cs="PT Astra Serif"/>
                    </w:rPr>
                  </w:r>
                  <w:r>
                    <w:rPr>
                      <w:rFonts w:ascii="PT Astra Serif" w:hAnsi="PT Astra Serif" w:cs="PT Astra Serif"/>
                    </w:rPr>
                  </w:r>
                </w:p>
              </w:tc>
            </w:tr>
          </w:tbl>
          <w:p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shd w:val="clear" w:color="auto" w:fill="auto"/>
            <w:tcW w:w="9639" w:type="dxa"/>
            <w:textDirection w:val="lrTb"/>
            <w:noWrap w:val="false"/>
          </w:tcPr>
          <w:p>
            <w:pPr>
              <w:ind w:left="-108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Arial Cyr Chuv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Cyr Chuv" w:hAnsi="Arial Cyr Chuv" w:eastAsia="Times New Roman" w:cs="Arial"/>
        <w:sz w:val="24"/>
        <w:szCs w:val="24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7"/>
    <w:next w:val="837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8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7"/>
    <w:next w:val="837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8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8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8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8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8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8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8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7"/>
    <w:next w:val="837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8"/>
    <w:link w:val="680"/>
    <w:uiPriority w:val="10"/>
    <w:rPr>
      <w:sz w:val="48"/>
      <w:szCs w:val="48"/>
    </w:rPr>
  </w:style>
  <w:style w:type="paragraph" w:styleId="682">
    <w:name w:val="Subtitle"/>
    <w:basedOn w:val="837"/>
    <w:next w:val="837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8"/>
    <w:link w:val="682"/>
    <w:uiPriority w:val="11"/>
    <w:rPr>
      <w:sz w:val="24"/>
      <w:szCs w:val="24"/>
    </w:rPr>
  </w:style>
  <w:style w:type="paragraph" w:styleId="684">
    <w:name w:val="Quote"/>
    <w:basedOn w:val="837"/>
    <w:next w:val="837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7"/>
    <w:next w:val="837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7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8"/>
    <w:link w:val="688"/>
    <w:uiPriority w:val="99"/>
  </w:style>
  <w:style w:type="paragraph" w:styleId="690">
    <w:name w:val="Footer"/>
    <w:basedOn w:val="837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8"/>
    <w:link w:val="690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pPr>
      <w:spacing w:after="0" w:line="100" w:lineRule="atLeast"/>
    </w:pPr>
    <w:rPr>
      <w:rFonts w:ascii="Times New Roman" w:hAnsi="Times New Roman" w:cs="Times New Roman"/>
      <w:lang w:eastAsia="ar-SA"/>
    </w:rPr>
  </w:style>
  <w:style w:type="character" w:styleId="838" w:default="1">
    <w:name w:val="Default Paragraph Font"/>
    <w:uiPriority w:val="1"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table" w:styleId="841">
    <w:name w:val="Table Grid"/>
    <w:basedOn w:val="83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2" w:customStyle="1">
    <w:name w:val="ConsPlusNonformat"/>
    <w:pPr>
      <w:spacing w:after="0" w:line="100" w:lineRule="atLeast"/>
    </w:pPr>
    <w:rPr>
      <w:rFonts w:ascii="Courier New" w:hAnsi="Courier New" w:eastAsia="Arial" w:cs="Courier New"/>
      <w:sz w:val="20"/>
      <w:szCs w:val="20"/>
      <w:lang w:eastAsia="ar-SA"/>
    </w:rPr>
  </w:style>
  <w:style w:type="paragraph" w:styleId="843">
    <w:name w:val="List Paragraph"/>
    <w:basedOn w:val="837"/>
    <w:uiPriority w:val="34"/>
    <w:qFormat/>
    <w:pPr>
      <w:contextualSpacing/>
      <w:ind w:left="720"/>
    </w:pPr>
  </w:style>
  <w:style w:type="paragraph" w:styleId="844">
    <w:name w:val="No Spacing"/>
    <w:uiPriority w:val="1"/>
    <w:qFormat/>
    <w:pPr>
      <w:spacing w:after="0" w:line="240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45">
    <w:name w:val="Body Text 2"/>
    <w:basedOn w:val="837"/>
    <w:link w:val="846"/>
    <w:uiPriority w:val="99"/>
    <w:semiHidden/>
    <w:unhideWhenUsed/>
    <w:pPr>
      <w:spacing w:after="120" w:line="480" w:lineRule="auto"/>
    </w:pPr>
  </w:style>
  <w:style w:type="character" w:styleId="846" w:customStyle="1">
    <w:name w:val="Основной текст 2 Знак"/>
    <w:basedOn w:val="838"/>
    <w:link w:val="845"/>
    <w:uiPriority w:val="99"/>
    <w:semiHidden/>
    <w:rPr>
      <w:rFonts w:ascii="Times New Roman" w:hAnsi="Times New Roman" w:cs="Times New Roman"/>
      <w:lang w:eastAsia="ar-SA"/>
    </w:rPr>
  </w:style>
  <w:style w:type="paragraph" w:styleId="847">
    <w:name w:val="Balloon Text"/>
    <w:basedOn w:val="837"/>
    <w:link w:val="848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848" w:customStyle="1">
    <w:name w:val="Текст выноски Знак"/>
    <w:basedOn w:val="838"/>
    <w:link w:val="847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1_670" w:customStyle="1">
    <w:name w:val="Заголовок 1"/>
    <w:basedOn w:val="836"/>
    <w:next w:val="837"/>
    <w:link w:val="853"/>
    <w:uiPriority w:val="9"/>
    <w:qFormat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48"/>
      <w:szCs w:val="4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71" w:customStyle="1">
    <w:name w:val="Обычный (веб)"/>
    <w:basedOn w:val="836"/>
    <w:next w:val="854"/>
    <w:link w:val="83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5005-03FE-4511-82FD-1F29CAEF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Краснов Эдуард Александрович</dc:creator>
  <cp:revision>58</cp:revision>
  <dcterms:created xsi:type="dcterms:W3CDTF">2024-04-27T05:59:00Z</dcterms:created>
  <dcterms:modified xsi:type="dcterms:W3CDTF">2024-12-04T11:02:45Z</dcterms:modified>
</cp:coreProperties>
</file>