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3F" w:rsidRPr="004A6F3F" w:rsidRDefault="004A6F3F" w:rsidP="004A6F3F">
      <w:pPr>
        <w:widowControl w:val="0"/>
        <w:autoSpaceDE w:val="0"/>
        <w:autoSpaceDN w:val="0"/>
        <w:adjustRightInd w:val="0"/>
        <w:spacing w:after="0" w:line="240" w:lineRule="auto"/>
        <w:ind w:firstLine="567"/>
        <w:jc w:val="right"/>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 xml:space="preserve">ПРИЛОЖЕНИЯ </w:t>
      </w:r>
    </w:p>
    <w:p w:rsidR="004A6F3F" w:rsidRPr="004A6F3F" w:rsidRDefault="004A6F3F" w:rsidP="004A6F3F">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4A6F3F">
        <w:rPr>
          <w:rFonts w:ascii="Times New Roman" w:eastAsia="Times New Roman" w:hAnsi="Times New Roman" w:cs="Times New Roman"/>
          <w:sz w:val="18"/>
          <w:szCs w:val="18"/>
          <w:lang w:eastAsia="ru-RU"/>
        </w:rPr>
        <w:t>Приложение 1</w:t>
      </w:r>
    </w:p>
    <w:p w:rsidR="004A6F3F" w:rsidRPr="004A6F3F" w:rsidRDefault="004A6F3F" w:rsidP="004A6F3F">
      <w:pPr>
        <w:widowControl w:val="0"/>
        <w:autoSpaceDE w:val="0"/>
        <w:autoSpaceDN w:val="0"/>
        <w:adjustRightInd w:val="0"/>
        <w:spacing w:after="0" w:line="223" w:lineRule="auto"/>
        <w:ind w:left="-567" w:right="-284"/>
        <w:jc w:val="right"/>
        <w:rPr>
          <w:rFonts w:ascii="Times New Roman" w:eastAsia="Times New Roman" w:hAnsi="Times New Roman" w:cs="Times New Roman"/>
          <w:i/>
          <w:sz w:val="18"/>
          <w:szCs w:val="18"/>
          <w:lang w:eastAsia="ru-RU"/>
        </w:rPr>
      </w:pPr>
    </w:p>
    <w:p w:rsidR="004A6F3F" w:rsidRPr="004A6F3F" w:rsidRDefault="004A6F3F" w:rsidP="004A6F3F">
      <w:pPr>
        <w:widowControl w:val="0"/>
        <w:spacing w:after="0" w:line="240" w:lineRule="auto"/>
        <w:ind w:right="554"/>
        <w:jc w:val="center"/>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center"/>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(для физических лиц)</w:t>
      </w:r>
    </w:p>
    <w:p w:rsidR="004A6F3F" w:rsidRPr="004A6F3F" w:rsidRDefault="004A6F3F" w:rsidP="004A6F3F">
      <w:pPr>
        <w:widowControl w:val="0"/>
        <w:spacing w:after="120" w:line="480" w:lineRule="auto"/>
        <w:ind w:left="-284"/>
        <w:jc w:val="center"/>
        <w:rPr>
          <w:rFonts w:ascii="Times New Roman" w:eastAsia="Times New Roman" w:hAnsi="Times New Roman" w:cs="Times New Roman"/>
          <w:b/>
          <w:i/>
          <w:sz w:val="18"/>
          <w:szCs w:val="18"/>
          <w:lang w:eastAsia="ru-RU"/>
        </w:rPr>
      </w:pPr>
      <w:r w:rsidRPr="004A6F3F">
        <w:rPr>
          <w:rFonts w:ascii="Times New Roman" w:eastAsia="Times New Roman" w:hAnsi="Times New Roman" w:cs="Times New Roman"/>
          <w:b/>
          <w:i/>
          <w:sz w:val="18"/>
          <w:szCs w:val="18"/>
          <w:lang w:eastAsia="ru-RU"/>
        </w:rPr>
        <w:t>(все графы заполняются в электронном виде)</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xml:space="preserve">Заявка подана: </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(фамилия, имя, отчество, дата рождения  лица, подающего заявку)</w:t>
      </w: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w:t>
      </w: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именуемый далее Претендент, удостоверение личности ____________________________________________________________________________________________________________________________</w:t>
      </w: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xml:space="preserve">                                    (наименование документа, серия, дата и место выдачи)</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адрес электронной почты Претендента _____________________________________________</w:t>
      </w: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контактный телефон  Претендента _______________________________________________</w:t>
      </w: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адрес Претендента, банковские реквизиты, _____________________________________ 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Доверенное лицо Претендента (ФИО) 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действует на основании ________________________________________________________</w:t>
      </w: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удостоверение личности доверенного лица _______________________________________  _____________________________________________________________________________</w:t>
      </w: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(наименование документа, серия, дата и место выдачи)</w:t>
      </w:r>
    </w:p>
    <w:p w:rsidR="004A6F3F" w:rsidRPr="004A6F3F" w:rsidRDefault="004A6F3F" w:rsidP="004A6F3F">
      <w:pPr>
        <w:widowControl w:val="0"/>
        <w:spacing w:after="0" w:line="240" w:lineRule="auto"/>
        <w:jc w:val="both"/>
        <w:rPr>
          <w:rFonts w:ascii="Times New Roman" w:eastAsia="Times New Roman" w:hAnsi="Times New Roman" w:cs="Times New Roman"/>
          <w:b/>
          <w:sz w:val="18"/>
          <w:szCs w:val="18"/>
          <w:lang w:eastAsia="ru-RU"/>
        </w:rPr>
      </w:pP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принимая решение об участии в торгах по продаже</w:t>
      </w:r>
      <w:r w:rsidRPr="004A6F3F">
        <w:rPr>
          <w:rFonts w:ascii="Times New Roman" w:eastAsia="Times New Roman" w:hAnsi="Times New Roman" w:cs="Times New Roman"/>
          <w:sz w:val="18"/>
          <w:szCs w:val="18"/>
          <w:lang w:eastAsia="ru-RU"/>
        </w:rPr>
        <w:t xml:space="preserve"> 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ab/>
      </w:r>
      <w:r w:rsidRPr="004A6F3F">
        <w:rPr>
          <w:rFonts w:ascii="Times New Roman" w:eastAsia="Times New Roman" w:hAnsi="Times New Roman" w:cs="Times New Roman"/>
          <w:sz w:val="18"/>
          <w:szCs w:val="18"/>
          <w:lang w:eastAsia="ru-RU"/>
        </w:rPr>
        <w:tab/>
        <w:t>(наименование имущества, его основные характеристики и местонахождение, код лота)</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(далее – Имущество)</w:t>
      </w:r>
    </w:p>
    <w:p w:rsidR="004A6F3F" w:rsidRPr="004A6F3F" w:rsidRDefault="004A6F3F" w:rsidP="004A6F3F">
      <w:pPr>
        <w:widowControl w:val="0"/>
        <w:spacing w:after="0" w:line="240" w:lineRule="auto"/>
        <w:jc w:val="both"/>
        <w:rPr>
          <w:rFonts w:ascii="Times New Roman" w:eastAsia="Times New Roman" w:hAnsi="Times New Roman" w:cs="Times New Roman"/>
          <w:b/>
          <w:sz w:val="18"/>
          <w:szCs w:val="18"/>
          <w:lang w:eastAsia="ru-RU"/>
        </w:rPr>
      </w:pPr>
    </w:p>
    <w:p w:rsidR="004A6F3F" w:rsidRPr="004A6F3F" w:rsidRDefault="004A6F3F" w:rsidP="004A6F3F">
      <w:pPr>
        <w:widowControl w:val="0"/>
        <w:spacing w:after="0" w:line="240" w:lineRule="auto"/>
        <w:ind w:right="-1"/>
        <w:jc w:val="both"/>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обязуюсь:</w:t>
      </w:r>
    </w:p>
    <w:p w:rsidR="004A6F3F" w:rsidRPr="004A6F3F" w:rsidRDefault="004A6F3F" w:rsidP="004A6F3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xml:space="preserve">Выполнять правила и условия проведения торгов, указанные в информационном сообщении, размещенном на сайте администрации города Канаш www.gkan.cap.ru, официальном сайте Российской Федерации </w:t>
      </w:r>
      <w:r w:rsidRPr="004A6F3F">
        <w:rPr>
          <w:rFonts w:ascii="Times New Roman" w:eastAsia="Times New Roman" w:hAnsi="Times New Roman" w:cs="Times New Roman"/>
          <w:sz w:val="18"/>
          <w:szCs w:val="18"/>
          <w:lang w:val="en-US" w:eastAsia="ru-RU"/>
        </w:rPr>
        <w:t>www</w:t>
      </w:r>
      <w:r w:rsidRPr="004A6F3F">
        <w:rPr>
          <w:rFonts w:ascii="Times New Roman" w:eastAsia="Times New Roman" w:hAnsi="Times New Roman" w:cs="Times New Roman"/>
          <w:sz w:val="18"/>
          <w:szCs w:val="18"/>
          <w:lang w:eastAsia="ru-RU"/>
        </w:rPr>
        <w:t>.</w:t>
      </w:r>
      <w:r w:rsidRPr="004A6F3F">
        <w:rPr>
          <w:rFonts w:ascii="Times New Roman" w:eastAsia="Times New Roman" w:hAnsi="Times New Roman" w:cs="Times New Roman"/>
          <w:sz w:val="18"/>
          <w:szCs w:val="18"/>
          <w:lang w:val="en-US" w:eastAsia="ru-RU"/>
        </w:rPr>
        <w:t>torgi</w:t>
      </w:r>
      <w:r w:rsidRPr="004A6F3F">
        <w:rPr>
          <w:rFonts w:ascii="Times New Roman" w:eastAsia="Times New Roman" w:hAnsi="Times New Roman" w:cs="Times New Roman"/>
          <w:sz w:val="18"/>
          <w:szCs w:val="18"/>
          <w:lang w:eastAsia="ru-RU"/>
        </w:rPr>
        <w:t>.</w:t>
      </w:r>
      <w:r w:rsidRPr="004A6F3F">
        <w:rPr>
          <w:rFonts w:ascii="Times New Roman" w:eastAsia="Times New Roman" w:hAnsi="Times New Roman" w:cs="Times New Roman"/>
          <w:sz w:val="18"/>
          <w:szCs w:val="18"/>
          <w:lang w:val="en-US" w:eastAsia="ru-RU"/>
        </w:rPr>
        <w:t>gov</w:t>
      </w:r>
      <w:r w:rsidRPr="004A6F3F">
        <w:rPr>
          <w:rFonts w:ascii="Times New Roman" w:eastAsia="Times New Roman" w:hAnsi="Times New Roman" w:cs="Times New Roman"/>
          <w:sz w:val="18"/>
          <w:szCs w:val="18"/>
          <w:lang w:eastAsia="ru-RU"/>
        </w:rPr>
        <w:t>.</w:t>
      </w:r>
      <w:r w:rsidRPr="004A6F3F">
        <w:rPr>
          <w:rFonts w:ascii="Times New Roman" w:eastAsia="Times New Roman" w:hAnsi="Times New Roman" w:cs="Times New Roman"/>
          <w:sz w:val="18"/>
          <w:szCs w:val="18"/>
          <w:lang w:val="en-US" w:eastAsia="ru-RU"/>
        </w:rPr>
        <w:t>ru</w:t>
      </w:r>
      <w:r w:rsidRPr="004A6F3F">
        <w:rPr>
          <w:rFonts w:ascii="Times New Roman" w:eastAsia="Times New Roman" w:hAnsi="Times New Roman" w:cs="Times New Roman"/>
          <w:sz w:val="18"/>
          <w:szCs w:val="18"/>
          <w:lang w:eastAsia="ru-RU"/>
        </w:rPr>
        <w:t xml:space="preserve">, сайте организатора торгов </w:t>
      </w:r>
      <w:hyperlink r:id="rId5" w:history="1">
        <w:r w:rsidRPr="004A6F3F">
          <w:rPr>
            <w:rFonts w:ascii="Times New Roman" w:eastAsia="Times New Roman" w:hAnsi="Times New Roman" w:cs="Times New Roman"/>
            <w:sz w:val="18"/>
            <w:szCs w:val="18"/>
            <w:u w:val="single"/>
            <w:lang w:val="en-US" w:eastAsia="ru-RU"/>
          </w:rPr>
          <w:t>https</w:t>
        </w:r>
        <w:r w:rsidRPr="004A6F3F">
          <w:rPr>
            <w:rFonts w:ascii="Times New Roman" w:eastAsia="Times New Roman" w:hAnsi="Times New Roman" w:cs="Times New Roman"/>
            <w:sz w:val="18"/>
            <w:szCs w:val="18"/>
            <w:u w:val="single"/>
            <w:lang w:eastAsia="ru-RU"/>
          </w:rPr>
          <w:t>://</w:t>
        </w:r>
        <w:r w:rsidRPr="004A6F3F">
          <w:rPr>
            <w:rFonts w:ascii="Times New Roman" w:eastAsia="Times New Roman" w:hAnsi="Times New Roman" w:cs="Times New Roman"/>
            <w:sz w:val="18"/>
            <w:szCs w:val="18"/>
            <w:u w:val="single"/>
            <w:lang w:val="en-US" w:eastAsia="ru-RU"/>
          </w:rPr>
          <w:t>www</w:t>
        </w:r>
        <w:r w:rsidRPr="004A6F3F">
          <w:rPr>
            <w:rFonts w:ascii="Times New Roman" w:eastAsia="Times New Roman" w:hAnsi="Times New Roman" w:cs="Times New Roman"/>
            <w:sz w:val="18"/>
            <w:szCs w:val="18"/>
            <w:u w:val="single"/>
            <w:lang w:eastAsia="ru-RU"/>
          </w:rPr>
          <w:t>.</w:t>
        </w:r>
        <w:r w:rsidRPr="004A6F3F">
          <w:rPr>
            <w:rFonts w:ascii="Times New Roman" w:eastAsia="Times New Roman" w:hAnsi="Times New Roman" w:cs="Times New Roman"/>
            <w:sz w:val="18"/>
            <w:szCs w:val="18"/>
            <w:u w:val="single"/>
            <w:lang w:val="en-US" w:eastAsia="ru-RU"/>
          </w:rPr>
          <w:t>etp</w:t>
        </w:r>
        <w:r w:rsidRPr="004A6F3F">
          <w:rPr>
            <w:rFonts w:ascii="Times New Roman" w:eastAsia="Times New Roman" w:hAnsi="Times New Roman" w:cs="Times New Roman"/>
            <w:sz w:val="18"/>
            <w:szCs w:val="18"/>
            <w:u w:val="single"/>
            <w:lang w:eastAsia="ru-RU"/>
          </w:rPr>
          <w:t>-</w:t>
        </w:r>
        <w:r w:rsidRPr="004A6F3F">
          <w:rPr>
            <w:rFonts w:ascii="Times New Roman" w:eastAsia="Times New Roman" w:hAnsi="Times New Roman" w:cs="Times New Roman"/>
            <w:sz w:val="18"/>
            <w:szCs w:val="18"/>
            <w:u w:val="single"/>
            <w:lang w:val="en-US" w:eastAsia="ru-RU"/>
          </w:rPr>
          <w:t>torgi</w:t>
        </w:r>
        <w:r w:rsidRPr="004A6F3F">
          <w:rPr>
            <w:rFonts w:ascii="Times New Roman" w:eastAsia="Times New Roman" w:hAnsi="Times New Roman" w:cs="Times New Roman"/>
            <w:sz w:val="18"/>
            <w:szCs w:val="18"/>
            <w:u w:val="single"/>
            <w:lang w:eastAsia="ru-RU"/>
          </w:rPr>
          <w:t>.</w:t>
        </w:r>
        <w:r w:rsidRPr="004A6F3F">
          <w:rPr>
            <w:rFonts w:ascii="Times New Roman" w:eastAsia="Times New Roman" w:hAnsi="Times New Roman" w:cs="Times New Roman"/>
            <w:sz w:val="18"/>
            <w:szCs w:val="18"/>
            <w:u w:val="single"/>
            <w:lang w:val="en-US" w:eastAsia="ru-RU"/>
          </w:rPr>
          <w:t>ru</w:t>
        </w:r>
      </w:hyperlink>
      <w:r w:rsidRPr="004A6F3F">
        <w:rPr>
          <w:rFonts w:ascii="Times New Roman" w:eastAsia="Times New Roman" w:hAnsi="Times New Roman" w:cs="Times New Roman"/>
          <w:sz w:val="18"/>
          <w:szCs w:val="18"/>
          <w:lang w:eastAsia="ru-RU"/>
        </w:rPr>
        <w:t>.</w:t>
      </w:r>
    </w:p>
    <w:p w:rsidR="004A6F3F" w:rsidRPr="004A6F3F" w:rsidRDefault="004A6F3F" w:rsidP="004A6F3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В случае признания победителем торгов:</w:t>
      </w:r>
    </w:p>
    <w:p w:rsidR="004A6F3F" w:rsidRPr="004A6F3F" w:rsidRDefault="004A6F3F" w:rsidP="004A6F3F">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A6F3F" w:rsidRPr="004A6F3F" w:rsidRDefault="004A6F3F" w:rsidP="004A6F3F">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xml:space="preserve"> - в установленных законодательством случаях получить согласие антимонопольного органа.</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Мне известно, что</w:t>
      </w:r>
      <w:r w:rsidRPr="004A6F3F">
        <w:rPr>
          <w:rFonts w:ascii="Times New Roman" w:eastAsia="Times New Roman" w:hAnsi="Times New Roman" w:cs="Times New Roman"/>
          <w:sz w:val="18"/>
          <w:szCs w:val="18"/>
          <w:lang w:eastAsia="ru-RU"/>
        </w:rPr>
        <w:t xml:space="preserve">: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1.</w:t>
      </w:r>
      <w:r w:rsidRPr="004A6F3F">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2</w:t>
      </w:r>
      <w:r w:rsidRPr="004A6F3F">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3.</w:t>
      </w:r>
      <w:r w:rsidRPr="004A6F3F">
        <w:rPr>
          <w:rFonts w:ascii="Times New Roman" w:eastAsia="Times New Roman" w:hAnsi="Times New Roman" w:cs="Times New Roman"/>
          <w:sz w:val="18"/>
          <w:szCs w:val="18"/>
          <w:lang w:eastAsia="ru-RU"/>
        </w:rPr>
        <w:t>Передача Имущества в собственность покупателя производится в срок не более 30 дней после выполнения условий Договора купли-продажи.</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4.</w:t>
      </w:r>
      <w:r w:rsidRPr="004A6F3F">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5.</w:t>
      </w:r>
      <w:r w:rsidRPr="004A6F3F">
        <w:rPr>
          <w:rFonts w:ascii="Times New Roman" w:eastAsia="Times New Roman" w:hAnsi="Times New Roman" w:cs="Times New Roman"/>
          <w:sz w:val="18"/>
          <w:szCs w:val="18"/>
          <w:lang w:eastAsia="ru-RU"/>
        </w:rPr>
        <w:t>Вышеуказанный объект продажи осмотрен и претензий к Продавцу по поводу технического состояния объекта не имеется.</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lastRenderedPageBreak/>
        <w:t>6.</w:t>
      </w:r>
      <w:r w:rsidRPr="004A6F3F">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A6F3F" w:rsidRPr="004A6F3F" w:rsidRDefault="004A6F3F" w:rsidP="004A6F3F">
      <w:pPr>
        <w:widowControl w:val="0"/>
        <w:spacing w:after="0" w:line="240" w:lineRule="auto"/>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ab/>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Я согласен на обработку своих персональных данных и персональных данных доверителя (в случае передоверия).</w:t>
      </w:r>
    </w:p>
    <w:p w:rsidR="004A6F3F" w:rsidRPr="004A6F3F" w:rsidRDefault="004A6F3F" w:rsidP="004A6F3F">
      <w:pPr>
        <w:widowControl w:val="0"/>
        <w:autoSpaceDE w:val="0"/>
        <w:autoSpaceDN w:val="0"/>
        <w:adjustRightInd w:val="0"/>
        <w:spacing w:after="0" w:line="223" w:lineRule="auto"/>
        <w:ind w:right="-284"/>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br w:type="page"/>
      </w:r>
    </w:p>
    <w:p w:rsidR="004A6F3F" w:rsidRPr="004A6F3F" w:rsidRDefault="004A6F3F" w:rsidP="004A6F3F">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4A6F3F">
        <w:rPr>
          <w:rFonts w:ascii="Times New Roman" w:eastAsia="Times New Roman" w:hAnsi="Times New Roman" w:cs="Times New Roman"/>
          <w:sz w:val="18"/>
          <w:szCs w:val="18"/>
          <w:lang w:eastAsia="ru-RU"/>
        </w:rPr>
        <w:lastRenderedPageBreak/>
        <w:t>Приложение 2</w:t>
      </w:r>
    </w:p>
    <w:p w:rsidR="004A6F3F" w:rsidRPr="004A6F3F" w:rsidRDefault="004A6F3F" w:rsidP="004A6F3F">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right"/>
        <w:rPr>
          <w:rFonts w:ascii="Times New Roman" w:eastAsia="Times New Roman" w:hAnsi="Times New Roman" w:cs="Times New Roman"/>
          <w:bCs/>
          <w:i/>
          <w:sz w:val="18"/>
          <w:szCs w:val="18"/>
          <w:lang w:eastAsia="ru-RU"/>
        </w:rPr>
      </w:pPr>
    </w:p>
    <w:p w:rsidR="004A6F3F" w:rsidRPr="004A6F3F" w:rsidRDefault="004A6F3F" w:rsidP="004A6F3F">
      <w:pPr>
        <w:widowControl w:val="0"/>
        <w:spacing w:after="0" w:line="240" w:lineRule="auto"/>
        <w:ind w:right="554"/>
        <w:jc w:val="center"/>
        <w:rPr>
          <w:rFonts w:ascii="Times New Roman" w:eastAsia="Times New Roman" w:hAnsi="Times New Roman" w:cs="Times New Roman"/>
          <w:b/>
          <w:sz w:val="18"/>
          <w:szCs w:val="18"/>
          <w:lang w:eastAsia="ru-RU"/>
        </w:rPr>
      </w:pPr>
    </w:p>
    <w:p w:rsidR="004A6F3F" w:rsidRPr="004A6F3F" w:rsidRDefault="004A6F3F" w:rsidP="004A6F3F">
      <w:pPr>
        <w:widowControl w:val="0"/>
        <w:spacing w:after="0" w:line="240" w:lineRule="auto"/>
        <w:jc w:val="center"/>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(для юридических лиц)</w:t>
      </w:r>
    </w:p>
    <w:p w:rsidR="004A6F3F" w:rsidRPr="004A6F3F" w:rsidRDefault="004A6F3F" w:rsidP="004A6F3F">
      <w:pPr>
        <w:widowControl w:val="0"/>
        <w:spacing w:after="120" w:line="480" w:lineRule="auto"/>
        <w:ind w:left="-284"/>
        <w:jc w:val="center"/>
        <w:rPr>
          <w:rFonts w:ascii="Times New Roman" w:eastAsia="Times New Roman" w:hAnsi="Times New Roman" w:cs="Times New Roman"/>
          <w:b/>
          <w:i/>
          <w:sz w:val="18"/>
          <w:szCs w:val="18"/>
          <w:lang w:eastAsia="ru-RU"/>
        </w:rPr>
      </w:pPr>
      <w:r w:rsidRPr="004A6F3F">
        <w:rPr>
          <w:rFonts w:ascii="Times New Roman" w:eastAsia="Times New Roman" w:hAnsi="Times New Roman" w:cs="Times New Roman"/>
          <w:b/>
          <w:i/>
          <w:sz w:val="18"/>
          <w:szCs w:val="18"/>
          <w:lang w:eastAsia="ru-RU"/>
        </w:rPr>
        <w:t>(все графы заполняются в электронном виде)</w:t>
      </w: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Заявка подана:</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_______________________________________________________________________________(полное наименование юридического лица, ИНН, подающего заявку)</w:t>
      </w:r>
    </w:p>
    <w:p w:rsidR="004A6F3F" w:rsidRPr="004A6F3F" w:rsidRDefault="004A6F3F" w:rsidP="004A6F3F">
      <w:pPr>
        <w:widowControl w:val="0"/>
        <w:spacing w:after="12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 именуемый далее Претендент, в лице ___________________________________________________________________________,</w:t>
      </w:r>
      <w:r w:rsidRPr="004A6F3F">
        <w:rPr>
          <w:rFonts w:ascii="Times New Roman" w:eastAsia="Times New Roman" w:hAnsi="Times New Roman" w:cs="Times New Roman"/>
          <w:sz w:val="18"/>
          <w:szCs w:val="18"/>
          <w:lang w:eastAsia="ru-RU"/>
        </w:rPr>
        <w:tab/>
      </w:r>
      <w:r w:rsidRPr="004A6F3F">
        <w:rPr>
          <w:rFonts w:ascii="Times New Roman" w:eastAsia="Times New Roman" w:hAnsi="Times New Roman" w:cs="Times New Roman"/>
          <w:sz w:val="18"/>
          <w:szCs w:val="18"/>
          <w:lang w:eastAsia="ru-RU"/>
        </w:rPr>
        <w:tab/>
        <w:t>(Фамилия, имя, отчество, должность )</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действующего на основании 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адрес электронной почты Претендента 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банковские реквизиты Претендента 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юридический адрес Претендента 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фактический адрес Претендента, 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контактный телефон Претендента 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jc w:val="center"/>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принимая решение об участии в торгах по продаже</w:t>
      </w:r>
      <w:r w:rsidRPr="004A6F3F">
        <w:rPr>
          <w:rFonts w:ascii="Times New Roman" w:eastAsia="Times New Roman" w:hAnsi="Times New Roman" w:cs="Times New Roman"/>
          <w:sz w:val="18"/>
          <w:szCs w:val="18"/>
          <w:lang w:eastAsia="ru-RU"/>
        </w:rPr>
        <w:t xml:space="preserve"> _______________________________________________________________________________</w:t>
      </w:r>
    </w:p>
    <w:p w:rsidR="004A6F3F" w:rsidRPr="004A6F3F" w:rsidRDefault="004A6F3F" w:rsidP="004A6F3F">
      <w:pPr>
        <w:widowControl w:val="0"/>
        <w:spacing w:after="0" w:line="240" w:lineRule="auto"/>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ab/>
      </w:r>
      <w:r w:rsidRPr="004A6F3F">
        <w:rPr>
          <w:rFonts w:ascii="Times New Roman" w:eastAsia="Times New Roman" w:hAnsi="Times New Roman" w:cs="Times New Roman"/>
          <w:sz w:val="18"/>
          <w:szCs w:val="18"/>
          <w:lang w:eastAsia="ru-RU"/>
        </w:rPr>
        <w:tab/>
        <w:t>(наименование имущества, его основные характеристики и местонахождение, код лота)</w:t>
      </w:r>
    </w:p>
    <w:p w:rsidR="004A6F3F" w:rsidRPr="004A6F3F" w:rsidRDefault="004A6F3F" w:rsidP="004A6F3F">
      <w:pPr>
        <w:widowControl w:val="0"/>
        <w:spacing w:after="0" w:line="240" w:lineRule="auto"/>
        <w:jc w:val="both"/>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sz w:val="18"/>
          <w:szCs w:val="18"/>
          <w:lang w:eastAsia="ru-RU"/>
        </w:rPr>
        <w:t>_______________________________________________________________________________</w:t>
      </w:r>
      <w:r w:rsidRPr="004A6F3F">
        <w:rPr>
          <w:rFonts w:ascii="Times New Roman" w:eastAsia="Times New Roman" w:hAnsi="Times New Roman" w:cs="Times New Roman"/>
          <w:b/>
          <w:sz w:val="18"/>
          <w:szCs w:val="18"/>
          <w:lang w:eastAsia="ru-RU"/>
        </w:rPr>
        <w:t>(далее – Имущество)</w:t>
      </w:r>
    </w:p>
    <w:p w:rsidR="004A6F3F" w:rsidRPr="004A6F3F" w:rsidRDefault="004A6F3F" w:rsidP="004A6F3F">
      <w:pPr>
        <w:widowControl w:val="0"/>
        <w:spacing w:after="0" w:line="240" w:lineRule="auto"/>
        <w:jc w:val="both"/>
        <w:rPr>
          <w:rFonts w:ascii="Times New Roman" w:eastAsia="Times New Roman" w:hAnsi="Times New Roman" w:cs="Times New Roman"/>
          <w:b/>
          <w:sz w:val="18"/>
          <w:szCs w:val="18"/>
          <w:lang w:eastAsia="ru-RU"/>
        </w:rPr>
      </w:pPr>
    </w:p>
    <w:p w:rsidR="004A6F3F" w:rsidRPr="004A6F3F" w:rsidRDefault="004A6F3F" w:rsidP="004A6F3F">
      <w:pPr>
        <w:widowControl w:val="0"/>
        <w:spacing w:after="0" w:line="240" w:lineRule="auto"/>
        <w:ind w:right="-1"/>
        <w:jc w:val="both"/>
        <w:rPr>
          <w:rFonts w:ascii="Times New Roman" w:eastAsia="Times New Roman" w:hAnsi="Times New Roman" w:cs="Times New Roman"/>
          <w:b/>
          <w:sz w:val="18"/>
          <w:szCs w:val="18"/>
          <w:lang w:eastAsia="ru-RU"/>
        </w:rPr>
      </w:pPr>
      <w:r w:rsidRPr="004A6F3F">
        <w:rPr>
          <w:rFonts w:ascii="Times New Roman" w:eastAsia="Times New Roman" w:hAnsi="Times New Roman" w:cs="Times New Roman"/>
          <w:b/>
          <w:sz w:val="18"/>
          <w:szCs w:val="18"/>
          <w:lang w:eastAsia="ru-RU"/>
        </w:rPr>
        <w:t>обязуюсь:</w:t>
      </w:r>
    </w:p>
    <w:p w:rsidR="004A6F3F" w:rsidRPr="004A6F3F" w:rsidRDefault="004A6F3F" w:rsidP="004A6F3F">
      <w:pPr>
        <w:widowControl w:val="0"/>
        <w:numPr>
          <w:ilvl w:val="0"/>
          <w:numId w:val="2"/>
        </w:numPr>
        <w:spacing w:after="0" w:line="240" w:lineRule="auto"/>
        <w:contextualSpacing/>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Выполнять правила и условия проведения торгов, указанные в информационном сообщении, размещенном на сайте администрации города Канаш Чувашской Республикиwww.gkan.cap.ru, официальном сайте Российской Федерации www.torgi.gov.ru, сайте организатора торгов https://www.etp-torgi.ru.</w:t>
      </w:r>
    </w:p>
    <w:p w:rsidR="004A6F3F" w:rsidRPr="004A6F3F" w:rsidRDefault="004A6F3F" w:rsidP="004A6F3F">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В случае признания победителем торгов:</w:t>
      </w:r>
    </w:p>
    <w:p w:rsidR="004A6F3F" w:rsidRPr="004A6F3F" w:rsidRDefault="004A6F3F" w:rsidP="004A6F3F">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A6F3F" w:rsidRPr="004A6F3F" w:rsidRDefault="004A6F3F" w:rsidP="004A6F3F">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 xml:space="preserve"> - в установленных  законодательством случаях получить согласие антимонопольного органа.</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Мне известно, что</w:t>
      </w:r>
      <w:r w:rsidRPr="004A6F3F">
        <w:rPr>
          <w:rFonts w:ascii="Times New Roman" w:eastAsia="Times New Roman" w:hAnsi="Times New Roman" w:cs="Times New Roman"/>
          <w:sz w:val="18"/>
          <w:szCs w:val="18"/>
          <w:lang w:eastAsia="ru-RU"/>
        </w:rPr>
        <w:t xml:space="preserve">: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1.</w:t>
      </w:r>
      <w:r w:rsidRPr="004A6F3F">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2</w:t>
      </w:r>
      <w:r w:rsidRPr="004A6F3F">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3.</w:t>
      </w:r>
      <w:r w:rsidRPr="004A6F3F">
        <w:rPr>
          <w:rFonts w:ascii="Times New Roman" w:eastAsia="Times New Roman" w:hAnsi="Times New Roman" w:cs="Times New Roman"/>
          <w:sz w:val="18"/>
          <w:szCs w:val="18"/>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4.</w:t>
      </w:r>
      <w:r w:rsidRPr="004A6F3F">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b/>
          <w:sz w:val="18"/>
          <w:szCs w:val="18"/>
          <w:lang w:eastAsia="ru-RU"/>
        </w:rPr>
        <w:t>5.</w:t>
      </w:r>
      <w:r w:rsidRPr="004A6F3F">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w:t>
      </w:r>
      <w:r w:rsidRPr="004A6F3F">
        <w:rPr>
          <w:rFonts w:ascii="Times New Roman" w:eastAsia="Times New Roman" w:hAnsi="Times New Roman" w:cs="Times New Roman"/>
          <w:sz w:val="18"/>
          <w:szCs w:val="18"/>
          <w:lang w:eastAsia="ru-RU"/>
        </w:rPr>
        <w:lastRenderedPageBreak/>
        <w:t>на использование предоставленных мною персональных данных в связи с участием в торгах.</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p>
    <w:p w:rsidR="004A6F3F" w:rsidRPr="004A6F3F" w:rsidRDefault="004A6F3F" w:rsidP="004A6F3F">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6F3F" w:rsidRPr="004A6F3F" w:rsidRDefault="004A6F3F" w:rsidP="004A6F3F">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A6F3F" w:rsidRPr="004A6F3F" w:rsidRDefault="004A6F3F" w:rsidP="004A6F3F">
      <w:pPr>
        <w:autoSpaceDE w:val="0"/>
        <w:autoSpaceDN w:val="0"/>
        <w:adjustRightInd w:val="0"/>
        <w:spacing w:after="0" w:line="240" w:lineRule="auto"/>
        <w:ind w:right="-284" w:firstLine="567"/>
        <w:jc w:val="both"/>
        <w:outlineLvl w:val="0"/>
        <w:rPr>
          <w:rFonts w:ascii="Times New Roman" w:eastAsia="Calibri" w:hAnsi="Times New Roman" w:cs="Times New Roman"/>
          <w:b/>
          <w:bCs/>
          <w:sz w:val="18"/>
          <w:szCs w:val="18"/>
          <w:lang w:eastAsia="ru-RU"/>
        </w:rPr>
      </w:pPr>
      <w:r w:rsidRPr="004A6F3F">
        <w:rPr>
          <w:rFonts w:ascii="Times New Roman" w:eastAsia="Calibri" w:hAnsi="Times New Roman" w:cs="Times New Roman"/>
          <w:b/>
          <w:bCs/>
          <w:sz w:val="18"/>
          <w:szCs w:val="18"/>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A6F3F" w:rsidRPr="004A6F3F" w:rsidRDefault="004A6F3F" w:rsidP="004A6F3F">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Мы подтверждаем</w:t>
      </w:r>
      <w:r w:rsidRPr="004A6F3F">
        <w:rPr>
          <w:rFonts w:ascii="Times New Roman" w:eastAsia="Times New Roman" w:hAnsi="Times New Roman" w:cs="Times New Roman"/>
          <w:bCs/>
          <w:sz w:val="18"/>
          <w:szCs w:val="18"/>
          <w:lang w:eastAsia="ru-RU"/>
        </w:rPr>
        <w:t>,</w:t>
      </w:r>
      <w:r w:rsidRPr="004A6F3F">
        <w:rPr>
          <w:rFonts w:ascii="Times New Roman" w:eastAsia="Times New Roman" w:hAnsi="Times New Roman" w:cs="Times New Roman"/>
          <w:sz w:val="18"/>
          <w:szCs w:val="18"/>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A6F3F" w:rsidRPr="004A6F3F" w:rsidRDefault="004A6F3F" w:rsidP="004A6F3F">
      <w:pPr>
        <w:widowControl w:val="0"/>
        <w:spacing w:after="0" w:line="240" w:lineRule="auto"/>
        <w:ind w:firstLine="567"/>
        <w:jc w:val="both"/>
        <w:rPr>
          <w:rFonts w:ascii="Times New Roman" w:eastAsia="Times New Roman" w:hAnsi="Times New Roman" w:cs="Times New Roman"/>
          <w:sz w:val="18"/>
          <w:szCs w:val="18"/>
          <w:lang w:eastAsia="ru-RU"/>
        </w:rPr>
      </w:pPr>
      <w:r w:rsidRPr="004A6F3F">
        <w:rPr>
          <w:rFonts w:ascii="Times New Roman" w:eastAsia="Times New Roman" w:hAnsi="Times New Roman" w:cs="Times New Roman"/>
          <w:sz w:val="18"/>
          <w:szCs w:val="18"/>
          <w:lang w:eastAsia="ru-RU"/>
        </w:rPr>
        <w:t>Мы согласны на обработку своих персональных данных и персональных данных доверителя (в случае передоверия).</w:t>
      </w: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4A6F3F" w:rsidRPr="004A6F3F" w:rsidRDefault="004A6F3F" w:rsidP="004A6F3F">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BF775A" w:rsidRDefault="00BF775A">
      <w:bookmarkStart w:id="0" w:name="_GoBack"/>
      <w:bookmarkEnd w:id="0"/>
    </w:p>
    <w:sectPr w:rsidR="00BF7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AA"/>
    <w:rsid w:val="004751AA"/>
    <w:rsid w:val="004A6F3F"/>
    <w:rsid w:val="00B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02ED-9832-4DFA-8C74-A90A48C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p-tor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2024-05-20T06:22:00Z</dcterms:created>
  <dcterms:modified xsi:type="dcterms:W3CDTF">2024-05-20T06:22:00Z</dcterms:modified>
</cp:coreProperties>
</file>