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E5A13">
                              <w:rPr>
                                <w:rFonts w:ascii="Times New Roman" w:eastAsia="Times New Roman" w:hAnsi="Times New Roman" w:cs="Times New Roman"/>
                                <w:sz w:val="24"/>
                                <w:szCs w:val="20"/>
                                <w:u w:val="single"/>
                                <w:lang w:eastAsia="ru-RU"/>
                              </w:rPr>
                              <w:t>6</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42</w:t>
                            </w:r>
                            <w:r w:rsidR="00A21C1A">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E5A13">
                        <w:rPr>
                          <w:rFonts w:ascii="Times New Roman" w:eastAsia="Times New Roman" w:hAnsi="Times New Roman" w:cs="Times New Roman"/>
                          <w:sz w:val="24"/>
                          <w:szCs w:val="20"/>
                          <w:u w:val="single"/>
                          <w:lang w:eastAsia="ru-RU"/>
                        </w:rPr>
                        <w:t>6</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42</w:t>
                      </w:r>
                      <w:r w:rsidR="00A21C1A">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5E5A1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574FAA">
                              <w:rPr>
                                <w:rFonts w:ascii="Times New Roman" w:eastAsia="Times New Roman" w:hAnsi="Times New Roman" w:cs="Times New Roman"/>
                                <w:sz w:val="24"/>
                                <w:szCs w:val="24"/>
                                <w:u w:val="single"/>
                                <w:lang w:eastAsia="ru-RU"/>
                              </w:rPr>
                              <w:t>2</w:t>
                            </w:r>
                            <w:r w:rsidR="00A21C1A">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5E5A1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574FAA">
                        <w:rPr>
                          <w:rFonts w:ascii="Times New Roman" w:eastAsia="Times New Roman" w:hAnsi="Times New Roman" w:cs="Times New Roman"/>
                          <w:sz w:val="24"/>
                          <w:szCs w:val="24"/>
                          <w:u w:val="single"/>
                          <w:lang w:eastAsia="ru-RU"/>
                        </w:rPr>
                        <w:t>2</w:t>
                      </w:r>
                      <w:r w:rsidR="00A21C1A">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A21C1A" w:rsidRDefault="00A21C1A" w:rsidP="00A21C1A">
      <w:pPr>
        <w:pStyle w:val="1"/>
        <w:spacing w:before="0" w:line="240" w:lineRule="auto"/>
        <w:ind w:right="4820"/>
        <w:jc w:val="both"/>
        <w:rPr>
          <w:rFonts w:ascii="Times New Roman" w:eastAsiaTheme="minorEastAsia" w:hAnsi="Times New Roman" w:cs="Times New Roman"/>
          <w:color w:val="000000" w:themeColor="text1"/>
          <w:sz w:val="24"/>
          <w:szCs w:val="24"/>
        </w:rPr>
      </w:pPr>
    </w:p>
    <w:p w:rsidR="00A21C1A" w:rsidRPr="00A21C1A" w:rsidRDefault="006420BE" w:rsidP="00A21C1A">
      <w:pPr>
        <w:pStyle w:val="1"/>
        <w:spacing w:before="0" w:line="240" w:lineRule="auto"/>
        <w:ind w:right="4820"/>
        <w:jc w:val="both"/>
        <w:rPr>
          <w:rFonts w:ascii="Times New Roman" w:eastAsiaTheme="minorEastAsia" w:hAnsi="Times New Roman" w:cs="Times New Roman"/>
          <w:color w:val="000000" w:themeColor="text1"/>
          <w:sz w:val="24"/>
          <w:szCs w:val="24"/>
        </w:rPr>
      </w:pPr>
      <w:hyperlink r:id="rId11" w:history="1">
        <w:r w:rsidR="00A21C1A" w:rsidRPr="00A21C1A">
          <w:rPr>
            <w:rStyle w:val="aff6"/>
            <w:rFonts w:eastAsiaTheme="minorEastAsia"/>
            <w:b w:val="0"/>
            <w:color w:val="000000" w:themeColor="text1"/>
            <w:sz w:val="24"/>
            <w:szCs w:val="24"/>
            <w:u w:val="none"/>
          </w:rPr>
          <w:t>Об утверждении примерной формы трудового договора с руководителем муниципального унитарного предприятия Урмарского муниципального округа</w:t>
        </w:r>
      </w:hyperlink>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p>
    <w:p w:rsid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0" w:name="_GoBack"/>
      <w:proofErr w:type="gramStart"/>
      <w:r w:rsidRPr="00A21C1A">
        <w:rPr>
          <w:rFonts w:ascii="Times New Roman" w:hAnsi="Times New Roman" w:cs="Times New Roman"/>
          <w:color w:val="000000" w:themeColor="text1"/>
          <w:sz w:val="24"/>
          <w:szCs w:val="24"/>
        </w:rPr>
        <w:t xml:space="preserve">В соответствии с </w:t>
      </w:r>
      <w:hyperlink r:id="rId12" w:history="1">
        <w:r w:rsidRPr="00A21C1A">
          <w:rPr>
            <w:rStyle w:val="aff6"/>
            <w:b w:val="0"/>
            <w:color w:val="000000" w:themeColor="text1"/>
            <w:sz w:val="24"/>
            <w:szCs w:val="24"/>
            <w:u w:val="none"/>
          </w:rPr>
          <w:t>Федеральным законом</w:t>
        </w:r>
      </w:hyperlink>
      <w:r w:rsidRPr="00A21C1A">
        <w:rPr>
          <w:rFonts w:ascii="Times New Roman" w:hAnsi="Times New Roman" w:cs="Times New Roman"/>
          <w:color w:val="000000" w:themeColor="text1"/>
          <w:sz w:val="24"/>
          <w:szCs w:val="24"/>
        </w:rPr>
        <w:t xml:space="preserve"> Российской Федерации от 06.10.2003 N 131-ФЗ "Об общих принципах организации местного самоуправления в Российской Федерации", </w:t>
      </w:r>
      <w:hyperlink r:id="rId13" w:history="1">
        <w:r w:rsidRPr="00A21C1A">
          <w:rPr>
            <w:rStyle w:val="aff6"/>
            <w:b w:val="0"/>
            <w:color w:val="000000" w:themeColor="text1"/>
            <w:sz w:val="24"/>
            <w:szCs w:val="24"/>
            <w:u w:val="none"/>
          </w:rPr>
          <w:t>Трудовым кодексом</w:t>
        </w:r>
      </w:hyperlink>
      <w:r w:rsidRPr="00A21C1A">
        <w:rPr>
          <w:rFonts w:ascii="Times New Roman" w:hAnsi="Times New Roman" w:cs="Times New Roman"/>
          <w:color w:val="000000" w:themeColor="text1"/>
          <w:sz w:val="24"/>
          <w:szCs w:val="24"/>
        </w:rPr>
        <w:t xml:space="preserve"> Российской Федерации, в целях формирования единого подхода к оплате труда руководителей, повышения эффективности управления, совершенствования кадровой работы с руководителями муниципальных унитарных предприятий и хозяйственных обществ, созданных с участием муниципального образования Урмарский муниципальный округ, повышения их ответственности за результаты</w:t>
      </w:r>
      <w:proofErr w:type="gramEnd"/>
      <w:r w:rsidRPr="00A21C1A">
        <w:rPr>
          <w:rFonts w:ascii="Times New Roman" w:hAnsi="Times New Roman" w:cs="Times New Roman"/>
          <w:color w:val="000000" w:themeColor="text1"/>
          <w:sz w:val="24"/>
          <w:szCs w:val="24"/>
        </w:rPr>
        <w:t xml:space="preserve"> финансово-хозяйственной деятельности администрация Урмарского муниципального округа </w:t>
      </w:r>
      <w:proofErr w:type="gramStart"/>
      <w:r w:rsidRPr="00A21C1A">
        <w:rPr>
          <w:rFonts w:ascii="Times New Roman" w:hAnsi="Times New Roman" w:cs="Times New Roman"/>
          <w:color w:val="000000" w:themeColor="text1"/>
          <w:sz w:val="24"/>
          <w:szCs w:val="24"/>
        </w:rPr>
        <w:t>п</w:t>
      </w:r>
      <w:proofErr w:type="gramEnd"/>
      <w:r w:rsidRPr="00A21C1A">
        <w:rPr>
          <w:rFonts w:ascii="Times New Roman" w:hAnsi="Times New Roman" w:cs="Times New Roman"/>
          <w:color w:val="000000" w:themeColor="text1"/>
          <w:sz w:val="24"/>
          <w:szCs w:val="24"/>
        </w:rPr>
        <w:t xml:space="preserve"> о с т а н о в л я е т:</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 w:name="sub_1"/>
      <w:r w:rsidRPr="00A21C1A">
        <w:rPr>
          <w:rFonts w:ascii="Times New Roman" w:hAnsi="Times New Roman" w:cs="Times New Roman"/>
          <w:color w:val="000000" w:themeColor="text1"/>
          <w:sz w:val="24"/>
          <w:szCs w:val="24"/>
        </w:rPr>
        <w:t>1. Утвердить</w:t>
      </w:r>
      <w:bookmarkStart w:id="2" w:name="sub_101"/>
      <w:bookmarkEnd w:id="1"/>
      <w:r w:rsidRPr="00A21C1A">
        <w:rPr>
          <w:rFonts w:ascii="Times New Roman" w:hAnsi="Times New Roman" w:cs="Times New Roman"/>
          <w:color w:val="000000" w:themeColor="text1"/>
          <w:sz w:val="24"/>
          <w:szCs w:val="24"/>
        </w:rPr>
        <w:t xml:space="preserve"> примерную форму трудового договора с руководителем муниципального унитарного предприятия Урмарского муниципального округа согласно </w:t>
      </w:r>
      <w:hyperlink r:id="rId14" w:anchor="sub_1000" w:history="1">
        <w:r w:rsidRPr="00A21C1A">
          <w:rPr>
            <w:rStyle w:val="aff6"/>
            <w:b w:val="0"/>
            <w:color w:val="000000" w:themeColor="text1"/>
            <w:sz w:val="24"/>
            <w:szCs w:val="24"/>
            <w:u w:val="none"/>
          </w:rPr>
          <w:t>приложению N 1</w:t>
        </w:r>
      </w:hyperlink>
      <w:r w:rsidRPr="00A21C1A">
        <w:rPr>
          <w:rFonts w:ascii="Times New Roman" w:hAnsi="Times New Roman" w:cs="Times New Roman"/>
          <w:color w:val="000000" w:themeColor="text1"/>
          <w:sz w:val="24"/>
          <w:szCs w:val="24"/>
        </w:rPr>
        <w:t xml:space="preserve"> к настоящему постановлению</w:t>
      </w:r>
      <w:bookmarkStart w:id="3" w:name="sub_102"/>
      <w:bookmarkEnd w:id="2"/>
      <w:r w:rsidRPr="00A21C1A">
        <w:rPr>
          <w:rFonts w:ascii="Times New Roman" w:hAnsi="Times New Roman" w:cs="Times New Roman"/>
          <w:color w:val="000000" w:themeColor="text1"/>
          <w:sz w:val="24"/>
          <w:szCs w:val="24"/>
        </w:rPr>
        <w:t>.</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 w:name="sub_2"/>
      <w:bookmarkEnd w:id="3"/>
      <w:r w:rsidRPr="00A21C1A">
        <w:rPr>
          <w:rFonts w:ascii="Times New Roman" w:hAnsi="Times New Roman" w:cs="Times New Roman"/>
          <w:color w:val="000000" w:themeColor="text1"/>
          <w:sz w:val="24"/>
          <w:szCs w:val="24"/>
        </w:rPr>
        <w:t xml:space="preserve">2. Сектору кадровой работы отдела правового и кадрового обеспечения администрации Урмарского муниципального округа обеспечить приведение трудовых договоров с руководителями муниципальных унитарных предприятий в соответствие с утвержденной примерной формой согласно </w:t>
      </w:r>
      <w:hyperlink r:id="rId15" w:anchor="sub_1000" w:history="1">
        <w:r w:rsidRPr="00A21C1A">
          <w:rPr>
            <w:rStyle w:val="aff6"/>
            <w:b w:val="0"/>
            <w:color w:val="000000" w:themeColor="text1"/>
            <w:sz w:val="24"/>
            <w:szCs w:val="24"/>
            <w:u w:val="none"/>
          </w:rPr>
          <w:t xml:space="preserve">приложению </w:t>
        </w:r>
        <w:r>
          <w:rPr>
            <w:rStyle w:val="aff6"/>
            <w:b w:val="0"/>
            <w:color w:val="000000" w:themeColor="text1"/>
            <w:sz w:val="24"/>
            <w:szCs w:val="24"/>
            <w:u w:val="none"/>
          </w:rPr>
          <w:t>№</w:t>
        </w:r>
        <w:r w:rsidRPr="00A21C1A">
          <w:rPr>
            <w:rStyle w:val="aff6"/>
            <w:b w:val="0"/>
            <w:color w:val="000000" w:themeColor="text1"/>
            <w:sz w:val="24"/>
            <w:szCs w:val="24"/>
            <w:u w:val="none"/>
          </w:rPr>
          <w:t> 1</w:t>
        </w:r>
      </w:hyperlink>
      <w:r w:rsidRPr="00A21C1A">
        <w:rPr>
          <w:rFonts w:ascii="Times New Roman" w:hAnsi="Times New Roman" w:cs="Times New Roman"/>
          <w:color w:val="000000" w:themeColor="text1"/>
          <w:sz w:val="24"/>
          <w:szCs w:val="24"/>
        </w:rPr>
        <w:t xml:space="preserve"> к настоящему постановлению.</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 w:name="sub_3"/>
      <w:bookmarkEnd w:id="4"/>
      <w:r w:rsidRPr="00A21C1A">
        <w:rPr>
          <w:rFonts w:ascii="Times New Roman" w:hAnsi="Times New Roman" w:cs="Times New Roman"/>
          <w:color w:val="000000" w:themeColor="text1"/>
          <w:sz w:val="24"/>
          <w:szCs w:val="24"/>
        </w:rPr>
        <w:t xml:space="preserve">3. Признать утратившими силу: </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3.1. </w:t>
      </w:r>
      <w:hyperlink r:id="rId16" w:history="1">
        <w:r w:rsidRPr="00A21C1A">
          <w:rPr>
            <w:rStyle w:val="aff6"/>
            <w:b w:val="0"/>
            <w:color w:val="000000" w:themeColor="text1"/>
            <w:sz w:val="24"/>
            <w:szCs w:val="24"/>
            <w:u w:val="none"/>
          </w:rPr>
          <w:t>Постановление</w:t>
        </w:r>
      </w:hyperlink>
      <w:r w:rsidRPr="00A21C1A">
        <w:rPr>
          <w:rFonts w:ascii="Times New Roman" w:hAnsi="Times New Roman" w:cs="Times New Roman"/>
          <w:color w:val="000000" w:themeColor="text1"/>
          <w:sz w:val="24"/>
          <w:szCs w:val="24"/>
        </w:rPr>
        <w:t xml:space="preserve"> администрации Урмарского района от 16.11.2015 </w:t>
      </w:r>
      <w:r>
        <w:rPr>
          <w:rFonts w:ascii="Times New Roman" w:hAnsi="Times New Roman" w:cs="Times New Roman"/>
          <w:color w:val="000000" w:themeColor="text1"/>
          <w:sz w:val="24"/>
          <w:szCs w:val="24"/>
        </w:rPr>
        <w:t>№</w:t>
      </w:r>
      <w:r w:rsidRPr="00A21C1A">
        <w:rPr>
          <w:rFonts w:ascii="Times New Roman" w:hAnsi="Times New Roman" w:cs="Times New Roman"/>
          <w:color w:val="000000" w:themeColor="text1"/>
          <w:sz w:val="24"/>
          <w:szCs w:val="24"/>
        </w:rPr>
        <w:t> 699 "Об утверждении примерной формы трудового договора с руководителем муниципального унитарного предприятия Урмарского района Чувашской Республики";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3.2. </w:t>
      </w:r>
      <w:proofErr w:type="gramStart"/>
      <w:r w:rsidRPr="00A21C1A">
        <w:rPr>
          <w:rFonts w:ascii="Times New Roman" w:hAnsi="Times New Roman" w:cs="Times New Roman"/>
          <w:color w:val="000000" w:themeColor="text1"/>
          <w:sz w:val="24"/>
          <w:szCs w:val="24"/>
          <w:shd w:val="clear" w:color="auto" w:fill="FFFFFF"/>
        </w:rPr>
        <w:t xml:space="preserve">Постановление Администрации Урмарского района Чувашской Республики от 11 мая 2017 г. </w:t>
      </w:r>
      <w:r>
        <w:rPr>
          <w:rFonts w:ascii="Times New Roman" w:hAnsi="Times New Roman" w:cs="Times New Roman"/>
          <w:color w:val="000000" w:themeColor="text1"/>
          <w:sz w:val="24"/>
          <w:szCs w:val="24"/>
          <w:shd w:val="clear" w:color="auto" w:fill="FFFFFF"/>
        </w:rPr>
        <w:t>№</w:t>
      </w:r>
      <w:r w:rsidRPr="00A21C1A">
        <w:rPr>
          <w:rFonts w:ascii="Times New Roman" w:hAnsi="Times New Roman" w:cs="Times New Roman"/>
          <w:color w:val="000000" w:themeColor="text1"/>
          <w:sz w:val="24"/>
          <w:szCs w:val="24"/>
          <w:shd w:val="clear" w:color="auto" w:fill="FFFFFF"/>
        </w:rPr>
        <w:t> 402 "Об утверждении Методики заполнения приложения к трудовому договору с руководителем муниципального унитарного предприятия Урмарского района, оценки выполнения величин показателей экономической эффективности деятельности муниципального унитарного предприятия Урмарского района и установления размера вознаграждения руководителя муниципального унитарного предприятия Урмарского района за их достижение".</w:t>
      </w:r>
      <w:proofErr w:type="gramEnd"/>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 w:name="sub_5"/>
      <w:bookmarkStart w:id="7" w:name="sub_4"/>
      <w:bookmarkEnd w:id="5"/>
      <w:r w:rsidRPr="00A21C1A">
        <w:rPr>
          <w:rFonts w:ascii="Times New Roman" w:hAnsi="Times New Roman" w:cs="Times New Roman"/>
          <w:color w:val="000000" w:themeColor="text1"/>
          <w:sz w:val="24"/>
          <w:szCs w:val="24"/>
        </w:rPr>
        <w:t>4.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lastRenderedPageBreak/>
        <w:t>5. Контроль за исполнением настоящего постановления возложить на заместителя главы по вопросам экономики, АПК и имущественным отношениям – начальника отдела развития АПК и экологии администрации Урмарского муниципального округа.</w:t>
      </w:r>
    </w:p>
    <w:bookmarkEnd w:id="6"/>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spacing w:after="0" w:line="240" w:lineRule="auto"/>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Глава Урмарского </w:t>
      </w:r>
    </w:p>
    <w:p w:rsidR="00A21C1A" w:rsidRPr="00A21C1A" w:rsidRDefault="00A21C1A" w:rsidP="00A21C1A">
      <w:pPr>
        <w:spacing w:after="0" w:line="240" w:lineRule="auto"/>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муниципального округа</w:t>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t xml:space="preserve">      В.В. Шигильдеев</w:t>
      </w:r>
    </w:p>
    <w:p w:rsidR="00A21C1A" w:rsidRPr="00A21C1A" w:rsidRDefault="00A21C1A" w:rsidP="00A21C1A">
      <w:pPr>
        <w:spacing w:after="0" w:line="240" w:lineRule="auto"/>
        <w:jc w:val="both"/>
        <w:rPr>
          <w:rFonts w:ascii="Times New Roman" w:hAnsi="Times New Roman" w:cs="Times New Roman"/>
          <w:color w:val="000000" w:themeColor="text1"/>
          <w:sz w:val="24"/>
          <w:szCs w:val="24"/>
        </w:rPr>
      </w:pPr>
    </w:p>
    <w:p w:rsidR="00A21C1A" w:rsidRPr="00A21C1A" w:rsidRDefault="00A21C1A" w:rsidP="00A21C1A">
      <w:pPr>
        <w:spacing w:after="0" w:line="240" w:lineRule="auto"/>
        <w:jc w:val="both"/>
        <w:rPr>
          <w:rFonts w:ascii="Times New Roman" w:hAnsi="Times New Roman" w:cs="Times New Roman"/>
          <w:color w:val="000000" w:themeColor="text1"/>
          <w:sz w:val="24"/>
          <w:szCs w:val="24"/>
        </w:rPr>
      </w:pP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bookmarkEnd w:id="0"/>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Default="00A21C1A" w:rsidP="00A21C1A">
      <w:pPr>
        <w:spacing w:after="0" w:line="240" w:lineRule="auto"/>
        <w:jc w:val="both"/>
        <w:rPr>
          <w:rFonts w:ascii="Times New Roman" w:hAnsi="Times New Roman" w:cs="Times New Roman"/>
          <w:color w:val="000000" w:themeColor="text1"/>
          <w:sz w:val="20"/>
          <w:szCs w:val="20"/>
        </w:rPr>
      </w:pPr>
    </w:p>
    <w:p w:rsidR="00A21C1A" w:rsidRPr="00A21C1A" w:rsidRDefault="00A21C1A" w:rsidP="00A21C1A">
      <w:pPr>
        <w:spacing w:after="0" w:line="240" w:lineRule="auto"/>
        <w:jc w:val="both"/>
        <w:rPr>
          <w:rFonts w:ascii="Times New Roman" w:hAnsi="Times New Roman" w:cs="Times New Roman"/>
          <w:color w:val="000000" w:themeColor="text1"/>
          <w:sz w:val="20"/>
          <w:szCs w:val="20"/>
        </w:rPr>
      </w:pPr>
      <w:r w:rsidRPr="00A21C1A">
        <w:rPr>
          <w:rFonts w:ascii="Times New Roman" w:hAnsi="Times New Roman" w:cs="Times New Roman"/>
          <w:color w:val="000000" w:themeColor="text1"/>
          <w:sz w:val="20"/>
          <w:szCs w:val="20"/>
        </w:rPr>
        <w:t>Степанов Леонид Владимирович</w:t>
      </w:r>
    </w:p>
    <w:p w:rsidR="00A21C1A" w:rsidRPr="00A21C1A" w:rsidRDefault="00A21C1A" w:rsidP="00A21C1A">
      <w:pPr>
        <w:spacing w:after="0" w:line="240" w:lineRule="auto"/>
        <w:jc w:val="both"/>
        <w:rPr>
          <w:rFonts w:ascii="Times New Roman" w:hAnsi="Times New Roman" w:cs="Times New Roman"/>
          <w:color w:val="000000" w:themeColor="text1"/>
          <w:sz w:val="20"/>
          <w:szCs w:val="20"/>
        </w:rPr>
      </w:pPr>
      <w:r w:rsidRPr="00A21C1A">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A21C1A">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2-</w:t>
      </w:r>
      <w:r w:rsidRPr="00A21C1A">
        <w:rPr>
          <w:rFonts w:ascii="Times New Roman" w:hAnsi="Times New Roman" w:cs="Times New Roman"/>
          <w:color w:val="000000" w:themeColor="text1"/>
          <w:sz w:val="20"/>
          <w:szCs w:val="20"/>
        </w:rPr>
        <w:t xml:space="preserve">10 </w:t>
      </w:r>
      <w:r>
        <w:rPr>
          <w:rFonts w:ascii="Times New Roman" w:hAnsi="Times New Roman" w:cs="Times New Roman"/>
          <w:color w:val="000000" w:themeColor="text1"/>
          <w:sz w:val="20"/>
          <w:szCs w:val="20"/>
        </w:rPr>
        <w:t>-</w:t>
      </w:r>
      <w:r w:rsidRPr="00A21C1A">
        <w:rPr>
          <w:rFonts w:ascii="Times New Roman" w:hAnsi="Times New Roman" w:cs="Times New Roman"/>
          <w:color w:val="000000" w:themeColor="text1"/>
          <w:sz w:val="20"/>
          <w:szCs w:val="20"/>
        </w:rPr>
        <w:t>20</w:t>
      </w:r>
    </w:p>
    <w:bookmarkEnd w:id="7"/>
    <w:p w:rsidR="00A21C1A" w:rsidRPr="00923298" w:rsidRDefault="00A21C1A" w:rsidP="00A21C1A">
      <w:pPr>
        <w:spacing w:after="0" w:line="240" w:lineRule="auto"/>
        <w:ind w:left="4248" w:firstLine="708"/>
        <w:jc w:val="both"/>
        <w:rPr>
          <w:rFonts w:ascii="Times New Roman" w:hAnsi="Times New Roman"/>
          <w:sz w:val="24"/>
          <w:szCs w:val="24"/>
        </w:rPr>
      </w:pPr>
      <w:r w:rsidRPr="00A21C1A">
        <w:rPr>
          <w:rFonts w:ascii="Times New Roman" w:hAnsi="Times New Roman" w:cs="Times New Roman"/>
          <w:color w:val="000000" w:themeColor="text1"/>
          <w:sz w:val="20"/>
          <w:szCs w:val="20"/>
        </w:rPr>
        <w:br w:type="page"/>
      </w: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A21C1A" w:rsidRPr="00923298" w:rsidRDefault="00A21C1A" w:rsidP="00A21C1A">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21C1A" w:rsidRPr="00923298" w:rsidRDefault="00A21C1A" w:rsidP="00A21C1A">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21C1A" w:rsidRPr="00923298" w:rsidRDefault="00A21C1A" w:rsidP="00A21C1A">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06.04.2023</w:t>
      </w:r>
      <w:r w:rsidRPr="00923298">
        <w:rPr>
          <w:rFonts w:ascii="Times New Roman" w:hAnsi="Times New Roman"/>
          <w:sz w:val="24"/>
          <w:szCs w:val="24"/>
        </w:rPr>
        <w:t xml:space="preserve"> № </w:t>
      </w:r>
      <w:r>
        <w:rPr>
          <w:rFonts w:ascii="Times New Roman" w:hAnsi="Times New Roman"/>
          <w:sz w:val="24"/>
          <w:szCs w:val="24"/>
        </w:rPr>
        <w:t>42</w:t>
      </w:r>
      <w:r w:rsidRPr="00923298">
        <w:rPr>
          <w:rFonts w:ascii="Times New Roman" w:hAnsi="Times New Roman"/>
          <w:sz w:val="24"/>
          <w:szCs w:val="24"/>
        </w:rPr>
        <w:t>5</w:t>
      </w:r>
    </w:p>
    <w:p w:rsidR="00A21C1A" w:rsidRPr="00923298" w:rsidRDefault="00A21C1A" w:rsidP="00A21C1A">
      <w:pPr>
        <w:spacing w:after="0" w:line="240" w:lineRule="auto"/>
        <w:ind w:left="3540"/>
        <w:jc w:val="center"/>
        <w:rPr>
          <w:rFonts w:ascii="Times New Roman" w:hAnsi="Times New Roman"/>
          <w:sz w:val="24"/>
          <w:szCs w:val="24"/>
        </w:rPr>
      </w:pPr>
    </w:p>
    <w:p w:rsidR="00A21C1A" w:rsidRPr="00A21C1A" w:rsidRDefault="00A21C1A" w:rsidP="00A21C1A">
      <w:pPr>
        <w:spacing w:after="0" w:line="240" w:lineRule="auto"/>
        <w:jc w:val="center"/>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A21C1A">
        <w:rPr>
          <w:rFonts w:ascii="Times New Roman" w:eastAsiaTheme="minorEastAsia" w:hAnsi="Times New Roman" w:cs="Times New Roman"/>
          <w:color w:val="000000" w:themeColor="text1"/>
          <w:sz w:val="24"/>
          <w:szCs w:val="24"/>
        </w:rPr>
        <w:t>Примерная форма</w:t>
      </w:r>
      <w:r w:rsidRPr="00A21C1A">
        <w:rPr>
          <w:rFonts w:ascii="Times New Roman" w:eastAsiaTheme="minorEastAsia" w:hAnsi="Times New Roman" w:cs="Times New Roman"/>
          <w:color w:val="000000" w:themeColor="text1"/>
          <w:sz w:val="24"/>
          <w:szCs w:val="24"/>
        </w:rPr>
        <w:br/>
        <w:t>трудового договора с руководителем муниципального унитарного предприятия Урмарского муниципального округа</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p>
    <w:p w:rsidR="00A21C1A" w:rsidRPr="00A21C1A" w:rsidRDefault="00A21C1A" w:rsidP="00A21C1A">
      <w:pPr>
        <w:pStyle w:val="afff6"/>
        <w:ind w:firstLine="709"/>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пос. Урмары</w:t>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r>
      <w:r w:rsidRPr="00A21C1A">
        <w:rPr>
          <w:rFonts w:ascii="Times New Roman" w:hAnsi="Times New Roman" w:cs="Times New Roman"/>
          <w:color w:val="000000" w:themeColor="text1"/>
          <w:sz w:val="24"/>
          <w:szCs w:val="24"/>
        </w:rPr>
        <w:tab/>
        <w:t>"___" ______ 20__ г.</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Администрация Урмарского муниципального округа, именуемая в дальнейшем "Работодатель", в лице главы Урмарского муниципального округа _________________________________________, действующего на основании </w:t>
      </w:r>
      <w:hyperlink r:id="rId17" w:history="1">
        <w:r w:rsidRPr="00A21C1A">
          <w:rPr>
            <w:rStyle w:val="aff6"/>
            <w:b w:val="0"/>
            <w:color w:val="000000" w:themeColor="text1"/>
            <w:sz w:val="24"/>
            <w:szCs w:val="24"/>
            <w:u w:val="none"/>
          </w:rPr>
          <w:t>Устава</w:t>
        </w:r>
      </w:hyperlink>
      <w:r w:rsidRPr="00A21C1A">
        <w:rPr>
          <w:rFonts w:ascii="Times New Roman" w:hAnsi="Times New Roman" w:cs="Times New Roman"/>
          <w:color w:val="000000" w:themeColor="text1"/>
          <w:sz w:val="24"/>
          <w:szCs w:val="24"/>
        </w:rPr>
        <w:t xml:space="preserve"> Урмарского муниципального округа, с одной стороны и ________________________________________, назначаемый на должность директора муниципального унитарного предприятия ___________________________________, именуемый в дальнейшем "Руководитель", с другой стороны, заключили настоящий Договор о нижеследующем.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356702">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8" w:name="sub_1001"/>
      <w:r w:rsidRPr="00A21C1A">
        <w:rPr>
          <w:rFonts w:ascii="Times New Roman" w:eastAsiaTheme="minorEastAsia" w:hAnsi="Times New Roman" w:cs="Times New Roman"/>
          <w:color w:val="000000" w:themeColor="text1"/>
          <w:sz w:val="24"/>
          <w:szCs w:val="24"/>
        </w:rPr>
        <w:t>1. Общие положения</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bookmarkStart w:id="9" w:name="sub_11"/>
      <w:bookmarkEnd w:id="8"/>
      <w:r w:rsidRPr="00A21C1A">
        <w:rPr>
          <w:rFonts w:ascii="Times New Roman" w:hAnsi="Times New Roman" w:cs="Times New Roman"/>
          <w:color w:val="000000" w:themeColor="text1"/>
          <w:sz w:val="24"/>
          <w:szCs w:val="24"/>
        </w:rPr>
        <w:t>1.1. Настоящий трудовой договор регулирует отношения между Работодателем и Руководителем предприятия, связанные с исполнением последним полномочий директора предприятия.</w:t>
      </w:r>
    </w:p>
    <w:bookmarkEnd w:id="9"/>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356702">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10" w:name="sub_1002"/>
      <w:r w:rsidRPr="00A21C1A">
        <w:rPr>
          <w:rFonts w:ascii="Times New Roman" w:eastAsiaTheme="minorEastAsia" w:hAnsi="Times New Roman" w:cs="Times New Roman"/>
          <w:color w:val="000000" w:themeColor="text1"/>
          <w:sz w:val="24"/>
          <w:szCs w:val="24"/>
        </w:rPr>
        <w:t>2. Права и обязанности Руководителя предприятия</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bookmarkStart w:id="11" w:name="sub_21"/>
      <w:bookmarkEnd w:id="10"/>
      <w:r w:rsidRPr="00A21C1A">
        <w:rPr>
          <w:rFonts w:ascii="Times New Roman" w:hAnsi="Times New Roman" w:cs="Times New Roman"/>
          <w:color w:val="000000" w:themeColor="text1"/>
          <w:sz w:val="24"/>
          <w:szCs w:val="24"/>
        </w:rPr>
        <w:t xml:space="preserve">2.1. Руководитель является единоличным исполнительным органом муниципального унитарного предприятия (далее - предприятие), </w:t>
      </w:r>
      <w:proofErr w:type="gramStart"/>
      <w:r w:rsidRPr="00A21C1A">
        <w:rPr>
          <w:rFonts w:ascii="Times New Roman" w:hAnsi="Times New Roman" w:cs="Times New Roman"/>
          <w:color w:val="000000" w:themeColor="text1"/>
          <w:sz w:val="24"/>
          <w:szCs w:val="24"/>
        </w:rPr>
        <w:t>действует на основе единоначалия и подотчетен</w:t>
      </w:r>
      <w:proofErr w:type="gramEnd"/>
      <w:r w:rsidRPr="00A21C1A">
        <w:rPr>
          <w:rFonts w:ascii="Times New Roman" w:hAnsi="Times New Roman" w:cs="Times New Roman"/>
          <w:color w:val="000000" w:themeColor="text1"/>
          <w:sz w:val="24"/>
          <w:szCs w:val="24"/>
        </w:rPr>
        <w:t xml:space="preserve"> Работодателю в пределах, установленных законами, иными нормативными правовыми актами, уставом предприятия и настоящим Договором.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2" w:name="sub_22"/>
      <w:bookmarkEnd w:id="11"/>
      <w:r w:rsidRPr="00A21C1A">
        <w:rPr>
          <w:rFonts w:ascii="Times New Roman" w:hAnsi="Times New Roman" w:cs="Times New Roman"/>
          <w:color w:val="000000" w:themeColor="text1"/>
          <w:sz w:val="24"/>
          <w:szCs w:val="24"/>
        </w:rPr>
        <w:t>2.2. Руководитель самостоятельно решает все вопросы деятельности предприятия, за исключением вопросов, отнесенных законодательством Российской Федерации, законодательством Чувашской Республики, нормативными правовыми актами Урмарского муниципального округа, уставом предприятия и настоящим Договором к ведению иных органов.</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 w:name="sub_23"/>
      <w:bookmarkEnd w:id="12"/>
      <w:r w:rsidRPr="00A21C1A">
        <w:rPr>
          <w:rFonts w:ascii="Times New Roman" w:hAnsi="Times New Roman" w:cs="Times New Roman"/>
          <w:color w:val="000000" w:themeColor="text1"/>
          <w:sz w:val="24"/>
          <w:szCs w:val="24"/>
        </w:rPr>
        <w:t>2.3. Руководитель предприятия вправе: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4" w:name="sub_231"/>
      <w:bookmarkEnd w:id="13"/>
      <w:r w:rsidRPr="00A21C1A">
        <w:rPr>
          <w:rFonts w:ascii="Times New Roman" w:hAnsi="Times New Roman" w:cs="Times New Roman"/>
          <w:color w:val="000000" w:themeColor="text1"/>
          <w:sz w:val="24"/>
          <w:szCs w:val="24"/>
        </w:rPr>
        <w:t>2.3.1. Действовать от имени предприятия без доверенности, в том числе представлять его интересы.</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5" w:name="sub_232"/>
      <w:bookmarkEnd w:id="14"/>
      <w:r w:rsidRPr="00A21C1A">
        <w:rPr>
          <w:rFonts w:ascii="Times New Roman" w:hAnsi="Times New Roman" w:cs="Times New Roman"/>
          <w:color w:val="000000" w:themeColor="text1"/>
          <w:sz w:val="24"/>
          <w:szCs w:val="24"/>
        </w:rPr>
        <w:t>2.3.2. Совершать сделки от имени предприятия в порядке, установленном законодательством Российской Федерации, законодательством Чувашской Республики и муниципальными правовыми актами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6" w:name="sub_233"/>
      <w:bookmarkEnd w:id="15"/>
      <w:r w:rsidRPr="00A21C1A">
        <w:rPr>
          <w:rFonts w:ascii="Times New Roman" w:hAnsi="Times New Roman" w:cs="Times New Roman"/>
          <w:color w:val="000000" w:themeColor="text1"/>
          <w:sz w:val="24"/>
          <w:szCs w:val="24"/>
        </w:rPr>
        <w:t>2.3.3. Выдавать доверенности в порядке, установленном законодательством, совершать иные юридически значимые действия.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7" w:name="sub_234"/>
      <w:bookmarkEnd w:id="16"/>
      <w:r w:rsidRPr="00A21C1A">
        <w:rPr>
          <w:rFonts w:ascii="Times New Roman" w:hAnsi="Times New Roman" w:cs="Times New Roman"/>
          <w:color w:val="000000" w:themeColor="text1"/>
          <w:sz w:val="24"/>
          <w:szCs w:val="24"/>
        </w:rPr>
        <w:t>2.3.4. Открывать в банках расчетные и другие счета.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8" w:name="sub_235"/>
      <w:bookmarkEnd w:id="17"/>
      <w:r w:rsidRPr="00A21C1A">
        <w:rPr>
          <w:rFonts w:ascii="Times New Roman" w:hAnsi="Times New Roman" w:cs="Times New Roman"/>
          <w:color w:val="000000" w:themeColor="text1"/>
          <w:sz w:val="24"/>
          <w:szCs w:val="24"/>
        </w:rPr>
        <w:t>2.3.5. Утверждать структуру, штатное расписание и фонд оплаты труда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9" w:name="sub_236"/>
      <w:bookmarkEnd w:id="18"/>
      <w:r w:rsidRPr="00A21C1A">
        <w:rPr>
          <w:rFonts w:ascii="Times New Roman" w:hAnsi="Times New Roman" w:cs="Times New Roman"/>
          <w:color w:val="000000" w:themeColor="text1"/>
          <w:sz w:val="24"/>
          <w:szCs w:val="24"/>
        </w:rPr>
        <w:t>2.3.6. Осуществлять прием на работу работников предприятия, заключать, изменять и прекращать с ними трудовые договоры.</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0" w:name="sub_237"/>
      <w:bookmarkEnd w:id="19"/>
      <w:r w:rsidRPr="00A21C1A">
        <w:rPr>
          <w:rFonts w:ascii="Times New Roman" w:hAnsi="Times New Roman" w:cs="Times New Roman"/>
          <w:color w:val="000000" w:themeColor="text1"/>
          <w:sz w:val="24"/>
          <w:szCs w:val="24"/>
        </w:rPr>
        <w:lastRenderedPageBreak/>
        <w:t>2.3.7. Применять к работникам предприятия меры поощрения, а также меры дисциплинарной и материальной ответственности в соответствии с законодательством Российской Федерации.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1" w:name="sub_238"/>
      <w:bookmarkEnd w:id="20"/>
      <w:r w:rsidRPr="00A21C1A">
        <w:rPr>
          <w:rFonts w:ascii="Times New Roman" w:hAnsi="Times New Roman" w:cs="Times New Roman"/>
          <w:color w:val="000000" w:themeColor="text1"/>
          <w:sz w:val="24"/>
          <w:szCs w:val="24"/>
        </w:rPr>
        <w:t>2.3.8. Издавать приказы и давать указания, обязательные для всех работников предприятия, утверждать положения о представительствах и филиалах.</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2" w:name="sub_239"/>
      <w:bookmarkEnd w:id="21"/>
      <w:r w:rsidRPr="00A21C1A">
        <w:rPr>
          <w:rFonts w:ascii="Times New Roman" w:hAnsi="Times New Roman" w:cs="Times New Roman"/>
          <w:color w:val="000000" w:themeColor="text1"/>
          <w:sz w:val="24"/>
          <w:szCs w:val="24"/>
        </w:rPr>
        <w:t>2.3.9. Распределять обязанности между заместителями.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3" w:name="sub_2310"/>
      <w:bookmarkEnd w:id="22"/>
      <w:r w:rsidRPr="00A21C1A">
        <w:rPr>
          <w:rFonts w:ascii="Times New Roman" w:hAnsi="Times New Roman" w:cs="Times New Roman"/>
          <w:color w:val="000000" w:themeColor="text1"/>
          <w:sz w:val="24"/>
          <w:szCs w:val="24"/>
        </w:rPr>
        <w:t>2.3.10. Готовить мотивированные предложения об изменении размера уставного фонда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4" w:name="sub_2311"/>
      <w:bookmarkEnd w:id="23"/>
      <w:r w:rsidRPr="00A21C1A">
        <w:rPr>
          <w:rFonts w:ascii="Times New Roman" w:hAnsi="Times New Roman" w:cs="Times New Roman"/>
          <w:color w:val="000000" w:themeColor="text1"/>
          <w:sz w:val="24"/>
          <w:szCs w:val="24"/>
        </w:rPr>
        <w:t>2.3.11. Устанавливать порядок хранения и использования персональных данных работников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5" w:name="sub_2312"/>
      <w:bookmarkEnd w:id="24"/>
      <w:r w:rsidRPr="00A21C1A">
        <w:rPr>
          <w:rFonts w:ascii="Times New Roman" w:hAnsi="Times New Roman" w:cs="Times New Roman"/>
          <w:color w:val="000000" w:themeColor="text1"/>
          <w:sz w:val="24"/>
          <w:szCs w:val="24"/>
        </w:rPr>
        <w:t>2.3.12. Вести коллективные переговоры, заключать коллективные договоры и представлять копии коллективных договоров в администрацию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6" w:name="sub_2313"/>
      <w:bookmarkEnd w:id="25"/>
      <w:r w:rsidRPr="00A21C1A">
        <w:rPr>
          <w:rFonts w:ascii="Times New Roman" w:hAnsi="Times New Roman" w:cs="Times New Roman"/>
          <w:color w:val="000000" w:themeColor="text1"/>
          <w:sz w:val="24"/>
          <w:szCs w:val="24"/>
        </w:rPr>
        <w:t>2.3.13. Решать иные вопросы, отнесенные действующим законодательством, уставом предприятия, внутренними документами предприятия, муниципальными правовыми актами Урмарского муниципального округа и настоящим Договором к компетенции Руководителя.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7" w:name="sub_24"/>
      <w:bookmarkEnd w:id="26"/>
      <w:r w:rsidRPr="00A21C1A">
        <w:rPr>
          <w:rFonts w:ascii="Times New Roman" w:hAnsi="Times New Roman" w:cs="Times New Roman"/>
          <w:color w:val="000000" w:themeColor="text1"/>
          <w:sz w:val="24"/>
          <w:szCs w:val="24"/>
        </w:rPr>
        <w:t>2.4. Руководитель предприятия обязан:</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8" w:name="sub_241"/>
      <w:bookmarkEnd w:id="27"/>
      <w:r w:rsidRPr="00A21C1A">
        <w:rPr>
          <w:rFonts w:ascii="Times New Roman" w:hAnsi="Times New Roman" w:cs="Times New Roman"/>
          <w:color w:val="000000" w:themeColor="text1"/>
          <w:sz w:val="24"/>
          <w:szCs w:val="24"/>
        </w:rPr>
        <w:t xml:space="preserve">2.4.1. Обеспечивать выполнение значений показателей деятельности предприятия, включающих показатели экономической эффективности деятельности и дополнительные показатели деятельности предприятия (далее - показатели деятельности предприятия), утверждаемых в соответствующем порядке, согласно </w:t>
      </w:r>
      <w:hyperlink r:id="rId18" w:anchor="sub_1100" w:history="1">
        <w:r w:rsidRPr="00A21C1A">
          <w:rPr>
            <w:rStyle w:val="aff6"/>
            <w:b w:val="0"/>
            <w:color w:val="000000" w:themeColor="text1"/>
            <w:sz w:val="24"/>
            <w:szCs w:val="24"/>
            <w:u w:val="none"/>
          </w:rPr>
          <w:t>приложению N 1</w:t>
        </w:r>
      </w:hyperlink>
      <w:r w:rsidRPr="00A21C1A">
        <w:rPr>
          <w:rFonts w:ascii="Times New Roman" w:hAnsi="Times New Roman" w:cs="Times New Roman"/>
          <w:color w:val="000000" w:themeColor="text1"/>
          <w:sz w:val="24"/>
          <w:szCs w:val="24"/>
        </w:rPr>
        <w:t>, являющемуся неотъемлемой частью настоящего Договора.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29" w:name="sub_242"/>
      <w:bookmarkEnd w:id="28"/>
      <w:r w:rsidRPr="00A21C1A">
        <w:rPr>
          <w:rFonts w:ascii="Times New Roman" w:hAnsi="Times New Roman" w:cs="Times New Roman"/>
          <w:color w:val="000000" w:themeColor="text1"/>
          <w:sz w:val="24"/>
          <w:szCs w:val="24"/>
        </w:rPr>
        <w:t>2.4.2. Добросовестно и разумно руководить предприятием, организовывать деятельность предприятия, обеспечивая его эффективную и устойчивую работу, выполнение установленных для предприятия показателей деятельности предприятия, утверждаемых в составе программы деятельности предприятия, и осуществлять иные полномочия, отнесенные законодательством, уставом предприятия и настоящим Договором к его компетенции.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0" w:name="sub_243"/>
      <w:bookmarkEnd w:id="29"/>
      <w:r w:rsidRPr="00A21C1A">
        <w:rPr>
          <w:rFonts w:ascii="Times New Roman" w:hAnsi="Times New Roman" w:cs="Times New Roman"/>
          <w:color w:val="000000" w:themeColor="text1"/>
          <w:sz w:val="24"/>
          <w:szCs w:val="24"/>
        </w:rPr>
        <w:t>2.4.3. Соблюдать законодательство Российской Федерации, Чувашской Республики и муниципальные правовые акты Урмарского муниципального округа, локальные нормативные акты, устав предприятия, соглашения и настоящий Договор.</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1" w:name="sub_244"/>
      <w:bookmarkEnd w:id="30"/>
      <w:r w:rsidRPr="00A21C1A">
        <w:rPr>
          <w:rFonts w:ascii="Times New Roman" w:hAnsi="Times New Roman" w:cs="Times New Roman"/>
          <w:color w:val="000000" w:themeColor="text1"/>
          <w:sz w:val="24"/>
          <w:szCs w:val="24"/>
        </w:rPr>
        <w:t>2.4.4. Обеспечивать развитие материально-технической базы, увеличение объема выполняемых работ, оказываемых услуг.</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2" w:name="sub_245"/>
      <w:bookmarkEnd w:id="31"/>
      <w:r w:rsidRPr="00A21C1A">
        <w:rPr>
          <w:rFonts w:ascii="Times New Roman" w:hAnsi="Times New Roman" w:cs="Times New Roman"/>
          <w:color w:val="000000" w:themeColor="text1"/>
          <w:sz w:val="24"/>
          <w:szCs w:val="24"/>
        </w:rPr>
        <w:t>2.4.5. Обеспечивать своевременное и качественное выполнение всех обязатель</w:t>
      </w:r>
      <w:proofErr w:type="gramStart"/>
      <w:r w:rsidRPr="00A21C1A">
        <w:rPr>
          <w:rFonts w:ascii="Times New Roman" w:hAnsi="Times New Roman" w:cs="Times New Roman"/>
          <w:color w:val="000000" w:themeColor="text1"/>
          <w:sz w:val="24"/>
          <w:szCs w:val="24"/>
        </w:rPr>
        <w:t>ств пр</w:t>
      </w:r>
      <w:proofErr w:type="gramEnd"/>
      <w:r w:rsidRPr="00A21C1A">
        <w:rPr>
          <w:rFonts w:ascii="Times New Roman" w:hAnsi="Times New Roman" w:cs="Times New Roman"/>
          <w:color w:val="000000" w:themeColor="text1"/>
          <w:sz w:val="24"/>
          <w:szCs w:val="24"/>
        </w:rPr>
        <w:t>едприятия, вытекающих из договоров и соглашений, заключенных предприятием.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3" w:name="sub_246"/>
      <w:bookmarkEnd w:id="32"/>
      <w:r w:rsidRPr="00A21C1A">
        <w:rPr>
          <w:rFonts w:ascii="Times New Roman" w:hAnsi="Times New Roman" w:cs="Times New Roman"/>
          <w:color w:val="000000" w:themeColor="text1"/>
          <w:sz w:val="24"/>
          <w:szCs w:val="24"/>
        </w:rPr>
        <w:t xml:space="preserve">2.4.6. </w:t>
      </w:r>
      <w:proofErr w:type="gramStart"/>
      <w:r w:rsidRPr="00A21C1A">
        <w:rPr>
          <w:rFonts w:ascii="Times New Roman" w:hAnsi="Times New Roman" w:cs="Times New Roman"/>
          <w:color w:val="000000" w:themeColor="text1"/>
          <w:sz w:val="24"/>
          <w:szCs w:val="24"/>
        </w:rPr>
        <w:t>Совершать все сделки с недвижимым имуществом предприятия, включая сдачу в аренду, продажу, мену, дарение, передачу в залог и временное пользование, внесение в уставной капитал, закрепление за дочерними предприятиями или иными способами распоряжаться недвижимым имуществом (реконструкция помещения, перепрофилирование, снос и т.д.), а также акциями (долями, паями), переданными предприятию собственником имущества либо приобретенными за счет прибыли предприятия, исключительно с согласия администрации</w:t>
      </w:r>
      <w:proofErr w:type="gramEnd"/>
      <w:r w:rsidRPr="00A21C1A">
        <w:rPr>
          <w:rFonts w:ascii="Times New Roman" w:hAnsi="Times New Roman" w:cs="Times New Roman"/>
          <w:color w:val="000000" w:themeColor="text1"/>
          <w:sz w:val="24"/>
          <w:szCs w:val="24"/>
        </w:rPr>
        <w:t xml:space="preserve">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4" w:name="sub_247"/>
      <w:bookmarkEnd w:id="33"/>
      <w:r w:rsidRPr="00A21C1A">
        <w:rPr>
          <w:rFonts w:ascii="Times New Roman" w:hAnsi="Times New Roman" w:cs="Times New Roman"/>
          <w:color w:val="000000" w:themeColor="text1"/>
          <w:sz w:val="24"/>
          <w:szCs w:val="24"/>
        </w:rPr>
        <w:t>2.4.7.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исключительно с согласия главы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5" w:name="sub_248"/>
      <w:bookmarkEnd w:id="34"/>
      <w:r w:rsidRPr="00A21C1A">
        <w:rPr>
          <w:rFonts w:ascii="Times New Roman" w:hAnsi="Times New Roman" w:cs="Times New Roman"/>
          <w:color w:val="000000" w:themeColor="text1"/>
          <w:sz w:val="24"/>
          <w:szCs w:val="24"/>
        </w:rPr>
        <w:t xml:space="preserve">2.4.8. Осуществлять заимствования (получение кредитов по договорам с кредитными организациями, бюджетных кредитов, путем размещения облигаций и </w:t>
      </w:r>
      <w:r w:rsidRPr="00A21C1A">
        <w:rPr>
          <w:rFonts w:ascii="Times New Roman" w:hAnsi="Times New Roman" w:cs="Times New Roman"/>
          <w:color w:val="000000" w:themeColor="text1"/>
          <w:sz w:val="24"/>
          <w:szCs w:val="24"/>
        </w:rPr>
        <w:lastRenderedPageBreak/>
        <w:t>выдачи векселей) только по согласованию с администрацией Урмарского муниципального округа объема и направлений использования привлекаемых предприятием средств.</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6" w:name="sub_249"/>
      <w:bookmarkEnd w:id="35"/>
      <w:r w:rsidRPr="00A21C1A">
        <w:rPr>
          <w:rFonts w:ascii="Times New Roman" w:hAnsi="Times New Roman" w:cs="Times New Roman"/>
          <w:color w:val="000000" w:themeColor="text1"/>
          <w:sz w:val="24"/>
          <w:szCs w:val="24"/>
        </w:rPr>
        <w:t>2.4.9. Распоряжаться движимым и недвижимым имуществом предприятия только в пределах, не лишающих его возможности осуществлять деятельность, цели, предмет, виды которой определены уставом.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7" w:name="sub_2410"/>
      <w:bookmarkEnd w:id="36"/>
      <w:r w:rsidRPr="00A21C1A">
        <w:rPr>
          <w:rFonts w:ascii="Times New Roman" w:hAnsi="Times New Roman" w:cs="Times New Roman"/>
          <w:color w:val="000000" w:themeColor="text1"/>
          <w:sz w:val="24"/>
          <w:szCs w:val="24"/>
        </w:rPr>
        <w:t>2.4.10. Обеспечивать содержание в надлежащем состоянии закрепленного за предприятием движимого и недвижимого имущества, его страхование и своевременное проведение капитального и текущего ремонта, выявлять неиспользуемое имущество и направлять предложения в отдел экономики, земельных и имущественных отношений администрации Урмарского муниципального округа по его дальнейшему применению.</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8" w:name="sub_2411"/>
      <w:bookmarkEnd w:id="37"/>
      <w:r w:rsidRPr="00A21C1A">
        <w:rPr>
          <w:rFonts w:ascii="Times New Roman" w:hAnsi="Times New Roman" w:cs="Times New Roman"/>
          <w:color w:val="000000" w:themeColor="text1"/>
          <w:sz w:val="24"/>
          <w:szCs w:val="24"/>
        </w:rPr>
        <w:t>2.4.11. Обеспечивать целевое использование финансовых средств, в том числе предоставляемых предприятию из бюджетов различных уровней. Принимать меры по успешной реализации инвестиционных, социальных и других программ.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39" w:name="sub_2412"/>
      <w:bookmarkEnd w:id="38"/>
      <w:r w:rsidRPr="00A21C1A">
        <w:rPr>
          <w:rFonts w:ascii="Times New Roman" w:hAnsi="Times New Roman" w:cs="Times New Roman"/>
          <w:color w:val="000000" w:themeColor="text1"/>
          <w:sz w:val="24"/>
          <w:szCs w:val="24"/>
        </w:rPr>
        <w:t>2.4.12. Согласовывать крупные сделки и сделки, в совершении которой имеется заинтересованность руководителя предприятия, только с согласия администрации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0" w:name="sub_2413"/>
      <w:bookmarkEnd w:id="39"/>
      <w:r w:rsidRPr="00A21C1A">
        <w:rPr>
          <w:rFonts w:ascii="Times New Roman" w:hAnsi="Times New Roman" w:cs="Times New Roman"/>
          <w:color w:val="000000" w:themeColor="text1"/>
          <w:sz w:val="24"/>
          <w:szCs w:val="24"/>
        </w:rPr>
        <w:t>2.4.13. Согласовывать штатное расписание, положение об оплате труда, премировании, выплатах материальной помощи и иных выплатах работникам предприятия с заместителем главы администрации Урмарского муниципального округа, координирующего (курирующего) деятельность предприятия согласно должностной инструкции.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1" w:name="sub_2414"/>
      <w:bookmarkEnd w:id="40"/>
      <w:r w:rsidRPr="00A21C1A">
        <w:rPr>
          <w:rFonts w:ascii="Times New Roman" w:hAnsi="Times New Roman" w:cs="Times New Roman"/>
          <w:color w:val="000000" w:themeColor="text1"/>
          <w:sz w:val="24"/>
          <w:szCs w:val="24"/>
        </w:rPr>
        <w:t>2.4.14. Организовать выполнение решений собственника имущества.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2" w:name="sub_2415"/>
      <w:bookmarkEnd w:id="41"/>
      <w:r w:rsidRPr="00A21C1A">
        <w:rPr>
          <w:rFonts w:ascii="Times New Roman" w:hAnsi="Times New Roman" w:cs="Times New Roman"/>
          <w:color w:val="000000" w:themeColor="text1"/>
          <w:sz w:val="24"/>
          <w:szCs w:val="24"/>
        </w:rPr>
        <w:t>2.4.15. Обеспечивать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правилам по охране труда, санитарным нормам и правилам, разрабатываемым и утверждаемым в порядке, установленном законодательством Российской Федерации.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3" w:name="sub_2416"/>
      <w:bookmarkEnd w:id="42"/>
      <w:r w:rsidRPr="00A21C1A">
        <w:rPr>
          <w:rFonts w:ascii="Times New Roman" w:hAnsi="Times New Roman" w:cs="Times New Roman"/>
          <w:color w:val="000000" w:themeColor="text1"/>
          <w:sz w:val="24"/>
          <w:szCs w:val="24"/>
        </w:rPr>
        <w:t>2.4.16. Обеспечивать своевременную уплату предприятием в полном объеме всех установленных законодательством Российской Федерации налогов, сборов и иных обязательных платежей в бюджет Российской Федерации, бюджет Чувашской Республики, муниципального образования и во внебюджетные фонды.</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4" w:name="sub_2417"/>
      <w:bookmarkEnd w:id="43"/>
      <w:r w:rsidRPr="00A21C1A">
        <w:rPr>
          <w:rFonts w:ascii="Times New Roman" w:hAnsi="Times New Roman" w:cs="Times New Roman"/>
          <w:color w:val="000000" w:themeColor="text1"/>
          <w:sz w:val="24"/>
          <w:szCs w:val="24"/>
        </w:rPr>
        <w:t>2.4.17. Определять в соответствии с законодательством Российской Федерации состав и объем сведений, составляющих служебную и коммерческую тайну предприятия, а также порядок ее защиты.</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5" w:name="sub_2418"/>
      <w:bookmarkEnd w:id="44"/>
      <w:r w:rsidRPr="00A21C1A">
        <w:rPr>
          <w:rFonts w:ascii="Times New Roman" w:hAnsi="Times New Roman" w:cs="Times New Roman"/>
          <w:color w:val="000000" w:themeColor="text1"/>
          <w:sz w:val="24"/>
          <w:szCs w:val="24"/>
        </w:rPr>
        <w:t>2.4.18. Обеспечить защиту и хранение сведений, составляющих служебную и коммерческую тайну. При заключении трудового договора с работником предприятия определить для него объем сведений, составляющих служебную и коммерческую тайну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6" w:name="sub_2419"/>
      <w:bookmarkEnd w:id="45"/>
      <w:r w:rsidRPr="00A21C1A">
        <w:rPr>
          <w:rFonts w:ascii="Times New Roman" w:hAnsi="Times New Roman" w:cs="Times New Roman"/>
          <w:color w:val="000000" w:themeColor="text1"/>
          <w:sz w:val="24"/>
          <w:szCs w:val="24"/>
        </w:rPr>
        <w:t>2.4.19. Не разглашать сведения, составляющие служебную, коммерческую тайну или иную охраняемую законом тайну, ставшие известными ему в связи с исполнением своих должностных обязанностей.</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7" w:name="sub_2420"/>
      <w:bookmarkEnd w:id="46"/>
      <w:r w:rsidRPr="00A21C1A">
        <w:rPr>
          <w:rFonts w:ascii="Times New Roman" w:hAnsi="Times New Roman" w:cs="Times New Roman"/>
          <w:color w:val="000000" w:themeColor="text1"/>
          <w:sz w:val="24"/>
          <w:szCs w:val="24"/>
        </w:rPr>
        <w:t>2.4.20. Обеспечивать защиту персональных данных работника.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8" w:name="sub_2421"/>
      <w:bookmarkEnd w:id="47"/>
      <w:r w:rsidRPr="00A21C1A">
        <w:rPr>
          <w:rFonts w:ascii="Times New Roman" w:hAnsi="Times New Roman" w:cs="Times New Roman"/>
          <w:color w:val="000000" w:themeColor="text1"/>
          <w:sz w:val="24"/>
          <w:szCs w:val="24"/>
        </w:rPr>
        <w:t>2.4.21. Обеспечивать профессиональную подготовку и переподготовку работников предприятия, принимать меры по устранению причин и условий, которые могут привести к конфликту в коллективе.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49" w:name="sub_2422"/>
      <w:bookmarkEnd w:id="48"/>
      <w:r w:rsidRPr="00A21C1A">
        <w:rPr>
          <w:rFonts w:ascii="Times New Roman" w:hAnsi="Times New Roman" w:cs="Times New Roman"/>
          <w:color w:val="000000" w:themeColor="text1"/>
          <w:sz w:val="24"/>
          <w:szCs w:val="24"/>
        </w:rPr>
        <w:t>2.4.22. Осуществлять необходимые меры по выполнению на предприятии правил техники безопасности, государственных нормативных требований по охране труда и требований по защите жизни и здоровья работников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0" w:name="sub_2423"/>
      <w:bookmarkEnd w:id="49"/>
      <w:r w:rsidRPr="00A21C1A">
        <w:rPr>
          <w:rFonts w:ascii="Times New Roman" w:hAnsi="Times New Roman" w:cs="Times New Roman"/>
          <w:color w:val="000000" w:themeColor="text1"/>
          <w:sz w:val="24"/>
          <w:szCs w:val="24"/>
        </w:rPr>
        <w:t>2.4.23. Обеспечивать выполнение экологических и природоохранных мероприятий.</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1" w:name="sub_2424"/>
      <w:bookmarkEnd w:id="50"/>
      <w:r w:rsidRPr="00A21C1A">
        <w:rPr>
          <w:rFonts w:ascii="Times New Roman" w:hAnsi="Times New Roman" w:cs="Times New Roman"/>
          <w:color w:val="000000" w:themeColor="text1"/>
          <w:sz w:val="24"/>
          <w:szCs w:val="24"/>
        </w:rPr>
        <w:t>2.4.24. Обеспечивать выполнение мероприятий по мобилизационной подготовке и гражданской обороне.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2" w:name="sub_2425"/>
      <w:bookmarkEnd w:id="51"/>
      <w:r w:rsidRPr="00A21C1A">
        <w:rPr>
          <w:rFonts w:ascii="Times New Roman" w:hAnsi="Times New Roman" w:cs="Times New Roman"/>
          <w:color w:val="000000" w:themeColor="text1"/>
          <w:sz w:val="24"/>
          <w:szCs w:val="24"/>
        </w:rPr>
        <w:lastRenderedPageBreak/>
        <w:t xml:space="preserve">2.4.25. Обеспечивать работникам равную оплату за труд равной ценности, выплачивать в полном размере причитающуюся работникам заработную плату и в сроки, установленные </w:t>
      </w:r>
      <w:hyperlink r:id="rId19" w:history="1">
        <w:r w:rsidRPr="00A21C1A">
          <w:rPr>
            <w:rStyle w:val="aff6"/>
            <w:b w:val="0"/>
            <w:color w:val="000000" w:themeColor="text1"/>
            <w:sz w:val="24"/>
            <w:szCs w:val="24"/>
            <w:u w:val="none"/>
          </w:rPr>
          <w:t>Трудовым кодексом</w:t>
        </w:r>
      </w:hyperlink>
      <w:r w:rsidRPr="00A21C1A">
        <w:rPr>
          <w:rFonts w:ascii="Times New Roman" w:hAnsi="Times New Roman" w:cs="Times New Roman"/>
          <w:color w:val="000000" w:themeColor="text1"/>
          <w:sz w:val="24"/>
          <w:szCs w:val="24"/>
        </w:rPr>
        <w:t xml:space="preserve"> Российской Федерации, коллективным договором, правилами внутреннего распорядка, трудовыми договорами.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3" w:name="sub_2426"/>
      <w:bookmarkEnd w:id="52"/>
      <w:r w:rsidRPr="00A21C1A">
        <w:rPr>
          <w:rFonts w:ascii="Times New Roman" w:hAnsi="Times New Roman" w:cs="Times New Roman"/>
          <w:color w:val="000000" w:themeColor="text1"/>
          <w:sz w:val="24"/>
          <w:szCs w:val="24"/>
        </w:rPr>
        <w:t>2.4.26. Обеспечивать ведение бухгалтерского учета и статистической отчетности в порядке, установленном законодательством Российской Федерации, а также обеспечивать представление информации о деятельности предприятия органам государственной статистики и налоговым органам, Работодателю и иным лицам в соответствии с законодательством Российской Федерации и уставом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4" w:name="sub_2427"/>
      <w:bookmarkEnd w:id="53"/>
      <w:r w:rsidRPr="00A21C1A">
        <w:rPr>
          <w:rFonts w:ascii="Times New Roman" w:hAnsi="Times New Roman" w:cs="Times New Roman"/>
          <w:color w:val="000000" w:themeColor="text1"/>
          <w:sz w:val="24"/>
          <w:szCs w:val="24"/>
        </w:rPr>
        <w:t>2.4.27. Обеспечивать проведение аудиторской проверки на предприятии не реже 1 раза в год.</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5" w:name="sub_2428"/>
      <w:bookmarkEnd w:id="54"/>
      <w:r w:rsidRPr="00A21C1A">
        <w:rPr>
          <w:rFonts w:ascii="Times New Roman" w:hAnsi="Times New Roman" w:cs="Times New Roman"/>
          <w:color w:val="000000" w:themeColor="text1"/>
          <w:sz w:val="24"/>
          <w:szCs w:val="24"/>
        </w:rPr>
        <w:t>2.4.28. Согласовывать с собственником имущества прием на работу главного бухгалтера, заключение с ним, изменение и прекращение трудового договора.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6" w:name="sub_2429"/>
      <w:bookmarkEnd w:id="55"/>
      <w:r w:rsidRPr="00A21C1A">
        <w:rPr>
          <w:rFonts w:ascii="Times New Roman" w:hAnsi="Times New Roman" w:cs="Times New Roman"/>
          <w:color w:val="000000" w:themeColor="text1"/>
          <w:sz w:val="24"/>
          <w:szCs w:val="24"/>
        </w:rPr>
        <w:t>2.4.29. Соблюдать установленный предельный уровень соотношения средней заработной платы руководителя, его заместителей и главного бухгалтера предприятия, формируемой за счет всех источников финансового обеспечения и рассчитываемый за календарный год, и средней заработной платы работников списочного состава предприятия (без учета руководителя, его заместителей и главного бухгалтера), установленный постановлением администрации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7" w:name="sub_2430"/>
      <w:bookmarkEnd w:id="56"/>
      <w:r w:rsidRPr="00A21C1A">
        <w:rPr>
          <w:rFonts w:ascii="Times New Roman" w:hAnsi="Times New Roman" w:cs="Times New Roman"/>
          <w:color w:val="000000" w:themeColor="text1"/>
          <w:sz w:val="24"/>
          <w:szCs w:val="24"/>
        </w:rPr>
        <w:t>2.4.30. Обеспечивать своевременное перечисление в бюджет Урмарского муниципального округа части прибыли, остающейся в его распоряжении после уплаты налогов и иных обязательных платежей, в сроки и размере, установленных решением Собрания депутатов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8" w:name="sub_2431"/>
      <w:bookmarkEnd w:id="57"/>
      <w:r w:rsidRPr="00A21C1A">
        <w:rPr>
          <w:rFonts w:ascii="Times New Roman" w:hAnsi="Times New Roman" w:cs="Times New Roman"/>
          <w:color w:val="000000" w:themeColor="text1"/>
          <w:sz w:val="24"/>
          <w:szCs w:val="24"/>
        </w:rPr>
        <w:t xml:space="preserve">2.4.31. Своевременно </w:t>
      </w:r>
      <w:proofErr w:type="gramStart"/>
      <w:r w:rsidRPr="00A21C1A">
        <w:rPr>
          <w:rFonts w:ascii="Times New Roman" w:hAnsi="Times New Roman" w:cs="Times New Roman"/>
          <w:color w:val="000000" w:themeColor="text1"/>
          <w:sz w:val="24"/>
          <w:szCs w:val="24"/>
        </w:rPr>
        <w:t>представлять и размещать</w:t>
      </w:r>
      <w:proofErr w:type="gramEnd"/>
      <w:r w:rsidRPr="00A21C1A">
        <w:rPr>
          <w:rFonts w:ascii="Times New Roman" w:hAnsi="Times New Roman" w:cs="Times New Roman"/>
          <w:color w:val="000000" w:themeColor="text1"/>
          <w:sz w:val="24"/>
          <w:szCs w:val="24"/>
        </w:rPr>
        <w:t xml:space="preserve"> информацию о рассчитываемой за календарный год среднемесячной заработной плате руководителя, его заместителей и главного бухгалтера в информационно-телекоммуникационной сети "Интернет" в установленном порядке.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59" w:name="sub_2432"/>
      <w:bookmarkEnd w:id="58"/>
      <w:r w:rsidRPr="00A21C1A">
        <w:rPr>
          <w:rFonts w:ascii="Times New Roman" w:hAnsi="Times New Roman" w:cs="Times New Roman"/>
          <w:color w:val="000000" w:themeColor="text1"/>
          <w:sz w:val="24"/>
          <w:szCs w:val="24"/>
        </w:rPr>
        <w:t>2.4.32. Представлять ежегодно на согласование в отраслевой отдел администрации Урмарского муниципального округа и утверждение Главой Урмарского муниципального округа план финансово-хозяйственной деятельности на очередной финансовый год, показатели экономической эффективности деятельности и дополнительные показатели деятельности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0" w:name="sub_2433"/>
      <w:bookmarkEnd w:id="59"/>
      <w:r w:rsidRPr="00A21C1A">
        <w:rPr>
          <w:rFonts w:ascii="Times New Roman" w:hAnsi="Times New Roman" w:cs="Times New Roman"/>
          <w:color w:val="000000" w:themeColor="text1"/>
          <w:sz w:val="24"/>
          <w:szCs w:val="24"/>
        </w:rPr>
        <w:t>2.4.33. Обеспечивать в установленные сроки представление в отдел экономики, земельных и имущественных отношений администрации Урмарского муниципального округа карты учета имущества со всеми изменениями, находящегося в муниципальной собственности Урмарского муниципального округа (далее - муниципальное имущество), закрепленного на праве хозяйственного ведения.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1" w:name="sub_2434"/>
      <w:bookmarkEnd w:id="60"/>
      <w:r w:rsidRPr="00A21C1A">
        <w:rPr>
          <w:rFonts w:ascii="Times New Roman" w:hAnsi="Times New Roman" w:cs="Times New Roman"/>
          <w:color w:val="000000" w:themeColor="text1"/>
          <w:sz w:val="24"/>
          <w:szCs w:val="24"/>
        </w:rPr>
        <w:t>2.4.34. Информировать заместителя главы администрации Урмарского муниципального округа, курирующего деятельность предприятия, о проводимых (проведенных) плановых и внеплановых проверках деятельности предприятия контролирующими органами.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2" w:name="sub_2435"/>
      <w:bookmarkEnd w:id="61"/>
      <w:r w:rsidRPr="00A21C1A">
        <w:rPr>
          <w:rFonts w:ascii="Times New Roman" w:hAnsi="Times New Roman" w:cs="Times New Roman"/>
          <w:color w:val="000000" w:themeColor="text1"/>
          <w:sz w:val="24"/>
          <w:szCs w:val="24"/>
        </w:rPr>
        <w:t>2.4.35. Проходить аттестацию в порядке и сроки, установленные собственником имущества.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3" w:name="sub_2436"/>
      <w:bookmarkEnd w:id="62"/>
      <w:r w:rsidRPr="00A21C1A">
        <w:rPr>
          <w:rFonts w:ascii="Times New Roman" w:hAnsi="Times New Roman" w:cs="Times New Roman"/>
          <w:color w:val="000000" w:themeColor="text1"/>
          <w:sz w:val="24"/>
          <w:szCs w:val="24"/>
        </w:rPr>
        <w:t xml:space="preserve">2.4.36. Соблюдать </w:t>
      </w:r>
      <w:hyperlink r:id="rId20" w:history="1">
        <w:r w:rsidRPr="00A21C1A">
          <w:rPr>
            <w:rStyle w:val="aff6"/>
            <w:b w:val="0"/>
            <w:color w:val="000000" w:themeColor="text1"/>
            <w:sz w:val="24"/>
            <w:szCs w:val="24"/>
            <w:u w:val="none"/>
          </w:rPr>
          <w:t>трудовое законодательство</w:t>
        </w:r>
      </w:hyperlink>
      <w:r w:rsidRPr="00A21C1A">
        <w:rPr>
          <w:rFonts w:ascii="Times New Roman" w:hAnsi="Times New Roman" w:cs="Times New Roman"/>
          <w:color w:val="000000" w:themeColor="text1"/>
          <w:sz w:val="24"/>
          <w:szCs w:val="24"/>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правила внутреннего трудового распорядка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4" w:name="sub_2437"/>
      <w:bookmarkEnd w:id="63"/>
      <w:r w:rsidRPr="00A21C1A">
        <w:rPr>
          <w:rFonts w:ascii="Times New Roman" w:hAnsi="Times New Roman" w:cs="Times New Roman"/>
          <w:color w:val="000000" w:themeColor="text1"/>
          <w:sz w:val="24"/>
          <w:szCs w:val="24"/>
        </w:rPr>
        <w:t xml:space="preserve">2.4.37. Соблюдать требования и ограничения </w:t>
      </w:r>
      <w:hyperlink r:id="rId21" w:history="1">
        <w:r w:rsidRPr="00A21C1A">
          <w:rPr>
            <w:rStyle w:val="aff6"/>
            <w:b w:val="0"/>
            <w:color w:val="000000" w:themeColor="text1"/>
            <w:sz w:val="24"/>
            <w:szCs w:val="24"/>
            <w:u w:val="none"/>
          </w:rPr>
          <w:t>Федерального закона</w:t>
        </w:r>
      </w:hyperlink>
      <w:r w:rsidRPr="00A21C1A">
        <w:rPr>
          <w:rFonts w:ascii="Times New Roman" w:hAnsi="Times New Roman" w:cs="Times New Roman"/>
          <w:color w:val="000000" w:themeColor="text1"/>
          <w:sz w:val="24"/>
          <w:szCs w:val="24"/>
        </w:rPr>
        <w:t xml:space="preserve"> от 14.11.2002 N 161-ФЗ "О государственных и муниципальных унитарных предприятиях".</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5" w:name="sub_2438"/>
      <w:bookmarkEnd w:id="64"/>
      <w:r w:rsidRPr="00A21C1A">
        <w:rPr>
          <w:rFonts w:ascii="Times New Roman" w:hAnsi="Times New Roman" w:cs="Times New Roman"/>
          <w:color w:val="000000" w:themeColor="text1"/>
          <w:sz w:val="24"/>
          <w:szCs w:val="24"/>
        </w:rPr>
        <w:t xml:space="preserve">2.4.38. Обеспечивать исполнение нормативно-правовых актов Российской Федерации, нормативно-правовых актов Чувашской Республики и органов местного </w:t>
      </w:r>
      <w:r w:rsidRPr="00A21C1A">
        <w:rPr>
          <w:rFonts w:ascii="Times New Roman" w:hAnsi="Times New Roman" w:cs="Times New Roman"/>
          <w:color w:val="000000" w:themeColor="text1"/>
          <w:sz w:val="24"/>
          <w:szCs w:val="24"/>
        </w:rPr>
        <w:lastRenderedPageBreak/>
        <w:t>самоуправления Урмарского муниципального округа, изданных в пределах их компетенции и относящихся к деятельности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6" w:name="sub_2439"/>
      <w:bookmarkEnd w:id="65"/>
      <w:r w:rsidRPr="00A21C1A">
        <w:rPr>
          <w:rFonts w:ascii="Times New Roman" w:hAnsi="Times New Roman" w:cs="Times New Roman"/>
          <w:color w:val="000000" w:themeColor="text1"/>
          <w:sz w:val="24"/>
          <w:szCs w:val="24"/>
        </w:rPr>
        <w:t>2.4.39. Доводить до сведения Работодателя информацию: о юридических лицах, в которых он, его супру</w:t>
      </w:r>
      <w:proofErr w:type="gramStart"/>
      <w:r w:rsidRPr="00A21C1A">
        <w:rPr>
          <w:rFonts w:ascii="Times New Roman" w:hAnsi="Times New Roman" w:cs="Times New Roman"/>
          <w:color w:val="000000" w:themeColor="text1"/>
          <w:sz w:val="24"/>
          <w:szCs w:val="24"/>
        </w:rPr>
        <w:t>г(</w:t>
      </w:r>
      <w:proofErr w:type="gramEnd"/>
      <w:r w:rsidRPr="00A21C1A">
        <w:rPr>
          <w:rFonts w:ascii="Times New Roman" w:hAnsi="Times New Roman" w:cs="Times New Roman"/>
          <w:color w:val="000000" w:themeColor="text1"/>
          <w:sz w:val="24"/>
          <w:szCs w:val="24"/>
        </w:rPr>
        <w:t>-а),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bookmarkEnd w:id="66"/>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о юридических лицах, в которых он, его супру</w:t>
      </w:r>
      <w:proofErr w:type="gramStart"/>
      <w:r w:rsidRPr="00A21C1A">
        <w:rPr>
          <w:rFonts w:ascii="Times New Roman" w:hAnsi="Times New Roman" w:cs="Times New Roman"/>
          <w:color w:val="000000" w:themeColor="text1"/>
          <w:sz w:val="24"/>
          <w:szCs w:val="24"/>
        </w:rPr>
        <w:t>г(</w:t>
      </w:r>
      <w:proofErr w:type="gramEnd"/>
      <w:r w:rsidRPr="00A21C1A">
        <w:rPr>
          <w:rFonts w:ascii="Times New Roman" w:hAnsi="Times New Roman" w:cs="Times New Roman"/>
          <w:color w:val="000000" w:themeColor="text1"/>
          <w:sz w:val="24"/>
          <w:szCs w:val="24"/>
        </w:rPr>
        <w:t>-а),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об известных ему совершаемых или предполагаемых сделках, в совершении которых он может быть признан заинтересованным.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7" w:name="sub_2440"/>
      <w:r w:rsidRPr="00A21C1A">
        <w:rPr>
          <w:rFonts w:ascii="Times New Roman" w:hAnsi="Times New Roman" w:cs="Times New Roman"/>
          <w:color w:val="000000" w:themeColor="text1"/>
          <w:sz w:val="24"/>
          <w:szCs w:val="24"/>
        </w:rPr>
        <w:t>2.4.40. Выполнять иные обязанности, связанные с руководством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8" w:name="sub_2441"/>
      <w:bookmarkEnd w:id="67"/>
      <w:r w:rsidRPr="00A21C1A">
        <w:rPr>
          <w:rFonts w:ascii="Times New Roman" w:hAnsi="Times New Roman" w:cs="Times New Roman"/>
          <w:color w:val="000000" w:themeColor="text1"/>
          <w:sz w:val="24"/>
          <w:szCs w:val="24"/>
        </w:rPr>
        <w:t>2.4.41. В случае расторжения настоящего Договора обеспечить сдачу имущества предприятия своему правопреемнику по акту.</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69" w:name="sub_25"/>
      <w:bookmarkEnd w:id="68"/>
      <w:r w:rsidRPr="00A21C1A">
        <w:rPr>
          <w:rFonts w:ascii="Times New Roman" w:hAnsi="Times New Roman" w:cs="Times New Roman"/>
          <w:color w:val="000000" w:themeColor="text1"/>
          <w:sz w:val="24"/>
          <w:szCs w:val="24"/>
        </w:rPr>
        <w:t>2.5. Руководитель не вправе быть:</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0" w:name="sub_251"/>
      <w:bookmarkEnd w:id="69"/>
      <w:r w:rsidRPr="00A21C1A">
        <w:rPr>
          <w:rFonts w:ascii="Times New Roman" w:hAnsi="Times New Roman" w:cs="Times New Roman"/>
          <w:color w:val="000000" w:themeColor="text1"/>
          <w:sz w:val="24"/>
          <w:szCs w:val="24"/>
        </w:rPr>
        <w:t>2.5.1.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или творческой деятельности, заниматься предпринимательской деятельностью.</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1" w:name="sub_3212"/>
      <w:bookmarkEnd w:id="70"/>
      <w:r w:rsidRPr="00A21C1A">
        <w:rPr>
          <w:rFonts w:ascii="Times New Roman" w:hAnsi="Times New Roman" w:cs="Times New Roman"/>
          <w:color w:val="000000" w:themeColor="text1"/>
          <w:sz w:val="24"/>
          <w:szCs w:val="24"/>
        </w:rPr>
        <w:t>2.5.2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bookmarkEnd w:id="71"/>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72" w:name="sub_1003"/>
      <w:r w:rsidRPr="00A21C1A">
        <w:rPr>
          <w:rFonts w:ascii="Times New Roman" w:eastAsiaTheme="minorEastAsia" w:hAnsi="Times New Roman" w:cs="Times New Roman"/>
          <w:color w:val="000000" w:themeColor="text1"/>
          <w:sz w:val="24"/>
          <w:szCs w:val="24"/>
        </w:rPr>
        <w:t>3. Права и обязанности Работодателя</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bookmarkStart w:id="73" w:name="sub_31"/>
      <w:bookmarkEnd w:id="72"/>
      <w:r w:rsidRPr="00A21C1A">
        <w:rPr>
          <w:rFonts w:ascii="Times New Roman" w:hAnsi="Times New Roman" w:cs="Times New Roman"/>
          <w:color w:val="000000" w:themeColor="text1"/>
          <w:sz w:val="24"/>
          <w:szCs w:val="24"/>
        </w:rPr>
        <w:t>3.1. Работодатель вправе: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4" w:name="sub_311"/>
      <w:bookmarkEnd w:id="73"/>
      <w:r w:rsidRPr="00A21C1A">
        <w:rPr>
          <w:rFonts w:ascii="Times New Roman" w:hAnsi="Times New Roman" w:cs="Times New Roman"/>
          <w:color w:val="000000" w:themeColor="text1"/>
          <w:sz w:val="24"/>
          <w:szCs w:val="24"/>
        </w:rPr>
        <w:t xml:space="preserve">3.1.1. Назначать на должность Руководителя предприятия, а также заключать, изменять и прекращать с ним трудовой договор в соответствии с </w:t>
      </w:r>
      <w:hyperlink r:id="rId22" w:history="1">
        <w:r w:rsidRPr="00A21C1A">
          <w:rPr>
            <w:rStyle w:val="aff6"/>
            <w:b w:val="0"/>
            <w:color w:val="000000" w:themeColor="text1"/>
            <w:sz w:val="24"/>
            <w:szCs w:val="24"/>
            <w:u w:val="none"/>
          </w:rPr>
          <w:t>трудовым законодательством</w:t>
        </w:r>
      </w:hyperlink>
      <w:r w:rsidRPr="00A21C1A">
        <w:rPr>
          <w:rFonts w:ascii="Times New Roman" w:hAnsi="Times New Roman" w:cs="Times New Roman"/>
          <w:color w:val="000000" w:themeColor="text1"/>
          <w:sz w:val="24"/>
          <w:szCs w:val="24"/>
        </w:rPr>
        <w:t xml:space="preserve"> Российской Федерации.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5" w:name="sub_312"/>
      <w:bookmarkEnd w:id="74"/>
      <w:r w:rsidRPr="00A21C1A">
        <w:rPr>
          <w:rFonts w:ascii="Times New Roman" w:hAnsi="Times New Roman" w:cs="Times New Roman"/>
          <w:color w:val="000000" w:themeColor="text1"/>
          <w:sz w:val="24"/>
          <w:szCs w:val="24"/>
        </w:rPr>
        <w:t>3.1.2. Поощрять Руководителя предприятия за добросовестный эффективный труд по результатам достижения предприятием показателей экономической эффективности его деятельности, утвержденных в установленном порядке,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6" w:name="sub_313"/>
      <w:bookmarkEnd w:id="75"/>
      <w:r w:rsidRPr="00A21C1A">
        <w:rPr>
          <w:rFonts w:ascii="Times New Roman" w:hAnsi="Times New Roman" w:cs="Times New Roman"/>
          <w:color w:val="000000" w:themeColor="text1"/>
          <w:sz w:val="24"/>
          <w:szCs w:val="24"/>
        </w:rPr>
        <w:t>3.1.3. Требовать от Руководителя предприятия исполнения им трудовых обязанностей, соблюдения правил внутреннего трудового распорядка.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7" w:name="sub_314"/>
      <w:bookmarkEnd w:id="76"/>
      <w:r w:rsidRPr="00A21C1A">
        <w:rPr>
          <w:rFonts w:ascii="Times New Roman" w:hAnsi="Times New Roman" w:cs="Times New Roman"/>
          <w:color w:val="000000" w:themeColor="text1"/>
          <w:sz w:val="24"/>
          <w:szCs w:val="24"/>
        </w:rPr>
        <w:t>3.1.4. Принимать в установленном законодательством Российской Федерации порядке решения о привлечении к ответственности Руководителя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8" w:name="sub_315"/>
      <w:bookmarkEnd w:id="77"/>
      <w:r w:rsidRPr="00A21C1A">
        <w:rPr>
          <w:rFonts w:ascii="Times New Roman" w:hAnsi="Times New Roman" w:cs="Times New Roman"/>
          <w:color w:val="000000" w:themeColor="text1"/>
          <w:sz w:val="24"/>
          <w:szCs w:val="24"/>
        </w:rPr>
        <w:t>3.1.5. Совершать иные действия, определенные законодательством Российской Федерации.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79" w:name="sub_32"/>
      <w:bookmarkEnd w:id="78"/>
      <w:r w:rsidRPr="00A21C1A">
        <w:rPr>
          <w:rFonts w:ascii="Times New Roman" w:hAnsi="Times New Roman" w:cs="Times New Roman"/>
          <w:color w:val="000000" w:themeColor="text1"/>
          <w:sz w:val="24"/>
          <w:szCs w:val="24"/>
        </w:rPr>
        <w:t>3.2. Работодатель обязан:</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0" w:name="sub_321"/>
      <w:bookmarkEnd w:id="79"/>
      <w:r w:rsidRPr="00A21C1A">
        <w:rPr>
          <w:rFonts w:ascii="Times New Roman" w:hAnsi="Times New Roman" w:cs="Times New Roman"/>
          <w:color w:val="000000" w:themeColor="text1"/>
          <w:sz w:val="24"/>
          <w:szCs w:val="24"/>
        </w:rPr>
        <w:t>3.2.1. Не вмешиваться в оперативно-распорядительную деятельность Руководителя, за исключением случаев, предусмотренных законами, иными нормативными правовыми актами и уставом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1" w:name="sub_322"/>
      <w:bookmarkEnd w:id="80"/>
      <w:r w:rsidRPr="00A21C1A">
        <w:rPr>
          <w:rFonts w:ascii="Times New Roman" w:hAnsi="Times New Roman" w:cs="Times New Roman"/>
          <w:color w:val="000000" w:themeColor="text1"/>
          <w:sz w:val="24"/>
          <w:szCs w:val="24"/>
        </w:rPr>
        <w:t>3.2.2. В течение одного месяца давать ответ на обращения Руководителя по вопросам, требующим согласования (разрешения) с Работодателем, в особых случаях - безотлагательно.</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2" w:name="sub_323"/>
      <w:bookmarkEnd w:id="81"/>
      <w:r w:rsidRPr="00A21C1A">
        <w:rPr>
          <w:rFonts w:ascii="Times New Roman" w:hAnsi="Times New Roman" w:cs="Times New Roman"/>
          <w:color w:val="000000" w:themeColor="text1"/>
          <w:sz w:val="24"/>
          <w:szCs w:val="24"/>
        </w:rPr>
        <w:t xml:space="preserve">3.2.3. Осуществлять контроль за фактически достигнутыми за отчетный период значениями показателей деятельности предприятия, выполнения плана финансово-хозяйственной деятельности и финансовыми показателями деятельности предприятия, </w:t>
      </w:r>
      <w:r w:rsidRPr="00A21C1A">
        <w:rPr>
          <w:rFonts w:ascii="Times New Roman" w:hAnsi="Times New Roman" w:cs="Times New Roman"/>
          <w:color w:val="000000" w:themeColor="text1"/>
          <w:sz w:val="24"/>
          <w:szCs w:val="24"/>
        </w:rPr>
        <w:lastRenderedPageBreak/>
        <w:t>утверждать его годовую бухгалтерскую (финансовую) отчетность, определять основные направления использования чистой прибыли, остающейся в его распоряжении.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3" w:name="sub_324"/>
      <w:bookmarkEnd w:id="82"/>
      <w:r w:rsidRPr="00A21C1A">
        <w:rPr>
          <w:rFonts w:ascii="Times New Roman" w:hAnsi="Times New Roman" w:cs="Times New Roman"/>
          <w:color w:val="000000" w:themeColor="text1"/>
          <w:sz w:val="24"/>
          <w:szCs w:val="24"/>
        </w:rPr>
        <w:t xml:space="preserve">3.2.4. Оценивать качество работы Руководителя, </w:t>
      </w:r>
      <w:proofErr w:type="gramStart"/>
      <w:r w:rsidRPr="00A21C1A">
        <w:rPr>
          <w:rFonts w:ascii="Times New Roman" w:hAnsi="Times New Roman" w:cs="Times New Roman"/>
          <w:color w:val="000000" w:themeColor="text1"/>
          <w:sz w:val="24"/>
          <w:szCs w:val="24"/>
        </w:rPr>
        <w:t>требовать и получать</w:t>
      </w:r>
      <w:proofErr w:type="gramEnd"/>
      <w:r w:rsidRPr="00A21C1A">
        <w:rPr>
          <w:rFonts w:ascii="Times New Roman" w:hAnsi="Times New Roman" w:cs="Times New Roman"/>
          <w:color w:val="000000" w:themeColor="text1"/>
          <w:sz w:val="24"/>
          <w:szCs w:val="24"/>
        </w:rPr>
        <w:t xml:space="preserve"> от него текущую информацию о деятельности предприятия, в том числе отчеты, а также контролировать соблюдение сроков и объемов работы.</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4" w:name="sub_325"/>
      <w:bookmarkEnd w:id="83"/>
      <w:r w:rsidRPr="00A21C1A">
        <w:rPr>
          <w:rFonts w:ascii="Times New Roman" w:hAnsi="Times New Roman" w:cs="Times New Roman"/>
          <w:color w:val="000000" w:themeColor="text1"/>
          <w:sz w:val="24"/>
          <w:szCs w:val="24"/>
        </w:rPr>
        <w:t>3.2.5. Принимать необходимые меры по вопросам, связанным с возможной неплатежеспособностью предприятия и финансовым оздоровлением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5" w:name="sub_326"/>
      <w:bookmarkEnd w:id="84"/>
      <w:r w:rsidRPr="00A21C1A">
        <w:rPr>
          <w:rFonts w:ascii="Times New Roman" w:hAnsi="Times New Roman" w:cs="Times New Roman"/>
          <w:color w:val="000000" w:themeColor="text1"/>
          <w:sz w:val="24"/>
          <w:szCs w:val="24"/>
        </w:rPr>
        <w:t>3.2.6. Рассматривать предложения Руководителя по вопросам согласования приема на работу главного бухгалтера предприятия, заключения, изменения и прекращения трудового договора с ним.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6" w:name="sub_327"/>
      <w:bookmarkEnd w:id="85"/>
      <w:r w:rsidRPr="00A21C1A">
        <w:rPr>
          <w:rFonts w:ascii="Times New Roman" w:hAnsi="Times New Roman" w:cs="Times New Roman"/>
          <w:color w:val="000000" w:themeColor="text1"/>
          <w:sz w:val="24"/>
          <w:szCs w:val="24"/>
        </w:rPr>
        <w:t xml:space="preserve">3.2.7. Осуществлять </w:t>
      </w:r>
      <w:proofErr w:type="gramStart"/>
      <w:r w:rsidRPr="00A21C1A">
        <w:rPr>
          <w:rFonts w:ascii="Times New Roman" w:hAnsi="Times New Roman" w:cs="Times New Roman"/>
          <w:color w:val="000000" w:themeColor="text1"/>
          <w:sz w:val="24"/>
          <w:szCs w:val="24"/>
        </w:rPr>
        <w:t>контроль за</w:t>
      </w:r>
      <w:proofErr w:type="gramEnd"/>
      <w:r w:rsidRPr="00A21C1A">
        <w:rPr>
          <w:rFonts w:ascii="Times New Roman" w:hAnsi="Times New Roman" w:cs="Times New Roman"/>
          <w:color w:val="000000" w:themeColor="text1"/>
          <w:sz w:val="24"/>
          <w:szCs w:val="24"/>
        </w:rPr>
        <w:t xml:space="preserve"> использованием по назначению и сохранностью принадлежащего предприятию имущества.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7" w:name="sub_328"/>
      <w:bookmarkEnd w:id="86"/>
      <w:r w:rsidRPr="00A21C1A">
        <w:rPr>
          <w:rFonts w:ascii="Times New Roman" w:hAnsi="Times New Roman" w:cs="Times New Roman"/>
          <w:color w:val="000000" w:themeColor="text1"/>
          <w:sz w:val="24"/>
          <w:szCs w:val="24"/>
        </w:rPr>
        <w:t>3.2.8. Принимать решения о проведен</w:t>
      </w:r>
      <w:proofErr w:type="gramStart"/>
      <w:r w:rsidRPr="00A21C1A">
        <w:rPr>
          <w:rFonts w:ascii="Times New Roman" w:hAnsi="Times New Roman" w:cs="Times New Roman"/>
          <w:color w:val="000000" w:themeColor="text1"/>
          <w:sz w:val="24"/>
          <w:szCs w:val="24"/>
        </w:rPr>
        <w:t>ии ау</w:t>
      </w:r>
      <w:proofErr w:type="gramEnd"/>
      <w:r w:rsidRPr="00A21C1A">
        <w:rPr>
          <w:rFonts w:ascii="Times New Roman" w:hAnsi="Times New Roman" w:cs="Times New Roman"/>
          <w:color w:val="000000" w:themeColor="text1"/>
          <w:sz w:val="24"/>
          <w:szCs w:val="24"/>
        </w:rPr>
        <w:t>диторских проверок, утверждать аудитора и определять размер оплаты его услуг.</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8" w:name="sub_329"/>
      <w:bookmarkEnd w:id="87"/>
      <w:r w:rsidRPr="00A21C1A">
        <w:rPr>
          <w:rFonts w:ascii="Times New Roman" w:hAnsi="Times New Roman" w:cs="Times New Roman"/>
          <w:color w:val="000000" w:themeColor="text1"/>
          <w:sz w:val="24"/>
          <w:szCs w:val="24"/>
        </w:rPr>
        <w:t>3.2.9. Проводить аттестацию Руководителя в соответствии с требованиями законодательства Российской Федерации и устава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89" w:name="sub_3210"/>
      <w:bookmarkEnd w:id="88"/>
      <w:r w:rsidRPr="00A21C1A">
        <w:rPr>
          <w:rFonts w:ascii="Times New Roman" w:hAnsi="Times New Roman" w:cs="Times New Roman"/>
          <w:color w:val="000000" w:themeColor="text1"/>
          <w:sz w:val="24"/>
          <w:szCs w:val="24"/>
        </w:rPr>
        <w:t>3.2.10. В случае замены Руководителя обеспечить прием и сдачу имущества предприятия его правопреемнику по акту, представляемому в недельный срок в отдел экономики, земельных и имущественных отношений администрации Урмарского муниципального округа.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0" w:name="sub_3211"/>
      <w:bookmarkEnd w:id="89"/>
      <w:r w:rsidRPr="00A21C1A">
        <w:rPr>
          <w:rFonts w:ascii="Times New Roman" w:hAnsi="Times New Roman" w:cs="Times New Roman"/>
          <w:color w:val="000000" w:themeColor="text1"/>
          <w:sz w:val="24"/>
          <w:szCs w:val="24"/>
        </w:rPr>
        <w:t>3.2.11. Совершать иные действия, определенные законодательством Российской Федерации и законодательством Чувашской Республики.</w:t>
      </w:r>
    </w:p>
    <w:bookmarkEnd w:id="90"/>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91" w:name="sub_1004"/>
      <w:r w:rsidRPr="00A21C1A">
        <w:rPr>
          <w:rFonts w:ascii="Times New Roman" w:eastAsiaTheme="minorEastAsia" w:hAnsi="Times New Roman" w:cs="Times New Roman"/>
          <w:color w:val="000000" w:themeColor="text1"/>
          <w:sz w:val="24"/>
          <w:szCs w:val="24"/>
        </w:rPr>
        <w:t>4. Оплата труда, компенсации и гарантии Руководителя</w:t>
      </w:r>
    </w:p>
    <w:bookmarkEnd w:id="91"/>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2" w:name="sub_41"/>
      <w:r w:rsidRPr="00A21C1A">
        <w:rPr>
          <w:rFonts w:ascii="Times New Roman" w:hAnsi="Times New Roman" w:cs="Times New Roman"/>
          <w:color w:val="000000" w:themeColor="text1"/>
          <w:sz w:val="24"/>
          <w:szCs w:val="24"/>
        </w:rPr>
        <w:t>4.1. В соответствии с Положением об условиях оплаты труда и определения размера должностного оклада руководителей муниципальных унитарных предприятий Урмарского района Руководителю устанавливаются: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3" w:name="sub_3213"/>
      <w:bookmarkEnd w:id="92"/>
      <w:r w:rsidRPr="00A21C1A">
        <w:rPr>
          <w:rFonts w:ascii="Times New Roman" w:hAnsi="Times New Roman" w:cs="Times New Roman"/>
          <w:color w:val="000000" w:themeColor="text1"/>
          <w:sz w:val="24"/>
          <w:szCs w:val="24"/>
        </w:rPr>
        <w:t>а) должностной оклад в размере __________ рублей, устанавливаемом Администрацией.</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4" w:name="sub_3214"/>
      <w:bookmarkEnd w:id="93"/>
      <w:r w:rsidRPr="00A21C1A">
        <w:rPr>
          <w:rFonts w:ascii="Times New Roman" w:hAnsi="Times New Roman" w:cs="Times New Roman"/>
          <w:color w:val="000000" w:themeColor="text1"/>
          <w:sz w:val="24"/>
          <w:szCs w:val="24"/>
        </w:rPr>
        <w:t>б) выплаты стимулирующего характера, которые осуществляются по результатам выполнения значений показателей деятельности предприятий, утвержденных администрацией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(далее - вознаграждение).</w:t>
      </w:r>
    </w:p>
    <w:bookmarkEnd w:id="94"/>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Вознаграждение (премия) Руководителю выплачивается исключительно с согласия Работодателя или уполномоченного им лица на основании представленного Руководителем расчета, составленного им на основе бухгалтерской отчетности за отчетный период и согласованного с заместителем главы администрации Урмарского муниципального округа, координирующим (курирующим) деятельность предприятия согласно должностной инструкции.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Указанное вознаграждение устанавливается при условии выплаты работникам предприятия заработной платы в срок и недопущения необоснованной выплаты заработной платы работникам предприятия, полностью отработавшим за определенный период норму рабочего времени и выполнившим нормы труда (трудовые обязанности) в течение отчетного периода, в размере ниже </w:t>
      </w:r>
      <w:hyperlink r:id="rId23" w:history="1">
        <w:r w:rsidRPr="00A21C1A">
          <w:rPr>
            <w:rStyle w:val="aff6"/>
            <w:b w:val="0"/>
            <w:color w:val="000000" w:themeColor="text1"/>
            <w:sz w:val="24"/>
            <w:szCs w:val="24"/>
            <w:u w:val="none"/>
          </w:rPr>
          <w:t xml:space="preserve">минимального </w:t>
        </w:r>
        <w:proofErr w:type="gramStart"/>
        <w:r w:rsidRPr="00A21C1A">
          <w:rPr>
            <w:rStyle w:val="aff6"/>
            <w:b w:val="0"/>
            <w:color w:val="000000" w:themeColor="text1"/>
            <w:sz w:val="24"/>
            <w:szCs w:val="24"/>
            <w:u w:val="none"/>
          </w:rPr>
          <w:t>размера оплаты труда</w:t>
        </w:r>
        <w:proofErr w:type="gramEnd"/>
      </w:hyperlink>
      <w:r w:rsidRPr="00A21C1A">
        <w:rPr>
          <w:rFonts w:ascii="Times New Roman" w:hAnsi="Times New Roman" w:cs="Times New Roman"/>
          <w:color w:val="000000" w:themeColor="text1"/>
          <w:sz w:val="24"/>
          <w:szCs w:val="24"/>
        </w:rPr>
        <w:t>.</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Размер указанного вознаграждения определяется Администрацией в соответствии с Методикой заполнения приложения к трудовому договору с руководителем муниципального унитарного предприятия Урмарского муниципального округа, оценки выполнения значений показателей деятельности муниципального унитарного предприятия Урмарского района и установления размера вознаграждения руководителя </w:t>
      </w:r>
      <w:r w:rsidRPr="00A21C1A">
        <w:rPr>
          <w:rFonts w:ascii="Times New Roman" w:hAnsi="Times New Roman" w:cs="Times New Roman"/>
          <w:color w:val="000000" w:themeColor="text1"/>
          <w:sz w:val="24"/>
          <w:szCs w:val="24"/>
        </w:rPr>
        <w:lastRenderedPageBreak/>
        <w:t>муниципального унитарного предприятия Урмарского муниципального округа по результатам их выполнения (далее - Методика).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roofErr w:type="gramStart"/>
      <w:r w:rsidRPr="00A21C1A">
        <w:rPr>
          <w:rFonts w:ascii="Times New Roman" w:hAnsi="Times New Roman" w:cs="Times New Roman"/>
          <w:color w:val="000000" w:themeColor="text1"/>
          <w:sz w:val="24"/>
          <w:szCs w:val="24"/>
        </w:rPr>
        <w:t>Размер выплат Руководителю может быть снижен Работодателем на основании представления отраслевого отдела администрации Урмарского муниципального округа за выявленные официальными органами в пределах своих компетенций нарушения действующего законодательства, установленных стандартов, параметров, норм, требований к качеству и безопасности оказываемых предприятием услуг, выполняемых работ, условий настоящего Договора, неисполнение или ненадлежащее исполнение нормативных правовых актов Урмарского муниципального округа, их требований, указаний, предписаний, даваемых в</w:t>
      </w:r>
      <w:proofErr w:type="gramEnd"/>
      <w:r w:rsidRPr="00A21C1A">
        <w:rPr>
          <w:rFonts w:ascii="Times New Roman" w:hAnsi="Times New Roman" w:cs="Times New Roman"/>
          <w:color w:val="000000" w:themeColor="text1"/>
          <w:sz w:val="24"/>
          <w:szCs w:val="24"/>
        </w:rPr>
        <w:t xml:space="preserve"> </w:t>
      </w:r>
      <w:proofErr w:type="gramStart"/>
      <w:r w:rsidRPr="00A21C1A">
        <w:rPr>
          <w:rFonts w:ascii="Times New Roman" w:hAnsi="Times New Roman" w:cs="Times New Roman"/>
          <w:color w:val="000000" w:themeColor="text1"/>
          <w:sz w:val="24"/>
          <w:szCs w:val="24"/>
        </w:rPr>
        <w:t>пределах</w:t>
      </w:r>
      <w:proofErr w:type="gramEnd"/>
      <w:r w:rsidRPr="00A21C1A">
        <w:rPr>
          <w:rFonts w:ascii="Times New Roman" w:hAnsi="Times New Roman" w:cs="Times New Roman"/>
          <w:color w:val="000000" w:themeColor="text1"/>
          <w:sz w:val="24"/>
          <w:szCs w:val="24"/>
        </w:rPr>
        <w:t xml:space="preserve"> своих полномочий.</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5" w:name="sub_3215"/>
      <w:r w:rsidRPr="00A21C1A">
        <w:rPr>
          <w:rFonts w:ascii="Times New Roman" w:hAnsi="Times New Roman" w:cs="Times New Roman"/>
          <w:color w:val="000000" w:themeColor="text1"/>
          <w:sz w:val="24"/>
          <w:szCs w:val="24"/>
        </w:rPr>
        <w:t xml:space="preserve">в) компенсационные выплаты (с указанием их видов и размера) в случаях, предусмотренных </w:t>
      </w:r>
      <w:hyperlink r:id="rId24" w:history="1">
        <w:r w:rsidRPr="00A21C1A">
          <w:rPr>
            <w:rStyle w:val="aff6"/>
            <w:b w:val="0"/>
            <w:color w:val="000000" w:themeColor="text1"/>
            <w:sz w:val="24"/>
            <w:szCs w:val="24"/>
            <w:u w:val="none"/>
          </w:rPr>
          <w:t>трудовым законодательством</w:t>
        </w:r>
      </w:hyperlink>
      <w:r w:rsidRPr="00A21C1A">
        <w:rPr>
          <w:rFonts w:ascii="Times New Roman" w:hAnsi="Times New Roman" w:cs="Times New Roman"/>
          <w:color w:val="000000" w:themeColor="text1"/>
          <w:sz w:val="24"/>
          <w:szCs w:val="24"/>
        </w:rPr>
        <w:t xml:space="preserve"> и иными нормативными правовыми актами, содержащими нормы трудового права.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6" w:name="sub_42"/>
      <w:bookmarkEnd w:id="95"/>
      <w:r w:rsidRPr="00A21C1A">
        <w:rPr>
          <w:rFonts w:ascii="Times New Roman" w:hAnsi="Times New Roman" w:cs="Times New Roman"/>
          <w:color w:val="000000" w:themeColor="text1"/>
          <w:sz w:val="24"/>
          <w:szCs w:val="24"/>
        </w:rPr>
        <w:t>4.2. Заработная плата Руководителю выплачивается одновременно с выплатой заработной платы работникам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7" w:name="sub_43"/>
      <w:bookmarkEnd w:id="96"/>
      <w:r w:rsidRPr="00A21C1A">
        <w:rPr>
          <w:rFonts w:ascii="Times New Roman" w:hAnsi="Times New Roman" w:cs="Times New Roman"/>
          <w:color w:val="000000" w:themeColor="text1"/>
          <w:sz w:val="24"/>
          <w:szCs w:val="24"/>
        </w:rPr>
        <w:t xml:space="preserve">4.3. </w:t>
      </w:r>
      <w:proofErr w:type="gramStart"/>
      <w:r w:rsidRPr="00A21C1A">
        <w:rPr>
          <w:rFonts w:ascii="Times New Roman" w:hAnsi="Times New Roman" w:cs="Times New Roman"/>
          <w:color w:val="000000" w:themeColor="text1"/>
          <w:sz w:val="24"/>
          <w:szCs w:val="24"/>
        </w:rPr>
        <w:t xml:space="preserve">В случае если Руководитель не обеспечил своевременную и полную выплату работникам предприятия заработной платы и установленных законодательством Российской Федерации, законодательством Чувашской Республики, муниципальными правовыми актами Урмарского муниципального округа и/или коллективным договором премий, пособий, доплат, компенсаций, вознаграждение, установленное </w:t>
      </w:r>
      <w:hyperlink r:id="rId25" w:anchor="sub_312" w:history="1">
        <w:r w:rsidRPr="00A21C1A">
          <w:rPr>
            <w:rStyle w:val="aff6"/>
            <w:b w:val="0"/>
            <w:color w:val="000000" w:themeColor="text1"/>
            <w:sz w:val="24"/>
            <w:szCs w:val="24"/>
            <w:u w:val="none"/>
          </w:rPr>
          <w:t>подпунктом "б" пункта 3.1</w:t>
        </w:r>
      </w:hyperlink>
      <w:r w:rsidRPr="00A21C1A">
        <w:rPr>
          <w:rFonts w:ascii="Times New Roman" w:hAnsi="Times New Roman" w:cs="Times New Roman"/>
          <w:color w:val="000000" w:themeColor="text1"/>
          <w:sz w:val="24"/>
          <w:szCs w:val="24"/>
        </w:rPr>
        <w:t xml:space="preserve"> настоящего Договора, к нему не применяется до момента полного погашения задолженности работникам предприятия по этим видам выплат за</w:t>
      </w:r>
      <w:proofErr w:type="gramEnd"/>
      <w:r w:rsidRPr="00A21C1A">
        <w:rPr>
          <w:rFonts w:ascii="Times New Roman" w:hAnsi="Times New Roman" w:cs="Times New Roman"/>
          <w:color w:val="000000" w:themeColor="text1"/>
          <w:sz w:val="24"/>
          <w:szCs w:val="24"/>
        </w:rPr>
        <w:t xml:space="preserve"> отчетный период.</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8" w:name="sub_44"/>
      <w:bookmarkEnd w:id="97"/>
      <w:r w:rsidRPr="00A21C1A">
        <w:rPr>
          <w:rFonts w:ascii="Times New Roman" w:hAnsi="Times New Roman" w:cs="Times New Roman"/>
          <w:color w:val="000000" w:themeColor="text1"/>
          <w:sz w:val="24"/>
          <w:szCs w:val="24"/>
        </w:rPr>
        <w:t xml:space="preserve">4.4. В случае прекращения Договора с Руководителем в соответствии с </w:t>
      </w:r>
      <w:hyperlink r:id="rId26" w:history="1">
        <w:r w:rsidRPr="00A21C1A">
          <w:rPr>
            <w:rStyle w:val="aff6"/>
            <w:b w:val="0"/>
            <w:color w:val="000000" w:themeColor="text1"/>
            <w:sz w:val="24"/>
            <w:szCs w:val="24"/>
            <w:u w:val="none"/>
          </w:rPr>
          <w:t>пунктом 2 статьи 278</w:t>
        </w:r>
      </w:hyperlink>
      <w:r w:rsidRPr="00A21C1A">
        <w:rPr>
          <w:rFonts w:ascii="Times New Roman" w:hAnsi="Times New Roman" w:cs="Times New Roman"/>
          <w:color w:val="000000" w:themeColor="text1"/>
          <w:sz w:val="24"/>
          <w:szCs w:val="24"/>
        </w:rPr>
        <w:t xml:space="preserve"> Трудового кодекса Российской Федерации при отсутствии виновных действий (бездействия) Руководителя ему выплачивается компенсация в размере трехкратного среднего месячного заработка, за исключением случаев, предусмотренных </w:t>
      </w:r>
      <w:hyperlink r:id="rId27" w:history="1">
        <w:r w:rsidRPr="00A21C1A">
          <w:rPr>
            <w:rStyle w:val="aff6"/>
            <w:b w:val="0"/>
            <w:color w:val="000000" w:themeColor="text1"/>
            <w:sz w:val="24"/>
            <w:szCs w:val="24"/>
            <w:u w:val="none"/>
          </w:rPr>
          <w:t>Трудовым кодексом</w:t>
        </w:r>
      </w:hyperlink>
      <w:r w:rsidRPr="00A21C1A">
        <w:rPr>
          <w:rFonts w:ascii="Times New Roman" w:hAnsi="Times New Roman" w:cs="Times New Roman"/>
          <w:color w:val="000000" w:themeColor="text1"/>
          <w:sz w:val="24"/>
          <w:szCs w:val="24"/>
        </w:rPr>
        <w:t xml:space="preserve"> Российской Федерации.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99" w:name="sub_45"/>
      <w:bookmarkEnd w:id="98"/>
      <w:r w:rsidRPr="00A21C1A">
        <w:rPr>
          <w:rFonts w:ascii="Times New Roman" w:hAnsi="Times New Roman" w:cs="Times New Roman"/>
          <w:color w:val="000000" w:themeColor="text1"/>
          <w:sz w:val="24"/>
          <w:szCs w:val="24"/>
        </w:rPr>
        <w:t xml:space="preserve">4.5. </w:t>
      </w:r>
      <w:proofErr w:type="gramStart"/>
      <w:r w:rsidRPr="00A21C1A">
        <w:rPr>
          <w:rFonts w:ascii="Times New Roman" w:hAnsi="Times New Roman" w:cs="Times New Roman"/>
          <w:color w:val="000000" w:themeColor="text1"/>
          <w:sz w:val="24"/>
          <w:szCs w:val="24"/>
        </w:rPr>
        <w:t>В случае если деятельность предприятия или его обособленного подразделения приостановлена уполномоченным на то муниципальным органом в связи с нарушением государственных нормативных требований охраны труда, Руководитель не вправе получать вознаграждение, установленное подпунктом "б" пункта 3.1 настоящего Договора, с момента приостановления деятельности муниципального унитарного предприятия или его обособленного подразделения до момента устранения выявленных нарушений.</w:t>
      </w:r>
      <w:proofErr w:type="gramEnd"/>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00" w:name="sub_46"/>
      <w:bookmarkEnd w:id="99"/>
      <w:r w:rsidRPr="00A21C1A">
        <w:rPr>
          <w:rFonts w:ascii="Times New Roman" w:hAnsi="Times New Roman" w:cs="Times New Roman"/>
          <w:color w:val="000000" w:themeColor="text1"/>
          <w:sz w:val="24"/>
          <w:szCs w:val="24"/>
        </w:rPr>
        <w:t xml:space="preserve">4.6. Ежегодный отпуск Руководителя </w:t>
      </w:r>
      <w:proofErr w:type="gramStart"/>
      <w:r w:rsidRPr="00A21C1A">
        <w:rPr>
          <w:rFonts w:ascii="Times New Roman" w:hAnsi="Times New Roman" w:cs="Times New Roman"/>
          <w:color w:val="000000" w:themeColor="text1"/>
          <w:sz w:val="24"/>
          <w:szCs w:val="24"/>
        </w:rPr>
        <w:t>составляет 28 календарных дней и может</w:t>
      </w:r>
      <w:proofErr w:type="gramEnd"/>
      <w:r w:rsidRPr="00A21C1A">
        <w:rPr>
          <w:rFonts w:ascii="Times New Roman" w:hAnsi="Times New Roman" w:cs="Times New Roman"/>
          <w:color w:val="000000" w:themeColor="text1"/>
          <w:sz w:val="24"/>
          <w:szCs w:val="24"/>
        </w:rPr>
        <w:t xml:space="preserve"> быть ему предоставлен как полностью, так и по частям, одна из которых должна быть не менее 14 дней. </w:t>
      </w:r>
      <w:bookmarkStart w:id="101" w:name="sub_47"/>
      <w:bookmarkEnd w:id="100"/>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4.7. В период действия настоящего Договора Руководитель пользуется всеми видами государственного социального страхования. Руководитель имеет право на другие социальные гарантии и льготы, действующие на предприятии, с указанием их видов в настоящем Договоре.</w:t>
      </w:r>
    </w:p>
    <w:bookmarkEnd w:id="101"/>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02" w:name="sub_1005"/>
      <w:r w:rsidRPr="00A21C1A">
        <w:rPr>
          <w:rFonts w:ascii="Times New Roman" w:eastAsiaTheme="minorEastAsia" w:hAnsi="Times New Roman" w:cs="Times New Roman"/>
          <w:color w:val="000000" w:themeColor="text1"/>
          <w:sz w:val="24"/>
          <w:szCs w:val="24"/>
        </w:rPr>
        <w:t>5. Ответственность Руководителя</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bookmarkStart w:id="103" w:name="sub_51"/>
      <w:bookmarkEnd w:id="102"/>
      <w:r w:rsidRPr="00A21C1A">
        <w:rPr>
          <w:rFonts w:ascii="Times New Roman" w:hAnsi="Times New Roman" w:cs="Times New Roman"/>
          <w:color w:val="000000" w:themeColor="text1"/>
          <w:sz w:val="24"/>
          <w:szCs w:val="24"/>
        </w:rPr>
        <w:t>5.1. Руководитель предприятия несет ответственность в порядке и на условиях, установленных законодательством Российской Федерации.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04" w:name="sub_52"/>
      <w:bookmarkEnd w:id="103"/>
      <w:r w:rsidRPr="00A21C1A">
        <w:rPr>
          <w:rFonts w:ascii="Times New Roman" w:hAnsi="Times New Roman" w:cs="Times New Roman"/>
          <w:color w:val="000000" w:themeColor="text1"/>
          <w:sz w:val="24"/>
          <w:szCs w:val="24"/>
        </w:rPr>
        <w:t>5.2. В случае неисполнения или ненадлежащего исполнения Руководителем своих обязательств Администрацией на него могут быть наложены следующие дисциплинарные взыскания:</w:t>
      </w:r>
    </w:p>
    <w:bookmarkEnd w:id="104"/>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замечание;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выговор;</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увольнение по соответствующим основаниям.</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lastRenderedPageBreak/>
        <w:t xml:space="preserve">Дисциплинарное взыскание </w:t>
      </w:r>
      <w:proofErr w:type="gramStart"/>
      <w:r w:rsidRPr="00A21C1A">
        <w:rPr>
          <w:rFonts w:ascii="Times New Roman" w:hAnsi="Times New Roman" w:cs="Times New Roman"/>
          <w:color w:val="000000" w:themeColor="text1"/>
          <w:sz w:val="24"/>
          <w:szCs w:val="24"/>
        </w:rPr>
        <w:t>действует в течение года и может</w:t>
      </w:r>
      <w:proofErr w:type="gramEnd"/>
      <w:r w:rsidRPr="00A21C1A">
        <w:rPr>
          <w:rFonts w:ascii="Times New Roman" w:hAnsi="Times New Roman" w:cs="Times New Roman"/>
          <w:color w:val="000000" w:themeColor="text1"/>
          <w:sz w:val="24"/>
          <w:szCs w:val="24"/>
        </w:rPr>
        <w:t xml:space="preserve"> быть снято до истечения этого срока Администрацией по собственной инициативе, по просьбе самого Руководителя, а также по ходатайству представительного органа работников.</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05" w:name="sub_53"/>
      <w:r w:rsidRPr="00A21C1A">
        <w:rPr>
          <w:rFonts w:ascii="Times New Roman" w:hAnsi="Times New Roman" w:cs="Times New Roman"/>
          <w:color w:val="000000" w:themeColor="text1"/>
          <w:sz w:val="24"/>
          <w:szCs w:val="24"/>
        </w:rPr>
        <w:t>5.3. Руководитель может быть привлечен к материальной и уголовной ответственности в случаях, предусмотренных законодательством Российской Федерации, а также к административной ответственности в случаях, предусмотренных законодательством Российской Федерации и законодательством Чувашской Республики.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06" w:name="sub_54"/>
      <w:bookmarkEnd w:id="105"/>
      <w:r w:rsidRPr="00A21C1A">
        <w:rPr>
          <w:rFonts w:ascii="Times New Roman" w:hAnsi="Times New Roman" w:cs="Times New Roman"/>
          <w:color w:val="000000" w:themeColor="text1"/>
          <w:sz w:val="24"/>
          <w:szCs w:val="24"/>
        </w:rPr>
        <w:t>5.4. Руководитель несет в установленном законом порядке ответственность за убытки, причиненные предприятию его виновными действиями (бездействиями), в том числе в случае утраты имущества предприятия.</w:t>
      </w:r>
    </w:p>
    <w:bookmarkEnd w:id="106"/>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107" w:name="sub_1006"/>
      <w:r w:rsidRPr="00A21C1A">
        <w:rPr>
          <w:rFonts w:ascii="Times New Roman" w:eastAsiaTheme="minorEastAsia" w:hAnsi="Times New Roman" w:cs="Times New Roman"/>
          <w:color w:val="000000" w:themeColor="text1"/>
          <w:sz w:val="24"/>
          <w:szCs w:val="24"/>
        </w:rPr>
        <w:t>6. Изменение и расторжение Договора</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bookmarkStart w:id="108" w:name="sub_61"/>
      <w:bookmarkEnd w:id="107"/>
      <w:r w:rsidRPr="00A21C1A">
        <w:rPr>
          <w:rFonts w:ascii="Times New Roman" w:hAnsi="Times New Roman" w:cs="Times New Roman"/>
          <w:color w:val="000000" w:themeColor="text1"/>
          <w:sz w:val="24"/>
          <w:szCs w:val="24"/>
        </w:rPr>
        <w:t>6.1. Каждая из Сторон настоящего Договора вправе вносить предложения о его изменении (уточнении) или дополнении, которые оформляются дополнительным соглашением, являющимся неотъемлемой частью настоящего Договора.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09" w:name="sub_62"/>
      <w:bookmarkEnd w:id="108"/>
      <w:r w:rsidRPr="00A21C1A">
        <w:rPr>
          <w:rFonts w:ascii="Times New Roman" w:hAnsi="Times New Roman" w:cs="Times New Roman"/>
          <w:color w:val="000000" w:themeColor="text1"/>
          <w:sz w:val="24"/>
          <w:szCs w:val="24"/>
        </w:rPr>
        <w:t xml:space="preserve">6.2. </w:t>
      </w:r>
      <w:proofErr w:type="gramStart"/>
      <w:r w:rsidRPr="00A21C1A">
        <w:rPr>
          <w:rFonts w:ascii="Times New Roman" w:hAnsi="Times New Roman" w:cs="Times New Roman"/>
          <w:color w:val="000000" w:themeColor="text1"/>
          <w:sz w:val="24"/>
          <w:szCs w:val="24"/>
        </w:rPr>
        <w:t>Договор</w:t>
      </w:r>
      <w:proofErr w:type="gramEnd"/>
      <w:r w:rsidRPr="00A21C1A">
        <w:rPr>
          <w:rFonts w:ascii="Times New Roman" w:hAnsi="Times New Roman" w:cs="Times New Roman"/>
          <w:color w:val="000000" w:themeColor="text1"/>
          <w:sz w:val="24"/>
          <w:szCs w:val="24"/>
        </w:rPr>
        <w:t xml:space="preserve"> может быть расторгнут по основаниям, предусмотренным </w:t>
      </w:r>
      <w:hyperlink r:id="rId28" w:history="1">
        <w:r w:rsidRPr="00A21C1A">
          <w:rPr>
            <w:rStyle w:val="aff6"/>
            <w:b w:val="0"/>
            <w:color w:val="000000" w:themeColor="text1"/>
            <w:sz w:val="24"/>
            <w:szCs w:val="24"/>
            <w:u w:val="none"/>
          </w:rPr>
          <w:t>Трудовым кодексом</w:t>
        </w:r>
      </w:hyperlink>
      <w:r w:rsidRPr="00A21C1A">
        <w:rPr>
          <w:rFonts w:ascii="Times New Roman" w:hAnsi="Times New Roman" w:cs="Times New Roman"/>
          <w:color w:val="000000" w:themeColor="text1"/>
          <w:sz w:val="24"/>
          <w:szCs w:val="24"/>
        </w:rPr>
        <w:t xml:space="preserve"> Российской Федерации и иными федеральными законами. Договор также прекращается досрочно по решению Администрации в случаях:</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10" w:name="sub_3216"/>
      <w:bookmarkEnd w:id="109"/>
      <w:r w:rsidRPr="00A21C1A">
        <w:rPr>
          <w:rFonts w:ascii="Times New Roman" w:hAnsi="Times New Roman" w:cs="Times New Roman"/>
          <w:color w:val="000000" w:themeColor="text1"/>
          <w:sz w:val="24"/>
          <w:szCs w:val="24"/>
        </w:rPr>
        <w:t>а) выполнения значений показателей деятельности предприятия, указанных в приложении к настоящему Договору, со значением показателя оценки ниже 70 процентов;</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11" w:name="sub_3217"/>
      <w:bookmarkEnd w:id="110"/>
      <w:r w:rsidRPr="00A21C1A">
        <w:rPr>
          <w:rFonts w:ascii="Times New Roman" w:hAnsi="Times New Roman" w:cs="Times New Roman"/>
          <w:color w:val="000000" w:themeColor="text1"/>
          <w:sz w:val="24"/>
          <w:szCs w:val="24"/>
        </w:rPr>
        <w:t>б) необеспечения проведения в установленном порядке аудиторских проверок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12" w:name="sub_3218"/>
      <w:bookmarkEnd w:id="111"/>
      <w:r w:rsidRPr="00A21C1A">
        <w:rPr>
          <w:rFonts w:ascii="Times New Roman" w:hAnsi="Times New Roman" w:cs="Times New Roman"/>
          <w:color w:val="000000" w:themeColor="text1"/>
          <w:sz w:val="24"/>
          <w:szCs w:val="24"/>
        </w:rPr>
        <w:t>в) несоответствия Руководителя занимаемой должности, установленного по результатам его аттестации;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13" w:name="sub_3219"/>
      <w:bookmarkEnd w:id="112"/>
      <w:r w:rsidRPr="00A21C1A">
        <w:rPr>
          <w:rFonts w:ascii="Times New Roman" w:hAnsi="Times New Roman" w:cs="Times New Roman"/>
          <w:color w:val="000000" w:themeColor="text1"/>
          <w:sz w:val="24"/>
          <w:szCs w:val="24"/>
        </w:rPr>
        <w:t>г) невыполнения решений Администрации;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14" w:name="sub_3220"/>
      <w:bookmarkEnd w:id="113"/>
      <w:r w:rsidRPr="00A21C1A">
        <w:rPr>
          <w:rFonts w:ascii="Times New Roman" w:hAnsi="Times New Roman" w:cs="Times New Roman"/>
          <w:color w:val="000000" w:themeColor="text1"/>
          <w:sz w:val="24"/>
          <w:szCs w:val="24"/>
        </w:rPr>
        <w:t>д) совершения сделок с имуществом, находящимся в хозяйственном ведении предприятия, с нарушением требований законодательства Российской Федерации, законодательства Чувашской Республики, муниципальных правовых актов Урмарского муниципального округа и определенной уставом предприятия специальной правоспособности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15" w:name="sub_3221"/>
      <w:bookmarkEnd w:id="114"/>
      <w:r w:rsidRPr="00A21C1A">
        <w:rPr>
          <w:rFonts w:ascii="Times New Roman" w:hAnsi="Times New Roman" w:cs="Times New Roman"/>
          <w:color w:val="000000" w:themeColor="text1"/>
          <w:sz w:val="24"/>
          <w:szCs w:val="24"/>
        </w:rPr>
        <w:t>е) наличия по вине Руководителя на предприятии более чем 3-месячной задолженности по заработной плате;</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16" w:name="sub_3222"/>
      <w:bookmarkEnd w:id="115"/>
      <w:r w:rsidRPr="00A21C1A">
        <w:rPr>
          <w:rFonts w:ascii="Times New Roman" w:hAnsi="Times New Roman" w:cs="Times New Roman"/>
          <w:color w:val="000000" w:themeColor="text1"/>
          <w:sz w:val="24"/>
          <w:szCs w:val="24"/>
        </w:rPr>
        <w:t xml:space="preserve">ж) нарушения по вине Руководителя, установленной в порядке, предусмотренном законодательством Российской Федерации, требований по охране труда, повлекшего </w:t>
      </w:r>
      <w:r w:rsidRPr="00A21C1A">
        <w:rPr>
          <w:rFonts w:ascii="Times New Roman" w:hAnsi="Times New Roman" w:cs="Times New Roman"/>
          <w:sz w:val="24"/>
          <w:szCs w:val="24"/>
        </w:rPr>
        <w:t>принятие решения суда о ликвидации предприятия или прекращении деятельности его обособленного подразделения;</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17" w:name="sub_3223"/>
      <w:bookmarkEnd w:id="116"/>
      <w:r w:rsidRPr="00A21C1A">
        <w:rPr>
          <w:rFonts w:ascii="Times New Roman" w:hAnsi="Times New Roman" w:cs="Times New Roman"/>
          <w:sz w:val="24"/>
          <w:szCs w:val="24"/>
        </w:rPr>
        <w:t>з) необеспечения использования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неиспользования по целевому назначению выделенных предприятию бюджетных и внебюджетных сре</w:t>
      </w:r>
      <w:proofErr w:type="gramStart"/>
      <w:r w:rsidRPr="00A21C1A">
        <w:rPr>
          <w:rFonts w:ascii="Times New Roman" w:hAnsi="Times New Roman" w:cs="Times New Roman"/>
          <w:sz w:val="24"/>
          <w:szCs w:val="24"/>
        </w:rPr>
        <w:t>дств в т</w:t>
      </w:r>
      <w:proofErr w:type="gramEnd"/>
      <w:r w:rsidRPr="00A21C1A">
        <w:rPr>
          <w:rFonts w:ascii="Times New Roman" w:hAnsi="Times New Roman" w:cs="Times New Roman"/>
          <w:sz w:val="24"/>
          <w:szCs w:val="24"/>
        </w:rPr>
        <w:t>ечение более чем трех месяцев;</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18" w:name="sub_3224"/>
      <w:bookmarkEnd w:id="117"/>
      <w:r w:rsidRPr="00A21C1A">
        <w:rPr>
          <w:rFonts w:ascii="Times New Roman" w:hAnsi="Times New Roman" w:cs="Times New Roman"/>
          <w:sz w:val="24"/>
          <w:szCs w:val="24"/>
        </w:rPr>
        <w:t>и) разглашения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19" w:name="sub_3225"/>
      <w:bookmarkEnd w:id="118"/>
      <w:r w:rsidRPr="00A21C1A">
        <w:rPr>
          <w:rFonts w:ascii="Times New Roman" w:hAnsi="Times New Roman" w:cs="Times New Roman"/>
          <w:sz w:val="24"/>
          <w:szCs w:val="24"/>
        </w:rPr>
        <w:t>к) нарушения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аффилированных лиц;</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20" w:name="sub_3226"/>
      <w:bookmarkEnd w:id="119"/>
      <w:r w:rsidRPr="00A21C1A">
        <w:rPr>
          <w:rFonts w:ascii="Times New Roman" w:hAnsi="Times New Roman" w:cs="Times New Roman"/>
          <w:sz w:val="24"/>
          <w:szCs w:val="24"/>
        </w:rPr>
        <w:t>л) наличия у предприятия просроченной кредиторской задолженности, превышающей предельно допустимые значения, устанавливаемые Администрацией (размер указывается в Договоре).</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21" w:name="sub_63"/>
      <w:bookmarkEnd w:id="120"/>
      <w:r w:rsidRPr="00A21C1A">
        <w:rPr>
          <w:rFonts w:ascii="Times New Roman" w:hAnsi="Times New Roman" w:cs="Times New Roman"/>
          <w:sz w:val="24"/>
          <w:szCs w:val="24"/>
        </w:rPr>
        <w:lastRenderedPageBreak/>
        <w:t>6.3. Договор с Руководителем не может быть расторгнут, если неисполнение своих обязательств вызвано объективными причинами, не зависящими от воли Руководителя.</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22" w:name="sub_64"/>
      <w:bookmarkEnd w:id="121"/>
      <w:r w:rsidRPr="00A21C1A">
        <w:rPr>
          <w:rFonts w:ascii="Times New Roman" w:hAnsi="Times New Roman" w:cs="Times New Roman"/>
          <w:sz w:val="24"/>
          <w:szCs w:val="24"/>
        </w:rPr>
        <w:t xml:space="preserve">6.4. Договор также может быть расторгнут в соответствии со </w:t>
      </w:r>
      <w:hyperlink r:id="rId29" w:history="1">
        <w:r w:rsidRPr="00A21C1A">
          <w:rPr>
            <w:rStyle w:val="aff6"/>
            <w:sz w:val="24"/>
            <w:szCs w:val="24"/>
          </w:rPr>
          <w:t>статьей 278</w:t>
        </w:r>
      </w:hyperlink>
      <w:r w:rsidRPr="00A21C1A">
        <w:rPr>
          <w:rFonts w:ascii="Times New Roman" w:hAnsi="Times New Roman" w:cs="Times New Roman"/>
          <w:sz w:val="24"/>
          <w:szCs w:val="24"/>
        </w:rPr>
        <w:t xml:space="preserve"> Трудового кодекса Российской Федерации.</w:t>
      </w:r>
    </w:p>
    <w:p w:rsidR="00A21C1A" w:rsidRPr="00A21C1A" w:rsidRDefault="00A21C1A" w:rsidP="00A21C1A">
      <w:pPr>
        <w:spacing w:after="0" w:line="240" w:lineRule="auto"/>
        <w:ind w:firstLine="709"/>
        <w:jc w:val="both"/>
        <w:rPr>
          <w:rFonts w:ascii="Times New Roman" w:hAnsi="Times New Roman" w:cs="Times New Roman"/>
          <w:sz w:val="24"/>
          <w:szCs w:val="24"/>
        </w:rPr>
      </w:pPr>
      <w:bookmarkStart w:id="123" w:name="sub_65"/>
      <w:bookmarkEnd w:id="122"/>
      <w:r w:rsidRPr="00A21C1A">
        <w:rPr>
          <w:rFonts w:ascii="Times New Roman" w:hAnsi="Times New Roman" w:cs="Times New Roman"/>
          <w:sz w:val="24"/>
          <w:szCs w:val="24"/>
        </w:rPr>
        <w:t xml:space="preserve">6.5. Руководитель имеет право досрочно расторгнуть настоящий Договор, предупредив об этом Администрацию в письменной форме не </w:t>
      </w:r>
      <w:proofErr w:type="gramStart"/>
      <w:r w:rsidRPr="00A21C1A">
        <w:rPr>
          <w:rFonts w:ascii="Times New Roman" w:hAnsi="Times New Roman" w:cs="Times New Roman"/>
          <w:sz w:val="24"/>
          <w:szCs w:val="24"/>
        </w:rPr>
        <w:t>позднее</w:t>
      </w:r>
      <w:proofErr w:type="gramEnd"/>
      <w:r w:rsidRPr="00A21C1A">
        <w:rPr>
          <w:rFonts w:ascii="Times New Roman" w:hAnsi="Times New Roman" w:cs="Times New Roman"/>
          <w:sz w:val="24"/>
          <w:szCs w:val="24"/>
        </w:rPr>
        <w:t xml:space="preserve"> чем за один месяц.</w:t>
      </w:r>
    </w:p>
    <w:p w:rsidR="00A21C1A" w:rsidRDefault="00A21C1A" w:rsidP="00A21C1A">
      <w:pPr>
        <w:pStyle w:val="1"/>
        <w:spacing w:before="0"/>
        <w:rPr>
          <w:rFonts w:ascii="Times New Roman" w:eastAsiaTheme="minorHAnsi" w:hAnsi="Times New Roman" w:cs="Times New Roman"/>
          <w:color w:val="auto"/>
          <w:sz w:val="22"/>
          <w:szCs w:val="22"/>
        </w:rPr>
      </w:pPr>
      <w:bookmarkStart w:id="124" w:name="sub_1007"/>
      <w:bookmarkEnd w:id="123"/>
    </w:p>
    <w:p w:rsidR="00A21C1A" w:rsidRPr="00A21C1A" w:rsidRDefault="00A21C1A" w:rsidP="00A21C1A">
      <w:pPr>
        <w:pStyle w:val="1"/>
        <w:spacing w:before="0"/>
        <w:jc w:val="center"/>
        <w:rPr>
          <w:rFonts w:ascii="Times New Roman" w:eastAsiaTheme="minorEastAsia" w:hAnsi="Times New Roman" w:cs="Times New Roman"/>
          <w:color w:val="auto"/>
          <w:sz w:val="24"/>
          <w:szCs w:val="24"/>
        </w:rPr>
      </w:pPr>
      <w:r w:rsidRPr="00A21C1A">
        <w:rPr>
          <w:rFonts w:ascii="Times New Roman" w:eastAsiaTheme="minorEastAsia" w:hAnsi="Times New Roman" w:cs="Times New Roman"/>
          <w:color w:val="auto"/>
          <w:sz w:val="24"/>
          <w:szCs w:val="24"/>
        </w:rPr>
        <w:t>7. Иные условия Договора</w:t>
      </w:r>
    </w:p>
    <w:p w:rsidR="00A21C1A" w:rsidRPr="00A21C1A" w:rsidRDefault="00A21C1A" w:rsidP="00A21C1A">
      <w:pPr>
        <w:pStyle w:val="afff6"/>
        <w:ind w:firstLine="709"/>
        <w:rPr>
          <w:rFonts w:ascii="Times New Roman" w:eastAsiaTheme="minorEastAsia" w:hAnsi="Times New Roman" w:cs="Times New Roman"/>
          <w:sz w:val="24"/>
          <w:szCs w:val="24"/>
        </w:rPr>
      </w:pPr>
      <w:bookmarkStart w:id="125" w:name="sub_71"/>
      <w:bookmarkEnd w:id="124"/>
      <w:r w:rsidRPr="00A21C1A">
        <w:rPr>
          <w:rFonts w:ascii="Times New Roman" w:hAnsi="Times New Roman" w:cs="Times New Roman"/>
          <w:sz w:val="24"/>
          <w:szCs w:val="24"/>
        </w:rPr>
        <w:t>7.1. Настоящий Договор действует с "_____" ___________________________ г.</w:t>
      </w:r>
    </w:p>
    <w:bookmarkEnd w:id="125"/>
    <w:p w:rsidR="00A21C1A" w:rsidRPr="00A21C1A" w:rsidRDefault="00A21C1A" w:rsidP="00A21C1A">
      <w:pPr>
        <w:pStyle w:val="afff6"/>
        <w:ind w:firstLine="709"/>
        <w:rPr>
          <w:rFonts w:ascii="Times New Roman" w:hAnsi="Times New Roman" w:cs="Times New Roman"/>
          <w:sz w:val="24"/>
          <w:szCs w:val="24"/>
        </w:rPr>
      </w:pPr>
      <w:r w:rsidRPr="00A21C1A">
        <w:rPr>
          <w:rFonts w:ascii="Times New Roman" w:hAnsi="Times New Roman" w:cs="Times New Roman"/>
          <w:sz w:val="24"/>
          <w:szCs w:val="24"/>
        </w:rPr>
        <w:t xml:space="preserve">                                        </w:t>
      </w:r>
      <w:proofErr w:type="gramStart"/>
      <w:r w:rsidRPr="00A21C1A">
        <w:rPr>
          <w:rFonts w:ascii="Times New Roman" w:hAnsi="Times New Roman" w:cs="Times New Roman"/>
          <w:sz w:val="24"/>
          <w:szCs w:val="24"/>
        </w:rPr>
        <w:t>(общий срок действия договора</w:t>
      </w:r>
      <w:proofErr w:type="gramEnd"/>
    </w:p>
    <w:p w:rsidR="00A21C1A" w:rsidRPr="00A21C1A" w:rsidRDefault="00A21C1A" w:rsidP="00A21C1A">
      <w:pPr>
        <w:pStyle w:val="afff6"/>
        <w:ind w:firstLine="709"/>
        <w:rPr>
          <w:rFonts w:ascii="Times New Roman" w:hAnsi="Times New Roman" w:cs="Times New Roman"/>
          <w:sz w:val="24"/>
          <w:szCs w:val="24"/>
        </w:rPr>
      </w:pPr>
      <w:r w:rsidRPr="00A21C1A">
        <w:rPr>
          <w:rFonts w:ascii="Times New Roman" w:hAnsi="Times New Roman" w:cs="Times New Roman"/>
          <w:sz w:val="24"/>
          <w:szCs w:val="24"/>
        </w:rPr>
        <w:t>по "_____" _________________________ г.</w:t>
      </w:r>
    </w:p>
    <w:p w:rsidR="00A21C1A" w:rsidRPr="00A21C1A" w:rsidRDefault="00A21C1A" w:rsidP="00A21C1A">
      <w:pPr>
        <w:pStyle w:val="afff6"/>
        <w:ind w:firstLine="709"/>
        <w:rPr>
          <w:rFonts w:ascii="Times New Roman" w:hAnsi="Times New Roman" w:cs="Times New Roman"/>
          <w:sz w:val="24"/>
          <w:szCs w:val="24"/>
        </w:rPr>
      </w:pPr>
      <w:r w:rsidRPr="00A21C1A">
        <w:rPr>
          <w:rFonts w:ascii="Times New Roman" w:hAnsi="Times New Roman" w:cs="Times New Roman"/>
          <w:sz w:val="24"/>
          <w:szCs w:val="24"/>
        </w:rPr>
        <w:t xml:space="preserve">       не может превышать пяти лет)</w:t>
      </w:r>
    </w:p>
    <w:p w:rsidR="00A21C1A" w:rsidRPr="00A21C1A" w:rsidRDefault="00A21C1A" w:rsidP="00A21C1A">
      <w:pPr>
        <w:pStyle w:val="afff6"/>
        <w:ind w:firstLine="709"/>
        <w:rPr>
          <w:rFonts w:ascii="Times New Roman" w:hAnsi="Times New Roman" w:cs="Times New Roman"/>
          <w:sz w:val="24"/>
          <w:szCs w:val="24"/>
        </w:rPr>
      </w:pPr>
      <w:bookmarkStart w:id="126" w:name="sub_72"/>
      <w:r w:rsidRPr="00A21C1A">
        <w:rPr>
          <w:rFonts w:ascii="Times New Roman" w:hAnsi="Times New Roman" w:cs="Times New Roman"/>
          <w:sz w:val="24"/>
          <w:szCs w:val="24"/>
        </w:rPr>
        <w:t xml:space="preserve">7.2. В части, не предусмотренной настоящим Договором, Стороны </w:t>
      </w:r>
      <w:bookmarkEnd w:id="126"/>
      <w:r w:rsidRPr="00A21C1A">
        <w:rPr>
          <w:rFonts w:ascii="Times New Roman" w:hAnsi="Times New Roman" w:cs="Times New Roman"/>
          <w:sz w:val="24"/>
          <w:szCs w:val="24"/>
        </w:rPr>
        <w:t>руководствуются законами, иными нормативными правовыми актами и уставом предприятия.</w:t>
      </w:r>
    </w:p>
    <w:p w:rsidR="00A21C1A" w:rsidRPr="00A21C1A" w:rsidRDefault="00A21C1A" w:rsidP="00A21C1A">
      <w:pPr>
        <w:pStyle w:val="afff6"/>
        <w:ind w:firstLine="709"/>
        <w:rPr>
          <w:rFonts w:ascii="Times New Roman" w:hAnsi="Times New Roman" w:cs="Times New Roman"/>
          <w:sz w:val="24"/>
          <w:szCs w:val="24"/>
        </w:rPr>
      </w:pPr>
      <w:bookmarkStart w:id="127" w:name="sub_73"/>
      <w:r w:rsidRPr="00A21C1A">
        <w:rPr>
          <w:rFonts w:ascii="Times New Roman" w:hAnsi="Times New Roman" w:cs="Times New Roman"/>
          <w:sz w:val="24"/>
          <w:szCs w:val="24"/>
        </w:rPr>
        <w:t xml:space="preserve">7.3. Споры, возникающие с исполнением настоящего Договора, разрешаются по </w:t>
      </w:r>
      <w:bookmarkEnd w:id="127"/>
      <w:r w:rsidRPr="00A21C1A">
        <w:rPr>
          <w:rFonts w:ascii="Times New Roman" w:hAnsi="Times New Roman" w:cs="Times New Roman"/>
          <w:sz w:val="24"/>
          <w:szCs w:val="24"/>
        </w:rPr>
        <w:t>соглашению Сторон, а при невозможности достижения соглашения - в судебном порядке.</w:t>
      </w:r>
    </w:p>
    <w:p w:rsidR="00A21C1A" w:rsidRPr="00A21C1A" w:rsidRDefault="00A21C1A" w:rsidP="00A21C1A">
      <w:pPr>
        <w:pStyle w:val="afff6"/>
        <w:ind w:firstLine="709"/>
        <w:rPr>
          <w:rFonts w:ascii="Times New Roman" w:hAnsi="Times New Roman" w:cs="Times New Roman"/>
          <w:sz w:val="24"/>
          <w:szCs w:val="24"/>
        </w:rPr>
      </w:pPr>
      <w:bookmarkStart w:id="128" w:name="sub_74"/>
      <w:r w:rsidRPr="00A21C1A">
        <w:rPr>
          <w:rFonts w:ascii="Times New Roman" w:hAnsi="Times New Roman" w:cs="Times New Roman"/>
          <w:sz w:val="24"/>
          <w:szCs w:val="24"/>
        </w:rPr>
        <w:t xml:space="preserve">7.4. Договор составлен в двух экземплярах, имеющих одинаковую юридическую </w:t>
      </w:r>
      <w:bookmarkEnd w:id="128"/>
      <w:r w:rsidRPr="00A21C1A">
        <w:rPr>
          <w:rFonts w:ascii="Times New Roman" w:hAnsi="Times New Roman" w:cs="Times New Roman"/>
          <w:sz w:val="24"/>
          <w:szCs w:val="24"/>
        </w:rPr>
        <w:t>силу,  которые  хранятся: 1 экземпляр - в Администрации, 1 экземпляр – у Руководителя.</w:t>
      </w:r>
    </w:p>
    <w:p w:rsidR="00A21C1A" w:rsidRPr="00A21C1A" w:rsidRDefault="00A21C1A" w:rsidP="00A21C1A">
      <w:pPr>
        <w:rPr>
          <w:rFonts w:ascii="Times New Roman" w:hAnsi="Times New Roman" w:cs="Times New Roman"/>
          <w:sz w:val="24"/>
          <w:szCs w:val="24"/>
        </w:rPr>
      </w:pPr>
    </w:p>
    <w:p w:rsidR="00A21C1A" w:rsidRPr="00A21C1A" w:rsidRDefault="00A21C1A" w:rsidP="00A21C1A">
      <w:pPr>
        <w:pStyle w:val="1"/>
        <w:spacing w:before="0"/>
        <w:jc w:val="center"/>
        <w:rPr>
          <w:rFonts w:ascii="Times New Roman" w:eastAsiaTheme="minorEastAsia" w:hAnsi="Times New Roman" w:cs="Times New Roman"/>
          <w:color w:val="auto"/>
          <w:sz w:val="24"/>
          <w:szCs w:val="24"/>
        </w:rPr>
      </w:pPr>
      <w:bookmarkStart w:id="129" w:name="sub_1008"/>
      <w:r w:rsidRPr="00A21C1A">
        <w:rPr>
          <w:rFonts w:ascii="Times New Roman" w:eastAsiaTheme="minorEastAsia" w:hAnsi="Times New Roman" w:cs="Times New Roman"/>
          <w:color w:val="auto"/>
          <w:sz w:val="24"/>
          <w:szCs w:val="24"/>
        </w:rPr>
        <w:t>8. Адреса Сторон и другие сведения</w:t>
      </w:r>
    </w:p>
    <w:bookmarkEnd w:id="129"/>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Администрация:</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Юридический адрес:</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Руководитель:</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Директор муниципального унитарного предприятия Урмарского</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муниципального округа 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 xml:space="preserve">                            (полное наименование предприятия)</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 xml:space="preserve">                     (фамилия, имя, отчество)</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Паспорт: серия ____ N ___________, выдан 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Домашний адрес:__________________________________________________________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_________________________________________________________________________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Телефоны: служебный ______________________ домашний _____________________</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ИНН N _________________________, страховое свидетельство государственного</w:t>
      </w: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пенсионного страхования N __________________.</w:t>
      </w:r>
    </w:p>
    <w:p w:rsidR="00A21C1A" w:rsidRPr="00A21C1A" w:rsidRDefault="00A21C1A" w:rsidP="00A21C1A">
      <w:pPr>
        <w:rPr>
          <w:rFonts w:ascii="Times New Roman" w:hAnsi="Times New Roman" w:cs="Times New Roman"/>
          <w:sz w:val="24"/>
          <w:szCs w:val="24"/>
        </w:rPr>
      </w:pPr>
    </w:p>
    <w:p w:rsidR="00A21C1A" w:rsidRPr="00A21C1A" w:rsidRDefault="00A21C1A" w:rsidP="00A21C1A">
      <w:pPr>
        <w:pStyle w:val="afff6"/>
        <w:rPr>
          <w:rFonts w:ascii="Times New Roman" w:hAnsi="Times New Roman" w:cs="Times New Roman"/>
          <w:sz w:val="24"/>
          <w:szCs w:val="24"/>
        </w:rPr>
      </w:pPr>
      <w:r w:rsidRPr="00A21C1A">
        <w:rPr>
          <w:rFonts w:ascii="Times New Roman" w:hAnsi="Times New Roman" w:cs="Times New Roman"/>
          <w:sz w:val="24"/>
          <w:szCs w:val="24"/>
        </w:rPr>
        <w:t xml:space="preserve">                          Договор подписан: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5486"/>
      </w:tblGrid>
      <w:tr w:rsidR="00A21C1A" w:rsidRPr="00A21C1A" w:rsidTr="00A21C1A">
        <w:tc>
          <w:tcPr>
            <w:tcW w:w="4785" w:type="dxa"/>
            <w:tcBorders>
              <w:top w:val="nil"/>
              <w:left w:val="nil"/>
              <w:bottom w:val="nil"/>
              <w:right w:val="nil"/>
            </w:tcBorders>
            <w:hideMark/>
          </w:tcPr>
          <w:p w:rsidR="00A21C1A" w:rsidRPr="00A21C1A" w:rsidRDefault="00A21C1A">
            <w:pPr>
              <w:pStyle w:val="aff8"/>
              <w:spacing w:line="276" w:lineRule="auto"/>
              <w:rPr>
                <w:rFonts w:ascii="Times New Roman" w:hAnsi="Times New Roman" w:cs="Times New Roman"/>
              </w:rPr>
            </w:pPr>
            <w:r w:rsidRPr="00A21C1A">
              <w:rPr>
                <w:rFonts w:ascii="Times New Roman" w:hAnsi="Times New Roman" w:cs="Times New Roman"/>
              </w:rPr>
              <w:t>От Администрации:</w:t>
            </w:r>
          </w:p>
        </w:tc>
        <w:tc>
          <w:tcPr>
            <w:tcW w:w="5486" w:type="dxa"/>
            <w:tcBorders>
              <w:top w:val="nil"/>
              <w:left w:val="nil"/>
              <w:bottom w:val="nil"/>
              <w:right w:val="nil"/>
            </w:tcBorders>
            <w:hideMark/>
          </w:tcPr>
          <w:p w:rsidR="00A21C1A" w:rsidRPr="00A21C1A" w:rsidRDefault="00A21C1A">
            <w:pPr>
              <w:pStyle w:val="aff8"/>
              <w:spacing w:line="276" w:lineRule="auto"/>
              <w:rPr>
                <w:rFonts w:ascii="Times New Roman" w:hAnsi="Times New Roman" w:cs="Times New Roman"/>
              </w:rPr>
            </w:pPr>
            <w:r w:rsidRPr="00A21C1A">
              <w:rPr>
                <w:rFonts w:ascii="Times New Roman" w:hAnsi="Times New Roman" w:cs="Times New Roman"/>
              </w:rPr>
              <w:t>Руководитель:</w:t>
            </w:r>
          </w:p>
        </w:tc>
      </w:tr>
      <w:tr w:rsidR="00A21C1A" w:rsidRPr="00A21C1A" w:rsidTr="00A21C1A">
        <w:tc>
          <w:tcPr>
            <w:tcW w:w="4785" w:type="dxa"/>
            <w:tcBorders>
              <w:top w:val="nil"/>
              <w:left w:val="nil"/>
              <w:bottom w:val="nil"/>
              <w:right w:val="nil"/>
            </w:tcBorders>
            <w:hideMark/>
          </w:tcPr>
          <w:p w:rsidR="00A21C1A" w:rsidRPr="00A21C1A" w:rsidRDefault="00A21C1A">
            <w:pPr>
              <w:pStyle w:val="aff8"/>
              <w:spacing w:line="276" w:lineRule="auto"/>
              <w:rPr>
                <w:rFonts w:ascii="Times New Roman" w:hAnsi="Times New Roman" w:cs="Times New Roman"/>
              </w:rPr>
            </w:pPr>
            <w:r w:rsidRPr="00A21C1A">
              <w:rPr>
                <w:rFonts w:ascii="Times New Roman" w:hAnsi="Times New Roman" w:cs="Times New Roman"/>
              </w:rPr>
              <w:t>Глава Урмарского муниципального округа</w:t>
            </w:r>
          </w:p>
          <w:p w:rsidR="00A21C1A" w:rsidRPr="00A21C1A" w:rsidRDefault="00A21C1A">
            <w:pPr>
              <w:pStyle w:val="aff8"/>
              <w:spacing w:line="276" w:lineRule="auto"/>
              <w:rPr>
                <w:rFonts w:ascii="Times New Roman" w:hAnsi="Times New Roman" w:cs="Times New Roman"/>
              </w:rPr>
            </w:pPr>
            <w:r w:rsidRPr="00A21C1A">
              <w:rPr>
                <w:rFonts w:ascii="Times New Roman" w:hAnsi="Times New Roman" w:cs="Times New Roman"/>
              </w:rPr>
              <w:t>______________________________________</w:t>
            </w:r>
          </w:p>
        </w:tc>
        <w:tc>
          <w:tcPr>
            <w:tcW w:w="5486" w:type="dxa"/>
            <w:tcBorders>
              <w:top w:val="nil"/>
              <w:left w:val="nil"/>
              <w:bottom w:val="nil"/>
              <w:right w:val="nil"/>
            </w:tcBorders>
            <w:hideMark/>
          </w:tcPr>
          <w:p w:rsidR="00A21C1A" w:rsidRPr="00A21C1A" w:rsidRDefault="00A21C1A">
            <w:pPr>
              <w:pStyle w:val="aff8"/>
              <w:spacing w:line="276" w:lineRule="auto"/>
              <w:rPr>
                <w:rFonts w:ascii="Times New Roman" w:hAnsi="Times New Roman" w:cs="Times New Roman"/>
              </w:rPr>
            </w:pPr>
            <w:r w:rsidRPr="00A21C1A">
              <w:rPr>
                <w:rFonts w:ascii="Times New Roman" w:hAnsi="Times New Roman" w:cs="Times New Roman"/>
              </w:rPr>
              <w:t>Директор муниципального унитарного предприятия</w:t>
            </w:r>
          </w:p>
          <w:p w:rsidR="00A21C1A" w:rsidRPr="00A21C1A" w:rsidRDefault="00A21C1A">
            <w:pPr>
              <w:pStyle w:val="aff8"/>
              <w:spacing w:line="276" w:lineRule="auto"/>
              <w:rPr>
                <w:rFonts w:ascii="Times New Roman" w:hAnsi="Times New Roman" w:cs="Times New Roman"/>
              </w:rPr>
            </w:pPr>
            <w:r w:rsidRPr="00A21C1A">
              <w:rPr>
                <w:rFonts w:ascii="Times New Roman" w:hAnsi="Times New Roman" w:cs="Times New Roman"/>
              </w:rPr>
              <w:t>______________________________________</w:t>
            </w:r>
          </w:p>
        </w:tc>
      </w:tr>
    </w:tbl>
    <w:p w:rsidR="00A21C1A" w:rsidRDefault="00A21C1A" w:rsidP="00A21C1A">
      <w:pPr>
        <w:rPr>
          <w:rFonts w:ascii="Times New Roman" w:hAnsi="Times New Roman" w:cs="Times New Roman"/>
        </w:rPr>
      </w:pPr>
    </w:p>
    <w:p w:rsidR="00A21C1A" w:rsidRPr="00A21C1A" w:rsidRDefault="00A21C1A" w:rsidP="00A21C1A">
      <w:pPr>
        <w:jc w:val="right"/>
        <w:rPr>
          <w:rStyle w:val="aff9"/>
          <w:rFonts w:ascii="Times New Roman" w:hAnsi="Times New Roman" w:cs="Times New Roman"/>
          <w:b w:val="0"/>
          <w:color w:val="000000" w:themeColor="text1"/>
          <w:sz w:val="24"/>
          <w:szCs w:val="24"/>
        </w:rPr>
      </w:pPr>
      <w:bookmarkStart w:id="130" w:name="sub_1100"/>
      <w:r w:rsidRPr="00A21C1A">
        <w:rPr>
          <w:rStyle w:val="aff9"/>
          <w:rFonts w:ascii="Times New Roman" w:hAnsi="Times New Roman" w:cs="Times New Roman"/>
          <w:b w:val="0"/>
          <w:color w:val="000000" w:themeColor="text1"/>
          <w:sz w:val="24"/>
          <w:szCs w:val="24"/>
        </w:rPr>
        <w:lastRenderedPageBreak/>
        <w:t>Приложение</w:t>
      </w:r>
      <w:r w:rsidRPr="00A21C1A">
        <w:rPr>
          <w:rStyle w:val="aff9"/>
          <w:rFonts w:ascii="Times New Roman" w:hAnsi="Times New Roman" w:cs="Times New Roman"/>
          <w:b w:val="0"/>
          <w:color w:val="000000" w:themeColor="text1"/>
          <w:sz w:val="24"/>
          <w:szCs w:val="24"/>
        </w:rPr>
        <w:br/>
        <w:t xml:space="preserve">к </w:t>
      </w:r>
      <w:hyperlink r:id="rId30" w:anchor="sub_1000" w:history="1">
        <w:r w:rsidRPr="00A21C1A">
          <w:rPr>
            <w:rStyle w:val="aff6"/>
            <w:b w:val="0"/>
            <w:color w:val="000000" w:themeColor="text1"/>
            <w:sz w:val="24"/>
            <w:szCs w:val="24"/>
            <w:u w:val="none"/>
          </w:rPr>
          <w:t>Примерной форме трудового договора</w:t>
        </w:r>
      </w:hyperlink>
      <w:r w:rsidRPr="00A21C1A">
        <w:rPr>
          <w:rStyle w:val="aff9"/>
          <w:rFonts w:ascii="Times New Roman" w:hAnsi="Times New Roman" w:cs="Times New Roman"/>
          <w:b w:val="0"/>
          <w:color w:val="000000" w:themeColor="text1"/>
          <w:sz w:val="24"/>
          <w:szCs w:val="24"/>
        </w:rPr>
        <w:br/>
        <w:t>с руководителем муниципального унитарного</w:t>
      </w:r>
      <w:r w:rsidRPr="00A21C1A">
        <w:rPr>
          <w:rStyle w:val="aff9"/>
          <w:rFonts w:ascii="Times New Roman" w:hAnsi="Times New Roman" w:cs="Times New Roman"/>
          <w:b w:val="0"/>
          <w:color w:val="000000" w:themeColor="text1"/>
          <w:sz w:val="24"/>
          <w:szCs w:val="24"/>
        </w:rPr>
        <w:br/>
        <w:t>предприятия</w:t>
      </w:r>
    </w:p>
    <w:bookmarkEnd w:id="130"/>
    <w:p w:rsidR="00A21C1A" w:rsidRPr="00A21C1A" w:rsidRDefault="00A21C1A" w:rsidP="00A21C1A">
      <w:pP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5486"/>
      </w:tblGrid>
      <w:tr w:rsidR="00A21C1A" w:rsidRPr="00A21C1A" w:rsidTr="00A21C1A">
        <w:tc>
          <w:tcPr>
            <w:tcW w:w="4785" w:type="dxa"/>
            <w:tcBorders>
              <w:top w:val="nil"/>
              <w:left w:val="nil"/>
              <w:bottom w:val="nil"/>
              <w:right w:val="nil"/>
            </w:tcBorders>
          </w:tcPr>
          <w:p w:rsidR="00A21C1A" w:rsidRPr="00A21C1A" w:rsidRDefault="00A21C1A">
            <w:pPr>
              <w:pStyle w:val="aff7"/>
              <w:spacing w:line="276" w:lineRule="auto"/>
              <w:rPr>
                <w:rFonts w:ascii="Times New Roman" w:hAnsi="Times New Roman" w:cs="Times New Roman"/>
                <w:color w:val="000000" w:themeColor="text1"/>
              </w:rPr>
            </w:pPr>
          </w:p>
        </w:tc>
        <w:tc>
          <w:tcPr>
            <w:tcW w:w="5486" w:type="dxa"/>
            <w:tcBorders>
              <w:top w:val="nil"/>
              <w:left w:val="nil"/>
              <w:bottom w:val="nil"/>
              <w:right w:val="nil"/>
            </w:tcBorders>
            <w:hideMark/>
          </w:tcPr>
          <w:p w:rsidR="00A21C1A" w:rsidRPr="00A21C1A" w:rsidRDefault="00A21C1A">
            <w:pPr>
              <w:pStyle w:val="aff8"/>
              <w:spacing w:line="276" w:lineRule="auto"/>
              <w:rPr>
                <w:rFonts w:ascii="Times New Roman" w:hAnsi="Times New Roman" w:cs="Times New Roman"/>
                <w:color w:val="000000" w:themeColor="text1"/>
              </w:rPr>
            </w:pPr>
            <w:r w:rsidRPr="00A21C1A">
              <w:rPr>
                <w:rFonts w:ascii="Times New Roman" w:hAnsi="Times New Roman" w:cs="Times New Roman"/>
                <w:color w:val="000000" w:themeColor="text1"/>
              </w:rPr>
              <w:t>Утверждаю:</w:t>
            </w:r>
          </w:p>
        </w:tc>
      </w:tr>
      <w:tr w:rsidR="00A21C1A" w:rsidRPr="00A21C1A" w:rsidTr="00A21C1A">
        <w:tc>
          <w:tcPr>
            <w:tcW w:w="4785" w:type="dxa"/>
            <w:tcBorders>
              <w:top w:val="nil"/>
              <w:left w:val="nil"/>
              <w:bottom w:val="nil"/>
              <w:right w:val="nil"/>
            </w:tcBorders>
          </w:tcPr>
          <w:p w:rsidR="00A21C1A" w:rsidRPr="00A21C1A" w:rsidRDefault="00A21C1A">
            <w:pPr>
              <w:pStyle w:val="aff7"/>
              <w:spacing w:line="276" w:lineRule="auto"/>
              <w:rPr>
                <w:rFonts w:ascii="Times New Roman" w:hAnsi="Times New Roman" w:cs="Times New Roman"/>
                <w:color w:val="000000" w:themeColor="text1"/>
              </w:rPr>
            </w:pPr>
          </w:p>
        </w:tc>
        <w:tc>
          <w:tcPr>
            <w:tcW w:w="5486" w:type="dxa"/>
            <w:tcBorders>
              <w:top w:val="nil"/>
              <w:left w:val="nil"/>
              <w:bottom w:val="nil"/>
              <w:right w:val="nil"/>
            </w:tcBorders>
            <w:hideMark/>
          </w:tcPr>
          <w:p w:rsidR="00A21C1A" w:rsidRPr="00A21C1A" w:rsidRDefault="00A21C1A">
            <w:pPr>
              <w:pStyle w:val="aff8"/>
              <w:spacing w:line="276" w:lineRule="auto"/>
              <w:rPr>
                <w:rFonts w:ascii="Times New Roman" w:hAnsi="Times New Roman" w:cs="Times New Roman"/>
                <w:color w:val="000000" w:themeColor="text1"/>
              </w:rPr>
            </w:pPr>
            <w:r w:rsidRPr="00A21C1A">
              <w:rPr>
                <w:rFonts w:ascii="Times New Roman" w:hAnsi="Times New Roman" w:cs="Times New Roman"/>
                <w:color w:val="000000" w:themeColor="text1"/>
              </w:rPr>
              <w:t>Глава Урмарского муниципального округа</w:t>
            </w:r>
          </w:p>
        </w:tc>
      </w:tr>
    </w:tbl>
    <w:p w:rsidR="00A21C1A" w:rsidRPr="00A21C1A" w:rsidRDefault="00A21C1A" w:rsidP="00A21C1A">
      <w:pPr>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jc w:val="center"/>
        <w:rPr>
          <w:rFonts w:ascii="Times New Roman" w:eastAsiaTheme="minorEastAsia" w:hAnsi="Times New Roman" w:cs="Times New Roman"/>
          <w:color w:val="000000" w:themeColor="text1"/>
          <w:sz w:val="24"/>
          <w:szCs w:val="24"/>
        </w:rPr>
      </w:pPr>
      <w:r w:rsidRPr="00A21C1A">
        <w:rPr>
          <w:rFonts w:ascii="Times New Roman" w:eastAsiaTheme="minorEastAsia" w:hAnsi="Times New Roman" w:cs="Times New Roman"/>
          <w:color w:val="000000" w:themeColor="text1"/>
          <w:sz w:val="24"/>
          <w:szCs w:val="24"/>
        </w:rPr>
        <w:t>Значения</w:t>
      </w:r>
      <w:r w:rsidRPr="00A21C1A">
        <w:rPr>
          <w:rFonts w:ascii="Times New Roman" w:eastAsiaTheme="minorEastAsia" w:hAnsi="Times New Roman" w:cs="Times New Roman"/>
          <w:color w:val="000000" w:themeColor="text1"/>
          <w:sz w:val="24"/>
          <w:szCs w:val="24"/>
        </w:rPr>
        <w:br/>
        <w:t>показателей деятельности муниципального унитарного предприятия Урмарского муниципального округа</w:t>
      </w:r>
    </w:p>
    <w:p w:rsidR="00A21C1A" w:rsidRPr="00A21C1A" w:rsidRDefault="00A21C1A" w:rsidP="00A21C1A">
      <w:pPr>
        <w:spacing w:line="240" w:lineRule="auto"/>
        <w:rPr>
          <w:rFonts w:ascii="Times New Roman" w:eastAsiaTheme="minorEastAsia" w:hAnsi="Times New Roman" w:cs="Times New Roman"/>
          <w:color w:val="000000" w:themeColor="text1"/>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2380"/>
        <w:gridCol w:w="1260"/>
        <w:gridCol w:w="1260"/>
        <w:gridCol w:w="1260"/>
        <w:gridCol w:w="1260"/>
        <w:gridCol w:w="1521"/>
      </w:tblGrid>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 xml:space="preserve">N </w:t>
            </w:r>
            <w:proofErr w:type="gramStart"/>
            <w:r w:rsidRPr="00A21C1A">
              <w:rPr>
                <w:rFonts w:ascii="Times New Roman" w:hAnsi="Times New Roman" w:cs="Times New Roman"/>
                <w:color w:val="000000" w:themeColor="text1"/>
              </w:rPr>
              <w:t>п</w:t>
            </w:r>
            <w:proofErr w:type="gramEnd"/>
            <w:r w:rsidRPr="00A21C1A">
              <w:rPr>
                <w:rFonts w:ascii="Times New Roman" w:hAnsi="Times New Roman" w:cs="Times New Roman"/>
                <w:color w:val="000000" w:themeColor="text1"/>
              </w:rPr>
              <w:t>/п</w:t>
            </w:r>
          </w:p>
        </w:tc>
        <w:tc>
          <w:tcPr>
            <w:tcW w:w="238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bookmarkStart w:id="131" w:name="sub_111"/>
            <w:r w:rsidRPr="00A21C1A">
              <w:rPr>
                <w:rFonts w:ascii="Times New Roman" w:hAnsi="Times New Roman" w:cs="Times New Roman"/>
                <w:color w:val="000000" w:themeColor="text1"/>
              </w:rPr>
              <w:t>Наименование показателя</w:t>
            </w:r>
            <w:bookmarkEnd w:id="131"/>
          </w:p>
        </w:tc>
        <w:tc>
          <w:tcPr>
            <w:tcW w:w="12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Плановое значение показателя на ____ г.</w:t>
            </w:r>
          </w:p>
        </w:tc>
        <w:tc>
          <w:tcPr>
            <w:tcW w:w="12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Плановое значение показателя на ____ г.</w:t>
            </w:r>
          </w:p>
        </w:tc>
        <w:tc>
          <w:tcPr>
            <w:tcW w:w="12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Плановое значение показателя на ____ г.</w:t>
            </w:r>
          </w:p>
        </w:tc>
        <w:tc>
          <w:tcPr>
            <w:tcW w:w="12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Плановое значение показателя на ____ г.</w:t>
            </w:r>
          </w:p>
        </w:tc>
        <w:tc>
          <w:tcPr>
            <w:tcW w:w="1521"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Плановое значение показателя на ____ г.</w:t>
            </w:r>
          </w:p>
        </w:tc>
      </w:tr>
      <w:tr w:rsidR="00A21C1A" w:rsidRPr="00A21C1A" w:rsidTr="00A21C1A">
        <w:tc>
          <w:tcPr>
            <w:tcW w:w="9781" w:type="dxa"/>
            <w:gridSpan w:val="7"/>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1"/>
              <w:spacing w:before="0" w:line="240" w:lineRule="auto"/>
              <w:rPr>
                <w:rFonts w:ascii="Times New Roman" w:eastAsiaTheme="minorEastAsia" w:hAnsi="Times New Roman" w:cs="Times New Roman"/>
                <w:color w:val="000000" w:themeColor="text1"/>
                <w:sz w:val="24"/>
                <w:szCs w:val="24"/>
              </w:rPr>
            </w:pPr>
            <w:r w:rsidRPr="00A21C1A">
              <w:rPr>
                <w:rFonts w:ascii="Times New Roman" w:eastAsiaTheme="minorEastAsia" w:hAnsi="Times New Roman" w:cs="Times New Roman"/>
                <w:color w:val="000000" w:themeColor="text1"/>
                <w:sz w:val="24"/>
                <w:szCs w:val="24"/>
              </w:rPr>
              <w:t>Показатели экономической эффективности деятельности</w:t>
            </w: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1.</w:t>
            </w:r>
          </w:p>
        </w:tc>
        <w:tc>
          <w:tcPr>
            <w:tcW w:w="238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Выручка (нетто) от продажи товаров, продукции, работ, услуг (за минусом налога на добавленную стоимость, акцизов и иных аналогичных обязательных платежей)</w:t>
            </w: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21"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2.</w:t>
            </w:r>
          </w:p>
        </w:tc>
        <w:tc>
          <w:tcPr>
            <w:tcW w:w="238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Чистая прибыль (убыток)</w:t>
            </w: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21"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3.</w:t>
            </w:r>
          </w:p>
        </w:tc>
        <w:tc>
          <w:tcPr>
            <w:tcW w:w="238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Чистые активы</w:t>
            </w: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21"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4.</w:t>
            </w:r>
          </w:p>
        </w:tc>
        <w:tc>
          <w:tcPr>
            <w:tcW w:w="238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Часть прибыли, подлежащая перечислению в бюджет Урмарского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21"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9781" w:type="dxa"/>
            <w:gridSpan w:val="7"/>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1"/>
              <w:spacing w:before="0" w:line="240" w:lineRule="auto"/>
              <w:rPr>
                <w:rFonts w:ascii="Times New Roman" w:eastAsiaTheme="minorEastAsia" w:hAnsi="Times New Roman" w:cs="Times New Roman"/>
                <w:color w:val="000000" w:themeColor="text1"/>
                <w:sz w:val="24"/>
                <w:szCs w:val="24"/>
              </w:rPr>
            </w:pPr>
            <w:r w:rsidRPr="00A21C1A">
              <w:rPr>
                <w:rFonts w:ascii="Times New Roman" w:eastAsiaTheme="minorEastAsia" w:hAnsi="Times New Roman" w:cs="Times New Roman"/>
                <w:color w:val="000000" w:themeColor="text1"/>
                <w:sz w:val="24"/>
                <w:szCs w:val="24"/>
              </w:rPr>
              <w:t>Дополнительные показатели деятельности</w:t>
            </w:r>
            <w:proofErr w:type="gramStart"/>
            <w:r w:rsidRPr="00A21C1A">
              <w:rPr>
                <w:rFonts w:ascii="Times New Roman" w:eastAsiaTheme="minorEastAsia" w:hAnsi="Times New Roman" w:cs="Times New Roman"/>
                <w:color w:val="000000" w:themeColor="text1"/>
                <w:sz w:val="24"/>
                <w:szCs w:val="24"/>
              </w:rPr>
              <w:t xml:space="preserve"> (*)</w:t>
            </w:r>
            <w:proofErr w:type="gramEnd"/>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238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21"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bl>
    <w:p w:rsidR="00A21C1A" w:rsidRPr="00A21C1A" w:rsidRDefault="00A21C1A" w:rsidP="00A21C1A">
      <w:pPr>
        <w:spacing w:line="240" w:lineRule="auto"/>
        <w:rPr>
          <w:rFonts w:ascii="Times New Roman" w:hAnsi="Times New Roman" w:cs="Times New Roman"/>
          <w:color w:val="000000" w:themeColor="text1"/>
          <w:sz w:val="24"/>
          <w:szCs w:val="24"/>
        </w:rPr>
      </w:pPr>
    </w:p>
    <w:p w:rsidR="00A21C1A" w:rsidRPr="00923298" w:rsidRDefault="00A21C1A" w:rsidP="00A21C1A">
      <w:pPr>
        <w:spacing w:after="0" w:line="240" w:lineRule="auto"/>
        <w:ind w:left="4248" w:firstLine="708"/>
        <w:jc w:val="both"/>
        <w:rPr>
          <w:rFonts w:ascii="Times New Roman" w:hAnsi="Times New Roman"/>
          <w:sz w:val="24"/>
          <w:szCs w:val="24"/>
        </w:rPr>
      </w:pPr>
      <w:r w:rsidRPr="00A21C1A">
        <w:rPr>
          <w:rStyle w:val="aff9"/>
          <w:rFonts w:ascii="Times New Roman" w:hAnsi="Times New Roman" w:cs="Times New Roman"/>
          <w:b w:val="0"/>
          <w:color w:val="000000" w:themeColor="text1"/>
          <w:sz w:val="24"/>
          <w:szCs w:val="24"/>
        </w:rPr>
        <w:br w:type="page"/>
      </w: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A21C1A" w:rsidRPr="00923298" w:rsidRDefault="00A21C1A" w:rsidP="00A21C1A">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21C1A" w:rsidRPr="00923298" w:rsidRDefault="00A21C1A" w:rsidP="00A21C1A">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21C1A" w:rsidRPr="00923298" w:rsidRDefault="00A21C1A" w:rsidP="00A21C1A">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06.04.2023</w:t>
      </w:r>
      <w:r w:rsidRPr="00923298">
        <w:rPr>
          <w:rFonts w:ascii="Times New Roman" w:hAnsi="Times New Roman"/>
          <w:sz w:val="24"/>
          <w:szCs w:val="24"/>
        </w:rPr>
        <w:t xml:space="preserve"> № </w:t>
      </w:r>
      <w:r>
        <w:rPr>
          <w:rFonts w:ascii="Times New Roman" w:hAnsi="Times New Roman"/>
          <w:sz w:val="24"/>
          <w:szCs w:val="24"/>
        </w:rPr>
        <w:t>42</w:t>
      </w:r>
      <w:r w:rsidRPr="00923298">
        <w:rPr>
          <w:rFonts w:ascii="Times New Roman" w:hAnsi="Times New Roman"/>
          <w:sz w:val="24"/>
          <w:szCs w:val="24"/>
        </w:rPr>
        <w:t>5</w:t>
      </w:r>
    </w:p>
    <w:p w:rsidR="00A21C1A" w:rsidRPr="00A21C1A" w:rsidRDefault="00A21C1A" w:rsidP="00A21C1A">
      <w:pPr>
        <w:spacing w:line="240" w:lineRule="auto"/>
        <w:jc w:val="right"/>
        <w:rPr>
          <w:rFonts w:ascii="Times New Roman" w:hAnsi="Times New Roman" w:cs="Times New Roman"/>
          <w:color w:val="000000" w:themeColor="text1"/>
          <w:sz w:val="24"/>
          <w:szCs w:val="24"/>
        </w:rPr>
      </w:pPr>
    </w:p>
    <w:p w:rsidR="00A21C1A" w:rsidRPr="00A21C1A" w:rsidRDefault="00A21C1A" w:rsidP="00A21C1A">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A21C1A">
        <w:rPr>
          <w:rFonts w:ascii="Times New Roman" w:eastAsiaTheme="minorEastAsia" w:hAnsi="Times New Roman" w:cs="Times New Roman"/>
          <w:color w:val="000000" w:themeColor="text1"/>
          <w:sz w:val="24"/>
          <w:szCs w:val="24"/>
        </w:rPr>
        <w:t>Методика</w:t>
      </w:r>
      <w:r w:rsidRPr="00A21C1A">
        <w:rPr>
          <w:rFonts w:ascii="Times New Roman" w:eastAsiaTheme="minorEastAsia" w:hAnsi="Times New Roman" w:cs="Times New Roman"/>
          <w:color w:val="000000" w:themeColor="text1"/>
          <w:sz w:val="24"/>
          <w:szCs w:val="24"/>
        </w:rPr>
        <w:br/>
        <w:t>заполнения приложения к трудовому договору с руководителем муниципального унитарного предприятия Урмарского муниципального округа, оценки выполнения значений показателей деятельности муниципального унитарного предприятия Урмарского муниципального округа по результатам их выполнения</w:t>
      </w:r>
    </w:p>
    <w:p w:rsidR="00A21C1A" w:rsidRPr="00A21C1A" w:rsidRDefault="00A21C1A" w:rsidP="00A21C1A">
      <w:pPr>
        <w:spacing w:after="0" w:line="240" w:lineRule="auto"/>
        <w:ind w:firstLine="709"/>
        <w:jc w:val="both"/>
        <w:rPr>
          <w:rFonts w:ascii="Times New Roman" w:eastAsiaTheme="minorEastAsia" w:hAnsi="Times New Roman" w:cs="Times New Roman"/>
          <w:color w:val="000000" w:themeColor="text1"/>
          <w:sz w:val="24"/>
          <w:szCs w:val="24"/>
        </w:rPr>
      </w:pP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2" w:name="sub_2001"/>
      <w:r w:rsidRPr="00A21C1A">
        <w:rPr>
          <w:rFonts w:ascii="Times New Roman" w:hAnsi="Times New Roman" w:cs="Times New Roman"/>
          <w:color w:val="000000" w:themeColor="text1"/>
          <w:sz w:val="24"/>
          <w:szCs w:val="24"/>
        </w:rPr>
        <w:t xml:space="preserve">1. </w:t>
      </w:r>
      <w:proofErr w:type="gramStart"/>
      <w:r w:rsidRPr="00A21C1A">
        <w:rPr>
          <w:rFonts w:ascii="Times New Roman" w:hAnsi="Times New Roman" w:cs="Times New Roman"/>
          <w:color w:val="000000" w:themeColor="text1"/>
          <w:sz w:val="24"/>
          <w:szCs w:val="24"/>
        </w:rPr>
        <w:t xml:space="preserve">Настоящая Методика определяет порядок заполнения </w:t>
      </w:r>
      <w:hyperlink r:id="rId31" w:anchor="sub_1100" w:history="1">
        <w:r w:rsidRPr="00A21C1A">
          <w:rPr>
            <w:rStyle w:val="aff6"/>
            <w:b w:val="0"/>
            <w:color w:val="000000" w:themeColor="text1"/>
            <w:sz w:val="24"/>
            <w:szCs w:val="24"/>
            <w:u w:val="none"/>
          </w:rPr>
          <w:t>приложения</w:t>
        </w:r>
      </w:hyperlink>
      <w:r w:rsidRPr="00A21C1A">
        <w:rPr>
          <w:rFonts w:ascii="Times New Roman" w:hAnsi="Times New Roman" w:cs="Times New Roman"/>
          <w:color w:val="000000" w:themeColor="text1"/>
          <w:sz w:val="24"/>
          <w:szCs w:val="24"/>
        </w:rPr>
        <w:t xml:space="preserve"> к трудовому договору с руководителем муниципального унитарного предприятия Урмарского муниципального округа (далее - приложение), оценки выполнения значений показателей деятельности муниципального унитарного предприятия Урмарского муниципального округа, включающих показатели экономической эффективности деятельности и дополнительные показатели деятельности муниципального унитарного предприятия Урмарского муниципального округа (далее - показатели деятельности предприятия), и установления размера вознаграждения руководителя муниципального унитарного предприятия Урмарского муниципального округа</w:t>
      </w:r>
      <w:proofErr w:type="gramEnd"/>
      <w:r w:rsidRPr="00A21C1A">
        <w:rPr>
          <w:rFonts w:ascii="Times New Roman" w:hAnsi="Times New Roman" w:cs="Times New Roman"/>
          <w:color w:val="000000" w:themeColor="text1"/>
          <w:sz w:val="24"/>
          <w:szCs w:val="24"/>
        </w:rPr>
        <w:t xml:space="preserve"> по результатам их выполнения.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3" w:name="sub_2002"/>
      <w:bookmarkEnd w:id="132"/>
      <w:r w:rsidRPr="00A21C1A">
        <w:rPr>
          <w:rFonts w:ascii="Times New Roman" w:hAnsi="Times New Roman" w:cs="Times New Roman"/>
          <w:color w:val="000000" w:themeColor="text1"/>
          <w:sz w:val="24"/>
          <w:szCs w:val="24"/>
        </w:rPr>
        <w:t xml:space="preserve">2. </w:t>
      </w:r>
      <w:hyperlink r:id="rId32" w:anchor="sub_1100" w:history="1">
        <w:r w:rsidRPr="00A21C1A">
          <w:rPr>
            <w:rStyle w:val="aff6"/>
            <w:b w:val="0"/>
            <w:color w:val="000000" w:themeColor="text1"/>
            <w:sz w:val="24"/>
            <w:szCs w:val="24"/>
            <w:u w:val="none"/>
          </w:rPr>
          <w:t>Приложение</w:t>
        </w:r>
      </w:hyperlink>
      <w:r w:rsidRPr="00A21C1A">
        <w:rPr>
          <w:rFonts w:ascii="Times New Roman" w:hAnsi="Times New Roman" w:cs="Times New Roman"/>
          <w:color w:val="000000" w:themeColor="text1"/>
          <w:sz w:val="24"/>
          <w:szCs w:val="24"/>
        </w:rPr>
        <w:t xml:space="preserve"> является неотъемлемой частью трудового договора с руководителем муниципального унитарного предприятия Урмарского муниципального округа (далее - предприятие) и устанавливает значения показателей деятельности предприятия на срок действия такого трудового договора.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4" w:name="sub_2003"/>
      <w:bookmarkEnd w:id="133"/>
      <w:r w:rsidRPr="00A21C1A">
        <w:rPr>
          <w:rFonts w:ascii="Times New Roman" w:hAnsi="Times New Roman" w:cs="Times New Roman"/>
          <w:color w:val="000000" w:themeColor="text1"/>
          <w:sz w:val="24"/>
          <w:szCs w:val="24"/>
        </w:rPr>
        <w:t xml:space="preserve">3. В </w:t>
      </w:r>
      <w:hyperlink r:id="rId33" w:anchor="sub_111" w:history="1">
        <w:r w:rsidRPr="00A21C1A">
          <w:rPr>
            <w:rStyle w:val="aff6"/>
            <w:b w:val="0"/>
            <w:color w:val="000000" w:themeColor="text1"/>
            <w:sz w:val="24"/>
            <w:szCs w:val="24"/>
            <w:u w:val="none"/>
          </w:rPr>
          <w:t>графе 2</w:t>
        </w:r>
      </w:hyperlink>
      <w:r w:rsidRPr="00A21C1A">
        <w:rPr>
          <w:rFonts w:ascii="Times New Roman" w:hAnsi="Times New Roman" w:cs="Times New Roman"/>
          <w:color w:val="000000" w:themeColor="text1"/>
          <w:sz w:val="24"/>
          <w:szCs w:val="24"/>
        </w:rPr>
        <w:t xml:space="preserve"> приложения </w:t>
      </w:r>
      <w:proofErr w:type="gramStart"/>
      <w:r w:rsidRPr="00A21C1A">
        <w:rPr>
          <w:rFonts w:ascii="Times New Roman" w:hAnsi="Times New Roman" w:cs="Times New Roman"/>
          <w:color w:val="000000" w:themeColor="text1"/>
          <w:sz w:val="24"/>
          <w:szCs w:val="24"/>
        </w:rPr>
        <w:t>указываются утвержденные в установленном порядке показатели деятельности предприятия и охватывают</w:t>
      </w:r>
      <w:proofErr w:type="gramEnd"/>
      <w:r w:rsidRPr="00A21C1A">
        <w:rPr>
          <w:rFonts w:ascii="Times New Roman" w:hAnsi="Times New Roman" w:cs="Times New Roman"/>
          <w:color w:val="000000" w:themeColor="text1"/>
          <w:sz w:val="24"/>
          <w:szCs w:val="24"/>
        </w:rPr>
        <w:t xml:space="preserve"> все направления деятельности предприятия.</w:t>
      </w:r>
    </w:p>
    <w:bookmarkEnd w:id="134"/>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Перечень показателей деятельности предприятия, включая дополнительные показатели деятельности, их значения и вес определяются администрацией Урмарского муниципального округа в установленном порядке с учетом специализации предприятий, находящихся в ее ведении.</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5" w:name="sub_2004"/>
      <w:r w:rsidRPr="00A21C1A">
        <w:rPr>
          <w:rFonts w:ascii="Times New Roman" w:hAnsi="Times New Roman" w:cs="Times New Roman"/>
          <w:color w:val="000000" w:themeColor="text1"/>
          <w:sz w:val="24"/>
          <w:szCs w:val="24"/>
        </w:rPr>
        <w:t xml:space="preserve">4. В </w:t>
      </w:r>
      <w:hyperlink r:id="rId34" w:anchor="sub_111" w:history="1">
        <w:r w:rsidRPr="00A21C1A">
          <w:rPr>
            <w:rStyle w:val="aff6"/>
            <w:b w:val="0"/>
            <w:color w:val="000000" w:themeColor="text1"/>
            <w:sz w:val="24"/>
            <w:szCs w:val="24"/>
            <w:u w:val="none"/>
          </w:rPr>
          <w:t>графах 3 - 7</w:t>
        </w:r>
      </w:hyperlink>
      <w:r w:rsidRPr="00A21C1A">
        <w:rPr>
          <w:rFonts w:ascii="Times New Roman" w:hAnsi="Times New Roman" w:cs="Times New Roman"/>
          <w:color w:val="000000" w:themeColor="text1"/>
          <w:sz w:val="24"/>
          <w:szCs w:val="24"/>
        </w:rPr>
        <w:t xml:space="preserve"> приложения указываются прогнозируемые значения показателей деятельности предприятия на соответствующий год до окончания срока действия трудового договора.</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6" w:name="sub_2005"/>
      <w:bookmarkEnd w:id="135"/>
      <w:r w:rsidRPr="00A21C1A">
        <w:rPr>
          <w:rFonts w:ascii="Times New Roman" w:hAnsi="Times New Roman" w:cs="Times New Roman"/>
          <w:color w:val="000000" w:themeColor="text1"/>
          <w:sz w:val="24"/>
          <w:szCs w:val="24"/>
        </w:rPr>
        <w:t xml:space="preserve">5. </w:t>
      </w:r>
      <w:proofErr w:type="gramStart"/>
      <w:r w:rsidRPr="00A21C1A">
        <w:rPr>
          <w:rFonts w:ascii="Times New Roman" w:hAnsi="Times New Roman" w:cs="Times New Roman"/>
          <w:color w:val="000000" w:themeColor="text1"/>
          <w:sz w:val="24"/>
          <w:szCs w:val="24"/>
        </w:rPr>
        <w:t>Для проведения оценки деятельности руководителя предприятия и определения размера вознаграждения по результатам выполнения значений показателей деятельности предприятия за год руководитель предприятия в сроки, установленные администрацией Урмарского муниципального округа, представляет в отдел экономики, земельных и имущественных отношений администрации Урмарского муниципального округа отчет о результатах выполнения значений показателей деятельности предприятия (далее - отчет) по следующей форме:</w:t>
      </w:r>
      <w:proofErr w:type="gramEnd"/>
    </w:p>
    <w:bookmarkEnd w:id="136"/>
    <w:p w:rsidR="00A21C1A" w:rsidRPr="00A21C1A" w:rsidRDefault="00A21C1A" w:rsidP="00A21C1A">
      <w:pPr>
        <w:spacing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660"/>
        <w:gridCol w:w="1120"/>
        <w:gridCol w:w="980"/>
        <w:gridCol w:w="1540"/>
        <w:gridCol w:w="1540"/>
        <w:gridCol w:w="959"/>
      </w:tblGrid>
      <w:tr w:rsidR="00A21C1A" w:rsidRPr="00A21C1A" w:rsidTr="00A21C1A">
        <w:tc>
          <w:tcPr>
            <w:tcW w:w="840" w:type="dxa"/>
            <w:vMerge w:val="restart"/>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 xml:space="preserve">N </w:t>
            </w:r>
            <w:proofErr w:type="gramStart"/>
            <w:r w:rsidRPr="00A21C1A">
              <w:rPr>
                <w:rFonts w:ascii="Times New Roman" w:hAnsi="Times New Roman" w:cs="Times New Roman"/>
                <w:color w:val="000000" w:themeColor="text1"/>
              </w:rPr>
              <w:t>п</w:t>
            </w:r>
            <w:proofErr w:type="gramEnd"/>
            <w:r w:rsidRPr="00A21C1A">
              <w:rPr>
                <w:rFonts w:ascii="Times New Roman" w:hAnsi="Times New Roman" w:cs="Times New Roman"/>
                <w:color w:val="000000" w:themeColor="text1"/>
              </w:rPr>
              <w:t>/п</w:t>
            </w:r>
          </w:p>
        </w:tc>
        <w:tc>
          <w:tcPr>
            <w:tcW w:w="2660" w:type="dxa"/>
            <w:vMerge w:val="restart"/>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Наименование показателя деятельности предприятия</w:t>
            </w:r>
          </w:p>
        </w:tc>
        <w:tc>
          <w:tcPr>
            <w:tcW w:w="2100" w:type="dxa"/>
            <w:gridSpan w:val="2"/>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20_____ г.</w:t>
            </w:r>
          </w:p>
        </w:tc>
        <w:tc>
          <w:tcPr>
            <w:tcW w:w="1540" w:type="dxa"/>
            <w:vMerge w:val="restart"/>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 xml:space="preserve">Коэффициент </w:t>
            </w:r>
            <w:proofErr w:type="gramStart"/>
            <w:r w:rsidRPr="00A21C1A">
              <w:rPr>
                <w:rFonts w:ascii="Times New Roman" w:hAnsi="Times New Roman" w:cs="Times New Roman"/>
                <w:color w:val="000000" w:themeColor="text1"/>
              </w:rPr>
              <w:t xml:space="preserve">оценки выполнения значения показателя деятельности </w:t>
            </w:r>
            <w:r w:rsidRPr="00A21C1A">
              <w:rPr>
                <w:rFonts w:ascii="Times New Roman" w:hAnsi="Times New Roman" w:cs="Times New Roman"/>
                <w:color w:val="000000" w:themeColor="text1"/>
              </w:rPr>
              <w:lastRenderedPageBreak/>
              <w:t>предприятия</w:t>
            </w:r>
            <w:proofErr w:type="gramEnd"/>
            <w:r w:rsidRPr="00A21C1A">
              <w:rPr>
                <w:rFonts w:ascii="Times New Roman" w:hAnsi="Times New Roman" w:cs="Times New Roman"/>
                <w:color w:val="000000" w:themeColor="text1"/>
              </w:rPr>
              <w:t xml:space="preserve"> </w:t>
            </w:r>
            <w:r w:rsidRPr="00A21C1A">
              <w:rPr>
                <w:rFonts w:ascii="Times New Roman" w:hAnsi="Times New Roman" w:cs="Times New Roman"/>
                <w:noProof/>
                <w:color w:val="000000" w:themeColor="text1"/>
              </w:rPr>
              <w:drawing>
                <wp:inline distT="0" distB="0" distL="0" distR="0" wp14:anchorId="3FA32185" wp14:editId="7049B4E5">
                  <wp:extent cx="233680" cy="2235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223520"/>
                          </a:xfrm>
                          <a:prstGeom prst="rect">
                            <a:avLst/>
                          </a:prstGeom>
                          <a:noFill/>
                          <a:ln>
                            <a:noFill/>
                          </a:ln>
                        </pic:spPr>
                      </pic:pic>
                    </a:graphicData>
                  </a:graphic>
                </wp:inline>
              </w:drawing>
            </w:r>
          </w:p>
        </w:tc>
        <w:tc>
          <w:tcPr>
            <w:tcW w:w="1540" w:type="dxa"/>
            <w:vMerge w:val="restart"/>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lastRenderedPageBreak/>
              <w:t>Вес показателя деятельности предприятия W</w:t>
            </w:r>
          </w:p>
        </w:tc>
        <w:tc>
          <w:tcPr>
            <w:tcW w:w="959" w:type="dxa"/>
            <w:vMerge w:val="restart"/>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 xml:space="preserve">Количество баллов </w:t>
            </w:r>
            <w:r w:rsidRPr="00A21C1A">
              <w:rPr>
                <w:rFonts w:ascii="Times New Roman" w:hAnsi="Times New Roman" w:cs="Times New Roman"/>
                <w:noProof/>
                <w:color w:val="000000" w:themeColor="text1"/>
              </w:rPr>
              <w:drawing>
                <wp:inline distT="0" distB="0" distL="0" distR="0" wp14:anchorId="56AD9D44" wp14:editId="5D771F14">
                  <wp:extent cx="212725" cy="2127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p>
        </w:tc>
      </w:tr>
      <w:tr w:rsidR="00A21C1A" w:rsidRPr="00A21C1A" w:rsidTr="00A21C1A">
        <w:tc>
          <w:tcPr>
            <w:tcW w:w="840" w:type="dxa"/>
            <w:vMerge/>
            <w:tcBorders>
              <w:top w:val="single" w:sz="4" w:space="0" w:color="auto"/>
              <w:left w:val="single" w:sz="4" w:space="0" w:color="auto"/>
              <w:bottom w:val="single" w:sz="4" w:space="0" w:color="auto"/>
              <w:right w:val="single" w:sz="4" w:space="0" w:color="auto"/>
            </w:tcBorders>
            <w:vAlign w:val="center"/>
            <w:hideMark/>
          </w:tcPr>
          <w:p w:rsidR="00A21C1A" w:rsidRPr="00A21C1A" w:rsidRDefault="00A21C1A" w:rsidP="00A21C1A">
            <w:pPr>
              <w:spacing w:line="240" w:lineRule="auto"/>
              <w:rPr>
                <w:rFonts w:ascii="Times New Roman" w:hAnsi="Times New Roman" w:cs="Times New Roman"/>
                <w:color w:val="000000" w:themeColor="text1"/>
                <w:sz w:val="24"/>
                <w:szCs w:val="24"/>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21C1A" w:rsidRPr="00A21C1A" w:rsidRDefault="00A21C1A" w:rsidP="00A21C1A">
            <w:pPr>
              <w:spacing w:line="240" w:lineRule="auto"/>
              <w:rPr>
                <w:rFonts w:ascii="Times New Roman" w:hAnsi="Times New Roman" w:cs="Times New Roman"/>
                <w:color w:val="000000" w:themeColor="text1"/>
                <w:sz w:val="24"/>
                <w:szCs w:val="24"/>
              </w:rPr>
            </w:pPr>
          </w:p>
        </w:tc>
        <w:tc>
          <w:tcPr>
            <w:tcW w:w="112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плановое значение</w:t>
            </w:r>
          </w:p>
        </w:tc>
        <w:tc>
          <w:tcPr>
            <w:tcW w:w="98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фактическое значение</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21C1A" w:rsidRPr="00A21C1A" w:rsidRDefault="00A21C1A" w:rsidP="00A21C1A">
            <w:pPr>
              <w:spacing w:line="240" w:lineRule="auto"/>
              <w:rPr>
                <w:rFonts w:ascii="Times New Roman" w:hAnsi="Times New Roman" w:cs="Times New Roman"/>
                <w:color w:val="000000" w:themeColor="text1"/>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21C1A" w:rsidRPr="00A21C1A" w:rsidRDefault="00A21C1A" w:rsidP="00A21C1A">
            <w:pPr>
              <w:spacing w:line="240" w:lineRule="auto"/>
              <w:rPr>
                <w:rFonts w:ascii="Times New Roman" w:hAnsi="Times New Roman" w:cs="Times New Roman"/>
                <w:color w:val="000000" w:themeColor="text1"/>
                <w:sz w:val="24"/>
                <w:szCs w:val="24"/>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A21C1A" w:rsidRPr="00A21C1A" w:rsidRDefault="00A21C1A" w:rsidP="00A21C1A">
            <w:pPr>
              <w:spacing w:line="240" w:lineRule="auto"/>
              <w:rPr>
                <w:rFonts w:ascii="Times New Roman" w:hAnsi="Times New Roman" w:cs="Times New Roman"/>
                <w:color w:val="000000" w:themeColor="text1"/>
                <w:sz w:val="24"/>
                <w:szCs w:val="24"/>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lastRenderedPageBreak/>
              <w:t>1.</w:t>
            </w:r>
          </w:p>
        </w:tc>
        <w:tc>
          <w:tcPr>
            <w:tcW w:w="26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Выручка (нетто) от продажи товаров, продукции, работ, услуг (за минусом налога на добавленную стоимость, акцизов и иных аналогичных обязательных платежей)</w:t>
            </w:r>
          </w:p>
        </w:tc>
        <w:tc>
          <w:tcPr>
            <w:tcW w:w="112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2.</w:t>
            </w:r>
          </w:p>
        </w:tc>
        <w:tc>
          <w:tcPr>
            <w:tcW w:w="26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Чистая прибыль (убыток)</w:t>
            </w:r>
          </w:p>
        </w:tc>
        <w:tc>
          <w:tcPr>
            <w:tcW w:w="112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3.</w:t>
            </w:r>
          </w:p>
        </w:tc>
        <w:tc>
          <w:tcPr>
            <w:tcW w:w="26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Чистые активы</w:t>
            </w:r>
          </w:p>
        </w:tc>
        <w:tc>
          <w:tcPr>
            <w:tcW w:w="112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4.</w:t>
            </w:r>
          </w:p>
        </w:tc>
        <w:tc>
          <w:tcPr>
            <w:tcW w:w="26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Часть прибыли, подлежащая перечислению в бюджет Урмарского района</w:t>
            </w:r>
          </w:p>
        </w:tc>
        <w:tc>
          <w:tcPr>
            <w:tcW w:w="112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59"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r w:rsidR="00A21C1A" w:rsidRPr="00A21C1A" w:rsidTr="00A21C1A">
        <w:tc>
          <w:tcPr>
            <w:tcW w:w="84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266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8"/>
              <w:rPr>
                <w:rFonts w:ascii="Times New Roman" w:hAnsi="Times New Roman" w:cs="Times New Roman"/>
                <w:color w:val="000000" w:themeColor="text1"/>
              </w:rPr>
            </w:pPr>
            <w:r w:rsidRPr="00A21C1A">
              <w:rPr>
                <w:rFonts w:ascii="Times New Roman" w:hAnsi="Times New Roman" w:cs="Times New Roman"/>
                <w:color w:val="000000" w:themeColor="text1"/>
              </w:rPr>
              <w:t>Итого</w:t>
            </w:r>
          </w:p>
        </w:tc>
        <w:tc>
          <w:tcPr>
            <w:tcW w:w="112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x</w:t>
            </w:r>
          </w:p>
        </w:tc>
        <w:tc>
          <w:tcPr>
            <w:tcW w:w="1540" w:type="dxa"/>
            <w:tcBorders>
              <w:top w:val="single" w:sz="4" w:space="0" w:color="auto"/>
              <w:left w:val="single" w:sz="4" w:space="0" w:color="auto"/>
              <w:bottom w:val="single" w:sz="4" w:space="0" w:color="auto"/>
              <w:right w:val="single" w:sz="4" w:space="0" w:color="auto"/>
            </w:tcBorders>
            <w:hideMark/>
          </w:tcPr>
          <w:p w:rsidR="00A21C1A" w:rsidRPr="00A21C1A" w:rsidRDefault="00A21C1A" w:rsidP="00A21C1A">
            <w:pPr>
              <w:pStyle w:val="aff7"/>
              <w:jc w:val="center"/>
              <w:rPr>
                <w:rFonts w:ascii="Times New Roman" w:hAnsi="Times New Roman" w:cs="Times New Roman"/>
                <w:color w:val="000000" w:themeColor="text1"/>
              </w:rPr>
            </w:pPr>
            <w:r w:rsidRPr="00A21C1A">
              <w:rPr>
                <w:rFonts w:ascii="Times New Roman" w:hAnsi="Times New Roman" w:cs="Times New Roman"/>
                <w:color w:val="000000" w:themeColor="text1"/>
              </w:rPr>
              <w:t>100</w:t>
            </w:r>
          </w:p>
        </w:tc>
        <w:tc>
          <w:tcPr>
            <w:tcW w:w="959" w:type="dxa"/>
            <w:tcBorders>
              <w:top w:val="single" w:sz="4" w:space="0" w:color="auto"/>
              <w:left w:val="single" w:sz="4" w:space="0" w:color="auto"/>
              <w:bottom w:val="single" w:sz="4" w:space="0" w:color="auto"/>
              <w:right w:val="single" w:sz="4" w:space="0" w:color="auto"/>
            </w:tcBorders>
          </w:tcPr>
          <w:p w:rsidR="00A21C1A" w:rsidRPr="00A21C1A" w:rsidRDefault="00A21C1A" w:rsidP="00A21C1A">
            <w:pPr>
              <w:pStyle w:val="aff7"/>
              <w:rPr>
                <w:rFonts w:ascii="Times New Roman" w:hAnsi="Times New Roman" w:cs="Times New Roman"/>
                <w:color w:val="000000" w:themeColor="text1"/>
              </w:rPr>
            </w:pPr>
          </w:p>
        </w:tc>
      </w:tr>
    </w:tbl>
    <w:p w:rsidR="00A21C1A" w:rsidRPr="00A21C1A" w:rsidRDefault="00A21C1A" w:rsidP="00A21C1A">
      <w:pPr>
        <w:spacing w:line="240" w:lineRule="auto"/>
        <w:rPr>
          <w:rFonts w:ascii="Times New Roman" w:hAnsi="Times New Roman" w:cs="Times New Roman"/>
          <w:color w:val="000000" w:themeColor="text1"/>
          <w:sz w:val="24"/>
          <w:szCs w:val="24"/>
        </w:rPr>
      </w:pPr>
    </w:p>
    <w:p w:rsidR="00A21C1A" w:rsidRPr="00A21C1A" w:rsidRDefault="00A21C1A" w:rsidP="00A21C1A">
      <w:pPr>
        <w:rPr>
          <w:rFonts w:ascii="Times New Roman" w:hAnsi="Times New Roman" w:cs="Times New Roman"/>
          <w:color w:val="000000" w:themeColor="text1"/>
          <w:sz w:val="24"/>
          <w:szCs w:val="24"/>
        </w:rPr>
      </w:pPr>
      <w:bookmarkStart w:id="137" w:name="sub_2006"/>
      <w:r w:rsidRPr="00A21C1A">
        <w:rPr>
          <w:rFonts w:ascii="Times New Roman" w:hAnsi="Times New Roman" w:cs="Times New Roman"/>
          <w:color w:val="000000" w:themeColor="text1"/>
          <w:sz w:val="24"/>
          <w:szCs w:val="24"/>
        </w:rPr>
        <w:t>6. Коэффициент оценки каждого конкретного показателя деятельности предприятия определяется по формуле</w:t>
      </w:r>
      <w:bookmarkEnd w:id="137"/>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69F8C83F" wp14:editId="0826F8E0">
            <wp:extent cx="775970" cy="5740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5970" cy="574040"/>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где:</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5A2650A3" wp14:editId="0AF05DF3">
            <wp:extent cx="297815" cy="2660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781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коэффициент оценки выполнения предприятием значения показателя деятельности предприятия за соответствующий год;</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4250F9DC" wp14:editId="378E4ACF">
            <wp:extent cx="255270" cy="2660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5270"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фактическое значение показателя деятельности предприятия;</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68D8B187" wp14:editId="5C1F6913">
            <wp:extent cx="244475" cy="2660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447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плановое значение показателя деятельности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При выполнении и перевыполнении соответствующего значения каждого конкретного показателя деятельности предприятия коэффициент оценки </w:t>
      </w:r>
      <w:proofErr w:type="gramStart"/>
      <w:r w:rsidRPr="00A21C1A">
        <w:rPr>
          <w:rFonts w:ascii="Times New Roman" w:hAnsi="Times New Roman" w:cs="Times New Roman"/>
          <w:color w:val="000000" w:themeColor="text1"/>
          <w:sz w:val="24"/>
          <w:szCs w:val="24"/>
        </w:rPr>
        <w:t>выполнения значения показателя деятельности предприятия</w:t>
      </w:r>
      <w:proofErr w:type="gramEnd"/>
      <w:r w:rsidRPr="00A21C1A">
        <w:rPr>
          <w:rFonts w:ascii="Times New Roman" w:hAnsi="Times New Roman" w:cs="Times New Roman"/>
          <w:color w:val="000000" w:themeColor="text1"/>
          <w:sz w:val="24"/>
          <w:szCs w:val="24"/>
        </w:rPr>
        <w:t xml:space="preserve"> считается равным 1.</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8" w:name="sub_2007"/>
      <w:r w:rsidRPr="00A21C1A">
        <w:rPr>
          <w:rFonts w:ascii="Times New Roman" w:hAnsi="Times New Roman" w:cs="Times New Roman"/>
          <w:color w:val="000000" w:themeColor="text1"/>
          <w:sz w:val="24"/>
          <w:szCs w:val="24"/>
        </w:rPr>
        <w:t xml:space="preserve">7. В ходе оценки определяется количество баллов по каждому показателю деятельности предприятия путем умножения </w:t>
      </w:r>
      <w:proofErr w:type="gramStart"/>
      <w:r w:rsidRPr="00A21C1A">
        <w:rPr>
          <w:rFonts w:ascii="Times New Roman" w:hAnsi="Times New Roman" w:cs="Times New Roman"/>
          <w:color w:val="000000" w:themeColor="text1"/>
          <w:sz w:val="24"/>
          <w:szCs w:val="24"/>
        </w:rPr>
        <w:t>коэффициента оценки выполнения значения показателя деятельности предприятия</w:t>
      </w:r>
      <w:proofErr w:type="gramEnd"/>
      <w:r w:rsidRPr="00A21C1A">
        <w:rPr>
          <w:rFonts w:ascii="Times New Roman" w:hAnsi="Times New Roman" w:cs="Times New Roman"/>
          <w:color w:val="000000" w:themeColor="text1"/>
          <w:sz w:val="24"/>
          <w:szCs w:val="24"/>
        </w:rPr>
        <w:t xml:space="preserve"> на его вес:</w:t>
      </w:r>
    </w:p>
    <w:bookmarkEnd w:id="138"/>
    <w:p w:rsidR="00A21C1A" w:rsidRPr="00A21C1A" w:rsidRDefault="00A21C1A" w:rsidP="00A21C1A">
      <w:pPr>
        <w:rPr>
          <w:rFonts w:ascii="Times New Roman" w:hAnsi="Times New Roman" w:cs="Times New Roman"/>
          <w:color w:val="000000" w:themeColor="text1"/>
          <w:sz w:val="24"/>
          <w:szCs w:val="24"/>
        </w:rPr>
      </w:pP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3C0EE05C" wp14:editId="21C1F6D3">
            <wp:extent cx="882650" cy="2660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2650"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lastRenderedPageBreak/>
        <w:t>где:</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4EF6DCE5" wp14:editId="6F85117C">
            <wp:extent cx="223520" cy="266065"/>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3520"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количество баллов за выполнение значения показателя деятельности предприятия (рассчитывается в процентах);</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W - вес показателя деятельности предприятия в процентах, установленный администрацией Урмарского муниципального округа (вес показателей деятельности предприятия в совокупности должен составлять 100 процентов).</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39" w:name="sub_2008"/>
      <w:r w:rsidRPr="00A21C1A">
        <w:rPr>
          <w:rFonts w:ascii="Times New Roman" w:hAnsi="Times New Roman" w:cs="Times New Roman"/>
          <w:color w:val="000000" w:themeColor="text1"/>
          <w:sz w:val="24"/>
          <w:szCs w:val="24"/>
        </w:rPr>
        <w:t>8. Для определения коэффициента оценки деятельности предприятия за отчетный период рассчитывается итоговая сумма полученных процентов по выполнению каждого значения показателя деятельности предприятия.</w:t>
      </w:r>
    </w:p>
    <w:bookmarkEnd w:id="139"/>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Коэффициент оценки деятельности предприятия</w:t>
      </w:r>
      <w:proofErr w:type="gramStart"/>
      <w:r w:rsidRPr="00A21C1A">
        <w:rPr>
          <w:rFonts w:ascii="Times New Roman" w:hAnsi="Times New Roman" w:cs="Times New Roman"/>
          <w:color w:val="000000" w:themeColor="text1"/>
          <w:sz w:val="24"/>
          <w:szCs w:val="24"/>
        </w:rPr>
        <w:t xml:space="preserve"> (</w:t>
      </w:r>
      <w:r w:rsidRPr="00A21C1A">
        <w:rPr>
          <w:rFonts w:ascii="Times New Roman" w:hAnsi="Times New Roman" w:cs="Times New Roman"/>
          <w:noProof/>
          <w:color w:val="000000" w:themeColor="text1"/>
          <w:sz w:val="24"/>
          <w:szCs w:val="24"/>
          <w:lang w:eastAsia="ru-RU"/>
        </w:rPr>
        <w:drawing>
          <wp:inline distT="0" distB="0" distL="0" distR="0" wp14:anchorId="4240A240" wp14:editId="449D4625">
            <wp:extent cx="297815" cy="266065"/>
            <wp:effectExtent l="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781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w:t>
      </w:r>
      <w:proofErr w:type="gramEnd"/>
      <w:r w:rsidRPr="00A21C1A">
        <w:rPr>
          <w:rFonts w:ascii="Times New Roman" w:hAnsi="Times New Roman" w:cs="Times New Roman"/>
          <w:color w:val="000000" w:themeColor="text1"/>
          <w:sz w:val="24"/>
          <w:szCs w:val="24"/>
        </w:rPr>
        <w:t>равен сумме полученных процентов по выполнению предприятием значений показателей деятельности предприятия (</w:t>
      </w:r>
      <w:r w:rsidRPr="00A21C1A">
        <w:rPr>
          <w:rFonts w:ascii="Times New Roman" w:hAnsi="Times New Roman" w:cs="Times New Roman"/>
          <w:noProof/>
          <w:color w:val="000000" w:themeColor="text1"/>
          <w:sz w:val="24"/>
          <w:szCs w:val="24"/>
          <w:lang w:eastAsia="ru-RU"/>
        </w:rPr>
        <w:drawing>
          <wp:inline distT="0" distB="0" distL="0" distR="0" wp14:anchorId="6098CB90" wp14:editId="60C63026">
            <wp:extent cx="616585" cy="2660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658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2E31FDAB" wp14:editId="4EDD571F">
            <wp:extent cx="1010285" cy="2660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028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40" w:name="sub_2009"/>
      <w:r w:rsidRPr="00A21C1A">
        <w:rPr>
          <w:rFonts w:ascii="Times New Roman" w:hAnsi="Times New Roman" w:cs="Times New Roman"/>
          <w:color w:val="000000" w:themeColor="text1"/>
          <w:sz w:val="24"/>
          <w:szCs w:val="24"/>
        </w:rPr>
        <w:t xml:space="preserve">9. Администрация Урмарского муниципального округа в целях </w:t>
      </w:r>
      <w:proofErr w:type="gramStart"/>
      <w:r w:rsidRPr="00A21C1A">
        <w:rPr>
          <w:rFonts w:ascii="Times New Roman" w:hAnsi="Times New Roman" w:cs="Times New Roman"/>
          <w:color w:val="000000" w:themeColor="text1"/>
          <w:sz w:val="24"/>
          <w:szCs w:val="24"/>
        </w:rPr>
        <w:t>обеспечения достоверности расчетов показателей деятельности предприятия</w:t>
      </w:r>
      <w:proofErr w:type="gramEnd"/>
      <w:r w:rsidRPr="00A21C1A">
        <w:rPr>
          <w:rFonts w:ascii="Times New Roman" w:hAnsi="Times New Roman" w:cs="Times New Roman"/>
          <w:color w:val="000000" w:themeColor="text1"/>
          <w:sz w:val="24"/>
          <w:szCs w:val="24"/>
        </w:rPr>
        <w:t xml:space="preserve"> ежегодно проверяет корректность расчетов значений показателей деятельности предприятия, а также обоснованность размера вознаграждения руководителя предприятия (с учетом фактического достижения значений показателей деятельности предприятия).</w:t>
      </w:r>
    </w:p>
    <w:p w:rsidR="00A21C1A" w:rsidRPr="00A21C1A" w:rsidRDefault="00A21C1A" w:rsidP="00A21C1A">
      <w:pPr>
        <w:spacing w:after="0" w:line="240" w:lineRule="auto"/>
        <w:ind w:firstLine="709"/>
        <w:jc w:val="both"/>
        <w:rPr>
          <w:rFonts w:ascii="Times New Roman" w:hAnsi="Times New Roman" w:cs="Times New Roman"/>
          <w:color w:val="000000" w:themeColor="text1"/>
          <w:sz w:val="24"/>
          <w:szCs w:val="24"/>
        </w:rPr>
      </w:pPr>
      <w:bookmarkStart w:id="141" w:name="sub_2010"/>
      <w:bookmarkEnd w:id="140"/>
      <w:r w:rsidRPr="00A21C1A">
        <w:rPr>
          <w:rFonts w:ascii="Times New Roman" w:hAnsi="Times New Roman" w:cs="Times New Roman"/>
          <w:color w:val="000000" w:themeColor="text1"/>
          <w:sz w:val="24"/>
          <w:szCs w:val="24"/>
        </w:rPr>
        <w:t xml:space="preserve">10. Размер вознаграждения руководителя по результатам </w:t>
      </w:r>
      <w:proofErr w:type="gramStart"/>
      <w:r w:rsidRPr="00A21C1A">
        <w:rPr>
          <w:rFonts w:ascii="Times New Roman" w:hAnsi="Times New Roman" w:cs="Times New Roman"/>
          <w:color w:val="000000" w:themeColor="text1"/>
          <w:sz w:val="24"/>
          <w:szCs w:val="24"/>
        </w:rPr>
        <w:t>выполнения значений показателей деятельности предприятия</w:t>
      </w:r>
      <w:proofErr w:type="gramEnd"/>
      <w:r w:rsidRPr="00A21C1A">
        <w:rPr>
          <w:rFonts w:ascii="Times New Roman" w:hAnsi="Times New Roman" w:cs="Times New Roman"/>
          <w:color w:val="000000" w:themeColor="text1"/>
          <w:sz w:val="24"/>
          <w:szCs w:val="24"/>
        </w:rPr>
        <w:t xml:space="preserve"> за год утверждается распоряжением администрации Урмарского муниципального округа и рассчитывается по формуле</w:t>
      </w:r>
    </w:p>
    <w:bookmarkEnd w:id="141"/>
    <w:p w:rsidR="00A21C1A" w:rsidRPr="00A21C1A" w:rsidRDefault="00A21C1A" w:rsidP="00A21C1A">
      <w:pPr>
        <w:rPr>
          <w:rFonts w:ascii="Times New Roman" w:hAnsi="Times New Roman" w:cs="Times New Roman"/>
          <w:color w:val="000000" w:themeColor="text1"/>
          <w:sz w:val="24"/>
          <w:szCs w:val="24"/>
        </w:rPr>
      </w:pP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1C641D7A" wp14:editId="47CB834C">
            <wp:extent cx="1233170" cy="266065"/>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3170"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где:</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6578DA5E" wp14:editId="685E273B">
            <wp:extent cx="382905" cy="266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290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размер вознаграждения руководителя предприятия по результатам </w:t>
      </w:r>
      <w:proofErr w:type="gramStart"/>
      <w:r w:rsidRPr="00A21C1A">
        <w:rPr>
          <w:rFonts w:ascii="Times New Roman" w:hAnsi="Times New Roman" w:cs="Times New Roman"/>
          <w:color w:val="000000" w:themeColor="text1"/>
          <w:sz w:val="24"/>
          <w:szCs w:val="24"/>
        </w:rPr>
        <w:t>выполнения значений показателей деятельности предприятия</w:t>
      </w:r>
      <w:proofErr w:type="gramEnd"/>
      <w:r w:rsidRPr="00A21C1A">
        <w:rPr>
          <w:rFonts w:ascii="Times New Roman" w:hAnsi="Times New Roman" w:cs="Times New Roman"/>
          <w:color w:val="000000" w:themeColor="text1"/>
          <w:sz w:val="24"/>
          <w:szCs w:val="24"/>
        </w:rPr>
        <w:t xml:space="preserve"> за год;</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7F13EF87" wp14:editId="3AD8F9DE">
            <wp:extent cx="372110" cy="26606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2110"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максимальный размер вознаграждения, устанавливаемый администрацией Урмарского района (не более четырех должностных окладов);</w:t>
      </w:r>
    </w:p>
    <w:p w:rsidR="00A21C1A" w:rsidRPr="00A21C1A" w:rsidRDefault="00A21C1A" w:rsidP="00A21C1A">
      <w:pPr>
        <w:rPr>
          <w:rFonts w:ascii="Times New Roman" w:hAnsi="Times New Roman" w:cs="Times New Roman"/>
          <w:color w:val="000000" w:themeColor="text1"/>
          <w:sz w:val="24"/>
          <w:szCs w:val="24"/>
        </w:rPr>
      </w:pPr>
      <w:r w:rsidRPr="00A21C1A">
        <w:rPr>
          <w:rFonts w:ascii="Times New Roman" w:hAnsi="Times New Roman" w:cs="Times New Roman"/>
          <w:noProof/>
          <w:color w:val="000000" w:themeColor="text1"/>
          <w:sz w:val="24"/>
          <w:szCs w:val="24"/>
          <w:lang w:eastAsia="ru-RU"/>
        </w:rPr>
        <w:drawing>
          <wp:inline distT="0" distB="0" distL="0" distR="0" wp14:anchorId="30F67BD0" wp14:editId="7AF89CF2">
            <wp:extent cx="297815" cy="26606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781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 коэффициент оценки деятельности предприятия.</w:t>
      </w:r>
    </w:p>
    <w:p w:rsidR="00A21C1A" w:rsidRPr="00A21C1A" w:rsidRDefault="00A21C1A" w:rsidP="00A21C1A">
      <w:pPr>
        <w:spacing w:after="0" w:line="240" w:lineRule="auto"/>
        <w:ind w:firstLine="709"/>
        <w:rPr>
          <w:rFonts w:ascii="Times New Roman" w:hAnsi="Times New Roman" w:cs="Times New Roman"/>
          <w:color w:val="000000" w:themeColor="text1"/>
          <w:sz w:val="24"/>
          <w:szCs w:val="24"/>
        </w:rPr>
      </w:pPr>
      <w:bookmarkStart w:id="142" w:name="sub_2011"/>
      <w:r w:rsidRPr="00A21C1A">
        <w:rPr>
          <w:rFonts w:ascii="Times New Roman" w:hAnsi="Times New Roman" w:cs="Times New Roman"/>
          <w:color w:val="000000" w:themeColor="text1"/>
          <w:sz w:val="24"/>
          <w:szCs w:val="24"/>
        </w:rPr>
        <w:t>11. При значении коэффициента оценки деятельности предприятия</w:t>
      </w:r>
      <w:proofErr w:type="gramStart"/>
      <w:r w:rsidRPr="00A21C1A">
        <w:rPr>
          <w:rFonts w:ascii="Times New Roman" w:hAnsi="Times New Roman" w:cs="Times New Roman"/>
          <w:color w:val="000000" w:themeColor="text1"/>
          <w:sz w:val="24"/>
          <w:szCs w:val="24"/>
        </w:rPr>
        <w:t xml:space="preserve"> (</w:t>
      </w:r>
      <w:r w:rsidRPr="00A21C1A">
        <w:rPr>
          <w:rFonts w:ascii="Times New Roman" w:hAnsi="Times New Roman" w:cs="Times New Roman"/>
          <w:noProof/>
          <w:color w:val="000000" w:themeColor="text1"/>
          <w:sz w:val="24"/>
          <w:szCs w:val="24"/>
          <w:lang w:eastAsia="ru-RU"/>
        </w:rPr>
        <w:drawing>
          <wp:inline distT="0" distB="0" distL="0" distR="0" wp14:anchorId="7982A305" wp14:editId="23B4EF74">
            <wp:extent cx="297815" cy="26606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781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xml:space="preserve">) </w:t>
      </w:r>
      <w:proofErr w:type="gramEnd"/>
      <w:r w:rsidRPr="00A21C1A">
        <w:rPr>
          <w:rFonts w:ascii="Times New Roman" w:hAnsi="Times New Roman" w:cs="Times New Roman"/>
          <w:color w:val="000000" w:themeColor="text1"/>
          <w:sz w:val="24"/>
          <w:szCs w:val="24"/>
        </w:rPr>
        <w:t>от 70 до 90 процентов вознаграждение руководителю предприятия не устанавливается.</w:t>
      </w:r>
    </w:p>
    <w:bookmarkEnd w:id="142"/>
    <w:p w:rsidR="00A21C1A" w:rsidRPr="00A21C1A" w:rsidRDefault="00A21C1A" w:rsidP="00A21C1A">
      <w:pPr>
        <w:spacing w:after="0" w:line="240" w:lineRule="auto"/>
        <w:ind w:firstLine="709"/>
        <w:rPr>
          <w:rFonts w:ascii="Times New Roman" w:hAnsi="Times New Roman" w:cs="Times New Roman"/>
          <w:color w:val="000000" w:themeColor="text1"/>
          <w:sz w:val="24"/>
          <w:szCs w:val="24"/>
        </w:rPr>
      </w:pPr>
      <w:r w:rsidRPr="00A21C1A">
        <w:rPr>
          <w:rFonts w:ascii="Times New Roman" w:hAnsi="Times New Roman" w:cs="Times New Roman"/>
          <w:color w:val="000000" w:themeColor="text1"/>
          <w:sz w:val="24"/>
          <w:szCs w:val="24"/>
        </w:rPr>
        <w:t xml:space="preserve">При значении </w:t>
      </w:r>
      <w:proofErr w:type="gramStart"/>
      <w:r w:rsidRPr="00A21C1A">
        <w:rPr>
          <w:rFonts w:ascii="Times New Roman" w:hAnsi="Times New Roman" w:cs="Times New Roman"/>
          <w:color w:val="000000" w:themeColor="text1"/>
          <w:sz w:val="24"/>
          <w:szCs w:val="24"/>
        </w:rPr>
        <w:t>коэффициента оценки деятельности предприятия показателя оценки деятельности</w:t>
      </w:r>
      <w:proofErr w:type="gramEnd"/>
      <w:r w:rsidRPr="00A21C1A">
        <w:rPr>
          <w:rFonts w:ascii="Times New Roman" w:hAnsi="Times New Roman" w:cs="Times New Roman"/>
          <w:color w:val="000000" w:themeColor="text1"/>
          <w:sz w:val="24"/>
          <w:szCs w:val="24"/>
        </w:rPr>
        <w:t xml:space="preserve"> предприятия (</w:t>
      </w:r>
      <w:r w:rsidRPr="00A21C1A">
        <w:rPr>
          <w:rFonts w:ascii="Times New Roman" w:hAnsi="Times New Roman" w:cs="Times New Roman"/>
          <w:noProof/>
          <w:color w:val="000000" w:themeColor="text1"/>
          <w:sz w:val="24"/>
          <w:szCs w:val="24"/>
          <w:lang w:eastAsia="ru-RU"/>
        </w:rPr>
        <w:drawing>
          <wp:inline distT="0" distB="0" distL="0" distR="0" wp14:anchorId="6F52F98C" wp14:editId="5D3C69D7">
            <wp:extent cx="297815" cy="26606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7815" cy="266065"/>
                    </a:xfrm>
                    <a:prstGeom prst="rect">
                      <a:avLst/>
                    </a:prstGeom>
                    <a:noFill/>
                    <a:ln>
                      <a:noFill/>
                    </a:ln>
                  </pic:spPr>
                </pic:pic>
              </a:graphicData>
            </a:graphic>
          </wp:inline>
        </w:drawing>
      </w:r>
      <w:r w:rsidRPr="00A21C1A">
        <w:rPr>
          <w:rFonts w:ascii="Times New Roman" w:hAnsi="Times New Roman" w:cs="Times New Roman"/>
          <w:color w:val="000000" w:themeColor="text1"/>
          <w:sz w:val="24"/>
          <w:szCs w:val="24"/>
        </w:rPr>
        <w:t>) ниже 70 процентов трудовой договор с руководителем предприятия подлежит расторжению.</w:t>
      </w:r>
    </w:p>
    <w:p w:rsidR="00A21C1A" w:rsidRPr="00A21C1A" w:rsidRDefault="00A21C1A" w:rsidP="00A21C1A">
      <w:pPr>
        <w:spacing w:after="0" w:line="240" w:lineRule="auto"/>
        <w:ind w:firstLine="709"/>
        <w:rPr>
          <w:rFonts w:ascii="Times New Roman" w:hAnsi="Times New Roman" w:cs="Times New Roman"/>
          <w:color w:val="000000" w:themeColor="text1"/>
          <w:sz w:val="24"/>
          <w:szCs w:val="24"/>
        </w:rPr>
      </w:pPr>
    </w:p>
    <w:p w:rsidR="00D524EE" w:rsidRPr="00A21C1A" w:rsidRDefault="00D524EE" w:rsidP="00A21C1A">
      <w:pPr>
        <w:tabs>
          <w:tab w:val="left" w:pos="4253"/>
        </w:tabs>
        <w:spacing w:after="0" w:line="240" w:lineRule="auto"/>
        <w:ind w:firstLine="709"/>
        <w:jc w:val="both"/>
        <w:rPr>
          <w:rFonts w:ascii="Times New Roman" w:hAnsi="Times New Roman" w:cs="Times New Roman"/>
          <w:color w:val="000000" w:themeColor="text1"/>
          <w:sz w:val="24"/>
          <w:szCs w:val="24"/>
        </w:rPr>
      </w:pPr>
    </w:p>
    <w:sectPr w:rsidR="00D524EE" w:rsidRPr="00A21C1A" w:rsidSect="00A21C1A">
      <w:pgSz w:w="11904" w:h="16834"/>
      <w:pgMar w:top="1134" w:right="84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BE" w:rsidRDefault="006420BE" w:rsidP="00C65999">
      <w:pPr>
        <w:spacing w:after="0" w:line="240" w:lineRule="auto"/>
      </w:pPr>
      <w:r>
        <w:separator/>
      </w:r>
    </w:p>
  </w:endnote>
  <w:endnote w:type="continuationSeparator" w:id="0">
    <w:p w:rsidR="006420BE" w:rsidRDefault="006420B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altName w:val="Arial Unicode MS"/>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BE" w:rsidRDefault="006420BE" w:rsidP="00C65999">
      <w:pPr>
        <w:spacing w:after="0" w:line="240" w:lineRule="auto"/>
      </w:pPr>
      <w:r>
        <w:separator/>
      </w:r>
    </w:p>
  </w:footnote>
  <w:footnote w:type="continuationSeparator" w:id="0">
    <w:p w:rsidR="006420BE" w:rsidRDefault="006420B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4">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7"/>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26"/>
  </w:num>
  <w:num w:numId="23">
    <w:abstractNumId w:val="26"/>
    <w:lvlOverride w:ilvl="0">
      <w:startOverride w:val="2"/>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0D6086"/>
    <w:rsid w:val="00107655"/>
    <w:rsid w:val="0010774A"/>
    <w:rsid w:val="00116F55"/>
    <w:rsid w:val="00124B3A"/>
    <w:rsid w:val="00140132"/>
    <w:rsid w:val="00140461"/>
    <w:rsid w:val="00145783"/>
    <w:rsid w:val="00150824"/>
    <w:rsid w:val="00152822"/>
    <w:rsid w:val="00154793"/>
    <w:rsid w:val="00161846"/>
    <w:rsid w:val="001645C6"/>
    <w:rsid w:val="00173CFF"/>
    <w:rsid w:val="001A661D"/>
    <w:rsid w:val="001A7D9B"/>
    <w:rsid w:val="001B39F2"/>
    <w:rsid w:val="001B40AF"/>
    <w:rsid w:val="001D562E"/>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557E6"/>
    <w:rsid w:val="00487EBF"/>
    <w:rsid w:val="004C42BB"/>
    <w:rsid w:val="004C4F67"/>
    <w:rsid w:val="004D1528"/>
    <w:rsid w:val="004E04A2"/>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420BE"/>
    <w:rsid w:val="006A1308"/>
    <w:rsid w:val="006A37B3"/>
    <w:rsid w:val="006A6E6F"/>
    <w:rsid w:val="006D00B0"/>
    <w:rsid w:val="006F188F"/>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82BA6"/>
    <w:rsid w:val="00A93F45"/>
    <w:rsid w:val="00AA1A20"/>
    <w:rsid w:val="00AA5107"/>
    <w:rsid w:val="00AB08B6"/>
    <w:rsid w:val="00AD4883"/>
    <w:rsid w:val="00AD6089"/>
    <w:rsid w:val="00AE15A6"/>
    <w:rsid w:val="00AF4A9C"/>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B7BE1"/>
    <w:rsid w:val="00CC358F"/>
    <w:rsid w:val="00CD39D5"/>
    <w:rsid w:val="00CE57BB"/>
    <w:rsid w:val="00CF29C2"/>
    <w:rsid w:val="00D27258"/>
    <w:rsid w:val="00D313F9"/>
    <w:rsid w:val="00D41C1B"/>
    <w:rsid w:val="00D43DB5"/>
    <w:rsid w:val="00D4628D"/>
    <w:rsid w:val="00D524EE"/>
    <w:rsid w:val="00D608B9"/>
    <w:rsid w:val="00D944E8"/>
    <w:rsid w:val="00DA3405"/>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1638E"/>
    <w:rsid w:val="00F315EE"/>
    <w:rsid w:val="00F415FF"/>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0" TargetMode="External"/><Relationship Id="rId18"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26" Type="http://schemas.openxmlformats.org/officeDocument/2006/relationships/hyperlink" Target="http://internet.garant.ru/document/redirect/12125268/27802" TargetMode="Externa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internet.garant.ru/document/redirect/12128965/0" TargetMode="External"/><Relationship Id="rId34"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7" Type="http://schemas.openxmlformats.org/officeDocument/2006/relationships/footnotes" Target="footnotes.xml"/><Relationship Id="rId12" Type="http://schemas.openxmlformats.org/officeDocument/2006/relationships/hyperlink" Target="http://internet.garant.ru/document/redirect/186367/0" TargetMode="External"/><Relationship Id="rId17" Type="http://schemas.openxmlformats.org/officeDocument/2006/relationships/hyperlink" Target="http://internet.garant.ru/document/redirect/403110241/1000" TargetMode="External"/><Relationship Id="rId25"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33"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38" Type="http://schemas.openxmlformats.org/officeDocument/2006/relationships/image" Target="media/image7.emf"/><Relationship Id="rId46"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hyperlink" Target="http://internet.garant.ru/document/redirect/74645678/0" TargetMode="External"/><Relationship Id="rId20" Type="http://schemas.openxmlformats.org/officeDocument/2006/relationships/hyperlink" Target="http://internet.garant.ru/document/redirect/12125268/5" TargetMode="External"/><Relationship Id="rId29" Type="http://schemas.openxmlformats.org/officeDocument/2006/relationships/hyperlink" Target="http://internet.garant.ru/document/redirect/12125268/278" TargetMode="External"/><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4756971/0" TargetMode="External"/><Relationship Id="rId24" Type="http://schemas.openxmlformats.org/officeDocument/2006/relationships/hyperlink" Target="http://internet.garant.ru/document/redirect/12125268/5" TargetMode="External"/><Relationship Id="rId32"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23" Type="http://schemas.openxmlformats.org/officeDocument/2006/relationships/hyperlink" Target="http://internet.garant.ru/document/redirect/10180093/0" TargetMode="External"/><Relationship Id="rId28" Type="http://schemas.openxmlformats.org/officeDocument/2006/relationships/hyperlink" Target="http://internet.garant.ru/document/redirect/12125268/0" TargetMode="External"/><Relationship Id="rId36" Type="http://schemas.openxmlformats.org/officeDocument/2006/relationships/image" Target="media/image5.emf"/><Relationship Id="rId49" Type="http://schemas.openxmlformats.org/officeDocument/2006/relationships/image" Target="media/image18.emf"/><Relationship Id="rId10" Type="http://schemas.openxmlformats.org/officeDocument/2006/relationships/image" Target="media/image30.emf"/><Relationship Id="rId19" Type="http://schemas.openxmlformats.org/officeDocument/2006/relationships/hyperlink" Target="http://internet.garant.ru/document/redirect/12125268/0" TargetMode="External"/><Relationship Id="rId31"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44" Type="http://schemas.openxmlformats.org/officeDocument/2006/relationships/image" Target="media/image13.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22" Type="http://schemas.openxmlformats.org/officeDocument/2006/relationships/hyperlink" Target="http://internet.garant.ru/document/redirect/12125268/5" TargetMode="External"/><Relationship Id="rId27" Type="http://schemas.openxmlformats.org/officeDocument/2006/relationships/hyperlink" Target="http://internet.garant.ru/document/redirect/12125268/0" TargetMode="External"/><Relationship Id="rId30" Type="http://schemas.openxmlformats.org/officeDocument/2006/relationships/hyperlink" Target="file:///O:\&#1045;&#1050;&#1040;&#1058;&#1045;&#1056;&#1048;&#1053;&#1040;%20&#1053;&#1048;&#1050;&#1054;&#1051;&#1040;&#1045;&#1042;&#1040;\&#1055;&#1086;&#1083;&#1086;&#1078;&#1077;&#1085;&#1080;&#1077;%20&#1086;&#1073;%20&#1091;&#1089;&#1083;&#1086;&#1074;&#1080;&#1103;&#1093;%20&#1086;&#1087;&#1083;&#1072;&#1090;&#1099;%20&#1090;&#1088;&#1091;&#1076;&#1072;%20&#1052;&#1059;&#1055;%20(2).docx" TargetMode="External"/><Relationship Id="rId35" Type="http://schemas.openxmlformats.org/officeDocument/2006/relationships/image" Target="media/image4.emf"/><Relationship Id="rId43" Type="http://schemas.openxmlformats.org/officeDocument/2006/relationships/image" Target="media/image12.emf"/><Relationship Id="rId48" Type="http://schemas.openxmlformats.org/officeDocument/2006/relationships/image" Target="media/image17.emf"/><Relationship Id="rId8" Type="http://schemas.openxmlformats.org/officeDocument/2006/relationships/endnotes" Target="endnotes.xml"/><Relationship Id="rId51" Type="http://schemas.openxmlformats.org/officeDocument/2006/relationships/image" Target="media/image20.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AF18-C24D-40FE-AFCE-A094DCB7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5888</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2023-04-06T13:13:00Z</cp:lastPrinted>
  <dcterms:created xsi:type="dcterms:W3CDTF">2023-04-07T07:29:00Z</dcterms:created>
  <dcterms:modified xsi:type="dcterms:W3CDTF">2023-04-07T07:29:00Z</dcterms:modified>
</cp:coreProperties>
</file>