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F2" w:rsidRPr="008352F2" w:rsidRDefault="008352F2" w:rsidP="008352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2F2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8352F2">
        <w:rPr>
          <w:rFonts w:ascii="Times New Roman" w:hAnsi="Times New Roman" w:cs="Times New Roman"/>
          <w:b/>
          <w:bCs/>
          <w:sz w:val="24"/>
          <w:szCs w:val="24"/>
        </w:rPr>
        <w:br/>
        <w:t>о результатах публичных слушаний</w:t>
      </w:r>
    </w:p>
    <w:p w:rsidR="008352F2" w:rsidRPr="008352F2" w:rsidRDefault="008352F2" w:rsidP="008352F2">
      <w:pPr>
        <w:rPr>
          <w:rFonts w:ascii="Times New Roman" w:hAnsi="Times New Roman" w:cs="Times New Roman"/>
          <w:sz w:val="24"/>
          <w:szCs w:val="24"/>
        </w:rPr>
      </w:pPr>
    </w:p>
    <w:p w:rsidR="008352F2" w:rsidRPr="008352F2" w:rsidRDefault="008352F2" w:rsidP="008352F2">
      <w:pPr>
        <w:rPr>
          <w:rFonts w:ascii="Times New Roman" w:hAnsi="Times New Roman" w:cs="Times New Roman"/>
          <w:sz w:val="24"/>
          <w:szCs w:val="24"/>
        </w:rPr>
      </w:pPr>
      <w:r w:rsidRPr="008352F2">
        <w:rPr>
          <w:rFonts w:ascii="Times New Roman" w:hAnsi="Times New Roman" w:cs="Times New Roman"/>
          <w:sz w:val="24"/>
          <w:szCs w:val="24"/>
        </w:rPr>
        <w:t xml:space="preserve">     "</w:t>
      </w:r>
      <w:r w:rsidR="0031557D" w:rsidRPr="0031557D">
        <w:rPr>
          <w:rFonts w:ascii="Times New Roman" w:hAnsi="Times New Roman" w:cs="Times New Roman"/>
          <w:sz w:val="24"/>
          <w:szCs w:val="24"/>
        </w:rPr>
        <w:t>07</w:t>
      </w:r>
      <w:r w:rsidRPr="0031557D">
        <w:rPr>
          <w:rFonts w:ascii="Times New Roman" w:hAnsi="Times New Roman" w:cs="Times New Roman"/>
          <w:sz w:val="24"/>
          <w:szCs w:val="24"/>
        </w:rPr>
        <w:t>"</w:t>
      </w:r>
      <w:r w:rsidR="0031557D" w:rsidRPr="0031557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31557D">
        <w:rPr>
          <w:rFonts w:ascii="Times New Roman" w:hAnsi="Times New Roman" w:cs="Times New Roman"/>
          <w:sz w:val="24"/>
          <w:szCs w:val="24"/>
        </w:rPr>
        <w:t xml:space="preserve"> 202</w:t>
      </w:r>
      <w:r w:rsidR="0031557D" w:rsidRPr="0031557D">
        <w:rPr>
          <w:rFonts w:ascii="Times New Roman" w:hAnsi="Times New Roman" w:cs="Times New Roman"/>
          <w:sz w:val="24"/>
          <w:szCs w:val="24"/>
        </w:rPr>
        <w:t>4</w:t>
      </w:r>
      <w:r w:rsidRPr="008352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2F2" w:rsidRPr="008352F2" w:rsidRDefault="008352F2" w:rsidP="008352F2">
      <w:pPr>
        <w:jc w:val="both"/>
        <w:rPr>
          <w:rFonts w:ascii="Times New Roman" w:hAnsi="Times New Roman" w:cs="Times New Roman"/>
          <w:sz w:val="24"/>
          <w:szCs w:val="24"/>
        </w:rPr>
      </w:pPr>
      <w:r w:rsidRPr="008352F2">
        <w:rPr>
          <w:rFonts w:ascii="Times New Roman" w:hAnsi="Times New Roman" w:cs="Times New Roman"/>
          <w:sz w:val="24"/>
          <w:szCs w:val="24"/>
        </w:rPr>
        <w:t xml:space="preserve">     Публичные слушания </w:t>
      </w:r>
      <w:r w:rsidR="009433A1" w:rsidRPr="009433A1">
        <w:rPr>
          <w:rFonts w:ascii="Times New Roman" w:hAnsi="Times New Roman" w:cs="Times New Roman"/>
          <w:sz w:val="24"/>
          <w:szCs w:val="24"/>
        </w:rPr>
        <w:t>по вопросу предоставления условно разрешенного вида использования земельного участка</w:t>
      </w:r>
      <w:r w:rsidRPr="008352F2">
        <w:rPr>
          <w:rFonts w:ascii="Times New Roman" w:hAnsi="Times New Roman" w:cs="Times New Roman"/>
          <w:sz w:val="24"/>
          <w:szCs w:val="24"/>
        </w:rPr>
        <w:t xml:space="preserve">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F2">
        <w:rPr>
          <w:rFonts w:ascii="Times New Roman" w:hAnsi="Times New Roman" w:cs="Times New Roman"/>
          <w:sz w:val="24"/>
          <w:szCs w:val="24"/>
        </w:rPr>
        <w:t>"</w:t>
      </w:r>
      <w:r w:rsidR="0031557D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8352F2">
        <w:rPr>
          <w:rFonts w:ascii="Times New Roman" w:hAnsi="Times New Roman" w:cs="Times New Roman"/>
          <w:sz w:val="24"/>
          <w:szCs w:val="24"/>
        </w:rPr>
        <w:t xml:space="preserve">" </w:t>
      </w:r>
      <w:r w:rsidR="0031557D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8352F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557D">
        <w:rPr>
          <w:rFonts w:ascii="Times New Roman" w:hAnsi="Times New Roman" w:cs="Times New Roman"/>
          <w:sz w:val="24"/>
          <w:szCs w:val="24"/>
        </w:rPr>
        <w:t>4</w:t>
      </w:r>
      <w:r w:rsidRPr="008352F2">
        <w:rPr>
          <w:rFonts w:ascii="Times New Roman" w:hAnsi="Times New Roman" w:cs="Times New Roman"/>
          <w:sz w:val="24"/>
          <w:szCs w:val="24"/>
        </w:rPr>
        <w:t xml:space="preserve"> г. с </w:t>
      </w:r>
      <w:r>
        <w:rPr>
          <w:rFonts w:ascii="Times New Roman" w:hAnsi="Times New Roman" w:cs="Times New Roman"/>
          <w:sz w:val="24"/>
          <w:szCs w:val="24"/>
        </w:rPr>
        <w:t>17:00</w:t>
      </w:r>
      <w:r w:rsidRPr="008352F2">
        <w:rPr>
          <w:rFonts w:ascii="Times New Roman" w:hAnsi="Times New Roman" w:cs="Times New Roman"/>
          <w:sz w:val="24"/>
          <w:szCs w:val="24"/>
        </w:rPr>
        <w:t xml:space="preserve"> часов до </w:t>
      </w:r>
      <w:r>
        <w:rPr>
          <w:rFonts w:ascii="Times New Roman" w:hAnsi="Times New Roman" w:cs="Times New Roman"/>
          <w:sz w:val="24"/>
          <w:szCs w:val="24"/>
        </w:rPr>
        <w:t>17:30</w:t>
      </w:r>
      <w:r w:rsidRPr="008352F2">
        <w:rPr>
          <w:rFonts w:ascii="Times New Roman" w:hAnsi="Times New Roman" w:cs="Times New Roman"/>
          <w:sz w:val="24"/>
          <w:szCs w:val="24"/>
        </w:rPr>
        <w:t xml:space="preserve"> часов в здании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52F2">
        <w:rPr>
          <w:rFonts w:ascii="Times New Roman" w:hAnsi="Times New Roman" w:cs="Times New Roman"/>
          <w:sz w:val="24"/>
          <w:szCs w:val="24"/>
        </w:rPr>
        <w:t>дминистрации города Канаш, актовый зал, 4 этаж,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F2">
        <w:rPr>
          <w:rFonts w:ascii="Times New Roman" w:hAnsi="Times New Roman" w:cs="Times New Roman"/>
          <w:sz w:val="24"/>
          <w:szCs w:val="24"/>
        </w:rPr>
        <w:t xml:space="preserve">расположенном по адресу </w:t>
      </w:r>
      <w:r w:rsidRPr="008352F2">
        <w:rPr>
          <w:rFonts w:ascii="Times New Roman" w:hAnsi="Times New Roman" w:cs="Times New Roman"/>
          <w:sz w:val="24"/>
          <w:szCs w:val="24"/>
          <w:u w:val="single"/>
        </w:rPr>
        <w:t>Чувашская, Республика, г. Канаш, ул. 30 лет Победы, дом № 24</w:t>
      </w:r>
      <w:r w:rsidRPr="008352F2">
        <w:rPr>
          <w:rFonts w:ascii="Times New Roman" w:hAnsi="Times New Roman" w:cs="Times New Roman"/>
          <w:sz w:val="24"/>
          <w:szCs w:val="24"/>
        </w:rPr>
        <w:t>.</w:t>
      </w:r>
    </w:p>
    <w:p w:rsidR="008352F2" w:rsidRPr="008352F2" w:rsidRDefault="008352F2" w:rsidP="008352F2">
      <w:pPr>
        <w:jc w:val="both"/>
        <w:rPr>
          <w:rFonts w:ascii="Times New Roman" w:hAnsi="Times New Roman" w:cs="Times New Roman"/>
          <w:sz w:val="24"/>
          <w:szCs w:val="24"/>
        </w:rPr>
      </w:pPr>
      <w:r w:rsidRPr="008352F2">
        <w:rPr>
          <w:rFonts w:ascii="Times New Roman" w:hAnsi="Times New Roman" w:cs="Times New Roman"/>
          <w:sz w:val="24"/>
          <w:szCs w:val="24"/>
        </w:rPr>
        <w:t xml:space="preserve">     В публичных слушаниях приняло участие </w:t>
      </w:r>
      <w:r w:rsidR="0031557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8352F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352F2" w:rsidRPr="008352F2" w:rsidRDefault="008352F2" w:rsidP="008352F2">
      <w:pPr>
        <w:jc w:val="both"/>
        <w:rPr>
          <w:rFonts w:ascii="Times New Roman" w:hAnsi="Times New Roman" w:cs="Times New Roman"/>
          <w:sz w:val="24"/>
          <w:szCs w:val="24"/>
        </w:rPr>
      </w:pPr>
      <w:r w:rsidRPr="008352F2">
        <w:rPr>
          <w:rFonts w:ascii="Times New Roman" w:hAnsi="Times New Roman" w:cs="Times New Roman"/>
          <w:sz w:val="24"/>
          <w:szCs w:val="24"/>
        </w:rPr>
        <w:t xml:space="preserve">     По результатам   публичных   слушаний составлен протокол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F2">
        <w:rPr>
          <w:rFonts w:ascii="Times New Roman" w:hAnsi="Times New Roman" w:cs="Times New Roman"/>
          <w:sz w:val="24"/>
          <w:szCs w:val="24"/>
        </w:rPr>
        <w:t xml:space="preserve">слушаний от </w:t>
      </w:r>
      <w:r w:rsidR="0031557D">
        <w:rPr>
          <w:rFonts w:ascii="Times New Roman" w:hAnsi="Times New Roman" w:cs="Times New Roman"/>
          <w:sz w:val="24"/>
          <w:szCs w:val="24"/>
          <w:u w:val="single"/>
        </w:rPr>
        <w:t>07.11.2024 г.</w:t>
      </w:r>
      <w:r w:rsidRPr="008352F2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F2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8352F2" w:rsidRPr="008352F2" w:rsidRDefault="008352F2" w:rsidP="008352F2">
      <w:pPr>
        <w:jc w:val="both"/>
        <w:rPr>
          <w:rFonts w:ascii="Times New Roman" w:hAnsi="Times New Roman" w:cs="Times New Roman"/>
          <w:sz w:val="24"/>
          <w:szCs w:val="24"/>
        </w:rPr>
      </w:pPr>
      <w:r w:rsidRPr="008352F2">
        <w:rPr>
          <w:rFonts w:ascii="Times New Roman" w:hAnsi="Times New Roman" w:cs="Times New Roman"/>
          <w:sz w:val="24"/>
          <w:szCs w:val="24"/>
        </w:rPr>
        <w:t xml:space="preserve">     В период проведения публичных слушаний предложений и замечаний по поставленному вопросу от граждан, юридических лиц и индивидуальных предпринимателей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2F2" w:rsidRPr="008352F2" w:rsidRDefault="008352F2" w:rsidP="008352F2">
      <w:pPr>
        <w:jc w:val="both"/>
        <w:rPr>
          <w:rFonts w:ascii="Times New Roman" w:hAnsi="Times New Roman" w:cs="Times New Roman"/>
          <w:sz w:val="24"/>
          <w:szCs w:val="24"/>
        </w:rPr>
      </w:pPr>
      <w:r w:rsidRPr="008352F2">
        <w:rPr>
          <w:rFonts w:ascii="Times New Roman" w:hAnsi="Times New Roman" w:cs="Times New Roman"/>
          <w:sz w:val="24"/>
          <w:szCs w:val="24"/>
        </w:rPr>
        <w:t xml:space="preserve">     Рекомендации организатора публичных слушаний о целесообразности или</w:t>
      </w:r>
      <w:r>
        <w:rPr>
          <w:rFonts w:ascii="Times New Roman" w:hAnsi="Times New Roman" w:cs="Times New Roman"/>
          <w:sz w:val="24"/>
          <w:szCs w:val="24"/>
        </w:rPr>
        <w:t xml:space="preserve"> нецелесообразности </w:t>
      </w:r>
      <w:r w:rsidRPr="008352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чета </w:t>
      </w:r>
      <w:r w:rsidRPr="008352F2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сенных участниками публичных </w:t>
      </w:r>
      <w:r w:rsidRPr="008352F2">
        <w:rPr>
          <w:rFonts w:ascii="Times New Roman" w:hAnsi="Times New Roman" w:cs="Times New Roman"/>
          <w:sz w:val="24"/>
          <w:szCs w:val="24"/>
        </w:rPr>
        <w:t>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F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09"/>
        <w:gridCol w:w="4394"/>
      </w:tblGrid>
      <w:tr w:rsidR="008352F2" w:rsidRPr="008352F2" w:rsidTr="00A708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2" w:rsidRPr="008352F2" w:rsidRDefault="008352F2" w:rsidP="0083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352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2" w:rsidRPr="008352F2" w:rsidRDefault="008352F2" w:rsidP="0083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2F2" w:rsidRPr="008352F2" w:rsidRDefault="008352F2" w:rsidP="0083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8352F2" w:rsidRPr="008352F2" w:rsidTr="00A708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2" w:rsidRPr="008352F2" w:rsidRDefault="008352F2" w:rsidP="0083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2" w:rsidRPr="008352F2" w:rsidRDefault="00A708B0" w:rsidP="0031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="000F243F" w:rsidRPr="000F243F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</w:t>
            </w:r>
            <w:r w:rsidR="0031557D" w:rsidRPr="0031557D">
              <w:rPr>
                <w:rFonts w:ascii="Times New Roman" w:hAnsi="Times New Roman" w:cs="Times New Roman"/>
                <w:sz w:val="24"/>
                <w:szCs w:val="24"/>
              </w:rPr>
              <w:t xml:space="preserve">вид использования земельного участка с кадастровым номером 21:04:070201:417, площадью 7519 </w:t>
            </w:r>
            <w:proofErr w:type="spellStart"/>
            <w:r w:rsidR="0031557D" w:rsidRPr="003155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1557D" w:rsidRPr="0031557D">
              <w:rPr>
                <w:rFonts w:ascii="Times New Roman" w:hAnsi="Times New Roman" w:cs="Times New Roman"/>
                <w:sz w:val="24"/>
                <w:szCs w:val="24"/>
              </w:rPr>
              <w:t>., расположенного по адресу: Чувашская Республика, г. Канаш, проспект Ленина (зона размещения объектов социального и коммунально-бытового назначения (зона О-2), «</w:t>
            </w:r>
            <w:proofErr w:type="spellStart"/>
            <w:r w:rsidR="0031557D" w:rsidRPr="0031557D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="0031557D" w:rsidRPr="0031557D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застройка»).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2F2" w:rsidRPr="0031557D" w:rsidRDefault="00A708B0" w:rsidP="0031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условно разрешенный вид </w:t>
            </w:r>
            <w:r w:rsidR="0031557D" w:rsidRPr="0031557D">
              <w:rPr>
                <w:rFonts w:ascii="Times New Roman" w:hAnsi="Times New Roman"/>
                <w:sz w:val="24"/>
                <w:szCs w:val="24"/>
              </w:rPr>
              <w:t xml:space="preserve">использования земельного участка с кадастровым номером 21:04:070201:417, площадью 7519 </w:t>
            </w:r>
            <w:proofErr w:type="spellStart"/>
            <w:r w:rsidR="0031557D" w:rsidRPr="0031557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1557D" w:rsidRPr="0031557D">
              <w:rPr>
                <w:rFonts w:ascii="Times New Roman" w:hAnsi="Times New Roman"/>
                <w:sz w:val="24"/>
                <w:szCs w:val="24"/>
              </w:rPr>
              <w:t>., расположенного по адресу: Чувашская Республика, г. Канаш, проспект Ленина (зона размещения объектов социального и коммунально-бытового назначения (зона О-2), «</w:t>
            </w:r>
            <w:proofErr w:type="spellStart"/>
            <w:r w:rsidR="0031557D" w:rsidRPr="0031557D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="0031557D" w:rsidRPr="0031557D">
              <w:rPr>
                <w:rFonts w:ascii="Times New Roman" w:hAnsi="Times New Roman"/>
                <w:sz w:val="24"/>
                <w:szCs w:val="24"/>
              </w:rPr>
              <w:t xml:space="preserve"> жилая застройка»).</w:t>
            </w:r>
          </w:p>
        </w:tc>
      </w:tr>
    </w:tbl>
    <w:p w:rsidR="008352F2" w:rsidRPr="008352F2" w:rsidRDefault="008352F2" w:rsidP="008352F2">
      <w:pPr>
        <w:rPr>
          <w:rFonts w:ascii="Times New Roman" w:hAnsi="Times New Roman" w:cs="Times New Roman"/>
          <w:sz w:val="24"/>
          <w:szCs w:val="24"/>
        </w:rPr>
      </w:pPr>
    </w:p>
    <w:p w:rsidR="0031557D" w:rsidRDefault="008352F2" w:rsidP="0031557D">
      <w:pPr>
        <w:jc w:val="both"/>
        <w:rPr>
          <w:rFonts w:ascii="Times New Roman" w:hAnsi="Times New Roman" w:cs="Times New Roman"/>
          <w:sz w:val="24"/>
          <w:szCs w:val="24"/>
        </w:rPr>
      </w:pPr>
      <w:r w:rsidRPr="008352F2">
        <w:rPr>
          <w:rFonts w:ascii="Times New Roman" w:hAnsi="Times New Roman" w:cs="Times New Roman"/>
          <w:sz w:val="24"/>
          <w:szCs w:val="24"/>
        </w:rPr>
        <w:t xml:space="preserve">     Выводы по результатам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8B0" w:rsidRPr="00A708B0">
        <w:rPr>
          <w:rFonts w:ascii="Times New Roman" w:hAnsi="Times New Roman" w:cs="Times New Roman"/>
          <w:sz w:val="24"/>
          <w:szCs w:val="24"/>
        </w:rPr>
        <w:t>Предоставить условно</w:t>
      </w:r>
      <w:r w:rsidR="0031557D">
        <w:rPr>
          <w:rFonts w:ascii="Times New Roman" w:hAnsi="Times New Roman" w:cs="Times New Roman"/>
          <w:sz w:val="24"/>
          <w:szCs w:val="24"/>
        </w:rPr>
        <w:t xml:space="preserve"> разрешенной вид использования</w:t>
      </w:r>
      <w:r w:rsidR="00A708B0" w:rsidRPr="00A708B0">
        <w:rPr>
          <w:rFonts w:ascii="Times New Roman" w:hAnsi="Times New Roman" w:cs="Times New Roman"/>
          <w:sz w:val="24"/>
          <w:szCs w:val="24"/>
        </w:rPr>
        <w:t xml:space="preserve"> </w:t>
      </w:r>
      <w:r w:rsidR="0031557D" w:rsidRPr="0031557D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21:04:070201:417, площадью 7519 </w:t>
      </w:r>
      <w:proofErr w:type="spellStart"/>
      <w:r w:rsidR="0031557D" w:rsidRPr="003155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1557D" w:rsidRPr="0031557D">
        <w:rPr>
          <w:rFonts w:ascii="Times New Roman" w:hAnsi="Times New Roman" w:cs="Times New Roman"/>
          <w:sz w:val="24"/>
          <w:szCs w:val="24"/>
        </w:rPr>
        <w:t>., расположенного по адресу: Чувашская Республика, г. Канаш, проспект Ленина (зона размещения объектов социального и коммунально-бытового назначения (зона О-2), «</w:t>
      </w:r>
      <w:proofErr w:type="spellStart"/>
      <w:r w:rsidR="0031557D" w:rsidRPr="0031557D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31557D" w:rsidRPr="0031557D">
        <w:rPr>
          <w:rFonts w:ascii="Times New Roman" w:hAnsi="Times New Roman" w:cs="Times New Roman"/>
          <w:sz w:val="24"/>
          <w:szCs w:val="24"/>
        </w:rPr>
        <w:t xml:space="preserve"> жилая застройка»).</w:t>
      </w:r>
    </w:p>
    <w:p w:rsidR="00134F9D" w:rsidRDefault="008352F2" w:rsidP="0031557D">
      <w:pPr>
        <w:jc w:val="both"/>
      </w:pPr>
      <w:r w:rsidRPr="008352F2">
        <w:rPr>
          <w:rFonts w:ascii="Times New Roman" w:hAnsi="Times New Roman" w:cs="Times New Roman"/>
          <w:sz w:val="24"/>
          <w:szCs w:val="24"/>
        </w:rPr>
        <w:t xml:space="preserve">     Председатель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="0031557D">
        <w:rPr>
          <w:rFonts w:ascii="Times New Roman" w:hAnsi="Times New Roman" w:cs="Times New Roman"/>
          <w:sz w:val="24"/>
          <w:szCs w:val="24"/>
        </w:rPr>
        <w:t>Д.О.Церфус</w:t>
      </w:r>
      <w:bookmarkStart w:id="0" w:name="_GoBack"/>
      <w:bookmarkEnd w:id="0"/>
    </w:p>
    <w:sectPr w:rsidR="00134F9D" w:rsidSect="0013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64"/>
    <w:rsid w:val="00052961"/>
    <w:rsid w:val="000F243F"/>
    <w:rsid w:val="00134F9D"/>
    <w:rsid w:val="001A7203"/>
    <w:rsid w:val="001D77B8"/>
    <w:rsid w:val="0026017D"/>
    <w:rsid w:val="0029362C"/>
    <w:rsid w:val="002C110D"/>
    <w:rsid w:val="0031557D"/>
    <w:rsid w:val="00336A07"/>
    <w:rsid w:val="003D0700"/>
    <w:rsid w:val="003D5FF3"/>
    <w:rsid w:val="0045507D"/>
    <w:rsid w:val="00484A8E"/>
    <w:rsid w:val="004E5AFE"/>
    <w:rsid w:val="0054334B"/>
    <w:rsid w:val="005A6117"/>
    <w:rsid w:val="005E4389"/>
    <w:rsid w:val="005F3EDA"/>
    <w:rsid w:val="00612C12"/>
    <w:rsid w:val="00617A73"/>
    <w:rsid w:val="00663C4E"/>
    <w:rsid w:val="00673F54"/>
    <w:rsid w:val="006B38D1"/>
    <w:rsid w:val="006C6BA4"/>
    <w:rsid w:val="006D0D64"/>
    <w:rsid w:val="0070386D"/>
    <w:rsid w:val="007B2D24"/>
    <w:rsid w:val="007B5E9A"/>
    <w:rsid w:val="00802185"/>
    <w:rsid w:val="008352F2"/>
    <w:rsid w:val="00855456"/>
    <w:rsid w:val="008F4F52"/>
    <w:rsid w:val="00906C28"/>
    <w:rsid w:val="009433A1"/>
    <w:rsid w:val="00971A95"/>
    <w:rsid w:val="00972154"/>
    <w:rsid w:val="00986C7B"/>
    <w:rsid w:val="009D35C5"/>
    <w:rsid w:val="009F1B68"/>
    <w:rsid w:val="00A412DF"/>
    <w:rsid w:val="00A51247"/>
    <w:rsid w:val="00A708B0"/>
    <w:rsid w:val="00B07C19"/>
    <w:rsid w:val="00B36245"/>
    <w:rsid w:val="00C173DE"/>
    <w:rsid w:val="00C66A01"/>
    <w:rsid w:val="00CB79BB"/>
    <w:rsid w:val="00CC04EC"/>
    <w:rsid w:val="00CC1034"/>
    <w:rsid w:val="00D102B2"/>
    <w:rsid w:val="00D45DEE"/>
    <w:rsid w:val="00D906FC"/>
    <w:rsid w:val="00DD34E0"/>
    <w:rsid w:val="00E327CF"/>
    <w:rsid w:val="00E55E49"/>
    <w:rsid w:val="00EC406C"/>
    <w:rsid w:val="00EF424A"/>
    <w:rsid w:val="00F0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C5716-B88E-444E-832C-8394528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(Татьяна Н. Глазова)</cp:lastModifiedBy>
  <cp:revision>5</cp:revision>
  <cp:lastPrinted>2023-03-03T11:06:00Z</cp:lastPrinted>
  <dcterms:created xsi:type="dcterms:W3CDTF">2023-03-03T11:12:00Z</dcterms:created>
  <dcterms:modified xsi:type="dcterms:W3CDTF">2024-11-08T05:50:00Z</dcterms:modified>
</cp:coreProperties>
</file>