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3925"/>
        <w:gridCol w:w="1330"/>
        <w:gridCol w:w="4067"/>
      </w:tblGrid>
      <w:tr w:rsidR="007B2483" w:rsidRPr="001B04AD" w:rsidTr="00E20278">
        <w:trPr>
          <w:cantSplit/>
          <w:trHeight w:val="542"/>
        </w:trPr>
        <w:tc>
          <w:tcPr>
            <w:tcW w:w="3925" w:type="dxa"/>
          </w:tcPr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  <w:lang w:val="en-US"/>
              </w:rPr>
            </w:pPr>
          </w:p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ЧĂВАШ РЕСПУБЛИКИ</w:t>
            </w:r>
          </w:p>
          <w:p w:rsidR="007B2483" w:rsidRPr="001B04AD" w:rsidRDefault="007B2483" w:rsidP="00EA256C">
            <w:pPr>
              <w:jc w:val="center"/>
              <w:rPr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7B2483" w:rsidRPr="001B04AD" w:rsidRDefault="007B2483" w:rsidP="00EA256C">
            <w:pPr>
              <w:jc w:val="center"/>
              <w:rPr>
                <w:szCs w:val="24"/>
              </w:rPr>
            </w:pPr>
            <w:r w:rsidRPr="001B04AD">
              <w:rPr>
                <w:noProof/>
                <w:szCs w:val="24"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</w:tcPr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7B2483" w:rsidP="00EA256C">
            <w:pPr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ЧУВАШСКАЯ РЕСПУБЛИКА</w:t>
            </w:r>
          </w:p>
          <w:p w:rsidR="007B2483" w:rsidRPr="001B04AD" w:rsidRDefault="007B2483" w:rsidP="00EA256C">
            <w:pPr>
              <w:jc w:val="center"/>
              <w:rPr>
                <w:szCs w:val="24"/>
              </w:rPr>
            </w:pPr>
          </w:p>
        </w:tc>
      </w:tr>
      <w:tr w:rsidR="007B2483" w:rsidRPr="001B04AD" w:rsidTr="00E20278">
        <w:trPr>
          <w:cantSplit/>
          <w:trHeight w:val="1785"/>
        </w:trPr>
        <w:tc>
          <w:tcPr>
            <w:tcW w:w="3925" w:type="dxa"/>
          </w:tcPr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ÇĚРПӲ</w:t>
            </w:r>
          </w:p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МУНИЦИПАЛЛĂ ОКРУГĔН</w:t>
            </w:r>
          </w:p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АДМИНИСТРАЦИЙĚ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ЙЫШĂНУ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153EBE" w:rsidP="00EA256C">
            <w:pPr>
              <w:ind w:left="-142" w:right="-8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 </w:t>
            </w:r>
            <w:r w:rsidR="007B2483" w:rsidRPr="001B04AD">
              <w:rPr>
                <w:b/>
                <w:noProof/>
                <w:szCs w:val="24"/>
              </w:rPr>
              <w:t>202</w:t>
            </w:r>
            <w:r w:rsidR="007B2483">
              <w:rPr>
                <w:b/>
                <w:noProof/>
                <w:szCs w:val="24"/>
              </w:rPr>
              <w:t>4</w:t>
            </w:r>
            <w:r w:rsidR="007B2483" w:rsidRPr="001B04AD">
              <w:rPr>
                <w:b/>
                <w:noProof/>
                <w:szCs w:val="24"/>
              </w:rPr>
              <w:t xml:space="preserve">ç. </w:t>
            </w:r>
            <w:r w:rsidR="007B2483" w:rsidRPr="00581184">
              <w:rPr>
                <w:b/>
                <w:noProof/>
                <w:szCs w:val="24"/>
              </w:rPr>
              <w:t>чӳк</w:t>
            </w:r>
            <w:r w:rsidR="007B2483">
              <w:rPr>
                <w:b/>
                <w:noProof/>
                <w:szCs w:val="24"/>
              </w:rPr>
              <w:t xml:space="preserve"> </w:t>
            </w:r>
            <w:r w:rsidR="007B2483" w:rsidRPr="008C3B87">
              <w:rPr>
                <w:b/>
                <w:noProof/>
                <w:szCs w:val="24"/>
              </w:rPr>
              <w:t xml:space="preserve">уйӑхĕн </w:t>
            </w:r>
            <w:r w:rsidR="00E719F4">
              <w:rPr>
                <w:b/>
                <w:noProof/>
                <w:szCs w:val="24"/>
              </w:rPr>
              <w:t>1</w:t>
            </w:r>
            <w:r w:rsidR="00E719F4" w:rsidRPr="00E20278">
              <w:rPr>
                <w:b/>
                <w:noProof/>
                <w:szCs w:val="24"/>
              </w:rPr>
              <w:t>8</w:t>
            </w:r>
            <w:r w:rsidR="007B2483" w:rsidRPr="008C3B87">
              <w:rPr>
                <w:b/>
                <w:noProof/>
                <w:szCs w:val="24"/>
              </w:rPr>
              <w:t xml:space="preserve">-мӗшӗ </w:t>
            </w:r>
            <w:r w:rsidR="00E20278" w:rsidRPr="00E20278">
              <w:rPr>
                <w:b/>
                <w:noProof/>
                <w:szCs w:val="24"/>
              </w:rPr>
              <w:t>1469</w:t>
            </w:r>
            <w:r w:rsidR="007B2483">
              <w:rPr>
                <w:b/>
                <w:noProof/>
                <w:szCs w:val="24"/>
              </w:rPr>
              <w:t xml:space="preserve"> </w:t>
            </w:r>
            <w:r w:rsidR="007B2483" w:rsidRPr="001B04AD">
              <w:rPr>
                <w:b/>
                <w:noProof/>
                <w:szCs w:val="24"/>
              </w:rPr>
              <w:t>№</w:t>
            </w:r>
          </w:p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7B2483" w:rsidP="00EA256C">
            <w:pPr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Ç</w:t>
            </w:r>
            <w:r w:rsidRPr="001B04AD">
              <w:rPr>
                <w:b/>
                <w:noProof/>
                <w:szCs w:val="24"/>
              </w:rPr>
              <w:t>ěрп</w:t>
            </w:r>
            <w:r w:rsidRPr="001B04AD">
              <w:rPr>
                <w:b/>
                <w:bCs/>
                <w:color w:val="000000"/>
                <w:szCs w:val="24"/>
              </w:rPr>
              <w:t>ÿ</w:t>
            </w:r>
            <w:r w:rsidRPr="001B04AD">
              <w:rPr>
                <w:b/>
                <w:noProof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B2483" w:rsidRPr="001B04AD" w:rsidRDefault="007B2483" w:rsidP="00EA256C">
            <w:pPr>
              <w:rPr>
                <w:szCs w:val="24"/>
              </w:rPr>
            </w:pPr>
          </w:p>
        </w:tc>
        <w:tc>
          <w:tcPr>
            <w:tcW w:w="4067" w:type="dxa"/>
          </w:tcPr>
          <w:p w:rsidR="007B2483" w:rsidRPr="001B04AD" w:rsidRDefault="007B2483" w:rsidP="00EA256C">
            <w:pPr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АДМИНИСТРАЦИЯ ЦИВИЛЬСКОГО МУНИЦИПАЛЬНОГО ОКРУГА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iCs/>
                <w:szCs w:val="24"/>
              </w:rPr>
            </w:pP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ПОСТАНОВЛЕНИЕ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E20278" w:rsidRDefault="00E719F4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1</w:t>
            </w:r>
            <w:r>
              <w:rPr>
                <w:b/>
                <w:bCs/>
                <w:noProof/>
                <w:szCs w:val="24"/>
                <w:lang w:val="en-US"/>
              </w:rPr>
              <w:t>8</w:t>
            </w:r>
            <w:r w:rsidR="007B2483">
              <w:rPr>
                <w:b/>
                <w:bCs/>
                <w:noProof/>
                <w:szCs w:val="24"/>
              </w:rPr>
              <w:t xml:space="preserve"> ноября </w:t>
            </w:r>
            <w:r w:rsidR="007B2483" w:rsidRPr="001B04AD">
              <w:rPr>
                <w:b/>
                <w:bCs/>
                <w:noProof/>
                <w:szCs w:val="24"/>
              </w:rPr>
              <w:t>202</w:t>
            </w:r>
            <w:r w:rsidR="007B2483">
              <w:rPr>
                <w:b/>
                <w:bCs/>
                <w:noProof/>
                <w:szCs w:val="24"/>
              </w:rPr>
              <w:t>4</w:t>
            </w:r>
            <w:r w:rsidR="007B2483" w:rsidRPr="001B04AD">
              <w:rPr>
                <w:b/>
                <w:bCs/>
                <w:noProof/>
                <w:szCs w:val="24"/>
              </w:rPr>
              <w:t xml:space="preserve">г. № </w:t>
            </w:r>
            <w:r w:rsidR="00E20278">
              <w:rPr>
                <w:b/>
                <w:bCs/>
                <w:noProof/>
                <w:szCs w:val="24"/>
                <w:lang w:val="en-US"/>
              </w:rPr>
              <w:t>1469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7B2483" w:rsidP="00EA256C">
            <w:pPr>
              <w:adjustRightInd w:val="0"/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город Цивильск</w:t>
            </w:r>
          </w:p>
        </w:tc>
      </w:tr>
    </w:tbl>
    <w:p w:rsidR="00DB5783" w:rsidRDefault="00DB5783">
      <w:pPr>
        <w:rPr>
          <w:b/>
          <w:szCs w:val="24"/>
        </w:rPr>
      </w:pPr>
    </w:p>
    <w:p w:rsidR="00B767B1" w:rsidRDefault="007B2483" w:rsidP="00EE2373">
      <w:pPr>
        <w:jc w:val="both"/>
        <w:rPr>
          <w:b/>
          <w:szCs w:val="24"/>
        </w:rPr>
      </w:pPr>
      <w:r>
        <w:rPr>
          <w:b/>
          <w:szCs w:val="24"/>
        </w:rPr>
        <w:t xml:space="preserve">О внесении изменений в постановление администрации Цивильского </w:t>
      </w:r>
      <w:r w:rsidR="00DB5078">
        <w:rPr>
          <w:b/>
          <w:szCs w:val="24"/>
        </w:rPr>
        <w:t>района Чувашской Республики от 10.06.2015 №442</w:t>
      </w:r>
      <w:r>
        <w:rPr>
          <w:b/>
          <w:szCs w:val="24"/>
        </w:rPr>
        <w:t xml:space="preserve"> «</w:t>
      </w:r>
      <w:r w:rsidR="00DB5078">
        <w:rPr>
          <w:b/>
          <w:bCs/>
          <w:kern w:val="0"/>
          <w:szCs w:val="24"/>
        </w:rPr>
        <w:t>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Цивильского района Чувашской Республики</w:t>
      </w:r>
      <w:r>
        <w:rPr>
          <w:b/>
          <w:szCs w:val="24"/>
        </w:rPr>
        <w:t>»</w:t>
      </w:r>
    </w:p>
    <w:p w:rsidR="00B767B1" w:rsidRPr="00F501A0" w:rsidRDefault="00B767B1" w:rsidP="00B767B1">
      <w:pPr>
        <w:rPr>
          <w:szCs w:val="24"/>
        </w:rPr>
      </w:pPr>
    </w:p>
    <w:p w:rsidR="00B767B1" w:rsidRPr="006A278B" w:rsidRDefault="00B767B1" w:rsidP="007B2483">
      <w:pPr>
        <w:ind w:firstLine="720"/>
        <w:jc w:val="both"/>
        <w:rPr>
          <w:szCs w:val="24"/>
        </w:rPr>
      </w:pPr>
      <w:r w:rsidRPr="006A278B">
        <w:rPr>
          <w:szCs w:val="24"/>
        </w:rPr>
        <w:t xml:space="preserve">В </w:t>
      </w:r>
      <w:r w:rsidR="007B2483">
        <w:rPr>
          <w:szCs w:val="24"/>
        </w:rPr>
        <w:t>соответствии с Федеральными</w:t>
      </w:r>
      <w:r>
        <w:rPr>
          <w:szCs w:val="24"/>
        </w:rPr>
        <w:t xml:space="preserve"> закона</w:t>
      </w:r>
      <w:r w:rsidR="007B2483">
        <w:rPr>
          <w:szCs w:val="24"/>
        </w:rPr>
        <w:t>ми</w:t>
      </w:r>
      <w:r>
        <w:rPr>
          <w:szCs w:val="24"/>
        </w:rPr>
        <w:t xml:space="preserve"> Российской Федерации от          29.12.2012 № 273-ФЗ «Об образовании в Российской Федерации»,</w:t>
      </w:r>
      <w:r w:rsidR="007B2483">
        <w:rPr>
          <w:szCs w:val="24"/>
        </w:rPr>
        <w:t xml:space="preserve"> от 06.10.2003 </w:t>
      </w:r>
      <w:r w:rsidR="00821AC2">
        <w:rPr>
          <w:szCs w:val="24"/>
        </w:rPr>
        <w:t xml:space="preserve">            </w:t>
      </w:r>
      <w:r w:rsidR="007B2483">
        <w:rPr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21AC2">
        <w:rPr>
          <w:szCs w:val="24"/>
        </w:rPr>
        <w:t xml:space="preserve">во исполнение письма Прокуратуры Цивильского района от 12.11.2024 </w:t>
      </w:r>
      <w:r w:rsidR="00BD15BD">
        <w:rPr>
          <w:szCs w:val="24"/>
        </w:rPr>
        <w:t xml:space="preserve">                </w:t>
      </w:r>
      <w:r w:rsidR="00821AC2">
        <w:rPr>
          <w:szCs w:val="24"/>
        </w:rPr>
        <w:t>№ 1-30-2024/816-24-20970017,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="0022750E">
        <w:rPr>
          <w:color w:val="000000"/>
          <w:sz w:val="25"/>
          <w:szCs w:val="25"/>
          <w:shd w:val="clear" w:color="auto" w:fill="FFFFFF"/>
        </w:rPr>
        <w:t xml:space="preserve">руководствуясь Уставом Цивильского муниципального округа Чувашской Республики, </w:t>
      </w:r>
      <w:r w:rsidRPr="006A278B">
        <w:rPr>
          <w:szCs w:val="24"/>
        </w:rPr>
        <w:t xml:space="preserve">администрация Цивильского </w:t>
      </w:r>
      <w:r w:rsidR="00FE7448">
        <w:rPr>
          <w:szCs w:val="24"/>
        </w:rPr>
        <w:t>муниципального округа</w:t>
      </w:r>
      <w:r>
        <w:rPr>
          <w:szCs w:val="24"/>
        </w:rPr>
        <w:t xml:space="preserve"> Чувашской Республики</w:t>
      </w:r>
    </w:p>
    <w:p w:rsidR="00B767B1" w:rsidRDefault="00B767B1" w:rsidP="00B767B1">
      <w:pPr>
        <w:rPr>
          <w:szCs w:val="24"/>
        </w:rPr>
      </w:pPr>
    </w:p>
    <w:p w:rsidR="00B767B1" w:rsidRDefault="00B767B1" w:rsidP="00B767B1">
      <w:pPr>
        <w:rPr>
          <w:szCs w:val="24"/>
        </w:rPr>
      </w:pPr>
      <w:r>
        <w:rPr>
          <w:szCs w:val="24"/>
        </w:rPr>
        <w:t xml:space="preserve">         ПОСТАНОВЛЯЕТ:</w:t>
      </w:r>
    </w:p>
    <w:p w:rsidR="00B767B1" w:rsidRDefault="00B767B1" w:rsidP="00B767B1">
      <w:pPr>
        <w:rPr>
          <w:szCs w:val="24"/>
        </w:rPr>
      </w:pPr>
    </w:p>
    <w:p w:rsidR="00B767B1" w:rsidRPr="007F35FC" w:rsidRDefault="00821AC2" w:rsidP="00B767B1">
      <w:pPr>
        <w:pStyle w:val="21"/>
        <w:numPr>
          <w:ilvl w:val="0"/>
          <w:numId w:val="2"/>
        </w:numPr>
        <w:shd w:val="clear" w:color="auto" w:fill="auto"/>
        <w:autoSpaceDN/>
        <w:spacing w:before="0" w:line="240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Внести в постановление администрации Цивильского </w:t>
      </w:r>
      <w:r w:rsidR="0022750E">
        <w:rPr>
          <w:color w:val="000000"/>
          <w:sz w:val="24"/>
          <w:szCs w:val="24"/>
          <w:lang w:bidi="ru-RU"/>
        </w:rPr>
        <w:t>района</w:t>
      </w:r>
      <w:r w:rsidR="00DB5078">
        <w:rPr>
          <w:color w:val="000000"/>
          <w:sz w:val="24"/>
          <w:szCs w:val="24"/>
          <w:lang w:bidi="ru-RU"/>
        </w:rPr>
        <w:t xml:space="preserve"> Чувашской Республики от 10.06.2015 №442</w:t>
      </w:r>
      <w:r>
        <w:rPr>
          <w:color w:val="000000"/>
          <w:sz w:val="24"/>
          <w:szCs w:val="24"/>
          <w:lang w:bidi="ru-RU"/>
        </w:rPr>
        <w:t xml:space="preserve"> «</w:t>
      </w:r>
      <w:r w:rsidR="00DB5078" w:rsidRPr="00DB5078">
        <w:rPr>
          <w:bCs/>
          <w:kern w:val="0"/>
          <w:sz w:val="24"/>
          <w:szCs w:val="24"/>
        </w:rPr>
        <w:t>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Цивильского района Чувашской Республики</w:t>
      </w:r>
      <w:r>
        <w:rPr>
          <w:color w:val="000000"/>
          <w:sz w:val="24"/>
          <w:szCs w:val="24"/>
          <w:lang w:bidi="ru-RU"/>
        </w:rPr>
        <w:t>»</w:t>
      </w:r>
      <w:r w:rsidR="00B767B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следующие изменения</w:t>
      </w:r>
      <w:r w:rsidR="00B767B1">
        <w:rPr>
          <w:color w:val="000000"/>
          <w:sz w:val="24"/>
          <w:szCs w:val="24"/>
          <w:lang w:bidi="ru-RU"/>
        </w:rPr>
        <w:t>:</w:t>
      </w:r>
    </w:p>
    <w:p w:rsidR="007F35FC" w:rsidRDefault="007F35FC" w:rsidP="00B96741">
      <w:pPr>
        <w:pStyle w:val="21"/>
        <w:numPr>
          <w:ilvl w:val="1"/>
          <w:numId w:val="2"/>
        </w:numPr>
        <w:shd w:val="clear" w:color="auto" w:fill="auto"/>
        <w:autoSpaceDN/>
        <w:spacing w:before="0" w:line="240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Пункт 2 </w:t>
      </w:r>
      <w:r w:rsidR="00DB5078">
        <w:rPr>
          <w:color w:val="000000"/>
          <w:sz w:val="24"/>
          <w:szCs w:val="24"/>
          <w:lang w:bidi="ru-RU"/>
        </w:rPr>
        <w:t xml:space="preserve">Положения 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Цивильского района Чувашской Республики </w:t>
      </w:r>
      <w:r>
        <w:rPr>
          <w:color w:val="000000"/>
          <w:sz w:val="24"/>
          <w:szCs w:val="24"/>
          <w:lang w:bidi="ru-RU"/>
        </w:rPr>
        <w:t xml:space="preserve">постановления администрации Цивильского </w:t>
      </w:r>
      <w:r w:rsidR="0022750E">
        <w:rPr>
          <w:color w:val="000000"/>
          <w:sz w:val="24"/>
          <w:szCs w:val="24"/>
          <w:lang w:bidi="ru-RU"/>
        </w:rPr>
        <w:t>района</w:t>
      </w:r>
      <w:r>
        <w:rPr>
          <w:color w:val="000000"/>
          <w:sz w:val="24"/>
          <w:szCs w:val="24"/>
          <w:lang w:bidi="ru-RU"/>
        </w:rPr>
        <w:t xml:space="preserve"> Чувашской Республики </w:t>
      </w:r>
      <w:r w:rsidR="00DB5078">
        <w:rPr>
          <w:color w:val="000000"/>
          <w:sz w:val="24"/>
          <w:szCs w:val="24"/>
          <w:lang w:bidi="ru-RU"/>
        </w:rPr>
        <w:t>от 10.06.2015 №442 «</w:t>
      </w:r>
      <w:r w:rsidR="00DB5078" w:rsidRPr="00DB5078">
        <w:rPr>
          <w:bCs/>
          <w:kern w:val="0"/>
          <w:sz w:val="24"/>
          <w:szCs w:val="24"/>
        </w:rPr>
        <w:t>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Цивильского района Чувашской Республики</w:t>
      </w:r>
      <w:r w:rsidR="00DB5078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 xml:space="preserve"> дополнить абзацем следующего содержания:</w:t>
      </w:r>
    </w:p>
    <w:p w:rsidR="000B7AD5" w:rsidRDefault="007F35FC" w:rsidP="00B96741">
      <w:pPr>
        <w:pStyle w:val="21"/>
        <w:shd w:val="clear" w:color="auto" w:fill="auto"/>
        <w:autoSpaceDN/>
        <w:spacing w:before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«2.1</w:t>
      </w:r>
      <w:r w:rsidR="00DB5078">
        <w:rPr>
          <w:color w:val="000000"/>
          <w:sz w:val="24"/>
          <w:szCs w:val="24"/>
          <w:lang w:bidi="ru-RU"/>
        </w:rPr>
        <w:t>3</w:t>
      </w:r>
      <w:r>
        <w:rPr>
          <w:color w:val="000000"/>
          <w:sz w:val="24"/>
          <w:szCs w:val="24"/>
          <w:lang w:bidi="ru-RU"/>
        </w:rPr>
        <w:t xml:space="preserve">. 20-процентная льгота </w:t>
      </w:r>
      <w:r w:rsidR="00B96741">
        <w:rPr>
          <w:color w:val="000000"/>
          <w:sz w:val="24"/>
          <w:szCs w:val="24"/>
          <w:lang w:bidi="ru-RU"/>
        </w:rPr>
        <w:t>по оплате предоставляется семьям, в которых хотя бы один из родителей (законных представителей) осуществляет трудовую деятельность в организации, включенной уполномоченным органом в сводный реестр организаций оборонно-промышленного комплекса.</w:t>
      </w:r>
    </w:p>
    <w:p w:rsidR="000B7AD5" w:rsidRDefault="000B7AD5" w:rsidP="000B7AD5">
      <w:pPr>
        <w:pStyle w:val="21"/>
        <w:shd w:val="clear" w:color="auto" w:fill="auto"/>
        <w:autoSpaceDN/>
        <w:spacing w:before="0" w:line="240" w:lineRule="auto"/>
        <w:ind w:firstLine="567"/>
        <w:jc w:val="both"/>
        <w:rPr>
          <w:bCs/>
          <w:kern w:val="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Взимать с родителей (законных представителей), осуществляющих трудовую деятельность на предприятиях оборонно-промышленного комплекса, 80% установленного размера платы за присмотр и уход за детьми, осваивающими образовательные программы дошкольного образования </w:t>
      </w:r>
      <w:r w:rsidRPr="00DB5078">
        <w:rPr>
          <w:bCs/>
          <w:kern w:val="0"/>
          <w:sz w:val="24"/>
          <w:szCs w:val="24"/>
        </w:rPr>
        <w:t>в образовательных организациях, реализующих образовательную программу дошкольного образования Цивильского района Чувашской Республики</w:t>
      </w:r>
      <w:r>
        <w:rPr>
          <w:bCs/>
          <w:kern w:val="0"/>
          <w:sz w:val="24"/>
          <w:szCs w:val="24"/>
        </w:rPr>
        <w:t>.</w:t>
      </w:r>
    </w:p>
    <w:p w:rsidR="00F50521" w:rsidRDefault="000B7AD5" w:rsidP="000B7AD5">
      <w:pPr>
        <w:pStyle w:val="21"/>
        <w:shd w:val="clear" w:color="auto" w:fill="auto"/>
        <w:autoSpaceDN/>
        <w:spacing w:before="0" w:line="240" w:lineRule="auto"/>
        <w:ind w:firstLine="567"/>
        <w:jc w:val="both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Для освобождения</w:t>
      </w:r>
      <w:r w:rsidR="00F50521">
        <w:rPr>
          <w:bCs/>
          <w:kern w:val="0"/>
          <w:sz w:val="24"/>
          <w:szCs w:val="24"/>
        </w:rPr>
        <w:t xml:space="preserve"> от внесения родительской платы за присмотр и уход за детьми в размере 20% родители (законные представители) предоставляют в образовательную организацию, реализующую</w:t>
      </w:r>
      <w:r w:rsidR="00F50521" w:rsidRPr="00DB5078">
        <w:rPr>
          <w:bCs/>
          <w:kern w:val="0"/>
          <w:sz w:val="24"/>
          <w:szCs w:val="24"/>
        </w:rPr>
        <w:t xml:space="preserve"> образовательную программу дошкольного образования </w:t>
      </w:r>
      <w:r w:rsidR="00F50521" w:rsidRPr="00DB5078">
        <w:rPr>
          <w:bCs/>
          <w:kern w:val="0"/>
          <w:sz w:val="24"/>
          <w:szCs w:val="24"/>
        </w:rPr>
        <w:lastRenderedPageBreak/>
        <w:t>Цивильского района Чувашской Республики</w:t>
      </w:r>
      <w:r w:rsidR="00F50521">
        <w:rPr>
          <w:bCs/>
          <w:kern w:val="0"/>
          <w:sz w:val="24"/>
          <w:szCs w:val="24"/>
        </w:rPr>
        <w:t>, следующие документы:</w:t>
      </w:r>
    </w:p>
    <w:p w:rsidR="00F50521" w:rsidRDefault="00F50521" w:rsidP="000B7AD5">
      <w:pPr>
        <w:pStyle w:val="21"/>
        <w:shd w:val="clear" w:color="auto" w:fill="auto"/>
        <w:autoSpaceDN/>
        <w:spacing w:before="0" w:line="240" w:lineRule="auto"/>
        <w:ind w:firstLine="567"/>
        <w:jc w:val="both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1) письменное заявление родителя (законного представителя) с указанием информации о страховом номере индивидуального лицевого счета, дате и месте рождения, сведений о месте работы;</w:t>
      </w:r>
    </w:p>
    <w:p w:rsidR="00F50521" w:rsidRDefault="00F50521" w:rsidP="000B7AD5">
      <w:pPr>
        <w:pStyle w:val="21"/>
        <w:shd w:val="clear" w:color="auto" w:fill="auto"/>
        <w:autoSpaceDN/>
        <w:spacing w:before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2) документ, удостоверяющий личность родителя (законного представителя) предъявляется при подаче заявления;</w:t>
      </w:r>
    </w:p>
    <w:p w:rsidR="00F50521" w:rsidRDefault="00F50521" w:rsidP="000B7AD5">
      <w:pPr>
        <w:pStyle w:val="21"/>
        <w:shd w:val="clear" w:color="auto" w:fill="auto"/>
        <w:autoSpaceDN/>
        <w:spacing w:before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3) копию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:rsidR="007F35FC" w:rsidRPr="007F35FC" w:rsidRDefault="00F50521" w:rsidP="000B7AD5">
      <w:pPr>
        <w:pStyle w:val="21"/>
        <w:shd w:val="clear" w:color="auto" w:fill="auto"/>
        <w:autoSpaceDN/>
        <w:spacing w:before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4) справку предприятия оборонно-промышленного комплекса об осуществлении родителем (законным представителем) ребенка трудовой деятельности.</w:t>
      </w:r>
      <w:r w:rsidR="007F35FC">
        <w:rPr>
          <w:color w:val="000000"/>
          <w:sz w:val="24"/>
          <w:szCs w:val="24"/>
          <w:lang w:bidi="ru-RU"/>
        </w:rPr>
        <w:t>»</w:t>
      </w:r>
      <w:r w:rsidR="00B96741">
        <w:rPr>
          <w:color w:val="000000"/>
          <w:sz w:val="24"/>
          <w:szCs w:val="24"/>
          <w:lang w:bidi="ru-RU"/>
        </w:rPr>
        <w:t>.</w:t>
      </w:r>
    </w:p>
    <w:p w:rsidR="00B767B1" w:rsidRPr="0040330F" w:rsidRDefault="00B96741" w:rsidP="00B767B1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B767B1" w:rsidRPr="0040330F">
        <w:rPr>
          <w:szCs w:val="24"/>
        </w:rPr>
        <w:t xml:space="preserve">.    Контроль за исполнением настоящего постановления возложить на отдел образования и социального развития администрации Цивильского </w:t>
      </w:r>
      <w:r w:rsidR="00FE7448">
        <w:rPr>
          <w:szCs w:val="24"/>
        </w:rPr>
        <w:t>муниципального округа</w:t>
      </w:r>
      <w:r w:rsidR="00B767B1" w:rsidRPr="0040330F">
        <w:rPr>
          <w:szCs w:val="24"/>
        </w:rPr>
        <w:t xml:space="preserve"> Чувашской Республики. </w:t>
      </w:r>
    </w:p>
    <w:p w:rsidR="00B767B1" w:rsidRPr="00B96741" w:rsidRDefault="00B96741" w:rsidP="00B96741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B767B1" w:rsidRPr="0040330F">
        <w:rPr>
          <w:szCs w:val="24"/>
        </w:rPr>
        <w:t xml:space="preserve">. Настоящее постановление вступает в силу </w:t>
      </w:r>
      <w:r w:rsidR="00B767B1">
        <w:rPr>
          <w:szCs w:val="24"/>
        </w:rPr>
        <w:t xml:space="preserve">после </w:t>
      </w:r>
      <w:r w:rsidR="00EE2373">
        <w:rPr>
          <w:szCs w:val="24"/>
        </w:rPr>
        <w:t xml:space="preserve">его </w:t>
      </w:r>
      <w:r>
        <w:rPr>
          <w:szCs w:val="24"/>
        </w:rPr>
        <w:t>официального опубликования</w:t>
      </w:r>
      <w:r w:rsidR="0022750E">
        <w:rPr>
          <w:szCs w:val="24"/>
        </w:rPr>
        <w:t xml:space="preserve"> (обнародования)</w:t>
      </w:r>
      <w:r>
        <w:rPr>
          <w:szCs w:val="24"/>
        </w:rPr>
        <w:t>.</w:t>
      </w:r>
    </w:p>
    <w:p w:rsidR="00F50521" w:rsidRDefault="00F50521" w:rsidP="00B767B1">
      <w:pPr>
        <w:tabs>
          <w:tab w:val="left" w:pos="6825"/>
        </w:tabs>
        <w:rPr>
          <w:szCs w:val="24"/>
        </w:rPr>
      </w:pPr>
    </w:p>
    <w:p w:rsidR="00F50521" w:rsidRDefault="00F50521" w:rsidP="00B767B1">
      <w:pPr>
        <w:tabs>
          <w:tab w:val="left" w:pos="6825"/>
        </w:tabs>
        <w:rPr>
          <w:szCs w:val="24"/>
        </w:rPr>
      </w:pPr>
    </w:p>
    <w:p w:rsidR="00B767B1" w:rsidRPr="00BA5908" w:rsidRDefault="00B767B1" w:rsidP="00B767B1">
      <w:pPr>
        <w:tabs>
          <w:tab w:val="left" w:pos="6825"/>
        </w:tabs>
        <w:rPr>
          <w:szCs w:val="24"/>
        </w:rPr>
      </w:pPr>
      <w:r w:rsidRPr="00BA5908">
        <w:rPr>
          <w:szCs w:val="24"/>
        </w:rPr>
        <w:tab/>
      </w:r>
    </w:p>
    <w:tbl>
      <w:tblPr>
        <w:tblW w:w="9464" w:type="dxa"/>
        <w:tblLook w:val="04A0"/>
      </w:tblPr>
      <w:tblGrid>
        <w:gridCol w:w="6204"/>
        <w:gridCol w:w="3260"/>
      </w:tblGrid>
      <w:tr w:rsidR="00EE2373" w:rsidRPr="00BA5908" w:rsidTr="00EE2373">
        <w:tc>
          <w:tcPr>
            <w:tcW w:w="6204" w:type="dxa"/>
            <w:hideMark/>
          </w:tcPr>
          <w:p w:rsidR="00EE2373" w:rsidRDefault="00EE2373" w:rsidP="001529DC">
            <w:pPr>
              <w:tabs>
                <w:tab w:val="left" w:pos="426"/>
              </w:tabs>
              <w:rPr>
                <w:szCs w:val="24"/>
              </w:rPr>
            </w:pPr>
          </w:p>
          <w:p w:rsidR="00821AC2" w:rsidRDefault="00EE2373" w:rsidP="001529DC">
            <w:pPr>
              <w:tabs>
                <w:tab w:val="left" w:pos="426"/>
              </w:tabs>
              <w:rPr>
                <w:szCs w:val="24"/>
              </w:rPr>
            </w:pPr>
            <w:r w:rsidRPr="0036452B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 xml:space="preserve">Цивильского </w:t>
            </w:r>
          </w:p>
          <w:p w:rsidR="00EE2373" w:rsidRDefault="00EE2373" w:rsidP="001529DC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муниципального округа</w:t>
            </w:r>
          </w:p>
          <w:p w:rsidR="00EE2373" w:rsidRPr="0036452B" w:rsidRDefault="00EE2373" w:rsidP="001529D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260" w:type="dxa"/>
          </w:tcPr>
          <w:p w:rsidR="00B96741" w:rsidRDefault="00B96741" w:rsidP="00EE2373">
            <w:pPr>
              <w:tabs>
                <w:tab w:val="left" w:pos="426"/>
              </w:tabs>
              <w:ind w:left="1593"/>
              <w:rPr>
                <w:szCs w:val="24"/>
              </w:rPr>
            </w:pPr>
          </w:p>
          <w:p w:rsidR="00B96741" w:rsidRDefault="00B96741" w:rsidP="00EE2373">
            <w:pPr>
              <w:tabs>
                <w:tab w:val="left" w:pos="426"/>
              </w:tabs>
              <w:ind w:left="1593"/>
              <w:rPr>
                <w:szCs w:val="24"/>
              </w:rPr>
            </w:pPr>
          </w:p>
          <w:p w:rsidR="00EE2373" w:rsidRPr="0036452B" w:rsidRDefault="00EE2373" w:rsidP="00EE2373">
            <w:pPr>
              <w:tabs>
                <w:tab w:val="left" w:pos="426"/>
              </w:tabs>
              <w:ind w:left="1593"/>
              <w:rPr>
                <w:szCs w:val="24"/>
              </w:rPr>
            </w:pPr>
            <w:r>
              <w:rPr>
                <w:szCs w:val="24"/>
              </w:rPr>
              <w:t xml:space="preserve">А.В. Иванов                  </w:t>
            </w:r>
          </w:p>
        </w:tc>
      </w:tr>
    </w:tbl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534526">
      <w:pPr>
        <w:pStyle w:val="2"/>
        <w:shd w:val="clear" w:color="auto" w:fill="FFFFFF"/>
        <w:tabs>
          <w:tab w:val="left" w:pos="3211"/>
        </w:tabs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ab/>
      </w: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534526" w:rsidRDefault="00534526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СОГЛАСОВАНО:</w:t>
      </w: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 xml:space="preserve">Заместитель главы администрации Цивильского </w:t>
      </w: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муниципального округа - начальник отдела образования и социального развития</w:t>
      </w:r>
    </w:p>
    <w:p w:rsidR="00EE2373" w:rsidRPr="004E52B1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EE2373" w:rsidRDefault="00EE2373" w:rsidP="00EE2373">
      <w:pPr>
        <w:rPr>
          <w:szCs w:val="24"/>
        </w:rPr>
      </w:pPr>
    </w:p>
    <w:p w:rsidR="00EE2373" w:rsidRDefault="00EE2373" w:rsidP="00EE2373">
      <w:pPr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B96741">
        <w:rPr>
          <w:szCs w:val="24"/>
        </w:rPr>
        <w:t>О.В. Чепрасова</w:t>
      </w:r>
    </w:p>
    <w:p w:rsidR="00EE2373" w:rsidRDefault="00EE2373" w:rsidP="00EE2373">
      <w:pPr>
        <w:rPr>
          <w:szCs w:val="24"/>
        </w:rPr>
      </w:pPr>
    </w:p>
    <w:p w:rsidR="00EE2373" w:rsidRDefault="00B96741" w:rsidP="00EE2373">
      <w:pPr>
        <w:rPr>
          <w:szCs w:val="24"/>
        </w:rPr>
      </w:pPr>
      <w:r>
        <w:rPr>
          <w:szCs w:val="24"/>
        </w:rPr>
        <w:t>«   » ___________ 2024</w:t>
      </w:r>
      <w:r w:rsidR="00EE2373">
        <w:rPr>
          <w:szCs w:val="24"/>
        </w:rPr>
        <w:t xml:space="preserve"> г.</w:t>
      </w:r>
    </w:p>
    <w:p w:rsidR="00EE2373" w:rsidRDefault="00EE2373" w:rsidP="00EE2373">
      <w:pPr>
        <w:rPr>
          <w:szCs w:val="24"/>
        </w:rPr>
      </w:pPr>
    </w:p>
    <w:p w:rsidR="00EE2373" w:rsidRDefault="00B96741" w:rsidP="00EE2373">
      <w:pPr>
        <w:rPr>
          <w:szCs w:val="24"/>
        </w:rPr>
      </w:pPr>
      <w:r>
        <w:rPr>
          <w:szCs w:val="24"/>
          <w:shd w:val="clear" w:color="auto" w:fill="FFFFFF"/>
        </w:rPr>
        <w:t>Главный специалист-эксперт сектора</w:t>
      </w:r>
      <w:r w:rsidR="00EE2373" w:rsidRPr="001B4F5A">
        <w:rPr>
          <w:szCs w:val="24"/>
          <w:shd w:val="clear" w:color="auto" w:fill="FFFFFF"/>
        </w:rPr>
        <w:t xml:space="preserve"> правового обеспечения</w:t>
      </w:r>
    </w:p>
    <w:p w:rsidR="00EE2373" w:rsidRPr="004E52B1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EE2373" w:rsidRPr="001B4F5A" w:rsidRDefault="00EE2373" w:rsidP="00EE2373">
      <w:pPr>
        <w:rPr>
          <w:szCs w:val="24"/>
        </w:rPr>
      </w:pPr>
    </w:p>
    <w:p w:rsidR="00EE2373" w:rsidRDefault="00EE2373" w:rsidP="00EE2373">
      <w:pPr>
        <w:rPr>
          <w:szCs w:val="24"/>
        </w:rPr>
      </w:pPr>
    </w:p>
    <w:p w:rsidR="00EE2373" w:rsidRDefault="00EE2373" w:rsidP="00EE2373">
      <w:pPr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B96741">
        <w:rPr>
          <w:szCs w:val="24"/>
        </w:rPr>
        <w:t>Н.С. Терентьева</w:t>
      </w:r>
    </w:p>
    <w:p w:rsidR="00EE2373" w:rsidRDefault="00EE2373" w:rsidP="00EE2373">
      <w:pPr>
        <w:ind w:left="2124" w:firstLine="708"/>
        <w:rPr>
          <w:szCs w:val="24"/>
        </w:rPr>
      </w:pPr>
    </w:p>
    <w:p w:rsidR="00EE2373" w:rsidRDefault="00EE2373" w:rsidP="00EE2373">
      <w:pPr>
        <w:rPr>
          <w:szCs w:val="24"/>
        </w:rPr>
      </w:pPr>
      <w:r>
        <w:rPr>
          <w:szCs w:val="24"/>
        </w:rPr>
        <w:t>«   » ___</w:t>
      </w:r>
      <w:r w:rsidR="00B96741">
        <w:rPr>
          <w:szCs w:val="24"/>
        </w:rPr>
        <w:t>________ 2024</w:t>
      </w:r>
      <w:r>
        <w:rPr>
          <w:szCs w:val="24"/>
        </w:rPr>
        <w:t xml:space="preserve"> г.</w:t>
      </w:r>
    </w:p>
    <w:p w:rsidR="00EE2373" w:rsidRPr="00A52AF7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Pr="004E52B1" w:rsidRDefault="00B96741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>
        <w:rPr>
          <w:b w:val="0"/>
          <w:szCs w:val="24"/>
          <w:lang w:eastAsia="en-US"/>
        </w:rPr>
        <w:t>Главный специалист-эксперт</w:t>
      </w:r>
      <w:r w:rsidR="00EE2373" w:rsidRPr="004E52B1">
        <w:rPr>
          <w:b w:val="0"/>
          <w:szCs w:val="24"/>
          <w:lang w:eastAsia="en-US"/>
        </w:rPr>
        <w:t xml:space="preserve"> отдела образования и социального развития </w:t>
      </w:r>
      <w:bookmarkStart w:id="0" w:name="_GoBack"/>
      <w:bookmarkEnd w:id="0"/>
    </w:p>
    <w:p w:rsidR="00EE2373" w:rsidRPr="004E52B1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EE2373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Default="00EE2373" w:rsidP="00EE2373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И.С. Порфирьева</w:t>
      </w:r>
    </w:p>
    <w:p w:rsidR="00EE2373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Default="00B96741" w:rsidP="00EE2373">
      <w:pPr>
        <w:rPr>
          <w:szCs w:val="24"/>
        </w:rPr>
      </w:pPr>
      <w:r>
        <w:rPr>
          <w:szCs w:val="24"/>
        </w:rPr>
        <w:t>«   » ___________ 2024</w:t>
      </w:r>
      <w:r w:rsidR="00EE2373">
        <w:rPr>
          <w:szCs w:val="24"/>
        </w:rPr>
        <w:t xml:space="preserve"> г.</w:t>
      </w:r>
    </w:p>
    <w:sectPr w:rsidR="00EE2373" w:rsidSect="00EE2373">
      <w:pgSz w:w="11906" w:h="16838"/>
      <w:pgMar w:top="794" w:right="991" w:bottom="79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2A" w:rsidRDefault="0059592A" w:rsidP="00DB5783">
      <w:r>
        <w:separator/>
      </w:r>
    </w:p>
  </w:endnote>
  <w:endnote w:type="continuationSeparator" w:id="1">
    <w:p w:rsidR="0059592A" w:rsidRDefault="0059592A" w:rsidP="00DB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92A" w:rsidRDefault="0059592A" w:rsidP="00DB5783">
      <w:r w:rsidRPr="00DB5783">
        <w:rPr>
          <w:color w:val="000000"/>
        </w:rPr>
        <w:separator/>
      </w:r>
    </w:p>
  </w:footnote>
  <w:footnote w:type="continuationSeparator" w:id="1">
    <w:p w:rsidR="0059592A" w:rsidRDefault="0059592A" w:rsidP="00DB5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28"/>
    <w:multiLevelType w:val="multilevel"/>
    <w:tmpl w:val="C74A1A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36861FD"/>
    <w:multiLevelType w:val="hybridMultilevel"/>
    <w:tmpl w:val="D8D85972"/>
    <w:lvl w:ilvl="0" w:tplc="83F27FE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4DA7954"/>
    <w:multiLevelType w:val="hybridMultilevel"/>
    <w:tmpl w:val="DCD21D6A"/>
    <w:lvl w:ilvl="0" w:tplc="610CA4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51F3152"/>
    <w:multiLevelType w:val="hybridMultilevel"/>
    <w:tmpl w:val="F9ACC1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9E4B1B"/>
    <w:multiLevelType w:val="hybridMultilevel"/>
    <w:tmpl w:val="9B2ED5AC"/>
    <w:lvl w:ilvl="0" w:tplc="4378CA7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3"/>
    <w:rsid w:val="00010C9C"/>
    <w:rsid w:val="000723A9"/>
    <w:rsid w:val="000A72FE"/>
    <w:rsid w:val="000B7AD5"/>
    <w:rsid w:val="000E4F5D"/>
    <w:rsid w:val="00115EE9"/>
    <w:rsid w:val="00153EBE"/>
    <w:rsid w:val="00173E25"/>
    <w:rsid w:val="001868A2"/>
    <w:rsid w:val="001A2813"/>
    <w:rsid w:val="001E4EAA"/>
    <w:rsid w:val="0022750E"/>
    <w:rsid w:val="002277C7"/>
    <w:rsid w:val="00231858"/>
    <w:rsid w:val="00251B3A"/>
    <w:rsid w:val="00257194"/>
    <w:rsid w:val="002A729F"/>
    <w:rsid w:val="002D7473"/>
    <w:rsid w:val="003269EE"/>
    <w:rsid w:val="00336970"/>
    <w:rsid w:val="004351DB"/>
    <w:rsid w:val="00471660"/>
    <w:rsid w:val="004901F8"/>
    <w:rsid w:val="004A7BE4"/>
    <w:rsid w:val="004C47CA"/>
    <w:rsid w:val="004C7DD9"/>
    <w:rsid w:val="004D34CE"/>
    <w:rsid w:val="00515028"/>
    <w:rsid w:val="00534526"/>
    <w:rsid w:val="005546F6"/>
    <w:rsid w:val="005558D3"/>
    <w:rsid w:val="0056775A"/>
    <w:rsid w:val="00586B5D"/>
    <w:rsid w:val="0059592A"/>
    <w:rsid w:val="005E35C7"/>
    <w:rsid w:val="006046B5"/>
    <w:rsid w:val="00677EB5"/>
    <w:rsid w:val="00687FD3"/>
    <w:rsid w:val="006C4F56"/>
    <w:rsid w:val="006E044C"/>
    <w:rsid w:val="007156A2"/>
    <w:rsid w:val="007206ED"/>
    <w:rsid w:val="00726C36"/>
    <w:rsid w:val="00734381"/>
    <w:rsid w:val="007A6E40"/>
    <w:rsid w:val="007B2483"/>
    <w:rsid w:val="007E648A"/>
    <w:rsid w:val="007F35FC"/>
    <w:rsid w:val="007F3A29"/>
    <w:rsid w:val="00807A3A"/>
    <w:rsid w:val="00815047"/>
    <w:rsid w:val="00820098"/>
    <w:rsid w:val="00821AC2"/>
    <w:rsid w:val="00833B7F"/>
    <w:rsid w:val="008614E5"/>
    <w:rsid w:val="0088574A"/>
    <w:rsid w:val="008D5A96"/>
    <w:rsid w:val="008F7F56"/>
    <w:rsid w:val="00901901"/>
    <w:rsid w:val="00910F9E"/>
    <w:rsid w:val="009121FB"/>
    <w:rsid w:val="009156D7"/>
    <w:rsid w:val="00977B17"/>
    <w:rsid w:val="00996E54"/>
    <w:rsid w:val="009A6A4A"/>
    <w:rsid w:val="009D4601"/>
    <w:rsid w:val="009E37DD"/>
    <w:rsid w:val="00A34E5A"/>
    <w:rsid w:val="00A35985"/>
    <w:rsid w:val="00B65117"/>
    <w:rsid w:val="00B767B1"/>
    <w:rsid w:val="00B90BDE"/>
    <w:rsid w:val="00B96741"/>
    <w:rsid w:val="00BD15BD"/>
    <w:rsid w:val="00C53ED9"/>
    <w:rsid w:val="00C5695B"/>
    <w:rsid w:val="00C66694"/>
    <w:rsid w:val="00C97B36"/>
    <w:rsid w:val="00D23CEF"/>
    <w:rsid w:val="00D335E3"/>
    <w:rsid w:val="00D932D3"/>
    <w:rsid w:val="00DB5078"/>
    <w:rsid w:val="00DB5783"/>
    <w:rsid w:val="00DD0913"/>
    <w:rsid w:val="00DF60E3"/>
    <w:rsid w:val="00E20278"/>
    <w:rsid w:val="00E719F4"/>
    <w:rsid w:val="00EA2DAD"/>
    <w:rsid w:val="00EC6949"/>
    <w:rsid w:val="00ED4254"/>
    <w:rsid w:val="00EE2373"/>
    <w:rsid w:val="00F20F2F"/>
    <w:rsid w:val="00F22FF6"/>
    <w:rsid w:val="00F23935"/>
    <w:rsid w:val="00F31393"/>
    <w:rsid w:val="00F42080"/>
    <w:rsid w:val="00F50521"/>
    <w:rsid w:val="00F52269"/>
    <w:rsid w:val="00F77077"/>
    <w:rsid w:val="00FA787A"/>
    <w:rsid w:val="00FB531A"/>
    <w:rsid w:val="00FC2303"/>
    <w:rsid w:val="00FC242F"/>
    <w:rsid w:val="00FE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rsid w:val="00DB5783"/>
    <w:rPr>
      <w:color w:val="0066CC"/>
      <w:u w:val="single"/>
    </w:rPr>
  </w:style>
  <w:style w:type="paragraph" w:styleId="afb">
    <w:name w:val="Normal (Web)"/>
    <w:basedOn w:val="a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3D17-9BFE-4DFF-8D16-3A6892C8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zivil_obrazov7</cp:lastModifiedBy>
  <cp:revision>41</cp:revision>
  <cp:lastPrinted>2024-11-18T11:30:00Z</cp:lastPrinted>
  <dcterms:created xsi:type="dcterms:W3CDTF">2022-09-14T11:14:00Z</dcterms:created>
  <dcterms:modified xsi:type="dcterms:W3CDTF">2024-11-18T11:37:00Z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