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5A73B" w14:textId="77777777" w:rsidR="00CB2539" w:rsidRDefault="00CB2539" w:rsidP="00CB2539">
      <w:pPr>
        <w:ind w:right="4394"/>
        <w:rPr>
          <w:rFonts w:ascii="Times New Roman" w:hAnsi="Times New Roman"/>
          <w:sz w:val="28"/>
          <w:szCs w:val="28"/>
        </w:rPr>
      </w:pPr>
    </w:p>
    <w:p w14:paraId="490D2E44" w14:textId="77777777" w:rsidR="00CB2539" w:rsidRDefault="00CB2539" w:rsidP="00CB2539">
      <w:pPr>
        <w:ind w:right="4394"/>
        <w:rPr>
          <w:rFonts w:ascii="Times New Roman" w:hAnsi="Times New Roman"/>
          <w:sz w:val="28"/>
          <w:szCs w:val="28"/>
        </w:rPr>
      </w:pPr>
    </w:p>
    <w:p w14:paraId="19B4CA83" w14:textId="77777777" w:rsidR="00CB2539" w:rsidRDefault="00CB2539" w:rsidP="00CB2539">
      <w:pPr>
        <w:ind w:right="4394"/>
        <w:rPr>
          <w:rFonts w:ascii="Times New Roman" w:hAnsi="Times New Roman"/>
          <w:sz w:val="28"/>
          <w:szCs w:val="28"/>
        </w:rPr>
      </w:pPr>
    </w:p>
    <w:p w14:paraId="47C9B4F8" w14:textId="77777777" w:rsidR="00CB2539" w:rsidRPr="00230D02" w:rsidRDefault="00CB2539" w:rsidP="00CB2539">
      <w:pPr>
        <w:spacing w:line="240" w:lineRule="auto"/>
        <w:ind w:right="4394"/>
        <w:jc w:val="both"/>
        <w:rPr>
          <w:rFonts w:ascii="Times New Roman" w:hAnsi="Times New Roman"/>
          <w:sz w:val="28"/>
          <w:szCs w:val="28"/>
        </w:rPr>
      </w:pPr>
      <w:r w:rsidRPr="00230D02">
        <w:rPr>
          <w:rFonts w:ascii="Times New Roman" w:hAnsi="Times New Roman"/>
          <w:sz w:val="28"/>
          <w:szCs w:val="28"/>
        </w:rPr>
        <w:t xml:space="preserve">Об утверждении </w:t>
      </w:r>
      <w:r w:rsidRPr="00CB2539">
        <w:rPr>
          <w:rFonts w:ascii="Times New Roman" w:hAnsi="Times New Roman"/>
          <w:sz w:val="28"/>
          <w:szCs w:val="28"/>
        </w:rPr>
        <w:t xml:space="preserve">муниципальной программы города Чебоксары </w:t>
      </w:r>
      <w:r>
        <w:rPr>
          <w:rFonts w:ascii="Times New Roman" w:hAnsi="Times New Roman"/>
          <w:sz w:val="28"/>
          <w:szCs w:val="28"/>
        </w:rPr>
        <w:t>«</w:t>
      </w:r>
      <w:r w:rsidRPr="00CB2539">
        <w:rPr>
          <w:rFonts w:ascii="Times New Roman" w:hAnsi="Times New Roman"/>
          <w:sz w:val="28"/>
          <w:szCs w:val="28"/>
        </w:rPr>
        <w:t>Развитие потенциала муниципального управления</w:t>
      </w:r>
      <w:r>
        <w:rPr>
          <w:rFonts w:ascii="Times New Roman" w:hAnsi="Times New Roman"/>
          <w:sz w:val="28"/>
          <w:szCs w:val="28"/>
        </w:rPr>
        <w:t>»</w:t>
      </w:r>
    </w:p>
    <w:p w14:paraId="20305C79" w14:textId="77777777" w:rsidR="00CB2539" w:rsidRPr="00230D02" w:rsidRDefault="00CB2539" w:rsidP="00CB2539">
      <w:pPr>
        <w:pStyle w:val="a3"/>
        <w:ind w:right="4536" w:firstLine="0"/>
        <w:rPr>
          <w:rFonts w:ascii="Times New Roman" w:hAnsi="Times New Roman" w:cs="Times New Roman"/>
          <w:sz w:val="28"/>
          <w:szCs w:val="28"/>
        </w:rPr>
      </w:pPr>
    </w:p>
    <w:p w14:paraId="7A584148" w14:textId="1A314102" w:rsidR="00CB2539" w:rsidRPr="00230D02" w:rsidRDefault="00BE15EA" w:rsidP="00CB2539">
      <w:pPr>
        <w:pStyle w:val="a3"/>
        <w:spacing w:line="33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F6ABE">
        <w:rPr>
          <w:rFonts w:ascii="Times New Roman" w:hAnsi="Times New Roman" w:cs="Times New Roman"/>
          <w:sz w:val="28"/>
          <w:szCs w:val="28"/>
        </w:rPr>
        <w:t>В соответствии с Бюджетным к</w:t>
      </w:r>
      <w:r>
        <w:rPr>
          <w:rFonts w:ascii="Times New Roman" w:hAnsi="Times New Roman" w:cs="Times New Roman"/>
          <w:sz w:val="28"/>
          <w:szCs w:val="28"/>
        </w:rPr>
        <w:t>одексом Российской Федерации от </w:t>
      </w:r>
      <w:r w:rsidRPr="001F6ABE">
        <w:rPr>
          <w:rFonts w:ascii="Times New Roman" w:hAnsi="Times New Roman" w:cs="Times New Roman"/>
          <w:sz w:val="28"/>
          <w:szCs w:val="28"/>
        </w:rPr>
        <w:t>31.07.1998 № 145-ФЗ, Федеральным законом от 06.10.2003 № 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916B2A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916B2A">
        <w:rPr>
          <w:rFonts w:ascii="Times New Roman" w:hAnsi="Times New Roman" w:cs="Times New Roman"/>
          <w:sz w:val="28"/>
          <w:szCs w:val="28"/>
        </w:rPr>
        <w:t xml:space="preserve"> ад</w:t>
      </w:r>
      <w:r w:rsidR="00D4477C">
        <w:rPr>
          <w:rFonts w:ascii="Times New Roman" w:hAnsi="Times New Roman" w:cs="Times New Roman"/>
          <w:sz w:val="28"/>
          <w:szCs w:val="28"/>
        </w:rPr>
        <w:t>министрации города Чебоксары от </w:t>
      </w:r>
      <w:r w:rsidR="00916B2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916B2A">
        <w:rPr>
          <w:rFonts w:ascii="Times New Roman" w:hAnsi="Times New Roman" w:cs="Times New Roman"/>
          <w:sz w:val="28"/>
          <w:szCs w:val="28"/>
        </w:rPr>
        <w:t>____ № ____ «</w:t>
      </w:r>
      <w:r w:rsidR="00916B2A" w:rsidRPr="00916B2A">
        <w:rPr>
          <w:rFonts w:ascii="Times New Roman" w:hAnsi="Times New Roman" w:cs="Times New Roman"/>
          <w:sz w:val="28"/>
          <w:szCs w:val="28"/>
        </w:rPr>
        <w:t>Об утверждении Порядка разработки и реализации муниципальных программ города Чебоксары и о системе управления муниципальными программами города Чебоксары</w:t>
      </w:r>
      <w:r w:rsidR="00916B2A">
        <w:rPr>
          <w:rFonts w:ascii="Times New Roman" w:hAnsi="Times New Roman" w:cs="Times New Roman"/>
          <w:sz w:val="28"/>
          <w:szCs w:val="28"/>
        </w:rPr>
        <w:t>», в</w:t>
      </w:r>
      <w:r w:rsidR="00CB2539" w:rsidRPr="00CB2539">
        <w:rPr>
          <w:rFonts w:ascii="Times New Roman" w:hAnsi="Times New Roman" w:cs="Times New Roman"/>
          <w:sz w:val="28"/>
          <w:szCs w:val="28"/>
        </w:rPr>
        <w:t xml:space="preserve"> целях совершенствования системы муниципального управления города Чебоксары, повышения эффективности муниципальной службы, совершенствования</w:t>
      </w:r>
      <w:proofErr w:type="gramEnd"/>
      <w:r w:rsidR="00CB2539" w:rsidRPr="00CB2539">
        <w:rPr>
          <w:rFonts w:ascii="Times New Roman" w:hAnsi="Times New Roman" w:cs="Times New Roman"/>
          <w:sz w:val="28"/>
          <w:szCs w:val="28"/>
        </w:rPr>
        <w:t xml:space="preserve"> кадровой политики города и результативности деятельности муниципальных служащих в городе Чебоксары </w:t>
      </w:r>
      <w:r w:rsidR="00CB2539" w:rsidRPr="00230D02">
        <w:rPr>
          <w:rFonts w:ascii="Times New Roman" w:hAnsi="Times New Roman" w:cs="Times New Roman"/>
          <w:sz w:val="28"/>
          <w:szCs w:val="28"/>
        </w:rPr>
        <w:t>администрация города Чеб</w:t>
      </w:r>
      <w:r>
        <w:rPr>
          <w:rFonts w:ascii="Times New Roman" w:hAnsi="Times New Roman" w:cs="Times New Roman"/>
          <w:sz w:val="28"/>
          <w:szCs w:val="28"/>
        </w:rPr>
        <w:t xml:space="preserve">оксары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14:paraId="26CD5142" w14:textId="67BF4CD9" w:rsidR="00CB2539" w:rsidRPr="00CB2539" w:rsidRDefault="00CB2539" w:rsidP="00CB25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0D02">
        <w:rPr>
          <w:rFonts w:ascii="Times New Roman" w:hAnsi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города Чебоксары «Развитие </w:t>
      </w: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>потенциала муниципального управления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согласно приложению</w:t>
      </w:r>
      <w:r w:rsidR="00C42B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(далее – </w:t>
      </w:r>
      <w:r w:rsidR="002E537F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C42BB9">
        <w:rPr>
          <w:rFonts w:ascii="Times New Roman" w:eastAsia="Times New Roman" w:hAnsi="Times New Roman" w:cs="Times New Roman"/>
          <w:sz w:val="28"/>
          <w:szCs w:val="24"/>
          <w:lang w:eastAsia="ru-RU"/>
        </w:rPr>
        <w:t>униципальная программа)</w:t>
      </w: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2DB30C3F" w14:textId="219ED710" w:rsidR="00CB2539" w:rsidRPr="00CB2539" w:rsidRDefault="00CB2539" w:rsidP="00CB2539">
      <w:pPr>
        <w:pStyle w:val="a3"/>
        <w:spacing w:line="336" w:lineRule="auto"/>
        <w:rPr>
          <w:rFonts w:ascii="Times New Roman" w:hAnsi="Times New Roman" w:cs="Times New Roman"/>
          <w:sz w:val="28"/>
          <w:szCs w:val="28"/>
        </w:rPr>
      </w:pPr>
      <w:bookmarkStart w:id="0" w:name="sub_2"/>
      <w:r w:rsidRPr="00CB2539">
        <w:rPr>
          <w:rFonts w:ascii="Times New Roman" w:hAnsi="Times New Roman" w:cs="Times New Roman"/>
          <w:sz w:val="28"/>
          <w:szCs w:val="28"/>
        </w:rPr>
        <w:t>2. 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539">
        <w:rPr>
          <w:rFonts w:ascii="Times New Roman" w:hAnsi="Times New Roman" w:cs="Times New Roman"/>
          <w:sz w:val="28"/>
          <w:szCs w:val="28"/>
        </w:rPr>
        <w:t>постановления администрации города Чебоксары:</w:t>
      </w:r>
    </w:p>
    <w:p w14:paraId="4CC7141D" w14:textId="1E31F0DF" w:rsidR="00916B2A" w:rsidRDefault="00916B2A" w:rsidP="00CB25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6B2A">
        <w:rPr>
          <w:rFonts w:ascii="Times New Roman" w:eastAsia="Times New Roman" w:hAnsi="Times New Roman" w:cs="Times New Roman"/>
          <w:sz w:val="28"/>
          <w:szCs w:val="24"/>
          <w:lang w:eastAsia="ru-RU"/>
        </w:rPr>
        <w:t>от 30.12.2013 №</w:t>
      </w:r>
      <w:r w:rsidR="00BE15E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916B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4446 «Об утверждении муниципальной программы города Чебоксары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916B2A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потенциала муниципального управления»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458A5BEF" w14:textId="2EBB4EDC" w:rsidR="00916B2A" w:rsidRDefault="00916B2A" w:rsidP="00916B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28.07.2014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BE15E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>2547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9" w:history="1"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О внесении изменений в постановление администрации города Чебоксары от 30.12.2013 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№</w:t>
        </w:r>
        <w:r w:rsidR="00BE15E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»;</w:t>
        </w:r>
      </w:hyperlink>
    </w:p>
    <w:p w14:paraId="450931D6" w14:textId="62CD115B" w:rsidR="00916B2A" w:rsidRPr="00CB2539" w:rsidRDefault="00916B2A" w:rsidP="00916B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20.01.2015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BE15E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>185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10" w:history="1"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О внесении изменений в постановление администрации города Чебоксары от 30.12.2013 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№</w:t>
        </w:r>
        <w:r w:rsidR="00BE15E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»</w:t>
        </w:r>
      </w:hyperlink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5698B55A" w14:textId="701FBC2D" w:rsidR="00916B2A" w:rsidRPr="00CB2539" w:rsidRDefault="00916B2A" w:rsidP="00916B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от 29.03.2016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BE15E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>711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11" w:history="1"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О внесении изменений в постановление администрации города Чебоксары от 30.12.2013 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№</w:t>
        </w:r>
        <w:r w:rsidR="00BE15E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»</w:t>
        </w:r>
      </w:hyperlink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2CE8070B" w14:textId="0C830EAD" w:rsidR="00916B2A" w:rsidRPr="00CB2539" w:rsidRDefault="00916B2A" w:rsidP="00916B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28.09.2016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BE15E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>2613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12" w:history="1"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О внесении изменений в постановление администрации города Чебоксары от 30.12.2013 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№</w:t>
        </w:r>
        <w:r w:rsidR="00BE15E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»</w:t>
        </w:r>
      </w:hyperlink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2CA58B4E" w14:textId="1AD6ADEF" w:rsidR="00916B2A" w:rsidRPr="00CB2539" w:rsidRDefault="00916B2A" w:rsidP="00916B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07.09.2017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BE15E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>2092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13" w:history="1"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О внесении изменений в постановление администрации города Чебоксары от 30.12.2013 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№</w:t>
        </w:r>
        <w:r w:rsidR="00BE15E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»</w:t>
        </w:r>
      </w:hyperlink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2B779D64" w14:textId="38DB6E4F" w:rsidR="00916B2A" w:rsidRPr="00CB2539" w:rsidRDefault="00916B2A" w:rsidP="00916B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08.10.2018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BE15E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>1939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14" w:history="1"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О внесении изменений в постановление администрации города Чебоксары от 30.12.2013 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№</w:t>
        </w:r>
        <w:r w:rsidR="00BE15E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»</w:t>
        </w:r>
      </w:hyperlink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76D6C4C1" w14:textId="5523A749" w:rsidR="00916B2A" w:rsidRPr="00CB2539" w:rsidRDefault="00916B2A" w:rsidP="00916B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28.12.2018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BE15E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>2579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15" w:history="1"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О внесении изменений в постановление администрации города Чебоксары от 30.12.2013 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№</w:t>
        </w:r>
        <w:r w:rsidR="00BE15E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»</w:t>
        </w:r>
      </w:hyperlink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29CB0A37" w14:textId="53D58C83" w:rsidR="00916B2A" w:rsidRDefault="00916B2A" w:rsidP="00CB25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21.05.2019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BE15E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>1104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16" w:history="1"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О внесении изменений в постановление администрации города Чебоксары от 30.12.2013 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№</w:t>
        </w:r>
        <w:r w:rsidR="00BE15E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»</w:t>
        </w:r>
      </w:hyperlink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256E0EE8" w14:textId="427C5422" w:rsidR="00916B2A" w:rsidRPr="00CB2539" w:rsidRDefault="00916B2A" w:rsidP="00916B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12.03.2020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BE15E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>517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17" w:history="1"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О внесении изменений в постановление администрации города Чебоксары от 30.12.2013 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№</w:t>
        </w:r>
        <w:r w:rsidR="00BE15E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»</w:t>
        </w:r>
      </w:hyperlink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150BD02C" w14:textId="36B46E53" w:rsidR="00916B2A" w:rsidRPr="00CB2539" w:rsidRDefault="00916B2A" w:rsidP="00916B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19.06.2020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BE15E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>1077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18" w:history="1"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О внесении изменений в постановление администрации города Чебоксары от 30.12.2013 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№</w:t>
        </w:r>
        <w:r w:rsidR="00BE15E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»</w:t>
        </w:r>
      </w:hyperlink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5DD0D714" w14:textId="42F9350D" w:rsidR="00916B2A" w:rsidRPr="00CB2539" w:rsidRDefault="00916B2A" w:rsidP="00916B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27.08.2020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BE15E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>1528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19" w:history="1"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О внесении изменений в постановление администрации города Чебоксары от 30.12.2013 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№</w:t>
        </w:r>
        <w:r w:rsidR="00BE15E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»</w:t>
        </w:r>
      </w:hyperlink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3DF41CF6" w14:textId="6D7517D3" w:rsidR="00916B2A" w:rsidRPr="00CB2539" w:rsidRDefault="00916B2A" w:rsidP="00916B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13.04.2021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BE15E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>655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20" w:history="1"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О внесении изменений в постановление администрации города Чебоксары от 30.12.2013 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№</w:t>
        </w:r>
        <w:r w:rsidR="00BE15E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»</w:t>
        </w:r>
      </w:hyperlink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7FE3C748" w14:textId="401FED44" w:rsidR="00916B2A" w:rsidRPr="00CB2539" w:rsidRDefault="00916B2A" w:rsidP="00916B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16.07.2021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BE15E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>1323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21" w:history="1"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О внесении изменений в постановление администрации города Чебоксары от 30.12.2013 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№</w:t>
        </w:r>
        <w:r w:rsidR="00BE15E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»</w:t>
        </w:r>
      </w:hyperlink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4AA1597E" w14:textId="23DE2E09" w:rsidR="00916B2A" w:rsidRDefault="00916B2A" w:rsidP="00916B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30.05.2022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BE15E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>1889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22" w:history="1"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О внесении изменений в постановление администрации города Чебоксары от 30.12.2013 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№</w:t>
        </w:r>
        <w:r w:rsidR="00BE15E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4446 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Об утверждении муниципальной программы города Чебоксары </w:t>
        </w:r>
        <w:r w:rsidR="00BE15E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Развитие потенциала муниципального управления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»</w:t>
        </w:r>
      </w:hyperlink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2AF308F9" w14:textId="1D98CB11" w:rsidR="00916B2A" w:rsidRPr="00CB2539" w:rsidRDefault="00916B2A" w:rsidP="00916B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19.10.2022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BE15E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>3590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23" w:history="1"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О внесении изменений в муниципальную программу города Чебоксары 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Развитие потенциала муниципального управления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»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, утвержденную постановлением администрации города Чебоксары от 30.12.2013 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№</w:t>
        </w:r>
        <w:r w:rsidR="00BE15E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»</w:t>
        </w:r>
      </w:hyperlink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48ABF5E6" w14:textId="503F7D6B" w:rsidR="00916B2A" w:rsidRDefault="00916B2A" w:rsidP="00916B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от 23.05.2023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BE15E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>1787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24" w:history="1"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О внесении изменений в муниципальную программу города Чебоксары 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Развитие потенциала муниципального управления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»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, утвержденную постановлением администрации города Чебоксары от 30.12.2013 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№</w:t>
        </w:r>
        <w:r w:rsidR="00BE15E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»</w:t>
        </w:r>
      </w:hyperlink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0805504D" w14:textId="551D0A2E" w:rsidR="00916B2A" w:rsidRPr="00CB2539" w:rsidRDefault="00916B2A" w:rsidP="00916B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10.07.2023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BE15E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>2400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25" w:history="1"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О внесении изменений в муниципальную программу города Чебоксары </w:t>
        </w:r>
        <w:r w:rsidR="00B23294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Развитие потенциала муниципального управления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»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, утвержденную постановлением администрации города Чебоксары от 30.12.2013 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№</w:t>
        </w:r>
        <w:r w:rsidR="00B23294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»</w:t>
        </w:r>
      </w:hyperlink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4EE641FC" w14:textId="561C5CA7" w:rsidR="00916B2A" w:rsidRPr="00CB2539" w:rsidRDefault="00916B2A" w:rsidP="00916B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06.02.2024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B23294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>278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26" w:history="1"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О внесении изменений в муниципальную программу города Чебоксары 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Развитие потенциала муниципального управления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»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, утвержденную постановлением администрации города Чебоксары от 30.12.2013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№</w:t>
        </w:r>
        <w:r w:rsidR="00B23294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»</w:t>
        </w:r>
      </w:hyperlink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727E3A3C" w14:textId="4949F244" w:rsidR="00916B2A" w:rsidRPr="00CB2539" w:rsidRDefault="00916B2A" w:rsidP="00916B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18.06.2024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B23294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CB2539">
        <w:rPr>
          <w:rFonts w:ascii="Times New Roman" w:eastAsia="Times New Roman" w:hAnsi="Times New Roman" w:cs="Times New Roman"/>
          <w:sz w:val="28"/>
          <w:szCs w:val="24"/>
          <w:lang w:eastAsia="ru-RU"/>
        </w:rPr>
        <w:t>1985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27" w:history="1"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О внесении изменений в муниципальную программу города Чебоксары 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«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Развитие потенциала муниципального управления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»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, утвержденную постановлением администрации города Чебоксары от 30.12.2013 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№</w:t>
        </w:r>
        <w:r w:rsidR="00B23294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 </w:t>
        </w:r>
        <w:r w:rsidRPr="00CB253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4446</w:t>
        </w:r>
        <w:r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»</w:t>
        </w:r>
      </w:hyperlink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7E863069" w14:textId="0FCC1DA0" w:rsidR="00CB2539" w:rsidRPr="00230D02" w:rsidRDefault="00B0245E" w:rsidP="00CB2539">
      <w:pPr>
        <w:pStyle w:val="a3"/>
        <w:spacing w:line="33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B2539" w:rsidRPr="00230D02">
        <w:rPr>
          <w:rFonts w:ascii="Times New Roman" w:hAnsi="Times New Roman" w:cs="Times New Roman"/>
          <w:sz w:val="28"/>
          <w:szCs w:val="28"/>
        </w:rPr>
        <w:t>.</w:t>
      </w:r>
      <w:r w:rsidR="00B23294">
        <w:rPr>
          <w:rFonts w:ascii="Times New Roman" w:hAnsi="Times New Roman" w:cs="Times New Roman"/>
          <w:sz w:val="28"/>
          <w:szCs w:val="28"/>
        </w:rPr>
        <w:t> </w:t>
      </w:r>
      <w:r w:rsidR="00CB2539" w:rsidRPr="00230D0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542851">
        <w:rPr>
          <w:rFonts w:ascii="Times New Roman" w:hAnsi="Times New Roman" w:cs="Times New Roman"/>
          <w:sz w:val="28"/>
          <w:szCs w:val="28"/>
        </w:rPr>
        <w:t>, но не ранее 01.01.2025</w:t>
      </w:r>
      <w:r w:rsidR="00CB2539" w:rsidRPr="00230D02">
        <w:rPr>
          <w:rFonts w:ascii="Times New Roman" w:hAnsi="Times New Roman" w:cs="Times New Roman"/>
          <w:sz w:val="28"/>
          <w:szCs w:val="28"/>
        </w:rPr>
        <w:t>.</w:t>
      </w:r>
    </w:p>
    <w:p w14:paraId="7CFC19D6" w14:textId="021B21E4" w:rsidR="00CB2539" w:rsidRPr="00230D02" w:rsidRDefault="00B0245E" w:rsidP="00CB2539">
      <w:pPr>
        <w:pStyle w:val="a3"/>
        <w:spacing w:line="33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B2539" w:rsidRPr="00230D02">
        <w:rPr>
          <w:rFonts w:ascii="Times New Roman" w:hAnsi="Times New Roman" w:cs="Times New Roman"/>
          <w:sz w:val="28"/>
          <w:szCs w:val="28"/>
        </w:rPr>
        <w:t>.</w:t>
      </w:r>
      <w:r w:rsidR="00B2329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CB2539" w:rsidRPr="00230D0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B2539" w:rsidRPr="00230D0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 заместителя главы администрации горо</w:t>
      </w:r>
      <w:r w:rsidR="00B23294">
        <w:rPr>
          <w:rFonts w:ascii="Times New Roman" w:hAnsi="Times New Roman" w:cs="Times New Roman"/>
          <w:sz w:val="28"/>
          <w:szCs w:val="28"/>
        </w:rPr>
        <w:t>да – </w:t>
      </w:r>
      <w:r w:rsidR="00B23294" w:rsidRPr="00B23294">
        <w:rPr>
          <w:rFonts w:ascii="Times New Roman" w:hAnsi="Times New Roman" w:cs="Times New Roman"/>
          <w:sz w:val="28"/>
          <w:szCs w:val="28"/>
        </w:rPr>
        <w:t>руководителя аппарата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7823F2" w14:textId="77777777" w:rsidR="00CB2539" w:rsidRPr="00230D02" w:rsidRDefault="00CB2539" w:rsidP="00CB253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207E8D6" w14:textId="77777777" w:rsidR="00CB2539" w:rsidRPr="00230D02" w:rsidRDefault="00CB2539" w:rsidP="00CB2539">
      <w:pPr>
        <w:pStyle w:val="a3"/>
        <w:rPr>
          <w:rFonts w:ascii="Times New Roman" w:hAnsi="Times New Roman" w:cs="Times New Roman"/>
          <w:sz w:val="28"/>
          <w:szCs w:val="28"/>
        </w:rPr>
      </w:pPr>
    </w:p>
    <w:bookmarkEnd w:id="0"/>
    <w:p w14:paraId="547C1F33" w14:textId="484CDF42" w:rsidR="00CB2539" w:rsidRPr="00230D02" w:rsidRDefault="00B23294" w:rsidP="00B23294">
      <w:pPr>
        <w:tabs>
          <w:tab w:val="left" w:pos="7088"/>
        </w:tabs>
        <w:rPr>
          <w:rFonts w:ascii="Times New Roman" w:hAnsi="Times New Roman"/>
          <w:sz w:val="28"/>
          <w:szCs w:val="28"/>
        </w:rPr>
        <w:sectPr w:rsidR="00CB2539" w:rsidRPr="00230D02" w:rsidSect="00FF04B9">
          <w:headerReference w:type="default" r:id="rId28"/>
          <w:footerReference w:type="default" r:id="rId29"/>
          <w:pgSz w:w="11900" w:h="16800"/>
          <w:pgMar w:top="851" w:right="843" w:bottom="851" w:left="1843" w:header="720" w:footer="720" w:gutter="0"/>
          <w:cols w:space="720"/>
          <w:noEndnote/>
        </w:sectPr>
      </w:pPr>
      <w:r>
        <w:rPr>
          <w:rFonts w:ascii="Times New Roman" w:hAnsi="Times New Roman"/>
          <w:sz w:val="28"/>
          <w:szCs w:val="28"/>
        </w:rPr>
        <w:t>Глава города Чебоксары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B0245E">
        <w:rPr>
          <w:rFonts w:ascii="Times New Roman" w:hAnsi="Times New Roman"/>
          <w:sz w:val="28"/>
          <w:szCs w:val="28"/>
        </w:rPr>
        <w:t>В.А. Доброхотов</w:t>
      </w:r>
    </w:p>
    <w:p w14:paraId="2FFFAE54" w14:textId="58BB97F7" w:rsidR="00C6086D" w:rsidRDefault="00B23294" w:rsidP="00FF04B9">
      <w:pPr>
        <w:pStyle w:val="ConsPlusNormal"/>
        <w:ind w:left="495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УТВЕРЖДЕНА</w:t>
      </w:r>
      <w:r w:rsidR="00FF04B9" w:rsidRPr="00FF04B9">
        <w:rPr>
          <w:rFonts w:ascii="Times New Roman" w:hAnsi="Times New Roman" w:cs="Times New Roman"/>
          <w:sz w:val="28"/>
        </w:rPr>
        <w:t xml:space="preserve"> </w:t>
      </w:r>
    </w:p>
    <w:p w14:paraId="3702E8D6" w14:textId="77777777" w:rsidR="00B23294" w:rsidRDefault="00FF04B9" w:rsidP="00FF04B9">
      <w:pPr>
        <w:pStyle w:val="ConsPlusNormal"/>
        <w:ind w:left="4956"/>
        <w:rPr>
          <w:rFonts w:ascii="Times New Roman" w:hAnsi="Times New Roman" w:cs="Times New Roman"/>
          <w:sz w:val="28"/>
        </w:rPr>
      </w:pPr>
      <w:r w:rsidRPr="00FF04B9">
        <w:rPr>
          <w:rFonts w:ascii="Times New Roman" w:hAnsi="Times New Roman" w:cs="Times New Roman"/>
          <w:sz w:val="28"/>
        </w:rPr>
        <w:t>постановлени</w:t>
      </w:r>
      <w:r w:rsidR="00B23294">
        <w:rPr>
          <w:rFonts w:ascii="Times New Roman" w:hAnsi="Times New Roman" w:cs="Times New Roman"/>
          <w:sz w:val="28"/>
        </w:rPr>
        <w:t>ем</w:t>
      </w:r>
      <w:r w:rsidRPr="00FF04B9">
        <w:rPr>
          <w:rFonts w:ascii="Times New Roman" w:hAnsi="Times New Roman" w:cs="Times New Roman"/>
          <w:sz w:val="28"/>
        </w:rPr>
        <w:t xml:space="preserve"> администрации города Чебоксары</w:t>
      </w:r>
    </w:p>
    <w:p w14:paraId="38C5CFFA" w14:textId="619878EB" w:rsidR="00FF04B9" w:rsidRDefault="00FF04B9" w:rsidP="00FF04B9">
      <w:pPr>
        <w:pStyle w:val="ConsPlusNormal"/>
        <w:ind w:left="4956"/>
        <w:rPr>
          <w:rFonts w:ascii="Times New Roman" w:hAnsi="Times New Roman" w:cs="Times New Roman"/>
          <w:sz w:val="28"/>
        </w:rPr>
      </w:pPr>
      <w:r w:rsidRPr="00FF04B9">
        <w:rPr>
          <w:rFonts w:ascii="Times New Roman" w:hAnsi="Times New Roman" w:cs="Times New Roman"/>
          <w:sz w:val="28"/>
        </w:rPr>
        <w:t>от _</w:t>
      </w:r>
      <w:r w:rsidR="00B23294">
        <w:rPr>
          <w:rFonts w:ascii="Times New Roman" w:hAnsi="Times New Roman" w:cs="Times New Roman"/>
          <w:sz w:val="28"/>
        </w:rPr>
        <w:t>_________</w:t>
      </w:r>
      <w:r w:rsidRPr="00FF04B9">
        <w:rPr>
          <w:rFonts w:ascii="Times New Roman" w:hAnsi="Times New Roman" w:cs="Times New Roman"/>
          <w:sz w:val="28"/>
        </w:rPr>
        <w:t>___ № _</w:t>
      </w:r>
      <w:r w:rsidR="00B23294">
        <w:rPr>
          <w:rFonts w:ascii="Times New Roman" w:hAnsi="Times New Roman" w:cs="Times New Roman"/>
          <w:sz w:val="28"/>
        </w:rPr>
        <w:t>_______</w:t>
      </w:r>
      <w:r w:rsidRPr="00FF04B9">
        <w:rPr>
          <w:rFonts w:ascii="Times New Roman" w:hAnsi="Times New Roman" w:cs="Times New Roman"/>
          <w:sz w:val="28"/>
        </w:rPr>
        <w:t>___</w:t>
      </w:r>
    </w:p>
    <w:p w14:paraId="3163BF51" w14:textId="77777777" w:rsidR="00B23294" w:rsidRDefault="00B23294" w:rsidP="00FF04B9">
      <w:pPr>
        <w:pStyle w:val="ConsPlusNormal"/>
        <w:ind w:left="4956"/>
        <w:rPr>
          <w:rFonts w:ascii="Times New Roman" w:hAnsi="Times New Roman" w:cs="Times New Roman"/>
          <w:sz w:val="28"/>
        </w:rPr>
      </w:pPr>
    </w:p>
    <w:p w14:paraId="116F4C05" w14:textId="77777777" w:rsidR="00B23294" w:rsidRDefault="00B23294" w:rsidP="00FF04B9">
      <w:pPr>
        <w:pStyle w:val="ConsPlusNormal"/>
        <w:ind w:left="4956"/>
        <w:rPr>
          <w:rFonts w:ascii="Times New Roman" w:hAnsi="Times New Roman" w:cs="Times New Roman"/>
          <w:sz w:val="28"/>
        </w:rPr>
      </w:pPr>
    </w:p>
    <w:p w14:paraId="3CB689FA" w14:textId="77777777" w:rsidR="00FF04B9" w:rsidRPr="00FF04B9" w:rsidRDefault="00FF04B9" w:rsidP="00FF04B9">
      <w:pPr>
        <w:pStyle w:val="ConsPlusNormal"/>
        <w:spacing w:after="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40"/>
      <w:bookmarkEnd w:id="1"/>
      <w:r w:rsidRPr="00FF04B9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14:paraId="41D80B65" w14:textId="77777777" w:rsidR="00FF04B9" w:rsidRDefault="00FF04B9" w:rsidP="00FF04B9">
      <w:pPr>
        <w:pStyle w:val="ConsPlusNormal"/>
        <w:spacing w:after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4B9">
        <w:rPr>
          <w:rFonts w:ascii="Times New Roman" w:hAnsi="Times New Roman" w:cs="Times New Roman"/>
          <w:b/>
          <w:sz w:val="28"/>
          <w:szCs w:val="28"/>
        </w:rPr>
        <w:t>ГОРОДА ЧЕБОКСАРЫ «РАЗВИТИЕ ПОТЕНЦИАЛА МУНИЦИПАЛЬНОГО УПРАВЛЕНИЯ»</w:t>
      </w:r>
    </w:p>
    <w:p w14:paraId="1839F7C9" w14:textId="77777777" w:rsidR="00FF04B9" w:rsidRDefault="00FF04B9" w:rsidP="00FF04B9">
      <w:pPr>
        <w:pStyle w:val="ConsPlusNormal"/>
        <w:spacing w:after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C7175D" w14:textId="77777777" w:rsidR="00B23294" w:rsidRPr="00FF04B9" w:rsidRDefault="00B23294" w:rsidP="00FF04B9">
      <w:pPr>
        <w:pStyle w:val="ConsPlusNormal"/>
        <w:spacing w:after="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9498" w:type="dxa"/>
        <w:tblInd w:w="108" w:type="dxa"/>
        <w:tblLook w:val="04A0" w:firstRow="1" w:lastRow="0" w:firstColumn="1" w:lastColumn="0" w:noHBand="0" w:noVBand="1"/>
      </w:tblPr>
      <w:tblGrid>
        <w:gridCol w:w="3936"/>
        <w:gridCol w:w="5562"/>
      </w:tblGrid>
      <w:tr w:rsidR="001B18EE" w14:paraId="2DD844DC" w14:textId="77777777" w:rsidTr="00B23294">
        <w:tc>
          <w:tcPr>
            <w:tcW w:w="3936" w:type="dxa"/>
          </w:tcPr>
          <w:p w14:paraId="71CBA123" w14:textId="15E22AA0" w:rsidR="001B18EE" w:rsidRDefault="001B18EE" w:rsidP="002E537F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Ответственный исполнитель</w:t>
            </w:r>
            <w:r w:rsidR="00C42BB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E537F">
              <w:rPr>
                <w:rFonts w:ascii="Times New Roman" w:hAnsi="Times New Roman" w:cs="Times New Roman"/>
                <w:sz w:val="28"/>
              </w:rPr>
              <w:t>М</w:t>
            </w:r>
            <w:r w:rsidR="00C42BB9">
              <w:rPr>
                <w:rFonts w:ascii="Times New Roman" w:hAnsi="Times New Roman" w:cs="Times New Roman"/>
                <w:sz w:val="28"/>
              </w:rPr>
              <w:t>униципальной программы</w:t>
            </w:r>
          </w:p>
        </w:tc>
        <w:tc>
          <w:tcPr>
            <w:tcW w:w="5562" w:type="dxa"/>
          </w:tcPr>
          <w:p w14:paraId="2BF1AB0F" w14:textId="4E064C3E" w:rsidR="001B18EE" w:rsidRDefault="001B18EE" w:rsidP="00B23294">
            <w:pPr>
              <w:pStyle w:val="ConsPlusNormal"/>
              <w:jc w:val="both"/>
            </w:pPr>
            <w:r w:rsidRPr="00FF04B9">
              <w:rPr>
                <w:rFonts w:ascii="Times New Roman" w:hAnsi="Times New Roman" w:cs="Times New Roman"/>
                <w:sz w:val="28"/>
              </w:rPr>
              <w:t>Управление кадровой политики администрации города Чебоксары</w:t>
            </w:r>
          </w:p>
        </w:tc>
      </w:tr>
      <w:tr w:rsidR="001B18EE" w14:paraId="2CB6BCF0" w14:textId="77777777" w:rsidTr="00B23294">
        <w:tc>
          <w:tcPr>
            <w:tcW w:w="3936" w:type="dxa"/>
          </w:tcPr>
          <w:p w14:paraId="2DD545BB" w14:textId="0288EE1B" w:rsidR="001B18EE" w:rsidRDefault="001B18EE" w:rsidP="002E537F">
            <w:pPr>
              <w:pStyle w:val="ConsPlusNormal"/>
              <w:jc w:val="both"/>
            </w:pPr>
            <w:r w:rsidRPr="00E50252">
              <w:rPr>
                <w:rFonts w:ascii="Times New Roman" w:hAnsi="Times New Roman" w:cs="Times New Roman"/>
                <w:sz w:val="28"/>
              </w:rPr>
              <w:t xml:space="preserve">Дата составления </w:t>
            </w:r>
            <w:r>
              <w:rPr>
                <w:rFonts w:ascii="Times New Roman" w:hAnsi="Times New Roman" w:cs="Times New Roman"/>
                <w:sz w:val="28"/>
              </w:rPr>
              <w:t xml:space="preserve">проекта </w:t>
            </w:r>
            <w:r w:rsidR="002E537F">
              <w:rPr>
                <w:rFonts w:ascii="Times New Roman" w:hAnsi="Times New Roman" w:cs="Times New Roman"/>
                <w:sz w:val="28"/>
              </w:rPr>
              <w:t>М</w:t>
            </w:r>
            <w:r>
              <w:rPr>
                <w:rFonts w:ascii="Times New Roman" w:hAnsi="Times New Roman" w:cs="Times New Roman"/>
                <w:sz w:val="28"/>
              </w:rPr>
              <w:t>униципальной программы</w:t>
            </w:r>
          </w:p>
        </w:tc>
        <w:tc>
          <w:tcPr>
            <w:tcW w:w="5562" w:type="dxa"/>
          </w:tcPr>
          <w:p w14:paraId="69E0D57F" w14:textId="580FE704" w:rsidR="001B18EE" w:rsidRDefault="001B18EE" w:rsidP="00B23294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03.09.2024</w:t>
            </w:r>
          </w:p>
        </w:tc>
      </w:tr>
      <w:tr w:rsidR="001B18EE" w14:paraId="7E4FBE2D" w14:textId="77777777" w:rsidTr="00B23294">
        <w:tc>
          <w:tcPr>
            <w:tcW w:w="3936" w:type="dxa"/>
          </w:tcPr>
          <w:p w14:paraId="3ECF3622" w14:textId="3EF110C1" w:rsidR="001B18EE" w:rsidRDefault="001B18EE" w:rsidP="002E537F">
            <w:pPr>
              <w:pStyle w:val="ConsPlusNormal"/>
              <w:jc w:val="both"/>
            </w:pPr>
            <w:r w:rsidRPr="00E50252">
              <w:rPr>
                <w:rFonts w:ascii="Times New Roman" w:hAnsi="Times New Roman" w:cs="Times New Roman"/>
                <w:sz w:val="28"/>
              </w:rPr>
              <w:t>Непосредственный испо</w:t>
            </w:r>
            <w:r>
              <w:rPr>
                <w:rFonts w:ascii="Times New Roman" w:hAnsi="Times New Roman" w:cs="Times New Roman"/>
                <w:sz w:val="28"/>
              </w:rPr>
              <w:t xml:space="preserve">лнитель </w:t>
            </w:r>
            <w:r w:rsidR="002E537F">
              <w:rPr>
                <w:rFonts w:ascii="Times New Roman" w:hAnsi="Times New Roman" w:cs="Times New Roman"/>
                <w:sz w:val="28"/>
              </w:rPr>
              <w:t>М</w:t>
            </w:r>
            <w:r>
              <w:rPr>
                <w:rFonts w:ascii="Times New Roman" w:hAnsi="Times New Roman" w:cs="Times New Roman"/>
                <w:sz w:val="28"/>
              </w:rPr>
              <w:t>униципальной программы</w:t>
            </w:r>
          </w:p>
        </w:tc>
        <w:tc>
          <w:tcPr>
            <w:tcW w:w="5562" w:type="dxa"/>
          </w:tcPr>
          <w:p w14:paraId="2E5C95BD" w14:textId="2C922CB3" w:rsidR="001B18EE" w:rsidRDefault="001B18EE" w:rsidP="00B23294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Начальник у</w:t>
            </w:r>
            <w:r w:rsidRPr="00FF04B9">
              <w:rPr>
                <w:rFonts w:ascii="Times New Roman" w:hAnsi="Times New Roman" w:cs="Times New Roman"/>
                <w:sz w:val="28"/>
              </w:rPr>
              <w:t>правлени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FF04B9">
              <w:rPr>
                <w:rFonts w:ascii="Times New Roman" w:hAnsi="Times New Roman" w:cs="Times New Roman"/>
                <w:sz w:val="28"/>
              </w:rPr>
              <w:t xml:space="preserve"> кадровой политики администрации города Чебоксары </w:t>
            </w:r>
            <w:r>
              <w:rPr>
                <w:rFonts w:ascii="Times New Roman" w:hAnsi="Times New Roman" w:cs="Times New Roman"/>
                <w:sz w:val="28"/>
              </w:rPr>
              <w:t>Шайкина Н.И.</w:t>
            </w:r>
            <w:r w:rsidRPr="00FF04B9">
              <w:rPr>
                <w:rFonts w:ascii="Times New Roman" w:hAnsi="Times New Roman" w:cs="Times New Roman"/>
                <w:sz w:val="28"/>
              </w:rPr>
              <w:t xml:space="preserve"> (т. </w:t>
            </w:r>
            <w:r>
              <w:rPr>
                <w:rFonts w:ascii="Times New Roman" w:hAnsi="Times New Roman" w:cs="Times New Roman"/>
                <w:sz w:val="28"/>
              </w:rPr>
              <w:t>23</w:t>
            </w:r>
            <w:r w:rsidRPr="00FF04B9">
              <w:rPr>
                <w:rFonts w:ascii="Times New Roman" w:hAnsi="Times New Roman" w:cs="Times New Roman"/>
                <w:sz w:val="28"/>
              </w:rPr>
              <w:t>-5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  <w:r w:rsidRPr="00FF04B9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45</w:t>
            </w:r>
            <w:r w:rsidRPr="00FF04B9">
              <w:rPr>
                <w:rFonts w:ascii="Times New Roman" w:hAnsi="Times New Roman" w:cs="Times New Roman"/>
                <w:sz w:val="28"/>
              </w:rPr>
              <w:t>, e-mail: gcheb_kadry@cap.ru)</w:t>
            </w:r>
          </w:p>
        </w:tc>
      </w:tr>
      <w:tr w:rsidR="001B18EE" w14:paraId="26B644E0" w14:textId="77777777" w:rsidTr="00B23294">
        <w:tc>
          <w:tcPr>
            <w:tcW w:w="3936" w:type="dxa"/>
          </w:tcPr>
          <w:p w14:paraId="3139EC8C" w14:textId="4AA8984C" w:rsidR="001B18EE" w:rsidRPr="00E50252" w:rsidRDefault="001B18EE" w:rsidP="00B232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E50252">
              <w:rPr>
                <w:rFonts w:ascii="Times New Roman" w:hAnsi="Times New Roman" w:cs="Times New Roman"/>
                <w:sz w:val="28"/>
              </w:rPr>
              <w:t>Заместитель главы администрации города</w:t>
            </w:r>
            <w:r w:rsidR="00B23294">
              <w:rPr>
                <w:rFonts w:ascii="Times New Roman" w:hAnsi="Times New Roman" w:cs="Times New Roman"/>
                <w:sz w:val="28"/>
              </w:rPr>
              <w:t> </w:t>
            </w:r>
            <w:r w:rsidRPr="00E50252">
              <w:rPr>
                <w:rFonts w:ascii="Times New Roman" w:hAnsi="Times New Roman" w:cs="Times New Roman"/>
                <w:sz w:val="28"/>
              </w:rPr>
              <w:t>– руководитель аппарата</w:t>
            </w:r>
          </w:p>
        </w:tc>
        <w:tc>
          <w:tcPr>
            <w:tcW w:w="5562" w:type="dxa"/>
          </w:tcPr>
          <w:p w14:paraId="163474FA" w14:textId="092D1E7D" w:rsidR="001B18EE" w:rsidRDefault="001B18EE" w:rsidP="00B232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E50252">
              <w:rPr>
                <w:rFonts w:ascii="Times New Roman" w:hAnsi="Times New Roman" w:cs="Times New Roman"/>
                <w:sz w:val="28"/>
              </w:rPr>
              <w:t>Константинов Ю.В.</w:t>
            </w:r>
          </w:p>
        </w:tc>
      </w:tr>
    </w:tbl>
    <w:p w14:paraId="31E3BEA0" w14:textId="77777777" w:rsidR="00C42BB9" w:rsidRDefault="00C42BB9" w:rsidP="00B2329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C2F161C" w14:textId="77777777" w:rsidR="00C42BB9" w:rsidRDefault="00C42BB9" w:rsidP="00B2329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914C0A4" w14:textId="77777777" w:rsidR="00C42BB9" w:rsidRDefault="00C42BB9" w:rsidP="00B2329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DD5902B" w14:textId="77777777" w:rsidR="00B23294" w:rsidRPr="004F50C2" w:rsidRDefault="00B23294" w:rsidP="00B2329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50C2">
        <w:rPr>
          <w:rFonts w:ascii="Times New Roman" w:hAnsi="Times New Roman" w:cs="Times New Roman"/>
          <w:sz w:val="28"/>
          <w:szCs w:val="28"/>
        </w:rPr>
        <w:t>СТРАТЕГИЧЕСКИЕ ПРИОРИТЕТЫ В СФЕРЕ РЕАЛИЗАЦИИ</w:t>
      </w:r>
    </w:p>
    <w:p w14:paraId="3508BD41" w14:textId="77777777" w:rsidR="00B23294" w:rsidRPr="004F50C2" w:rsidRDefault="00B23294" w:rsidP="00B232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50C2">
        <w:rPr>
          <w:rFonts w:ascii="Times New Roman" w:hAnsi="Times New Roman" w:cs="Times New Roman"/>
          <w:sz w:val="28"/>
          <w:szCs w:val="28"/>
        </w:rPr>
        <w:t>МУНИЦИПАЛЬНОЙ ПРОГРАММЫ ГОРОДА ЧЕБОКСАРЫ</w:t>
      </w:r>
    </w:p>
    <w:p w14:paraId="14977581" w14:textId="40DE42EF" w:rsidR="00FF04B9" w:rsidRDefault="00C42BB9" w:rsidP="00B23294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FF04B9">
        <w:rPr>
          <w:rFonts w:ascii="Times New Roman" w:hAnsi="Times New Roman" w:cs="Times New Roman"/>
          <w:sz w:val="28"/>
        </w:rPr>
        <w:t>«РАЗВИТИЕ ПОТЕНЦИАЛА МУНИЦИПАЛЬНОГО УПРАВЛЕНИЯ»</w:t>
      </w:r>
    </w:p>
    <w:p w14:paraId="11839B66" w14:textId="77777777" w:rsidR="00FF04B9" w:rsidRPr="00FF04B9" w:rsidRDefault="00FF04B9" w:rsidP="00FF04B9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14:paraId="004294EA" w14:textId="2A4EF397" w:rsidR="00C42BB9" w:rsidRPr="00C42BB9" w:rsidRDefault="00C42BB9" w:rsidP="00C42BB9">
      <w:pPr>
        <w:pStyle w:val="ConsPlusNormal"/>
        <w:jc w:val="center"/>
        <w:rPr>
          <w:rFonts w:ascii="Times New Roman" w:hAnsi="Times New Roman" w:cs="Times New Roman"/>
          <w:b/>
          <w:bCs/>
          <w:sz w:val="28"/>
        </w:rPr>
      </w:pPr>
      <w:r w:rsidRPr="00C42BB9">
        <w:rPr>
          <w:rFonts w:ascii="Times New Roman" w:hAnsi="Times New Roman" w:cs="Times New Roman"/>
          <w:b/>
          <w:bCs/>
          <w:sz w:val="28"/>
        </w:rPr>
        <w:t>I.</w:t>
      </w:r>
      <w:r>
        <w:rPr>
          <w:rFonts w:ascii="Times New Roman" w:hAnsi="Times New Roman" w:cs="Times New Roman"/>
          <w:b/>
          <w:bCs/>
          <w:sz w:val="28"/>
        </w:rPr>
        <w:t> </w:t>
      </w:r>
      <w:r w:rsidRPr="00C42BB9">
        <w:rPr>
          <w:rFonts w:ascii="Times New Roman" w:hAnsi="Times New Roman" w:cs="Times New Roman"/>
          <w:b/>
          <w:bCs/>
          <w:sz w:val="28"/>
        </w:rPr>
        <w:t>ОЦЕНКА ТЕКУЩЕГО СОСТОЯНИЯ СФЕРЫ РЕАЛИЗАЦИИ</w:t>
      </w:r>
    </w:p>
    <w:p w14:paraId="14C43B28" w14:textId="1557881D" w:rsidR="00FF04B9" w:rsidRDefault="00C42BB9" w:rsidP="00C42BB9">
      <w:pPr>
        <w:pStyle w:val="ConsPlusNormal"/>
        <w:jc w:val="center"/>
        <w:rPr>
          <w:rFonts w:ascii="Times New Roman" w:hAnsi="Times New Roman" w:cs="Times New Roman"/>
          <w:b/>
          <w:bCs/>
          <w:sz w:val="28"/>
        </w:rPr>
      </w:pPr>
      <w:r w:rsidRPr="00C42BB9">
        <w:rPr>
          <w:rFonts w:ascii="Times New Roman" w:hAnsi="Times New Roman" w:cs="Times New Roman"/>
          <w:b/>
          <w:bCs/>
          <w:sz w:val="28"/>
        </w:rPr>
        <w:t>МУНИЦИПАЛЬНОЙ ПРОГРАММЫ</w:t>
      </w:r>
    </w:p>
    <w:p w14:paraId="5A0D6F5E" w14:textId="77777777" w:rsidR="00C42BB9" w:rsidRDefault="00C42BB9" w:rsidP="00C42BB9">
      <w:pPr>
        <w:pStyle w:val="ConsPlusNormal"/>
        <w:jc w:val="center"/>
        <w:rPr>
          <w:rFonts w:ascii="Times New Roman" w:hAnsi="Times New Roman" w:cs="Times New Roman"/>
          <w:b/>
          <w:bCs/>
          <w:sz w:val="28"/>
        </w:rPr>
      </w:pPr>
    </w:p>
    <w:p w14:paraId="471E371C" w14:textId="27F507AF" w:rsidR="00D0201B" w:rsidRDefault="00D0201B" w:rsidP="00D020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F04B9" w:rsidRPr="00FF04B9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="00FF04B9" w:rsidRPr="00FF04B9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F04B9" w:rsidRPr="00FF04B9">
        <w:rPr>
          <w:rFonts w:ascii="Times New Roman" w:hAnsi="Times New Roman" w:cs="Times New Roman"/>
          <w:sz w:val="28"/>
          <w:szCs w:val="28"/>
        </w:rPr>
        <w:t xml:space="preserve"> города Чебоксары «Развитие потенциала муниципального управления» (далее</w:t>
      </w:r>
      <w:r w:rsidR="002E537F">
        <w:rPr>
          <w:rFonts w:ascii="Times New Roman" w:hAnsi="Times New Roman" w:cs="Times New Roman"/>
          <w:sz w:val="28"/>
          <w:szCs w:val="28"/>
        </w:rPr>
        <w:t> – </w:t>
      </w:r>
      <w:r w:rsidR="00FF04B9" w:rsidRPr="00FF04B9">
        <w:rPr>
          <w:rFonts w:ascii="Times New Roman" w:hAnsi="Times New Roman" w:cs="Times New Roman"/>
          <w:sz w:val="28"/>
          <w:szCs w:val="28"/>
        </w:rPr>
        <w:t xml:space="preserve">Муниципальная программа) </w:t>
      </w:r>
      <w:r w:rsidR="0051712C">
        <w:rPr>
          <w:rFonts w:ascii="Times New Roman" w:hAnsi="Times New Roman" w:cs="Times New Roman"/>
          <w:sz w:val="28"/>
          <w:szCs w:val="28"/>
        </w:rPr>
        <w:t>р</w:t>
      </w:r>
      <w:r w:rsidR="0051712C" w:rsidRPr="00FF04B9">
        <w:rPr>
          <w:rFonts w:ascii="Times New Roman" w:hAnsi="Times New Roman" w:cs="Times New Roman"/>
          <w:sz w:val="28"/>
          <w:szCs w:val="28"/>
        </w:rPr>
        <w:t>еализуе</w:t>
      </w:r>
      <w:r w:rsidR="0051712C">
        <w:rPr>
          <w:rFonts w:ascii="Times New Roman" w:hAnsi="Times New Roman" w:cs="Times New Roman"/>
          <w:sz w:val="28"/>
          <w:szCs w:val="28"/>
        </w:rPr>
        <w:t>тся</w:t>
      </w:r>
      <w:r w:rsidRPr="00FF04B9">
        <w:rPr>
          <w:rFonts w:ascii="Times New Roman" w:hAnsi="Times New Roman" w:cs="Times New Roman"/>
          <w:sz w:val="28"/>
          <w:szCs w:val="28"/>
        </w:rPr>
        <w:t xml:space="preserve"> </w:t>
      </w:r>
      <w:r w:rsidR="00FF04B9" w:rsidRPr="00FF04B9">
        <w:rPr>
          <w:rFonts w:ascii="Times New Roman" w:hAnsi="Times New Roman" w:cs="Times New Roman"/>
          <w:sz w:val="28"/>
          <w:szCs w:val="28"/>
        </w:rPr>
        <w:t xml:space="preserve">в </w:t>
      </w:r>
      <w:r w:rsidRPr="00FF04B9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F04B9">
        <w:rPr>
          <w:rFonts w:ascii="Times New Roman" w:hAnsi="Times New Roman" w:cs="Times New Roman"/>
          <w:sz w:val="28"/>
          <w:szCs w:val="28"/>
        </w:rPr>
        <w:t xml:space="preserve"> Чебоксары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FF04B9" w:rsidRPr="00FF04B9">
        <w:rPr>
          <w:rFonts w:ascii="Times New Roman" w:hAnsi="Times New Roman" w:cs="Times New Roman"/>
          <w:sz w:val="28"/>
          <w:szCs w:val="28"/>
        </w:rPr>
        <w:t>201</w:t>
      </w:r>
      <w:r w:rsidR="00FF04B9">
        <w:rPr>
          <w:rFonts w:ascii="Times New Roman" w:hAnsi="Times New Roman" w:cs="Times New Roman"/>
          <w:sz w:val="28"/>
          <w:szCs w:val="28"/>
        </w:rPr>
        <w:t>4</w:t>
      </w:r>
      <w:r w:rsidR="00FF04B9" w:rsidRPr="00FF04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14:paraId="6D35153F" w14:textId="4E2CE2E6" w:rsidR="00D0201B" w:rsidRDefault="00544D8F" w:rsidP="00D02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</w:t>
      </w:r>
      <w:r w:rsidR="00D0201B">
        <w:rPr>
          <w:rFonts w:ascii="Times New Roman" w:hAnsi="Times New Roman" w:cs="Times New Roman"/>
          <w:sz w:val="28"/>
          <w:szCs w:val="28"/>
        </w:rPr>
        <w:t xml:space="preserve"> Муниципальная прог</w:t>
      </w:r>
      <w:r w:rsidR="002E537F">
        <w:rPr>
          <w:rFonts w:ascii="Times New Roman" w:hAnsi="Times New Roman" w:cs="Times New Roman"/>
          <w:sz w:val="28"/>
          <w:szCs w:val="28"/>
        </w:rPr>
        <w:t>рамма определяет цели, задачи и </w:t>
      </w:r>
      <w:r w:rsidR="00D0201B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="00D0201B" w:rsidRPr="00E50252">
        <w:rPr>
          <w:rFonts w:ascii="Times New Roman" w:hAnsi="Times New Roman" w:cs="Times New Roman"/>
          <w:sz w:val="28"/>
          <w:szCs w:val="28"/>
        </w:rPr>
        <w:t>развития потенциала муниципального управления города Чебоксары на период 2025</w:t>
      </w:r>
      <w:r w:rsidR="002E537F">
        <w:rPr>
          <w:rFonts w:ascii="Times New Roman" w:hAnsi="Times New Roman" w:cs="Times New Roman"/>
          <w:sz w:val="28"/>
          <w:szCs w:val="28"/>
        </w:rPr>
        <w:t>–</w:t>
      </w:r>
      <w:r w:rsidR="00D0201B" w:rsidRPr="00E50252">
        <w:rPr>
          <w:rFonts w:ascii="Times New Roman" w:hAnsi="Times New Roman" w:cs="Times New Roman"/>
          <w:sz w:val="28"/>
          <w:szCs w:val="28"/>
        </w:rPr>
        <w:t xml:space="preserve">2035 годы, финансовое обеспечение и механизмы реализации мероприятий, показатели </w:t>
      </w:r>
      <w:r w:rsidR="002E537F">
        <w:rPr>
          <w:rFonts w:ascii="Times New Roman" w:hAnsi="Times New Roman" w:cs="Times New Roman"/>
          <w:sz w:val="28"/>
          <w:szCs w:val="28"/>
        </w:rPr>
        <w:t>результативности ее реализации.</w:t>
      </w:r>
    </w:p>
    <w:p w14:paraId="441DFA29" w14:textId="41BF6CD1" w:rsidR="003C3D27" w:rsidRDefault="003C3D27" w:rsidP="00FF04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значение </w:t>
      </w:r>
      <w:r w:rsidR="005A1C23">
        <w:rPr>
          <w:rFonts w:ascii="Times New Roman" w:hAnsi="Times New Roman" w:cs="Times New Roman"/>
          <w:sz w:val="28"/>
          <w:szCs w:val="28"/>
        </w:rPr>
        <w:t xml:space="preserve">в городе Чебоксары </w:t>
      </w:r>
      <w:r>
        <w:rPr>
          <w:rFonts w:ascii="Times New Roman" w:hAnsi="Times New Roman" w:cs="Times New Roman"/>
          <w:sz w:val="28"/>
          <w:szCs w:val="28"/>
        </w:rPr>
        <w:t>уделяется мероприятиям</w:t>
      </w:r>
      <w:r w:rsidRPr="003C3D27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89233A">
        <w:rPr>
          <w:rFonts w:ascii="Times New Roman" w:hAnsi="Times New Roman" w:cs="Times New Roman"/>
          <w:sz w:val="28"/>
          <w:szCs w:val="28"/>
        </w:rPr>
        <w:t>с</w:t>
      </w:r>
      <w:r w:rsidRPr="003C3D27">
        <w:rPr>
          <w:rFonts w:ascii="Times New Roman" w:hAnsi="Times New Roman" w:cs="Times New Roman"/>
          <w:sz w:val="28"/>
          <w:szCs w:val="28"/>
        </w:rPr>
        <w:t>овершенствовани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C3D27">
        <w:rPr>
          <w:rFonts w:ascii="Times New Roman" w:hAnsi="Times New Roman" w:cs="Times New Roman"/>
          <w:sz w:val="28"/>
          <w:szCs w:val="28"/>
        </w:rPr>
        <w:t xml:space="preserve"> деятельности органов местного самоуправления по решению вопросов местного значения</w:t>
      </w:r>
      <w:r>
        <w:rPr>
          <w:rFonts w:ascii="Times New Roman" w:hAnsi="Times New Roman" w:cs="Times New Roman"/>
          <w:sz w:val="28"/>
          <w:szCs w:val="28"/>
        </w:rPr>
        <w:t>, в т.ч. п</w:t>
      </w:r>
      <w:r w:rsidRPr="003C3D27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C3D27">
        <w:rPr>
          <w:rFonts w:ascii="Times New Roman" w:hAnsi="Times New Roman" w:cs="Times New Roman"/>
          <w:sz w:val="28"/>
          <w:szCs w:val="28"/>
        </w:rPr>
        <w:t xml:space="preserve"> результативности профессиональной служебной деятельности муниципальных служащих города Чебоксары и работников муниципальных учреждений города Чебоксары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2E8A75" w14:textId="7FFB7221" w:rsidR="00172AD1" w:rsidRDefault="00D87D05" w:rsidP="00FF04B9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4B9">
        <w:rPr>
          <w:rFonts w:ascii="Times New Roman" w:hAnsi="Times New Roman" w:cs="Times New Roman"/>
          <w:sz w:val="28"/>
          <w:szCs w:val="28"/>
        </w:rPr>
        <w:t xml:space="preserve">Нормативно-правовая база, регулирующая вопросы муниципальной службы в </w:t>
      </w:r>
      <w:r w:rsidR="00A15DC6">
        <w:rPr>
          <w:rFonts w:ascii="Times New Roman" w:hAnsi="Times New Roman" w:cs="Times New Roman"/>
          <w:sz w:val="28"/>
          <w:szCs w:val="28"/>
        </w:rPr>
        <w:t>городе Чебоксары</w:t>
      </w:r>
      <w:r w:rsidRPr="00FF04B9">
        <w:rPr>
          <w:rFonts w:ascii="Times New Roman" w:hAnsi="Times New Roman" w:cs="Times New Roman"/>
          <w:sz w:val="28"/>
          <w:szCs w:val="28"/>
        </w:rPr>
        <w:t>, сформирована в полном объеме</w:t>
      </w:r>
      <w:r w:rsidR="00ED29F5">
        <w:rPr>
          <w:rFonts w:ascii="Times New Roman" w:hAnsi="Times New Roman" w:cs="Times New Roman"/>
          <w:sz w:val="28"/>
          <w:szCs w:val="28"/>
        </w:rPr>
        <w:t xml:space="preserve"> </w:t>
      </w:r>
      <w:r w:rsidR="00ED29F5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="00ED29F5">
        <w:rPr>
          <w:rFonts w:ascii="Times New Roman" w:hAnsi="Times New Roman" w:cs="Times New Roman"/>
          <w:sz w:val="28"/>
          <w:szCs w:val="28"/>
        </w:rPr>
        <w:t>поддерживается в актуальном состоянии</w:t>
      </w:r>
      <w:r w:rsidRPr="00FF04B9">
        <w:rPr>
          <w:rFonts w:ascii="Times New Roman" w:hAnsi="Times New Roman" w:cs="Times New Roman"/>
          <w:sz w:val="28"/>
          <w:szCs w:val="28"/>
        </w:rPr>
        <w:t>.</w:t>
      </w:r>
    </w:p>
    <w:p w14:paraId="7C220BBB" w14:textId="02A34522" w:rsidR="003C3D27" w:rsidRPr="00172AD1" w:rsidRDefault="003C3D27" w:rsidP="00172AD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3C3D27">
        <w:rPr>
          <w:rFonts w:ascii="Times New Roman" w:hAnsi="Times New Roman" w:cs="Times New Roman"/>
          <w:sz w:val="28"/>
          <w:szCs w:val="28"/>
        </w:rPr>
        <w:t>повышени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C3D27">
        <w:rPr>
          <w:rFonts w:ascii="Times New Roman" w:hAnsi="Times New Roman" w:cs="Times New Roman"/>
          <w:sz w:val="28"/>
          <w:szCs w:val="28"/>
        </w:rPr>
        <w:t xml:space="preserve"> эффективности взаимодействия органов местного самоуправления города Чебоксары с населением и степени его ответственности перед ним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города Чебоксары</w:t>
      </w:r>
      <w:r w:rsidRPr="003C3D2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(или) </w:t>
      </w:r>
      <w:r w:rsidRPr="003C3D27">
        <w:rPr>
          <w:rFonts w:ascii="Times New Roman" w:hAnsi="Times New Roman" w:cs="Times New Roman"/>
          <w:sz w:val="28"/>
          <w:szCs w:val="28"/>
        </w:rPr>
        <w:t>муниципальные учреждения города Чебоксары ежегодно</w:t>
      </w:r>
      <w:r w:rsidR="00172AD1">
        <w:rPr>
          <w:rFonts w:ascii="Times New Roman" w:hAnsi="Times New Roman" w:cs="Times New Roman"/>
          <w:sz w:val="28"/>
          <w:szCs w:val="28"/>
        </w:rPr>
        <w:t xml:space="preserve"> разрабатывают проекты и </w:t>
      </w:r>
      <w:r w:rsidRPr="003C3D27">
        <w:rPr>
          <w:rFonts w:ascii="Times New Roman" w:hAnsi="Times New Roman" w:cs="Times New Roman"/>
          <w:sz w:val="28"/>
          <w:szCs w:val="28"/>
        </w:rPr>
        <w:t xml:space="preserve">принимают участие в региональном этапе ежегодного Всероссийского конкурса «Лучшая муниципальная практика», который направлен на развитие муниципальной экономики, градостроительной политики, цифровизацию городского хозяйства, а также обеспечение </w:t>
      </w:r>
      <w:r w:rsidRPr="00172AD1">
        <w:rPr>
          <w:rFonts w:ascii="Times New Roman" w:hAnsi="Times New Roman" w:cs="Times New Roman"/>
          <w:sz w:val="28"/>
          <w:szCs w:val="28"/>
        </w:rPr>
        <w:t>грамотного управления местными финансами и</w:t>
      </w:r>
      <w:proofErr w:type="gramEnd"/>
      <w:r w:rsidRPr="00172AD1">
        <w:rPr>
          <w:rFonts w:ascii="Times New Roman" w:hAnsi="Times New Roman" w:cs="Times New Roman"/>
          <w:sz w:val="28"/>
          <w:szCs w:val="28"/>
        </w:rPr>
        <w:t xml:space="preserve"> эффективной обратной связи. Город Чебоксары представляет успешно реализованные проекты по решению важных для граждан вопросов в различных отраслях муниципального управления. С 2018 по 2023 г</w:t>
      </w:r>
      <w:r w:rsidR="002E537F">
        <w:rPr>
          <w:rFonts w:ascii="Times New Roman" w:hAnsi="Times New Roman" w:cs="Times New Roman"/>
          <w:sz w:val="28"/>
          <w:szCs w:val="28"/>
        </w:rPr>
        <w:t>оды</w:t>
      </w:r>
      <w:r w:rsidRPr="00172AD1">
        <w:rPr>
          <w:rFonts w:ascii="Times New Roman" w:hAnsi="Times New Roman" w:cs="Times New Roman"/>
          <w:sz w:val="28"/>
          <w:szCs w:val="28"/>
        </w:rPr>
        <w:t xml:space="preserve"> город Чебоксары являлся победителем регионального этапа данного конкурса и получал денежные премии за счет средств республиканского бюджета Чувашской Республики, которые направлялись на дальнейшее развитие муниципального образования.</w:t>
      </w:r>
    </w:p>
    <w:p w14:paraId="37C2B168" w14:textId="4216AA8E" w:rsidR="00172AD1" w:rsidRDefault="00172AD1" w:rsidP="00172AD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2AD1">
        <w:rPr>
          <w:rFonts w:ascii="Times New Roman" w:eastAsia="Times New Roman" w:hAnsi="Times New Roman" w:cs="Times New Roman"/>
          <w:sz w:val="28"/>
          <w:szCs w:val="28"/>
        </w:rPr>
        <w:t>На постоянной основе осуществляется взаимодействие органов местного самоуправления города Чебоксары с другими муниципальными образованиями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а</w:t>
      </w:r>
      <w:r w:rsidRPr="00172AD1">
        <w:rPr>
          <w:rFonts w:ascii="Times New Roman" w:eastAsia="Times New Roman" w:hAnsi="Times New Roman" w:cs="Times New Roman"/>
          <w:sz w:val="28"/>
          <w:szCs w:val="28"/>
        </w:rPr>
        <w:t>ссоциаци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 w:rsidRPr="00172A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72AD1">
        <w:rPr>
          <w:rFonts w:ascii="Times New Roman" w:eastAsia="Times New Roman" w:hAnsi="Times New Roman" w:cs="Times New Roman"/>
          <w:sz w:val="28"/>
          <w:szCs w:val="28"/>
        </w:rPr>
        <w:t>оюз</w:t>
      </w:r>
      <w:r>
        <w:rPr>
          <w:rFonts w:ascii="Times New Roman" w:eastAsia="Times New Roman" w:hAnsi="Times New Roman" w:cs="Times New Roman"/>
          <w:sz w:val="28"/>
          <w:szCs w:val="28"/>
        </w:rPr>
        <w:t>ами, с</w:t>
      </w:r>
      <w:r w:rsidRPr="00172AD1">
        <w:rPr>
          <w:rFonts w:ascii="Times New Roman" w:eastAsia="Times New Roman" w:hAnsi="Times New Roman" w:cs="Times New Roman"/>
          <w:sz w:val="28"/>
          <w:szCs w:val="28"/>
        </w:rPr>
        <w:t>овет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172AD1">
        <w:rPr>
          <w:rFonts w:ascii="Times New Roman" w:eastAsia="Times New Roman" w:hAnsi="Times New Roman" w:cs="Times New Roman"/>
          <w:sz w:val="28"/>
          <w:szCs w:val="28"/>
        </w:rPr>
        <w:t xml:space="preserve"> и други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172AD1">
        <w:rPr>
          <w:rFonts w:ascii="Times New Roman" w:eastAsia="Times New Roman" w:hAnsi="Times New Roman" w:cs="Times New Roman"/>
          <w:sz w:val="28"/>
          <w:szCs w:val="28"/>
        </w:rPr>
        <w:t xml:space="preserve"> некоммерчески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172AD1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 w:rsidRPr="00172AD1">
        <w:rPr>
          <w:rFonts w:ascii="Times New Roman" w:eastAsia="Times New Roman" w:hAnsi="Times New Roman" w:cs="Times New Roman"/>
          <w:sz w:val="28"/>
          <w:szCs w:val="28"/>
        </w:rPr>
        <w:t xml:space="preserve"> и объединени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 w:rsidRPr="00172AD1">
        <w:rPr>
          <w:rFonts w:ascii="Times New Roman" w:hAnsi="Times New Roman" w:cs="Times New Roman"/>
          <w:sz w:val="28"/>
          <w:szCs w:val="28"/>
        </w:rPr>
        <w:t>, в т.ч. с целью обмена опытом успешно реализованных проектов и программ по решению важных для граждан вопросов в различных отраслях муниципального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D8E6AF" w14:textId="5E00B65F" w:rsidR="00172AD1" w:rsidRPr="00172AD1" w:rsidRDefault="0089233A" w:rsidP="00172AD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233A">
        <w:rPr>
          <w:rFonts w:ascii="Times New Roman" w:hAnsi="Times New Roman" w:cs="Times New Roman"/>
          <w:sz w:val="28"/>
          <w:szCs w:val="28"/>
        </w:rPr>
        <w:t>В соответствии с Указом Пре</w:t>
      </w:r>
      <w:r w:rsidR="002E537F">
        <w:rPr>
          <w:rFonts w:ascii="Times New Roman" w:hAnsi="Times New Roman" w:cs="Times New Roman"/>
          <w:sz w:val="28"/>
          <w:szCs w:val="28"/>
        </w:rPr>
        <w:t>зидента Российской Федерации от </w:t>
      </w:r>
      <w:r w:rsidRPr="0089233A">
        <w:rPr>
          <w:rFonts w:ascii="Times New Roman" w:hAnsi="Times New Roman" w:cs="Times New Roman"/>
          <w:sz w:val="28"/>
          <w:szCs w:val="28"/>
        </w:rPr>
        <w:t>28.04.2008 №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89233A">
        <w:rPr>
          <w:rFonts w:ascii="Times New Roman" w:hAnsi="Times New Roman" w:cs="Times New Roman"/>
          <w:sz w:val="28"/>
          <w:szCs w:val="28"/>
        </w:rPr>
        <w:t xml:space="preserve">607 «Об оценке </w:t>
      </w:r>
      <w:proofErr w:type="gramStart"/>
      <w:r w:rsidRPr="0089233A">
        <w:rPr>
          <w:rFonts w:ascii="Times New Roman" w:hAnsi="Times New Roman" w:cs="Times New Roman"/>
          <w:sz w:val="28"/>
          <w:szCs w:val="28"/>
        </w:rPr>
        <w:t>эффективности деятельности органов местного самоуправления городских окр</w:t>
      </w:r>
      <w:r w:rsidR="002E537F">
        <w:rPr>
          <w:rFonts w:ascii="Times New Roman" w:hAnsi="Times New Roman" w:cs="Times New Roman"/>
          <w:sz w:val="28"/>
          <w:szCs w:val="28"/>
        </w:rPr>
        <w:t>угов</w:t>
      </w:r>
      <w:proofErr w:type="gramEnd"/>
      <w:r w:rsidR="002E537F">
        <w:rPr>
          <w:rFonts w:ascii="Times New Roman" w:hAnsi="Times New Roman" w:cs="Times New Roman"/>
          <w:sz w:val="28"/>
          <w:szCs w:val="28"/>
        </w:rPr>
        <w:t xml:space="preserve"> и муниципальных районов» в </w:t>
      </w:r>
      <w:r w:rsidRPr="0089233A">
        <w:rPr>
          <w:rFonts w:ascii="Times New Roman" w:hAnsi="Times New Roman" w:cs="Times New Roman"/>
          <w:sz w:val="28"/>
          <w:szCs w:val="28"/>
        </w:rPr>
        <w:t>2014</w:t>
      </w:r>
      <w:r w:rsidR="002E537F">
        <w:rPr>
          <w:rFonts w:ascii="Times New Roman" w:hAnsi="Times New Roman" w:cs="Times New Roman"/>
          <w:sz w:val="28"/>
          <w:szCs w:val="28"/>
        </w:rPr>
        <w:t>–</w:t>
      </w:r>
      <w:r w:rsidRPr="0089233A">
        <w:rPr>
          <w:rFonts w:ascii="Times New Roman" w:hAnsi="Times New Roman" w:cs="Times New Roman"/>
          <w:sz w:val="28"/>
          <w:szCs w:val="28"/>
        </w:rPr>
        <w:t>2023</w:t>
      </w:r>
      <w:r w:rsidR="002E537F">
        <w:rPr>
          <w:rFonts w:ascii="Times New Roman" w:hAnsi="Times New Roman" w:cs="Times New Roman"/>
          <w:sz w:val="28"/>
          <w:szCs w:val="28"/>
        </w:rPr>
        <w:t xml:space="preserve"> </w:t>
      </w:r>
      <w:r w:rsidRPr="0089233A">
        <w:rPr>
          <w:rFonts w:ascii="Times New Roman" w:hAnsi="Times New Roman" w:cs="Times New Roman"/>
          <w:sz w:val="28"/>
          <w:szCs w:val="28"/>
        </w:rPr>
        <w:t>г</w:t>
      </w:r>
      <w:r w:rsidR="002E537F">
        <w:rPr>
          <w:rFonts w:ascii="Times New Roman" w:hAnsi="Times New Roman" w:cs="Times New Roman"/>
          <w:sz w:val="28"/>
          <w:szCs w:val="28"/>
        </w:rPr>
        <w:t>одах</w:t>
      </w:r>
      <w:r w:rsidRPr="0089233A">
        <w:rPr>
          <w:rFonts w:ascii="Times New Roman" w:hAnsi="Times New Roman" w:cs="Times New Roman"/>
          <w:sz w:val="28"/>
          <w:szCs w:val="28"/>
        </w:rPr>
        <w:t xml:space="preserve"> администрацией города Чебоксары </w:t>
      </w:r>
      <w:r w:rsidR="00035218" w:rsidRPr="0089233A">
        <w:rPr>
          <w:rFonts w:ascii="Times New Roman" w:hAnsi="Times New Roman" w:cs="Times New Roman"/>
          <w:sz w:val="28"/>
          <w:szCs w:val="28"/>
        </w:rPr>
        <w:t>проводилась</w:t>
      </w:r>
      <w:r w:rsidRPr="0089233A">
        <w:rPr>
          <w:rFonts w:ascii="Times New Roman" w:hAnsi="Times New Roman" w:cs="Times New Roman"/>
          <w:sz w:val="28"/>
          <w:szCs w:val="28"/>
        </w:rPr>
        <w:t xml:space="preserve"> соответствующая научно-исследовательская работа по изучению общественного мнения. </w:t>
      </w:r>
      <w:proofErr w:type="gramStart"/>
      <w:r w:rsidRPr="0089233A">
        <w:rPr>
          <w:rFonts w:ascii="Times New Roman" w:hAnsi="Times New Roman" w:cs="Times New Roman"/>
          <w:sz w:val="28"/>
          <w:szCs w:val="28"/>
        </w:rPr>
        <w:t>По результатам опроса показатель удовлетворенности деятельностью органов местного самоуправления ежегодно составлял более 80</w:t>
      </w:r>
      <w:r w:rsidR="002E537F">
        <w:rPr>
          <w:rFonts w:ascii="Times New Roman" w:hAnsi="Times New Roman" w:cs="Times New Roman"/>
          <w:sz w:val="28"/>
          <w:szCs w:val="28"/>
        </w:rPr>
        <w:t>,0 </w:t>
      </w:r>
      <w:r w:rsidRPr="0089233A">
        <w:rPr>
          <w:rFonts w:ascii="Times New Roman" w:hAnsi="Times New Roman" w:cs="Times New Roman"/>
          <w:sz w:val="28"/>
          <w:szCs w:val="28"/>
        </w:rPr>
        <w:t>% (в 2023 году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89233A">
        <w:rPr>
          <w:rFonts w:ascii="Times New Roman" w:hAnsi="Times New Roman" w:cs="Times New Roman"/>
          <w:sz w:val="28"/>
          <w:szCs w:val="28"/>
        </w:rPr>
        <w:t>–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89233A">
        <w:rPr>
          <w:rFonts w:ascii="Times New Roman" w:hAnsi="Times New Roman" w:cs="Times New Roman"/>
          <w:sz w:val="28"/>
          <w:szCs w:val="28"/>
        </w:rPr>
        <w:t>80,6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89233A">
        <w:rPr>
          <w:rFonts w:ascii="Times New Roman" w:hAnsi="Times New Roman" w:cs="Times New Roman"/>
          <w:sz w:val="28"/>
          <w:szCs w:val="28"/>
        </w:rPr>
        <w:t>%, в 2022 году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89233A">
        <w:rPr>
          <w:rFonts w:ascii="Times New Roman" w:hAnsi="Times New Roman" w:cs="Times New Roman"/>
          <w:sz w:val="28"/>
          <w:szCs w:val="28"/>
        </w:rPr>
        <w:t>–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89233A">
        <w:rPr>
          <w:rFonts w:ascii="Times New Roman" w:hAnsi="Times New Roman" w:cs="Times New Roman"/>
          <w:sz w:val="28"/>
          <w:szCs w:val="28"/>
        </w:rPr>
        <w:t>82,4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89233A">
        <w:rPr>
          <w:rFonts w:ascii="Times New Roman" w:hAnsi="Times New Roman" w:cs="Times New Roman"/>
          <w:sz w:val="28"/>
          <w:szCs w:val="28"/>
        </w:rPr>
        <w:t>%, в 2021 году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89233A">
        <w:rPr>
          <w:rFonts w:ascii="Times New Roman" w:hAnsi="Times New Roman" w:cs="Times New Roman"/>
          <w:sz w:val="28"/>
          <w:szCs w:val="28"/>
        </w:rPr>
        <w:t>–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89233A">
        <w:rPr>
          <w:rFonts w:ascii="Times New Roman" w:hAnsi="Times New Roman" w:cs="Times New Roman"/>
          <w:sz w:val="28"/>
          <w:szCs w:val="28"/>
        </w:rPr>
        <w:t>84,4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89233A">
        <w:rPr>
          <w:rFonts w:ascii="Times New Roman" w:hAnsi="Times New Roman" w:cs="Times New Roman"/>
          <w:sz w:val="28"/>
          <w:szCs w:val="28"/>
        </w:rPr>
        <w:t>%, в 2020 году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89233A">
        <w:rPr>
          <w:rFonts w:ascii="Times New Roman" w:hAnsi="Times New Roman" w:cs="Times New Roman"/>
          <w:sz w:val="28"/>
          <w:szCs w:val="28"/>
        </w:rPr>
        <w:t>–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89233A">
        <w:rPr>
          <w:rFonts w:ascii="Times New Roman" w:hAnsi="Times New Roman" w:cs="Times New Roman"/>
          <w:sz w:val="28"/>
          <w:szCs w:val="28"/>
        </w:rPr>
        <w:t>84,2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89233A">
        <w:rPr>
          <w:rFonts w:ascii="Times New Roman" w:hAnsi="Times New Roman" w:cs="Times New Roman"/>
          <w:sz w:val="28"/>
          <w:szCs w:val="28"/>
        </w:rPr>
        <w:t>%, в 2019 году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89233A">
        <w:rPr>
          <w:rFonts w:ascii="Times New Roman" w:hAnsi="Times New Roman" w:cs="Times New Roman"/>
          <w:sz w:val="28"/>
          <w:szCs w:val="28"/>
        </w:rPr>
        <w:t>–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89233A">
        <w:rPr>
          <w:rFonts w:ascii="Times New Roman" w:hAnsi="Times New Roman" w:cs="Times New Roman"/>
          <w:sz w:val="28"/>
          <w:szCs w:val="28"/>
        </w:rPr>
        <w:t>81,0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89233A">
        <w:rPr>
          <w:rFonts w:ascii="Times New Roman" w:hAnsi="Times New Roman" w:cs="Times New Roman"/>
          <w:sz w:val="28"/>
          <w:szCs w:val="28"/>
        </w:rPr>
        <w:t>%, в 2018 году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89233A">
        <w:rPr>
          <w:rFonts w:ascii="Times New Roman" w:hAnsi="Times New Roman" w:cs="Times New Roman"/>
          <w:sz w:val="28"/>
          <w:szCs w:val="28"/>
        </w:rPr>
        <w:t>–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89233A">
        <w:rPr>
          <w:rFonts w:ascii="Times New Roman" w:hAnsi="Times New Roman" w:cs="Times New Roman"/>
          <w:sz w:val="28"/>
          <w:szCs w:val="28"/>
        </w:rPr>
        <w:t>87</w:t>
      </w:r>
      <w:r w:rsidR="002E537F">
        <w:rPr>
          <w:rFonts w:ascii="Times New Roman" w:hAnsi="Times New Roman" w:cs="Times New Roman"/>
          <w:sz w:val="28"/>
          <w:szCs w:val="28"/>
        </w:rPr>
        <w:t>,0 </w:t>
      </w:r>
      <w:r w:rsidRPr="0089233A">
        <w:rPr>
          <w:rFonts w:ascii="Times New Roman" w:hAnsi="Times New Roman" w:cs="Times New Roman"/>
          <w:sz w:val="28"/>
          <w:szCs w:val="28"/>
        </w:rPr>
        <w:t>%, в 2017 году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89233A">
        <w:rPr>
          <w:rFonts w:ascii="Times New Roman" w:hAnsi="Times New Roman" w:cs="Times New Roman"/>
          <w:sz w:val="28"/>
          <w:szCs w:val="28"/>
        </w:rPr>
        <w:t>–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89233A">
        <w:rPr>
          <w:rFonts w:ascii="Times New Roman" w:hAnsi="Times New Roman" w:cs="Times New Roman"/>
          <w:sz w:val="28"/>
          <w:szCs w:val="28"/>
        </w:rPr>
        <w:t>84,0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89233A">
        <w:rPr>
          <w:rFonts w:ascii="Times New Roman" w:hAnsi="Times New Roman" w:cs="Times New Roman"/>
          <w:sz w:val="28"/>
          <w:szCs w:val="28"/>
        </w:rPr>
        <w:t>%, в 2016 году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89233A">
        <w:rPr>
          <w:rFonts w:ascii="Times New Roman" w:hAnsi="Times New Roman" w:cs="Times New Roman"/>
          <w:sz w:val="28"/>
          <w:szCs w:val="28"/>
        </w:rPr>
        <w:t>–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89233A">
        <w:rPr>
          <w:rFonts w:ascii="Times New Roman" w:hAnsi="Times New Roman" w:cs="Times New Roman"/>
          <w:sz w:val="28"/>
          <w:szCs w:val="28"/>
        </w:rPr>
        <w:t>84,2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89233A">
        <w:rPr>
          <w:rFonts w:ascii="Times New Roman" w:hAnsi="Times New Roman" w:cs="Times New Roman"/>
          <w:sz w:val="28"/>
          <w:szCs w:val="28"/>
        </w:rPr>
        <w:t>%, в 2015 году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89233A">
        <w:rPr>
          <w:rFonts w:ascii="Times New Roman" w:hAnsi="Times New Roman" w:cs="Times New Roman"/>
          <w:sz w:val="28"/>
          <w:szCs w:val="28"/>
        </w:rPr>
        <w:t>–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89233A">
        <w:rPr>
          <w:rFonts w:ascii="Times New Roman" w:hAnsi="Times New Roman" w:cs="Times New Roman"/>
          <w:sz w:val="28"/>
          <w:szCs w:val="28"/>
        </w:rPr>
        <w:t>85,0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89233A">
        <w:rPr>
          <w:rFonts w:ascii="Times New Roman" w:hAnsi="Times New Roman" w:cs="Times New Roman"/>
          <w:sz w:val="28"/>
          <w:szCs w:val="28"/>
        </w:rPr>
        <w:t>%, в 2014 году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89233A">
        <w:rPr>
          <w:rFonts w:ascii="Times New Roman" w:hAnsi="Times New Roman" w:cs="Times New Roman"/>
          <w:sz w:val="28"/>
          <w:szCs w:val="28"/>
        </w:rPr>
        <w:t>–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89233A">
        <w:rPr>
          <w:rFonts w:ascii="Times New Roman" w:hAnsi="Times New Roman" w:cs="Times New Roman"/>
          <w:sz w:val="28"/>
          <w:szCs w:val="28"/>
        </w:rPr>
        <w:t>88,0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89233A">
        <w:rPr>
          <w:rFonts w:ascii="Times New Roman" w:hAnsi="Times New Roman" w:cs="Times New Roman"/>
          <w:sz w:val="28"/>
          <w:szCs w:val="28"/>
        </w:rPr>
        <w:t>%).</w:t>
      </w:r>
      <w:proofErr w:type="gramEnd"/>
    </w:p>
    <w:p w14:paraId="72584FB5" w14:textId="215CEBBE" w:rsidR="0063049F" w:rsidRDefault="003C3D27" w:rsidP="00FF04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F04B9">
        <w:rPr>
          <w:rFonts w:ascii="Times New Roman" w:hAnsi="Times New Roman" w:cs="Times New Roman"/>
          <w:sz w:val="28"/>
          <w:szCs w:val="28"/>
        </w:rPr>
        <w:t xml:space="preserve">ажное значение имеет реализация </w:t>
      </w:r>
      <w:r w:rsidR="0063049F">
        <w:rPr>
          <w:rFonts w:ascii="Times New Roman" w:hAnsi="Times New Roman" w:cs="Times New Roman"/>
          <w:sz w:val="28"/>
          <w:szCs w:val="28"/>
        </w:rPr>
        <w:t>мероприятий по ф</w:t>
      </w:r>
      <w:r w:rsidR="0063049F" w:rsidRPr="0063049F">
        <w:rPr>
          <w:rFonts w:ascii="Times New Roman" w:hAnsi="Times New Roman" w:cs="Times New Roman"/>
          <w:sz w:val="28"/>
          <w:szCs w:val="28"/>
        </w:rPr>
        <w:t>ормировани</w:t>
      </w:r>
      <w:r w:rsidR="0063049F">
        <w:rPr>
          <w:rFonts w:ascii="Times New Roman" w:hAnsi="Times New Roman" w:cs="Times New Roman"/>
          <w:sz w:val="28"/>
          <w:szCs w:val="28"/>
        </w:rPr>
        <w:t>ю</w:t>
      </w:r>
      <w:r w:rsidR="0063049F" w:rsidRPr="0063049F">
        <w:rPr>
          <w:rFonts w:ascii="Times New Roman" w:hAnsi="Times New Roman" w:cs="Times New Roman"/>
          <w:sz w:val="28"/>
          <w:szCs w:val="28"/>
        </w:rPr>
        <w:t xml:space="preserve"> системы подбора и развития кадров органов местного самоуправления города Чебоксары на основе принципов равных возможностей, приоритета профессиональных знаний и квалификаций</w:t>
      </w:r>
      <w:r w:rsidR="0063049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A8AC79" w14:textId="323425BE" w:rsidR="0063049F" w:rsidRDefault="0063049F" w:rsidP="00630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4B9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FF04B9">
        <w:rPr>
          <w:rFonts w:ascii="Times New Roman" w:hAnsi="Times New Roman" w:cs="Times New Roman"/>
          <w:sz w:val="28"/>
          <w:szCs w:val="28"/>
        </w:rPr>
        <w:t xml:space="preserve"> приняты меры по созданию объективных и прозрачных механизмов конкурсного отбора кандидатов на замещение должностей муниципальн</w:t>
      </w:r>
      <w:r>
        <w:rPr>
          <w:rFonts w:ascii="Times New Roman" w:hAnsi="Times New Roman" w:cs="Times New Roman"/>
          <w:sz w:val="28"/>
          <w:szCs w:val="28"/>
        </w:rPr>
        <w:t>ой службы и в кадровые резервы</w:t>
      </w:r>
      <w:r w:rsidRPr="00FF04B9">
        <w:rPr>
          <w:rFonts w:ascii="Times New Roman" w:hAnsi="Times New Roman" w:cs="Times New Roman"/>
          <w:sz w:val="28"/>
          <w:szCs w:val="28"/>
        </w:rPr>
        <w:t>, в частности, информация о проведении конкурс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F04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FF04B9">
        <w:rPr>
          <w:rFonts w:ascii="Times New Roman" w:hAnsi="Times New Roman" w:cs="Times New Roman"/>
          <w:sz w:val="28"/>
          <w:szCs w:val="28"/>
        </w:rPr>
        <w:t xml:space="preserve"> условиях, сведения о дате, </w:t>
      </w:r>
      <w:r>
        <w:rPr>
          <w:rFonts w:ascii="Times New Roman" w:hAnsi="Times New Roman" w:cs="Times New Roman"/>
          <w:sz w:val="28"/>
          <w:szCs w:val="28"/>
        </w:rPr>
        <w:t>времени и месте их проведения публикуются</w:t>
      </w:r>
      <w:r w:rsidRPr="00FF04B9">
        <w:rPr>
          <w:rFonts w:ascii="Times New Roman" w:hAnsi="Times New Roman" w:cs="Times New Roman"/>
          <w:sz w:val="28"/>
          <w:szCs w:val="28"/>
        </w:rPr>
        <w:t xml:space="preserve">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F04B9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F04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города Чебоксары в </w:t>
      </w:r>
      <w:r w:rsidRPr="004F6A91">
        <w:rPr>
          <w:rFonts w:ascii="Times New Roman" w:hAnsi="Times New Roman" w:cs="Times New Roman"/>
          <w:sz w:val="28"/>
          <w:szCs w:val="28"/>
        </w:rPr>
        <w:t>информационно-телекоммуникационн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F6A91">
        <w:rPr>
          <w:rFonts w:ascii="Times New Roman" w:hAnsi="Times New Roman" w:cs="Times New Roman"/>
          <w:sz w:val="28"/>
          <w:szCs w:val="28"/>
        </w:rPr>
        <w:t xml:space="preserve"> сет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F6A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«И</w:t>
      </w:r>
      <w:r w:rsidRPr="004F6A91">
        <w:rPr>
          <w:rFonts w:ascii="Times New Roman" w:hAnsi="Times New Roman" w:cs="Times New Roman"/>
          <w:sz w:val="28"/>
          <w:szCs w:val="28"/>
        </w:rPr>
        <w:t>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04B9">
        <w:rPr>
          <w:rFonts w:ascii="Times New Roman" w:hAnsi="Times New Roman" w:cs="Times New Roman"/>
          <w:sz w:val="28"/>
          <w:szCs w:val="28"/>
        </w:rPr>
        <w:t>. В орган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FF04B9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FF04B9">
        <w:rPr>
          <w:rFonts w:ascii="Times New Roman" w:hAnsi="Times New Roman" w:cs="Times New Roman"/>
          <w:sz w:val="28"/>
          <w:szCs w:val="28"/>
        </w:rPr>
        <w:t xml:space="preserve"> созданы конкурсные комиссии, определены срок, порядок их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4B9">
        <w:rPr>
          <w:rFonts w:ascii="Times New Roman" w:hAnsi="Times New Roman" w:cs="Times New Roman"/>
          <w:sz w:val="28"/>
          <w:szCs w:val="28"/>
        </w:rPr>
        <w:t>При проведении конкурсов использ</w:t>
      </w:r>
      <w:r>
        <w:rPr>
          <w:rFonts w:ascii="Times New Roman" w:hAnsi="Times New Roman" w:cs="Times New Roman"/>
          <w:sz w:val="28"/>
          <w:szCs w:val="28"/>
        </w:rPr>
        <w:t xml:space="preserve">уются </w:t>
      </w:r>
      <w:r w:rsidRPr="00FF04B9">
        <w:rPr>
          <w:rFonts w:ascii="Times New Roman" w:hAnsi="Times New Roman" w:cs="Times New Roman"/>
          <w:sz w:val="28"/>
          <w:szCs w:val="28"/>
        </w:rPr>
        <w:t xml:space="preserve">единые критерии оценки соответствия кандидатов квалификационным требованиям для замещения вакантных должностей </w:t>
      </w:r>
      <w:r w:rsidRPr="00FF04B9">
        <w:rPr>
          <w:rFonts w:ascii="Times New Roman" w:hAnsi="Times New Roman" w:cs="Times New Roman"/>
          <w:sz w:val="28"/>
          <w:szCs w:val="28"/>
        </w:rPr>
        <w:lastRenderedPageBreak/>
        <w:t>муниципальной службы и включения в кадровые резервы.</w:t>
      </w:r>
    </w:p>
    <w:p w14:paraId="6097C225" w14:textId="6CD04FC3" w:rsidR="0063049F" w:rsidRPr="00E10CFE" w:rsidRDefault="0063049F" w:rsidP="0063049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10CFE">
        <w:rPr>
          <w:rFonts w:ascii="Times New Roman" w:hAnsi="Times New Roman" w:cs="Times New Roman"/>
          <w:sz w:val="28"/>
          <w:szCs w:val="28"/>
        </w:rPr>
        <w:t xml:space="preserve">Доля вакантных должностей муниципальной службы, замещенных </w:t>
      </w:r>
      <w:r w:rsidR="002E537F">
        <w:rPr>
          <w:rFonts w:ascii="Times New Roman" w:hAnsi="Times New Roman" w:cs="Times New Roman"/>
          <w:sz w:val="28"/>
          <w:szCs w:val="28"/>
        </w:rPr>
        <w:t>в </w:t>
      </w:r>
      <w:r>
        <w:rPr>
          <w:rFonts w:ascii="Times New Roman" w:hAnsi="Times New Roman" w:cs="Times New Roman"/>
          <w:sz w:val="28"/>
          <w:szCs w:val="28"/>
        </w:rPr>
        <w:t>течение года</w:t>
      </w:r>
      <w:r w:rsidRPr="00E10CFE">
        <w:rPr>
          <w:rFonts w:ascii="Times New Roman" w:hAnsi="Times New Roman" w:cs="Times New Roman"/>
          <w:sz w:val="28"/>
          <w:szCs w:val="28"/>
        </w:rPr>
        <w:t xml:space="preserve"> на конкурсной основе и (или) на основе назначения из </w:t>
      </w:r>
      <w:r>
        <w:rPr>
          <w:rFonts w:ascii="Times New Roman" w:hAnsi="Times New Roman" w:cs="Times New Roman"/>
          <w:sz w:val="28"/>
          <w:szCs w:val="28"/>
        </w:rPr>
        <w:t xml:space="preserve">кадровых </w:t>
      </w:r>
      <w:r w:rsidRPr="00E10CFE">
        <w:rPr>
          <w:rFonts w:ascii="Times New Roman" w:hAnsi="Times New Roman" w:cs="Times New Roman"/>
          <w:sz w:val="28"/>
          <w:szCs w:val="28"/>
        </w:rPr>
        <w:t xml:space="preserve">резервов, в общем числе вакантных должностей муниципальной службы, замещение которых предусмотрено по конкурсу, </w:t>
      </w:r>
      <w:r>
        <w:rPr>
          <w:rFonts w:ascii="Times New Roman" w:hAnsi="Times New Roman" w:cs="Times New Roman"/>
          <w:sz w:val="28"/>
          <w:szCs w:val="28"/>
        </w:rPr>
        <w:t>ежегодно</w:t>
      </w:r>
      <w:r w:rsidRPr="00E10CFE">
        <w:rPr>
          <w:rFonts w:ascii="Times New Roman" w:hAnsi="Times New Roman" w:cs="Times New Roman"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sz w:val="28"/>
          <w:szCs w:val="28"/>
        </w:rPr>
        <w:t xml:space="preserve">ляет </w:t>
      </w:r>
      <w:r w:rsidRPr="00E10CFE">
        <w:rPr>
          <w:rFonts w:ascii="Times New Roman" w:hAnsi="Times New Roman" w:cs="Times New Roman"/>
          <w:sz w:val="28"/>
          <w:szCs w:val="28"/>
        </w:rPr>
        <w:t>100</w:t>
      </w:r>
      <w:r w:rsidR="002E537F">
        <w:rPr>
          <w:rFonts w:ascii="Times New Roman" w:hAnsi="Times New Roman" w:cs="Times New Roman"/>
          <w:sz w:val="28"/>
          <w:szCs w:val="28"/>
        </w:rPr>
        <w:t>,0 </w:t>
      </w:r>
      <w:r w:rsidRPr="00E10CFE">
        <w:rPr>
          <w:rFonts w:ascii="Times New Roman" w:hAnsi="Times New Roman" w:cs="Times New Roman"/>
          <w:sz w:val="28"/>
          <w:szCs w:val="28"/>
        </w:rPr>
        <w:t>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CFE">
        <w:rPr>
          <w:rFonts w:ascii="Times New Roman" w:hAnsi="Times New Roman" w:cs="Times New Roman"/>
          <w:sz w:val="28"/>
          <w:szCs w:val="28"/>
        </w:rPr>
        <w:t>Общая доля лиц, назнач</w:t>
      </w:r>
      <w:r>
        <w:rPr>
          <w:rFonts w:ascii="Times New Roman" w:hAnsi="Times New Roman" w:cs="Times New Roman"/>
          <w:sz w:val="28"/>
          <w:szCs w:val="28"/>
        </w:rPr>
        <w:t>аемых</w:t>
      </w:r>
      <w:r w:rsidRPr="00E10C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года</w:t>
      </w:r>
      <w:r w:rsidRPr="00E10CFE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 xml:space="preserve">кадровых </w:t>
      </w:r>
      <w:r w:rsidR="002E537F">
        <w:rPr>
          <w:rFonts w:ascii="Times New Roman" w:hAnsi="Times New Roman" w:cs="Times New Roman"/>
          <w:sz w:val="28"/>
          <w:szCs w:val="28"/>
        </w:rPr>
        <w:t>резервов, в </w:t>
      </w:r>
      <w:r w:rsidRPr="00E10CFE">
        <w:rPr>
          <w:rFonts w:ascii="Times New Roman" w:hAnsi="Times New Roman" w:cs="Times New Roman"/>
          <w:sz w:val="28"/>
          <w:szCs w:val="28"/>
        </w:rPr>
        <w:t xml:space="preserve">общей численности лиц, включенных в </w:t>
      </w:r>
      <w:r>
        <w:rPr>
          <w:rFonts w:ascii="Times New Roman" w:hAnsi="Times New Roman" w:cs="Times New Roman"/>
          <w:sz w:val="28"/>
          <w:szCs w:val="28"/>
        </w:rPr>
        <w:t>них,</w:t>
      </w:r>
      <w:r w:rsidRPr="00E10C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Pr="00E10CFE">
        <w:rPr>
          <w:rFonts w:ascii="Times New Roman" w:hAnsi="Times New Roman" w:cs="Times New Roman"/>
          <w:sz w:val="28"/>
          <w:szCs w:val="28"/>
        </w:rPr>
        <w:t xml:space="preserve"> 23</w:t>
      </w:r>
      <w:r w:rsidR="002E537F">
        <w:rPr>
          <w:rFonts w:ascii="Times New Roman" w:hAnsi="Times New Roman" w:cs="Times New Roman"/>
          <w:sz w:val="28"/>
          <w:szCs w:val="28"/>
        </w:rPr>
        <w:t>,0 – </w:t>
      </w:r>
      <w:r>
        <w:rPr>
          <w:rFonts w:ascii="Times New Roman" w:hAnsi="Times New Roman" w:cs="Times New Roman"/>
          <w:sz w:val="28"/>
          <w:szCs w:val="28"/>
        </w:rPr>
        <w:t>27</w:t>
      </w:r>
      <w:r w:rsidR="002E537F">
        <w:rPr>
          <w:rFonts w:ascii="Times New Roman" w:hAnsi="Times New Roman" w:cs="Times New Roman"/>
          <w:sz w:val="28"/>
          <w:szCs w:val="28"/>
        </w:rPr>
        <w:t>,0 </w:t>
      </w:r>
      <w:r w:rsidRPr="00E10CFE">
        <w:rPr>
          <w:rFonts w:ascii="Times New Roman" w:hAnsi="Times New Roman" w:cs="Times New Roman"/>
          <w:sz w:val="28"/>
          <w:szCs w:val="28"/>
        </w:rPr>
        <w:t>%.</w:t>
      </w:r>
      <w:proofErr w:type="gramEnd"/>
    </w:p>
    <w:p w14:paraId="26C1C830" w14:textId="05233281" w:rsidR="0063049F" w:rsidRDefault="0063049F" w:rsidP="0063049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63049F">
        <w:rPr>
          <w:rFonts w:ascii="Times New Roman" w:hAnsi="Times New Roman" w:cs="Times New Roman"/>
          <w:sz w:val="28"/>
          <w:szCs w:val="28"/>
        </w:rPr>
        <w:t>Положения о целевом обучении по образовательным программам среднего профессионального и высшего образования, утвержденного Постановлением Правит</w:t>
      </w:r>
      <w:r w:rsidR="002E537F">
        <w:rPr>
          <w:rFonts w:ascii="Times New Roman" w:hAnsi="Times New Roman" w:cs="Times New Roman"/>
          <w:sz w:val="28"/>
          <w:szCs w:val="28"/>
        </w:rPr>
        <w:t>ельства Российской Федерации от </w:t>
      </w:r>
      <w:r w:rsidRPr="0063049F">
        <w:rPr>
          <w:rFonts w:ascii="Times New Roman" w:hAnsi="Times New Roman" w:cs="Times New Roman"/>
          <w:sz w:val="28"/>
          <w:szCs w:val="28"/>
        </w:rPr>
        <w:t>27.04.2024 №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63049F">
        <w:rPr>
          <w:rFonts w:ascii="Times New Roman" w:hAnsi="Times New Roman" w:cs="Times New Roman"/>
          <w:sz w:val="28"/>
          <w:szCs w:val="28"/>
        </w:rPr>
        <w:t>555</w:t>
      </w:r>
      <w:r>
        <w:rPr>
          <w:rFonts w:ascii="Times New Roman" w:hAnsi="Times New Roman" w:cs="Times New Roman"/>
          <w:sz w:val="28"/>
          <w:szCs w:val="28"/>
        </w:rPr>
        <w:t>, с 2025 года планируется</w:t>
      </w:r>
      <w:r w:rsidRPr="0063049F">
        <w:rPr>
          <w:rFonts w:ascii="Times New Roman" w:hAnsi="Times New Roman" w:cs="Times New Roman"/>
          <w:sz w:val="28"/>
          <w:szCs w:val="28"/>
        </w:rPr>
        <w:t xml:space="preserve"> заключение договор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2E537F">
        <w:rPr>
          <w:rFonts w:ascii="Times New Roman" w:hAnsi="Times New Roman" w:cs="Times New Roman"/>
          <w:sz w:val="28"/>
          <w:szCs w:val="28"/>
        </w:rPr>
        <w:t xml:space="preserve"> о </w:t>
      </w:r>
      <w:r w:rsidRPr="0063049F">
        <w:rPr>
          <w:rFonts w:ascii="Times New Roman" w:hAnsi="Times New Roman" w:cs="Times New Roman"/>
          <w:sz w:val="28"/>
          <w:szCs w:val="28"/>
        </w:rPr>
        <w:t>целевом обучении между орган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63049F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города Чебоксары</w:t>
      </w:r>
      <w:r w:rsidRPr="0063049F">
        <w:rPr>
          <w:rFonts w:ascii="Times New Roman" w:hAnsi="Times New Roman" w:cs="Times New Roman"/>
          <w:sz w:val="28"/>
          <w:szCs w:val="28"/>
        </w:rPr>
        <w:t xml:space="preserve"> и граждан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63049F">
        <w:rPr>
          <w:rFonts w:ascii="Times New Roman" w:hAnsi="Times New Roman" w:cs="Times New Roman"/>
          <w:sz w:val="28"/>
          <w:szCs w:val="28"/>
        </w:rPr>
        <w:t xml:space="preserve"> с обязательством последующего прохождения муниципальной службы в течение установленного срока после окончания обучения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304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3049F">
        <w:rPr>
          <w:rFonts w:ascii="Times New Roman" w:hAnsi="Times New Roman" w:cs="Times New Roman"/>
          <w:sz w:val="28"/>
          <w:szCs w:val="28"/>
        </w:rPr>
        <w:t>аключение договор</w:t>
      </w:r>
      <w:r>
        <w:rPr>
          <w:rFonts w:ascii="Times New Roman" w:hAnsi="Times New Roman" w:cs="Times New Roman"/>
          <w:sz w:val="28"/>
          <w:szCs w:val="28"/>
        </w:rPr>
        <w:t>ов будет</w:t>
      </w:r>
      <w:r w:rsidRPr="0063049F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>ться</w:t>
      </w:r>
      <w:r w:rsidRPr="0063049F">
        <w:rPr>
          <w:rFonts w:ascii="Times New Roman" w:hAnsi="Times New Roman" w:cs="Times New Roman"/>
          <w:sz w:val="28"/>
          <w:szCs w:val="28"/>
        </w:rPr>
        <w:t xml:space="preserve"> на конкурсной основе в порядке, установленном Законом Чувашской Республики от 05.10.2007 №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Pr="0063049F">
        <w:rPr>
          <w:rFonts w:ascii="Times New Roman" w:hAnsi="Times New Roman" w:cs="Times New Roman"/>
          <w:sz w:val="28"/>
          <w:szCs w:val="28"/>
        </w:rPr>
        <w:t>62 «О муниципальной службе в Чувашской Республике»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FFEBA5" w14:textId="77777777" w:rsidR="0063049F" w:rsidRDefault="0063049F" w:rsidP="0063049F">
      <w:pPr>
        <w:pStyle w:val="a3"/>
        <w:rPr>
          <w:rFonts w:ascii="Times New Roman" w:hAnsi="Times New Roman" w:cs="Times New Roman"/>
          <w:sz w:val="28"/>
          <w:szCs w:val="28"/>
        </w:rPr>
      </w:pPr>
      <w:r w:rsidRPr="00286F6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отношении всех муниципальных служащих</w:t>
      </w:r>
      <w:r w:rsidRPr="00286F6B">
        <w:rPr>
          <w:rFonts w:ascii="Times New Roman" w:hAnsi="Times New Roman" w:cs="Times New Roman"/>
          <w:sz w:val="28"/>
          <w:szCs w:val="28"/>
        </w:rPr>
        <w:t>, впервые поступивших на муниципальную службу и замещающих должности муниципальной службы категорий «специалисты» ведущей, старшей и младшей группы должностей муниципальной службы)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6F6B">
        <w:rPr>
          <w:rFonts w:ascii="Times New Roman" w:hAnsi="Times New Roman" w:cs="Times New Roman"/>
          <w:sz w:val="28"/>
          <w:szCs w:val="28"/>
        </w:rPr>
        <w:t xml:space="preserve"> применя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286F6B">
        <w:rPr>
          <w:rFonts w:ascii="Times New Roman" w:hAnsi="Times New Roman" w:cs="Times New Roman"/>
          <w:sz w:val="28"/>
          <w:szCs w:val="28"/>
        </w:rPr>
        <w:t>ся институт наставничества или форма профессиональной подготовки молодых сотрудников, выполнение профессиональных функций под наблюдением более опытных сотрудников (наставников) с регулярным получением конструктивной обратной связи.</w:t>
      </w:r>
    </w:p>
    <w:p w14:paraId="4CFFE97D" w14:textId="325536E9" w:rsidR="0063049F" w:rsidRDefault="0063049F" w:rsidP="006304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F04B9">
        <w:rPr>
          <w:rFonts w:ascii="Times New Roman" w:hAnsi="Times New Roman" w:cs="Times New Roman"/>
          <w:sz w:val="28"/>
          <w:szCs w:val="28"/>
        </w:rPr>
        <w:t>ровод</w:t>
      </w:r>
      <w:r>
        <w:rPr>
          <w:rFonts w:ascii="Times New Roman" w:hAnsi="Times New Roman" w:cs="Times New Roman"/>
          <w:sz w:val="28"/>
          <w:szCs w:val="28"/>
        </w:rPr>
        <w:t>ятся</w:t>
      </w:r>
      <w:r w:rsidRPr="00FF04B9">
        <w:rPr>
          <w:rFonts w:ascii="Times New Roman" w:hAnsi="Times New Roman" w:cs="Times New Roman"/>
          <w:sz w:val="28"/>
          <w:szCs w:val="28"/>
        </w:rPr>
        <w:t xml:space="preserve"> мероприятия, направленные на </w:t>
      </w:r>
      <w:r w:rsidRPr="0063049F">
        <w:rPr>
          <w:rFonts w:ascii="Times New Roman" w:hAnsi="Times New Roman" w:cs="Times New Roman"/>
          <w:sz w:val="28"/>
          <w:szCs w:val="28"/>
        </w:rPr>
        <w:t>профессионально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3049F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304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 и лиц, состоящих в кадровых резервах </w:t>
      </w:r>
      <w:r w:rsidRPr="00FF04B9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049F">
        <w:rPr>
          <w:rFonts w:ascii="Times New Roman" w:hAnsi="Times New Roman" w:cs="Times New Roman"/>
          <w:sz w:val="28"/>
          <w:szCs w:val="28"/>
        </w:rPr>
        <w:t xml:space="preserve"> по направлениям деятельности, по вопросам совершенствования муниципального управления и т.д. </w:t>
      </w:r>
      <w:r>
        <w:rPr>
          <w:rFonts w:ascii="Times New Roman" w:hAnsi="Times New Roman" w:cs="Times New Roman"/>
          <w:sz w:val="28"/>
          <w:szCs w:val="28"/>
        </w:rPr>
        <w:t>Ежегодно не менее 33</w:t>
      </w:r>
      <w:r w:rsidR="002E537F">
        <w:rPr>
          <w:rFonts w:ascii="Times New Roman" w:hAnsi="Times New Roman" w:cs="Times New Roman"/>
          <w:sz w:val="28"/>
          <w:szCs w:val="28"/>
        </w:rPr>
        <w:t>,0 </w:t>
      </w:r>
      <w:r>
        <w:rPr>
          <w:rFonts w:ascii="Times New Roman" w:hAnsi="Times New Roman" w:cs="Times New Roman"/>
          <w:sz w:val="28"/>
          <w:szCs w:val="28"/>
        </w:rPr>
        <w:t xml:space="preserve">% муниципальных служащих и резервистов проходят обучающие мероприятия: профессиональную переподготовку, повышение квалификации или </w:t>
      </w:r>
      <w:r w:rsidRPr="00E10CFE">
        <w:rPr>
          <w:rFonts w:ascii="Times New Roman" w:hAnsi="Times New Roman" w:cs="Times New Roman"/>
          <w:sz w:val="28"/>
          <w:szCs w:val="28"/>
        </w:rPr>
        <w:t>иные образовательные программы (</w:t>
      </w:r>
      <w:r w:rsidRPr="0063049F">
        <w:rPr>
          <w:rFonts w:ascii="Times New Roman" w:hAnsi="Times New Roman" w:cs="Times New Roman"/>
          <w:sz w:val="28"/>
          <w:szCs w:val="28"/>
        </w:rPr>
        <w:t>семинар</w:t>
      </w:r>
      <w:r w:rsidR="000700B0">
        <w:rPr>
          <w:rFonts w:ascii="Times New Roman" w:hAnsi="Times New Roman" w:cs="Times New Roman"/>
          <w:sz w:val="28"/>
          <w:szCs w:val="28"/>
        </w:rPr>
        <w:t>ы</w:t>
      </w:r>
      <w:r w:rsidRPr="0063049F">
        <w:rPr>
          <w:rFonts w:ascii="Times New Roman" w:hAnsi="Times New Roman" w:cs="Times New Roman"/>
          <w:sz w:val="28"/>
          <w:szCs w:val="28"/>
        </w:rPr>
        <w:t>, тренинг</w:t>
      </w:r>
      <w:r w:rsidR="000700B0">
        <w:rPr>
          <w:rFonts w:ascii="Times New Roman" w:hAnsi="Times New Roman" w:cs="Times New Roman"/>
          <w:sz w:val="28"/>
          <w:szCs w:val="28"/>
        </w:rPr>
        <w:t>и</w:t>
      </w:r>
      <w:r w:rsidRPr="0063049F">
        <w:rPr>
          <w:rFonts w:ascii="Times New Roman" w:hAnsi="Times New Roman" w:cs="Times New Roman"/>
          <w:sz w:val="28"/>
          <w:szCs w:val="28"/>
        </w:rPr>
        <w:t>, мастер-класс</w:t>
      </w:r>
      <w:r w:rsidR="000700B0">
        <w:rPr>
          <w:rFonts w:ascii="Times New Roman" w:hAnsi="Times New Roman" w:cs="Times New Roman"/>
          <w:sz w:val="28"/>
          <w:szCs w:val="28"/>
        </w:rPr>
        <w:t>ы</w:t>
      </w:r>
      <w:r w:rsidRPr="0063049F">
        <w:rPr>
          <w:rFonts w:ascii="Times New Roman" w:hAnsi="Times New Roman" w:cs="Times New Roman"/>
          <w:sz w:val="28"/>
          <w:szCs w:val="28"/>
        </w:rPr>
        <w:t>, конференци</w:t>
      </w:r>
      <w:r w:rsidR="000700B0">
        <w:rPr>
          <w:rFonts w:ascii="Times New Roman" w:hAnsi="Times New Roman" w:cs="Times New Roman"/>
          <w:sz w:val="28"/>
          <w:szCs w:val="28"/>
        </w:rPr>
        <w:t>и</w:t>
      </w:r>
      <w:r w:rsidRPr="0063049F">
        <w:rPr>
          <w:rFonts w:ascii="Times New Roman" w:hAnsi="Times New Roman" w:cs="Times New Roman"/>
          <w:sz w:val="28"/>
          <w:szCs w:val="28"/>
        </w:rPr>
        <w:t>, круглы</w:t>
      </w:r>
      <w:r w:rsidR="000700B0">
        <w:rPr>
          <w:rFonts w:ascii="Times New Roman" w:hAnsi="Times New Roman" w:cs="Times New Roman"/>
          <w:sz w:val="28"/>
          <w:szCs w:val="28"/>
        </w:rPr>
        <w:t>е</w:t>
      </w:r>
      <w:r w:rsidRPr="0063049F">
        <w:rPr>
          <w:rFonts w:ascii="Times New Roman" w:hAnsi="Times New Roman" w:cs="Times New Roman"/>
          <w:sz w:val="28"/>
          <w:szCs w:val="28"/>
        </w:rPr>
        <w:t xml:space="preserve"> стол</w:t>
      </w:r>
      <w:r w:rsidR="000700B0">
        <w:rPr>
          <w:rFonts w:ascii="Times New Roman" w:hAnsi="Times New Roman" w:cs="Times New Roman"/>
          <w:sz w:val="28"/>
          <w:szCs w:val="28"/>
        </w:rPr>
        <w:t>ы</w:t>
      </w:r>
      <w:r w:rsidRPr="0063049F">
        <w:rPr>
          <w:rFonts w:ascii="Times New Roman" w:hAnsi="Times New Roman" w:cs="Times New Roman"/>
          <w:sz w:val="28"/>
          <w:szCs w:val="28"/>
        </w:rPr>
        <w:t>, служебны</w:t>
      </w:r>
      <w:r w:rsidR="000700B0">
        <w:rPr>
          <w:rFonts w:ascii="Times New Roman" w:hAnsi="Times New Roman" w:cs="Times New Roman"/>
          <w:sz w:val="28"/>
          <w:szCs w:val="28"/>
        </w:rPr>
        <w:t>е</w:t>
      </w:r>
      <w:r w:rsidRPr="0063049F">
        <w:rPr>
          <w:rFonts w:ascii="Times New Roman" w:hAnsi="Times New Roman" w:cs="Times New Roman"/>
          <w:sz w:val="28"/>
          <w:szCs w:val="28"/>
        </w:rPr>
        <w:t xml:space="preserve"> стажиров</w:t>
      </w:r>
      <w:r w:rsidR="000700B0">
        <w:rPr>
          <w:rFonts w:ascii="Times New Roman" w:hAnsi="Times New Roman" w:cs="Times New Roman"/>
          <w:sz w:val="28"/>
          <w:szCs w:val="28"/>
        </w:rPr>
        <w:t>ки</w:t>
      </w:r>
      <w:r w:rsidRPr="0063049F">
        <w:rPr>
          <w:rFonts w:ascii="Times New Roman" w:hAnsi="Times New Roman" w:cs="Times New Roman"/>
          <w:sz w:val="28"/>
          <w:szCs w:val="28"/>
        </w:rPr>
        <w:t>, ины</w:t>
      </w:r>
      <w:r w:rsidR="000700B0">
        <w:rPr>
          <w:rFonts w:ascii="Times New Roman" w:hAnsi="Times New Roman" w:cs="Times New Roman"/>
          <w:sz w:val="28"/>
          <w:szCs w:val="28"/>
        </w:rPr>
        <w:t>е</w:t>
      </w:r>
      <w:r w:rsidRPr="0063049F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0700B0">
        <w:rPr>
          <w:rFonts w:ascii="Times New Roman" w:hAnsi="Times New Roman" w:cs="Times New Roman"/>
          <w:sz w:val="28"/>
          <w:szCs w:val="28"/>
        </w:rPr>
        <w:t>я</w:t>
      </w:r>
      <w:r w:rsidRPr="0063049F">
        <w:rPr>
          <w:rFonts w:ascii="Times New Roman" w:hAnsi="Times New Roman" w:cs="Times New Roman"/>
          <w:sz w:val="28"/>
          <w:szCs w:val="28"/>
        </w:rPr>
        <w:t>, направленны</w:t>
      </w:r>
      <w:r w:rsidR="000700B0">
        <w:rPr>
          <w:rFonts w:ascii="Times New Roman" w:hAnsi="Times New Roman" w:cs="Times New Roman"/>
          <w:sz w:val="28"/>
          <w:szCs w:val="28"/>
        </w:rPr>
        <w:t>е</w:t>
      </w:r>
      <w:r w:rsidRPr="0063049F">
        <w:rPr>
          <w:rFonts w:ascii="Times New Roman" w:hAnsi="Times New Roman" w:cs="Times New Roman"/>
          <w:sz w:val="28"/>
          <w:szCs w:val="28"/>
        </w:rPr>
        <w:t xml:space="preserve"> преимущественно на ускоренное приобретение служащими новых знаний и умений, а также на изучение передового опыта, технологий муниципального управления, обмен опытом</w:t>
      </w:r>
      <w:r w:rsidRPr="00E10CF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CAAFA8E" w14:textId="15B364D8" w:rsidR="0024115A" w:rsidRPr="0024115A" w:rsidRDefault="00D0201B" w:rsidP="0024115A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4B9">
        <w:rPr>
          <w:rFonts w:ascii="Times New Roman" w:hAnsi="Times New Roman" w:cs="Times New Roman"/>
          <w:sz w:val="28"/>
          <w:szCs w:val="28"/>
        </w:rPr>
        <w:t xml:space="preserve">Для повышения престижа муниципальной службы </w:t>
      </w:r>
      <w:r w:rsidR="0024115A">
        <w:rPr>
          <w:rFonts w:ascii="Times New Roman" w:hAnsi="Times New Roman" w:cs="Times New Roman"/>
          <w:sz w:val="28"/>
          <w:szCs w:val="28"/>
        </w:rPr>
        <w:t>производится у</w:t>
      </w:r>
      <w:r w:rsidR="0024115A" w:rsidRPr="0024115A">
        <w:rPr>
          <w:rFonts w:ascii="Times New Roman" w:hAnsi="Times New Roman" w:cs="Times New Roman"/>
          <w:sz w:val="28"/>
          <w:szCs w:val="28"/>
        </w:rPr>
        <w:t>крепление материально-технической базы органов местного самоуправления города Чебоксары</w:t>
      </w:r>
      <w:r w:rsidR="0024115A">
        <w:rPr>
          <w:rFonts w:ascii="Times New Roman" w:hAnsi="Times New Roman" w:cs="Times New Roman"/>
          <w:sz w:val="28"/>
          <w:szCs w:val="28"/>
        </w:rPr>
        <w:t xml:space="preserve"> и </w:t>
      </w:r>
      <w:r w:rsidR="0024115A" w:rsidRPr="0024115A">
        <w:rPr>
          <w:rFonts w:ascii="Times New Roman" w:hAnsi="Times New Roman" w:cs="Times New Roman"/>
          <w:sz w:val="28"/>
          <w:szCs w:val="28"/>
        </w:rPr>
        <w:t xml:space="preserve">муниципальных учреждений города Чебоксары, обеспечивающих деятельность </w:t>
      </w:r>
      <w:r w:rsidR="003A4059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24115A" w:rsidRPr="0024115A">
        <w:rPr>
          <w:rFonts w:ascii="Times New Roman" w:hAnsi="Times New Roman" w:cs="Times New Roman"/>
          <w:sz w:val="28"/>
          <w:szCs w:val="28"/>
        </w:rPr>
        <w:t>органов</w:t>
      </w:r>
      <w:r w:rsidR="0024115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4115A">
        <w:rPr>
          <w:rFonts w:ascii="Times New Roman" w:hAnsi="Times New Roman" w:cs="Times New Roman"/>
          <w:sz w:val="28"/>
          <w:szCs w:val="28"/>
        </w:rPr>
        <w:t>Проводятся мероприятия, направленные на о</w:t>
      </w:r>
      <w:r w:rsidR="0024115A" w:rsidRPr="0024115A">
        <w:rPr>
          <w:rFonts w:ascii="Times New Roman" w:hAnsi="Times New Roman" w:cs="Times New Roman"/>
          <w:sz w:val="28"/>
          <w:szCs w:val="28"/>
        </w:rPr>
        <w:t xml:space="preserve">беспечение </w:t>
      </w:r>
      <w:r w:rsidR="0024115A">
        <w:rPr>
          <w:rFonts w:ascii="Times New Roman" w:hAnsi="Times New Roman" w:cs="Times New Roman"/>
          <w:sz w:val="28"/>
          <w:szCs w:val="28"/>
        </w:rPr>
        <w:t>муниципальных служащих и работников</w:t>
      </w:r>
      <w:r w:rsidR="0024115A" w:rsidRPr="0024115A">
        <w:rPr>
          <w:rFonts w:ascii="Times New Roman" w:hAnsi="Times New Roman" w:cs="Times New Roman"/>
          <w:sz w:val="28"/>
          <w:szCs w:val="28"/>
        </w:rPr>
        <w:t xml:space="preserve"> необходимыми и достаточными условиями для исполнения их полномочий</w:t>
      </w:r>
      <w:r w:rsidR="002E537F">
        <w:rPr>
          <w:rFonts w:ascii="Times New Roman" w:hAnsi="Times New Roman" w:cs="Times New Roman"/>
          <w:sz w:val="28"/>
          <w:szCs w:val="28"/>
        </w:rPr>
        <w:t xml:space="preserve"> и </w:t>
      </w:r>
      <w:r w:rsidR="0024115A">
        <w:rPr>
          <w:rFonts w:ascii="Times New Roman" w:hAnsi="Times New Roman" w:cs="Times New Roman"/>
          <w:sz w:val="28"/>
          <w:szCs w:val="28"/>
        </w:rPr>
        <w:t>функций</w:t>
      </w:r>
      <w:r w:rsidR="0024115A" w:rsidRPr="0024115A">
        <w:rPr>
          <w:rFonts w:ascii="Times New Roman" w:hAnsi="Times New Roman" w:cs="Times New Roman"/>
          <w:sz w:val="28"/>
          <w:szCs w:val="28"/>
        </w:rPr>
        <w:t>, улучшение условий труда, в т.ч. обеспечение надлежащего состояни</w:t>
      </w:r>
      <w:r w:rsidR="003A4059">
        <w:rPr>
          <w:rFonts w:ascii="Times New Roman" w:hAnsi="Times New Roman" w:cs="Times New Roman"/>
          <w:sz w:val="28"/>
          <w:szCs w:val="28"/>
        </w:rPr>
        <w:t>я</w:t>
      </w:r>
      <w:r w:rsidR="0024115A" w:rsidRPr="0024115A">
        <w:rPr>
          <w:rFonts w:ascii="Times New Roman" w:hAnsi="Times New Roman" w:cs="Times New Roman"/>
          <w:sz w:val="28"/>
          <w:szCs w:val="28"/>
        </w:rPr>
        <w:t xml:space="preserve"> зданий и помещений в соответствии с правилами и нормами производственной санитарной и противопожарной защиты административных зданий; обслуживани</w:t>
      </w:r>
      <w:r w:rsidR="003A4059">
        <w:rPr>
          <w:rFonts w:ascii="Times New Roman" w:hAnsi="Times New Roman" w:cs="Times New Roman"/>
          <w:sz w:val="28"/>
          <w:szCs w:val="28"/>
        </w:rPr>
        <w:t>е</w:t>
      </w:r>
      <w:r w:rsidR="0024115A" w:rsidRPr="0024115A">
        <w:rPr>
          <w:rFonts w:ascii="Times New Roman" w:hAnsi="Times New Roman" w:cs="Times New Roman"/>
          <w:sz w:val="28"/>
          <w:szCs w:val="28"/>
        </w:rPr>
        <w:t xml:space="preserve"> и ремонт административных зданий и помещений, инженерных систем и коммуникаций и т.д.</w:t>
      </w:r>
      <w:proofErr w:type="gramEnd"/>
      <w:r w:rsidR="003A4059">
        <w:rPr>
          <w:rFonts w:ascii="Times New Roman" w:hAnsi="Times New Roman" w:cs="Times New Roman"/>
          <w:sz w:val="28"/>
          <w:szCs w:val="28"/>
        </w:rPr>
        <w:t xml:space="preserve"> </w:t>
      </w:r>
      <w:r w:rsidR="0024115A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24115A" w:rsidRPr="0024115A">
        <w:rPr>
          <w:rFonts w:ascii="Times New Roman" w:hAnsi="Times New Roman" w:cs="Times New Roman"/>
          <w:sz w:val="28"/>
          <w:szCs w:val="28"/>
        </w:rPr>
        <w:t xml:space="preserve">эффективного </w:t>
      </w:r>
      <w:r w:rsidR="0024115A" w:rsidRPr="0024115A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2E537F">
        <w:rPr>
          <w:rFonts w:ascii="Times New Roman" w:hAnsi="Times New Roman" w:cs="Times New Roman"/>
          <w:sz w:val="28"/>
          <w:szCs w:val="28"/>
        </w:rPr>
        <w:t> </w:t>
      </w:r>
      <w:r w:rsidR="0024115A" w:rsidRPr="0024115A">
        <w:rPr>
          <w:rFonts w:ascii="Times New Roman" w:hAnsi="Times New Roman" w:cs="Times New Roman"/>
          <w:sz w:val="28"/>
          <w:szCs w:val="28"/>
        </w:rPr>
        <w:t>качественного выполнения</w:t>
      </w:r>
      <w:r w:rsidR="0024115A">
        <w:rPr>
          <w:rFonts w:ascii="Times New Roman" w:hAnsi="Times New Roman" w:cs="Times New Roman"/>
          <w:sz w:val="28"/>
          <w:szCs w:val="28"/>
        </w:rPr>
        <w:t xml:space="preserve"> </w:t>
      </w:r>
      <w:r w:rsidR="0024115A" w:rsidRPr="0024115A">
        <w:rPr>
          <w:rFonts w:ascii="Times New Roman" w:hAnsi="Times New Roman" w:cs="Times New Roman"/>
          <w:sz w:val="28"/>
          <w:szCs w:val="28"/>
        </w:rPr>
        <w:t>должностных обязанностей, заданий особой важности и сложности, стимулирования активности и инициативы, укреплени</w:t>
      </w:r>
      <w:r w:rsidR="003A4059">
        <w:rPr>
          <w:rFonts w:ascii="Times New Roman" w:hAnsi="Times New Roman" w:cs="Times New Roman"/>
          <w:sz w:val="28"/>
          <w:szCs w:val="28"/>
        </w:rPr>
        <w:t>я</w:t>
      </w:r>
      <w:r w:rsidR="0024115A" w:rsidRPr="0024115A">
        <w:rPr>
          <w:rFonts w:ascii="Times New Roman" w:hAnsi="Times New Roman" w:cs="Times New Roman"/>
          <w:sz w:val="28"/>
          <w:szCs w:val="28"/>
        </w:rPr>
        <w:t xml:space="preserve"> трудовой дисциплины</w:t>
      </w:r>
      <w:r w:rsidR="0024115A">
        <w:rPr>
          <w:rFonts w:ascii="Times New Roman" w:hAnsi="Times New Roman" w:cs="Times New Roman"/>
          <w:sz w:val="28"/>
          <w:szCs w:val="28"/>
        </w:rPr>
        <w:t xml:space="preserve"> разрабатываются</w:t>
      </w:r>
      <w:r w:rsidR="0024115A" w:rsidRPr="0024115A">
        <w:rPr>
          <w:rFonts w:ascii="Times New Roman" w:hAnsi="Times New Roman" w:cs="Times New Roman"/>
          <w:sz w:val="28"/>
          <w:szCs w:val="28"/>
        </w:rPr>
        <w:t xml:space="preserve"> </w:t>
      </w:r>
      <w:r w:rsidR="0024115A"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</w:t>
      </w:r>
      <w:r w:rsidR="0024115A" w:rsidRPr="0024115A">
        <w:rPr>
          <w:rFonts w:ascii="Times New Roman" w:hAnsi="Times New Roman" w:cs="Times New Roman"/>
          <w:sz w:val="28"/>
          <w:szCs w:val="28"/>
        </w:rPr>
        <w:t>установление оплаты труда в зависимости от достижения показателей результативности профессиональной служебной деятельности</w:t>
      </w:r>
      <w:r w:rsidR="0024115A">
        <w:rPr>
          <w:rFonts w:ascii="Times New Roman" w:hAnsi="Times New Roman" w:cs="Times New Roman"/>
          <w:sz w:val="28"/>
          <w:szCs w:val="28"/>
        </w:rPr>
        <w:t>.</w:t>
      </w:r>
      <w:r w:rsidR="0024115A" w:rsidRPr="002411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AF4B78" w14:textId="27DD708A" w:rsidR="00286F6B" w:rsidRPr="00FF04B9" w:rsidRDefault="00286F6B" w:rsidP="00286F6B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4B9">
        <w:rPr>
          <w:rFonts w:ascii="Times New Roman" w:hAnsi="Times New Roman" w:cs="Times New Roman"/>
          <w:sz w:val="28"/>
          <w:szCs w:val="28"/>
        </w:rPr>
        <w:t xml:space="preserve">В целях повышения престижа муниципальной службы в </w:t>
      </w:r>
      <w:r>
        <w:rPr>
          <w:rFonts w:ascii="Times New Roman" w:hAnsi="Times New Roman" w:cs="Times New Roman"/>
          <w:sz w:val="28"/>
          <w:szCs w:val="28"/>
        </w:rPr>
        <w:t>городе Чебоксары</w:t>
      </w:r>
      <w:r w:rsidRPr="00FF04B9">
        <w:rPr>
          <w:rFonts w:ascii="Times New Roman" w:hAnsi="Times New Roman" w:cs="Times New Roman"/>
          <w:sz w:val="28"/>
          <w:szCs w:val="28"/>
        </w:rPr>
        <w:t xml:space="preserve">, общественного признания заслуг в профессиональной служебной деятельности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ежегодно</w:t>
      </w:r>
      <w:r w:rsidRPr="00FF04B9">
        <w:rPr>
          <w:rFonts w:ascii="Times New Roman" w:hAnsi="Times New Roman" w:cs="Times New Roman"/>
          <w:sz w:val="28"/>
          <w:szCs w:val="28"/>
        </w:rPr>
        <w:t xml:space="preserve"> проводится конкурс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F04B9">
        <w:rPr>
          <w:rFonts w:ascii="Times New Roman" w:hAnsi="Times New Roman" w:cs="Times New Roman"/>
          <w:sz w:val="28"/>
          <w:szCs w:val="28"/>
        </w:rPr>
        <w:t xml:space="preserve">Лучший муниципальный служащий </w:t>
      </w:r>
      <w:r>
        <w:rPr>
          <w:rFonts w:ascii="Times New Roman" w:hAnsi="Times New Roman" w:cs="Times New Roman"/>
          <w:sz w:val="28"/>
          <w:szCs w:val="28"/>
        </w:rPr>
        <w:t xml:space="preserve">города Чебоксары». Победители городского </w:t>
      </w:r>
      <w:r w:rsidR="00CD3F24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4B9">
        <w:rPr>
          <w:rFonts w:ascii="Times New Roman" w:hAnsi="Times New Roman" w:cs="Times New Roman"/>
          <w:sz w:val="28"/>
          <w:szCs w:val="28"/>
        </w:rPr>
        <w:t>прин</w:t>
      </w:r>
      <w:r>
        <w:rPr>
          <w:rFonts w:ascii="Times New Roman" w:hAnsi="Times New Roman" w:cs="Times New Roman"/>
          <w:sz w:val="28"/>
          <w:szCs w:val="28"/>
        </w:rPr>
        <w:t xml:space="preserve">имают </w:t>
      </w:r>
      <w:r w:rsidRPr="00FF04B9">
        <w:rPr>
          <w:rFonts w:ascii="Times New Roman" w:hAnsi="Times New Roman" w:cs="Times New Roman"/>
          <w:sz w:val="28"/>
          <w:szCs w:val="28"/>
        </w:rPr>
        <w:t xml:space="preserve">участие </w:t>
      </w:r>
      <w:r>
        <w:rPr>
          <w:rFonts w:ascii="Times New Roman" w:hAnsi="Times New Roman" w:cs="Times New Roman"/>
          <w:sz w:val="28"/>
          <w:szCs w:val="28"/>
        </w:rPr>
        <w:t>в республиканском конкурсе «</w:t>
      </w:r>
      <w:r w:rsidRPr="00FF04B9">
        <w:rPr>
          <w:rFonts w:ascii="Times New Roman" w:hAnsi="Times New Roman" w:cs="Times New Roman"/>
          <w:sz w:val="28"/>
          <w:szCs w:val="28"/>
        </w:rPr>
        <w:t xml:space="preserve">Лучший муниципальный служащий </w:t>
      </w:r>
      <w:r w:rsidRPr="00A15DC6">
        <w:rPr>
          <w:rFonts w:ascii="Times New Roman" w:hAnsi="Times New Roman" w:cs="Times New Roman"/>
          <w:sz w:val="28"/>
          <w:szCs w:val="28"/>
        </w:rPr>
        <w:t>в Чувашской Республике</w:t>
      </w:r>
      <w:r>
        <w:rPr>
          <w:rFonts w:ascii="Times New Roman" w:hAnsi="Times New Roman" w:cs="Times New Roman"/>
          <w:sz w:val="28"/>
          <w:szCs w:val="28"/>
        </w:rPr>
        <w:t xml:space="preserve">» и с 2018 года ежегодно занимают призовые места. </w:t>
      </w:r>
    </w:p>
    <w:p w14:paraId="63EF133B" w14:textId="085AB84B" w:rsidR="00286F6B" w:rsidRDefault="00827FEF" w:rsidP="00286F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е</w:t>
      </w:r>
      <w:r w:rsidR="00286F6B">
        <w:rPr>
          <w:rFonts w:ascii="Times New Roman" w:hAnsi="Times New Roman" w:cs="Times New Roman"/>
          <w:sz w:val="28"/>
          <w:szCs w:val="28"/>
        </w:rPr>
        <w:t>жегодн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286F6B" w:rsidRPr="00FF04B9">
        <w:rPr>
          <w:rFonts w:ascii="Times New Roman" w:hAnsi="Times New Roman" w:cs="Times New Roman"/>
          <w:sz w:val="28"/>
          <w:szCs w:val="28"/>
        </w:rPr>
        <w:t xml:space="preserve"> опрос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="00286F6B" w:rsidRPr="00FF04B9">
        <w:rPr>
          <w:rFonts w:ascii="Times New Roman" w:hAnsi="Times New Roman" w:cs="Times New Roman"/>
          <w:sz w:val="28"/>
          <w:szCs w:val="28"/>
        </w:rPr>
        <w:t>показ</w:t>
      </w:r>
      <w:r>
        <w:rPr>
          <w:rFonts w:ascii="Times New Roman" w:hAnsi="Times New Roman" w:cs="Times New Roman"/>
          <w:sz w:val="28"/>
          <w:szCs w:val="28"/>
        </w:rPr>
        <w:t>ывают</w:t>
      </w:r>
      <w:r w:rsidR="00286F6B" w:rsidRPr="00FF04B9">
        <w:rPr>
          <w:rFonts w:ascii="Times New Roman" w:hAnsi="Times New Roman" w:cs="Times New Roman"/>
          <w:sz w:val="28"/>
          <w:szCs w:val="28"/>
        </w:rPr>
        <w:t>, что муниципальны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86F6B" w:rsidRPr="00FF04B9">
        <w:rPr>
          <w:rFonts w:ascii="Times New Roman" w:hAnsi="Times New Roman" w:cs="Times New Roman"/>
          <w:sz w:val="28"/>
          <w:szCs w:val="28"/>
        </w:rPr>
        <w:t xml:space="preserve"> служащи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86F6B" w:rsidRPr="00FF04B9">
        <w:rPr>
          <w:rFonts w:ascii="Times New Roman" w:hAnsi="Times New Roman" w:cs="Times New Roman"/>
          <w:sz w:val="28"/>
          <w:szCs w:val="28"/>
        </w:rPr>
        <w:t xml:space="preserve"> </w:t>
      </w:r>
      <w:r w:rsidRPr="00FF04B9">
        <w:rPr>
          <w:rFonts w:ascii="Times New Roman" w:hAnsi="Times New Roman" w:cs="Times New Roman"/>
          <w:sz w:val="28"/>
          <w:szCs w:val="28"/>
        </w:rPr>
        <w:t>оценивают</w:t>
      </w:r>
      <w:r w:rsidR="00004FA0">
        <w:rPr>
          <w:rFonts w:ascii="Times New Roman" w:hAnsi="Times New Roman" w:cs="Times New Roman"/>
          <w:sz w:val="28"/>
          <w:szCs w:val="28"/>
        </w:rPr>
        <w:t xml:space="preserve"> </w:t>
      </w:r>
      <w:r w:rsidR="00286F6B" w:rsidRPr="00FF04B9">
        <w:rPr>
          <w:rFonts w:ascii="Times New Roman" w:hAnsi="Times New Roman" w:cs="Times New Roman"/>
          <w:sz w:val="28"/>
          <w:szCs w:val="28"/>
        </w:rPr>
        <w:t xml:space="preserve">условия и результаты своей работы, морально-психологический климат в коллективе </w:t>
      </w:r>
      <w:r w:rsidR="00004FA0">
        <w:rPr>
          <w:rFonts w:ascii="Times New Roman" w:hAnsi="Times New Roman" w:cs="Times New Roman"/>
          <w:sz w:val="28"/>
          <w:szCs w:val="28"/>
        </w:rPr>
        <w:t xml:space="preserve"> </w:t>
      </w:r>
      <w:r w:rsidR="00286F6B" w:rsidRPr="00FF04B9">
        <w:rPr>
          <w:rFonts w:ascii="Times New Roman" w:hAnsi="Times New Roman" w:cs="Times New Roman"/>
          <w:sz w:val="28"/>
          <w:szCs w:val="28"/>
        </w:rPr>
        <w:t>удовлетворительно.</w:t>
      </w:r>
    </w:p>
    <w:p w14:paraId="65C1BA10" w14:textId="2542C8F8" w:rsidR="00D0201B" w:rsidRPr="00FF04B9" w:rsidRDefault="00590FDC" w:rsidP="00D020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</w:t>
      </w:r>
      <w:r w:rsidR="00D0201B" w:rsidRPr="00FF04B9">
        <w:rPr>
          <w:rFonts w:ascii="Times New Roman" w:hAnsi="Times New Roman" w:cs="Times New Roman"/>
          <w:sz w:val="28"/>
          <w:szCs w:val="28"/>
        </w:rPr>
        <w:t xml:space="preserve"> </w:t>
      </w:r>
      <w:r w:rsidR="0083200D">
        <w:rPr>
          <w:rFonts w:ascii="Times New Roman" w:hAnsi="Times New Roman" w:cs="Times New Roman"/>
          <w:sz w:val="28"/>
          <w:szCs w:val="28"/>
        </w:rPr>
        <w:t>городе Чебоксары</w:t>
      </w:r>
      <w:r w:rsidR="00D0201B" w:rsidRPr="00FF04B9">
        <w:rPr>
          <w:rFonts w:ascii="Times New Roman" w:hAnsi="Times New Roman" w:cs="Times New Roman"/>
          <w:sz w:val="28"/>
          <w:szCs w:val="28"/>
        </w:rPr>
        <w:t xml:space="preserve"> на постоянной и системной основе реализуется комплекс мероприятий, направленных на снижение уровня коррупции и ее влияния на деятельность органов местного самоуправления</w:t>
      </w:r>
      <w:r w:rsidR="00004FA0" w:rsidRPr="00004FA0">
        <w:rPr>
          <w:rFonts w:ascii="Times New Roman" w:hAnsi="Times New Roman" w:cs="Times New Roman"/>
          <w:sz w:val="28"/>
          <w:szCs w:val="28"/>
        </w:rPr>
        <w:t xml:space="preserve"> </w:t>
      </w:r>
      <w:r w:rsidR="00004FA0">
        <w:rPr>
          <w:rFonts w:ascii="Times New Roman" w:hAnsi="Times New Roman" w:cs="Times New Roman"/>
          <w:sz w:val="28"/>
          <w:szCs w:val="28"/>
        </w:rPr>
        <w:t>города Чебоксары</w:t>
      </w:r>
      <w:r w:rsidR="00D0201B" w:rsidRPr="00FF04B9">
        <w:rPr>
          <w:rFonts w:ascii="Times New Roman" w:hAnsi="Times New Roman" w:cs="Times New Roman"/>
          <w:sz w:val="28"/>
          <w:szCs w:val="28"/>
        </w:rPr>
        <w:t>.</w:t>
      </w:r>
    </w:p>
    <w:p w14:paraId="540BECC6" w14:textId="42B25BDA" w:rsidR="0083200D" w:rsidRDefault="00D0201B" w:rsidP="00D0201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F04B9">
        <w:rPr>
          <w:rFonts w:ascii="Times New Roman" w:hAnsi="Times New Roman" w:cs="Times New Roman"/>
          <w:sz w:val="28"/>
          <w:szCs w:val="28"/>
        </w:rPr>
        <w:t>В этих целях с 201</w:t>
      </w:r>
      <w:r w:rsidR="004373C3">
        <w:rPr>
          <w:rFonts w:ascii="Times New Roman" w:hAnsi="Times New Roman" w:cs="Times New Roman"/>
          <w:sz w:val="28"/>
          <w:szCs w:val="28"/>
        </w:rPr>
        <w:t>9</w:t>
      </w:r>
      <w:r w:rsidRPr="00FF04B9">
        <w:rPr>
          <w:rFonts w:ascii="Times New Roman" w:hAnsi="Times New Roman" w:cs="Times New Roman"/>
          <w:sz w:val="28"/>
          <w:szCs w:val="28"/>
        </w:rPr>
        <w:t xml:space="preserve"> в </w:t>
      </w:r>
      <w:r w:rsidR="0083200D">
        <w:rPr>
          <w:rFonts w:ascii="Times New Roman" w:hAnsi="Times New Roman" w:cs="Times New Roman"/>
          <w:sz w:val="28"/>
          <w:szCs w:val="28"/>
        </w:rPr>
        <w:t>городе Чебоксары</w:t>
      </w:r>
      <w:r w:rsidRPr="00FF04B9">
        <w:rPr>
          <w:rFonts w:ascii="Times New Roman" w:hAnsi="Times New Roman" w:cs="Times New Roman"/>
          <w:sz w:val="28"/>
          <w:szCs w:val="28"/>
        </w:rPr>
        <w:t xml:space="preserve"> ве</w:t>
      </w:r>
      <w:r w:rsidR="00736183">
        <w:rPr>
          <w:rFonts w:ascii="Times New Roman" w:hAnsi="Times New Roman" w:cs="Times New Roman"/>
          <w:sz w:val="28"/>
          <w:szCs w:val="28"/>
        </w:rPr>
        <w:t>дется</w:t>
      </w:r>
      <w:r w:rsidRPr="00FF04B9">
        <w:rPr>
          <w:rFonts w:ascii="Times New Roman" w:hAnsi="Times New Roman" w:cs="Times New Roman"/>
          <w:sz w:val="28"/>
          <w:szCs w:val="28"/>
        </w:rPr>
        <w:t xml:space="preserve"> антикоррупционная деятельность, в том числе по обеспечению открытости и прозрачности осуществления закупок товаров, работ, услуг для обеспечения муниципальных нужд, контролю за применением мер ответственности за коррупционные правонарушения во всех случаях, предусмотренных нормативными правовыми актами Российской</w:t>
      </w:r>
      <w:r w:rsidR="0083200D">
        <w:rPr>
          <w:rFonts w:ascii="Times New Roman" w:hAnsi="Times New Roman" w:cs="Times New Roman"/>
          <w:sz w:val="28"/>
          <w:szCs w:val="28"/>
        </w:rPr>
        <w:t xml:space="preserve"> Федерации, </w:t>
      </w:r>
      <w:r w:rsidRPr="00FF04B9">
        <w:rPr>
          <w:rFonts w:ascii="Times New Roman" w:hAnsi="Times New Roman" w:cs="Times New Roman"/>
          <w:sz w:val="28"/>
          <w:szCs w:val="28"/>
        </w:rPr>
        <w:t>нормативными правовыми актами Чувашской Республики</w:t>
      </w:r>
      <w:r w:rsidR="0083200D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 города Чебоксары</w:t>
      </w:r>
      <w:r w:rsidRPr="00FF04B9">
        <w:rPr>
          <w:rFonts w:ascii="Times New Roman" w:hAnsi="Times New Roman" w:cs="Times New Roman"/>
          <w:sz w:val="28"/>
          <w:szCs w:val="28"/>
        </w:rPr>
        <w:t>, вовлечению гражданского общества в</w:t>
      </w:r>
      <w:proofErr w:type="gramEnd"/>
      <w:r w:rsidRPr="00FF04B9">
        <w:rPr>
          <w:rFonts w:ascii="Times New Roman" w:hAnsi="Times New Roman" w:cs="Times New Roman"/>
          <w:sz w:val="28"/>
          <w:szCs w:val="28"/>
        </w:rPr>
        <w:t xml:space="preserve"> реализацию антикоррупционной политики и формированию антикоррупционного сознания, нетерпимости по отношен</w:t>
      </w:r>
      <w:r w:rsidR="002E537F">
        <w:rPr>
          <w:rFonts w:ascii="Times New Roman" w:hAnsi="Times New Roman" w:cs="Times New Roman"/>
          <w:sz w:val="28"/>
          <w:szCs w:val="28"/>
        </w:rPr>
        <w:t>ию к коррупционным проявлениям.</w:t>
      </w:r>
    </w:p>
    <w:p w14:paraId="68875686" w14:textId="45D0BA38" w:rsidR="00D0201B" w:rsidRPr="00880239" w:rsidRDefault="00D0201B" w:rsidP="00D0201B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4B9">
        <w:rPr>
          <w:rFonts w:ascii="Times New Roman" w:hAnsi="Times New Roman" w:cs="Times New Roman"/>
          <w:sz w:val="28"/>
          <w:szCs w:val="28"/>
        </w:rPr>
        <w:t xml:space="preserve">Во всех органах местного самоуправления </w:t>
      </w:r>
      <w:r w:rsidR="00004FA0">
        <w:rPr>
          <w:rFonts w:ascii="Times New Roman" w:hAnsi="Times New Roman" w:cs="Times New Roman"/>
          <w:sz w:val="28"/>
          <w:szCs w:val="28"/>
        </w:rPr>
        <w:t xml:space="preserve">города Чебоксары </w:t>
      </w:r>
      <w:r w:rsidR="00732470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FF04B9">
        <w:rPr>
          <w:rFonts w:ascii="Times New Roman" w:hAnsi="Times New Roman" w:cs="Times New Roman"/>
          <w:sz w:val="28"/>
          <w:szCs w:val="28"/>
        </w:rPr>
        <w:t>осуществля</w:t>
      </w:r>
      <w:r w:rsidR="00732470">
        <w:rPr>
          <w:rFonts w:ascii="Times New Roman" w:hAnsi="Times New Roman" w:cs="Times New Roman"/>
          <w:sz w:val="28"/>
          <w:szCs w:val="28"/>
        </w:rPr>
        <w:t>ется</w:t>
      </w:r>
      <w:r w:rsidRPr="00FF04B9">
        <w:rPr>
          <w:rFonts w:ascii="Times New Roman" w:hAnsi="Times New Roman" w:cs="Times New Roman"/>
          <w:sz w:val="28"/>
          <w:szCs w:val="28"/>
        </w:rPr>
        <w:t xml:space="preserve"> анализ представленных служащими сведений о доходах, об имуществе и обязательствах имущественного характера (далее</w:t>
      </w:r>
      <w:r w:rsidR="00E2632B">
        <w:rPr>
          <w:rFonts w:ascii="Times New Roman" w:hAnsi="Times New Roman" w:cs="Times New Roman"/>
          <w:sz w:val="28"/>
          <w:szCs w:val="28"/>
        </w:rPr>
        <w:t> – сведения о </w:t>
      </w:r>
      <w:r w:rsidRPr="00FF04B9">
        <w:rPr>
          <w:rFonts w:ascii="Times New Roman" w:hAnsi="Times New Roman" w:cs="Times New Roman"/>
          <w:sz w:val="28"/>
          <w:szCs w:val="28"/>
        </w:rPr>
        <w:t>доходах), по результатам которого организовыва</w:t>
      </w:r>
      <w:r w:rsidR="00732470">
        <w:rPr>
          <w:rFonts w:ascii="Times New Roman" w:hAnsi="Times New Roman" w:cs="Times New Roman"/>
          <w:sz w:val="28"/>
          <w:szCs w:val="28"/>
        </w:rPr>
        <w:t>ются</w:t>
      </w:r>
      <w:r w:rsidRPr="00FF04B9">
        <w:rPr>
          <w:rFonts w:ascii="Times New Roman" w:hAnsi="Times New Roman" w:cs="Times New Roman"/>
          <w:sz w:val="28"/>
          <w:szCs w:val="28"/>
        </w:rPr>
        <w:t xml:space="preserve"> проверки достоверности и полноты сведений о доходах. </w:t>
      </w:r>
      <w:r w:rsidR="00732470">
        <w:rPr>
          <w:rFonts w:ascii="Times New Roman" w:hAnsi="Times New Roman" w:cs="Times New Roman"/>
          <w:sz w:val="28"/>
          <w:szCs w:val="28"/>
        </w:rPr>
        <w:t>Также п</w:t>
      </w:r>
      <w:r w:rsidRPr="00FF04B9">
        <w:rPr>
          <w:rFonts w:ascii="Times New Roman" w:hAnsi="Times New Roman" w:cs="Times New Roman"/>
          <w:sz w:val="28"/>
          <w:szCs w:val="28"/>
        </w:rPr>
        <w:t>ровод</w:t>
      </w:r>
      <w:r w:rsidR="00736183">
        <w:rPr>
          <w:rFonts w:ascii="Times New Roman" w:hAnsi="Times New Roman" w:cs="Times New Roman"/>
          <w:sz w:val="28"/>
          <w:szCs w:val="28"/>
        </w:rPr>
        <w:t>ятся</w:t>
      </w:r>
      <w:r w:rsidRPr="00FF04B9">
        <w:rPr>
          <w:rFonts w:ascii="Times New Roman" w:hAnsi="Times New Roman" w:cs="Times New Roman"/>
          <w:sz w:val="28"/>
          <w:szCs w:val="28"/>
        </w:rPr>
        <w:t xml:space="preserve"> проверки соблюдения служащими запретов, ограничений и обязанностей, установленных в </w:t>
      </w:r>
      <w:r w:rsidR="00732470">
        <w:rPr>
          <w:rFonts w:ascii="Times New Roman" w:hAnsi="Times New Roman" w:cs="Times New Roman"/>
          <w:sz w:val="28"/>
          <w:szCs w:val="28"/>
        </w:rPr>
        <w:t>целях противодействия коррупции</w:t>
      </w:r>
      <w:r w:rsidRPr="00FF04B9">
        <w:rPr>
          <w:rFonts w:ascii="Times New Roman" w:hAnsi="Times New Roman" w:cs="Times New Roman"/>
          <w:sz w:val="28"/>
          <w:szCs w:val="28"/>
        </w:rPr>
        <w:t>. Результаты антикоррупционных мероприятий явля</w:t>
      </w:r>
      <w:r w:rsidR="00736183">
        <w:rPr>
          <w:rFonts w:ascii="Times New Roman" w:hAnsi="Times New Roman" w:cs="Times New Roman"/>
          <w:sz w:val="28"/>
          <w:szCs w:val="28"/>
        </w:rPr>
        <w:t>ются</w:t>
      </w:r>
      <w:r w:rsidRPr="00FF04B9">
        <w:rPr>
          <w:rFonts w:ascii="Times New Roman" w:hAnsi="Times New Roman" w:cs="Times New Roman"/>
          <w:sz w:val="28"/>
          <w:szCs w:val="28"/>
        </w:rPr>
        <w:t xml:space="preserve"> предметом рассмотрения на заседаниях комиссий по соблюдению требований к служебному поведению и урегулированию конфликта интересов</w:t>
      </w:r>
      <w:r w:rsidRPr="00880239">
        <w:rPr>
          <w:rFonts w:ascii="Times New Roman" w:hAnsi="Times New Roman" w:cs="Times New Roman"/>
          <w:sz w:val="28"/>
          <w:szCs w:val="28"/>
        </w:rPr>
        <w:t>, образованных в органах местного самоуправления</w:t>
      </w:r>
      <w:r w:rsidR="00004FA0" w:rsidRPr="00004FA0">
        <w:rPr>
          <w:rFonts w:ascii="Times New Roman" w:hAnsi="Times New Roman" w:cs="Times New Roman"/>
          <w:sz w:val="28"/>
          <w:szCs w:val="28"/>
        </w:rPr>
        <w:t xml:space="preserve"> </w:t>
      </w:r>
      <w:r w:rsidR="00004FA0"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880239">
        <w:rPr>
          <w:rFonts w:ascii="Times New Roman" w:hAnsi="Times New Roman" w:cs="Times New Roman"/>
          <w:sz w:val="28"/>
          <w:szCs w:val="28"/>
        </w:rPr>
        <w:t>.</w:t>
      </w:r>
    </w:p>
    <w:p w14:paraId="2B0F306B" w14:textId="77777777" w:rsidR="00D0201B" w:rsidRPr="00880239" w:rsidRDefault="00D0201B" w:rsidP="00D0201B">
      <w:pPr>
        <w:pStyle w:val="a3"/>
        <w:rPr>
          <w:rFonts w:ascii="Times New Roman" w:hAnsi="Times New Roman" w:cs="Times New Roman"/>
          <w:sz w:val="28"/>
          <w:szCs w:val="28"/>
        </w:rPr>
      </w:pPr>
      <w:r w:rsidRPr="00880239">
        <w:rPr>
          <w:rFonts w:ascii="Times New Roman" w:hAnsi="Times New Roman" w:cs="Times New Roman"/>
          <w:sz w:val="28"/>
          <w:szCs w:val="28"/>
        </w:rPr>
        <w:t xml:space="preserve">В период с 2019 по 2023 год проведено </w:t>
      </w:r>
      <w:r w:rsidR="00880239" w:rsidRPr="00880239">
        <w:rPr>
          <w:rFonts w:ascii="Times New Roman" w:hAnsi="Times New Roman" w:cs="Times New Roman"/>
          <w:sz w:val="28"/>
          <w:szCs w:val="28"/>
        </w:rPr>
        <w:t>86</w:t>
      </w:r>
      <w:r w:rsidRPr="00880239">
        <w:rPr>
          <w:rFonts w:ascii="Times New Roman" w:hAnsi="Times New Roman" w:cs="Times New Roman"/>
          <w:sz w:val="28"/>
          <w:szCs w:val="28"/>
        </w:rPr>
        <w:t xml:space="preserve"> заседания вышеуказанных комиссий, на которых рассмотрены результаты антикоррупционных проверок в отношении </w:t>
      </w:r>
      <w:r w:rsidR="00880239" w:rsidRPr="00880239">
        <w:rPr>
          <w:rFonts w:ascii="Times New Roman" w:hAnsi="Times New Roman" w:cs="Times New Roman"/>
          <w:sz w:val="28"/>
          <w:szCs w:val="28"/>
        </w:rPr>
        <w:t>277</w:t>
      </w:r>
      <w:r w:rsidRPr="00880239">
        <w:rPr>
          <w:rFonts w:ascii="Times New Roman" w:hAnsi="Times New Roman" w:cs="Times New Roman"/>
          <w:sz w:val="28"/>
          <w:szCs w:val="28"/>
        </w:rPr>
        <w:t xml:space="preserve"> должностных лиц, из них к различным мерам ответственности привлечены </w:t>
      </w:r>
      <w:r w:rsidR="00880239" w:rsidRPr="00880239">
        <w:rPr>
          <w:rFonts w:ascii="Times New Roman" w:hAnsi="Times New Roman" w:cs="Times New Roman"/>
          <w:sz w:val="28"/>
          <w:szCs w:val="28"/>
        </w:rPr>
        <w:t>62</w:t>
      </w:r>
      <w:r w:rsidRPr="00880239">
        <w:rPr>
          <w:rFonts w:ascii="Times New Roman" w:hAnsi="Times New Roman" w:cs="Times New Roman"/>
          <w:sz w:val="28"/>
          <w:szCs w:val="28"/>
        </w:rPr>
        <w:t xml:space="preserve"> </w:t>
      </w:r>
      <w:r w:rsidR="00880239" w:rsidRPr="00880239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880239">
        <w:rPr>
          <w:rFonts w:ascii="Times New Roman" w:hAnsi="Times New Roman" w:cs="Times New Roman"/>
          <w:sz w:val="28"/>
          <w:szCs w:val="28"/>
        </w:rPr>
        <w:t>.</w:t>
      </w:r>
    </w:p>
    <w:p w14:paraId="00C13544" w14:textId="69259614" w:rsidR="00D0201B" w:rsidRPr="00880239" w:rsidRDefault="00004FA0" w:rsidP="00D020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80239">
        <w:rPr>
          <w:rFonts w:ascii="Times New Roman" w:hAnsi="Times New Roman" w:cs="Times New Roman"/>
          <w:sz w:val="28"/>
          <w:szCs w:val="28"/>
        </w:rPr>
        <w:t xml:space="preserve">дним из направлений антикоррупционной политики является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0201B" w:rsidRPr="00880239">
        <w:rPr>
          <w:rFonts w:ascii="Times New Roman" w:hAnsi="Times New Roman" w:cs="Times New Roman"/>
          <w:sz w:val="28"/>
          <w:szCs w:val="28"/>
        </w:rPr>
        <w:t xml:space="preserve">нтикоррупционная экспертиза проектов </w:t>
      </w:r>
      <w:r w:rsidR="004373C3" w:rsidRPr="00880239">
        <w:rPr>
          <w:rFonts w:ascii="Times New Roman" w:hAnsi="Times New Roman" w:cs="Times New Roman"/>
          <w:sz w:val="28"/>
          <w:szCs w:val="28"/>
        </w:rPr>
        <w:t>муниципальных</w:t>
      </w:r>
      <w:r w:rsidR="00D0201B" w:rsidRPr="00880239">
        <w:rPr>
          <w:rFonts w:ascii="Times New Roman" w:hAnsi="Times New Roman" w:cs="Times New Roman"/>
          <w:sz w:val="28"/>
          <w:szCs w:val="28"/>
        </w:rPr>
        <w:t xml:space="preserve"> правовых актов </w:t>
      </w:r>
      <w:r w:rsidR="004373C3" w:rsidRPr="00880239">
        <w:rPr>
          <w:rFonts w:ascii="Times New Roman" w:hAnsi="Times New Roman" w:cs="Times New Roman"/>
          <w:sz w:val="28"/>
          <w:szCs w:val="28"/>
        </w:rPr>
        <w:lastRenderedPageBreak/>
        <w:t>города Чебоксары</w:t>
      </w:r>
      <w:r w:rsidR="00D0201B" w:rsidRPr="00880239">
        <w:rPr>
          <w:rFonts w:ascii="Times New Roman" w:hAnsi="Times New Roman" w:cs="Times New Roman"/>
          <w:sz w:val="28"/>
          <w:szCs w:val="28"/>
        </w:rPr>
        <w:t xml:space="preserve">. Ее качественное проведение является залогом предупреждения коррупционных рисков при принятии решений. В отчетном периоде осуществлена антикоррупционная экспертиза в отношении более </w:t>
      </w:r>
      <w:r w:rsidR="00880239" w:rsidRPr="00880239">
        <w:rPr>
          <w:rFonts w:ascii="Times New Roman" w:hAnsi="Times New Roman" w:cs="Times New Roman"/>
          <w:sz w:val="28"/>
          <w:szCs w:val="28"/>
        </w:rPr>
        <w:t>450</w:t>
      </w:r>
      <w:r w:rsidR="00D0201B" w:rsidRPr="00880239">
        <w:rPr>
          <w:rFonts w:ascii="Times New Roman" w:hAnsi="Times New Roman" w:cs="Times New Roman"/>
          <w:sz w:val="28"/>
          <w:szCs w:val="28"/>
        </w:rPr>
        <w:t xml:space="preserve"> проектов </w:t>
      </w:r>
      <w:r w:rsidR="004373C3" w:rsidRPr="00880239">
        <w:rPr>
          <w:rFonts w:ascii="Times New Roman" w:hAnsi="Times New Roman" w:cs="Times New Roman"/>
          <w:sz w:val="28"/>
          <w:szCs w:val="28"/>
        </w:rPr>
        <w:t>муниципальных</w:t>
      </w:r>
      <w:r w:rsidR="00D0201B" w:rsidRPr="00880239">
        <w:rPr>
          <w:rFonts w:ascii="Times New Roman" w:hAnsi="Times New Roman" w:cs="Times New Roman"/>
          <w:sz w:val="28"/>
          <w:szCs w:val="28"/>
        </w:rPr>
        <w:t xml:space="preserve"> правовых актов.</w:t>
      </w:r>
    </w:p>
    <w:p w14:paraId="0F25349E" w14:textId="73E2A315" w:rsidR="00ED29F5" w:rsidRPr="00E2632B" w:rsidRDefault="007B548C" w:rsidP="00D020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0201B" w:rsidRPr="00FF04B9">
        <w:rPr>
          <w:rFonts w:ascii="Times New Roman" w:hAnsi="Times New Roman" w:cs="Times New Roman"/>
          <w:sz w:val="28"/>
          <w:szCs w:val="28"/>
        </w:rPr>
        <w:t xml:space="preserve"> муниципальных образовательных учреждениях </w:t>
      </w:r>
      <w:r>
        <w:rPr>
          <w:rFonts w:ascii="Times New Roman" w:hAnsi="Times New Roman" w:cs="Times New Roman"/>
          <w:sz w:val="28"/>
          <w:szCs w:val="28"/>
        </w:rPr>
        <w:t>города Чебоксары ежегодно</w:t>
      </w:r>
      <w:r w:rsidR="00D0201B" w:rsidRPr="00FF04B9">
        <w:rPr>
          <w:rFonts w:ascii="Times New Roman" w:hAnsi="Times New Roman" w:cs="Times New Roman"/>
          <w:sz w:val="28"/>
          <w:szCs w:val="28"/>
        </w:rPr>
        <w:t xml:space="preserve"> организовыв</w:t>
      </w:r>
      <w:r>
        <w:rPr>
          <w:rFonts w:ascii="Times New Roman" w:hAnsi="Times New Roman" w:cs="Times New Roman"/>
          <w:sz w:val="28"/>
          <w:szCs w:val="28"/>
        </w:rPr>
        <w:t>аются</w:t>
      </w:r>
      <w:r w:rsidR="00D0201B" w:rsidRPr="00FF04B9">
        <w:rPr>
          <w:rFonts w:ascii="Times New Roman" w:hAnsi="Times New Roman" w:cs="Times New Roman"/>
          <w:sz w:val="28"/>
          <w:szCs w:val="28"/>
        </w:rPr>
        <w:t xml:space="preserve"> антикоррупционные мероприятия, в том числе приуроченные к Международному дню борьбы с коррупцией. Провод</w:t>
      </w:r>
      <w:r>
        <w:rPr>
          <w:rFonts w:ascii="Times New Roman" w:hAnsi="Times New Roman" w:cs="Times New Roman"/>
          <w:sz w:val="28"/>
          <w:szCs w:val="28"/>
        </w:rPr>
        <w:t>ятся</w:t>
      </w:r>
      <w:r w:rsidR="00D0201B" w:rsidRPr="00FF04B9">
        <w:rPr>
          <w:rFonts w:ascii="Times New Roman" w:hAnsi="Times New Roman" w:cs="Times New Roman"/>
          <w:sz w:val="28"/>
          <w:szCs w:val="28"/>
        </w:rPr>
        <w:t xml:space="preserve"> круглые столы, открытые уроки, конкурсы детских рисунков антикоррупционной тематики, а также встречи с населением, в ходе которых распространялись буклеты антикоррупционной тематики</w:t>
      </w:r>
      <w:r w:rsidR="00D0201B" w:rsidRPr="00736183">
        <w:rPr>
          <w:rFonts w:ascii="Times New Roman" w:hAnsi="Times New Roman" w:cs="Times New Roman"/>
          <w:sz w:val="28"/>
          <w:szCs w:val="28"/>
        </w:rPr>
        <w:t xml:space="preserve">. Всего в </w:t>
      </w:r>
      <w:r w:rsidRPr="00736183">
        <w:rPr>
          <w:rFonts w:ascii="Times New Roman" w:hAnsi="Times New Roman" w:cs="Times New Roman"/>
          <w:sz w:val="28"/>
          <w:szCs w:val="28"/>
        </w:rPr>
        <w:t xml:space="preserve">городе Чебоксары </w:t>
      </w:r>
      <w:r w:rsidR="00D0201B" w:rsidRPr="00736183">
        <w:rPr>
          <w:rFonts w:ascii="Times New Roman" w:hAnsi="Times New Roman" w:cs="Times New Roman"/>
          <w:sz w:val="28"/>
          <w:szCs w:val="28"/>
        </w:rPr>
        <w:t xml:space="preserve">в период с 2019 по 2023 год проведено свыше </w:t>
      </w:r>
      <w:r w:rsidR="00946E2D" w:rsidRPr="00736183">
        <w:rPr>
          <w:rFonts w:ascii="Times New Roman" w:hAnsi="Times New Roman" w:cs="Times New Roman"/>
          <w:sz w:val="28"/>
          <w:szCs w:val="28"/>
        </w:rPr>
        <w:t>740</w:t>
      </w:r>
      <w:r w:rsidR="00D0201B" w:rsidRPr="00736183">
        <w:rPr>
          <w:rFonts w:ascii="Times New Roman" w:hAnsi="Times New Roman" w:cs="Times New Roman"/>
          <w:sz w:val="28"/>
          <w:szCs w:val="28"/>
        </w:rPr>
        <w:t xml:space="preserve"> мероприятий правовой и антикоррупционной направленности. В указанный период на </w:t>
      </w:r>
      <w:r w:rsidR="00ED29F5" w:rsidRPr="00736183">
        <w:rPr>
          <w:rFonts w:ascii="Times New Roman" w:hAnsi="Times New Roman" w:cs="Times New Roman"/>
          <w:sz w:val="28"/>
          <w:szCs w:val="28"/>
        </w:rPr>
        <w:t xml:space="preserve">официальном сайте города Чебоксары </w:t>
      </w:r>
      <w:r w:rsidR="00736183" w:rsidRPr="0073618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736183">
        <w:rPr>
          <w:rFonts w:ascii="Times New Roman" w:hAnsi="Times New Roman" w:cs="Times New Roman"/>
          <w:sz w:val="28"/>
          <w:szCs w:val="28"/>
        </w:rPr>
        <w:t xml:space="preserve"> </w:t>
      </w:r>
      <w:r w:rsidR="00ED29F5" w:rsidRPr="00736183">
        <w:rPr>
          <w:rFonts w:ascii="Times New Roman" w:hAnsi="Times New Roman" w:cs="Times New Roman"/>
          <w:sz w:val="28"/>
          <w:szCs w:val="28"/>
        </w:rPr>
        <w:t xml:space="preserve">и городской газете «Чебоксарские новости» размещено более </w:t>
      </w:r>
      <w:r w:rsidR="00946E2D" w:rsidRPr="00736183">
        <w:rPr>
          <w:rFonts w:ascii="Times New Roman" w:hAnsi="Times New Roman" w:cs="Times New Roman"/>
          <w:sz w:val="28"/>
          <w:szCs w:val="28"/>
        </w:rPr>
        <w:t>187</w:t>
      </w:r>
      <w:r w:rsidR="00ED29F5" w:rsidRPr="00736183">
        <w:rPr>
          <w:rFonts w:ascii="Times New Roman" w:hAnsi="Times New Roman" w:cs="Times New Roman"/>
          <w:sz w:val="28"/>
          <w:szCs w:val="28"/>
        </w:rPr>
        <w:t xml:space="preserve"> информационно-</w:t>
      </w:r>
      <w:r w:rsidR="00E2632B">
        <w:rPr>
          <w:rFonts w:ascii="Times New Roman" w:hAnsi="Times New Roman" w:cs="Times New Roman"/>
          <w:sz w:val="28"/>
          <w:szCs w:val="28"/>
        </w:rPr>
        <w:t>аналитических материалов и </w:t>
      </w:r>
      <w:r w:rsidR="00ED29F5" w:rsidRPr="00E2632B">
        <w:rPr>
          <w:rFonts w:ascii="Times New Roman" w:hAnsi="Times New Roman" w:cs="Times New Roman"/>
          <w:sz w:val="28"/>
          <w:szCs w:val="28"/>
        </w:rPr>
        <w:t xml:space="preserve">публикаций на </w:t>
      </w:r>
      <w:r w:rsidR="00E2632B">
        <w:rPr>
          <w:rFonts w:ascii="Times New Roman" w:hAnsi="Times New Roman" w:cs="Times New Roman"/>
          <w:sz w:val="28"/>
          <w:szCs w:val="28"/>
        </w:rPr>
        <w:t>тему противодействия коррупции.</w:t>
      </w:r>
    </w:p>
    <w:p w14:paraId="21604CBF" w14:textId="41866C7D" w:rsidR="00FD4C78" w:rsidRDefault="00ED29F5" w:rsidP="00D0201B">
      <w:pPr>
        <w:pStyle w:val="a3"/>
        <w:rPr>
          <w:rFonts w:ascii="Times New Roman" w:hAnsi="Times New Roman" w:cs="Times New Roman"/>
          <w:sz w:val="28"/>
          <w:szCs w:val="28"/>
        </w:rPr>
      </w:pPr>
      <w:r w:rsidRPr="00E2632B">
        <w:rPr>
          <w:rFonts w:ascii="Times New Roman" w:hAnsi="Times New Roman" w:cs="Times New Roman"/>
          <w:sz w:val="28"/>
          <w:szCs w:val="28"/>
        </w:rPr>
        <w:t>Сформирована и поддерживается в актуальном состоянии нормативно-правовая база города Чебоксары</w:t>
      </w:r>
      <w:r w:rsidR="00B97219" w:rsidRPr="00E2632B">
        <w:rPr>
          <w:rFonts w:ascii="Times New Roman" w:hAnsi="Times New Roman" w:cs="Times New Roman"/>
          <w:sz w:val="28"/>
          <w:szCs w:val="28"/>
        </w:rPr>
        <w:t xml:space="preserve">, регулирующая </w:t>
      </w:r>
      <w:r w:rsidR="00B97219" w:rsidRPr="00FD4C78">
        <w:rPr>
          <w:rFonts w:ascii="Times New Roman" w:hAnsi="Times New Roman" w:cs="Times New Roman"/>
          <w:sz w:val="28"/>
          <w:szCs w:val="28"/>
        </w:rPr>
        <w:t>вопросы противодействия коррупции</w:t>
      </w:r>
      <w:r w:rsidR="00E2632B">
        <w:rPr>
          <w:rFonts w:ascii="Times New Roman" w:hAnsi="Times New Roman" w:cs="Times New Roman"/>
          <w:sz w:val="28"/>
          <w:szCs w:val="28"/>
        </w:rPr>
        <w:t>.</w:t>
      </w:r>
    </w:p>
    <w:p w14:paraId="066CF4F9" w14:textId="5CFCCFD3" w:rsidR="00FD4C78" w:rsidRPr="00FD4C78" w:rsidRDefault="00FD4C78" w:rsidP="00FD4C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</w:t>
      </w:r>
      <w:r w:rsidRPr="00FD4C78">
        <w:rPr>
          <w:rFonts w:ascii="Times New Roman" w:hAnsi="Times New Roman" w:cs="Times New Roman"/>
          <w:sz w:val="28"/>
          <w:szCs w:val="28"/>
        </w:rPr>
        <w:t xml:space="preserve"> организов</w:t>
      </w:r>
      <w:r>
        <w:rPr>
          <w:rFonts w:ascii="Times New Roman" w:hAnsi="Times New Roman" w:cs="Times New Roman"/>
          <w:sz w:val="28"/>
          <w:szCs w:val="28"/>
        </w:rPr>
        <w:t>ывается</w:t>
      </w:r>
      <w:r w:rsidRPr="00FD4C78">
        <w:rPr>
          <w:rFonts w:ascii="Times New Roman" w:hAnsi="Times New Roman" w:cs="Times New Roman"/>
          <w:sz w:val="28"/>
          <w:szCs w:val="28"/>
        </w:rPr>
        <w:t xml:space="preserve"> обучение </w:t>
      </w:r>
      <w:r>
        <w:rPr>
          <w:rFonts w:ascii="Times New Roman" w:hAnsi="Times New Roman" w:cs="Times New Roman"/>
          <w:sz w:val="28"/>
          <w:szCs w:val="28"/>
        </w:rPr>
        <w:t>не менее 30</w:t>
      </w:r>
      <w:r w:rsidR="00E2632B">
        <w:rPr>
          <w:rFonts w:ascii="Times New Roman" w:hAnsi="Times New Roman" w:cs="Times New Roman"/>
          <w:sz w:val="28"/>
          <w:szCs w:val="28"/>
        </w:rPr>
        <w:t>,0 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Pr="00FD4C78">
        <w:rPr>
          <w:rFonts w:ascii="Times New Roman" w:hAnsi="Times New Roman" w:cs="Times New Roman"/>
          <w:sz w:val="28"/>
          <w:szCs w:val="28"/>
        </w:rPr>
        <w:t>муниципальных служащих города по антикоррупционным тематикам</w:t>
      </w:r>
      <w:r w:rsidR="00D57D0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C78">
        <w:rPr>
          <w:rFonts w:ascii="Times New Roman" w:hAnsi="Times New Roman" w:cs="Times New Roman"/>
          <w:sz w:val="28"/>
          <w:szCs w:val="28"/>
        </w:rPr>
        <w:t>«Основы профилактики коррупции» (в т.ч.</w:t>
      </w:r>
      <w:r w:rsidR="00736183">
        <w:rPr>
          <w:rFonts w:ascii="Times New Roman" w:hAnsi="Times New Roman" w:cs="Times New Roman"/>
          <w:sz w:val="28"/>
          <w:szCs w:val="28"/>
        </w:rPr>
        <w:t xml:space="preserve"> для</w:t>
      </w:r>
      <w:r w:rsidRPr="00FD4C78">
        <w:rPr>
          <w:rFonts w:ascii="Times New Roman" w:hAnsi="Times New Roman" w:cs="Times New Roman"/>
          <w:sz w:val="28"/>
          <w:szCs w:val="28"/>
        </w:rPr>
        <w:t xml:space="preserve"> вновь приняты</w:t>
      </w:r>
      <w:r w:rsidR="00736183">
        <w:rPr>
          <w:rFonts w:ascii="Times New Roman" w:hAnsi="Times New Roman" w:cs="Times New Roman"/>
          <w:sz w:val="28"/>
          <w:szCs w:val="28"/>
        </w:rPr>
        <w:t>х</w:t>
      </w:r>
      <w:r w:rsidRPr="00FD4C78">
        <w:rPr>
          <w:rFonts w:ascii="Times New Roman" w:hAnsi="Times New Roman" w:cs="Times New Roman"/>
          <w:sz w:val="28"/>
          <w:szCs w:val="28"/>
        </w:rPr>
        <w:t xml:space="preserve"> на муниципальную службу и лиц, участвующи</w:t>
      </w:r>
      <w:r w:rsidR="00736183">
        <w:rPr>
          <w:rFonts w:ascii="Times New Roman" w:hAnsi="Times New Roman" w:cs="Times New Roman"/>
          <w:sz w:val="28"/>
          <w:szCs w:val="28"/>
        </w:rPr>
        <w:t>х</w:t>
      </w:r>
      <w:r w:rsidRPr="00FD4C78">
        <w:rPr>
          <w:rFonts w:ascii="Times New Roman" w:hAnsi="Times New Roman" w:cs="Times New Roman"/>
          <w:sz w:val="28"/>
          <w:szCs w:val="28"/>
        </w:rPr>
        <w:t xml:space="preserve"> в закупочной деятельности); «Функции подразделений по профилактике коррупционных и иных правонарушений»</w:t>
      </w:r>
      <w:r>
        <w:rPr>
          <w:rFonts w:ascii="Times New Roman" w:hAnsi="Times New Roman" w:cs="Times New Roman"/>
          <w:sz w:val="28"/>
          <w:szCs w:val="28"/>
        </w:rPr>
        <w:t xml:space="preserve"> (для </w:t>
      </w:r>
      <w:r w:rsidRPr="00FD4C78">
        <w:rPr>
          <w:rFonts w:ascii="Times New Roman" w:hAnsi="Times New Roman" w:cs="Times New Roman"/>
          <w:sz w:val="28"/>
          <w:szCs w:val="28"/>
        </w:rPr>
        <w:t xml:space="preserve"> ответственных за профилактику коррупционных и иных нарушений города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D4C7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C78">
        <w:rPr>
          <w:rFonts w:ascii="Times New Roman" w:hAnsi="Times New Roman" w:cs="Times New Roman"/>
          <w:sz w:val="28"/>
          <w:szCs w:val="28"/>
        </w:rPr>
        <w:t>«Контрактная система в сфере закупок товаров, работ, услуг для обеспечения государственных и муниципальных нужд».</w:t>
      </w:r>
    </w:p>
    <w:p w14:paraId="1CFEAB6B" w14:textId="36FDB608" w:rsidR="00FD4C78" w:rsidRDefault="00FD4C78" w:rsidP="00FD4C78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4B9">
        <w:rPr>
          <w:rFonts w:ascii="Times New Roman" w:hAnsi="Times New Roman" w:cs="Times New Roman"/>
          <w:sz w:val="28"/>
          <w:szCs w:val="28"/>
        </w:rPr>
        <w:t>В целях оценки принятых мер и их корректировки ежегодно</w:t>
      </w:r>
      <w:r>
        <w:rPr>
          <w:rFonts w:ascii="Times New Roman" w:hAnsi="Times New Roman" w:cs="Times New Roman"/>
          <w:sz w:val="28"/>
          <w:szCs w:val="28"/>
        </w:rPr>
        <w:t xml:space="preserve"> с 2020</w:t>
      </w:r>
      <w:r w:rsidR="0046208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FF04B9">
        <w:rPr>
          <w:rFonts w:ascii="Times New Roman" w:hAnsi="Times New Roman" w:cs="Times New Roman"/>
          <w:sz w:val="28"/>
          <w:szCs w:val="28"/>
        </w:rPr>
        <w:t xml:space="preserve"> проводи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FF04B9">
        <w:rPr>
          <w:rFonts w:ascii="Times New Roman" w:hAnsi="Times New Roman" w:cs="Times New Roman"/>
          <w:sz w:val="28"/>
          <w:szCs w:val="28"/>
        </w:rPr>
        <w:t xml:space="preserve"> социологическое исследование по изучению общественного мнения на предмет уровня коррупции </w:t>
      </w:r>
      <w:r w:rsidRPr="0083200D">
        <w:rPr>
          <w:rFonts w:ascii="Times New Roman" w:hAnsi="Times New Roman" w:cs="Times New Roman"/>
          <w:sz w:val="28"/>
          <w:szCs w:val="28"/>
        </w:rPr>
        <w:t xml:space="preserve">в </w:t>
      </w:r>
      <w:r w:rsidR="00736183"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="000963D7" w:rsidRPr="000963D7">
        <w:rPr>
          <w:rFonts w:ascii="Times New Roman" w:hAnsi="Times New Roman" w:cs="Times New Roman"/>
          <w:sz w:val="28"/>
          <w:szCs w:val="28"/>
        </w:rPr>
        <w:t xml:space="preserve"> </w:t>
      </w:r>
      <w:r w:rsidR="000963D7" w:rsidRPr="00736183">
        <w:rPr>
          <w:rFonts w:ascii="Times New Roman" w:hAnsi="Times New Roman" w:cs="Times New Roman"/>
          <w:sz w:val="28"/>
          <w:szCs w:val="28"/>
        </w:rPr>
        <w:t>города Чебоксары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F04B9">
        <w:rPr>
          <w:rFonts w:ascii="Times New Roman" w:hAnsi="Times New Roman" w:cs="Times New Roman"/>
          <w:sz w:val="28"/>
          <w:szCs w:val="28"/>
        </w:rPr>
        <w:t xml:space="preserve"> </w:t>
      </w:r>
      <w:r w:rsidRPr="0083200D">
        <w:rPr>
          <w:rFonts w:ascii="Times New Roman" w:hAnsi="Times New Roman" w:cs="Times New Roman"/>
          <w:sz w:val="28"/>
          <w:szCs w:val="28"/>
        </w:rPr>
        <w:t>изуч</w:t>
      </w:r>
      <w:r>
        <w:rPr>
          <w:rFonts w:ascii="Times New Roman" w:hAnsi="Times New Roman" w:cs="Times New Roman"/>
          <w:sz w:val="28"/>
          <w:szCs w:val="28"/>
        </w:rPr>
        <w:t>ается</w:t>
      </w:r>
      <w:r w:rsidRPr="0083200D">
        <w:rPr>
          <w:rFonts w:ascii="Times New Roman" w:hAnsi="Times New Roman" w:cs="Times New Roman"/>
          <w:sz w:val="28"/>
          <w:szCs w:val="28"/>
        </w:rPr>
        <w:t xml:space="preserve"> мнение населения и бизнес-сообщества города; </w:t>
      </w:r>
      <w:r w:rsidR="00CD3F24" w:rsidRPr="0083200D">
        <w:rPr>
          <w:rFonts w:ascii="Times New Roman" w:hAnsi="Times New Roman" w:cs="Times New Roman"/>
          <w:sz w:val="28"/>
          <w:szCs w:val="28"/>
        </w:rPr>
        <w:t>провод</w:t>
      </w:r>
      <w:r w:rsidR="00CD3F24">
        <w:rPr>
          <w:rFonts w:ascii="Times New Roman" w:hAnsi="Times New Roman" w:cs="Times New Roman"/>
          <w:sz w:val="28"/>
          <w:szCs w:val="28"/>
        </w:rPr>
        <w:t>ится</w:t>
      </w:r>
      <w:r w:rsidRPr="0083200D">
        <w:rPr>
          <w:rFonts w:ascii="Times New Roman" w:hAnsi="Times New Roman" w:cs="Times New Roman"/>
          <w:sz w:val="28"/>
          <w:szCs w:val="28"/>
        </w:rPr>
        <w:t xml:space="preserve"> качественно-количественная оценка коррупции; выявл</w:t>
      </w:r>
      <w:r>
        <w:rPr>
          <w:rFonts w:ascii="Times New Roman" w:hAnsi="Times New Roman" w:cs="Times New Roman"/>
          <w:sz w:val="28"/>
          <w:szCs w:val="28"/>
        </w:rPr>
        <w:t>яется</w:t>
      </w:r>
      <w:r w:rsidRPr="0083200D">
        <w:rPr>
          <w:rFonts w:ascii="Times New Roman" w:hAnsi="Times New Roman" w:cs="Times New Roman"/>
          <w:sz w:val="28"/>
          <w:szCs w:val="28"/>
        </w:rPr>
        <w:t xml:space="preserve"> соотношени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3200D">
        <w:rPr>
          <w:rFonts w:ascii="Times New Roman" w:hAnsi="Times New Roman" w:cs="Times New Roman"/>
          <w:sz w:val="28"/>
          <w:szCs w:val="28"/>
        </w:rPr>
        <w:t xml:space="preserve"> основных характеристик коррупции; да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83200D">
        <w:rPr>
          <w:rFonts w:ascii="Times New Roman" w:hAnsi="Times New Roman" w:cs="Times New Roman"/>
          <w:sz w:val="28"/>
          <w:szCs w:val="28"/>
        </w:rPr>
        <w:t xml:space="preserve"> оценка эффективности принимаемых в </w:t>
      </w:r>
      <w:r w:rsidR="00736183"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="00736183" w:rsidRPr="0083200D">
        <w:rPr>
          <w:rFonts w:ascii="Times New Roman" w:hAnsi="Times New Roman" w:cs="Times New Roman"/>
          <w:sz w:val="28"/>
          <w:szCs w:val="28"/>
        </w:rPr>
        <w:t xml:space="preserve"> </w:t>
      </w:r>
      <w:r w:rsidRPr="0083200D">
        <w:rPr>
          <w:rFonts w:ascii="Times New Roman" w:hAnsi="Times New Roman" w:cs="Times New Roman"/>
          <w:sz w:val="28"/>
          <w:szCs w:val="28"/>
        </w:rPr>
        <w:t xml:space="preserve">мер, направленных на противодействие коррупции. По результатам исследования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E2632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2023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E2632B">
        <w:rPr>
          <w:rFonts w:ascii="Times New Roman" w:hAnsi="Times New Roman" w:cs="Times New Roman"/>
          <w:sz w:val="28"/>
          <w:szCs w:val="28"/>
        </w:rPr>
        <w:t>одах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00D">
        <w:rPr>
          <w:rFonts w:ascii="Times New Roman" w:hAnsi="Times New Roman" w:cs="Times New Roman"/>
          <w:sz w:val="28"/>
          <w:szCs w:val="28"/>
        </w:rPr>
        <w:t xml:space="preserve">показатель «общий уровень коррупции в </w:t>
      </w:r>
      <w:r w:rsidR="00736183"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="004927EB" w:rsidRPr="004927EB">
        <w:rPr>
          <w:rFonts w:ascii="Times New Roman" w:hAnsi="Times New Roman" w:cs="Times New Roman"/>
          <w:sz w:val="28"/>
          <w:szCs w:val="28"/>
        </w:rPr>
        <w:t xml:space="preserve"> </w:t>
      </w:r>
      <w:r w:rsidR="004927EB" w:rsidRPr="00736183"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83200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не превышает предельно допустимые значения.</w:t>
      </w:r>
    </w:p>
    <w:p w14:paraId="7102F77B" w14:textId="4F91808D" w:rsidR="00D0201B" w:rsidRPr="00FF04B9" w:rsidRDefault="00D0201B" w:rsidP="00D0201B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4B9">
        <w:rPr>
          <w:rFonts w:ascii="Times New Roman" w:hAnsi="Times New Roman" w:cs="Times New Roman"/>
          <w:sz w:val="28"/>
          <w:szCs w:val="28"/>
        </w:rPr>
        <w:t xml:space="preserve">Борьба с коррупцией продолжает оставаться одним из важнейших векторов </w:t>
      </w:r>
      <w:r w:rsidR="007B548C">
        <w:rPr>
          <w:rFonts w:ascii="Times New Roman" w:hAnsi="Times New Roman" w:cs="Times New Roman"/>
          <w:sz w:val="28"/>
          <w:szCs w:val="28"/>
        </w:rPr>
        <w:t>муниципальной</w:t>
      </w:r>
      <w:r w:rsidRPr="00FF04B9">
        <w:rPr>
          <w:rFonts w:ascii="Times New Roman" w:hAnsi="Times New Roman" w:cs="Times New Roman"/>
          <w:sz w:val="28"/>
          <w:szCs w:val="28"/>
        </w:rPr>
        <w:t xml:space="preserve"> политики, поскольку предотвращение и искоренение коррупционных преступлений влияет на уровень доверия людей к органам </w:t>
      </w:r>
      <w:r w:rsidR="007B548C" w:rsidRPr="007B548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50252" w:rsidRPr="007B548C">
        <w:rPr>
          <w:rFonts w:ascii="Times New Roman" w:hAnsi="Times New Roman" w:cs="Times New Roman"/>
          <w:sz w:val="28"/>
          <w:szCs w:val="28"/>
        </w:rPr>
        <w:t>самоуправления</w:t>
      </w:r>
      <w:r w:rsidRPr="00FF04B9">
        <w:rPr>
          <w:rFonts w:ascii="Times New Roman" w:hAnsi="Times New Roman" w:cs="Times New Roman"/>
          <w:sz w:val="28"/>
          <w:szCs w:val="28"/>
        </w:rPr>
        <w:t>, общественную стабильность и социальное самочувствие граждан. В связи с этим реализация антикоррупционных мероприятий должна быть продолжена.</w:t>
      </w:r>
    </w:p>
    <w:p w14:paraId="19DD1672" w14:textId="4E117076" w:rsidR="00714592" w:rsidRDefault="00714592" w:rsidP="00714592">
      <w:pPr>
        <w:pStyle w:val="a3"/>
        <w:rPr>
          <w:rFonts w:ascii="Times New Roman" w:hAnsi="Times New Roman" w:cs="Times New Roman"/>
          <w:sz w:val="28"/>
          <w:szCs w:val="28"/>
        </w:rPr>
      </w:pPr>
      <w:r w:rsidRPr="00714592">
        <w:rPr>
          <w:rFonts w:ascii="Times New Roman" w:hAnsi="Times New Roman" w:cs="Times New Roman"/>
          <w:sz w:val="28"/>
          <w:szCs w:val="28"/>
        </w:rPr>
        <w:t xml:space="preserve">Приоритетным направлением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14592">
        <w:rPr>
          <w:rFonts w:ascii="Times New Roman" w:hAnsi="Times New Roman" w:cs="Times New Roman"/>
          <w:sz w:val="28"/>
          <w:szCs w:val="28"/>
        </w:rPr>
        <w:t xml:space="preserve"> политики</w:t>
      </w:r>
      <w:r w:rsidR="00D75FC6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714592">
        <w:rPr>
          <w:rFonts w:ascii="Times New Roman" w:hAnsi="Times New Roman" w:cs="Times New Roman"/>
          <w:sz w:val="28"/>
          <w:szCs w:val="28"/>
        </w:rPr>
        <w:t xml:space="preserve">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76103742"/>
      <w:r w:rsidR="000D0DBB">
        <w:rPr>
          <w:rFonts w:ascii="Times New Roman" w:hAnsi="Times New Roman" w:cs="Times New Roman"/>
          <w:sz w:val="28"/>
          <w:szCs w:val="28"/>
        </w:rPr>
        <w:t>в</w:t>
      </w:r>
      <w:r w:rsidR="000D0DBB" w:rsidRPr="000D0DBB">
        <w:rPr>
          <w:rFonts w:ascii="Times New Roman" w:hAnsi="Times New Roman" w:cs="Times New Roman"/>
          <w:sz w:val="28"/>
          <w:szCs w:val="28"/>
        </w:rPr>
        <w:t xml:space="preserve">ыполнение обязательств органов местного самоуправления города Чебоксары </w:t>
      </w:r>
      <w:r w:rsidR="000D0DBB" w:rsidRPr="000D0DBB">
        <w:rPr>
          <w:rFonts w:ascii="Times New Roman" w:hAnsi="Times New Roman" w:cs="Times New Roman"/>
          <w:sz w:val="28"/>
          <w:szCs w:val="28"/>
        </w:rPr>
        <w:lastRenderedPageBreak/>
        <w:t>в сфере юстиции</w:t>
      </w:r>
      <w:r w:rsidR="000D0DBB">
        <w:rPr>
          <w:rFonts w:ascii="Times New Roman" w:hAnsi="Times New Roman" w:cs="Times New Roman"/>
          <w:sz w:val="28"/>
          <w:szCs w:val="28"/>
        </w:rPr>
        <w:t xml:space="preserve"> и </w:t>
      </w:r>
      <w:r w:rsidR="00B53F58">
        <w:rPr>
          <w:rFonts w:ascii="Times New Roman" w:hAnsi="Times New Roman" w:cs="Times New Roman"/>
          <w:sz w:val="28"/>
          <w:szCs w:val="28"/>
        </w:rPr>
        <w:t>обеспечение функционирования и совершенствования</w:t>
      </w:r>
      <w:r w:rsidRPr="00714592">
        <w:rPr>
          <w:rFonts w:ascii="Times New Roman" w:hAnsi="Times New Roman" w:cs="Times New Roman"/>
          <w:sz w:val="28"/>
          <w:szCs w:val="28"/>
        </w:rPr>
        <w:t xml:space="preserve"> муниципального управления в </w:t>
      </w:r>
      <w:r w:rsidR="000D0DBB"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714592">
        <w:rPr>
          <w:rFonts w:ascii="Times New Roman" w:hAnsi="Times New Roman" w:cs="Times New Roman"/>
          <w:sz w:val="28"/>
          <w:szCs w:val="28"/>
        </w:rPr>
        <w:t xml:space="preserve">сфере, </w:t>
      </w:r>
      <w:r w:rsidR="00D75FC6">
        <w:rPr>
          <w:rFonts w:ascii="Times New Roman" w:hAnsi="Times New Roman" w:cs="Times New Roman"/>
          <w:sz w:val="28"/>
          <w:szCs w:val="28"/>
        </w:rPr>
        <w:t>находящейся</w:t>
      </w:r>
      <w:r w:rsidRPr="00714592">
        <w:rPr>
          <w:rFonts w:ascii="Times New Roman" w:hAnsi="Times New Roman" w:cs="Times New Roman"/>
          <w:sz w:val="28"/>
          <w:szCs w:val="28"/>
        </w:rPr>
        <w:t xml:space="preserve"> в ведении </w:t>
      </w:r>
      <w:r w:rsidR="00D75FC6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59769B" w:rsidRPr="0059769B">
        <w:rPr>
          <w:rFonts w:ascii="Times New Roman" w:hAnsi="Times New Roman" w:cs="Times New Roman"/>
          <w:sz w:val="28"/>
          <w:szCs w:val="28"/>
        </w:rPr>
        <w:t xml:space="preserve"> </w:t>
      </w:r>
      <w:r w:rsidR="0059769B" w:rsidRPr="00736183">
        <w:rPr>
          <w:rFonts w:ascii="Times New Roman" w:hAnsi="Times New Roman" w:cs="Times New Roman"/>
          <w:sz w:val="28"/>
          <w:szCs w:val="28"/>
        </w:rPr>
        <w:t>города Чебоксары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2"/>
    </w:p>
    <w:p w14:paraId="51B2CCBC" w14:textId="102542F9" w:rsidR="00714592" w:rsidRDefault="00CB3FD8" w:rsidP="007145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B3FD8">
        <w:rPr>
          <w:rFonts w:ascii="Times New Roman" w:hAnsi="Times New Roman" w:cs="Times New Roman"/>
          <w:sz w:val="28"/>
          <w:szCs w:val="28"/>
        </w:rPr>
        <w:t>воевременно и качественно составл</w:t>
      </w:r>
      <w:r>
        <w:rPr>
          <w:rFonts w:ascii="Times New Roman" w:hAnsi="Times New Roman" w:cs="Times New Roman"/>
          <w:sz w:val="28"/>
          <w:szCs w:val="28"/>
        </w:rPr>
        <w:t>яются</w:t>
      </w:r>
      <w:r w:rsidRPr="00CB3FD8">
        <w:rPr>
          <w:rFonts w:ascii="Times New Roman" w:hAnsi="Times New Roman" w:cs="Times New Roman"/>
          <w:sz w:val="28"/>
          <w:szCs w:val="28"/>
        </w:rPr>
        <w:t xml:space="preserve"> (изменя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CB3FD8">
        <w:rPr>
          <w:rFonts w:ascii="Times New Roman" w:hAnsi="Times New Roman" w:cs="Times New Roman"/>
          <w:sz w:val="28"/>
          <w:szCs w:val="28"/>
        </w:rPr>
        <w:t xml:space="preserve"> и дополня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CB3FD8">
        <w:rPr>
          <w:rFonts w:ascii="Times New Roman" w:hAnsi="Times New Roman" w:cs="Times New Roman"/>
          <w:sz w:val="28"/>
          <w:szCs w:val="28"/>
        </w:rPr>
        <w:t>) списки и запасные списки кандидатов в присяжные заседатели города Чебоксары для федеральных судов общей юрисдикции</w:t>
      </w:r>
      <w:r w:rsidR="00E274E9" w:rsidRPr="00E274E9">
        <w:rPr>
          <w:rFonts w:ascii="Times New Roman" w:hAnsi="Times New Roman" w:cs="Times New Roman"/>
          <w:sz w:val="28"/>
          <w:szCs w:val="28"/>
        </w:rPr>
        <w:t>, Центрального окружного военного суда и Казанского гарнизонного военного суда по Московскому, Ленинскому и Калининскому районам города Чебоксары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14592">
        <w:rPr>
          <w:rFonts w:ascii="Times New Roman" w:hAnsi="Times New Roman" w:cs="Times New Roman"/>
          <w:sz w:val="28"/>
          <w:szCs w:val="28"/>
        </w:rPr>
        <w:t>Д</w:t>
      </w:r>
      <w:r w:rsidR="00714592" w:rsidRPr="00714592">
        <w:rPr>
          <w:rFonts w:ascii="Times New Roman" w:hAnsi="Times New Roman" w:cs="Times New Roman"/>
          <w:sz w:val="28"/>
          <w:szCs w:val="28"/>
        </w:rPr>
        <w:t>оля кандидатов в присяжные заседатели горо</w:t>
      </w:r>
      <w:r w:rsidR="00E2632B">
        <w:rPr>
          <w:rFonts w:ascii="Times New Roman" w:hAnsi="Times New Roman" w:cs="Times New Roman"/>
          <w:sz w:val="28"/>
          <w:szCs w:val="28"/>
        </w:rPr>
        <w:t>да Чебоксары, информированных о </w:t>
      </w:r>
      <w:r w:rsidR="00714592" w:rsidRPr="00714592">
        <w:rPr>
          <w:rFonts w:ascii="Times New Roman" w:hAnsi="Times New Roman" w:cs="Times New Roman"/>
          <w:sz w:val="28"/>
          <w:szCs w:val="28"/>
        </w:rPr>
        <w:t xml:space="preserve">включении в общий и дополнительный списки, а также рассмотрения поступивших от них заявлений </w:t>
      </w:r>
      <w:r w:rsidR="00714592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714592" w:rsidRPr="00714592">
        <w:rPr>
          <w:rFonts w:ascii="Times New Roman" w:hAnsi="Times New Roman" w:cs="Times New Roman"/>
          <w:sz w:val="28"/>
          <w:szCs w:val="28"/>
        </w:rPr>
        <w:t>100,0</w:t>
      </w:r>
      <w:r w:rsidR="00E2632B">
        <w:rPr>
          <w:rFonts w:ascii="Times New Roman" w:hAnsi="Times New Roman" w:cs="Times New Roman"/>
          <w:sz w:val="28"/>
          <w:szCs w:val="28"/>
        </w:rPr>
        <w:t> </w:t>
      </w:r>
      <w:r w:rsidR="00714592" w:rsidRPr="00714592">
        <w:rPr>
          <w:rFonts w:ascii="Times New Roman" w:hAnsi="Times New Roman" w:cs="Times New Roman"/>
          <w:sz w:val="28"/>
          <w:szCs w:val="28"/>
        </w:rPr>
        <w:t>%</w:t>
      </w:r>
      <w:r w:rsidR="00714592">
        <w:rPr>
          <w:rFonts w:ascii="Times New Roman" w:hAnsi="Times New Roman" w:cs="Times New Roman"/>
          <w:sz w:val="28"/>
          <w:szCs w:val="28"/>
        </w:rPr>
        <w:t>.</w:t>
      </w:r>
    </w:p>
    <w:p w14:paraId="53652069" w14:textId="77777777" w:rsidR="00C41599" w:rsidRPr="00FF04B9" w:rsidRDefault="00C41599" w:rsidP="00C41599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4B9">
        <w:rPr>
          <w:rFonts w:ascii="Times New Roman" w:hAnsi="Times New Roman" w:cs="Times New Roman"/>
          <w:sz w:val="28"/>
          <w:szCs w:val="28"/>
        </w:rPr>
        <w:t xml:space="preserve">Приоритетной задачей органов записи актов гражданского состояния (далее - органы ЗАГС) </w:t>
      </w:r>
      <w:r>
        <w:rPr>
          <w:rFonts w:ascii="Times New Roman" w:hAnsi="Times New Roman" w:cs="Times New Roman"/>
          <w:sz w:val="28"/>
          <w:szCs w:val="28"/>
        </w:rPr>
        <w:t xml:space="preserve">города Чебоксары </w:t>
      </w:r>
      <w:r w:rsidRPr="00FF04B9">
        <w:rPr>
          <w:rFonts w:ascii="Times New Roman" w:hAnsi="Times New Roman" w:cs="Times New Roman"/>
          <w:sz w:val="28"/>
          <w:szCs w:val="28"/>
        </w:rPr>
        <w:t>является повышение доступности и качества оказания государственных услуг.</w:t>
      </w:r>
    </w:p>
    <w:p w14:paraId="69994D5C" w14:textId="5437CCE9" w:rsidR="00965D80" w:rsidRDefault="00965D80" w:rsidP="007145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4B9">
        <w:rPr>
          <w:rFonts w:ascii="Times New Roman" w:hAnsi="Times New Roman" w:cs="Times New Roman"/>
          <w:sz w:val="28"/>
          <w:szCs w:val="28"/>
        </w:rPr>
        <w:t>В целях создания Единого государственного реестра записей актов гражданского состояния (далее</w:t>
      </w:r>
      <w:r w:rsidR="00E2632B">
        <w:rPr>
          <w:rFonts w:ascii="Times New Roman" w:hAnsi="Times New Roman" w:cs="Times New Roman"/>
          <w:sz w:val="28"/>
          <w:szCs w:val="28"/>
        </w:rPr>
        <w:t> – </w:t>
      </w:r>
      <w:r w:rsidRPr="00FF04B9">
        <w:rPr>
          <w:rFonts w:ascii="Times New Roman" w:hAnsi="Times New Roman" w:cs="Times New Roman"/>
          <w:sz w:val="28"/>
          <w:szCs w:val="28"/>
        </w:rPr>
        <w:t xml:space="preserve">ЕГР ЗАГС, реестр) в </w:t>
      </w:r>
      <w:r>
        <w:rPr>
          <w:rFonts w:ascii="Times New Roman" w:hAnsi="Times New Roman" w:cs="Times New Roman"/>
          <w:sz w:val="28"/>
          <w:szCs w:val="28"/>
        </w:rPr>
        <w:t>городе Чебоксары</w:t>
      </w:r>
      <w:r w:rsidRPr="00FF04B9">
        <w:rPr>
          <w:rFonts w:ascii="Times New Roman" w:hAnsi="Times New Roman" w:cs="Times New Roman"/>
          <w:sz w:val="28"/>
          <w:szCs w:val="28"/>
        </w:rPr>
        <w:t xml:space="preserve"> проведена масштабная работа в части </w:t>
      </w:r>
      <w:r w:rsidR="00E2632B">
        <w:rPr>
          <w:rFonts w:ascii="Times New Roman" w:hAnsi="Times New Roman" w:cs="Times New Roman"/>
          <w:sz w:val="28"/>
          <w:szCs w:val="28"/>
        </w:rPr>
        <w:t>перевода с бумажных носителей в </w:t>
      </w:r>
      <w:r w:rsidRPr="00FF04B9">
        <w:rPr>
          <w:rFonts w:ascii="Times New Roman" w:hAnsi="Times New Roman" w:cs="Times New Roman"/>
          <w:sz w:val="28"/>
          <w:szCs w:val="28"/>
        </w:rPr>
        <w:t xml:space="preserve">электронную форму книг государственной регистрации актов гражданского состояния (актовых книг). </w:t>
      </w:r>
      <w:r w:rsidRPr="00965D80">
        <w:rPr>
          <w:rFonts w:ascii="Times New Roman" w:hAnsi="Times New Roman" w:cs="Times New Roman"/>
          <w:sz w:val="28"/>
          <w:szCs w:val="28"/>
        </w:rPr>
        <w:t xml:space="preserve">В рамках данного проекта </w:t>
      </w:r>
      <w:r w:rsidRPr="00FF04B9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FF04B9">
        <w:rPr>
          <w:rFonts w:ascii="Times New Roman" w:hAnsi="Times New Roman" w:cs="Times New Roman"/>
          <w:sz w:val="28"/>
          <w:szCs w:val="28"/>
        </w:rPr>
        <w:t xml:space="preserve"> ЗАГС </w:t>
      </w:r>
      <w:r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965D80">
        <w:rPr>
          <w:rFonts w:ascii="Times New Roman" w:hAnsi="Times New Roman" w:cs="Times New Roman"/>
          <w:sz w:val="28"/>
          <w:szCs w:val="28"/>
        </w:rPr>
        <w:t xml:space="preserve"> в период 2017</w:t>
      </w:r>
      <w:r w:rsidR="00E2632B">
        <w:rPr>
          <w:rFonts w:ascii="Times New Roman" w:hAnsi="Times New Roman" w:cs="Times New Roman"/>
          <w:sz w:val="28"/>
          <w:szCs w:val="28"/>
        </w:rPr>
        <w:t>–</w:t>
      </w:r>
      <w:r w:rsidRPr="00965D80">
        <w:rPr>
          <w:rFonts w:ascii="Times New Roman" w:hAnsi="Times New Roman" w:cs="Times New Roman"/>
          <w:sz w:val="28"/>
          <w:szCs w:val="28"/>
        </w:rPr>
        <w:t>2020 года переводились в электронную форму все записи актов гражданского состояния по г</w:t>
      </w:r>
      <w:r w:rsidR="00E2632B">
        <w:rPr>
          <w:rFonts w:ascii="Times New Roman" w:hAnsi="Times New Roman" w:cs="Times New Roman"/>
          <w:sz w:val="28"/>
          <w:szCs w:val="28"/>
        </w:rPr>
        <w:t>ороду Чебоксары, составленные с </w:t>
      </w:r>
      <w:r w:rsidRPr="00965D80">
        <w:rPr>
          <w:rFonts w:ascii="Times New Roman" w:hAnsi="Times New Roman" w:cs="Times New Roman"/>
          <w:sz w:val="28"/>
          <w:szCs w:val="28"/>
        </w:rPr>
        <w:t>1919 года. Всего переведено в электронную форму и актуализировано 884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65D80">
        <w:rPr>
          <w:rFonts w:ascii="Times New Roman" w:hAnsi="Times New Roman" w:cs="Times New Roman"/>
          <w:sz w:val="28"/>
          <w:szCs w:val="28"/>
        </w:rPr>
        <w:t>849 записей актов граждан</w:t>
      </w:r>
      <w:r>
        <w:rPr>
          <w:rFonts w:ascii="Times New Roman" w:hAnsi="Times New Roman" w:cs="Times New Roman"/>
          <w:sz w:val="28"/>
          <w:szCs w:val="28"/>
        </w:rPr>
        <w:t>ского состояния</w:t>
      </w:r>
      <w:r w:rsidRPr="00965D80">
        <w:rPr>
          <w:rFonts w:ascii="Times New Roman" w:hAnsi="Times New Roman" w:cs="Times New Roman"/>
          <w:sz w:val="28"/>
          <w:szCs w:val="28"/>
        </w:rPr>
        <w:t>.</w:t>
      </w:r>
    </w:p>
    <w:p w14:paraId="3939ADDF" w14:textId="77777777" w:rsidR="000F489A" w:rsidRPr="00FF04B9" w:rsidRDefault="000F489A" w:rsidP="000F489A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4B9">
        <w:rPr>
          <w:rFonts w:ascii="Times New Roman" w:hAnsi="Times New Roman" w:cs="Times New Roman"/>
          <w:sz w:val="28"/>
          <w:szCs w:val="28"/>
        </w:rPr>
        <w:t>ЕГР ЗАГС используется в качестве основного источника информации при формировании Единого федерального информационного регистра, содержащего сведения о населении Российской Федерации. Внедрение ЕГР ЗАГС обеспечило экстерриториальный принцип регистрации актов гражданского состояния и получения документов независимо от места жительства, в том числе в личном кабинете через Единый портал государственных и муниципальных услуг (функций). Теперь заявители могут получить услуги в сфере ЗАГС в любом органе ЗАГС по месту пребывания.</w:t>
      </w:r>
    </w:p>
    <w:p w14:paraId="74D0099E" w14:textId="7BBCEF17" w:rsidR="00CB3FD8" w:rsidRDefault="00797D86" w:rsidP="007145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н</w:t>
      </w:r>
      <w:r w:rsidR="00714592" w:rsidRPr="00714592">
        <w:rPr>
          <w:rFonts w:ascii="Times New Roman" w:hAnsi="Times New Roman" w:cs="Times New Roman"/>
          <w:sz w:val="28"/>
          <w:szCs w:val="28"/>
        </w:rPr>
        <w:t>аполняемость электронной базы данных актов гражданского состояния</w:t>
      </w:r>
      <w:r w:rsidR="00CB3FD8">
        <w:rPr>
          <w:rFonts w:ascii="Times New Roman" w:hAnsi="Times New Roman" w:cs="Times New Roman"/>
          <w:sz w:val="28"/>
          <w:szCs w:val="28"/>
        </w:rPr>
        <w:t xml:space="preserve"> составляет 100</w:t>
      </w:r>
      <w:r w:rsidR="00E2632B">
        <w:rPr>
          <w:rFonts w:ascii="Times New Roman" w:hAnsi="Times New Roman" w:cs="Times New Roman"/>
          <w:sz w:val="28"/>
          <w:szCs w:val="28"/>
        </w:rPr>
        <w:t>,0 </w:t>
      </w:r>
      <w:r w:rsidR="00CB3FD8">
        <w:rPr>
          <w:rFonts w:ascii="Times New Roman" w:hAnsi="Times New Roman" w:cs="Times New Roman"/>
          <w:sz w:val="28"/>
          <w:szCs w:val="28"/>
        </w:rPr>
        <w:t xml:space="preserve">%, </w:t>
      </w:r>
      <w:r w:rsidR="00CB3FD8" w:rsidRPr="00CB3FD8">
        <w:rPr>
          <w:rFonts w:ascii="Times New Roman" w:hAnsi="Times New Roman" w:cs="Times New Roman"/>
          <w:sz w:val="28"/>
          <w:szCs w:val="28"/>
        </w:rPr>
        <w:t>что позволяет обеспечить максимально результативный поиск информации, сократить сроки и повысить доступность и качество предоставления информации и государственных услуг органами ЗАГС города Чебоксары гражданам и юридическим лицам, в том числе в электронном виде</w:t>
      </w:r>
      <w:r w:rsidR="00CB3FD8">
        <w:rPr>
          <w:rFonts w:ascii="Times New Roman" w:hAnsi="Times New Roman" w:cs="Times New Roman"/>
          <w:sz w:val="28"/>
          <w:szCs w:val="28"/>
        </w:rPr>
        <w:t>.</w:t>
      </w:r>
    </w:p>
    <w:p w14:paraId="6C0DE8C8" w14:textId="570302FD" w:rsidR="000F489A" w:rsidRPr="00FF04B9" w:rsidRDefault="000F489A" w:rsidP="000F489A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4B9">
        <w:rPr>
          <w:rFonts w:ascii="Times New Roman" w:hAnsi="Times New Roman" w:cs="Times New Roman"/>
          <w:sz w:val="28"/>
          <w:szCs w:val="28"/>
        </w:rPr>
        <w:t xml:space="preserve">Важным шагом по повышению доступности электронных государственных услуг в сфере ЗАГС стало внедрение в 2022 году суперсервиса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F04B9">
        <w:rPr>
          <w:rFonts w:ascii="Times New Roman" w:hAnsi="Times New Roman" w:cs="Times New Roman"/>
          <w:sz w:val="28"/>
          <w:szCs w:val="28"/>
        </w:rPr>
        <w:t>Рождение ребенка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04B9">
        <w:rPr>
          <w:rFonts w:ascii="Times New Roman" w:hAnsi="Times New Roman" w:cs="Times New Roman"/>
          <w:sz w:val="28"/>
          <w:szCs w:val="28"/>
        </w:rPr>
        <w:t xml:space="preserve">. Это новая государственная услуга, предоставляемая в электронном виде, которая позволяет без личного посещения органа ЗАГС зарегистрировать акт о рождении ребенка и получить соответствующий документ в электронном виде. В настоящее время проводится активное информирование населения о возможностях суперсервиса: разработан информационный буклет, который распространяется в родильных учреждениях и женских консультациях, проводятся встречи </w:t>
      </w:r>
      <w:r w:rsidRPr="00FF04B9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E2632B">
        <w:rPr>
          <w:rFonts w:ascii="Times New Roman" w:hAnsi="Times New Roman" w:cs="Times New Roman"/>
          <w:sz w:val="28"/>
          <w:szCs w:val="28"/>
        </w:rPr>
        <w:t> </w:t>
      </w:r>
      <w:r w:rsidRPr="00FF04B9">
        <w:rPr>
          <w:rFonts w:ascii="Times New Roman" w:hAnsi="Times New Roman" w:cs="Times New Roman"/>
          <w:sz w:val="28"/>
          <w:szCs w:val="28"/>
        </w:rPr>
        <w:t>беременными женщинами.</w:t>
      </w:r>
    </w:p>
    <w:p w14:paraId="6CA8408E" w14:textId="2C008300" w:rsidR="000F489A" w:rsidRPr="00FF04B9" w:rsidRDefault="000F489A" w:rsidP="000F489A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4B9">
        <w:rPr>
          <w:rFonts w:ascii="Times New Roman" w:hAnsi="Times New Roman" w:cs="Times New Roman"/>
          <w:sz w:val="28"/>
          <w:szCs w:val="28"/>
        </w:rPr>
        <w:t xml:space="preserve">Суперсервис позволяет </w:t>
      </w:r>
      <w:r w:rsidR="009476BC">
        <w:rPr>
          <w:rFonts w:ascii="Times New Roman" w:hAnsi="Times New Roman" w:cs="Times New Roman"/>
          <w:sz w:val="28"/>
          <w:szCs w:val="28"/>
        </w:rPr>
        <w:t>онлайн</w:t>
      </w:r>
      <w:r w:rsidRPr="00FF04B9">
        <w:rPr>
          <w:rFonts w:ascii="Times New Roman" w:hAnsi="Times New Roman" w:cs="Times New Roman"/>
          <w:sz w:val="28"/>
          <w:szCs w:val="28"/>
        </w:rPr>
        <w:t xml:space="preserve"> оформить СНИЛС, ИНН, полис обязательного медицинского страхования, свидетельство о регистрации по месту жительства, а также сертификат на материнский капитал.</w:t>
      </w:r>
    </w:p>
    <w:p w14:paraId="0DC18A30" w14:textId="598C1EC2" w:rsidR="000F489A" w:rsidRPr="00FF04B9" w:rsidRDefault="000F489A" w:rsidP="000F489A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4B9">
        <w:rPr>
          <w:rFonts w:ascii="Times New Roman" w:hAnsi="Times New Roman" w:cs="Times New Roman"/>
          <w:sz w:val="28"/>
          <w:szCs w:val="28"/>
        </w:rPr>
        <w:t>Следующим этапом развития цифровизации органов ЗАГС станет переход органов ЗАГС на электронную реестровую модель</w:t>
      </w:r>
      <w:r w:rsidR="00554371">
        <w:rPr>
          <w:rFonts w:ascii="Times New Roman" w:hAnsi="Times New Roman" w:cs="Times New Roman"/>
          <w:sz w:val="28"/>
          <w:szCs w:val="28"/>
        </w:rPr>
        <w:t>, т</w:t>
      </w:r>
      <w:r w:rsidRPr="00FF04B9">
        <w:rPr>
          <w:rFonts w:ascii="Times New Roman" w:hAnsi="Times New Roman" w:cs="Times New Roman"/>
          <w:sz w:val="28"/>
          <w:szCs w:val="28"/>
        </w:rPr>
        <w:t>о есть источником юридически значимых сведений о правовом состоянии гражданина будет являться только запись в реестре без необходимости оформления бумажного документа. При этом гражданин будет иметь возможность в любой момент оперативн</w:t>
      </w:r>
      <w:r w:rsidR="00E2632B">
        <w:rPr>
          <w:rFonts w:ascii="Times New Roman" w:hAnsi="Times New Roman" w:cs="Times New Roman"/>
          <w:sz w:val="28"/>
          <w:szCs w:val="28"/>
        </w:rPr>
        <w:t>о получить выписку из реестра в </w:t>
      </w:r>
      <w:r w:rsidRPr="00FF04B9">
        <w:rPr>
          <w:rFonts w:ascii="Times New Roman" w:hAnsi="Times New Roman" w:cs="Times New Roman"/>
          <w:sz w:val="28"/>
          <w:szCs w:val="28"/>
        </w:rPr>
        <w:t>электронном или бумажном виде. Это можно будет сделать через Единый портал государственных и муниципальных услуг (функций) или лично обратившись в орган ЗАГС.</w:t>
      </w:r>
    </w:p>
    <w:p w14:paraId="54DF1DFD" w14:textId="36305D24" w:rsidR="000F489A" w:rsidRPr="00FF04B9" w:rsidRDefault="000F489A" w:rsidP="000F489A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4B9">
        <w:rPr>
          <w:rFonts w:ascii="Times New Roman" w:hAnsi="Times New Roman" w:cs="Times New Roman"/>
          <w:sz w:val="28"/>
          <w:szCs w:val="28"/>
        </w:rPr>
        <w:t>Обеспечена возможность обращен</w:t>
      </w:r>
      <w:r w:rsidR="00E2632B">
        <w:rPr>
          <w:rFonts w:ascii="Times New Roman" w:hAnsi="Times New Roman" w:cs="Times New Roman"/>
          <w:sz w:val="28"/>
          <w:szCs w:val="28"/>
        </w:rPr>
        <w:t>ия граждан в электронном виде с </w:t>
      </w:r>
      <w:r w:rsidRPr="00FF04B9">
        <w:rPr>
          <w:rFonts w:ascii="Times New Roman" w:hAnsi="Times New Roman" w:cs="Times New Roman"/>
          <w:sz w:val="28"/>
          <w:szCs w:val="28"/>
        </w:rPr>
        <w:t>целью получения следующих услуг: регистрация рождения, заключения брака, расторжения брака, смерти, выдача повторного свидетельства.</w:t>
      </w:r>
    </w:p>
    <w:p w14:paraId="0E8E68DA" w14:textId="1DBCF0CC" w:rsidR="000F489A" w:rsidRDefault="000F489A" w:rsidP="00CB3FD8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4B9">
        <w:rPr>
          <w:rFonts w:ascii="Times New Roman" w:hAnsi="Times New Roman" w:cs="Times New Roman"/>
          <w:sz w:val="28"/>
          <w:szCs w:val="28"/>
        </w:rPr>
        <w:t xml:space="preserve">Еще одной приоритетной задачей органов ЗАГС </w:t>
      </w:r>
      <w:r w:rsidR="00F75620">
        <w:rPr>
          <w:rFonts w:ascii="Times New Roman" w:hAnsi="Times New Roman" w:cs="Times New Roman"/>
          <w:sz w:val="28"/>
          <w:szCs w:val="28"/>
        </w:rPr>
        <w:t xml:space="preserve">города Чебоксары </w:t>
      </w:r>
      <w:r w:rsidRPr="00FF04B9">
        <w:rPr>
          <w:rFonts w:ascii="Times New Roman" w:hAnsi="Times New Roman" w:cs="Times New Roman"/>
          <w:sz w:val="28"/>
          <w:szCs w:val="28"/>
        </w:rPr>
        <w:t xml:space="preserve">является укрепление института семьи, </w:t>
      </w:r>
      <w:r w:rsidR="00E2632B">
        <w:rPr>
          <w:rFonts w:ascii="Times New Roman" w:hAnsi="Times New Roman" w:cs="Times New Roman"/>
          <w:sz w:val="28"/>
          <w:szCs w:val="28"/>
        </w:rPr>
        <w:t>пропаганда семейных ценностей и </w:t>
      </w:r>
      <w:r w:rsidRPr="00FF04B9">
        <w:rPr>
          <w:rFonts w:ascii="Times New Roman" w:hAnsi="Times New Roman" w:cs="Times New Roman"/>
          <w:sz w:val="28"/>
          <w:szCs w:val="28"/>
        </w:rPr>
        <w:t>профилактика разводов.</w:t>
      </w:r>
      <w:r w:rsidR="00F75620" w:rsidRPr="00F75620">
        <w:rPr>
          <w:rFonts w:ascii="Times New Roman" w:hAnsi="Times New Roman" w:cs="Times New Roman"/>
          <w:sz w:val="28"/>
          <w:szCs w:val="28"/>
        </w:rPr>
        <w:t xml:space="preserve"> </w:t>
      </w:r>
      <w:r w:rsidR="00F75620" w:rsidRPr="00FF04B9">
        <w:rPr>
          <w:rFonts w:ascii="Times New Roman" w:hAnsi="Times New Roman" w:cs="Times New Roman"/>
          <w:sz w:val="28"/>
          <w:szCs w:val="28"/>
        </w:rPr>
        <w:t xml:space="preserve">Отдельное внимание органами ЗАГС </w:t>
      </w:r>
      <w:r w:rsidR="00F75620">
        <w:rPr>
          <w:rFonts w:ascii="Times New Roman" w:hAnsi="Times New Roman" w:cs="Times New Roman"/>
          <w:sz w:val="28"/>
          <w:szCs w:val="28"/>
        </w:rPr>
        <w:t xml:space="preserve">города Чебоксары </w:t>
      </w:r>
      <w:r w:rsidR="00F75620" w:rsidRPr="00FF04B9">
        <w:rPr>
          <w:rFonts w:ascii="Times New Roman" w:hAnsi="Times New Roman" w:cs="Times New Roman"/>
          <w:sz w:val="28"/>
          <w:szCs w:val="28"/>
        </w:rPr>
        <w:t>уделяется супругам, пр</w:t>
      </w:r>
      <w:r w:rsidR="00E2632B">
        <w:rPr>
          <w:rFonts w:ascii="Times New Roman" w:hAnsi="Times New Roman" w:cs="Times New Roman"/>
          <w:sz w:val="28"/>
          <w:szCs w:val="28"/>
        </w:rPr>
        <w:t>ожившим в браке 50 и более лет.</w:t>
      </w:r>
    </w:p>
    <w:p w14:paraId="085922EE" w14:textId="5239DFF8" w:rsidR="00D0201B" w:rsidRDefault="00A4499E" w:rsidP="00CB3F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внимание уделяется</w:t>
      </w:r>
      <w:r w:rsidR="00CB3FD8" w:rsidRPr="00CB3FD8">
        <w:rPr>
          <w:rFonts w:ascii="Times New Roman" w:hAnsi="Times New Roman" w:cs="Times New Roman"/>
          <w:sz w:val="28"/>
          <w:szCs w:val="28"/>
        </w:rPr>
        <w:t xml:space="preserve"> укреплени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B3FD8" w:rsidRPr="00CB3FD8">
        <w:rPr>
          <w:rFonts w:ascii="Times New Roman" w:hAnsi="Times New Roman" w:cs="Times New Roman"/>
          <w:sz w:val="28"/>
          <w:szCs w:val="28"/>
        </w:rPr>
        <w:t xml:space="preserve"> материально-технической базы органов ЗАГС для создания условий, отвечающих требованиям по безопасности информационных систем, защиты персональных дан</w:t>
      </w:r>
      <w:r w:rsidR="00E2632B">
        <w:rPr>
          <w:rFonts w:ascii="Times New Roman" w:hAnsi="Times New Roman" w:cs="Times New Roman"/>
          <w:sz w:val="28"/>
          <w:szCs w:val="28"/>
        </w:rPr>
        <w:t>ных, а </w:t>
      </w:r>
      <w:r w:rsidR="00CB3FD8" w:rsidRPr="00CB3FD8">
        <w:rPr>
          <w:rFonts w:ascii="Times New Roman" w:hAnsi="Times New Roman" w:cs="Times New Roman"/>
          <w:sz w:val="28"/>
          <w:szCs w:val="28"/>
        </w:rPr>
        <w:t>также условий, предъявляемых к удобству и комфорту мест исполнения государственных функций и предоставлении государственных услуг по государственной регистрации актов гражданского состояния.</w:t>
      </w:r>
    </w:p>
    <w:p w14:paraId="5C079392" w14:textId="38E3E440" w:rsidR="002C003C" w:rsidRDefault="00F17ED9" w:rsidP="00CB3FD8">
      <w:pPr>
        <w:pStyle w:val="a3"/>
        <w:rPr>
          <w:rFonts w:ascii="Times New Roman" w:hAnsi="Times New Roman" w:cs="Times New Roman"/>
          <w:sz w:val="28"/>
          <w:szCs w:val="28"/>
        </w:rPr>
      </w:pPr>
      <w:r w:rsidRPr="00F17ED9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>2014</w:t>
      </w:r>
      <w:r w:rsidR="00E2632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024B7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E2632B">
        <w:rPr>
          <w:rFonts w:ascii="Times New Roman" w:hAnsi="Times New Roman" w:cs="Times New Roman"/>
          <w:sz w:val="28"/>
          <w:szCs w:val="28"/>
        </w:rPr>
        <w:t>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32B">
        <w:rPr>
          <w:rFonts w:ascii="Times New Roman" w:hAnsi="Times New Roman" w:cs="Times New Roman"/>
          <w:sz w:val="28"/>
          <w:szCs w:val="28"/>
        </w:rPr>
        <w:t>плановые значения показателей и </w:t>
      </w:r>
      <w:r w:rsidRPr="00F17ED9">
        <w:rPr>
          <w:rFonts w:ascii="Times New Roman" w:hAnsi="Times New Roman" w:cs="Times New Roman"/>
          <w:sz w:val="28"/>
          <w:szCs w:val="28"/>
        </w:rPr>
        <w:t xml:space="preserve">индикаторов </w:t>
      </w:r>
      <w:r w:rsidR="00932DE0">
        <w:rPr>
          <w:rFonts w:ascii="Times New Roman" w:hAnsi="Times New Roman" w:cs="Times New Roman"/>
          <w:sz w:val="28"/>
          <w:szCs w:val="28"/>
        </w:rPr>
        <w:t xml:space="preserve">предыдущей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17ED9">
        <w:rPr>
          <w:rFonts w:ascii="Times New Roman" w:hAnsi="Times New Roman" w:cs="Times New Roman"/>
          <w:sz w:val="28"/>
          <w:szCs w:val="28"/>
        </w:rPr>
        <w:t>униципальной программы</w:t>
      </w:r>
      <w:r w:rsidR="00932D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F17ED9">
        <w:rPr>
          <w:rFonts w:ascii="Times New Roman" w:hAnsi="Times New Roman" w:cs="Times New Roman"/>
          <w:sz w:val="28"/>
          <w:szCs w:val="28"/>
        </w:rPr>
        <w:t xml:space="preserve">достигнуты, что свидетельствует об эффективности проводимых мероприятий. Нарушений финансовой дисциплины, неэффективного и нецелевого использования бюджетных средств </w:t>
      </w:r>
      <w:r>
        <w:rPr>
          <w:rFonts w:ascii="Times New Roman" w:hAnsi="Times New Roman" w:cs="Times New Roman"/>
          <w:sz w:val="28"/>
          <w:szCs w:val="28"/>
        </w:rPr>
        <w:t>в указанный период</w:t>
      </w:r>
      <w:r w:rsidRPr="00F17ED9">
        <w:rPr>
          <w:rFonts w:ascii="Times New Roman" w:hAnsi="Times New Roman" w:cs="Times New Roman"/>
          <w:sz w:val="28"/>
          <w:szCs w:val="28"/>
        </w:rPr>
        <w:t xml:space="preserve"> не выявлено.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ED9">
        <w:rPr>
          <w:rFonts w:ascii="Times New Roman" w:hAnsi="Times New Roman" w:cs="Times New Roman"/>
          <w:sz w:val="28"/>
          <w:szCs w:val="28"/>
        </w:rPr>
        <w:t xml:space="preserve">Муниципальная программа»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17ED9">
        <w:rPr>
          <w:rFonts w:ascii="Times New Roman" w:hAnsi="Times New Roman" w:cs="Times New Roman"/>
          <w:sz w:val="28"/>
          <w:szCs w:val="28"/>
        </w:rPr>
        <w:t xml:space="preserve">о итогам </w:t>
      </w:r>
      <w:r>
        <w:rPr>
          <w:rFonts w:ascii="Times New Roman" w:hAnsi="Times New Roman" w:cs="Times New Roman"/>
          <w:sz w:val="28"/>
          <w:szCs w:val="28"/>
        </w:rPr>
        <w:t>2014</w:t>
      </w:r>
      <w:r w:rsidR="00E2632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F7713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E2632B">
        <w:rPr>
          <w:rFonts w:ascii="Times New Roman" w:hAnsi="Times New Roman" w:cs="Times New Roman"/>
          <w:sz w:val="28"/>
          <w:szCs w:val="28"/>
        </w:rPr>
        <w:t>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ED9">
        <w:rPr>
          <w:rFonts w:ascii="Times New Roman" w:hAnsi="Times New Roman" w:cs="Times New Roman"/>
          <w:sz w:val="28"/>
          <w:szCs w:val="28"/>
        </w:rPr>
        <w:t>признана эффективной.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4B9">
        <w:rPr>
          <w:rFonts w:ascii="Times New Roman" w:hAnsi="Times New Roman" w:cs="Times New Roman"/>
          <w:sz w:val="28"/>
          <w:szCs w:val="28"/>
        </w:rPr>
        <w:t>В связи с этим реализация мероприятий должна быть продолжен</w:t>
      </w:r>
      <w:r w:rsidR="00932DE0">
        <w:rPr>
          <w:rFonts w:ascii="Times New Roman" w:hAnsi="Times New Roman" w:cs="Times New Roman"/>
          <w:sz w:val="28"/>
          <w:szCs w:val="28"/>
        </w:rPr>
        <w:t>ы</w:t>
      </w:r>
      <w:r w:rsidRPr="00FF04B9">
        <w:rPr>
          <w:rFonts w:ascii="Times New Roman" w:hAnsi="Times New Roman" w:cs="Times New Roman"/>
          <w:sz w:val="28"/>
          <w:szCs w:val="28"/>
        </w:rPr>
        <w:t>.</w:t>
      </w:r>
    </w:p>
    <w:p w14:paraId="3646D0A0" w14:textId="77777777" w:rsidR="00024B7E" w:rsidRDefault="00024B7E" w:rsidP="002C00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F7D45DB" w14:textId="77777777" w:rsidR="00E2632B" w:rsidRPr="00E2632B" w:rsidRDefault="00E2632B" w:rsidP="00E2632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2632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I</w:t>
      </w:r>
      <w:r w:rsidRPr="00E2632B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</w:t>
      </w:r>
      <w:r w:rsidRPr="00E2632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 СТРАТЕГИЧЕСКИЕ ПРИОРИТЕТЫ И ЦЕЛИ</w:t>
      </w:r>
    </w:p>
    <w:p w14:paraId="63EDCB62" w14:textId="77777777" w:rsidR="00E2632B" w:rsidRPr="00E2632B" w:rsidRDefault="00E2632B" w:rsidP="00E263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2632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МУНИЦИПАЛЬНОЙ ПОЛИТИКИ В СФЕРЕ РЕАЛИЗАЦИИ</w:t>
      </w:r>
    </w:p>
    <w:p w14:paraId="34A04CDD" w14:textId="77777777" w:rsidR="00E2632B" w:rsidRPr="00E2632B" w:rsidRDefault="00E2632B" w:rsidP="00E263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2632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14:paraId="613A00FD" w14:textId="77777777" w:rsidR="00770498" w:rsidRPr="007F295E" w:rsidRDefault="00770498" w:rsidP="00EF4E2B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14:paraId="0944E732" w14:textId="77777777" w:rsidR="00FF04B9" w:rsidRPr="00EF4E2B" w:rsidRDefault="00FF04B9" w:rsidP="00EF4E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E2B">
        <w:rPr>
          <w:rFonts w:ascii="Times New Roman" w:hAnsi="Times New Roman" w:cs="Times New Roman"/>
          <w:sz w:val="28"/>
          <w:szCs w:val="28"/>
        </w:rPr>
        <w:t xml:space="preserve">Долгосрочные приоритеты </w:t>
      </w:r>
      <w:r w:rsidR="00770498">
        <w:rPr>
          <w:rFonts w:ascii="Times New Roman" w:hAnsi="Times New Roman" w:cs="Times New Roman"/>
          <w:sz w:val="28"/>
          <w:szCs w:val="28"/>
        </w:rPr>
        <w:t>муниципальной</w:t>
      </w:r>
      <w:r w:rsidRPr="00EF4E2B">
        <w:rPr>
          <w:rFonts w:ascii="Times New Roman" w:hAnsi="Times New Roman" w:cs="Times New Roman"/>
          <w:sz w:val="28"/>
          <w:szCs w:val="28"/>
        </w:rPr>
        <w:t xml:space="preserve"> политики в сфере реализации </w:t>
      </w:r>
      <w:r w:rsidR="00770498">
        <w:rPr>
          <w:rFonts w:ascii="Times New Roman" w:hAnsi="Times New Roman" w:cs="Times New Roman"/>
          <w:sz w:val="28"/>
          <w:szCs w:val="28"/>
        </w:rPr>
        <w:t>Муниципальной</w:t>
      </w:r>
      <w:r w:rsidRPr="00EF4E2B">
        <w:rPr>
          <w:rFonts w:ascii="Times New Roman" w:hAnsi="Times New Roman" w:cs="Times New Roman"/>
          <w:sz w:val="28"/>
          <w:szCs w:val="28"/>
        </w:rPr>
        <w:t xml:space="preserve"> программы определены с учетом следующих документов, имеющих стратегический (долгосрочный) характер:</w:t>
      </w:r>
    </w:p>
    <w:p w14:paraId="33661140" w14:textId="04B18119" w:rsidR="00770498" w:rsidRPr="00770498" w:rsidRDefault="00770498" w:rsidP="00770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498">
        <w:rPr>
          <w:rFonts w:ascii="Times New Roman" w:hAnsi="Times New Roman" w:cs="Times New Roman"/>
          <w:sz w:val="28"/>
          <w:szCs w:val="28"/>
        </w:rPr>
        <w:t xml:space="preserve">Федеральный закон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2632B">
        <w:rPr>
          <w:rFonts w:ascii="Times New Roman" w:hAnsi="Times New Roman" w:cs="Times New Roman"/>
          <w:sz w:val="28"/>
          <w:szCs w:val="28"/>
        </w:rPr>
        <w:t> </w:t>
      </w:r>
      <w:r w:rsidRPr="00770498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7049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70498">
        <w:rPr>
          <w:rFonts w:ascii="Times New Roman" w:hAnsi="Times New Roman" w:cs="Times New Roman"/>
          <w:sz w:val="28"/>
          <w:szCs w:val="28"/>
        </w:rPr>
        <w:t>;</w:t>
      </w:r>
    </w:p>
    <w:p w14:paraId="6DB0A4E8" w14:textId="68516D19" w:rsidR="00770498" w:rsidRPr="00770498" w:rsidRDefault="00770498" w:rsidP="00770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498">
        <w:rPr>
          <w:rFonts w:ascii="Times New Roman" w:hAnsi="Times New Roman" w:cs="Times New Roman"/>
          <w:sz w:val="28"/>
          <w:szCs w:val="28"/>
        </w:rPr>
        <w:t xml:space="preserve">Федеральный закон от 02.03.2007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2632B">
        <w:rPr>
          <w:rFonts w:ascii="Times New Roman" w:hAnsi="Times New Roman" w:cs="Times New Roman"/>
          <w:sz w:val="28"/>
          <w:szCs w:val="28"/>
        </w:rPr>
        <w:t> </w:t>
      </w:r>
      <w:r w:rsidRPr="00770498">
        <w:rPr>
          <w:rFonts w:ascii="Times New Roman" w:hAnsi="Times New Roman" w:cs="Times New Roman"/>
          <w:sz w:val="28"/>
          <w:szCs w:val="28"/>
        </w:rPr>
        <w:t xml:space="preserve">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2632B">
        <w:rPr>
          <w:rFonts w:ascii="Times New Roman" w:hAnsi="Times New Roman" w:cs="Times New Roman"/>
          <w:sz w:val="28"/>
          <w:szCs w:val="28"/>
        </w:rPr>
        <w:t>О муниципальной службе в </w:t>
      </w:r>
      <w:r w:rsidRPr="00770498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70498">
        <w:rPr>
          <w:rFonts w:ascii="Times New Roman" w:hAnsi="Times New Roman" w:cs="Times New Roman"/>
          <w:sz w:val="28"/>
          <w:szCs w:val="28"/>
        </w:rPr>
        <w:t>;</w:t>
      </w:r>
    </w:p>
    <w:p w14:paraId="0DC609EE" w14:textId="16D33479" w:rsidR="00366F19" w:rsidRPr="00770498" w:rsidRDefault="00366F19" w:rsidP="00366F19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498">
        <w:rPr>
          <w:rFonts w:ascii="Times New Roman" w:hAnsi="Times New Roman" w:cs="Times New Roman"/>
          <w:sz w:val="28"/>
          <w:szCs w:val="28"/>
        </w:rPr>
        <w:t>Федеральный закон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498">
        <w:rPr>
          <w:rFonts w:ascii="Times New Roman" w:hAnsi="Times New Roman" w:cs="Times New Roman"/>
          <w:sz w:val="28"/>
          <w:szCs w:val="28"/>
        </w:rPr>
        <w:t>25.12.2008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E2632B">
        <w:rPr>
          <w:rFonts w:ascii="Times New Roman" w:hAnsi="Times New Roman" w:cs="Times New Roman"/>
          <w:sz w:val="28"/>
          <w:szCs w:val="28"/>
        </w:rPr>
        <w:t> </w:t>
      </w:r>
      <w:r w:rsidRPr="00770498">
        <w:rPr>
          <w:rFonts w:ascii="Times New Roman" w:hAnsi="Times New Roman" w:cs="Times New Roman"/>
          <w:sz w:val="28"/>
          <w:szCs w:val="28"/>
        </w:rPr>
        <w:t xml:space="preserve">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70498">
        <w:rPr>
          <w:rFonts w:ascii="Times New Roman" w:hAnsi="Times New Roman" w:cs="Times New Roman"/>
          <w:sz w:val="28"/>
          <w:szCs w:val="28"/>
        </w:rPr>
        <w:t xml:space="preserve">О противодействии </w:t>
      </w:r>
      <w:r w:rsidRPr="00770498">
        <w:rPr>
          <w:rFonts w:ascii="Times New Roman" w:hAnsi="Times New Roman" w:cs="Times New Roman"/>
          <w:sz w:val="28"/>
          <w:szCs w:val="28"/>
        </w:rPr>
        <w:lastRenderedPageBreak/>
        <w:t>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70498">
        <w:rPr>
          <w:rFonts w:ascii="Times New Roman" w:hAnsi="Times New Roman" w:cs="Times New Roman"/>
          <w:sz w:val="28"/>
          <w:szCs w:val="28"/>
        </w:rPr>
        <w:t>;</w:t>
      </w:r>
    </w:p>
    <w:p w14:paraId="2CB33E43" w14:textId="3F90B802" w:rsidR="00770498" w:rsidRPr="00770498" w:rsidRDefault="00770498" w:rsidP="00770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498">
        <w:rPr>
          <w:rFonts w:ascii="Times New Roman" w:hAnsi="Times New Roman" w:cs="Times New Roman"/>
          <w:sz w:val="28"/>
          <w:szCs w:val="28"/>
        </w:rPr>
        <w:t xml:space="preserve">Федеральный закон от 15.11.1997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2632B">
        <w:rPr>
          <w:rFonts w:ascii="Times New Roman" w:hAnsi="Times New Roman" w:cs="Times New Roman"/>
          <w:sz w:val="28"/>
          <w:szCs w:val="28"/>
        </w:rPr>
        <w:t> </w:t>
      </w:r>
      <w:r w:rsidRPr="00770498">
        <w:rPr>
          <w:rFonts w:ascii="Times New Roman" w:hAnsi="Times New Roman" w:cs="Times New Roman"/>
          <w:sz w:val="28"/>
          <w:szCs w:val="28"/>
        </w:rPr>
        <w:t xml:space="preserve">143-ФЗ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70498">
        <w:rPr>
          <w:rFonts w:ascii="Times New Roman" w:hAnsi="Times New Roman" w:cs="Times New Roman"/>
          <w:sz w:val="28"/>
          <w:szCs w:val="28"/>
        </w:rPr>
        <w:t>Об актах гражданского состояния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70498">
        <w:rPr>
          <w:rFonts w:ascii="Times New Roman" w:hAnsi="Times New Roman" w:cs="Times New Roman"/>
          <w:sz w:val="28"/>
          <w:szCs w:val="28"/>
        </w:rPr>
        <w:t>;</w:t>
      </w:r>
    </w:p>
    <w:p w14:paraId="033AAC60" w14:textId="2DF00B74" w:rsidR="00770498" w:rsidRDefault="00770498" w:rsidP="00770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498">
        <w:rPr>
          <w:rFonts w:ascii="Times New Roman" w:hAnsi="Times New Roman" w:cs="Times New Roman"/>
          <w:sz w:val="28"/>
          <w:szCs w:val="28"/>
        </w:rPr>
        <w:t xml:space="preserve">Федеральный закон от 20.08.2004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2632B">
        <w:rPr>
          <w:rFonts w:ascii="Times New Roman" w:hAnsi="Times New Roman" w:cs="Times New Roman"/>
          <w:sz w:val="28"/>
          <w:szCs w:val="28"/>
        </w:rPr>
        <w:t> </w:t>
      </w:r>
      <w:r w:rsidRPr="00770498">
        <w:rPr>
          <w:rFonts w:ascii="Times New Roman" w:hAnsi="Times New Roman" w:cs="Times New Roman"/>
          <w:sz w:val="28"/>
          <w:szCs w:val="28"/>
        </w:rPr>
        <w:t xml:space="preserve">113-ФЗ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70498">
        <w:rPr>
          <w:rFonts w:ascii="Times New Roman" w:hAnsi="Times New Roman" w:cs="Times New Roman"/>
          <w:sz w:val="28"/>
          <w:szCs w:val="28"/>
        </w:rPr>
        <w:t>О присяжных заседателях федеральных судов общей юрисдикции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70498">
        <w:rPr>
          <w:rFonts w:ascii="Times New Roman" w:hAnsi="Times New Roman" w:cs="Times New Roman"/>
          <w:sz w:val="28"/>
          <w:szCs w:val="28"/>
        </w:rPr>
        <w:t>;</w:t>
      </w:r>
    </w:p>
    <w:p w14:paraId="116C7C1B" w14:textId="50AF31F8" w:rsidR="00366F19" w:rsidRDefault="00366F19" w:rsidP="00770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366F19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66F1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.05.2018</w:t>
      </w:r>
      <w:r w:rsidRPr="00366F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73276">
        <w:rPr>
          <w:rFonts w:ascii="Times New Roman" w:hAnsi="Times New Roman" w:cs="Times New Roman"/>
          <w:sz w:val="28"/>
          <w:szCs w:val="28"/>
        </w:rPr>
        <w:t> </w:t>
      </w:r>
      <w:r w:rsidRPr="00366F19">
        <w:rPr>
          <w:rFonts w:ascii="Times New Roman" w:hAnsi="Times New Roman" w:cs="Times New Roman"/>
          <w:sz w:val="28"/>
          <w:szCs w:val="28"/>
        </w:rPr>
        <w:t xml:space="preserve">204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73276">
        <w:rPr>
          <w:rFonts w:ascii="Times New Roman" w:hAnsi="Times New Roman" w:cs="Times New Roman"/>
          <w:sz w:val="28"/>
          <w:szCs w:val="28"/>
        </w:rPr>
        <w:t>О </w:t>
      </w:r>
      <w:r w:rsidRPr="00366F19">
        <w:rPr>
          <w:rFonts w:ascii="Times New Roman" w:hAnsi="Times New Roman" w:cs="Times New Roman"/>
          <w:sz w:val="28"/>
          <w:szCs w:val="28"/>
        </w:rPr>
        <w:t>национальных целях и стратегических задачах развития Российской Федерации на период до 2024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66F19">
        <w:rPr>
          <w:rFonts w:ascii="Times New Roman" w:hAnsi="Times New Roman" w:cs="Times New Roman"/>
          <w:sz w:val="28"/>
          <w:szCs w:val="28"/>
        </w:rPr>
        <w:t>;</w:t>
      </w:r>
    </w:p>
    <w:p w14:paraId="7CF398F1" w14:textId="52EAB69D" w:rsidR="00770498" w:rsidRDefault="00770498" w:rsidP="00770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498">
        <w:rPr>
          <w:rFonts w:ascii="Times New Roman" w:hAnsi="Times New Roman" w:cs="Times New Roman"/>
          <w:sz w:val="28"/>
          <w:szCs w:val="28"/>
        </w:rPr>
        <w:t xml:space="preserve">Закон Чувашской Республики от 18.10.2004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70498">
        <w:rPr>
          <w:rFonts w:ascii="Times New Roman" w:hAnsi="Times New Roman" w:cs="Times New Roman"/>
          <w:sz w:val="28"/>
          <w:szCs w:val="28"/>
        </w:rPr>
        <w:t xml:space="preserve">19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70498">
        <w:rPr>
          <w:rFonts w:ascii="Times New Roman" w:hAnsi="Times New Roman" w:cs="Times New Roman"/>
          <w:sz w:val="28"/>
          <w:szCs w:val="28"/>
        </w:rPr>
        <w:t>Об организации местного самоуправления в Чувашской Республике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283F4CFE" w14:textId="0E5CED3D" w:rsidR="00770498" w:rsidRDefault="00770498" w:rsidP="00770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498">
        <w:rPr>
          <w:rFonts w:ascii="Times New Roman" w:hAnsi="Times New Roman" w:cs="Times New Roman"/>
          <w:sz w:val="28"/>
          <w:szCs w:val="28"/>
        </w:rPr>
        <w:t xml:space="preserve">Закон Чувашской Республики от 05.10.2007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70498">
        <w:rPr>
          <w:rFonts w:ascii="Times New Roman" w:hAnsi="Times New Roman" w:cs="Times New Roman"/>
          <w:sz w:val="28"/>
          <w:szCs w:val="28"/>
        </w:rPr>
        <w:t xml:space="preserve">62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70498">
        <w:rPr>
          <w:rFonts w:ascii="Times New Roman" w:hAnsi="Times New Roman" w:cs="Times New Roman"/>
          <w:sz w:val="28"/>
          <w:szCs w:val="28"/>
        </w:rPr>
        <w:t>О муниципальной службе в Чувашской Республике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70498">
        <w:rPr>
          <w:rFonts w:ascii="Times New Roman" w:hAnsi="Times New Roman" w:cs="Times New Roman"/>
          <w:sz w:val="28"/>
          <w:szCs w:val="28"/>
        </w:rPr>
        <w:t>;</w:t>
      </w:r>
    </w:p>
    <w:p w14:paraId="1E05F608" w14:textId="22C08B61" w:rsidR="00366F19" w:rsidRPr="00770498" w:rsidRDefault="00366F19" w:rsidP="00366F19">
      <w:pPr>
        <w:pStyle w:val="a3"/>
        <w:rPr>
          <w:rFonts w:ascii="Times New Roman" w:hAnsi="Times New Roman" w:cs="Times New Roman"/>
          <w:sz w:val="28"/>
          <w:szCs w:val="28"/>
        </w:rPr>
      </w:pPr>
      <w:r w:rsidRPr="00366F19">
        <w:rPr>
          <w:rFonts w:ascii="Times New Roman" w:hAnsi="Times New Roman" w:cs="Times New Roman"/>
          <w:sz w:val="28"/>
          <w:szCs w:val="28"/>
        </w:rPr>
        <w:t>Закон Чувашской Республики от 26.11.2020 №102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66F19">
        <w:rPr>
          <w:rFonts w:ascii="Times New Roman" w:hAnsi="Times New Roman" w:cs="Times New Roman"/>
          <w:sz w:val="28"/>
          <w:szCs w:val="28"/>
        </w:rPr>
        <w:t>О Стратегии социально-экономического развития Чувашской Республики до 2035 года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1F7964FF" w14:textId="77777777" w:rsidR="00770498" w:rsidRPr="00770498" w:rsidRDefault="00770498" w:rsidP="00770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498">
        <w:rPr>
          <w:rFonts w:ascii="Times New Roman" w:hAnsi="Times New Roman" w:cs="Times New Roman"/>
          <w:sz w:val="28"/>
          <w:szCs w:val="28"/>
        </w:rPr>
        <w:t xml:space="preserve">Закон Чувашской Республики от 04.06.2007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70498">
        <w:rPr>
          <w:rFonts w:ascii="Times New Roman" w:hAnsi="Times New Roman" w:cs="Times New Roman"/>
          <w:sz w:val="28"/>
          <w:szCs w:val="28"/>
        </w:rPr>
        <w:t xml:space="preserve">14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70498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70498">
        <w:rPr>
          <w:rFonts w:ascii="Times New Roman" w:hAnsi="Times New Roman" w:cs="Times New Roman"/>
          <w:sz w:val="28"/>
          <w:szCs w:val="28"/>
        </w:rPr>
        <w:t>;</w:t>
      </w:r>
    </w:p>
    <w:p w14:paraId="0876657C" w14:textId="1224B718" w:rsidR="00366F19" w:rsidRDefault="00366F19" w:rsidP="00366F19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498">
        <w:rPr>
          <w:rFonts w:ascii="Times New Roman" w:hAnsi="Times New Roman" w:cs="Times New Roman"/>
          <w:sz w:val="28"/>
          <w:szCs w:val="28"/>
        </w:rPr>
        <w:t>Постановление Кабинета Министров Чувашской Республики от</w:t>
      </w:r>
      <w:r w:rsidR="00964A00">
        <w:rPr>
          <w:rFonts w:ascii="Times New Roman" w:hAnsi="Times New Roman" w:cs="Times New Roman"/>
          <w:sz w:val="28"/>
          <w:szCs w:val="28"/>
        </w:rPr>
        <w:t> </w:t>
      </w:r>
      <w:r w:rsidRPr="00366F19">
        <w:rPr>
          <w:rFonts w:ascii="Times New Roman" w:hAnsi="Times New Roman" w:cs="Times New Roman"/>
          <w:sz w:val="28"/>
          <w:szCs w:val="28"/>
        </w:rPr>
        <w:t xml:space="preserve">26.10.2018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66F19">
        <w:rPr>
          <w:rFonts w:ascii="Times New Roman" w:hAnsi="Times New Roman" w:cs="Times New Roman"/>
          <w:sz w:val="28"/>
          <w:szCs w:val="28"/>
        </w:rPr>
        <w:t>432</w:t>
      </w:r>
      <w:r w:rsidRPr="00366F19">
        <w:t xml:space="preserve"> </w:t>
      </w:r>
      <w:r>
        <w:t xml:space="preserve">«О </w:t>
      </w:r>
      <w:r w:rsidRPr="00366F19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66F19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66F19">
        <w:rPr>
          <w:rFonts w:ascii="Times New Roman" w:hAnsi="Times New Roman" w:cs="Times New Roman"/>
          <w:sz w:val="28"/>
          <w:szCs w:val="28"/>
        </w:rPr>
        <w:t xml:space="preserve"> Чувашской Республики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66F19">
        <w:rPr>
          <w:rFonts w:ascii="Times New Roman" w:hAnsi="Times New Roman" w:cs="Times New Roman"/>
          <w:sz w:val="28"/>
          <w:szCs w:val="28"/>
        </w:rPr>
        <w:t>Развитие потенциала государственного управления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0F24515F" w14:textId="174FEB79" w:rsidR="00770498" w:rsidRPr="00770498" w:rsidRDefault="00770498" w:rsidP="00770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498">
        <w:rPr>
          <w:rFonts w:ascii="Times New Roman" w:hAnsi="Times New Roman" w:cs="Times New Roman"/>
          <w:sz w:val="28"/>
          <w:szCs w:val="28"/>
        </w:rPr>
        <w:t>Постановление Кабинета Ми</w:t>
      </w:r>
      <w:r w:rsidR="00964A00">
        <w:rPr>
          <w:rFonts w:ascii="Times New Roman" w:hAnsi="Times New Roman" w:cs="Times New Roman"/>
          <w:sz w:val="28"/>
          <w:szCs w:val="28"/>
        </w:rPr>
        <w:t>нистров Чувашской Республики от </w:t>
      </w:r>
      <w:r w:rsidRPr="00770498">
        <w:rPr>
          <w:rFonts w:ascii="Times New Roman" w:hAnsi="Times New Roman" w:cs="Times New Roman"/>
          <w:sz w:val="28"/>
          <w:szCs w:val="28"/>
        </w:rPr>
        <w:t xml:space="preserve">07.04.2018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70498">
        <w:rPr>
          <w:rFonts w:ascii="Times New Roman" w:hAnsi="Times New Roman" w:cs="Times New Roman"/>
          <w:sz w:val="28"/>
          <w:szCs w:val="28"/>
        </w:rPr>
        <w:t xml:space="preserve">110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70498">
        <w:rPr>
          <w:rFonts w:ascii="Times New Roman" w:hAnsi="Times New Roman" w:cs="Times New Roman"/>
          <w:sz w:val="28"/>
          <w:szCs w:val="28"/>
        </w:rPr>
        <w:t xml:space="preserve">О мерах по реализации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64A00">
        <w:rPr>
          <w:rFonts w:ascii="Times New Roman" w:hAnsi="Times New Roman" w:cs="Times New Roman"/>
          <w:sz w:val="28"/>
          <w:szCs w:val="28"/>
        </w:rPr>
        <w:t>О </w:t>
      </w:r>
      <w:r w:rsidRPr="00770498">
        <w:rPr>
          <w:rFonts w:ascii="Times New Roman" w:hAnsi="Times New Roman" w:cs="Times New Roman"/>
          <w:sz w:val="28"/>
          <w:szCs w:val="28"/>
        </w:rPr>
        <w:t>присяжных заседателях федеральных судов общ</w:t>
      </w:r>
      <w:r w:rsidR="00964A00">
        <w:rPr>
          <w:rFonts w:ascii="Times New Roman" w:hAnsi="Times New Roman" w:cs="Times New Roman"/>
          <w:sz w:val="28"/>
          <w:szCs w:val="28"/>
        </w:rPr>
        <w:t>ей юрисдикции в </w:t>
      </w:r>
      <w:r w:rsidRPr="00770498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70498">
        <w:rPr>
          <w:rFonts w:ascii="Times New Roman" w:hAnsi="Times New Roman" w:cs="Times New Roman"/>
          <w:sz w:val="28"/>
          <w:szCs w:val="28"/>
        </w:rPr>
        <w:t>;</w:t>
      </w:r>
    </w:p>
    <w:p w14:paraId="7F526EF7" w14:textId="69E21304" w:rsidR="00770498" w:rsidRPr="00770498" w:rsidRDefault="00770498" w:rsidP="00770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498">
        <w:rPr>
          <w:rFonts w:ascii="Times New Roman" w:hAnsi="Times New Roman" w:cs="Times New Roman"/>
          <w:sz w:val="28"/>
          <w:szCs w:val="28"/>
        </w:rPr>
        <w:t>Устав муниципального образования города Чебоксары</w:t>
      </w:r>
      <w:r w:rsidR="00964A00">
        <w:rPr>
          <w:rFonts w:ascii="Times New Roman" w:hAnsi="Times New Roman" w:cs="Times New Roman"/>
          <w:sz w:val="28"/>
          <w:szCs w:val="28"/>
        </w:rPr>
        <w:t> – </w:t>
      </w:r>
      <w:r w:rsidRPr="00770498">
        <w:rPr>
          <w:rFonts w:ascii="Times New Roman" w:hAnsi="Times New Roman" w:cs="Times New Roman"/>
          <w:sz w:val="28"/>
          <w:szCs w:val="28"/>
        </w:rPr>
        <w:t xml:space="preserve">столицы Чувашской Республики, принятый решением Чебоксарского городского Собрания депутатов от 30.11.2005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70498">
        <w:rPr>
          <w:rFonts w:ascii="Times New Roman" w:hAnsi="Times New Roman" w:cs="Times New Roman"/>
          <w:sz w:val="28"/>
          <w:szCs w:val="28"/>
        </w:rPr>
        <w:t>40;</w:t>
      </w:r>
    </w:p>
    <w:p w14:paraId="1878088C" w14:textId="77777777" w:rsidR="00770498" w:rsidRDefault="00770498" w:rsidP="00770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498">
        <w:rPr>
          <w:rFonts w:ascii="Times New Roman" w:hAnsi="Times New Roman" w:cs="Times New Roman"/>
          <w:sz w:val="28"/>
          <w:szCs w:val="28"/>
        </w:rPr>
        <w:t>муниципальные правовые акты органов местного самоуправления города Чебоксары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FCD7BF" w14:textId="70095240" w:rsidR="00A4499E" w:rsidRDefault="00FF04B9" w:rsidP="00EF4E2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E2B">
        <w:rPr>
          <w:rFonts w:ascii="Times New Roman" w:hAnsi="Times New Roman" w:cs="Times New Roman"/>
          <w:sz w:val="28"/>
          <w:szCs w:val="28"/>
        </w:rPr>
        <w:t xml:space="preserve">С учетом перечисленных документов определены цели </w:t>
      </w:r>
      <w:r w:rsidR="00770498">
        <w:rPr>
          <w:rFonts w:ascii="Times New Roman" w:hAnsi="Times New Roman" w:cs="Times New Roman"/>
          <w:sz w:val="28"/>
          <w:szCs w:val="28"/>
        </w:rPr>
        <w:t>Муниципальной</w:t>
      </w:r>
      <w:r w:rsidRPr="00EF4E2B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A4499E">
        <w:rPr>
          <w:rFonts w:ascii="Times New Roman" w:hAnsi="Times New Roman" w:cs="Times New Roman"/>
          <w:sz w:val="28"/>
          <w:szCs w:val="28"/>
        </w:rPr>
        <w:t>:</w:t>
      </w:r>
    </w:p>
    <w:p w14:paraId="553F1C52" w14:textId="1E1F05AA" w:rsidR="00A4499E" w:rsidRPr="00EF4E2B" w:rsidRDefault="00964A00" w:rsidP="00A4499E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3" w:name="_Hlk175982526"/>
      <w:bookmarkStart w:id="4" w:name="_Hlk176104156"/>
      <w:r>
        <w:rPr>
          <w:rFonts w:ascii="Times New Roman" w:hAnsi="Times New Roman" w:cs="Times New Roman"/>
          <w:sz w:val="28"/>
          <w:szCs w:val="28"/>
        </w:rPr>
        <w:t>Ц</w:t>
      </w:r>
      <w:r w:rsidR="00A4499E" w:rsidRPr="00EF4E2B">
        <w:rPr>
          <w:rFonts w:ascii="Times New Roman" w:hAnsi="Times New Roman" w:cs="Times New Roman"/>
          <w:sz w:val="28"/>
          <w:szCs w:val="28"/>
        </w:rPr>
        <w:t>ель</w:t>
      </w:r>
      <w:r w:rsidR="00CC7D39">
        <w:rPr>
          <w:rFonts w:ascii="Times New Roman" w:hAnsi="Times New Roman" w:cs="Times New Roman"/>
          <w:sz w:val="28"/>
          <w:szCs w:val="28"/>
        </w:rPr>
        <w:t> </w:t>
      </w:r>
      <w:r w:rsidR="00A4499E">
        <w:rPr>
          <w:rFonts w:ascii="Times New Roman" w:hAnsi="Times New Roman" w:cs="Times New Roman"/>
          <w:sz w:val="28"/>
          <w:szCs w:val="28"/>
        </w:rPr>
        <w:t>1</w:t>
      </w:r>
      <w:r w:rsidR="00366F1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66F19">
        <w:rPr>
          <w:rFonts w:ascii="Times New Roman" w:hAnsi="Times New Roman" w:cs="Times New Roman"/>
          <w:sz w:val="28"/>
          <w:szCs w:val="28"/>
        </w:rPr>
        <w:t> </w:t>
      </w:r>
      <w:r w:rsidR="00A4499E" w:rsidRPr="00EF4E2B">
        <w:rPr>
          <w:rFonts w:ascii="Times New Roman" w:hAnsi="Times New Roman" w:cs="Times New Roman"/>
          <w:sz w:val="28"/>
          <w:szCs w:val="28"/>
        </w:rPr>
        <w:t xml:space="preserve">повышение эффективности </w:t>
      </w:r>
      <w:r>
        <w:rPr>
          <w:rFonts w:ascii="Times New Roman" w:hAnsi="Times New Roman" w:cs="Times New Roman"/>
          <w:sz w:val="28"/>
          <w:szCs w:val="28"/>
        </w:rPr>
        <w:t>муниципального управления и </w:t>
      </w:r>
      <w:r w:rsidR="00A4499E" w:rsidRPr="00EF4E2B">
        <w:rPr>
          <w:rFonts w:ascii="Times New Roman" w:hAnsi="Times New Roman" w:cs="Times New Roman"/>
          <w:sz w:val="28"/>
          <w:szCs w:val="28"/>
        </w:rPr>
        <w:t xml:space="preserve">муниципальной службы в </w:t>
      </w:r>
      <w:r w:rsidR="00A4499E">
        <w:rPr>
          <w:rFonts w:ascii="Times New Roman" w:hAnsi="Times New Roman" w:cs="Times New Roman"/>
          <w:sz w:val="28"/>
          <w:szCs w:val="28"/>
        </w:rPr>
        <w:t>городе Чебоксары</w:t>
      </w:r>
      <w:r w:rsidR="00A4499E" w:rsidRPr="00EF4E2B">
        <w:rPr>
          <w:rFonts w:ascii="Times New Roman" w:hAnsi="Times New Roman" w:cs="Times New Roman"/>
          <w:sz w:val="28"/>
          <w:szCs w:val="28"/>
        </w:rPr>
        <w:t>;</w:t>
      </w:r>
    </w:p>
    <w:p w14:paraId="4318C677" w14:textId="79EB89CE" w:rsidR="004D555F" w:rsidRPr="004D555F" w:rsidRDefault="00964A00" w:rsidP="004D55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A4499E" w:rsidRPr="00EF4E2B">
        <w:rPr>
          <w:rFonts w:ascii="Times New Roman" w:hAnsi="Times New Roman" w:cs="Times New Roman"/>
          <w:sz w:val="28"/>
          <w:szCs w:val="28"/>
        </w:rPr>
        <w:t>ель</w:t>
      </w:r>
      <w:r w:rsidR="00CC7D39">
        <w:rPr>
          <w:rFonts w:ascii="Times New Roman" w:hAnsi="Times New Roman" w:cs="Times New Roman"/>
          <w:sz w:val="28"/>
          <w:szCs w:val="28"/>
        </w:rPr>
        <w:t> </w:t>
      </w:r>
      <w:r w:rsidR="005B3705">
        <w:rPr>
          <w:rFonts w:ascii="Times New Roman" w:hAnsi="Times New Roman" w:cs="Times New Roman"/>
          <w:sz w:val="28"/>
          <w:szCs w:val="28"/>
        </w:rPr>
        <w:t>2</w:t>
      </w:r>
      <w:r w:rsidR="00366F1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bookmarkStart w:id="5" w:name="_Hlk175982431"/>
      <w:r w:rsidR="00366F19">
        <w:rPr>
          <w:rFonts w:ascii="Times New Roman" w:hAnsi="Times New Roman" w:cs="Times New Roman"/>
          <w:sz w:val="28"/>
          <w:szCs w:val="28"/>
        </w:rPr>
        <w:t> </w:t>
      </w:r>
      <w:r w:rsidR="004D555F" w:rsidRPr="004D555F">
        <w:rPr>
          <w:rFonts w:ascii="Times New Roman" w:hAnsi="Times New Roman" w:cs="Times New Roman"/>
          <w:sz w:val="28"/>
          <w:szCs w:val="28"/>
        </w:rPr>
        <w:t xml:space="preserve">создание условий для эффективной реализации антикоррупционной политики в </w:t>
      </w:r>
      <w:r w:rsidR="00827FEF"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="004D555F" w:rsidRPr="004D555F">
        <w:rPr>
          <w:rFonts w:ascii="Times New Roman" w:hAnsi="Times New Roman" w:cs="Times New Roman"/>
          <w:sz w:val="28"/>
          <w:szCs w:val="28"/>
        </w:rPr>
        <w:t xml:space="preserve"> города Чебоксары;</w:t>
      </w:r>
    </w:p>
    <w:p w14:paraId="20B839D3" w14:textId="3416A9C5" w:rsidR="00A4499E" w:rsidRDefault="00964A00" w:rsidP="00A4499E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6" w:name="_Hlk176103839"/>
      <w:bookmarkEnd w:id="5"/>
      <w:r>
        <w:rPr>
          <w:rFonts w:ascii="Times New Roman" w:hAnsi="Times New Roman" w:cs="Times New Roman"/>
          <w:sz w:val="28"/>
          <w:szCs w:val="28"/>
        </w:rPr>
        <w:t>Ц</w:t>
      </w:r>
      <w:r w:rsidR="00A4499E" w:rsidRPr="00EF4E2B">
        <w:rPr>
          <w:rFonts w:ascii="Times New Roman" w:hAnsi="Times New Roman" w:cs="Times New Roman"/>
          <w:sz w:val="28"/>
          <w:szCs w:val="28"/>
        </w:rPr>
        <w:t>ель</w:t>
      </w:r>
      <w:r w:rsidR="00CC7D39">
        <w:rPr>
          <w:rFonts w:ascii="Times New Roman" w:hAnsi="Times New Roman" w:cs="Times New Roman"/>
          <w:sz w:val="28"/>
          <w:szCs w:val="28"/>
        </w:rPr>
        <w:t> </w:t>
      </w:r>
      <w:r w:rsidR="005B3705">
        <w:rPr>
          <w:rFonts w:ascii="Times New Roman" w:hAnsi="Times New Roman" w:cs="Times New Roman"/>
          <w:sz w:val="28"/>
          <w:szCs w:val="28"/>
        </w:rPr>
        <w:t>3</w:t>
      </w:r>
      <w:r w:rsidR="00366F1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66F19">
        <w:rPr>
          <w:rFonts w:ascii="Times New Roman" w:hAnsi="Times New Roman" w:cs="Times New Roman"/>
          <w:sz w:val="28"/>
          <w:szCs w:val="28"/>
        </w:rPr>
        <w:t> </w:t>
      </w:r>
      <w:bookmarkStart w:id="7" w:name="_Hlk176103334"/>
      <w:r w:rsidR="00B53F58" w:rsidRPr="00B53F58">
        <w:rPr>
          <w:rFonts w:ascii="Times New Roman" w:hAnsi="Times New Roman" w:cs="Times New Roman"/>
          <w:sz w:val="28"/>
          <w:szCs w:val="28"/>
        </w:rPr>
        <w:t>обеспечение функционирования и совершенствования</w:t>
      </w:r>
      <w:r w:rsidR="00A4499E" w:rsidRPr="00EF4E2B">
        <w:rPr>
          <w:rFonts w:ascii="Times New Roman" w:hAnsi="Times New Roman" w:cs="Times New Roman"/>
          <w:sz w:val="28"/>
          <w:szCs w:val="28"/>
        </w:rPr>
        <w:t xml:space="preserve"> системы государственного управления в сфере юстиции</w:t>
      </w:r>
      <w:bookmarkStart w:id="8" w:name="_Hlk176103262"/>
      <w:r w:rsidR="00B53F58">
        <w:rPr>
          <w:rFonts w:ascii="Times New Roman" w:hAnsi="Times New Roman" w:cs="Times New Roman"/>
          <w:sz w:val="28"/>
          <w:szCs w:val="28"/>
        </w:rPr>
        <w:t xml:space="preserve">, </w:t>
      </w:r>
      <w:r w:rsidR="00B53F58" w:rsidRPr="00B53F58">
        <w:rPr>
          <w:rFonts w:ascii="Times New Roman" w:hAnsi="Times New Roman" w:cs="Times New Roman"/>
          <w:sz w:val="28"/>
          <w:szCs w:val="28"/>
        </w:rPr>
        <w:t>находящейся в ведении органов местного самоуправления</w:t>
      </w:r>
      <w:bookmarkEnd w:id="7"/>
      <w:r w:rsidR="00827FEF" w:rsidRPr="00827FEF">
        <w:rPr>
          <w:rFonts w:ascii="Times New Roman" w:hAnsi="Times New Roman" w:cs="Times New Roman"/>
          <w:sz w:val="28"/>
          <w:szCs w:val="28"/>
        </w:rPr>
        <w:t xml:space="preserve"> </w:t>
      </w:r>
      <w:r w:rsidR="00827FEF" w:rsidRPr="004D555F">
        <w:rPr>
          <w:rFonts w:ascii="Times New Roman" w:hAnsi="Times New Roman" w:cs="Times New Roman"/>
          <w:sz w:val="28"/>
          <w:szCs w:val="28"/>
        </w:rPr>
        <w:t>города Чебоксары</w:t>
      </w:r>
      <w:r w:rsidR="00B53F58">
        <w:rPr>
          <w:rFonts w:ascii="Times New Roman" w:hAnsi="Times New Roman" w:cs="Times New Roman"/>
          <w:sz w:val="28"/>
          <w:szCs w:val="28"/>
        </w:rPr>
        <w:t>.</w:t>
      </w:r>
      <w:bookmarkEnd w:id="8"/>
    </w:p>
    <w:bookmarkEnd w:id="3"/>
    <w:bookmarkEnd w:id="6"/>
    <w:p w14:paraId="29E0643B" w14:textId="77777777" w:rsidR="00FF04B9" w:rsidRPr="007F295E" w:rsidRDefault="00FF04B9" w:rsidP="00EF4E2B">
      <w:pPr>
        <w:pStyle w:val="a3"/>
        <w:rPr>
          <w:rFonts w:ascii="Times New Roman" w:hAnsi="Times New Roman" w:cs="Times New Roman"/>
          <w:sz w:val="28"/>
          <w:szCs w:val="28"/>
        </w:rPr>
      </w:pPr>
    </w:p>
    <w:bookmarkEnd w:id="4"/>
    <w:p w14:paraId="60F74F0D" w14:textId="77777777" w:rsidR="00273276" w:rsidRPr="00273276" w:rsidRDefault="00273276" w:rsidP="0027327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327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II</w:t>
      </w:r>
      <w:r w:rsidRPr="00273276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</w:t>
      </w:r>
      <w:r w:rsidRPr="0027327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 СВЕДЕНИЯ О ВЗАИМОСВЯЗИ</w:t>
      </w:r>
    </w:p>
    <w:p w14:paraId="0AA08B7B" w14:textId="77777777" w:rsidR="00273276" w:rsidRPr="00273276" w:rsidRDefault="00273276" w:rsidP="002732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327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 СТРАТЕГИЧЕСКИМИ ПРИОРИТЕТАМИ, ЦЕЛЯМИ И ПОКАЗАТЕЛЯМИ МУНИЦИПАЛЬНОЙ ПРОГРАММЫ</w:t>
      </w:r>
    </w:p>
    <w:p w14:paraId="71285FE9" w14:textId="77777777" w:rsidR="00FF04B9" w:rsidRPr="007F295E" w:rsidRDefault="00FF04B9" w:rsidP="00273276">
      <w:pPr>
        <w:pStyle w:val="a3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2A1EBCED" w14:textId="0B7ED300" w:rsidR="00E55D27" w:rsidRPr="00E55D27" w:rsidRDefault="00A65DC6" w:rsidP="00E55D27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9" w:name="_Hlk175990962"/>
      <w:r w:rsidRPr="00E55D27">
        <w:rPr>
          <w:rFonts w:ascii="Times New Roman" w:hAnsi="Times New Roman" w:cs="Times New Roman"/>
          <w:sz w:val="28"/>
          <w:szCs w:val="28"/>
        </w:rPr>
        <w:t>Муниципальная программа направлена на достижение следующих целевых показателей и</w:t>
      </w:r>
      <w:r w:rsidR="00E55D27" w:rsidRPr="00E55D27">
        <w:rPr>
          <w:rFonts w:ascii="Times New Roman" w:hAnsi="Times New Roman" w:cs="Times New Roman"/>
          <w:sz w:val="28"/>
          <w:szCs w:val="28"/>
        </w:rPr>
        <w:t xml:space="preserve"> </w:t>
      </w:r>
      <w:r w:rsidRPr="00E55D27">
        <w:rPr>
          <w:rFonts w:ascii="Times New Roman" w:hAnsi="Times New Roman" w:cs="Times New Roman"/>
          <w:sz w:val="28"/>
          <w:szCs w:val="28"/>
        </w:rPr>
        <w:t>задач национальной цели «Цифровая трансформация государственного и</w:t>
      </w:r>
      <w:r w:rsidR="00CD3F24">
        <w:rPr>
          <w:rFonts w:ascii="Times New Roman" w:hAnsi="Times New Roman" w:cs="Times New Roman"/>
          <w:sz w:val="28"/>
          <w:szCs w:val="28"/>
        </w:rPr>
        <w:t xml:space="preserve"> </w:t>
      </w:r>
      <w:r w:rsidRPr="00E55D27">
        <w:rPr>
          <w:rFonts w:ascii="Times New Roman" w:hAnsi="Times New Roman" w:cs="Times New Roman"/>
          <w:sz w:val="28"/>
          <w:szCs w:val="28"/>
        </w:rPr>
        <w:t>муниципального управления, экономики и</w:t>
      </w:r>
      <w:r w:rsidR="00CD3F24">
        <w:rPr>
          <w:rFonts w:ascii="Times New Roman" w:hAnsi="Times New Roman" w:cs="Times New Roman"/>
          <w:sz w:val="28"/>
          <w:szCs w:val="28"/>
        </w:rPr>
        <w:t xml:space="preserve"> </w:t>
      </w:r>
      <w:r w:rsidRPr="00E55D27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Pr="00E55D27">
        <w:rPr>
          <w:rFonts w:ascii="Times New Roman" w:hAnsi="Times New Roman" w:cs="Times New Roman"/>
          <w:sz w:val="28"/>
          <w:szCs w:val="28"/>
        </w:rPr>
        <w:lastRenderedPageBreak/>
        <w:t>сферы»</w:t>
      </w:r>
      <w:r w:rsidR="00E55D27" w:rsidRPr="00E55D27">
        <w:rPr>
          <w:rFonts w:ascii="Times New Roman" w:hAnsi="Times New Roman" w:cs="Times New Roman"/>
          <w:sz w:val="28"/>
          <w:szCs w:val="28"/>
        </w:rPr>
        <w:t>, утвержденн</w:t>
      </w:r>
      <w:r w:rsidR="00C70E72">
        <w:rPr>
          <w:rFonts w:ascii="Times New Roman" w:hAnsi="Times New Roman" w:cs="Times New Roman"/>
          <w:sz w:val="28"/>
          <w:szCs w:val="28"/>
        </w:rPr>
        <w:t>ой</w:t>
      </w:r>
      <w:r w:rsidR="00E55D27" w:rsidRPr="00E55D27">
        <w:rPr>
          <w:rFonts w:ascii="Times New Roman" w:hAnsi="Times New Roman" w:cs="Times New Roman"/>
          <w:sz w:val="28"/>
          <w:szCs w:val="28"/>
        </w:rPr>
        <w:t xml:space="preserve"> Указом Пре</w:t>
      </w:r>
      <w:r w:rsidR="00964A00">
        <w:rPr>
          <w:rFonts w:ascii="Times New Roman" w:hAnsi="Times New Roman" w:cs="Times New Roman"/>
          <w:sz w:val="28"/>
          <w:szCs w:val="28"/>
        </w:rPr>
        <w:t>зидента Российской Федерации от </w:t>
      </w:r>
      <w:r w:rsidR="00E55D27" w:rsidRPr="00E55D27">
        <w:rPr>
          <w:rFonts w:ascii="Times New Roman" w:hAnsi="Times New Roman" w:cs="Times New Roman"/>
          <w:sz w:val="28"/>
          <w:szCs w:val="28"/>
        </w:rPr>
        <w:t>07.05.2024 №309 «О национальных целях развития Российской Федерации на период до 2030 года и на перспективу до 2036 года»:</w:t>
      </w:r>
    </w:p>
    <w:p w14:paraId="4ACD7960" w14:textId="7CDF2653" w:rsidR="00A65DC6" w:rsidRPr="00E55D27" w:rsidRDefault="00A65DC6" w:rsidP="00E55D27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D27">
        <w:rPr>
          <w:rFonts w:ascii="Times New Roman" w:hAnsi="Times New Roman" w:cs="Times New Roman"/>
          <w:sz w:val="28"/>
          <w:szCs w:val="28"/>
        </w:rPr>
        <w:t>увеличение доли предоставления массовых социально значимых государственных и</w:t>
      </w:r>
      <w:r w:rsidR="00E55D27" w:rsidRPr="00E55D27">
        <w:rPr>
          <w:rFonts w:ascii="Times New Roman" w:hAnsi="Times New Roman" w:cs="Times New Roman"/>
          <w:sz w:val="28"/>
          <w:szCs w:val="28"/>
        </w:rPr>
        <w:t xml:space="preserve"> </w:t>
      </w:r>
      <w:r w:rsidRPr="00E55D27">
        <w:rPr>
          <w:rFonts w:ascii="Times New Roman" w:hAnsi="Times New Roman" w:cs="Times New Roman"/>
          <w:sz w:val="28"/>
          <w:szCs w:val="28"/>
        </w:rPr>
        <w:t>муниципальных услуг в</w:t>
      </w:r>
      <w:r w:rsidR="00CD3F24">
        <w:rPr>
          <w:rFonts w:ascii="Times New Roman" w:hAnsi="Times New Roman" w:cs="Times New Roman"/>
          <w:sz w:val="28"/>
          <w:szCs w:val="28"/>
        </w:rPr>
        <w:t xml:space="preserve"> </w:t>
      </w:r>
      <w:r w:rsidRPr="00E55D27">
        <w:rPr>
          <w:rFonts w:ascii="Times New Roman" w:hAnsi="Times New Roman" w:cs="Times New Roman"/>
          <w:sz w:val="28"/>
          <w:szCs w:val="28"/>
        </w:rPr>
        <w:t>электронной форме</w:t>
      </w:r>
      <w:r w:rsidR="00E55D27" w:rsidRPr="00E55D27">
        <w:rPr>
          <w:rFonts w:ascii="Times New Roman" w:hAnsi="Times New Roman" w:cs="Times New Roman"/>
          <w:sz w:val="28"/>
          <w:szCs w:val="28"/>
        </w:rPr>
        <w:t xml:space="preserve"> (подпункт «ж» пункта 8)</w:t>
      </w:r>
      <w:r w:rsidRPr="00E55D27">
        <w:rPr>
          <w:rFonts w:ascii="Times New Roman" w:hAnsi="Times New Roman" w:cs="Times New Roman"/>
          <w:sz w:val="28"/>
          <w:szCs w:val="28"/>
        </w:rPr>
        <w:t>;</w:t>
      </w:r>
    </w:p>
    <w:p w14:paraId="77F04E31" w14:textId="385CA918" w:rsidR="00E55D27" w:rsidRPr="00E55D27" w:rsidRDefault="00A65DC6" w:rsidP="00E55D27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D27">
        <w:rPr>
          <w:rFonts w:ascii="Times New Roman" w:hAnsi="Times New Roman" w:cs="Times New Roman"/>
          <w:sz w:val="28"/>
          <w:szCs w:val="28"/>
        </w:rPr>
        <w:t>формирование системы подбора, развития и</w:t>
      </w:r>
      <w:r w:rsidR="00CD3F24">
        <w:rPr>
          <w:rFonts w:ascii="Times New Roman" w:hAnsi="Times New Roman" w:cs="Times New Roman"/>
          <w:sz w:val="28"/>
          <w:szCs w:val="28"/>
        </w:rPr>
        <w:t xml:space="preserve"> </w:t>
      </w:r>
      <w:r w:rsidRPr="00E55D27">
        <w:rPr>
          <w:rFonts w:ascii="Times New Roman" w:hAnsi="Times New Roman" w:cs="Times New Roman"/>
          <w:sz w:val="28"/>
          <w:szCs w:val="28"/>
        </w:rPr>
        <w:t>ротации кадров для органов местного самоуправления на</w:t>
      </w:r>
      <w:r w:rsidR="00E55D27" w:rsidRPr="00E55D27">
        <w:rPr>
          <w:rFonts w:ascii="Times New Roman" w:hAnsi="Times New Roman" w:cs="Times New Roman"/>
          <w:sz w:val="28"/>
          <w:szCs w:val="28"/>
        </w:rPr>
        <w:t xml:space="preserve"> </w:t>
      </w:r>
      <w:r w:rsidRPr="00E55D27">
        <w:rPr>
          <w:rFonts w:ascii="Times New Roman" w:hAnsi="Times New Roman" w:cs="Times New Roman"/>
          <w:sz w:val="28"/>
          <w:szCs w:val="28"/>
        </w:rPr>
        <w:t>основе принципов равных возможностей, приоритета профессиональных знаний и</w:t>
      </w:r>
      <w:r w:rsidR="00E55D27" w:rsidRPr="00E55D27">
        <w:rPr>
          <w:rFonts w:ascii="Times New Roman" w:hAnsi="Times New Roman" w:cs="Times New Roman"/>
          <w:sz w:val="28"/>
          <w:szCs w:val="28"/>
        </w:rPr>
        <w:t xml:space="preserve"> </w:t>
      </w:r>
      <w:r w:rsidRPr="00E55D27">
        <w:rPr>
          <w:rFonts w:ascii="Times New Roman" w:hAnsi="Times New Roman" w:cs="Times New Roman"/>
          <w:sz w:val="28"/>
          <w:szCs w:val="28"/>
        </w:rPr>
        <w:t xml:space="preserve">квалификаций </w:t>
      </w:r>
      <w:r w:rsidR="00E55D27" w:rsidRPr="00E55D27">
        <w:rPr>
          <w:rFonts w:ascii="Times New Roman" w:hAnsi="Times New Roman" w:cs="Times New Roman"/>
          <w:sz w:val="28"/>
          <w:szCs w:val="28"/>
        </w:rPr>
        <w:t>(подпункт «з» пункта 8)</w:t>
      </w:r>
      <w:r w:rsidR="00C70E72">
        <w:rPr>
          <w:rFonts w:ascii="Times New Roman" w:hAnsi="Times New Roman" w:cs="Times New Roman"/>
          <w:sz w:val="28"/>
          <w:szCs w:val="28"/>
        </w:rPr>
        <w:t>.</w:t>
      </w:r>
    </w:p>
    <w:p w14:paraId="0B60D86C" w14:textId="77777777" w:rsidR="00C70E72" w:rsidRDefault="00C70E72" w:rsidP="00C70E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EF4E2B">
        <w:rPr>
          <w:rFonts w:ascii="Times New Roman" w:hAnsi="Times New Roman" w:cs="Times New Roman"/>
          <w:sz w:val="28"/>
          <w:szCs w:val="28"/>
        </w:rPr>
        <w:t xml:space="preserve"> программа направлена на достижение следующих целей государственной программы </w:t>
      </w:r>
      <w:r w:rsidRPr="00061558">
        <w:rPr>
          <w:rFonts w:ascii="Times New Roman" w:hAnsi="Times New Roman" w:cs="Times New Roman"/>
          <w:sz w:val="28"/>
          <w:szCs w:val="28"/>
        </w:rPr>
        <w:t>Чувашской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558">
        <w:rPr>
          <w:rFonts w:ascii="Times New Roman" w:hAnsi="Times New Roman" w:cs="Times New Roman"/>
          <w:sz w:val="28"/>
          <w:szCs w:val="28"/>
        </w:rPr>
        <w:t>«Развитие потенциала государственного управления»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Pr="00C70E72">
        <w:rPr>
          <w:rFonts w:ascii="Times New Roman" w:hAnsi="Times New Roman" w:cs="Times New Roman"/>
          <w:sz w:val="28"/>
          <w:szCs w:val="28"/>
        </w:rPr>
        <w:t xml:space="preserve">постановлением Кабинета Министров Чувашской Республики от 26.10.2018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70E72">
        <w:rPr>
          <w:rFonts w:ascii="Times New Roman" w:hAnsi="Times New Roman" w:cs="Times New Roman"/>
          <w:sz w:val="28"/>
          <w:szCs w:val="28"/>
        </w:rPr>
        <w:t>432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D1446A1" w14:textId="77777777" w:rsidR="00696462" w:rsidRPr="00C70E72" w:rsidRDefault="00696462" w:rsidP="00696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C70E72">
        <w:rPr>
          <w:rFonts w:ascii="Times New Roman" w:hAnsi="Times New Roman" w:cs="Times New Roman"/>
          <w:sz w:val="28"/>
          <w:szCs w:val="28"/>
        </w:rPr>
        <w:t>повышение эффективности муниципальной службы в Чувашской Республике, а также результативности профессиональной служебной деятельности муниципальных служащих в Чувашской Республике;</w:t>
      </w:r>
    </w:p>
    <w:p w14:paraId="0DE69C08" w14:textId="77777777" w:rsidR="00696462" w:rsidRPr="00C70E72" w:rsidRDefault="00696462" w:rsidP="00696462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0" w:name="_Hlk176103915"/>
      <w:r w:rsidRPr="00C70E72">
        <w:rPr>
          <w:rFonts w:ascii="Times New Roman" w:hAnsi="Times New Roman" w:cs="Times New Roman"/>
          <w:sz w:val="28"/>
          <w:szCs w:val="28"/>
        </w:rPr>
        <w:t>снижение уровня злоупотреблений со стороны лиц, замещающих государственные должности Чувашской Республики и муниципальные должности, государственных гражданских служащих Чувашской Республики и муниципальных служащих в Чувашской Республике при осуществлении ими должностных полномочий;</w:t>
      </w:r>
    </w:p>
    <w:p w14:paraId="62FC9707" w14:textId="77777777" w:rsidR="00696462" w:rsidRPr="00C70E72" w:rsidRDefault="00696462" w:rsidP="00696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C70E72">
        <w:rPr>
          <w:rFonts w:ascii="Times New Roman" w:hAnsi="Times New Roman" w:cs="Times New Roman"/>
          <w:sz w:val="28"/>
          <w:szCs w:val="28"/>
        </w:rPr>
        <w:t>формирование в общественном сознании и индивидуальном восприятии граждан нетерпимости по отношению к коррупционным проявлениям;</w:t>
      </w:r>
    </w:p>
    <w:p w14:paraId="0F3AC342" w14:textId="22BA1416" w:rsidR="00696462" w:rsidRDefault="00696462" w:rsidP="00696462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1" w:name="_Hlk176103930"/>
      <w:bookmarkEnd w:id="10"/>
      <w:r w:rsidRPr="00C70E72">
        <w:rPr>
          <w:rFonts w:ascii="Times New Roman" w:hAnsi="Times New Roman" w:cs="Times New Roman"/>
          <w:sz w:val="28"/>
          <w:szCs w:val="28"/>
        </w:rPr>
        <w:t>формирование высококвалифицированного кадрового состава государственных органов Чувашской Республики и органов местного самоуправления в Чувашской Республике, способного обеспечить эффективность государственного и муниципального управления в Чувашской Республике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D5B53E5" w14:textId="77777777" w:rsidR="00C70E72" w:rsidRPr="00C70E72" w:rsidRDefault="00C70E72" w:rsidP="00C70E72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2" w:name="_Hlk176034998"/>
      <w:r w:rsidRPr="00C70E72">
        <w:rPr>
          <w:rFonts w:ascii="Times New Roman" w:hAnsi="Times New Roman" w:cs="Times New Roman"/>
          <w:sz w:val="28"/>
          <w:szCs w:val="28"/>
        </w:rPr>
        <w:t>совершенствование порядка предоставления государственных услуг в сфере государственной регистрации актов гражданского состояния;</w:t>
      </w:r>
    </w:p>
    <w:bookmarkEnd w:id="11"/>
    <w:p w14:paraId="53AE358F" w14:textId="660FA5EE" w:rsidR="00C70E72" w:rsidRPr="00C70E72" w:rsidRDefault="00C70E72" w:rsidP="00C70E72">
      <w:pPr>
        <w:pStyle w:val="a3"/>
        <w:rPr>
          <w:rFonts w:ascii="Times New Roman" w:hAnsi="Times New Roman" w:cs="Times New Roman"/>
          <w:sz w:val="28"/>
          <w:szCs w:val="28"/>
        </w:rPr>
      </w:pPr>
      <w:r w:rsidRPr="00C70E72">
        <w:rPr>
          <w:rFonts w:ascii="Times New Roman" w:hAnsi="Times New Roman" w:cs="Times New Roman"/>
          <w:sz w:val="28"/>
          <w:szCs w:val="28"/>
        </w:rPr>
        <w:t>совершенствование системы государственного управления в сфере юстиции</w:t>
      </w:r>
      <w:r w:rsidR="00696462">
        <w:rPr>
          <w:rFonts w:ascii="Times New Roman" w:hAnsi="Times New Roman" w:cs="Times New Roman"/>
          <w:sz w:val="28"/>
          <w:szCs w:val="28"/>
        </w:rPr>
        <w:t>.</w:t>
      </w:r>
    </w:p>
    <w:bookmarkEnd w:id="12"/>
    <w:p w14:paraId="4D1B7DF0" w14:textId="2FE56E81" w:rsidR="00C70E72" w:rsidRPr="00E55D27" w:rsidRDefault="00C70E72" w:rsidP="00C70E7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D27">
        <w:rPr>
          <w:rFonts w:ascii="Times New Roman" w:hAnsi="Times New Roman" w:cs="Times New Roman"/>
          <w:sz w:val="28"/>
          <w:szCs w:val="28"/>
        </w:rPr>
        <w:t>Муниципальная программа направлена на достижение цел</w:t>
      </w:r>
      <w:r>
        <w:rPr>
          <w:rFonts w:ascii="Times New Roman" w:hAnsi="Times New Roman" w:cs="Times New Roman"/>
          <w:sz w:val="28"/>
          <w:szCs w:val="28"/>
        </w:rPr>
        <w:t>и «</w:t>
      </w:r>
      <w:r w:rsidRPr="00C70E72">
        <w:rPr>
          <w:rFonts w:ascii="Times New Roman" w:hAnsi="Times New Roman" w:cs="Times New Roman"/>
          <w:sz w:val="28"/>
          <w:szCs w:val="28"/>
        </w:rPr>
        <w:t>повышение эффективности муниципального управления на всех уровнях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B5B99" w:rsidRPr="00C70E72">
        <w:rPr>
          <w:rFonts w:ascii="Times New Roman" w:hAnsi="Times New Roman" w:cs="Times New Roman"/>
          <w:sz w:val="28"/>
          <w:szCs w:val="28"/>
        </w:rPr>
        <w:t>Стратегии социально-экономического развития города Чебоксары до 2035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70E72">
        <w:rPr>
          <w:rFonts w:ascii="Times New Roman" w:hAnsi="Times New Roman" w:cs="Times New Roman"/>
          <w:sz w:val="28"/>
          <w:szCs w:val="28"/>
        </w:rPr>
        <w:t xml:space="preserve"> </w:t>
      </w:r>
      <w:r w:rsidRPr="00E55D27">
        <w:rPr>
          <w:rFonts w:ascii="Times New Roman" w:hAnsi="Times New Roman" w:cs="Times New Roman"/>
          <w:sz w:val="28"/>
          <w:szCs w:val="28"/>
        </w:rPr>
        <w:t>утвержденн</w:t>
      </w:r>
      <w:r w:rsidR="00DB5B99">
        <w:rPr>
          <w:rFonts w:ascii="Times New Roman" w:hAnsi="Times New Roman" w:cs="Times New Roman"/>
          <w:sz w:val="28"/>
          <w:szCs w:val="28"/>
        </w:rPr>
        <w:t>ой</w:t>
      </w:r>
      <w:r w:rsidRPr="00E55D27">
        <w:rPr>
          <w:rFonts w:ascii="Times New Roman" w:hAnsi="Times New Roman" w:cs="Times New Roman"/>
          <w:sz w:val="28"/>
          <w:szCs w:val="28"/>
        </w:rPr>
        <w:t xml:space="preserve"> </w:t>
      </w:r>
      <w:r w:rsidRPr="00C70E72">
        <w:rPr>
          <w:rFonts w:ascii="Times New Roman" w:hAnsi="Times New Roman" w:cs="Times New Roman"/>
          <w:sz w:val="28"/>
          <w:szCs w:val="28"/>
        </w:rPr>
        <w:t>решением Чебоксарского городского 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A00">
        <w:rPr>
          <w:rFonts w:ascii="Times New Roman" w:hAnsi="Times New Roman" w:cs="Times New Roman"/>
          <w:sz w:val="28"/>
          <w:szCs w:val="28"/>
        </w:rPr>
        <w:t>от </w:t>
      </w:r>
      <w:r w:rsidRPr="00C70E72">
        <w:rPr>
          <w:rFonts w:ascii="Times New Roman" w:hAnsi="Times New Roman" w:cs="Times New Roman"/>
          <w:sz w:val="28"/>
          <w:szCs w:val="28"/>
        </w:rPr>
        <w:t>24.12.2020 № 97</w:t>
      </w:r>
      <w:r w:rsidR="00DB5B99">
        <w:t>.</w:t>
      </w:r>
    </w:p>
    <w:bookmarkEnd w:id="9"/>
    <w:p w14:paraId="256A67C1" w14:textId="7E1B2D21" w:rsidR="00A65DC6" w:rsidRPr="007F295E" w:rsidRDefault="00A65DC6" w:rsidP="00EF4E2B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14:paraId="666174D9" w14:textId="77777777" w:rsidR="0008051C" w:rsidRPr="005F5428" w:rsidRDefault="0008051C" w:rsidP="0008051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F5428">
        <w:rPr>
          <w:rFonts w:ascii="Times New Roman" w:hAnsi="Times New Roman" w:cs="Times New Roman"/>
          <w:sz w:val="28"/>
          <w:szCs w:val="28"/>
        </w:rPr>
        <w:t>IV.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F5428">
        <w:rPr>
          <w:rFonts w:ascii="Times New Roman" w:hAnsi="Times New Roman" w:cs="Times New Roman"/>
          <w:sz w:val="28"/>
          <w:szCs w:val="28"/>
        </w:rPr>
        <w:t>ЗАДАЧИ МУНИЦИПАЛЬНОГО УПРАВЛЕНИЯ</w:t>
      </w:r>
    </w:p>
    <w:p w14:paraId="43CC9AB9" w14:textId="77777777" w:rsidR="0008051C" w:rsidRPr="005F5428" w:rsidRDefault="0008051C" w:rsidP="000805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F5428">
        <w:rPr>
          <w:rFonts w:ascii="Times New Roman" w:hAnsi="Times New Roman" w:cs="Times New Roman"/>
          <w:sz w:val="28"/>
          <w:szCs w:val="28"/>
        </w:rPr>
        <w:t>И СПОСОБЫ ИХ ЭФФЕКТИВНОГО РЕШЕНИЯ</w:t>
      </w:r>
    </w:p>
    <w:p w14:paraId="7F5B4325" w14:textId="77777777" w:rsidR="00FF04B9" w:rsidRPr="00EF4E2B" w:rsidRDefault="00FF04B9" w:rsidP="00EF4E2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B2BD202" w14:textId="77777777" w:rsidR="00FF04B9" w:rsidRDefault="00FF04B9" w:rsidP="00EF4E2B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3" w:name="_Hlk176104861"/>
      <w:r w:rsidRPr="00EF4E2B">
        <w:rPr>
          <w:rFonts w:ascii="Times New Roman" w:hAnsi="Times New Roman" w:cs="Times New Roman"/>
          <w:sz w:val="28"/>
          <w:szCs w:val="28"/>
        </w:rPr>
        <w:t xml:space="preserve">Для достижения целей </w:t>
      </w:r>
      <w:r w:rsidR="000A7ADB">
        <w:rPr>
          <w:rFonts w:ascii="Times New Roman" w:hAnsi="Times New Roman" w:cs="Times New Roman"/>
          <w:sz w:val="28"/>
          <w:szCs w:val="28"/>
        </w:rPr>
        <w:t>Муниципальной</w:t>
      </w:r>
      <w:r w:rsidRPr="00EF4E2B">
        <w:rPr>
          <w:rFonts w:ascii="Times New Roman" w:hAnsi="Times New Roman" w:cs="Times New Roman"/>
          <w:sz w:val="28"/>
          <w:szCs w:val="28"/>
        </w:rPr>
        <w:t xml:space="preserve"> программы предусматривается </w:t>
      </w:r>
      <w:r w:rsidRPr="006A7EA7">
        <w:rPr>
          <w:rFonts w:ascii="Times New Roman" w:hAnsi="Times New Roman" w:cs="Times New Roman"/>
          <w:sz w:val="28"/>
          <w:szCs w:val="28"/>
        </w:rPr>
        <w:t>реализация следующих задач:</w:t>
      </w:r>
    </w:p>
    <w:p w14:paraId="48BA2067" w14:textId="3CDA4DC7" w:rsidR="00C15CF9" w:rsidRDefault="00C15CF9" w:rsidP="00EF4E2B">
      <w:pPr>
        <w:pStyle w:val="a3"/>
        <w:rPr>
          <w:rFonts w:ascii="Times New Roman" w:hAnsi="Times New Roman" w:cs="Times New Roman"/>
          <w:sz w:val="28"/>
          <w:szCs w:val="28"/>
        </w:rPr>
      </w:pPr>
      <w:r w:rsidRPr="00C15CF9">
        <w:rPr>
          <w:rFonts w:ascii="Times New Roman" w:hAnsi="Times New Roman" w:cs="Times New Roman"/>
          <w:sz w:val="28"/>
          <w:szCs w:val="28"/>
        </w:rPr>
        <w:t>повышение результативности профессиональной служебной деятельности муниципальных служащих города Чебоксары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779F5B2" w14:textId="453A8944" w:rsidR="00C15CF9" w:rsidRDefault="00C15CF9" w:rsidP="00EF4E2B">
      <w:pPr>
        <w:pStyle w:val="a3"/>
        <w:rPr>
          <w:rFonts w:ascii="Times New Roman" w:hAnsi="Times New Roman" w:cs="Times New Roman"/>
          <w:sz w:val="28"/>
          <w:szCs w:val="28"/>
        </w:rPr>
      </w:pPr>
      <w:r w:rsidRPr="00C15CF9">
        <w:rPr>
          <w:rFonts w:ascii="Times New Roman" w:hAnsi="Times New Roman" w:cs="Times New Roman"/>
          <w:sz w:val="28"/>
          <w:szCs w:val="28"/>
        </w:rPr>
        <w:lastRenderedPageBreak/>
        <w:t>формирование системы подбора и развития кадров органов местного самоуправления города Чебоксары на основе принципов равных возможностей, приоритета профессиональных знаний и квалификаций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CD3852F" w14:textId="76542EE8" w:rsidR="00C15CF9" w:rsidRDefault="0081642D" w:rsidP="00EF4E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1642D">
        <w:rPr>
          <w:rFonts w:ascii="Times New Roman" w:hAnsi="Times New Roman" w:cs="Times New Roman"/>
          <w:sz w:val="28"/>
          <w:szCs w:val="28"/>
        </w:rPr>
        <w:t>овышение престижа муниципальной службы</w:t>
      </w:r>
      <w:r w:rsidR="00AC3379">
        <w:rPr>
          <w:rFonts w:ascii="Times New Roman" w:hAnsi="Times New Roman" w:cs="Times New Roman"/>
          <w:sz w:val="28"/>
          <w:szCs w:val="28"/>
        </w:rPr>
        <w:t>;</w:t>
      </w:r>
    </w:p>
    <w:p w14:paraId="4206FCD7" w14:textId="241D6917" w:rsidR="006A7EA7" w:rsidRPr="006A7EA7" w:rsidRDefault="006A7EA7" w:rsidP="006A7EA7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4" w:name="_Hlk176029991"/>
      <w:r>
        <w:rPr>
          <w:rFonts w:ascii="Times New Roman" w:hAnsi="Times New Roman" w:cs="Times New Roman"/>
          <w:sz w:val="28"/>
          <w:szCs w:val="28"/>
        </w:rPr>
        <w:t>с</w:t>
      </w:r>
      <w:r w:rsidRPr="006A7EA7">
        <w:rPr>
          <w:rFonts w:ascii="Times New Roman" w:hAnsi="Times New Roman" w:cs="Times New Roman"/>
          <w:sz w:val="28"/>
          <w:szCs w:val="28"/>
        </w:rPr>
        <w:t>овершенствование мер по профилактике коррупционных и иных правонарушений в органах местного самоуправления города Чебоксары</w:t>
      </w:r>
      <w:bookmarkEnd w:id="14"/>
      <w:r>
        <w:rPr>
          <w:rFonts w:ascii="Times New Roman" w:hAnsi="Times New Roman" w:cs="Times New Roman"/>
          <w:sz w:val="28"/>
          <w:szCs w:val="28"/>
        </w:rPr>
        <w:t>;</w:t>
      </w:r>
    </w:p>
    <w:p w14:paraId="12FE9A26" w14:textId="29080DEC" w:rsidR="00053542" w:rsidRDefault="00053542" w:rsidP="006A7E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53542">
        <w:rPr>
          <w:rFonts w:ascii="Times New Roman" w:hAnsi="Times New Roman" w:cs="Times New Roman"/>
          <w:sz w:val="28"/>
          <w:szCs w:val="28"/>
        </w:rPr>
        <w:t>рганизация антикоррупционной пропаганды и просвещения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9837E77" w14:textId="41674B7A" w:rsidR="006A7EA7" w:rsidRPr="006A7EA7" w:rsidRDefault="00F704F4" w:rsidP="006A7EA7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5" w:name="_Hlk176035033"/>
      <w:r>
        <w:rPr>
          <w:rFonts w:ascii="Times New Roman" w:hAnsi="Times New Roman" w:cs="Times New Roman"/>
          <w:sz w:val="28"/>
          <w:szCs w:val="28"/>
        </w:rPr>
        <w:t>в</w:t>
      </w:r>
      <w:r w:rsidRPr="00F704F4">
        <w:rPr>
          <w:rFonts w:ascii="Times New Roman" w:hAnsi="Times New Roman" w:cs="Times New Roman"/>
          <w:sz w:val="28"/>
          <w:szCs w:val="28"/>
        </w:rPr>
        <w:t>ыполнение обязательств органов местного самоуправления города Чебоксары в сфере юстиции</w:t>
      </w:r>
      <w:r w:rsidR="006A7EA7">
        <w:rPr>
          <w:rFonts w:ascii="Times New Roman" w:hAnsi="Times New Roman" w:cs="Times New Roman"/>
          <w:sz w:val="28"/>
          <w:szCs w:val="28"/>
        </w:rPr>
        <w:t>;</w:t>
      </w:r>
    </w:p>
    <w:p w14:paraId="45C372DF" w14:textId="64D040C8" w:rsidR="006A7EA7" w:rsidRDefault="006A7EA7" w:rsidP="006A7E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A7EA7">
        <w:rPr>
          <w:rFonts w:ascii="Times New Roman" w:hAnsi="Times New Roman" w:cs="Times New Roman"/>
          <w:sz w:val="28"/>
          <w:szCs w:val="28"/>
        </w:rPr>
        <w:t>овышение качества и совершенствование порядка предоставления государственных и услуг в сфере государственной регистрации актов гражданского состояния</w:t>
      </w:r>
      <w:r w:rsidR="00A80664">
        <w:rPr>
          <w:rFonts w:ascii="Times New Roman" w:hAnsi="Times New Roman" w:cs="Times New Roman"/>
          <w:sz w:val="28"/>
          <w:szCs w:val="28"/>
        </w:rPr>
        <w:t>.</w:t>
      </w:r>
    </w:p>
    <w:bookmarkEnd w:id="13"/>
    <w:bookmarkEnd w:id="15"/>
    <w:p w14:paraId="46E677D5" w14:textId="0BCD09A6" w:rsidR="006A7EA7" w:rsidRDefault="008045ED" w:rsidP="008045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67977311" w14:textId="77777777" w:rsidR="008045ED" w:rsidRDefault="008045ED" w:rsidP="00FF04B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8263901" w14:textId="77777777" w:rsidR="008045ED" w:rsidRDefault="008045ED" w:rsidP="00FF04B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D65AF6F" w14:textId="77777777" w:rsidR="008045ED" w:rsidRDefault="008045ED" w:rsidP="00FF04B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AA93229" w14:textId="4D713A0E" w:rsidR="00FF04B9" w:rsidRPr="001B54AE" w:rsidRDefault="008045ED" w:rsidP="00FF04B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54AE">
        <w:rPr>
          <w:rFonts w:ascii="Times New Roman" w:hAnsi="Times New Roman" w:cs="Times New Roman"/>
          <w:sz w:val="28"/>
          <w:szCs w:val="28"/>
        </w:rPr>
        <w:t>ПАСПОРТ</w:t>
      </w:r>
    </w:p>
    <w:p w14:paraId="07F62B96" w14:textId="7E23F21C" w:rsidR="001B54AE" w:rsidRDefault="008045ED" w:rsidP="001B54AE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FF04B9">
        <w:rPr>
          <w:rFonts w:ascii="Times New Roman" w:hAnsi="Times New Roman" w:cs="Times New Roman"/>
          <w:b/>
          <w:sz w:val="28"/>
        </w:rPr>
        <w:t xml:space="preserve">МУНИЦИПАЛЬНОЙ ПРОГРАММЫ ГОРОДА ЧЕБОКСАРЫ </w:t>
      </w:r>
    </w:p>
    <w:p w14:paraId="09F2C10F" w14:textId="1DA1181B" w:rsidR="001B54AE" w:rsidRPr="00FF04B9" w:rsidRDefault="008045ED" w:rsidP="001B54AE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FF04B9">
        <w:rPr>
          <w:rFonts w:ascii="Times New Roman" w:hAnsi="Times New Roman" w:cs="Times New Roman"/>
          <w:b/>
          <w:sz w:val="28"/>
        </w:rPr>
        <w:t>«РАЗВИТИЕ ПОТЕНЦИАЛА МУНИЦИПАЛЬНОГО УПРАВЛЕНИЯ»</w:t>
      </w:r>
    </w:p>
    <w:p w14:paraId="40E50C54" w14:textId="77777777" w:rsidR="00FF04B9" w:rsidRPr="001B54AE" w:rsidRDefault="00FF04B9" w:rsidP="00FF04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6462BD" w14:textId="77777777" w:rsidR="008045ED" w:rsidRPr="005D0B14" w:rsidRDefault="008045ED" w:rsidP="008045E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D0B1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D0B14">
        <w:rPr>
          <w:rFonts w:ascii="Times New Roman" w:hAnsi="Times New Roman" w:cs="Times New Roman"/>
          <w:sz w:val="28"/>
          <w:szCs w:val="28"/>
        </w:rPr>
        <w:t>ОСНОВНЫЕ ПОЛОЖЕНИЯ</w:t>
      </w:r>
    </w:p>
    <w:p w14:paraId="0E6AB3C4" w14:textId="77777777" w:rsidR="00AE429F" w:rsidRDefault="00AE429F" w:rsidP="00FF04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2235"/>
        <w:gridCol w:w="7371"/>
      </w:tblGrid>
      <w:tr w:rsidR="008C5C3A" w14:paraId="317762B3" w14:textId="77777777" w:rsidTr="00923555">
        <w:tc>
          <w:tcPr>
            <w:tcW w:w="2235" w:type="dxa"/>
          </w:tcPr>
          <w:p w14:paraId="59FB667D" w14:textId="56E71955" w:rsidR="008C5C3A" w:rsidRDefault="008C5C3A" w:rsidP="00FF04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4AE">
              <w:rPr>
                <w:rFonts w:ascii="Times New Roman" w:hAnsi="Times New Roman" w:cs="Times New Roman"/>
                <w:sz w:val="28"/>
                <w:szCs w:val="28"/>
              </w:rPr>
              <w:t xml:space="preserve">Куратор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1B54A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371" w:type="dxa"/>
          </w:tcPr>
          <w:p w14:paraId="1C97BF80" w14:textId="4CC7EE2C" w:rsidR="008C5C3A" w:rsidRDefault="008C5C3A" w:rsidP="008045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Чебоксары</w:t>
            </w:r>
            <w:r w:rsidR="008045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руководитель аппарата</w:t>
            </w:r>
          </w:p>
        </w:tc>
      </w:tr>
      <w:tr w:rsidR="008C5C3A" w14:paraId="7069F008" w14:textId="77777777" w:rsidTr="00923555">
        <w:tc>
          <w:tcPr>
            <w:tcW w:w="2235" w:type="dxa"/>
          </w:tcPr>
          <w:p w14:paraId="2EDBEAE8" w14:textId="3EEA6BAA" w:rsidR="008C5C3A" w:rsidRDefault="008C5C3A" w:rsidP="00FF04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4A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1B54A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371" w:type="dxa"/>
          </w:tcPr>
          <w:p w14:paraId="45CF884B" w14:textId="4231294E" w:rsidR="008C5C3A" w:rsidRDefault="008C5C3A" w:rsidP="00FF04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4B9">
              <w:rPr>
                <w:rFonts w:ascii="Times New Roman" w:hAnsi="Times New Roman" w:cs="Times New Roman"/>
                <w:sz w:val="28"/>
              </w:rPr>
              <w:t>Управление кадровой политики администрации города Чебоксары</w:t>
            </w:r>
          </w:p>
        </w:tc>
      </w:tr>
      <w:tr w:rsidR="008C5C3A" w14:paraId="101E297B" w14:textId="77777777" w:rsidTr="00923555">
        <w:tc>
          <w:tcPr>
            <w:tcW w:w="2235" w:type="dxa"/>
          </w:tcPr>
          <w:p w14:paraId="05B99EFD" w14:textId="730A794A" w:rsidR="008C5C3A" w:rsidRDefault="008C5C3A" w:rsidP="00FF04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DC2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371" w:type="dxa"/>
          </w:tcPr>
          <w:p w14:paraId="73DBF18F" w14:textId="77777777" w:rsidR="008C5C3A" w:rsidRPr="003D0DC2" w:rsidRDefault="008C5C3A" w:rsidP="00E21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DC2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финансово-экономическому обеспечению деятельности ГРБС </w:t>
            </w:r>
            <w:r w:rsidRPr="003D0DC2">
              <w:rPr>
                <w:rFonts w:ascii="Times New Roman" w:hAnsi="Times New Roman" w:cs="Times New Roman"/>
                <w:sz w:val="28"/>
              </w:rPr>
              <w:t>администрации города Чебоксары</w:t>
            </w:r>
            <w:r w:rsidRPr="003D0D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7CEE785" w14:textId="60FF6135" w:rsidR="008C5C3A" w:rsidRPr="003D0DC2" w:rsidRDefault="00115150" w:rsidP="00E21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C5C3A" w:rsidRPr="003D0DC2">
              <w:rPr>
                <w:rFonts w:ascii="Times New Roman" w:hAnsi="Times New Roman" w:cs="Times New Roman"/>
                <w:sz w:val="28"/>
                <w:szCs w:val="28"/>
              </w:rPr>
              <w:t xml:space="preserve">равовое управление </w:t>
            </w:r>
            <w:r w:rsidR="008C5C3A" w:rsidRPr="003D0DC2">
              <w:rPr>
                <w:rFonts w:ascii="Times New Roman" w:hAnsi="Times New Roman" w:cs="Times New Roman"/>
                <w:sz w:val="28"/>
              </w:rPr>
              <w:t>администрации города Чебоксары</w:t>
            </w:r>
            <w:r w:rsidR="008C5C3A" w:rsidRPr="003D0D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794BACD" w14:textId="1D6409EA" w:rsidR="008C5C3A" w:rsidRPr="003D0DC2" w:rsidRDefault="00115150" w:rsidP="00E21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C5C3A" w:rsidRPr="003D0DC2">
              <w:rPr>
                <w:rFonts w:ascii="Times New Roman" w:hAnsi="Times New Roman" w:cs="Times New Roman"/>
                <w:sz w:val="28"/>
                <w:szCs w:val="28"/>
              </w:rPr>
              <w:t xml:space="preserve">тдел по реализации антикоррупционной политики </w:t>
            </w:r>
            <w:r w:rsidR="008045ED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Чебоксары;</w:t>
            </w:r>
          </w:p>
          <w:p w14:paraId="5FCF0A03" w14:textId="39DB3389" w:rsidR="008C5C3A" w:rsidRPr="003D0DC2" w:rsidRDefault="00115150" w:rsidP="00E21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C5C3A" w:rsidRPr="003D0DC2">
              <w:rPr>
                <w:rFonts w:ascii="Times New Roman" w:hAnsi="Times New Roman" w:cs="Times New Roman"/>
                <w:sz w:val="28"/>
                <w:szCs w:val="28"/>
              </w:rPr>
              <w:t>правы администраци</w:t>
            </w:r>
            <w:bookmarkStart w:id="16" w:name="_GoBack"/>
            <w:bookmarkEnd w:id="16"/>
            <w:r w:rsidR="008C5C3A" w:rsidRPr="003D0DC2">
              <w:rPr>
                <w:rFonts w:ascii="Times New Roman" w:hAnsi="Times New Roman" w:cs="Times New Roman"/>
                <w:sz w:val="28"/>
                <w:szCs w:val="28"/>
              </w:rPr>
              <w:t>и города Чебоксары;</w:t>
            </w:r>
          </w:p>
          <w:p w14:paraId="3337ABDD" w14:textId="38D9E0F1" w:rsidR="008C5C3A" w:rsidRDefault="00115150" w:rsidP="00FF04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C5C3A" w:rsidRPr="003D0DC2">
              <w:rPr>
                <w:rFonts w:ascii="Times New Roman" w:hAnsi="Times New Roman" w:cs="Times New Roman"/>
                <w:sz w:val="28"/>
                <w:szCs w:val="28"/>
              </w:rPr>
              <w:t>тдел ЗАГС администрации города Чебоксары</w:t>
            </w:r>
            <w:r w:rsidR="00BE7A4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D14F3BA" w14:textId="5AEFAC4E" w:rsidR="00BE7A4F" w:rsidRDefault="00BE7A4F" w:rsidP="001151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845">
              <w:rPr>
                <w:rFonts w:ascii="Times New Roman" w:hAnsi="Times New Roman" w:cs="Times New Roman"/>
                <w:sz w:val="28"/>
                <w:szCs w:val="28"/>
              </w:rPr>
              <w:t>Чебоксарское городское Собрание 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</w:t>
            </w:r>
            <w:r w:rsidR="001151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ЧГСД)</w:t>
            </w:r>
          </w:p>
        </w:tc>
      </w:tr>
      <w:tr w:rsidR="008C5C3A" w14:paraId="1678AC0B" w14:textId="77777777" w:rsidTr="00923555">
        <w:tc>
          <w:tcPr>
            <w:tcW w:w="2235" w:type="dxa"/>
          </w:tcPr>
          <w:p w14:paraId="3D34D975" w14:textId="726BF010" w:rsidR="008C5C3A" w:rsidRDefault="008C5C3A" w:rsidP="00FF04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4AE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1B54A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371" w:type="dxa"/>
          </w:tcPr>
          <w:p w14:paraId="31E579FE" w14:textId="77777777" w:rsidR="008C5C3A" w:rsidRPr="00176845" w:rsidRDefault="008C5C3A" w:rsidP="00E21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845">
              <w:rPr>
                <w:rFonts w:ascii="Times New Roman" w:hAnsi="Times New Roman" w:cs="Times New Roman"/>
                <w:sz w:val="28"/>
                <w:szCs w:val="28"/>
              </w:rPr>
              <w:t>Функциональные и отраслевые органы администрации города Чебоксары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- органы</w:t>
            </w:r>
            <w:r w:rsidRPr="0017684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7684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B85D991" w14:textId="45728933" w:rsidR="008C5C3A" w:rsidRPr="00176845" w:rsidRDefault="00115150" w:rsidP="00E21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C5C3A" w:rsidRPr="00176845">
              <w:rPr>
                <w:rFonts w:ascii="Times New Roman" w:hAnsi="Times New Roman" w:cs="Times New Roman"/>
                <w:sz w:val="28"/>
                <w:szCs w:val="28"/>
              </w:rPr>
              <w:t>труктурные подразделения администрации города Чебоксары;</w:t>
            </w:r>
          </w:p>
          <w:p w14:paraId="2F872A28" w14:textId="478FF320" w:rsidR="008C5C3A" w:rsidRDefault="00115150" w:rsidP="001151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C5C3A" w:rsidRPr="00176845">
              <w:rPr>
                <w:rFonts w:ascii="Times New Roman" w:hAnsi="Times New Roman" w:cs="Times New Roman"/>
                <w:sz w:val="28"/>
                <w:szCs w:val="28"/>
              </w:rPr>
              <w:t>униципальные казенные, бюджетные и автономные учреждения города Чебоксары</w:t>
            </w:r>
          </w:p>
        </w:tc>
      </w:tr>
      <w:tr w:rsidR="008C5C3A" w:rsidRPr="001D56A0" w14:paraId="243FE6D9" w14:textId="77777777" w:rsidTr="00923555">
        <w:tc>
          <w:tcPr>
            <w:tcW w:w="2235" w:type="dxa"/>
          </w:tcPr>
          <w:p w14:paraId="2D1A2C36" w14:textId="32F1102A" w:rsidR="008C5C3A" w:rsidRPr="00521CC3" w:rsidRDefault="008C5C3A" w:rsidP="00FF04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CC3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(подпрограммы) </w:t>
            </w:r>
            <w:r w:rsidRPr="00521C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7371" w:type="dxa"/>
          </w:tcPr>
          <w:p w14:paraId="601EECB5" w14:textId="15970CBB" w:rsidR="008C5C3A" w:rsidRPr="00521CC3" w:rsidRDefault="00521CC3" w:rsidP="00FF04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C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8C5C3A" w14:paraId="48F4061D" w14:textId="77777777" w:rsidTr="00923555">
        <w:tc>
          <w:tcPr>
            <w:tcW w:w="2235" w:type="dxa"/>
          </w:tcPr>
          <w:p w14:paraId="48B49A47" w14:textId="549B5549" w:rsidR="008C5C3A" w:rsidRPr="001B54AE" w:rsidRDefault="008C5C3A" w:rsidP="00FF04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4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1B54A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371" w:type="dxa"/>
          </w:tcPr>
          <w:p w14:paraId="6623A7AF" w14:textId="23B6380D" w:rsidR="008C5C3A" w:rsidRPr="00EF4E2B" w:rsidRDefault="008C5C3A" w:rsidP="00E21AE0">
            <w:pPr>
              <w:pStyle w:val="a3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EF4E2B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1 </w:t>
            </w:r>
            <w:r w:rsidR="001151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F4E2B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r w:rsidRPr="000D08D5">
              <w:rPr>
                <w:rFonts w:ascii="Times New Roman" w:hAnsi="Times New Roman" w:cs="Times New Roman"/>
                <w:sz w:val="28"/>
                <w:szCs w:val="28"/>
              </w:rPr>
              <w:t>эффективности муниципального управления и муниципальной службы в городе Чебоксары</w:t>
            </w:r>
            <w:r w:rsidRPr="00EF4E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0E4E06F" w14:textId="77F89F3A" w:rsidR="008C5C3A" w:rsidRPr="004D555F" w:rsidRDefault="00115150" w:rsidP="00E21AE0">
            <w:pPr>
              <w:pStyle w:val="a3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8C5C3A" w:rsidRPr="00EF4E2B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r w:rsidR="008C5C3A">
              <w:rPr>
                <w:rFonts w:ascii="Times New Roman" w:hAnsi="Times New Roman" w:cs="Times New Roman"/>
                <w:sz w:val="28"/>
                <w:szCs w:val="28"/>
              </w:rPr>
              <w:t> 2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C5C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C5C3A" w:rsidRPr="004D555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эффективной реализации антикоррупционной политики в </w:t>
            </w:r>
            <w:r w:rsidR="008C5C3A">
              <w:rPr>
                <w:rFonts w:ascii="Times New Roman" w:hAnsi="Times New Roman" w:cs="Times New Roman"/>
                <w:sz w:val="28"/>
                <w:szCs w:val="28"/>
              </w:rPr>
              <w:t>органах местного самоуправления</w:t>
            </w:r>
            <w:r w:rsidR="008C5C3A" w:rsidRPr="004D555F">
              <w:rPr>
                <w:rFonts w:ascii="Times New Roman" w:hAnsi="Times New Roman" w:cs="Times New Roman"/>
                <w:sz w:val="28"/>
                <w:szCs w:val="28"/>
              </w:rPr>
              <w:t xml:space="preserve"> города Чебоксары;</w:t>
            </w:r>
          </w:p>
          <w:p w14:paraId="538F6810" w14:textId="7FAFB326" w:rsidR="008C5C3A" w:rsidRPr="006A3A7D" w:rsidRDefault="00115150" w:rsidP="001151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8C5C3A" w:rsidRPr="00EF4E2B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r w:rsidR="008C5C3A">
              <w:rPr>
                <w:rFonts w:ascii="Times New Roman" w:hAnsi="Times New Roman" w:cs="Times New Roman"/>
                <w:sz w:val="28"/>
                <w:szCs w:val="28"/>
              </w:rPr>
              <w:t> 3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C5C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C5C3A" w:rsidRPr="00B53F58"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и совершенствования</w:t>
            </w:r>
            <w:r w:rsidR="008C5C3A" w:rsidRPr="00EF4E2B">
              <w:rPr>
                <w:rFonts w:ascii="Times New Roman" w:hAnsi="Times New Roman" w:cs="Times New Roman"/>
                <w:sz w:val="28"/>
                <w:szCs w:val="28"/>
              </w:rPr>
              <w:t xml:space="preserve"> системы государственного управления в сфере юстиции</w:t>
            </w:r>
            <w:r w:rsidR="008C5C3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C5C3A" w:rsidRPr="00B53F58">
              <w:rPr>
                <w:rFonts w:ascii="Times New Roman" w:hAnsi="Times New Roman" w:cs="Times New Roman"/>
                <w:sz w:val="28"/>
                <w:szCs w:val="28"/>
              </w:rPr>
              <w:t>находящейся в ведении органов местного самоуправления</w:t>
            </w:r>
            <w:r w:rsidR="008C5C3A" w:rsidRPr="00827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5C3A" w:rsidRPr="004D555F">
              <w:rPr>
                <w:rFonts w:ascii="Times New Roman" w:hAnsi="Times New Roman" w:cs="Times New Roman"/>
                <w:sz w:val="28"/>
                <w:szCs w:val="28"/>
              </w:rPr>
              <w:t>города Чебоксары</w:t>
            </w:r>
          </w:p>
        </w:tc>
      </w:tr>
      <w:tr w:rsidR="008C5C3A" w14:paraId="014779FE" w14:textId="77777777" w:rsidTr="00923555">
        <w:tc>
          <w:tcPr>
            <w:tcW w:w="2235" w:type="dxa"/>
          </w:tcPr>
          <w:p w14:paraId="507205EF" w14:textId="2E1FB5E7" w:rsidR="008C5C3A" w:rsidRPr="001B54AE" w:rsidRDefault="008C5C3A" w:rsidP="00FF04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4AE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1B54A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371" w:type="dxa"/>
          </w:tcPr>
          <w:p w14:paraId="11923457" w14:textId="4B0D1963" w:rsidR="008C5C3A" w:rsidRPr="001B54AE" w:rsidRDefault="008C5C3A" w:rsidP="00E21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4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151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B54AE">
              <w:rPr>
                <w:rFonts w:ascii="Times New Roman" w:hAnsi="Times New Roman" w:cs="Times New Roman"/>
                <w:sz w:val="28"/>
                <w:szCs w:val="28"/>
              </w:rPr>
              <w:t>2035 годы:</w:t>
            </w:r>
          </w:p>
          <w:p w14:paraId="30EEAF48" w14:textId="239D5F5C" w:rsidR="008C5C3A" w:rsidRPr="001B54AE" w:rsidRDefault="008C5C3A" w:rsidP="00E21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B54AE">
              <w:rPr>
                <w:rFonts w:ascii="Times New Roman" w:hAnsi="Times New Roman" w:cs="Times New Roman"/>
                <w:sz w:val="28"/>
                <w:szCs w:val="28"/>
              </w:rPr>
              <w:t xml:space="preserve"> этап: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151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B54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1515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1B54AE">
              <w:rPr>
                <w:rFonts w:ascii="Times New Roman" w:hAnsi="Times New Roman" w:cs="Times New Roman"/>
                <w:sz w:val="28"/>
                <w:szCs w:val="28"/>
              </w:rPr>
              <w:t xml:space="preserve"> годы;</w:t>
            </w:r>
          </w:p>
          <w:p w14:paraId="34205B69" w14:textId="77777777" w:rsidR="008C5C3A" w:rsidRDefault="008C5C3A" w:rsidP="00115150">
            <w:pPr>
              <w:pStyle w:val="a3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Pr="001B54AE">
              <w:rPr>
                <w:rFonts w:ascii="Times New Roman" w:hAnsi="Times New Roman" w:cs="Times New Roman"/>
                <w:sz w:val="28"/>
                <w:szCs w:val="28"/>
              </w:rPr>
              <w:t xml:space="preserve"> этап: 20</w:t>
            </w:r>
            <w:r w:rsidR="00115150">
              <w:rPr>
                <w:rFonts w:ascii="Times New Roman" w:hAnsi="Times New Roman" w:cs="Times New Roman"/>
                <w:sz w:val="28"/>
                <w:szCs w:val="28"/>
              </w:rPr>
              <w:t>28–</w:t>
            </w:r>
            <w:r w:rsidRPr="001B54AE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  <w:r w:rsidR="001151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B54A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1151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15A75BF" w14:textId="514F65F5" w:rsidR="00115150" w:rsidRDefault="00115150" w:rsidP="00115150">
            <w:pPr>
              <w:pStyle w:val="a3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115150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15150">
              <w:rPr>
                <w:rFonts w:ascii="Times New Roman" w:hAnsi="Times New Roman" w:cs="Times New Roman"/>
                <w:sz w:val="28"/>
                <w:szCs w:val="28"/>
              </w:rPr>
              <w:t>I этап: 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  <w:r w:rsidRPr="00115150">
              <w:rPr>
                <w:rFonts w:ascii="Times New Roman" w:hAnsi="Times New Roman" w:cs="Times New Roman"/>
                <w:sz w:val="28"/>
                <w:szCs w:val="28"/>
              </w:rPr>
              <w:t>–203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115150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8C5C3A" w14:paraId="444C06C6" w14:textId="77777777" w:rsidTr="00923555">
        <w:tc>
          <w:tcPr>
            <w:tcW w:w="2235" w:type="dxa"/>
          </w:tcPr>
          <w:p w14:paraId="08AE3D2A" w14:textId="33ACB019" w:rsidR="008C5C3A" w:rsidRPr="001B54AE" w:rsidRDefault="008C5C3A" w:rsidP="00FF04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4AE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финансового обеспечения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1B54A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за весь период реализации и с разбивкой по годам реализации</w:t>
            </w:r>
          </w:p>
        </w:tc>
        <w:tc>
          <w:tcPr>
            <w:tcW w:w="7371" w:type="dxa"/>
          </w:tcPr>
          <w:p w14:paraId="02EC8494" w14:textId="7A3D6B83" w:rsidR="008C5C3A" w:rsidRPr="007254B0" w:rsidRDefault="00115150" w:rsidP="00E21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C5C3A" w:rsidRPr="007254B0">
              <w:rPr>
                <w:rFonts w:ascii="Times New Roman" w:hAnsi="Times New Roman" w:cs="Times New Roman"/>
                <w:sz w:val="28"/>
                <w:szCs w:val="28"/>
              </w:rPr>
              <w:t>рогнозируемый объем финансирования Муниципальной программы в 2025</w:t>
            </w:r>
            <w:r w:rsidRPr="001151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C5C3A" w:rsidRPr="007254B0">
              <w:rPr>
                <w:rFonts w:ascii="Times New Roman" w:hAnsi="Times New Roman" w:cs="Times New Roman"/>
                <w:sz w:val="28"/>
                <w:szCs w:val="28"/>
              </w:rPr>
              <w:t>2035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одах</w:t>
            </w:r>
            <w:r w:rsidR="008C5C3A"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7F485B"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5 540 663,4 </w:t>
            </w:r>
            <w:r w:rsidR="008C5C3A" w:rsidRPr="007254B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="008C5C3A"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</w:t>
            </w:r>
          </w:p>
          <w:p w14:paraId="46A6DEE8" w14:textId="22F88288" w:rsidR="008C5C3A" w:rsidRPr="007254B0" w:rsidRDefault="008C5C3A" w:rsidP="00E21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в 2025 году</w:t>
            </w:r>
            <w:r w:rsidR="001151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151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F485B"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460 520,1 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="00115150"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0AC24C85" w14:textId="4CCB389C" w:rsidR="008C5C3A" w:rsidRPr="007254B0" w:rsidRDefault="008C5C3A" w:rsidP="00E21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в 2026 году</w:t>
            </w:r>
            <w:r w:rsidR="001151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151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F485B"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457 495,0 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="00115150"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5AFE3373" w14:textId="7551FBC6" w:rsidR="008C5C3A" w:rsidRPr="007254B0" w:rsidRDefault="008C5C3A" w:rsidP="00E21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в 2027 году</w:t>
            </w:r>
            <w:r w:rsidR="001151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151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F485B"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473 580,8 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="00115150"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6508B843" w14:textId="350A18A8" w:rsidR="008C5C3A" w:rsidRPr="007254B0" w:rsidRDefault="008C5C3A" w:rsidP="00E21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в 2028 году</w:t>
            </w:r>
            <w:r w:rsidR="001151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151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F485B"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491 273,2 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="00115150"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1A91DB5A" w14:textId="19F80BAF" w:rsidR="008C5C3A" w:rsidRPr="007254B0" w:rsidRDefault="008C5C3A" w:rsidP="00E21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в 2029 году</w:t>
            </w:r>
            <w:r w:rsidR="001151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151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F485B" w:rsidRPr="007254B0">
              <w:rPr>
                <w:rFonts w:ascii="Times New Roman" w:hAnsi="Times New Roman" w:cs="Times New Roman"/>
                <w:sz w:val="28"/>
                <w:szCs w:val="28"/>
              </w:rPr>
              <w:t>490 330,1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="00115150"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6898CC95" w14:textId="787CDDAD" w:rsidR="008C5C3A" w:rsidRPr="007254B0" w:rsidRDefault="008C5C3A" w:rsidP="00E21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в 2030 году</w:t>
            </w:r>
            <w:r w:rsidR="001151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151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F485B"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518 786,7 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="00115150"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1F6D38AB" w14:textId="6A099442" w:rsidR="007F485B" w:rsidRPr="007254B0" w:rsidRDefault="008C5C3A" w:rsidP="001151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в 2031</w:t>
            </w:r>
            <w:r w:rsidR="001151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2035 годах</w:t>
            </w:r>
            <w:r w:rsidR="001151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151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F485B" w:rsidRPr="007254B0">
              <w:rPr>
                <w:rFonts w:ascii="Times New Roman" w:hAnsi="Times New Roman" w:cs="Times New Roman"/>
                <w:sz w:val="28"/>
                <w:szCs w:val="28"/>
              </w:rPr>
              <w:t>2 648 677,5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="00115150"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8C5C3A" w14:paraId="6AA8CCFB" w14:textId="77777777" w:rsidTr="00923555">
        <w:tc>
          <w:tcPr>
            <w:tcW w:w="2235" w:type="dxa"/>
          </w:tcPr>
          <w:p w14:paraId="1A9208FF" w14:textId="186A59DC" w:rsidR="008C5C3A" w:rsidRPr="001B54AE" w:rsidRDefault="008C5C3A" w:rsidP="00FF04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F33">
              <w:rPr>
                <w:rFonts w:ascii="Times New Roman" w:hAnsi="Times New Roman" w:cs="Times New Roman"/>
                <w:sz w:val="28"/>
                <w:szCs w:val="28"/>
              </w:rPr>
              <w:t>Связь с национальными целями развития Российской Федерации, государственной программой Чувашской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151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F33">
              <w:rPr>
                <w:rFonts w:ascii="Times New Roman" w:hAnsi="Times New Roman" w:cs="Times New Roman"/>
                <w:sz w:val="28"/>
                <w:szCs w:val="28"/>
              </w:rPr>
              <w:t>целями Стратегии социально-экономического развития города Чебоксары до 2035 года</w:t>
            </w:r>
          </w:p>
        </w:tc>
        <w:tc>
          <w:tcPr>
            <w:tcW w:w="7371" w:type="dxa"/>
          </w:tcPr>
          <w:p w14:paraId="0E0E1DE0" w14:textId="3DAC2164" w:rsidR="008C5C3A" w:rsidRDefault="008C5C3A" w:rsidP="00E21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F65">
              <w:rPr>
                <w:rFonts w:ascii="Times New Roman" w:hAnsi="Times New Roman" w:cs="Times New Roman"/>
                <w:sz w:val="28"/>
                <w:szCs w:val="28"/>
              </w:rPr>
              <w:t>Национальная цель:</w:t>
            </w:r>
            <w:r w:rsidRPr="00E55D27">
              <w:rPr>
                <w:rFonts w:ascii="Times New Roman" w:hAnsi="Times New Roman" w:cs="Times New Roman"/>
                <w:sz w:val="28"/>
                <w:szCs w:val="28"/>
              </w:rPr>
              <w:t xml:space="preserve"> «Цифровая трансформация государственного и</w:t>
            </w:r>
            <w:r w:rsidR="005159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5D27">
              <w:rPr>
                <w:rFonts w:ascii="Times New Roman" w:hAnsi="Times New Roman" w:cs="Times New Roman"/>
                <w:sz w:val="28"/>
                <w:szCs w:val="28"/>
              </w:rPr>
              <w:t>муниципального управления, экономики и</w:t>
            </w:r>
            <w:r w:rsidR="001151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5D27">
              <w:rPr>
                <w:rFonts w:ascii="Times New Roman" w:hAnsi="Times New Roman" w:cs="Times New Roman"/>
                <w:sz w:val="28"/>
                <w:szCs w:val="28"/>
              </w:rPr>
              <w:t>социальной сферы»</w:t>
            </w:r>
            <w:r w:rsidR="006015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D81F465" w14:textId="4199E6FD" w:rsidR="00115150" w:rsidRDefault="006015CA" w:rsidP="00E21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C5C3A" w:rsidRPr="001B54AE">
              <w:rPr>
                <w:rFonts w:ascii="Times New Roman" w:hAnsi="Times New Roman" w:cs="Times New Roman"/>
                <w:sz w:val="28"/>
                <w:szCs w:val="28"/>
              </w:rPr>
              <w:t>осударственн</w:t>
            </w:r>
            <w:r w:rsidR="00115150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8C5C3A" w:rsidRPr="001B54A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1151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C5C3A" w:rsidRPr="001B5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5C3A" w:rsidRPr="00176845">
              <w:rPr>
                <w:rFonts w:ascii="Times New Roman" w:hAnsi="Times New Roman" w:cs="Times New Roman"/>
                <w:sz w:val="28"/>
                <w:szCs w:val="28"/>
              </w:rPr>
              <w:t>Чувашской Республики «Развитие потенциала государственного управления»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D47119C" w14:textId="5685C6BA" w:rsidR="008C5C3A" w:rsidRDefault="00115150" w:rsidP="00E21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государственной программы </w:t>
            </w:r>
            <w:r w:rsidRPr="00176845">
              <w:rPr>
                <w:rFonts w:ascii="Times New Roman" w:hAnsi="Times New Roman" w:cs="Times New Roman"/>
                <w:sz w:val="28"/>
                <w:szCs w:val="28"/>
              </w:rPr>
              <w:t>Чувашской Республики</w:t>
            </w:r>
            <w:r w:rsidR="008C5C3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6CBCF77" w14:textId="77777777" w:rsidR="008C5C3A" w:rsidRPr="008C5C3A" w:rsidRDefault="008C5C3A" w:rsidP="00115150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C3A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муниципальной службы в Чувашской Республике, а также результативности профессиональной служебной деятельности муниципальных служащих в Чувашской Республике;</w:t>
            </w:r>
          </w:p>
          <w:p w14:paraId="13E2D782" w14:textId="77777777" w:rsidR="008C5C3A" w:rsidRPr="008C5C3A" w:rsidRDefault="008C5C3A" w:rsidP="00115150">
            <w:pPr>
              <w:pStyle w:val="ConsPlusNormal"/>
              <w:tabs>
                <w:tab w:val="left" w:pos="317"/>
              </w:tabs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C3A">
              <w:rPr>
                <w:rFonts w:ascii="Times New Roman" w:hAnsi="Times New Roman" w:cs="Times New Roman"/>
                <w:sz w:val="28"/>
                <w:szCs w:val="28"/>
              </w:rPr>
              <w:t>снижение уровня злоупотреблений со стороны лиц, замещающих государственные должности Чувашской Республики и муниципальные должности, государственных гражданских служащих Чувашской Республики и муниципальных служащих в Чувашской Республике при осуществлении ими должностных полномочий;</w:t>
            </w:r>
          </w:p>
          <w:p w14:paraId="00725073" w14:textId="77777777" w:rsidR="008C5C3A" w:rsidRPr="008C5C3A" w:rsidRDefault="008C5C3A" w:rsidP="006015CA">
            <w:pPr>
              <w:pStyle w:val="ConsPlusNormal"/>
              <w:tabs>
                <w:tab w:val="left" w:pos="317"/>
              </w:tabs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C3A">
              <w:rPr>
                <w:rFonts w:ascii="Times New Roman" w:hAnsi="Times New Roman" w:cs="Times New Roman"/>
                <w:sz w:val="28"/>
                <w:szCs w:val="28"/>
              </w:rPr>
              <w:t>формирование в общественном сознании и индивидуальном восприятии граждан нетерпимости по отношению к коррупционным проявлениям;</w:t>
            </w:r>
          </w:p>
          <w:p w14:paraId="3C85046C" w14:textId="77777777" w:rsidR="008C5C3A" w:rsidRPr="008C5C3A" w:rsidRDefault="008C5C3A" w:rsidP="006015CA">
            <w:pPr>
              <w:pStyle w:val="ConsPlusNormal"/>
              <w:tabs>
                <w:tab w:val="left" w:pos="317"/>
              </w:tabs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C3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высококвалифицированного кадрового </w:t>
            </w:r>
            <w:r w:rsidRPr="008C5C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состава государственных органов Чувашской Республики и органов местного самоуправления в Чувашской Республике, способного обеспечить эффективность государственного и муниципального управления в Чувашской Республике;</w:t>
            </w:r>
          </w:p>
          <w:p w14:paraId="5607895D" w14:textId="77777777" w:rsidR="008C5C3A" w:rsidRPr="008C5C3A" w:rsidRDefault="008C5C3A" w:rsidP="006015CA">
            <w:pPr>
              <w:pStyle w:val="ConsPlusNormal"/>
              <w:tabs>
                <w:tab w:val="left" w:pos="317"/>
              </w:tabs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C3A">
              <w:rPr>
                <w:rFonts w:ascii="Times New Roman" w:hAnsi="Times New Roman" w:cs="Times New Roman"/>
                <w:sz w:val="28"/>
                <w:szCs w:val="28"/>
              </w:rPr>
              <w:t>совершенствование порядка предоставления государственных услуг в сфере государственной регистрации актов гражданского состояния;</w:t>
            </w:r>
          </w:p>
          <w:p w14:paraId="4E9CE4B4" w14:textId="35C1A6EE" w:rsidR="008C5C3A" w:rsidRDefault="008C5C3A" w:rsidP="006015CA">
            <w:pPr>
              <w:pStyle w:val="ConsPlusNormal"/>
              <w:tabs>
                <w:tab w:val="left" w:pos="317"/>
              </w:tabs>
              <w:ind w:left="3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C3A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государственного управления в сфере юстиции</w:t>
            </w:r>
            <w:r w:rsidR="006015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6FCF30" w14:textId="43A4D361" w:rsidR="008C5C3A" w:rsidRPr="001B54AE" w:rsidRDefault="006015CA" w:rsidP="006015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8C5C3A" w:rsidRPr="00E55D27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r w:rsidR="008C5C3A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="008C5C3A" w:rsidRPr="00C70E72">
              <w:rPr>
                <w:rFonts w:ascii="Times New Roman" w:hAnsi="Times New Roman" w:cs="Times New Roman"/>
                <w:sz w:val="28"/>
                <w:szCs w:val="28"/>
              </w:rPr>
              <w:t>Стратегии социально-экономического развития города Чебоксары до 2035 года</w:t>
            </w:r>
            <w:r w:rsidR="008C5C3A">
              <w:rPr>
                <w:rFonts w:ascii="Times New Roman" w:hAnsi="Times New Roman" w:cs="Times New Roman"/>
                <w:sz w:val="28"/>
                <w:szCs w:val="28"/>
              </w:rPr>
              <w:t>»: «</w:t>
            </w:r>
            <w:r w:rsidR="008C5C3A" w:rsidRPr="00C70E72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муниципального управления на всех уровнях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76A26B5A" w14:textId="254E1B76" w:rsidR="008C5C3A" w:rsidRPr="001B54AE" w:rsidRDefault="006015CA" w:rsidP="006015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</w:t>
      </w:r>
    </w:p>
    <w:p w14:paraId="18B2990A" w14:textId="77777777" w:rsidR="00FF04B9" w:rsidRDefault="00FF04B9" w:rsidP="00FF04B9">
      <w:pPr>
        <w:pStyle w:val="ConsPlusNormal"/>
        <w:sectPr w:rsidR="00FF04B9" w:rsidSect="001B18EE">
          <w:pgSz w:w="11906" w:h="16838"/>
          <w:pgMar w:top="709" w:right="707" w:bottom="1134" w:left="1701" w:header="426" w:footer="708" w:gutter="0"/>
          <w:cols w:space="708"/>
          <w:docGrid w:linePitch="360"/>
        </w:sectPr>
      </w:pPr>
    </w:p>
    <w:p w14:paraId="04709AE7" w14:textId="77777777" w:rsidR="006015CA" w:rsidRPr="006015CA" w:rsidRDefault="006015CA" w:rsidP="006015C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23B99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6015CA">
        <w:rPr>
          <w:rFonts w:ascii="Times New Roman" w:hAnsi="Times New Roman" w:cs="Times New Roman"/>
          <w:sz w:val="28"/>
          <w:szCs w:val="28"/>
        </w:rPr>
        <w:t>. ПОКАЗАТЕЛИ МУНИЦИПАЛЬНОЙ ПРОГРАММЫ</w:t>
      </w:r>
    </w:p>
    <w:p w14:paraId="4302F316" w14:textId="6EF34830" w:rsidR="00D956FA" w:rsidRPr="006015CA" w:rsidRDefault="006015CA" w:rsidP="006015C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015CA">
        <w:rPr>
          <w:rFonts w:ascii="Times New Roman" w:hAnsi="Times New Roman" w:cs="Times New Roman"/>
          <w:sz w:val="28"/>
          <w:szCs w:val="28"/>
        </w:rPr>
        <w:t>ГОРОДА ЧЕБОКСАРЫ «РАЗВИТИЕ ПОТЕНЦИАЛА МУНИЦИПАЛЬНОГО УПРАВЛЕНИЯ»</w:t>
      </w:r>
    </w:p>
    <w:p w14:paraId="376BDAD0" w14:textId="3FB6238C" w:rsidR="00B93090" w:rsidRDefault="00B93090" w:rsidP="00FF04B9">
      <w:pPr>
        <w:pStyle w:val="ConsPlusNormal"/>
        <w:ind w:firstLine="540"/>
        <w:jc w:val="both"/>
      </w:pPr>
    </w:p>
    <w:tbl>
      <w:tblPr>
        <w:tblStyle w:val="a9"/>
        <w:tblW w:w="1590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567"/>
        <w:gridCol w:w="709"/>
        <w:gridCol w:w="708"/>
        <w:gridCol w:w="709"/>
        <w:gridCol w:w="708"/>
        <w:gridCol w:w="709"/>
        <w:gridCol w:w="709"/>
        <w:gridCol w:w="709"/>
        <w:gridCol w:w="708"/>
        <w:gridCol w:w="699"/>
        <w:gridCol w:w="709"/>
        <w:gridCol w:w="709"/>
        <w:gridCol w:w="664"/>
        <w:gridCol w:w="1614"/>
        <w:gridCol w:w="1472"/>
        <w:gridCol w:w="825"/>
      </w:tblGrid>
      <w:tr w:rsidR="00B03540" w14:paraId="71C0921F" w14:textId="77777777" w:rsidTr="00B63F22">
        <w:tc>
          <w:tcPr>
            <w:tcW w:w="567" w:type="dxa"/>
            <w:vMerge w:val="restart"/>
          </w:tcPr>
          <w:p w14:paraId="62F00104" w14:textId="5E8B8153" w:rsidR="00B03540" w:rsidRDefault="00B03540" w:rsidP="00B9309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826A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C746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6015C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DC746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410" w:type="dxa"/>
            <w:vMerge w:val="restart"/>
          </w:tcPr>
          <w:p w14:paraId="2C63EBDE" w14:textId="59D98334" w:rsidR="00B03540" w:rsidRDefault="00B03540" w:rsidP="00B93090">
            <w:pPr>
              <w:pStyle w:val="ConsPlusNormal"/>
              <w:jc w:val="center"/>
            </w:pPr>
            <w:r w:rsidRPr="00DC746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14:paraId="105C6F54" w14:textId="24F05EDC" w:rsidR="00B03540" w:rsidRPr="00826A1A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A1A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709" w:type="dxa"/>
            <w:vMerge w:val="restart"/>
          </w:tcPr>
          <w:p w14:paraId="4527AE86" w14:textId="629E8E29" w:rsidR="00B03540" w:rsidRDefault="00B03540" w:rsidP="00B93090">
            <w:pPr>
              <w:pStyle w:val="ConsPlusNormal"/>
              <w:jc w:val="center"/>
            </w:pPr>
            <w:r w:rsidRPr="00DC7469">
              <w:rPr>
                <w:rFonts w:ascii="Times New Roman" w:hAnsi="Times New Roman" w:cs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708" w:type="dxa"/>
            <w:vMerge w:val="restart"/>
          </w:tcPr>
          <w:p w14:paraId="1E5F2FAF" w14:textId="3473D6CB" w:rsidR="00B03540" w:rsidRPr="00B03540" w:rsidRDefault="00B03540" w:rsidP="00B93090">
            <w:pPr>
              <w:pStyle w:val="ConsPlusNormal"/>
              <w:jc w:val="center"/>
              <w:rPr>
                <w:sz w:val="18"/>
                <w:szCs w:val="18"/>
              </w:rPr>
            </w:pPr>
            <w:r w:rsidRPr="00B03540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(по </w:t>
            </w:r>
            <w:hyperlink r:id="rId30">
              <w:r w:rsidRPr="00B03540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  <w:r w:rsidRPr="00B035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gridSpan w:val="2"/>
          </w:tcPr>
          <w:p w14:paraId="73B50C01" w14:textId="01BB08FF" w:rsidR="00B03540" w:rsidRPr="00826A1A" w:rsidRDefault="00B03540" w:rsidP="00B93090">
            <w:pPr>
              <w:pStyle w:val="ConsPlusNormal"/>
              <w:jc w:val="center"/>
              <w:rPr>
                <w:sz w:val="20"/>
                <w:szCs w:val="20"/>
              </w:rPr>
            </w:pPr>
            <w:r w:rsidRPr="00826A1A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952" w:type="dxa"/>
            <w:gridSpan w:val="7"/>
          </w:tcPr>
          <w:p w14:paraId="3A13272D" w14:textId="2F723B57" w:rsidR="00B03540" w:rsidRPr="00826A1A" w:rsidRDefault="00B03540" w:rsidP="00B93090">
            <w:pPr>
              <w:pStyle w:val="ConsPlusNormal"/>
              <w:jc w:val="center"/>
              <w:rPr>
                <w:sz w:val="20"/>
                <w:szCs w:val="20"/>
              </w:rPr>
            </w:pPr>
            <w:r w:rsidRPr="00826A1A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664" w:type="dxa"/>
            <w:vMerge w:val="restart"/>
          </w:tcPr>
          <w:p w14:paraId="0BD2C61D" w14:textId="36FAFC78" w:rsidR="00B03540" w:rsidRPr="00826A1A" w:rsidRDefault="00B03540" w:rsidP="00904674">
            <w:pPr>
              <w:pStyle w:val="ConsPlusNormal"/>
              <w:jc w:val="center"/>
              <w:rPr>
                <w:sz w:val="20"/>
                <w:szCs w:val="20"/>
              </w:rPr>
            </w:pPr>
            <w:r w:rsidRPr="00826A1A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614" w:type="dxa"/>
            <w:vMerge w:val="restart"/>
          </w:tcPr>
          <w:p w14:paraId="55B4615B" w14:textId="5CB9E9D0" w:rsidR="00B03540" w:rsidRPr="00826A1A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A1A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14:paraId="3006F511" w14:textId="0407D121" w:rsidR="00B03540" w:rsidRPr="00826A1A" w:rsidRDefault="00B03540" w:rsidP="00B93090">
            <w:pPr>
              <w:pStyle w:val="ConsPlusNormal"/>
              <w:jc w:val="center"/>
              <w:rPr>
                <w:sz w:val="20"/>
                <w:szCs w:val="20"/>
              </w:rPr>
            </w:pPr>
            <w:r w:rsidRPr="00826A1A">
              <w:rPr>
                <w:rFonts w:ascii="Times New Roman" w:hAnsi="Times New Roman" w:cs="Times New Roman"/>
                <w:sz w:val="20"/>
                <w:szCs w:val="20"/>
              </w:rPr>
              <w:t>за достижение показателя</w:t>
            </w:r>
          </w:p>
        </w:tc>
        <w:tc>
          <w:tcPr>
            <w:tcW w:w="1472" w:type="dxa"/>
            <w:vMerge w:val="restart"/>
          </w:tcPr>
          <w:p w14:paraId="15F45F4D" w14:textId="64FD2007" w:rsidR="00B03540" w:rsidRPr="00B93090" w:rsidRDefault="00B03540" w:rsidP="00B93090">
            <w:pPr>
              <w:pStyle w:val="ConsPlusNormal"/>
              <w:jc w:val="center"/>
              <w:rPr>
                <w:sz w:val="14"/>
                <w:szCs w:val="14"/>
              </w:rPr>
            </w:pPr>
            <w:r w:rsidRPr="00826A1A">
              <w:rPr>
                <w:rFonts w:ascii="Times New Roman" w:hAnsi="Times New Roman" w:cs="Times New Roman"/>
                <w:sz w:val="20"/>
                <w:szCs w:val="20"/>
              </w:rPr>
              <w:t>Связь с показателями национальных целей развития</w:t>
            </w:r>
          </w:p>
        </w:tc>
        <w:tc>
          <w:tcPr>
            <w:tcW w:w="825" w:type="dxa"/>
            <w:vMerge w:val="restart"/>
          </w:tcPr>
          <w:p w14:paraId="5AF8C372" w14:textId="6E028A90" w:rsidR="00B03540" w:rsidRDefault="00B03540" w:rsidP="00B93090">
            <w:pPr>
              <w:pStyle w:val="ConsPlusNormal"/>
              <w:jc w:val="center"/>
            </w:pPr>
            <w:r w:rsidRPr="00826A1A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B03540" w14:paraId="3A61E311" w14:textId="77777777" w:rsidTr="00B63F22">
        <w:tc>
          <w:tcPr>
            <w:tcW w:w="567" w:type="dxa"/>
            <w:vMerge/>
          </w:tcPr>
          <w:p w14:paraId="790619CA" w14:textId="77777777" w:rsidR="00B03540" w:rsidRDefault="00B03540" w:rsidP="00B93090">
            <w:pPr>
              <w:pStyle w:val="ConsPlusNormal"/>
              <w:jc w:val="center"/>
            </w:pPr>
          </w:p>
        </w:tc>
        <w:tc>
          <w:tcPr>
            <w:tcW w:w="2410" w:type="dxa"/>
            <w:vMerge/>
          </w:tcPr>
          <w:p w14:paraId="7A185DF4" w14:textId="77777777" w:rsidR="00B03540" w:rsidRDefault="00B03540" w:rsidP="00B93090">
            <w:pPr>
              <w:pStyle w:val="ConsPlusNormal"/>
              <w:jc w:val="center"/>
            </w:pPr>
          </w:p>
        </w:tc>
        <w:tc>
          <w:tcPr>
            <w:tcW w:w="567" w:type="dxa"/>
            <w:vMerge/>
          </w:tcPr>
          <w:p w14:paraId="13D95859" w14:textId="77777777" w:rsidR="00B03540" w:rsidRDefault="00B03540" w:rsidP="00B93090">
            <w:pPr>
              <w:pStyle w:val="ConsPlusNormal"/>
              <w:jc w:val="center"/>
            </w:pPr>
          </w:p>
        </w:tc>
        <w:tc>
          <w:tcPr>
            <w:tcW w:w="709" w:type="dxa"/>
            <w:vMerge/>
          </w:tcPr>
          <w:p w14:paraId="141F07CE" w14:textId="77777777" w:rsidR="00B03540" w:rsidRDefault="00B03540" w:rsidP="00B93090">
            <w:pPr>
              <w:pStyle w:val="ConsPlusNormal"/>
              <w:jc w:val="center"/>
            </w:pPr>
          </w:p>
        </w:tc>
        <w:tc>
          <w:tcPr>
            <w:tcW w:w="708" w:type="dxa"/>
            <w:vMerge/>
          </w:tcPr>
          <w:p w14:paraId="057B2987" w14:textId="77777777" w:rsidR="00B03540" w:rsidRDefault="00B03540" w:rsidP="00B93090">
            <w:pPr>
              <w:pStyle w:val="ConsPlusNormal"/>
              <w:jc w:val="center"/>
            </w:pPr>
          </w:p>
        </w:tc>
        <w:tc>
          <w:tcPr>
            <w:tcW w:w="709" w:type="dxa"/>
          </w:tcPr>
          <w:p w14:paraId="60F4E2A7" w14:textId="728AABF2" w:rsidR="00B03540" w:rsidRDefault="00B03540" w:rsidP="00B93090">
            <w:pPr>
              <w:pStyle w:val="ConsPlusNormal"/>
              <w:jc w:val="center"/>
            </w:pPr>
            <w:r w:rsidRPr="00DC7469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08" w:type="dxa"/>
          </w:tcPr>
          <w:p w14:paraId="2DA80CDE" w14:textId="4CF36A02" w:rsidR="00B03540" w:rsidRDefault="00B03540" w:rsidP="00B93090">
            <w:pPr>
              <w:pStyle w:val="ConsPlusNormal"/>
              <w:jc w:val="center"/>
            </w:pPr>
            <w:r w:rsidRPr="00DC746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14:paraId="23025F37" w14:textId="3136BBC0" w:rsidR="00B03540" w:rsidRDefault="00B03540" w:rsidP="00B93090">
            <w:pPr>
              <w:pStyle w:val="ConsPlusNormal"/>
              <w:jc w:val="center"/>
            </w:pPr>
            <w:r w:rsidRPr="00DC7469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14:paraId="2D0B8E28" w14:textId="1BCD733E" w:rsidR="00B03540" w:rsidRDefault="00B03540" w:rsidP="00B93090">
            <w:pPr>
              <w:pStyle w:val="ConsPlusNormal"/>
              <w:jc w:val="center"/>
            </w:pPr>
            <w:r w:rsidRPr="00DC7469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14:paraId="2F5971D1" w14:textId="62619A88" w:rsidR="00B03540" w:rsidRPr="00B93090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090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8" w:type="dxa"/>
          </w:tcPr>
          <w:p w14:paraId="15703E3D" w14:textId="70ABCC35" w:rsidR="00B03540" w:rsidRPr="00B93090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090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99" w:type="dxa"/>
          </w:tcPr>
          <w:p w14:paraId="0E105F70" w14:textId="25207FB5" w:rsidR="00B03540" w:rsidRPr="00B93090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090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</w:tcPr>
          <w:p w14:paraId="252A04C9" w14:textId="33CAD7BB" w:rsidR="00B03540" w:rsidRPr="00B93090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9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709" w:type="dxa"/>
          </w:tcPr>
          <w:p w14:paraId="5806563B" w14:textId="07C30258" w:rsidR="00B03540" w:rsidRPr="00B93090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9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664" w:type="dxa"/>
            <w:vMerge/>
          </w:tcPr>
          <w:p w14:paraId="0626ECA7" w14:textId="77777777" w:rsidR="00B03540" w:rsidRDefault="00B03540" w:rsidP="00904674">
            <w:pPr>
              <w:pStyle w:val="ConsPlusNormal"/>
              <w:jc w:val="center"/>
            </w:pPr>
          </w:p>
        </w:tc>
        <w:tc>
          <w:tcPr>
            <w:tcW w:w="1614" w:type="dxa"/>
            <w:vMerge/>
          </w:tcPr>
          <w:p w14:paraId="1E5186A1" w14:textId="77777777" w:rsidR="00B03540" w:rsidRDefault="00B03540" w:rsidP="00B93090">
            <w:pPr>
              <w:pStyle w:val="ConsPlusNormal"/>
              <w:jc w:val="center"/>
            </w:pPr>
          </w:p>
        </w:tc>
        <w:tc>
          <w:tcPr>
            <w:tcW w:w="1472" w:type="dxa"/>
            <w:vMerge/>
          </w:tcPr>
          <w:p w14:paraId="38A69EAA" w14:textId="77777777" w:rsidR="00B03540" w:rsidRDefault="00B03540" w:rsidP="00B93090">
            <w:pPr>
              <w:pStyle w:val="ConsPlusNormal"/>
              <w:jc w:val="center"/>
            </w:pPr>
          </w:p>
        </w:tc>
        <w:tc>
          <w:tcPr>
            <w:tcW w:w="825" w:type="dxa"/>
            <w:vMerge/>
          </w:tcPr>
          <w:p w14:paraId="6B21A0DE" w14:textId="77777777" w:rsidR="00B03540" w:rsidRDefault="00B03540" w:rsidP="00B93090">
            <w:pPr>
              <w:pStyle w:val="ConsPlusNormal"/>
              <w:jc w:val="center"/>
            </w:pPr>
          </w:p>
        </w:tc>
      </w:tr>
      <w:tr w:rsidR="00B93090" w14:paraId="41E4CDA6" w14:textId="77777777" w:rsidTr="00B63F22">
        <w:tc>
          <w:tcPr>
            <w:tcW w:w="567" w:type="dxa"/>
          </w:tcPr>
          <w:p w14:paraId="28B7BB16" w14:textId="5F3DA28A" w:rsidR="00B93090" w:rsidRDefault="00B93090" w:rsidP="00B9309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2B9100AD" w14:textId="5A91674A" w:rsidR="00B93090" w:rsidRDefault="00B93090" w:rsidP="00B9309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4D3C3D6" w14:textId="173475F3" w:rsidR="00B93090" w:rsidRDefault="00B93090" w:rsidP="00B9309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7B0CE485" w14:textId="529DAC9D" w:rsidR="00B93090" w:rsidRDefault="00B93090" w:rsidP="00B9309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38A7C538" w14:textId="05F3EBDD" w:rsidR="00B93090" w:rsidRDefault="00B93090" w:rsidP="00B9309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1745B569" w14:textId="79AC352E" w:rsidR="00B93090" w:rsidRDefault="00B93090" w:rsidP="00B93090">
            <w:pPr>
              <w:pStyle w:val="ConsPlusNormal"/>
              <w:jc w:val="center"/>
            </w:pPr>
            <w:r w:rsidRPr="00F674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684D3C3B" w14:textId="5E8112E1" w:rsidR="00B93090" w:rsidRDefault="00B93090" w:rsidP="00B9309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760CA163" w14:textId="18BE349B" w:rsidR="00B93090" w:rsidRDefault="00B93090" w:rsidP="00B9309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5D9839C4" w14:textId="53F4E33E" w:rsidR="00B93090" w:rsidRDefault="00B93090" w:rsidP="00B9309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33ECF623" w14:textId="74BE9F8E" w:rsidR="00B93090" w:rsidRPr="00B03540" w:rsidRDefault="00B9309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14:paraId="24AB5FB4" w14:textId="668E0690" w:rsidR="00B93090" w:rsidRPr="00B03540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5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9" w:type="dxa"/>
          </w:tcPr>
          <w:p w14:paraId="5D833EB3" w14:textId="6E0A0821" w:rsidR="00B93090" w:rsidRPr="00B03540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5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0F094FB8" w14:textId="5E02F5EE" w:rsidR="00B93090" w:rsidRPr="00B03540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54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7343EE87" w14:textId="79FF4715" w:rsidR="00B93090" w:rsidRPr="00B03540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54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64" w:type="dxa"/>
          </w:tcPr>
          <w:p w14:paraId="1022A316" w14:textId="0BC176D4" w:rsidR="00B93090" w:rsidRPr="00B03540" w:rsidRDefault="00B03540" w:rsidP="009046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54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14" w:type="dxa"/>
          </w:tcPr>
          <w:p w14:paraId="1BD74827" w14:textId="2B4C2645" w:rsidR="00B93090" w:rsidRPr="00B03540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54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72" w:type="dxa"/>
          </w:tcPr>
          <w:p w14:paraId="2CF7CCBF" w14:textId="7074EB6A" w:rsidR="00B93090" w:rsidRPr="00B03540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54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25" w:type="dxa"/>
          </w:tcPr>
          <w:p w14:paraId="3976874A" w14:textId="2D1C7BDE" w:rsidR="00B93090" w:rsidRPr="00B03540" w:rsidRDefault="00B03540" w:rsidP="00B930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54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D3693E" w:rsidRPr="00D3693E" w14:paraId="658A3C9E" w14:textId="77777777" w:rsidTr="00B63F22">
        <w:trPr>
          <w:trHeight w:val="460"/>
        </w:trPr>
        <w:tc>
          <w:tcPr>
            <w:tcW w:w="567" w:type="dxa"/>
            <w:vAlign w:val="center"/>
          </w:tcPr>
          <w:p w14:paraId="06D9DC0E" w14:textId="351427F2" w:rsidR="00D3693E" w:rsidRPr="00D3693E" w:rsidRDefault="00D3693E" w:rsidP="00B930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8" w:type="dxa"/>
            <w:gridSpan w:val="17"/>
            <w:vAlign w:val="center"/>
          </w:tcPr>
          <w:p w14:paraId="50747B8B" w14:textId="2358A4FF" w:rsidR="00D3693E" w:rsidRPr="00D3693E" w:rsidRDefault="00D3693E" w:rsidP="006015CA">
            <w:pPr>
              <w:pStyle w:val="ConsPlusNormal"/>
              <w:jc w:val="both"/>
            </w:pPr>
            <w:r w:rsidRPr="00D3693E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="006015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36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015CA">
              <w:rPr>
                <w:rFonts w:ascii="Times New Roman" w:hAnsi="Times New Roman" w:cs="Times New Roman"/>
                <w:sz w:val="20"/>
                <w:szCs w:val="20"/>
              </w:rPr>
              <w:t> – П</w:t>
            </w:r>
            <w:r w:rsidR="0014142E" w:rsidRPr="0014142E">
              <w:rPr>
                <w:rFonts w:ascii="Times New Roman" w:hAnsi="Times New Roman" w:cs="Times New Roman"/>
                <w:sz w:val="20"/>
                <w:szCs w:val="20"/>
              </w:rPr>
              <w:t>овышение эффективности муниципального управления и муниципальной службы в городе Чебоксары</w:t>
            </w:r>
          </w:p>
        </w:tc>
      </w:tr>
      <w:tr w:rsidR="001B390D" w14:paraId="575B7F08" w14:textId="77777777" w:rsidTr="00B63F22">
        <w:tc>
          <w:tcPr>
            <w:tcW w:w="567" w:type="dxa"/>
          </w:tcPr>
          <w:p w14:paraId="15E22243" w14:textId="46196D02" w:rsidR="001B390D" w:rsidRPr="00DC7469" w:rsidRDefault="001B390D" w:rsidP="001B39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6015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1F4915F2" w14:textId="6C5D24C2" w:rsidR="001B390D" w:rsidRDefault="001B390D" w:rsidP="001B39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6ED">
              <w:rPr>
                <w:rFonts w:ascii="Times New Roman" w:hAnsi="Times New Roman" w:cs="Times New Roman"/>
                <w:sz w:val="20"/>
                <w:szCs w:val="20"/>
              </w:rPr>
              <w:t>Удовлетворенность населения деятельностью органов местного самоуправления города Чебоксары</w:t>
            </w:r>
          </w:p>
        </w:tc>
        <w:tc>
          <w:tcPr>
            <w:tcW w:w="567" w:type="dxa"/>
          </w:tcPr>
          <w:p w14:paraId="51DBA1D4" w14:textId="4C582661" w:rsidR="001B390D" w:rsidRPr="00930A3F" w:rsidRDefault="001B390D" w:rsidP="001B39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1DC35B4" w14:textId="6CC53379" w:rsidR="001B390D" w:rsidRPr="00E9574A" w:rsidRDefault="001B390D" w:rsidP="001B39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74A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08" w:type="dxa"/>
          </w:tcPr>
          <w:p w14:paraId="2805259D" w14:textId="645499CC" w:rsidR="001B390D" w:rsidRPr="00E9574A" w:rsidRDefault="001B390D" w:rsidP="001B39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74A">
              <w:rPr>
                <w:rFonts w:ascii="Times New Roman" w:hAnsi="Times New Roman" w:cs="Times New Roman"/>
                <w:sz w:val="20"/>
                <w:szCs w:val="20"/>
              </w:rPr>
              <w:t>процентов от числа опрошенных</w:t>
            </w:r>
          </w:p>
        </w:tc>
        <w:tc>
          <w:tcPr>
            <w:tcW w:w="709" w:type="dxa"/>
          </w:tcPr>
          <w:p w14:paraId="6880CF2D" w14:textId="1C9D163B" w:rsidR="001B390D" w:rsidRPr="00930A3F" w:rsidRDefault="001B390D" w:rsidP="001B39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708" w:type="dxa"/>
          </w:tcPr>
          <w:p w14:paraId="3098D4B4" w14:textId="516A9738" w:rsidR="001B390D" w:rsidRPr="00930A3F" w:rsidRDefault="001B390D" w:rsidP="001B39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7224D1AF" w14:textId="01382B9F" w:rsidR="001B390D" w:rsidRPr="00930A3F" w:rsidRDefault="001B390D" w:rsidP="001B39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709" w:type="dxa"/>
          </w:tcPr>
          <w:p w14:paraId="098D0DAE" w14:textId="62EE11EE" w:rsidR="001B390D" w:rsidRPr="00930A3F" w:rsidRDefault="001B390D" w:rsidP="001B39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709" w:type="dxa"/>
          </w:tcPr>
          <w:p w14:paraId="03527D4B" w14:textId="1B764485" w:rsidR="001B390D" w:rsidRPr="00930A3F" w:rsidRDefault="001B390D" w:rsidP="001B39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708" w:type="dxa"/>
          </w:tcPr>
          <w:p w14:paraId="0E9D58C0" w14:textId="232F6BD3" w:rsidR="001B390D" w:rsidRPr="00930A3F" w:rsidRDefault="001B390D" w:rsidP="001B390D">
            <w:pPr>
              <w:pStyle w:val="ConsPlusNormal"/>
              <w:jc w:val="center"/>
              <w:rPr>
                <w:sz w:val="20"/>
                <w:szCs w:val="20"/>
              </w:rPr>
            </w:pP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699" w:type="dxa"/>
          </w:tcPr>
          <w:p w14:paraId="45628190" w14:textId="6D483865" w:rsidR="001B390D" w:rsidRPr="00930A3F" w:rsidRDefault="001B390D" w:rsidP="001B390D">
            <w:pPr>
              <w:pStyle w:val="ConsPlusNormal"/>
              <w:jc w:val="center"/>
              <w:rPr>
                <w:sz w:val="20"/>
                <w:szCs w:val="20"/>
              </w:rPr>
            </w:pP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709" w:type="dxa"/>
          </w:tcPr>
          <w:p w14:paraId="6F114A8D" w14:textId="6232C6E1" w:rsidR="001B390D" w:rsidRPr="00930A3F" w:rsidRDefault="001B390D" w:rsidP="001B390D">
            <w:pPr>
              <w:pStyle w:val="ConsPlusNormal"/>
              <w:jc w:val="center"/>
              <w:rPr>
                <w:sz w:val="20"/>
                <w:szCs w:val="20"/>
              </w:rPr>
            </w:pP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709" w:type="dxa"/>
          </w:tcPr>
          <w:p w14:paraId="0565E9E1" w14:textId="51048EDD" w:rsidR="001B390D" w:rsidRPr="00930A3F" w:rsidRDefault="001B390D" w:rsidP="001B390D">
            <w:pPr>
              <w:pStyle w:val="ConsPlusNormal"/>
              <w:jc w:val="center"/>
              <w:rPr>
                <w:sz w:val="20"/>
                <w:szCs w:val="20"/>
              </w:rPr>
            </w:pP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664" w:type="dxa"/>
          </w:tcPr>
          <w:p w14:paraId="31CA0A85" w14:textId="36E9880E" w:rsidR="001B390D" w:rsidRPr="00930A3F" w:rsidRDefault="001B390D" w:rsidP="00904674">
            <w:pPr>
              <w:pStyle w:val="ConsPlusNormal"/>
              <w:jc w:val="center"/>
              <w:rPr>
                <w:sz w:val="20"/>
                <w:szCs w:val="20"/>
              </w:rPr>
            </w:pP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2F02697C" w14:textId="7F1A54F7" w:rsidR="001B390D" w:rsidRPr="001354E5" w:rsidRDefault="00DF7E73" w:rsidP="006861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4E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B390D" w:rsidRPr="001354E5">
              <w:rPr>
                <w:rFonts w:ascii="Times New Roman" w:hAnsi="Times New Roman" w:cs="Times New Roman"/>
                <w:sz w:val="20"/>
                <w:szCs w:val="20"/>
              </w:rPr>
              <w:t>труктурные подразделения, органы администрации города Чебоксары</w:t>
            </w:r>
            <w:r w:rsidR="00AD5E89" w:rsidRPr="001354E5">
              <w:rPr>
                <w:rFonts w:ascii="Times New Roman" w:hAnsi="Times New Roman" w:cs="Times New Roman"/>
                <w:sz w:val="20"/>
                <w:szCs w:val="20"/>
              </w:rPr>
              <w:t>; ЧГСД</w:t>
            </w:r>
          </w:p>
        </w:tc>
        <w:tc>
          <w:tcPr>
            <w:tcW w:w="1472" w:type="dxa"/>
          </w:tcPr>
          <w:p w14:paraId="0A95735F" w14:textId="26BB42DB" w:rsidR="001B390D" w:rsidRDefault="001B390D" w:rsidP="001B390D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2277B544" w14:textId="4FC0C310" w:rsidR="001B390D" w:rsidRPr="00930A3F" w:rsidRDefault="00AC1058" w:rsidP="001B390D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B390D" w:rsidRPr="00930A3F">
              <w:rPr>
                <w:rFonts w:ascii="Times New Roman" w:hAnsi="Times New Roman" w:cs="Times New Roman"/>
                <w:sz w:val="20"/>
                <w:szCs w:val="20"/>
              </w:rPr>
              <w:t>а бумаж</w:t>
            </w:r>
            <w:r w:rsidR="00013C6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B390D" w:rsidRPr="00930A3F">
              <w:rPr>
                <w:rFonts w:ascii="Times New Roman" w:hAnsi="Times New Roman" w:cs="Times New Roman"/>
                <w:sz w:val="20"/>
                <w:szCs w:val="20"/>
              </w:rPr>
              <w:t>ом носителе</w:t>
            </w:r>
          </w:p>
        </w:tc>
      </w:tr>
      <w:tr w:rsidR="00013C63" w14:paraId="19102155" w14:textId="77777777" w:rsidTr="00B63F22">
        <w:tc>
          <w:tcPr>
            <w:tcW w:w="567" w:type="dxa"/>
          </w:tcPr>
          <w:p w14:paraId="44A2F881" w14:textId="5877AE08" w:rsidR="00013C6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6015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3B24467A" w14:textId="19CCCA9F" w:rsidR="00013C63" w:rsidRPr="008356ED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4DD">
              <w:rPr>
                <w:rFonts w:ascii="Times New Roman" w:hAnsi="Times New Roman" w:cs="Times New Roman"/>
                <w:sz w:val="20"/>
                <w:szCs w:val="20"/>
              </w:rPr>
              <w:t>Доля подготовленных муниципальных правовых актов города, регулирующих вопросы муниципальной службы в городе Чебоксары, отнесенные к компетенции органов местного самоуправления</w:t>
            </w:r>
          </w:p>
        </w:tc>
        <w:tc>
          <w:tcPr>
            <w:tcW w:w="567" w:type="dxa"/>
          </w:tcPr>
          <w:p w14:paraId="79B09972" w14:textId="6085E2F1" w:rsidR="00013C63" w:rsidRPr="00930A3F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6FBB689" w14:textId="0B6025B3" w:rsidR="00013C63" w:rsidRPr="00930A3F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1964CA9" w14:textId="0292F7F5" w:rsidR="00013C63" w:rsidRPr="00930A3F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7E07AD48" w14:textId="5B3F20C2" w:rsidR="00013C63" w:rsidRPr="00930A3F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078FA4B6" w14:textId="1FD89982" w:rsidR="00013C63" w:rsidRPr="00930A3F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2CAE9B62" w14:textId="5385D157" w:rsidR="00013C63" w:rsidRPr="00930A3F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18BBA18" w14:textId="4FBCCA86" w:rsidR="00013C63" w:rsidRPr="00930A3F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286F0D1A" w14:textId="18B2614E" w:rsidR="00013C63" w:rsidRPr="00930A3F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475664E1" w14:textId="0E4BB306" w:rsidR="00013C63" w:rsidRPr="00930A3F" w:rsidRDefault="00013C63" w:rsidP="00013C63">
            <w:pPr>
              <w:pStyle w:val="ConsPlusNormal"/>
              <w:jc w:val="center"/>
              <w:rPr>
                <w:sz w:val="20"/>
                <w:szCs w:val="20"/>
              </w:rPr>
            </w:pP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5868DBB0" w14:textId="091F9DD0" w:rsidR="00013C63" w:rsidRPr="00930A3F" w:rsidRDefault="00013C63" w:rsidP="00013C63">
            <w:pPr>
              <w:pStyle w:val="ConsPlusNormal"/>
              <w:jc w:val="center"/>
              <w:rPr>
                <w:sz w:val="20"/>
                <w:szCs w:val="20"/>
              </w:rPr>
            </w:pP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9C0C182" w14:textId="1CF5E39F" w:rsidR="00013C63" w:rsidRPr="00930A3F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2CC7883" w14:textId="202A00F0" w:rsidR="00013C63" w:rsidRPr="00930A3F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64" w:type="dxa"/>
          </w:tcPr>
          <w:p w14:paraId="7937FCB9" w14:textId="0672B72E" w:rsidR="00013C63" w:rsidRPr="00930A3F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54BFE7B9" w14:textId="77777777" w:rsidR="004E1B04" w:rsidRDefault="00013C63" w:rsidP="004E1B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правление кадровой политики</w:t>
            </w:r>
            <w:r w:rsidR="004E1B04" w:rsidRPr="00930A3F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</w:t>
            </w:r>
            <w:r w:rsidR="004E1B0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3E73BD1" w14:textId="02B6B41C" w:rsidR="00013C63" w:rsidRPr="00930A3F" w:rsidRDefault="004E1B04" w:rsidP="004E1B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13C63" w:rsidRPr="00930A3F">
              <w:rPr>
                <w:rFonts w:ascii="Times New Roman" w:hAnsi="Times New Roman" w:cs="Times New Roman"/>
                <w:sz w:val="20"/>
                <w:szCs w:val="20"/>
              </w:rPr>
              <w:t>равовое управление администрации города Чебоксары</w:t>
            </w:r>
            <w:r w:rsidR="00013C63">
              <w:rPr>
                <w:rFonts w:ascii="Times New Roman" w:hAnsi="Times New Roman" w:cs="Times New Roman"/>
                <w:sz w:val="20"/>
                <w:szCs w:val="20"/>
              </w:rPr>
              <w:t>; ЧГСД</w:t>
            </w:r>
          </w:p>
        </w:tc>
        <w:tc>
          <w:tcPr>
            <w:tcW w:w="1472" w:type="dxa"/>
          </w:tcPr>
          <w:p w14:paraId="08EEC660" w14:textId="24A12218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4B3D17AF" w14:textId="73EDE49E" w:rsidR="00013C63" w:rsidRPr="00930A3F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а бумаж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ом носителе</w:t>
            </w:r>
          </w:p>
        </w:tc>
      </w:tr>
      <w:tr w:rsidR="00013C63" w14:paraId="0D97CB98" w14:textId="77777777" w:rsidTr="00B63F22">
        <w:tc>
          <w:tcPr>
            <w:tcW w:w="567" w:type="dxa"/>
          </w:tcPr>
          <w:p w14:paraId="5772BCB0" w14:textId="025C4D9D" w:rsidR="00013C6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6015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67BDA35F" w14:textId="73C8881B" w:rsidR="00013C63" w:rsidRPr="008356ED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450F">
              <w:rPr>
                <w:rFonts w:ascii="Times New Roman" w:hAnsi="Times New Roman" w:cs="Times New Roman"/>
                <w:sz w:val="20"/>
                <w:szCs w:val="20"/>
              </w:rPr>
              <w:t>Доля вакантных должностей муниципальной службы, замещаемых из кадров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Pr="007D450F">
              <w:rPr>
                <w:rFonts w:ascii="Times New Roman" w:hAnsi="Times New Roman" w:cs="Times New Roman"/>
                <w:sz w:val="20"/>
                <w:szCs w:val="20"/>
              </w:rPr>
              <w:t xml:space="preserve"> резерв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7D450F">
              <w:rPr>
                <w:rFonts w:ascii="Times New Roman" w:hAnsi="Times New Roman" w:cs="Times New Roman"/>
                <w:sz w:val="20"/>
                <w:szCs w:val="20"/>
              </w:rPr>
              <w:t xml:space="preserve"> города Чебоксары</w:t>
            </w:r>
          </w:p>
        </w:tc>
        <w:tc>
          <w:tcPr>
            <w:tcW w:w="567" w:type="dxa"/>
          </w:tcPr>
          <w:p w14:paraId="6F1A71C3" w14:textId="77777777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713161E1" w14:textId="648B2CB7" w:rsidR="00013C63" w:rsidRPr="00930A3F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F20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0E84E3EF" w14:textId="4A3F5174" w:rsidR="00013C63" w:rsidRPr="00930A3F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74A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08" w:type="dxa"/>
          </w:tcPr>
          <w:p w14:paraId="1B291095" w14:textId="7A24BB55" w:rsidR="00013C63" w:rsidRPr="00930A3F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74A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116DE5EB" w14:textId="6E33B72B" w:rsidR="00013C63" w:rsidRPr="00930A3F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50F"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708" w:type="dxa"/>
          </w:tcPr>
          <w:p w14:paraId="401A2E48" w14:textId="5106E03C" w:rsidR="00013C63" w:rsidRPr="00930A3F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50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476E45B1" w14:textId="0FD54221" w:rsidR="00013C63" w:rsidRPr="00930A3F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50F"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709" w:type="dxa"/>
          </w:tcPr>
          <w:p w14:paraId="6C74605A" w14:textId="0356A7C9" w:rsidR="00013C63" w:rsidRPr="00930A3F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50F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709" w:type="dxa"/>
          </w:tcPr>
          <w:p w14:paraId="47A160B8" w14:textId="2E6F7B8C" w:rsidR="00013C63" w:rsidRPr="00930A3F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50F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708" w:type="dxa"/>
          </w:tcPr>
          <w:p w14:paraId="15084EC9" w14:textId="05E3862D" w:rsidR="00013C63" w:rsidRPr="00930A3F" w:rsidRDefault="00013C63" w:rsidP="00013C63">
            <w:pPr>
              <w:pStyle w:val="ConsPlusNormal"/>
              <w:jc w:val="center"/>
              <w:rPr>
                <w:sz w:val="20"/>
                <w:szCs w:val="20"/>
              </w:rPr>
            </w:pPr>
            <w:r w:rsidRPr="007D450F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699" w:type="dxa"/>
          </w:tcPr>
          <w:p w14:paraId="7AC3239F" w14:textId="049F176F" w:rsidR="00013C63" w:rsidRPr="00930A3F" w:rsidRDefault="00013C63" w:rsidP="00013C63">
            <w:pPr>
              <w:pStyle w:val="ConsPlusNormal"/>
              <w:jc w:val="center"/>
              <w:rPr>
                <w:sz w:val="20"/>
                <w:szCs w:val="20"/>
              </w:rPr>
            </w:pPr>
            <w:r w:rsidRPr="007D450F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709" w:type="dxa"/>
          </w:tcPr>
          <w:p w14:paraId="2B3A8A37" w14:textId="6652C1CF" w:rsidR="00013C63" w:rsidRPr="00930A3F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50F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709" w:type="dxa"/>
          </w:tcPr>
          <w:p w14:paraId="7FD538C4" w14:textId="0FE1FCCA" w:rsidR="00013C63" w:rsidRPr="00930A3F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F20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664" w:type="dxa"/>
          </w:tcPr>
          <w:p w14:paraId="31EFC0C6" w14:textId="6BAB9C02" w:rsidR="00013C63" w:rsidRPr="00930A3F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55C33249" w14:textId="6BD1C11A" w:rsidR="00013C63" w:rsidRPr="00930A3F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714D2">
              <w:rPr>
                <w:rFonts w:ascii="Times New Roman" w:hAnsi="Times New Roman" w:cs="Times New Roman"/>
                <w:sz w:val="20"/>
                <w:szCs w:val="20"/>
              </w:rPr>
              <w:t>правление кадровой политики, органы администрации города Чебоксары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ЧГСД</w:t>
            </w:r>
          </w:p>
        </w:tc>
        <w:tc>
          <w:tcPr>
            <w:tcW w:w="1472" w:type="dxa"/>
          </w:tcPr>
          <w:p w14:paraId="3C6D09DD" w14:textId="07B819E7" w:rsidR="00013C6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Ф</w:t>
            </w:r>
            <w:r w:rsidRPr="006715A4">
              <w:rPr>
                <w:rFonts w:ascii="Times New Roman" w:hAnsi="Times New Roman" w:cs="Times New Roman"/>
                <w:sz w:val="16"/>
                <w:szCs w:val="20"/>
              </w:rPr>
              <w:t>ормирование системы подбора, развития и ротации кадров для органов местного самоуправления</w:t>
            </w:r>
            <w:r>
              <w:t xml:space="preserve"> </w:t>
            </w:r>
            <w:r w:rsidRPr="00EF1619">
              <w:rPr>
                <w:rFonts w:ascii="Times New Roman" w:hAnsi="Times New Roman" w:cs="Times New Roman"/>
                <w:sz w:val="16"/>
                <w:szCs w:val="20"/>
              </w:rPr>
              <w:t xml:space="preserve">на основе принципов равных возможностей, приоритета </w:t>
            </w:r>
            <w:r w:rsidRPr="00EF1619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профессиональных знаний и квалификаций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Pr="006715A4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825" w:type="dxa"/>
          </w:tcPr>
          <w:p w14:paraId="3E2039FA" w14:textId="2B71CC01" w:rsidR="00013C63" w:rsidRPr="00930A3F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а бумаж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ом носителе</w:t>
            </w:r>
          </w:p>
        </w:tc>
      </w:tr>
      <w:tr w:rsidR="00013C63" w14:paraId="58819CD3" w14:textId="77777777" w:rsidTr="00B63F22">
        <w:tc>
          <w:tcPr>
            <w:tcW w:w="567" w:type="dxa"/>
          </w:tcPr>
          <w:p w14:paraId="1DF92CE2" w14:textId="2A1A384F" w:rsidR="00013C6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</w:t>
            </w:r>
            <w:r w:rsidR="006015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7B3B8AE0" w14:textId="21BAA938" w:rsidR="00013C63" w:rsidRPr="005844DD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783">
              <w:rPr>
                <w:rFonts w:ascii="Times New Roman" w:hAnsi="Times New Roman" w:cs="Times New Roman"/>
                <w:sz w:val="20"/>
                <w:szCs w:val="20"/>
              </w:rPr>
              <w:t>Доля граждан, прошедших отбор на конкурсной основе и заключивших договор о целевом обучении с обязательством последующего прохождения муниципальной службы в органах местного самоуправления города Чебоксары, в общем количестве победителей конкурса на заключение договора о целевом обучении в течение определенного срока</w:t>
            </w:r>
          </w:p>
        </w:tc>
        <w:tc>
          <w:tcPr>
            <w:tcW w:w="567" w:type="dxa"/>
          </w:tcPr>
          <w:p w14:paraId="10FA96F9" w14:textId="77777777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364BBD18" w14:textId="787E88D3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F20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12A2162B" w14:textId="2953F39A" w:rsidR="00013C63" w:rsidRPr="00E9574A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6F3917EE" w14:textId="14B5129F" w:rsidR="00013C63" w:rsidRPr="00E9574A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8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7C57FB05" w14:textId="01980FAB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8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5645EEDE" w14:textId="419DC58C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8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53E9A4D2" w14:textId="5CB06F10" w:rsidR="00013C63" w:rsidRPr="00E60A42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8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564F4E4" w14:textId="77A1B0FF" w:rsidR="00013C63" w:rsidRPr="00E60A42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8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D13982F" w14:textId="11100DF7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8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03C21640" w14:textId="2FF482CA" w:rsidR="00013C63" w:rsidRDefault="00013C63" w:rsidP="00013C63">
            <w:pPr>
              <w:pStyle w:val="ConsPlusNormal"/>
              <w:jc w:val="center"/>
            </w:pPr>
            <w:r w:rsidRPr="00EF678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47DC3A31" w14:textId="524A52DA" w:rsidR="00013C63" w:rsidRDefault="00013C63" w:rsidP="00013C63">
            <w:pPr>
              <w:pStyle w:val="ConsPlusNormal"/>
              <w:jc w:val="center"/>
            </w:pPr>
            <w:r w:rsidRPr="00EF678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6B13254" w14:textId="08595C60" w:rsidR="00013C63" w:rsidRPr="00E60A42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8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36E4BA20" w14:textId="673986EB" w:rsidR="00013C63" w:rsidRPr="00E60A42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8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64" w:type="dxa"/>
          </w:tcPr>
          <w:p w14:paraId="7FC52FE5" w14:textId="24F9E07B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4ACB4EF7" w14:textId="7174EE81" w:rsidR="00013C6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F6783">
              <w:rPr>
                <w:rFonts w:ascii="Times New Roman" w:hAnsi="Times New Roman" w:cs="Times New Roman"/>
                <w:sz w:val="20"/>
                <w:szCs w:val="20"/>
              </w:rPr>
              <w:t>правление кадровой политики, органы администрации города Чебоксары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ЧГСД</w:t>
            </w:r>
          </w:p>
        </w:tc>
        <w:tc>
          <w:tcPr>
            <w:tcW w:w="1472" w:type="dxa"/>
          </w:tcPr>
          <w:p w14:paraId="74A12D6C" w14:textId="306AA0D8" w:rsidR="00013C63" w:rsidRPr="00102FA2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02FA2">
              <w:rPr>
                <w:rFonts w:ascii="Times New Roman" w:hAnsi="Times New Roman" w:cs="Times New Roman"/>
                <w:sz w:val="18"/>
                <w:szCs w:val="24"/>
              </w:rPr>
              <w:t>Формирование системы подбора, развития и ротации кадров для органов местного самоуправления</w:t>
            </w:r>
            <w:r w:rsidRPr="00102FA2">
              <w:rPr>
                <w:sz w:val="18"/>
                <w:szCs w:val="28"/>
              </w:rPr>
              <w:t xml:space="preserve"> </w:t>
            </w:r>
            <w:r w:rsidRPr="00102FA2">
              <w:rPr>
                <w:rFonts w:ascii="Times New Roman" w:hAnsi="Times New Roman" w:cs="Times New Roman"/>
                <w:sz w:val="18"/>
                <w:szCs w:val="24"/>
              </w:rPr>
              <w:t xml:space="preserve">на основе принципов равных возможностей, приоритета профессиональных знаний и квалификаций  </w:t>
            </w:r>
          </w:p>
        </w:tc>
        <w:tc>
          <w:tcPr>
            <w:tcW w:w="825" w:type="dxa"/>
          </w:tcPr>
          <w:p w14:paraId="66588450" w14:textId="202D72BB" w:rsidR="00013C63" w:rsidRPr="00C722E7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а бумаж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ом носителе</w:t>
            </w:r>
          </w:p>
        </w:tc>
      </w:tr>
      <w:tr w:rsidR="00013C63" w14:paraId="2835170C" w14:textId="77777777" w:rsidTr="00B63F22">
        <w:tc>
          <w:tcPr>
            <w:tcW w:w="567" w:type="dxa"/>
          </w:tcPr>
          <w:p w14:paraId="2F81FE23" w14:textId="4AEEF1FD" w:rsidR="00013C6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  <w:r w:rsidR="006015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28FF5291" w14:textId="5CDDAB9E" w:rsidR="00013C63" w:rsidRPr="007714D2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783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 в возрасте до 30 лет в общей численности муниципальных служащих, имеющих стаж муниципальной службы более 3 лет</w:t>
            </w:r>
          </w:p>
        </w:tc>
        <w:tc>
          <w:tcPr>
            <w:tcW w:w="567" w:type="dxa"/>
          </w:tcPr>
          <w:p w14:paraId="3F0DAC75" w14:textId="77777777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660F53F3" w14:textId="0A9DD91A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F20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751471DB" w14:textId="649E70B1" w:rsidR="00013C63" w:rsidRPr="007714D2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83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08" w:type="dxa"/>
          </w:tcPr>
          <w:p w14:paraId="2C60E3EF" w14:textId="2D56239F" w:rsidR="00013C63" w:rsidRPr="007714D2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8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1C150797" w14:textId="5CA16520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83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708" w:type="dxa"/>
          </w:tcPr>
          <w:p w14:paraId="6DD0F56F" w14:textId="36B158B6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8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04648B67" w14:textId="4CA52106" w:rsidR="00013C63" w:rsidRPr="007714D2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83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709" w:type="dxa"/>
          </w:tcPr>
          <w:p w14:paraId="2044AD6F" w14:textId="75F0B406" w:rsidR="00013C63" w:rsidRPr="007714D2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83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709" w:type="dxa"/>
          </w:tcPr>
          <w:p w14:paraId="05BE4BF3" w14:textId="2E374A02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83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708" w:type="dxa"/>
          </w:tcPr>
          <w:p w14:paraId="70746DD6" w14:textId="1A1F0413" w:rsidR="00013C63" w:rsidRDefault="00013C63" w:rsidP="00013C63">
            <w:pPr>
              <w:pStyle w:val="ConsPlusNormal"/>
              <w:jc w:val="center"/>
            </w:pPr>
            <w:r w:rsidRPr="00EF6783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699" w:type="dxa"/>
          </w:tcPr>
          <w:p w14:paraId="3DA68C4D" w14:textId="32EBFC1C" w:rsidR="00013C63" w:rsidRDefault="00013C63" w:rsidP="00013C63">
            <w:pPr>
              <w:pStyle w:val="ConsPlusNormal"/>
              <w:jc w:val="center"/>
            </w:pPr>
            <w:r w:rsidRPr="00EF6783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709" w:type="dxa"/>
          </w:tcPr>
          <w:p w14:paraId="39612CA1" w14:textId="22338249" w:rsidR="00013C63" w:rsidRPr="007714D2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83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709" w:type="dxa"/>
          </w:tcPr>
          <w:p w14:paraId="5FFA0157" w14:textId="2D19E245" w:rsidR="00013C63" w:rsidRPr="007714D2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83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664" w:type="dxa"/>
          </w:tcPr>
          <w:p w14:paraId="1512532E" w14:textId="550A29F0" w:rsidR="00013C63" w:rsidRPr="007714D2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7B0DC6C0" w14:textId="3B0B52DB" w:rsidR="00013C6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F6783">
              <w:rPr>
                <w:rFonts w:ascii="Times New Roman" w:hAnsi="Times New Roman" w:cs="Times New Roman"/>
                <w:sz w:val="20"/>
                <w:szCs w:val="20"/>
              </w:rPr>
              <w:t>правление кадровой политики, органы администрации города Чебоксары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ЧГСД</w:t>
            </w:r>
          </w:p>
        </w:tc>
        <w:tc>
          <w:tcPr>
            <w:tcW w:w="1472" w:type="dxa"/>
          </w:tcPr>
          <w:p w14:paraId="5A8EB90C" w14:textId="1648A524" w:rsidR="00013C63" w:rsidRPr="006715A4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Ф</w:t>
            </w:r>
            <w:r w:rsidRPr="006715A4">
              <w:rPr>
                <w:rFonts w:ascii="Times New Roman" w:hAnsi="Times New Roman" w:cs="Times New Roman"/>
                <w:sz w:val="16"/>
                <w:szCs w:val="20"/>
              </w:rPr>
              <w:t>ормирование системы подбора, развития и ротации кадров для органов местного самоуправления</w:t>
            </w:r>
            <w:r>
              <w:t xml:space="preserve"> </w:t>
            </w:r>
            <w:r w:rsidRPr="00EF1619">
              <w:rPr>
                <w:rFonts w:ascii="Times New Roman" w:hAnsi="Times New Roman" w:cs="Times New Roman"/>
                <w:sz w:val="16"/>
                <w:szCs w:val="20"/>
              </w:rPr>
              <w:t>на основе принципов равных возможностей, приоритета профессиональных знаний и квалификаций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Pr="006715A4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825" w:type="dxa"/>
          </w:tcPr>
          <w:p w14:paraId="305DE098" w14:textId="67C27070" w:rsidR="00013C63" w:rsidRPr="00C722E7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а бумаж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ом носителе</w:t>
            </w:r>
          </w:p>
        </w:tc>
      </w:tr>
      <w:tr w:rsidR="00013C63" w14:paraId="2707E5B7" w14:textId="77777777" w:rsidTr="00B63F22">
        <w:tc>
          <w:tcPr>
            <w:tcW w:w="567" w:type="dxa"/>
          </w:tcPr>
          <w:p w14:paraId="2AEE10D9" w14:textId="4BC645BC" w:rsidR="00013C6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  <w:r w:rsidR="006015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0A093053" w14:textId="5E6CBABF" w:rsidR="00013C63" w:rsidRPr="00EF678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FD0">
              <w:rPr>
                <w:rFonts w:ascii="Times New Roman" w:hAnsi="Times New Roman" w:cs="Times New Roman"/>
                <w:sz w:val="20"/>
                <w:szCs w:val="20"/>
              </w:rPr>
              <w:t xml:space="preserve">Доля муниципальных служащих, в отношении которых применяется институт наставничества, в общей численности муниципальных служащих, замещающих должности, по которым предусмотрено осуществление </w:t>
            </w:r>
            <w:r w:rsidRPr="00A93F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наставничества</w:t>
            </w:r>
          </w:p>
        </w:tc>
        <w:tc>
          <w:tcPr>
            <w:tcW w:w="567" w:type="dxa"/>
          </w:tcPr>
          <w:p w14:paraId="0C452767" w14:textId="77777777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НП</w:t>
            </w:r>
          </w:p>
          <w:p w14:paraId="1D8F8B50" w14:textId="5405511D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F20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26E04784" w14:textId="6B05B64D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524696D" w14:textId="552F8FF9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8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60ED1F3C" w14:textId="1CB321CB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8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03D43A2F" w14:textId="1F243686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8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7FC8DA70" w14:textId="4B4C7AFC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8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5770F1D3" w14:textId="5016FA40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8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22F9FE4D" w14:textId="1C8B47E3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B1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6B9D90DC" w14:textId="265192C1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B1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16CB2D4D" w14:textId="2277ADF0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B1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B95B3AD" w14:textId="64589006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8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91A9904" w14:textId="349A2D18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8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64" w:type="dxa"/>
          </w:tcPr>
          <w:p w14:paraId="5C6CE586" w14:textId="19C0AF50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58AE32ED" w14:textId="24AB5C73" w:rsidR="00013C6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F6783">
              <w:rPr>
                <w:rFonts w:ascii="Times New Roman" w:hAnsi="Times New Roman" w:cs="Times New Roman"/>
                <w:sz w:val="20"/>
                <w:szCs w:val="20"/>
              </w:rPr>
              <w:t>правление кадровой политики, органы администрации города Чебоксары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ЧГСД</w:t>
            </w:r>
          </w:p>
        </w:tc>
        <w:tc>
          <w:tcPr>
            <w:tcW w:w="1472" w:type="dxa"/>
          </w:tcPr>
          <w:p w14:paraId="2DE4817F" w14:textId="297C025F" w:rsidR="00013C63" w:rsidRPr="00515A0E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515A0E">
              <w:rPr>
                <w:rFonts w:ascii="Times New Roman" w:hAnsi="Times New Roman" w:cs="Times New Roman"/>
                <w:sz w:val="16"/>
                <w:szCs w:val="20"/>
              </w:rPr>
              <w:t>Формирование системы подбора, развития и ротации кадров для органов местного самоуправления</w:t>
            </w:r>
            <w:r w:rsidRPr="00515A0E">
              <w:rPr>
                <w:sz w:val="16"/>
                <w:szCs w:val="20"/>
              </w:rPr>
              <w:t xml:space="preserve"> </w:t>
            </w:r>
            <w:r w:rsidRPr="00515A0E">
              <w:rPr>
                <w:rFonts w:ascii="Times New Roman" w:hAnsi="Times New Roman" w:cs="Times New Roman"/>
                <w:sz w:val="16"/>
                <w:szCs w:val="20"/>
              </w:rPr>
              <w:t xml:space="preserve">на основе принципов равных возможностей, приоритета </w:t>
            </w:r>
            <w:r w:rsidRPr="00515A0E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 xml:space="preserve">профессиональных знаний и квалификаций  </w:t>
            </w:r>
          </w:p>
        </w:tc>
        <w:tc>
          <w:tcPr>
            <w:tcW w:w="825" w:type="dxa"/>
          </w:tcPr>
          <w:p w14:paraId="32489EFC" w14:textId="7210D6C5" w:rsidR="00013C63" w:rsidRPr="00C722E7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а бумаж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ом носителе</w:t>
            </w:r>
          </w:p>
        </w:tc>
      </w:tr>
      <w:tr w:rsidR="00013C63" w14:paraId="050255A8" w14:textId="77777777" w:rsidTr="00B63F22">
        <w:tc>
          <w:tcPr>
            <w:tcW w:w="567" w:type="dxa"/>
          </w:tcPr>
          <w:p w14:paraId="3E82ED89" w14:textId="106E1A70" w:rsidR="00013C6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1.7</w:t>
            </w:r>
            <w:r w:rsidR="006015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3FDF7F1B" w14:textId="1723DD56" w:rsidR="00013C63" w:rsidRPr="007D450F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E67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 города Чебоксары, уволенных с должностей муниципальной службы в течение года</w:t>
            </w:r>
          </w:p>
        </w:tc>
        <w:tc>
          <w:tcPr>
            <w:tcW w:w="567" w:type="dxa"/>
          </w:tcPr>
          <w:p w14:paraId="7C1BFC95" w14:textId="55EEE4AA" w:rsidR="00013C63" w:rsidRPr="00860F20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428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58B5CECC" w14:textId="48C71EFB" w:rsidR="00013C63" w:rsidRPr="00860F20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428">
              <w:rPr>
                <w:rFonts w:ascii="Times New Roman" w:hAnsi="Times New Roman" w:cs="Times New Roman"/>
                <w:sz w:val="20"/>
                <w:szCs w:val="20"/>
              </w:rPr>
              <w:t>убывание</w:t>
            </w:r>
          </w:p>
        </w:tc>
        <w:tc>
          <w:tcPr>
            <w:tcW w:w="708" w:type="dxa"/>
          </w:tcPr>
          <w:p w14:paraId="51CB4CE3" w14:textId="19FC5921" w:rsidR="00013C63" w:rsidRPr="00860F20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428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7F518610" w14:textId="00F40795" w:rsidR="00013C63" w:rsidRPr="007D450F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D0">
              <w:rPr>
                <w:rFonts w:ascii="Times New Roman" w:hAnsi="Times New Roman" w:cs="Times New Roman"/>
                <w:sz w:val="20"/>
                <w:szCs w:val="20"/>
              </w:rPr>
              <w:t>не более 22,0</w:t>
            </w:r>
          </w:p>
        </w:tc>
        <w:tc>
          <w:tcPr>
            <w:tcW w:w="708" w:type="dxa"/>
          </w:tcPr>
          <w:p w14:paraId="75911FB3" w14:textId="2CD38246" w:rsidR="00013C63" w:rsidRPr="007D450F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5B7A1B06" w14:textId="4939722D" w:rsidR="00013C63" w:rsidRPr="007D450F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D0">
              <w:rPr>
                <w:rFonts w:ascii="Times New Roman" w:hAnsi="Times New Roman" w:cs="Times New Roman"/>
                <w:sz w:val="20"/>
                <w:szCs w:val="20"/>
              </w:rPr>
              <w:t>не более 22,0</w:t>
            </w:r>
          </w:p>
        </w:tc>
        <w:tc>
          <w:tcPr>
            <w:tcW w:w="709" w:type="dxa"/>
          </w:tcPr>
          <w:p w14:paraId="766B9EE7" w14:textId="3BDDF6E9" w:rsidR="00013C63" w:rsidRPr="007D450F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D0">
              <w:rPr>
                <w:rFonts w:ascii="Times New Roman" w:hAnsi="Times New Roman" w:cs="Times New Roman"/>
                <w:sz w:val="20"/>
                <w:szCs w:val="20"/>
              </w:rPr>
              <w:t>не более 21,0</w:t>
            </w:r>
          </w:p>
        </w:tc>
        <w:tc>
          <w:tcPr>
            <w:tcW w:w="709" w:type="dxa"/>
          </w:tcPr>
          <w:p w14:paraId="19BBE913" w14:textId="4D56209C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D0">
              <w:rPr>
                <w:rFonts w:ascii="Times New Roman" w:hAnsi="Times New Roman" w:cs="Times New Roman"/>
                <w:sz w:val="20"/>
                <w:szCs w:val="20"/>
              </w:rPr>
              <w:t>не более 21,0</w:t>
            </w:r>
          </w:p>
        </w:tc>
        <w:tc>
          <w:tcPr>
            <w:tcW w:w="708" w:type="dxa"/>
          </w:tcPr>
          <w:p w14:paraId="58E939C5" w14:textId="7C2DE3F3" w:rsidR="00013C63" w:rsidRDefault="00013C63" w:rsidP="00013C63">
            <w:pPr>
              <w:pStyle w:val="ConsPlusNormal"/>
              <w:jc w:val="center"/>
            </w:pPr>
            <w:r w:rsidRPr="00A93FD0">
              <w:rPr>
                <w:rFonts w:ascii="Times New Roman" w:hAnsi="Times New Roman" w:cs="Times New Roman"/>
                <w:sz w:val="20"/>
                <w:szCs w:val="20"/>
              </w:rPr>
              <w:t>не более 21,0</w:t>
            </w:r>
          </w:p>
        </w:tc>
        <w:tc>
          <w:tcPr>
            <w:tcW w:w="699" w:type="dxa"/>
          </w:tcPr>
          <w:p w14:paraId="065A196E" w14:textId="078ED4F8" w:rsidR="00013C63" w:rsidRDefault="00013C63" w:rsidP="00013C63">
            <w:pPr>
              <w:pStyle w:val="ConsPlusNormal"/>
              <w:jc w:val="center"/>
            </w:pPr>
            <w:r w:rsidRPr="00A93FD0">
              <w:rPr>
                <w:rFonts w:ascii="Times New Roman" w:hAnsi="Times New Roman" w:cs="Times New Roman"/>
                <w:sz w:val="20"/>
                <w:szCs w:val="20"/>
              </w:rPr>
              <w:t>не более 21,0</w:t>
            </w:r>
          </w:p>
        </w:tc>
        <w:tc>
          <w:tcPr>
            <w:tcW w:w="709" w:type="dxa"/>
          </w:tcPr>
          <w:p w14:paraId="498E42CA" w14:textId="0D8CF2F5" w:rsidR="00013C63" w:rsidRPr="007D450F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D0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20,0</w:t>
            </w:r>
          </w:p>
        </w:tc>
        <w:tc>
          <w:tcPr>
            <w:tcW w:w="709" w:type="dxa"/>
          </w:tcPr>
          <w:p w14:paraId="71A51134" w14:textId="735151B4" w:rsidR="00013C63" w:rsidRPr="00860F20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D0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20,0</w:t>
            </w:r>
          </w:p>
        </w:tc>
        <w:tc>
          <w:tcPr>
            <w:tcW w:w="664" w:type="dxa"/>
          </w:tcPr>
          <w:p w14:paraId="6491DF37" w14:textId="11B86925" w:rsidR="00013C63" w:rsidRPr="007714D2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7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4B2D2D67" w14:textId="7939554B" w:rsidR="00013C6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</w:t>
            </w:r>
            <w:r w:rsidRPr="00EF6783">
              <w:rPr>
                <w:rFonts w:ascii="Times New Roman" w:hAnsi="Times New Roman" w:cs="Times New Roman"/>
                <w:sz w:val="20"/>
                <w:szCs w:val="20"/>
              </w:rPr>
              <w:t>, органы администрации города Чебоксары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ЧГСД</w:t>
            </w:r>
          </w:p>
        </w:tc>
        <w:tc>
          <w:tcPr>
            <w:tcW w:w="1472" w:type="dxa"/>
          </w:tcPr>
          <w:p w14:paraId="1F339BE4" w14:textId="0C204260" w:rsidR="00013C63" w:rsidRPr="00AC1058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094F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19F03AA5" w14:textId="237B4745" w:rsidR="00013C6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а бумаж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ом носителе</w:t>
            </w:r>
          </w:p>
        </w:tc>
      </w:tr>
      <w:tr w:rsidR="00013C63" w14:paraId="613162A5" w14:textId="77777777" w:rsidTr="00B63F22">
        <w:tc>
          <w:tcPr>
            <w:tcW w:w="567" w:type="dxa"/>
          </w:tcPr>
          <w:p w14:paraId="4FF394C1" w14:textId="6AF8E5B2" w:rsidR="00013C6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="006015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4E9E97F7" w14:textId="0CD0238B" w:rsidR="00013C63" w:rsidRPr="00EF678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E67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уволенных с должностей муниципальной службы в течение первого года службы, в общем количестве уволенных</w:t>
            </w:r>
          </w:p>
        </w:tc>
        <w:tc>
          <w:tcPr>
            <w:tcW w:w="567" w:type="dxa"/>
          </w:tcPr>
          <w:p w14:paraId="3538AF21" w14:textId="27F049EA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428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5AA35B01" w14:textId="4850553F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428">
              <w:rPr>
                <w:rFonts w:ascii="Times New Roman" w:hAnsi="Times New Roman" w:cs="Times New Roman"/>
                <w:sz w:val="20"/>
                <w:szCs w:val="20"/>
              </w:rPr>
              <w:t>убывание</w:t>
            </w:r>
          </w:p>
        </w:tc>
        <w:tc>
          <w:tcPr>
            <w:tcW w:w="708" w:type="dxa"/>
          </w:tcPr>
          <w:p w14:paraId="47E72348" w14:textId="4CE3376A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428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09416CE8" w14:textId="43D1BC11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D0">
              <w:rPr>
                <w:rFonts w:ascii="Times New Roman" w:hAnsi="Times New Roman" w:cs="Times New Roman"/>
                <w:sz w:val="20"/>
                <w:szCs w:val="20"/>
              </w:rPr>
              <w:t>не более 19,0</w:t>
            </w:r>
          </w:p>
        </w:tc>
        <w:tc>
          <w:tcPr>
            <w:tcW w:w="708" w:type="dxa"/>
          </w:tcPr>
          <w:p w14:paraId="2DFBBB67" w14:textId="6028BADB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2D511DF5" w14:textId="159545DE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D0">
              <w:rPr>
                <w:rFonts w:ascii="Times New Roman" w:hAnsi="Times New Roman" w:cs="Times New Roman"/>
                <w:sz w:val="20"/>
                <w:szCs w:val="20"/>
              </w:rPr>
              <w:t>не более 19,0</w:t>
            </w:r>
          </w:p>
        </w:tc>
        <w:tc>
          <w:tcPr>
            <w:tcW w:w="709" w:type="dxa"/>
          </w:tcPr>
          <w:p w14:paraId="1BF71B0B" w14:textId="1AA6151E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D0">
              <w:rPr>
                <w:rFonts w:ascii="Times New Roman" w:hAnsi="Times New Roman" w:cs="Times New Roman"/>
                <w:sz w:val="20"/>
                <w:szCs w:val="20"/>
              </w:rPr>
              <w:t>не более 18,0</w:t>
            </w:r>
          </w:p>
        </w:tc>
        <w:tc>
          <w:tcPr>
            <w:tcW w:w="709" w:type="dxa"/>
          </w:tcPr>
          <w:p w14:paraId="71D54312" w14:textId="7084CD9A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D0">
              <w:rPr>
                <w:rFonts w:ascii="Times New Roman" w:hAnsi="Times New Roman" w:cs="Times New Roman"/>
                <w:sz w:val="20"/>
                <w:szCs w:val="20"/>
              </w:rPr>
              <w:t>не более 18,0</w:t>
            </w:r>
          </w:p>
        </w:tc>
        <w:tc>
          <w:tcPr>
            <w:tcW w:w="708" w:type="dxa"/>
          </w:tcPr>
          <w:p w14:paraId="1D7AEDB8" w14:textId="31D08582" w:rsidR="00013C63" w:rsidRDefault="00013C63" w:rsidP="00013C63">
            <w:pPr>
              <w:pStyle w:val="ConsPlusNormal"/>
              <w:jc w:val="center"/>
            </w:pPr>
            <w:r w:rsidRPr="00A93FD0">
              <w:rPr>
                <w:rFonts w:ascii="Times New Roman" w:hAnsi="Times New Roman" w:cs="Times New Roman"/>
                <w:sz w:val="20"/>
                <w:szCs w:val="20"/>
              </w:rPr>
              <w:t>не более 18,0</w:t>
            </w:r>
          </w:p>
        </w:tc>
        <w:tc>
          <w:tcPr>
            <w:tcW w:w="699" w:type="dxa"/>
          </w:tcPr>
          <w:p w14:paraId="0FFE8024" w14:textId="279E89BF" w:rsidR="00013C63" w:rsidRDefault="00013C63" w:rsidP="00013C63">
            <w:pPr>
              <w:pStyle w:val="ConsPlusNormal"/>
              <w:jc w:val="center"/>
            </w:pPr>
            <w:r w:rsidRPr="00A93FD0">
              <w:rPr>
                <w:rFonts w:ascii="Times New Roman" w:hAnsi="Times New Roman" w:cs="Times New Roman"/>
                <w:sz w:val="20"/>
                <w:szCs w:val="20"/>
              </w:rPr>
              <w:t>не более 18,0</w:t>
            </w:r>
          </w:p>
        </w:tc>
        <w:tc>
          <w:tcPr>
            <w:tcW w:w="709" w:type="dxa"/>
          </w:tcPr>
          <w:p w14:paraId="3186A5D1" w14:textId="08171CBD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D0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17,0</w:t>
            </w:r>
          </w:p>
        </w:tc>
        <w:tc>
          <w:tcPr>
            <w:tcW w:w="709" w:type="dxa"/>
          </w:tcPr>
          <w:p w14:paraId="15941A5F" w14:textId="79B6228C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D0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17,0</w:t>
            </w:r>
          </w:p>
        </w:tc>
        <w:tc>
          <w:tcPr>
            <w:tcW w:w="664" w:type="dxa"/>
          </w:tcPr>
          <w:p w14:paraId="6DC46103" w14:textId="5B585549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7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21CA9A44" w14:textId="1DA42D5A" w:rsidR="00013C6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</w:t>
            </w:r>
            <w:r w:rsidRPr="00EF6783">
              <w:rPr>
                <w:rFonts w:ascii="Times New Roman" w:hAnsi="Times New Roman" w:cs="Times New Roman"/>
                <w:sz w:val="20"/>
                <w:szCs w:val="20"/>
              </w:rPr>
              <w:t>, органы администрации города Чебоксары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ЧГСД</w:t>
            </w:r>
          </w:p>
        </w:tc>
        <w:tc>
          <w:tcPr>
            <w:tcW w:w="1472" w:type="dxa"/>
          </w:tcPr>
          <w:p w14:paraId="748CE503" w14:textId="56C523D9" w:rsidR="00013C63" w:rsidRPr="006715A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094F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5C3A9AC6" w14:textId="3987C0C2" w:rsidR="00013C6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а бумаж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ом носителе</w:t>
            </w:r>
          </w:p>
        </w:tc>
      </w:tr>
      <w:tr w:rsidR="00013C63" w14:paraId="38E51556" w14:textId="77777777" w:rsidTr="00B63F22">
        <w:tc>
          <w:tcPr>
            <w:tcW w:w="567" w:type="dxa"/>
          </w:tcPr>
          <w:p w14:paraId="7D591AB2" w14:textId="6990C18B" w:rsidR="00013C6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  <w:r w:rsidR="006015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5E620F5B" w14:textId="02265747" w:rsidR="00013C63" w:rsidRPr="00EF678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</w:t>
            </w:r>
            <w:r w:rsidRPr="00A93FD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служащих города Чебоксары, </w:t>
            </w:r>
            <w:r w:rsidRPr="0016170E">
              <w:rPr>
                <w:rFonts w:ascii="Times New Roman" w:hAnsi="Times New Roman" w:cs="Times New Roman"/>
                <w:sz w:val="20"/>
                <w:szCs w:val="20"/>
              </w:rPr>
              <w:t>участвовавших в мероприятиях по профессиональному развитию в текущем году, в общей численности муниципальных служащих</w:t>
            </w:r>
          </w:p>
        </w:tc>
        <w:tc>
          <w:tcPr>
            <w:tcW w:w="567" w:type="dxa"/>
          </w:tcPr>
          <w:p w14:paraId="13EEEC47" w14:textId="77777777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72F3F717" w14:textId="4FEB1D16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F20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145B0FD0" w14:textId="09C7B5CE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7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47A6C1E" w14:textId="4D964706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7E7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67926E4C" w14:textId="192F8AF2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713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8" w:type="dxa"/>
          </w:tcPr>
          <w:p w14:paraId="779E4AAC" w14:textId="4FF2309E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8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0EA3AC5D" w14:textId="193FFAE9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3BD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38181346" w14:textId="46898A7F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3BD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0EA833B5" w14:textId="2592F96A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3BD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8" w:type="dxa"/>
          </w:tcPr>
          <w:p w14:paraId="65D460F9" w14:textId="127711BB" w:rsidR="00013C63" w:rsidRDefault="00013C63" w:rsidP="00013C63">
            <w:pPr>
              <w:pStyle w:val="ConsPlusNormal"/>
              <w:jc w:val="center"/>
            </w:pPr>
            <w:r w:rsidRPr="00C213BD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699" w:type="dxa"/>
          </w:tcPr>
          <w:p w14:paraId="1F990F78" w14:textId="7CEFEB93" w:rsidR="00013C63" w:rsidRDefault="00013C63" w:rsidP="00013C63">
            <w:pPr>
              <w:pStyle w:val="ConsPlusNormal"/>
              <w:jc w:val="center"/>
            </w:pPr>
            <w:r w:rsidRPr="00C213BD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4DF32E5B" w14:textId="1B2D72E5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3BD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05464901" w14:textId="399D84D9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3BD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664" w:type="dxa"/>
          </w:tcPr>
          <w:p w14:paraId="746B6D13" w14:textId="6AFE4183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58445734" w14:textId="2A6CDCD9" w:rsidR="00013C6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F6783">
              <w:rPr>
                <w:rFonts w:ascii="Times New Roman" w:hAnsi="Times New Roman" w:cs="Times New Roman"/>
                <w:sz w:val="20"/>
                <w:szCs w:val="20"/>
              </w:rPr>
              <w:t>правление кадровой политики, органы администрации города Чебоксары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ЧГСД</w:t>
            </w:r>
          </w:p>
        </w:tc>
        <w:tc>
          <w:tcPr>
            <w:tcW w:w="1472" w:type="dxa"/>
          </w:tcPr>
          <w:p w14:paraId="50D255E8" w14:textId="7FE3B908" w:rsidR="00013C63" w:rsidRPr="006715A4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Ф</w:t>
            </w:r>
            <w:r w:rsidRPr="006715A4">
              <w:rPr>
                <w:rFonts w:ascii="Times New Roman" w:hAnsi="Times New Roman" w:cs="Times New Roman"/>
                <w:sz w:val="16"/>
                <w:szCs w:val="20"/>
              </w:rPr>
              <w:t>ормирование системы подбора, развития и ротации кадров для органов местного самоуправления</w:t>
            </w:r>
            <w:r>
              <w:t xml:space="preserve"> </w:t>
            </w:r>
            <w:r w:rsidRPr="00EF1619">
              <w:rPr>
                <w:rFonts w:ascii="Times New Roman" w:hAnsi="Times New Roman" w:cs="Times New Roman"/>
                <w:sz w:val="16"/>
                <w:szCs w:val="20"/>
              </w:rPr>
              <w:t>на основе принципов равных возможностей, приоритета профессиональных знаний и квалификаций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Pr="006715A4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825" w:type="dxa"/>
          </w:tcPr>
          <w:p w14:paraId="30369454" w14:textId="572D0B89" w:rsidR="00013C6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а бумаж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ом носителе</w:t>
            </w:r>
          </w:p>
        </w:tc>
      </w:tr>
      <w:tr w:rsidR="00013C63" w14:paraId="41AC1787" w14:textId="77777777" w:rsidTr="00B63F22">
        <w:tc>
          <w:tcPr>
            <w:tcW w:w="567" w:type="dxa"/>
          </w:tcPr>
          <w:p w14:paraId="4C358010" w14:textId="715DD047" w:rsidR="00013C63" w:rsidRDefault="00013C63" w:rsidP="006015CA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  <w:r w:rsidR="006015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3B7EB53D" w14:textId="191EC383" w:rsidR="00013C63" w:rsidRPr="00A93FD0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7E7">
              <w:rPr>
                <w:rFonts w:ascii="Times New Roman" w:hAnsi="Times New Roman" w:cs="Times New Roman"/>
                <w:sz w:val="20"/>
                <w:szCs w:val="20"/>
              </w:rPr>
              <w:t>Доля служащих, состоящих в кадровых резервах, участвовавших в мероприятиях по профессиональному развитию в текущем году, в общем числе служащих, состоящих в кадровых резервах</w:t>
            </w:r>
          </w:p>
        </w:tc>
        <w:tc>
          <w:tcPr>
            <w:tcW w:w="567" w:type="dxa"/>
          </w:tcPr>
          <w:p w14:paraId="4C3F44DE" w14:textId="77777777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06FBAD52" w14:textId="3241CF0B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F20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0034D332" w14:textId="21B09D08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7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596E5AE" w14:textId="0F85130D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7E7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08F606C1" w14:textId="7F3896B6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7E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</w:tcPr>
          <w:p w14:paraId="616DC0FC" w14:textId="38FABEC7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7E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4A917746" w14:textId="0675991C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7E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14:paraId="499993FE" w14:textId="687F7F37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7E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14:paraId="23CF4FC4" w14:textId="7E405C16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7E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</w:tcPr>
          <w:p w14:paraId="6333D988" w14:textId="0619A28B" w:rsidR="00013C63" w:rsidRDefault="00013C63" w:rsidP="00013C63">
            <w:pPr>
              <w:pStyle w:val="ConsPlusNormal"/>
              <w:jc w:val="center"/>
            </w:pPr>
            <w:r w:rsidRPr="000E37E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699" w:type="dxa"/>
          </w:tcPr>
          <w:p w14:paraId="572D339C" w14:textId="207D6D5D" w:rsidR="00013C63" w:rsidRDefault="00013C63" w:rsidP="00013C63">
            <w:pPr>
              <w:pStyle w:val="ConsPlusNormal"/>
              <w:jc w:val="center"/>
            </w:pPr>
            <w:r w:rsidRPr="000E37E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14:paraId="7C21D583" w14:textId="06D94B7A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7E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14:paraId="39090DBC" w14:textId="59312DC2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7E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664" w:type="dxa"/>
          </w:tcPr>
          <w:p w14:paraId="2B60A49D" w14:textId="4EB54C49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7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3597E12B" w14:textId="5B53FC1B" w:rsidR="00013C6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F6783">
              <w:rPr>
                <w:rFonts w:ascii="Times New Roman" w:hAnsi="Times New Roman" w:cs="Times New Roman"/>
                <w:sz w:val="20"/>
                <w:szCs w:val="20"/>
              </w:rPr>
              <w:t>правление кадровой политики администрации города Чебоксары</w:t>
            </w:r>
          </w:p>
        </w:tc>
        <w:tc>
          <w:tcPr>
            <w:tcW w:w="1472" w:type="dxa"/>
          </w:tcPr>
          <w:p w14:paraId="1EA60910" w14:textId="52583E4D" w:rsidR="00013C63" w:rsidRPr="006715A4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Ф</w:t>
            </w:r>
            <w:r w:rsidRPr="006715A4">
              <w:rPr>
                <w:rFonts w:ascii="Times New Roman" w:hAnsi="Times New Roman" w:cs="Times New Roman"/>
                <w:sz w:val="16"/>
                <w:szCs w:val="20"/>
              </w:rPr>
              <w:t>ормирование системы подбора, развития и ротации кадров для органов местного самоуправления</w:t>
            </w:r>
            <w:r>
              <w:t xml:space="preserve"> </w:t>
            </w:r>
            <w:r w:rsidRPr="00EF1619">
              <w:rPr>
                <w:rFonts w:ascii="Times New Roman" w:hAnsi="Times New Roman" w:cs="Times New Roman"/>
                <w:sz w:val="16"/>
                <w:szCs w:val="20"/>
              </w:rPr>
              <w:t>на основе принципов равных возможностей, приоритета профессиональных знаний и квалификаций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Pr="006715A4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825" w:type="dxa"/>
          </w:tcPr>
          <w:p w14:paraId="62B66781" w14:textId="554659E6" w:rsidR="00013C63" w:rsidRPr="00EF678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а бумаж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ом носителе</w:t>
            </w:r>
          </w:p>
        </w:tc>
      </w:tr>
      <w:tr w:rsidR="00013C63" w14:paraId="03A1CD21" w14:textId="77777777" w:rsidTr="00B63F22">
        <w:tc>
          <w:tcPr>
            <w:tcW w:w="567" w:type="dxa"/>
          </w:tcPr>
          <w:p w14:paraId="62F2CA09" w14:textId="370C2B61" w:rsidR="00013C63" w:rsidRDefault="00013C63" w:rsidP="006015CA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  <w:r w:rsidR="006015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173D98C8" w14:textId="2443BA25" w:rsidR="00013C63" w:rsidRPr="00EF678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FD0">
              <w:rPr>
                <w:rFonts w:ascii="Times New Roman" w:hAnsi="Times New Roman" w:cs="Times New Roman"/>
                <w:sz w:val="20"/>
                <w:szCs w:val="20"/>
              </w:rPr>
              <w:t xml:space="preserve">Доля лиц главной и </w:t>
            </w:r>
            <w:r w:rsidRPr="00A93F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ведущей группы должностей (до уровня начальника управления), прошедших </w:t>
            </w:r>
            <w:proofErr w:type="gramStart"/>
            <w:r w:rsidRPr="00A93FD0">
              <w:rPr>
                <w:rFonts w:ascii="Times New Roman" w:hAnsi="Times New Roman" w:cs="Times New Roman"/>
                <w:sz w:val="20"/>
                <w:szCs w:val="20"/>
              </w:rPr>
              <w:t>обучение по</w:t>
            </w:r>
            <w:proofErr w:type="gramEnd"/>
            <w:r w:rsidRPr="00A93FD0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образовательным программам в области эффективного муниципального управления / в сфере совершенствования управленческих компетенций</w:t>
            </w:r>
          </w:p>
        </w:tc>
        <w:tc>
          <w:tcPr>
            <w:tcW w:w="567" w:type="dxa"/>
          </w:tcPr>
          <w:p w14:paraId="5548EB4A" w14:textId="77777777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НП</w:t>
            </w:r>
          </w:p>
          <w:p w14:paraId="311AFE82" w14:textId="69776B85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F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ГП</w:t>
            </w:r>
          </w:p>
        </w:tc>
        <w:tc>
          <w:tcPr>
            <w:tcW w:w="709" w:type="dxa"/>
          </w:tcPr>
          <w:p w14:paraId="73A2907F" w14:textId="2564ADE7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7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14:paraId="3E8E5F15" w14:textId="22702F91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7E7">
              <w:rPr>
                <w:rFonts w:ascii="Times New Roman" w:hAnsi="Times New Roman" w:cs="Times New Roman"/>
                <w:sz w:val="20"/>
                <w:szCs w:val="20"/>
              </w:rPr>
              <w:t>проц</w:t>
            </w:r>
            <w:r w:rsidRPr="000E37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ентов</w:t>
            </w:r>
          </w:p>
        </w:tc>
        <w:tc>
          <w:tcPr>
            <w:tcW w:w="709" w:type="dxa"/>
          </w:tcPr>
          <w:p w14:paraId="76E287B6" w14:textId="44DD8D71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14:paraId="6B7D3E36" w14:textId="0287F1A2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7E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3EC88970" w14:textId="344D9591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D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14:paraId="2E4D7637" w14:textId="1F6F9A9F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D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14:paraId="6CBCDE5D" w14:textId="178B800F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D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14:paraId="24AB9371" w14:textId="5DBC7F10" w:rsidR="00013C63" w:rsidRDefault="00013C63" w:rsidP="00013C63">
            <w:pPr>
              <w:pStyle w:val="ConsPlusNormal"/>
              <w:jc w:val="center"/>
            </w:pPr>
            <w:r w:rsidRPr="00A93FD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699" w:type="dxa"/>
          </w:tcPr>
          <w:p w14:paraId="6544210D" w14:textId="23636AD2" w:rsidR="00013C63" w:rsidRDefault="00013C63" w:rsidP="00013C63">
            <w:pPr>
              <w:pStyle w:val="ConsPlusNormal"/>
              <w:jc w:val="center"/>
            </w:pPr>
            <w:r w:rsidRPr="00A93FD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14:paraId="01B4E91C" w14:textId="3805C43E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D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14:paraId="145F948B" w14:textId="50466314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FD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664" w:type="dxa"/>
          </w:tcPr>
          <w:p w14:paraId="31D242E9" w14:textId="3753C6F7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6A5DA7C7" w14:textId="3FFB8AE6" w:rsidR="00013C6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F6783">
              <w:rPr>
                <w:rFonts w:ascii="Times New Roman" w:hAnsi="Times New Roman" w:cs="Times New Roman"/>
                <w:sz w:val="20"/>
                <w:szCs w:val="20"/>
              </w:rPr>
              <w:t xml:space="preserve">правление </w:t>
            </w:r>
            <w:r w:rsidRPr="00EF6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кадровой политики администрации города Чебоксары</w:t>
            </w:r>
          </w:p>
        </w:tc>
        <w:tc>
          <w:tcPr>
            <w:tcW w:w="1472" w:type="dxa"/>
          </w:tcPr>
          <w:p w14:paraId="25FA73E8" w14:textId="64DD6A69" w:rsidR="00013C63" w:rsidRPr="00EF678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058">
              <w:rPr>
                <w:rFonts w:ascii="Times New Roman" w:hAnsi="Times New Roman" w:cs="Times New Roman"/>
                <w:sz w:val="18"/>
              </w:rPr>
              <w:lastRenderedPageBreak/>
              <w:t xml:space="preserve">Формирование </w:t>
            </w:r>
            <w:r w:rsidRPr="00AC1058">
              <w:rPr>
                <w:rFonts w:ascii="Times New Roman" w:hAnsi="Times New Roman" w:cs="Times New Roman"/>
                <w:sz w:val="18"/>
              </w:rPr>
              <w:lastRenderedPageBreak/>
              <w:t>системы подбора, развития и ротации кадров для органов местного самоуправления</w:t>
            </w:r>
            <w:r w:rsidRPr="00AC1058">
              <w:rPr>
                <w:sz w:val="18"/>
              </w:rPr>
              <w:t xml:space="preserve"> </w:t>
            </w:r>
            <w:r w:rsidRPr="00AC1058">
              <w:rPr>
                <w:rFonts w:ascii="Times New Roman" w:hAnsi="Times New Roman" w:cs="Times New Roman"/>
                <w:sz w:val="18"/>
              </w:rPr>
              <w:t xml:space="preserve">на основе принципов равных возможностей, приоритета профессиональных знаний и квалификаций  </w:t>
            </w:r>
          </w:p>
        </w:tc>
        <w:tc>
          <w:tcPr>
            <w:tcW w:w="825" w:type="dxa"/>
          </w:tcPr>
          <w:p w14:paraId="143D535E" w14:textId="05612B94" w:rsidR="00013C63" w:rsidRPr="00EF678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бумаж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ом носителе</w:t>
            </w:r>
          </w:p>
        </w:tc>
      </w:tr>
      <w:tr w:rsidR="00013C63" w14:paraId="7C57BDA3" w14:textId="77777777" w:rsidTr="00B63F22">
        <w:tc>
          <w:tcPr>
            <w:tcW w:w="567" w:type="dxa"/>
          </w:tcPr>
          <w:p w14:paraId="7715E293" w14:textId="68E8FE2E" w:rsidR="00013C63" w:rsidRDefault="00013C63" w:rsidP="006015CA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1.12</w:t>
            </w:r>
            <w:r w:rsidR="006015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1DA220A2" w14:textId="74B56EB8" w:rsidR="00013C6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FD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конкурса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93FD0">
              <w:rPr>
                <w:rFonts w:ascii="Times New Roman" w:hAnsi="Times New Roman" w:cs="Times New Roman"/>
                <w:sz w:val="20"/>
                <w:szCs w:val="20"/>
              </w:rPr>
              <w:t>Лучший муниципальный служащий города Чебоксары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14:paraId="6FCAAACF" w14:textId="6F658F6A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F20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4D07BDBC" w14:textId="263BB80A" w:rsidR="00013C63" w:rsidRPr="000E37E7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3D06BCEC" w14:textId="5C102C13" w:rsidR="00013C63" w:rsidRPr="000E37E7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0E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709" w:type="dxa"/>
          </w:tcPr>
          <w:p w14:paraId="468A8B97" w14:textId="7377C9F0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14:paraId="4C1A023C" w14:textId="558AF1C0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0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1CD4A498" w14:textId="4E692C70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14:paraId="24BB2B2B" w14:textId="33DAAEC9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14:paraId="3B73E331" w14:textId="677036A6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14:paraId="67DFAF15" w14:textId="56ED7225" w:rsidR="00013C63" w:rsidRDefault="00013C63" w:rsidP="00013C63">
            <w:pPr>
              <w:pStyle w:val="ConsPlusNormal"/>
              <w:jc w:val="center"/>
            </w:pPr>
            <w:r w:rsidRPr="001617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699" w:type="dxa"/>
          </w:tcPr>
          <w:p w14:paraId="0B4CA222" w14:textId="6E40C83C" w:rsidR="00013C63" w:rsidRDefault="00013C63" w:rsidP="00013C63">
            <w:pPr>
              <w:pStyle w:val="ConsPlusNormal"/>
              <w:jc w:val="center"/>
            </w:pPr>
            <w:r w:rsidRPr="001617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14:paraId="15F49C3D" w14:textId="464E9AFC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14:paraId="641A983D" w14:textId="509C92AF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664" w:type="dxa"/>
          </w:tcPr>
          <w:p w14:paraId="6B4F5252" w14:textId="21B414F3" w:rsidR="00013C63" w:rsidRPr="00EF678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5D15FEC9" w14:textId="213F6FC5" w:rsidR="00013C6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F6783">
              <w:rPr>
                <w:rFonts w:ascii="Times New Roman" w:hAnsi="Times New Roman" w:cs="Times New Roman"/>
                <w:sz w:val="20"/>
                <w:szCs w:val="20"/>
              </w:rPr>
              <w:t>правление кадровой политики, органы администрации города Чебоксары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ЧГСД</w:t>
            </w:r>
          </w:p>
        </w:tc>
        <w:tc>
          <w:tcPr>
            <w:tcW w:w="1472" w:type="dxa"/>
          </w:tcPr>
          <w:p w14:paraId="2FDC4D8C" w14:textId="1CF82975" w:rsidR="00013C63" w:rsidRPr="00AC1058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-</w:t>
            </w:r>
          </w:p>
        </w:tc>
        <w:tc>
          <w:tcPr>
            <w:tcW w:w="825" w:type="dxa"/>
          </w:tcPr>
          <w:p w14:paraId="3197B63F" w14:textId="3153C3A0" w:rsidR="00013C6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а бумаж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ом носителе</w:t>
            </w:r>
          </w:p>
        </w:tc>
      </w:tr>
      <w:tr w:rsidR="00013C63" w14:paraId="4613BCED" w14:textId="77777777" w:rsidTr="00B63F22">
        <w:tc>
          <w:tcPr>
            <w:tcW w:w="567" w:type="dxa"/>
          </w:tcPr>
          <w:p w14:paraId="67320E29" w14:textId="4D6C11A9" w:rsidR="00013C63" w:rsidRDefault="00013C63" w:rsidP="006015CA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  <w:r w:rsidR="006015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06563A80" w14:textId="0176E78B" w:rsidR="00013C63" w:rsidRPr="00A93FD0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142E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застрахованных по обязательному государственному страхованию на случай причинения вреда здоровью и имуществу муниципального служащего в связи с исполнением им должностных обязанностей, в общей численности муниципальных служащих</w:t>
            </w:r>
          </w:p>
        </w:tc>
        <w:tc>
          <w:tcPr>
            <w:tcW w:w="567" w:type="dxa"/>
          </w:tcPr>
          <w:p w14:paraId="350F00CA" w14:textId="499D7FDC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42E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1B9E1961" w14:textId="3A3EF5E3" w:rsidR="00013C63" w:rsidRPr="000E37E7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4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1B406978" w14:textId="1C6BD80A" w:rsidR="00013C63" w:rsidRPr="000E37E7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42E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111AE229" w14:textId="704BB18D" w:rsidR="00013C63" w:rsidRPr="00A93FD0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4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14:paraId="4F62EFE6" w14:textId="22E757B9" w:rsidR="00013C63" w:rsidRPr="000E37E7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42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219A1C74" w14:textId="201D2475" w:rsidR="00013C63" w:rsidRPr="001017CB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4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30425613" w14:textId="190C6496" w:rsidR="00013C63" w:rsidRPr="001017CB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42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7BECD8C3" w14:textId="0B7B9E4B" w:rsidR="00013C63" w:rsidRPr="001017CB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42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4844A414" w14:textId="207467E2" w:rsidR="00013C63" w:rsidRPr="001017CB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42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0C577B32" w14:textId="2CC20B44" w:rsidR="00013C63" w:rsidRPr="001017CB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42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31DDE2C" w14:textId="2B36F217" w:rsidR="00013C63" w:rsidRPr="001017CB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42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7BE0E984" w14:textId="75F233A5" w:rsidR="00013C63" w:rsidRPr="001017CB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42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64" w:type="dxa"/>
          </w:tcPr>
          <w:p w14:paraId="7E6B5B3E" w14:textId="67B4323B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4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7798681C" w14:textId="0239EA07" w:rsidR="00013C6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142E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политики, органы администрации города Чебоксары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ЧГСД</w:t>
            </w:r>
          </w:p>
        </w:tc>
        <w:tc>
          <w:tcPr>
            <w:tcW w:w="1472" w:type="dxa"/>
          </w:tcPr>
          <w:p w14:paraId="2CDEED7D" w14:textId="7152B3AE" w:rsidR="00013C63" w:rsidRPr="006715A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1414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7F499CDD" w14:textId="7B32B355" w:rsidR="00013C63" w:rsidRPr="00B93090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а бумаж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ом носителе</w:t>
            </w:r>
          </w:p>
        </w:tc>
      </w:tr>
      <w:tr w:rsidR="003D63C7" w14:paraId="0B5125D5" w14:textId="77777777" w:rsidTr="00B63F22">
        <w:trPr>
          <w:trHeight w:val="435"/>
        </w:trPr>
        <w:tc>
          <w:tcPr>
            <w:tcW w:w="567" w:type="dxa"/>
            <w:vAlign w:val="center"/>
          </w:tcPr>
          <w:p w14:paraId="0E616B40" w14:textId="77777777" w:rsidR="003D63C7" w:rsidRDefault="003D63C7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8" w:type="dxa"/>
            <w:gridSpan w:val="17"/>
            <w:vAlign w:val="center"/>
          </w:tcPr>
          <w:p w14:paraId="6ACA5650" w14:textId="450ADFBA" w:rsidR="003D63C7" w:rsidRPr="00D3693E" w:rsidRDefault="003D63C7" w:rsidP="006015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93E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="006015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369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015CA">
              <w:rPr>
                <w:rFonts w:ascii="Times New Roman" w:hAnsi="Times New Roman" w:cs="Times New Roman"/>
                <w:sz w:val="20"/>
                <w:szCs w:val="20"/>
              </w:rPr>
              <w:t> – С</w:t>
            </w:r>
            <w:r w:rsidRPr="00D3693E">
              <w:rPr>
                <w:rFonts w:ascii="Times New Roman" w:hAnsi="Times New Roman" w:cs="Times New Roman"/>
                <w:sz w:val="20"/>
                <w:szCs w:val="20"/>
              </w:rPr>
              <w:t>оздание условий для эффективной реализации антикоррупционной политики в муниципальном образовании города Чебоксары</w:t>
            </w:r>
          </w:p>
        </w:tc>
      </w:tr>
      <w:tr w:rsidR="00013C63" w14:paraId="6CE0C45B" w14:textId="77777777" w:rsidTr="00B63F22">
        <w:tc>
          <w:tcPr>
            <w:tcW w:w="567" w:type="dxa"/>
          </w:tcPr>
          <w:p w14:paraId="304F192C" w14:textId="45EE7043" w:rsidR="00013C6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" w:name="_Hlk176030151"/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="006015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65858CD1" w14:textId="0DA5FF3C" w:rsidR="00013C63" w:rsidRPr="000F35B4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F64">
              <w:rPr>
                <w:rFonts w:ascii="Times New Roman" w:hAnsi="Times New Roman" w:cs="Times New Roman"/>
                <w:sz w:val="20"/>
                <w:szCs w:val="20"/>
              </w:rPr>
              <w:t xml:space="preserve">Доля муниципальных правовых актов города </w:t>
            </w:r>
            <w:r w:rsidRPr="006D1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Чебоксары, регулирующих вопросы противодействия коррупции, приведенных в соответствие с требованиями законодательства Российской Федерации</w:t>
            </w:r>
          </w:p>
        </w:tc>
        <w:tc>
          <w:tcPr>
            <w:tcW w:w="567" w:type="dxa"/>
          </w:tcPr>
          <w:p w14:paraId="4F7813FA" w14:textId="343D637C" w:rsidR="00013C63" w:rsidRPr="00545428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ГП</w:t>
            </w:r>
          </w:p>
        </w:tc>
        <w:tc>
          <w:tcPr>
            <w:tcW w:w="709" w:type="dxa"/>
          </w:tcPr>
          <w:p w14:paraId="4CA346CB" w14:textId="321E58D9" w:rsidR="00013C63" w:rsidRPr="00545428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2EDFC5F2" w14:textId="51435DA3" w:rsidR="00013C63" w:rsidRPr="00545428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64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59B9937A" w14:textId="206C2A22" w:rsidR="00013C63" w:rsidRPr="00A93FD0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6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3F5BA2DC" w14:textId="70990DC0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6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3983AF35" w14:textId="3AB16FD1" w:rsidR="00013C63" w:rsidRPr="00A93FD0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6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BE56391" w14:textId="441B8283" w:rsidR="00013C63" w:rsidRPr="00A93FD0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6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7A2966F2" w14:textId="5D248D47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6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215F57BD" w14:textId="47A6F519" w:rsidR="00013C63" w:rsidRDefault="00013C63" w:rsidP="00013C63">
            <w:pPr>
              <w:pStyle w:val="ConsPlusNormal"/>
              <w:jc w:val="center"/>
            </w:pPr>
            <w:r w:rsidRPr="006D1F6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61B5B105" w14:textId="34F5F536" w:rsidR="00013C63" w:rsidRDefault="00013C63" w:rsidP="00013C63">
            <w:pPr>
              <w:pStyle w:val="ConsPlusNormal"/>
              <w:jc w:val="center"/>
            </w:pPr>
            <w:r w:rsidRPr="006D1F6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254F1F9" w14:textId="6E6AB068" w:rsidR="00013C63" w:rsidRPr="00A93FD0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6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5FD3992C" w14:textId="0DFE774D" w:rsidR="00013C63" w:rsidRPr="00A93FD0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6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64" w:type="dxa"/>
          </w:tcPr>
          <w:p w14:paraId="53A82445" w14:textId="76337FA3" w:rsidR="00013C63" w:rsidRPr="000E37E7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7EFC660E" w14:textId="77777777" w:rsidR="004E1B04" w:rsidRDefault="00013C63" w:rsidP="004E1B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D1F64">
              <w:rPr>
                <w:rFonts w:ascii="Times New Roman" w:hAnsi="Times New Roman" w:cs="Times New Roman"/>
                <w:sz w:val="20"/>
                <w:szCs w:val="20"/>
              </w:rPr>
              <w:t xml:space="preserve">тдел по реализации </w:t>
            </w:r>
            <w:r w:rsidRPr="006D1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антикоррупционной политики</w:t>
            </w:r>
            <w:r w:rsidR="004E1B04" w:rsidRPr="00930A3F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</w:t>
            </w:r>
            <w:r w:rsidR="004E1B0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4844B7F" w14:textId="5A374C03" w:rsidR="00013C63" w:rsidRDefault="004E1B04" w:rsidP="004E1B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Правовое управление </w:t>
            </w:r>
            <w:r w:rsidR="00013C63" w:rsidRPr="006D1F64">
              <w:rPr>
                <w:rFonts w:ascii="Times New Roman" w:hAnsi="Times New Roman" w:cs="Times New Roman"/>
                <w:sz w:val="20"/>
                <w:szCs w:val="20"/>
              </w:rPr>
              <w:t>администрации города Чебоксары</w:t>
            </w:r>
            <w:r w:rsidR="00013C63">
              <w:rPr>
                <w:rFonts w:ascii="Times New Roman" w:hAnsi="Times New Roman" w:cs="Times New Roman"/>
                <w:sz w:val="20"/>
                <w:szCs w:val="20"/>
              </w:rPr>
              <w:t>; ЧГСД</w:t>
            </w:r>
          </w:p>
        </w:tc>
        <w:tc>
          <w:tcPr>
            <w:tcW w:w="1472" w:type="dxa"/>
          </w:tcPr>
          <w:p w14:paraId="12513E93" w14:textId="1B5FBBD3" w:rsidR="00013C63" w:rsidRPr="00094FEB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25" w:type="dxa"/>
          </w:tcPr>
          <w:p w14:paraId="51DA558F" w14:textId="17D4B63E" w:rsidR="00013C63" w:rsidRPr="007C4D96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а бумаж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ом носителе</w:t>
            </w:r>
          </w:p>
        </w:tc>
      </w:tr>
      <w:tr w:rsidR="00013C63" w14:paraId="48BB5557" w14:textId="77777777" w:rsidTr="00B63F22">
        <w:tc>
          <w:tcPr>
            <w:tcW w:w="567" w:type="dxa"/>
          </w:tcPr>
          <w:p w14:paraId="37038BAE" w14:textId="1256AFB9" w:rsidR="00013C6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  <w:r w:rsidR="006015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1E12738C" w14:textId="1D64AE3B" w:rsidR="00013C63" w:rsidRPr="006D1F64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F64">
              <w:rPr>
                <w:rFonts w:ascii="Times New Roman" w:hAnsi="Times New Roman" w:cs="Times New Roman"/>
                <w:sz w:val="20"/>
                <w:szCs w:val="20"/>
              </w:rPr>
              <w:t>Доля проектов муниципальных правовых актов города Чебоксары, в отношении которых проведена антикоррупционная экспертиза</w:t>
            </w:r>
          </w:p>
        </w:tc>
        <w:tc>
          <w:tcPr>
            <w:tcW w:w="567" w:type="dxa"/>
          </w:tcPr>
          <w:p w14:paraId="44E77376" w14:textId="3A7CBC90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64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7E455925" w14:textId="5E5AC3D1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4579D421" w14:textId="5B170B28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64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6DCBE135" w14:textId="1E13DC65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6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418BABAF" w14:textId="7AFAC084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6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2646351D" w14:textId="00B88024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6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E705985" w14:textId="4118A60B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6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727482A" w14:textId="5E4CBF9F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6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69084F0B" w14:textId="6B158B3C" w:rsidR="00013C63" w:rsidRDefault="00013C63" w:rsidP="00013C63">
            <w:pPr>
              <w:pStyle w:val="ConsPlusNormal"/>
              <w:jc w:val="center"/>
            </w:pPr>
            <w:r w:rsidRPr="006D1F6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7ECD4663" w14:textId="5ACCDBD4" w:rsidR="00013C63" w:rsidRDefault="00013C63" w:rsidP="00013C63">
            <w:pPr>
              <w:pStyle w:val="ConsPlusNormal"/>
              <w:jc w:val="center"/>
            </w:pPr>
            <w:r w:rsidRPr="006D1F6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24124BA9" w14:textId="69A6B9FA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6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CED6A6F" w14:textId="3C39AA26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6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64" w:type="dxa"/>
          </w:tcPr>
          <w:p w14:paraId="6B190E92" w14:textId="0B415717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41263223" w14:textId="77777777" w:rsidR="004E1B04" w:rsidRDefault="00013C63" w:rsidP="004E1B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D1F64">
              <w:rPr>
                <w:rFonts w:ascii="Times New Roman" w:hAnsi="Times New Roman" w:cs="Times New Roman"/>
                <w:sz w:val="20"/>
                <w:szCs w:val="20"/>
              </w:rPr>
              <w:t>тдел по реализации антикоррупционной политики</w:t>
            </w:r>
            <w:r w:rsidR="004E1B04" w:rsidRPr="00930A3F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</w:t>
            </w:r>
            <w:r w:rsidR="004E1B0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B50E6C2" w14:textId="7B2DAFF6" w:rsidR="00013C63" w:rsidRDefault="004E1B04" w:rsidP="004E1B0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13C63" w:rsidRPr="006D1F64">
              <w:rPr>
                <w:rFonts w:ascii="Times New Roman" w:hAnsi="Times New Roman" w:cs="Times New Roman"/>
                <w:sz w:val="20"/>
                <w:szCs w:val="20"/>
              </w:rPr>
              <w:t>равовое управление  администрации города Чебоксары</w:t>
            </w:r>
            <w:r w:rsidR="00013C63">
              <w:rPr>
                <w:rFonts w:ascii="Times New Roman" w:hAnsi="Times New Roman" w:cs="Times New Roman"/>
                <w:sz w:val="20"/>
                <w:szCs w:val="20"/>
              </w:rPr>
              <w:t>; ЧГСД</w:t>
            </w:r>
          </w:p>
        </w:tc>
        <w:tc>
          <w:tcPr>
            <w:tcW w:w="1472" w:type="dxa"/>
          </w:tcPr>
          <w:p w14:paraId="29B173B9" w14:textId="503072A6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17B1527B" w14:textId="4346B955" w:rsidR="00013C6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а бумаж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ом носителе</w:t>
            </w:r>
          </w:p>
        </w:tc>
      </w:tr>
      <w:bookmarkEnd w:id="17"/>
      <w:tr w:rsidR="00013C63" w14:paraId="07018ABC" w14:textId="77777777" w:rsidTr="00B63F22">
        <w:tc>
          <w:tcPr>
            <w:tcW w:w="567" w:type="dxa"/>
          </w:tcPr>
          <w:p w14:paraId="1366AFCC" w14:textId="22A00CB9" w:rsidR="00013C6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 w:rsidR="006015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6572D7FC" w14:textId="1DF013EF" w:rsidR="00013C63" w:rsidRPr="006D1F64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436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в отношении которых проведен анализ представленных ими сведений о доходах, расходах,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</w:t>
            </w:r>
          </w:p>
        </w:tc>
        <w:tc>
          <w:tcPr>
            <w:tcW w:w="567" w:type="dxa"/>
          </w:tcPr>
          <w:p w14:paraId="01D4C534" w14:textId="1E397E2F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436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5A9E0985" w14:textId="1EAA9A0F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4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7BE024E8" w14:textId="11E4E1C8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436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60F4D735" w14:textId="14B66F34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43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2BF10112" w14:textId="35D4E48D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43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57C2C9D5" w14:textId="4350B3B7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43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6C5D65B" w14:textId="0A0B39B1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43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EBD4310" w14:textId="6BB0F658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43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4DC2AD21" w14:textId="7EE76CE6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43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4078AF8B" w14:textId="0F49B928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43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70F33831" w14:textId="1A50E1EA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43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3DBFA1B1" w14:textId="2BF79232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043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64" w:type="dxa"/>
          </w:tcPr>
          <w:p w14:paraId="7BAAE0BC" w14:textId="53B046E1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657C798A" w14:textId="2C9C00DA" w:rsidR="00013C6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F0436">
              <w:rPr>
                <w:rFonts w:ascii="Times New Roman" w:hAnsi="Times New Roman" w:cs="Times New Roman"/>
                <w:sz w:val="20"/>
                <w:szCs w:val="20"/>
              </w:rPr>
              <w:t>тдел по реализации антикоррупционной политики, органы администрации города Чебоксары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ЧГСД</w:t>
            </w:r>
          </w:p>
        </w:tc>
        <w:tc>
          <w:tcPr>
            <w:tcW w:w="1472" w:type="dxa"/>
          </w:tcPr>
          <w:p w14:paraId="734F9D0A" w14:textId="77D9803C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504876C7" w14:textId="4EB1D094" w:rsidR="00013C63" w:rsidRPr="001B5B1F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а бумаж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ом носителе</w:t>
            </w:r>
          </w:p>
        </w:tc>
      </w:tr>
      <w:tr w:rsidR="00013C63" w14:paraId="60858F55" w14:textId="77777777" w:rsidTr="00B63F22">
        <w:tc>
          <w:tcPr>
            <w:tcW w:w="567" w:type="dxa"/>
          </w:tcPr>
          <w:p w14:paraId="7839F46D" w14:textId="7114D7BE" w:rsidR="00013C6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r w:rsidR="006015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62630377" w14:textId="0BC19367" w:rsidR="00013C63" w:rsidRPr="006D1F64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F64">
              <w:rPr>
                <w:rFonts w:ascii="Times New Roman" w:hAnsi="Times New Roman" w:cs="Times New Roman"/>
                <w:sz w:val="20"/>
                <w:szCs w:val="20"/>
              </w:rPr>
              <w:t xml:space="preserve">Уровень коррупции в органах местного самоуправления города </w:t>
            </w:r>
            <w:r w:rsidRPr="006D1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Чебоксары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результатам</w:t>
            </w:r>
            <w:r w:rsidRPr="006D1F64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проведения социологических исследований (по 10-балльной шкале, где 1 означает отсутствие коррупции, а 10 - максимальный уровень коррупции)</w:t>
            </w:r>
          </w:p>
        </w:tc>
        <w:tc>
          <w:tcPr>
            <w:tcW w:w="567" w:type="dxa"/>
          </w:tcPr>
          <w:p w14:paraId="0B88CE77" w14:textId="1C407CB5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ГП</w:t>
            </w:r>
          </w:p>
        </w:tc>
        <w:tc>
          <w:tcPr>
            <w:tcW w:w="709" w:type="dxa"/>
          </w:tcPr>
          <w:p w14:paraId="1A6563BB" w14:textId="70FCFE9F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3EAFAEC3" w14:textId="34C115EB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64">
              <w:rPr>
                <w:rFonts w:ascii="Times New Roman" w:hAnsi="Times New Roman" w:cs="Times New Roman"/>
                <w:sz w:val="20"/>
                <w:szCs w:val="20"/>
              </w:rPr>
              <w:t>баллов</w:t>
            </w:r>
          </w:p>
        </w:tc>
        <w:tc>
          <w:tcPr>
            <w:tcW w:w="709" w:type="dxa"/>
          </w:tcPr>
          <w:p w14:paraId="74D040A9" w14:textId="6E72B175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64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8" w:type="dxa"/>
          </w:tcPr>
          <w:p w14:paraId="744D7AB8" w14:textId="410ED495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6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5B69D143" w14:textId="70FE345D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64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14:paraId="058DF141" w14:textId="632BC4A0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64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14:paraId="316CEC08" w14:textId="21231D3F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64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8" w:type="dxa"/>
          </w:tcPr>
          <w:p w14:paraId="3AA7C932" w14:textId="5B25BBAC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64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699" w:type="dxa"/>
          </w:tcPr>
          <w:p w14:paraId="51DE5848" w14:textId="519DA1C1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64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14:paraId="59EDA92E" w14:textId="27535503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64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14:paraId="0D80408D" w14:textId="42F11D25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F64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664" w:type="dxa"/>
          </w:tcPr>
          <w:p w14:paraId="0C3917D9" w14:textId="36F7F21A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0554A345" w14:textId="1DE2A1C7" w:rsidR="00013C6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4E5"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органы </w:t>
            </w:r>
            <w:r w:rsidRPr="006D1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города Чебоксары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ЧГСД</w:t>
            </w:r>
          </w:p>
        </w:tc>
        <w:tc>
          <w:tcPr>
            <w:tcW w:w="1472" w:type="dxa"/>
          </w:tcPr>
          <w:p w14:paraId="1B0853D4" w14:textId="3128E3D5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25" w:type="dxa"/>
          </w:tcPr>
          <w:p w14:paraId="2984A39D" w14:textId="692551B6" w:rsidR="00013C63" w:rsidRPr="001B5B1F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а бумаж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 xml:space="preserve">ом 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носителе</w:t>
            </w:r>
          </w:p>
        </w:tc>
      </w:tr>
      <w:tr w:rsidR="00013C63" w14:paraId="68CA88D1" w14:textId="77777777" w:rsidTr="00B63F22">
        <w:tc>
          <w:tcPr>
            <w:tcW w:w="567" w:type="dxa"/>
          </w:tcPr>
          <w:p w14:paraId="1BC70C14" w14:textId="47A57940" w:rsidR="00013C6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2.5</w:t>
            </w:r>
            <w:r w:rsidR="006015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3E2713B0" w14:textId="4374F38D" w:rsidR="00013C63" w:rsidRPr="006D1F64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4B3F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служащих в городе Чебоксары, участвовавших в мероприятиях по профессиональному развитию, в которые включены вопросы по антикоррупционной тематике</w:t>
            </w:r>
          </w:p>
        </w:tc>
        <w:tc>
          <w:tcPr>
            <w:tcW w:w="567" w:type="dxa"/>
          </w:tcPr>
          <w:p w14:paraId="7C2B1828" w14:textId="78B04475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C4AB2D7" w14:textId="1D3F445A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78BBA2C4" w14:textId="1F2DF050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19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14:paraId="5160300A" w14:textId="4068E8B5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19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14:paraId="721FCCC4" w14:textId="13B431B6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19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48FF72F0" w14:textId="02E3D150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F5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AE94538" w14:textId="78E19465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F5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32113BA1" w14:textId="0106D897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F5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5A295180" w14:textId="7EAFC0A4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F5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7E28764F" w14:textId="377E3EBA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F5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714FBA98" w14:textId="01394136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F5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AB649D7" w14:textId="0C876DB7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F5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64" w:type="dxa"/>
          </w:tcPr>
          <w:p w14:paraId="5E3B70E1" w14:textId="4288C8B1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29665549" w14:textId="14881106" w:rsidR="00013C6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F0436">
              <w:rPr>
                <w:rFonts w:ascii="Times New Roman" w:hAnsi="Times New Roman" w:cs="Times New Roman"/>
                <w:sz w:val="20"/>
                <w:szCs w:val="20"/>
              </w:rPr>
              <w:t>тдел по реализации антикоррупционной политики, органы администрации города Чебоксары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ЧГСД</w:t>
            </w:r>
          </w:p>
        </w:tc>
        <w:tc>
          <w:tcPr>
            <w:tcW w:w="1472" w:type="dxa"/>
          </w:tcPr>
          <w:p w14:paraId="55E29A6C" w14:textId="4301BF63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1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714B1752" w14:textId="02E761A8" w:rsidR="00013C63" w:rsidRPr="001B5B1F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а бумаж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ом носителе</w:t>
            </w:r>
          </w:p>
        </w:tc>
      </w:tr>
      <w:tr w:rsidR="00013C63" w14:paraId="309A992F" w14:textId="77777777" w:rsidTr="00B63F22">
        <w:tc>
          <w:tcPr>
            <w:tcW w:w="567" w:type="dxa"/>
          </w:tcPr>
          <w:p w14:paraId="21F1AEE2" w14:textId="32297560" w:rsidR="00013C6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  <w:r w:rsidR="006015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4FCEE82C" w14:textId="0AE717C5" w:rsidR="00013C63" w:rsidRPr="006D1F64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713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принявших участие в мероприятиях по профессиональному развитию в области противодействия коррупции</w:t>
            </w:r>
          </w:p>
        </w:tc>
        <w:tc>
          <w:tcPr>
            <w:tcW w:w="567" w:type="dxa"/>
          </w:tcPr>
          <w:p w14:paraId="4FADB22E" w14:textId="5E879371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713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55997284" w14:textId="12303CB5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7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7ACB09B1" w14:textId="5F959962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71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5A3FC00A" w14:textId="092A3632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713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8" w:type="dxa"/>
          </w:tcPr>
          <w:p w14:paraId="5AB71978" w14:textId="336DDDBA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71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3D5908A1" w14:textId="18DFFFF0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713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1BACE1E1" w14:textId="646A6C15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713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526242F6" w14:textId="61C14FEC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D30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8" w:type="dxa"/>
          </w:tcPr>
          <w:p w14:paraId="1EAFC97C" w14:textId="5023F8F5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D30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699" w:type="dxa"/>
          </w:tcPr>
          <w:p w14:paraId="58D16606" w14:textId="0F12C23F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D30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7443D50F" w14:textId="5DB2AC4C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713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69519B54" w14:textId="2A88CF67" w:rsidR="00013C63" w:rsidRPr="006D1F6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713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664" w:type="dxa"/>
          </w:tcPr>
          <w:p w14:paraId="7AC0E185" w14:textId="5D897C8E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54989CC2" w14:textId="7E7C4121" w:rsidR="00013C6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4713">
              <w:rPr>
                <w:rFonts w:ascii="Times New Roman" w:hAnsi="Times New Roman" w:cs="Times New Roman"/>
                <w:sz w:val="20"/>
                <w:szCs w:val="20"/>
              </w:rPr>
              <w:t>тдел по реализации антикоррупционной политики, органы администрации города Чебоксары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ЧГСД</w:t>
            </w:r>
          </w:p>
        </w:tc>
        <w:tc>
          <w:tcPr>
            <w:tcW w:w="1472" w:type="dxa"/>
          </w:tcPr>
          <w:p w14:paraId="7DC2989D" w14:textId="7FDB7E41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7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2D65AC95" w14:textId="114DEBB0" w:rsidR="00013C63" w:rsidRPr="001B5B1F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а бумаж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ом носителе</w:t>
            </w:r>
          </w:p>
        </w:tc>
      </w:tr>
      <w:tr w:rsidR="00013C63" w14:paraId="162BF50E" w14:textId="77777777" w:rsidTr="00B63F22">
        <w:tc>
          <w:tcPr>
            <w:tcW w:w="567" w:type="dxa"/>
          </w:tcPr>
          <w:p w14:paraId="5F766A27" w14:textId="7B88B7A4" w:rsidR="00013C6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  <w:r w:rsidR="006015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5CD355F3" w14:textId="2ADDE8FF" w:rsidR="00013C63" w:rsidRPr="00AA471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640">
              <w:rPr>
                <w:rFonts w:ascii="Times New Roman" w:hAnsi="Times New Roman" w:cs="Times New Roman"/>
                <w:sz w:val="20"/>
                <w:szCs w:val="20"/>
              </w:rPr>
              <w:t xml:space="preserve">Доля лиц, ответственных за работу по профилактике коррупционных и иных правонарушений в городе Чебоксары, </w:t>
            </w:r>
            <w:r w:rsidRPr="002276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прошедших обучение или участвовавших в мероприятиях по профессиональному развитию по вопросам противодействия коррупции</w:t>
            </w:r>
          </w:p>
        </w:tc>
        <w:tc>
          <w:tcPr>
            <w:tcW w:w="567" w:type="dxa"/>
          </w:tcPr>
          <w:p w14:paraId="329527D1" w14:textId="1E4059D4" w:rsidR="00013C63" w:rsidRPr="00AA471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6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9" w:type="dxa"/>
          </w:tcPr>
          <w:p w14:paraId="1F253CEB" w14:textId="25C2CFAB" w:rsidR="00013C63" w:rsidRPr="00AA471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6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729EBB7D" w14:textId="3DA588B2" w:rsidR="00013C63" w:rsidRPr="00AA471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640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4E8BAC7C" w14:textId="1279E9A3" w:rsidR="00013C63" w:rsidRPr="00AA471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5F64F779" w14:textId="6A04C4F0" w:rsidR="00013C63" w:rsidRPr="00AA471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3F76C269" w14:textId="54042A44" w:rsidR="00013C63" w:rsidRPr="00AA471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A0D0DBC" w14:textId="3ED64EF1" w:rsidR="00013C63" w:rsidRPr="00AA471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71D4CC19" w14:textId="3E9F3E08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0BA6BD04" w14:textId="7E1B8182" w:rsidR="00013C63" w:rsidRDefault="00013C63" w:rsidP="00013C6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16AE0584" w14:textId="004458CF" w:rsidR="00013C63" w:rsidRDefault="00013C63" w:rsidP="00013C6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2D16623C" w14:textId="590FA4FC" w:rsidR="00013C63" w:rsidRPr="00AA471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EC36400" w14:textId="483942B2" w:rsidR="00013C63" w:rsidRPr="00AA471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64" w:type="dxa"/>
          </w:tcPr>
          <w:p w14:paraId="38E0236D" w14:textId="57C08526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09BBD4C2" w14:textId="2E80162D" w:rsidR="00013C63" w:rsidRPr="00AA471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F0436">
              <w:rPr>
                <w:rFonts w:ascii="Times New Roman" w:hAnsi="Times New Roman" w:cs="Times New Roman"/>
                <w:sz w:val="20"/>
                <w:szCs w:val="20"/>
              </w:rPr>
              <w:t xml:space="preserve">тдел по реализации антикоррупционной политики, органы администрации </w:t>
            </w:r>
            <w:r w:rsidRPr="00BF04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города Чебоксары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ЧГСД</w:t>
            </w:r>
          </w:p>
        </w:tc>
        <w:tc>
          <w:tcPr>
            <w:tcW w:w="1472" w:type="dxa"/>
          </w:tcPr>
          <w:p w14:paraId="05DDC6E2" w14:textId="75255461" w:rsidR="00013C63" w:rsidRPr="00AA471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25" w:type="dxa"/>
          </w:tcPr>
          <w:p w14:paraId="28238C9E" w14:textId="37625DF8" w:rsidR="00013C6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а бумаж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ом носителе</w:t>
            </w:r>
          </w:p>
        </w:tc>
      </w:tr>
      <w:tr w:rsidR="00013C63" w14:paraId="05CC7475" w14:textId="77777777" w:rsidTr="00B63F22">
        <w:tc>
          <w:tcPr>
            <w:tcW w:w="567" w:type="dxa"/>
          </w:tcPr>
          <w:p w14:paraId="57EE5E11" w14:textId="46FA11A1" w:rsidR="00013C6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2.8</w:t>
            </w:r>
            <w:r w:rsidR="006015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6E9BA9D5" w14:textId="207A0021" w:rsidR="00013C63" w:rsidRPr="00D64B3F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4F8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информационно-аналитических материалов и публикаций на тему коррупции и противодействия коррупции, размещенных на официальном сайте города Чебоксары и городской газете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94F8F">
              <w:rPr>
                <w:rFonts w:ascii="Times New Roman" w:hAnsi="Times New Roman" w:cs="Times New Roman"/>
                <w:sz w:val="20"/>
                <w:szCs w:val="20"/>
              </w:rPr>
              <w:t>Чебоксарские новости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14:paraId="64CF53A7" w14:textId="1A699C60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F8F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00C91081" w14:textId="60A0C233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F8F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08" w:type="dxa"/>
          </w:tcPr>
          <w:p w14:paraId="3C8AC861" w14:textId="124708A1" w:rsidR="00013C63" w:rsidRPr="00EE619C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F8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709" w:type="dxa"/>
          </w:tcPr>
          <w:p w14:paraId="33360ED3" w14:textId="4A22C3C2" w:rsidR="00013C63" w:rsidRPr="00EE619C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F8F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708" w:type="dxa"/>
          </w:tcPr>
          <w:p w14:paraId="3BE394F0" w14:textId="32BCB6F4" w:rsidR="00013C63" w:rsidRPr="00EE619C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F8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24D57E53" w14:textId="0CC38171" w:rsidR="00013C63" w:rsidRPr="00F45F5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F8F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</w:tcPr>
          <w:p w14:paraId="2D5C0667" w14:textId="43497483" w:rsidR="00013C63" w:rsidRPr="00F45F5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F8F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</w:tcPr>
          <w:p w14:paraId="3E6E6580" w14:textId="7407A2B9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F8F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8" w:type="dxa"/>
          </w:tcPr>
          <w:p w14:paraId="2C38AF4D" w14:textId="63FA8AF1" w:rsidR="00013C63" w:rsidRDefault="00013C63" w:rsidP="00013C63">
            <w:pPr>
              <w:pStyle w:val="ConsPlusNormal"/>
              <w:jc w:val="center"/>
            </w:pPr>
            <w:r w:rsidRPr="00F94F8F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699" w:type="dxa"/>
          </w:tcPr>
          <w:p w14:paraId="15A9E19C" w14:textId="1DB12395" w:rsidR="00013C63" w:rsidRDefault="00013C63" w:rsidP="00013C63">
            <w:pPr>
              <w:pStyle w:val="ConsPlusNormal"/>
              <w:jc w:val="center"/>
            </w:pPr>
            <w:r w:rsidRPr="00F94F8F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</w:tcPr>
          <w:p w14:paraId="3140DFD6" w14:textId="2FAED16A" w:rsidR="00013C63" w:rsidRPr="00F45F5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F8F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</w:tcPr>
          <w:p w14:paraId="20D7D722" w14:textId="60A49185" w:rsidR="00013C63" w:rsidRPr="00F45F54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F8F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664" w:type="dxa"/>
          </w:tcPr>
          <w:p w14:paraId="1364E448" w14:textId="246F7622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22C476CA" w14:textId="77777777" w:rsidR="004E1B04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94F8F">
              <w:rPr>
                <w:rFonts w:ascii="Times New Roman" w:hAnsi="Times New Roman" w:cs="Times New Roman"/>
                <w:sz w:val="20"/>
                <w:szCs w:val="20"/>
              </w:rPr>
              <w:t>тдел по реализации антикоррупционной политики администрации города Чебоксары</w:t>
            </w:r>
            <w:r w:rsidR="004E1B0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0966916" w14:textId="0A965311" w:rsidR="00013C63" w:rsidRPr="00EE619C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4F8F">
              <w:rPr>
                <w:rFonts w:ascii="Times New Roman" w:hAnsi="Times New Roman" w:cs="Times New Roman"/>
                <w:sz w:val="20"/>
                <w:szCs w:val="20"/>
              </w:rPr>
              <w:t>АУ «Информационный центр города Чебоксары»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ЧГСД</w:t>
            </w:r>
          </w:p>
        </w:tc>
        <w:tc>
          <w:tcPr>
            <w:tcW w:w="1472" w:type="dxa"/>
          </w:tcPr>
          <w:p w14:paraId="454A3D0B" w14:textId="054171DD" w:rsidR="00013C63" w:rsidRPr="00EE619C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4C14B6D9" w14:textId="54C31052" w:rsidR="00013C6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а бумаж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ом носителе</w:t>
            </w:r>
          </w:p>
        </w:tc>
      </w:tr>
      <w:tr w:rsidR="001354E5" w14:paraId="00A87CE4" w14:textId="77777777" w:rsidTr="00B63F22">
        <w:trPr>
          <w:trHeight w:val="509"/>
        </w:trPr>
        <w:tc>
          <w:tcPr>
            <w:tcW w:w="567" w:type="dxa"/>
            <w:vAlign w:val="center"/>
          </w:tcPr>
          <w:p w14:paraId="171BD725" w14:textId="660DF820" w:rsidR="001354E5" w:rsidRDefault="001354E5" w:rsidP="001354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8" w:type="dxa"/>
            <w:gridSpan w:val="17"/>
            <w:vAlign w:val="center"/>
          </w:tcPr>
          <w:p w14:paraId="56120B02" w14:textId="2014BEFD" w:rsidR="001354E5" w:rsidRPr="00D3693E" w:rsidRDefault="001354E5" w:rsidP="006015C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93E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="006015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369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015CA">
              <w:rPr>
                <w:rFonts w:ascii="Times New Roman" w:hAnsi="Times New Roman" w:cs="Times New Roman"/>
                <w:sz w:val="20"/>
                <w:szCs w:val="20"/>
              </w:rPr>
              <w:t> – </w:t>
            </w:r>
            <w:r w:rsidRPr="00F704F4">
              <w:rPr>
                <w:rFonts w:ascii="Times New Roman" w:hAnsi="Times New Roman" w:cs="Times New Roman"/>
                <w:sz w:val="20"/>
                <w:szCs w:val="20"/>
              </w:rPr>
              <w:t>Выполнение обязательств органов местного самоуправления города Чебоксары в сфере юстиции</w:t>
            </w:r>
          </w:p>
        </w:tc>
      </w:tr>
      <w:tr w:rsidR="00013C63" w14:paraId="6A75757B" w14:textId="77777777" w:rsidTr="00B63F22">
        <w:tc>
          <w:tcPr>
            <w:tcW w:w="567" w:type="dxa"/>
          </w:tcPr>
          <w:p w14:paraId="53B69C58" w14:textId="1ABE98B7" w:rsidR="00013C63" w:rsidRPr="00DC7469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8" w:name="_Hlk176600908"/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6015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1F98BA02" w14:textId="5BE5A4D5" w:rsidR="00013C63" w:rsidRPr="00F94F8F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B4C">
              <w:rPr>
                <w:rFonts w:ascii="Times New Roman" w:hAnsi="Times New Roman" w:cs="Times New Roman"/>
                <w:sz w:val="20"/>
                <w:szCs w:val="20"/>
              </w:rPr>
              <w:t xml:space="preserve">Доля кандидатов в присяжные заседатели города Чебоксары для федеральных судов общей юрисдикции, </w:t>
            </w: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Центрального окружного военного суда и Казанского гарнизонного военного суда  по </w:t>
            </w:r>
            <w:proofErr w:type="gramStart"/>
            <w:r w:rsidRPr="00035218">
              <w:rPr>
                <w:rFonts w:ascii="Times New Roman" w:hAnsi="Times New Roman" w:cs="Times New Roman"/>
                <w:sz w:val="20"/>
                <w:szCs w:val="20"/>
              </w:rPr>
              <w:t>Московскому</w:t>
            </w:r>
            <w:proofErr w:type="gramEnd"/>
            <w:r w:rsidRPr="00035218">
              <w:rPr>
                <w:rFonts w:ascii="Times New Roman" w:hAnsi="Times New Roman" w:cs="Times New Roman"/>
                <w:sz w:val="20"/>
                <w:szCs w:val="20"/>
              </w:rPr>
              <w:t xml:space="preserve">, Ленинскому и Калининскому районам </w:t>
            </w:r>
            <w:r w:rsidRPr="00394B4C">
              <w:rPr>
                <w:rFonts w:ascii="Times New Roman" w:hAnsi="Times New Roman" w:cs="Times New Roman"/>
                <w:sz w:val="20"/>
                <w:szCs w:val="20"/>
              </w:rPr>
              <w:t>города</w:t>
            </w:r>
            <w:r w:rsidRPr="00035218">
              <w:rPr>
                <w:rFonts w:ascii="Times New Roman" w:hAnsi="Times New Roman" w:cs="Times New Roman"/>
                <w:sz w:val="20"/>
                <w:szCs w:val="20"/>
              </w:rPr>
              <w:t xml:space="preserve"> Чебоксары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94B4C">
              <w:rPr>
                <w:rFonts w:ascii="Times New Roman" w:hAnsi="Times New Roman" w:cs="Times New Roman"/>
                <w:sz w:val="20"/>
                <w:szCs w:val="20"/>
              </w:rPr>
              <w:t>информированных о включении в общий и дополнительный списки, а также рассмотрения поступивших от них заявлений</w:t>
            </w:r>
          </w:p>
        </w:tc>
        <w:tc>
          <w:tcPr>
            <w:tcW w:w="567" w:type="dxa"/>
          </w:tcPr>
          <w:p w14:paraId="412490A1" w14:textId="1A7ADC92" w:rsidR="00013C63" w:rsidRPr="00F94F8F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2CD4948" w14:textId="766C7EF0" w:rsidR="00013C63" w:rsidRPr="00F94F8F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8810C00" w14:textId="3B4EBC57" w:rsidR="00013C63" w:rsidRPr="00F94F8F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428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59B6225B" w14:textId="569C38E2" w:rsidR="00013C63" w:rsidRPr="00F94F8F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3B50EC67" w14:textId="423F29CB" w:rsidR="00013C63" w:rsidRPr="00F94F8F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2A8A021D" w14:textId="0C33159C" w:rsidR="00013C63" w:rsidRPr="00F94F8F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2C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B7FCC15" w14:textId="1ED0B261" w:rsidR="00013C63" w:rsidRPr="00F94F8F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2C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0C50849" w14:textId="74B5D806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2C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61DBBD5F" w14:textId="141873AF" w:rsidR="00013C63" w:rsidRDefault="00013C63" w:rsidP="00013C63">
            <w:pPr>
              <w:pStyle w:val="ConsPlusNormal"/>
              <w:jc w:val="center"/>
            </w:pPr>
            <w:r w:rsidRPr="00DD12C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45FCD215" w14:textId="0E0EA123" w:rsidR="00013C63" w:rsidRDefault="00013C63" w:rsidP="00013C63">
            <w:pPr>
              <w:pStyle w:val="ConsPlusNormal"/>
              <w:jc w:val="center"/>
            </w:pPr>
            <w:r w:rsidRPr="00DD12C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F14510A" w14:textId="4757E943" w:rsidR="00013C63" w:rsidRPr="00F94F8F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2C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975A535" w14:textId="129C87C2" w:rsidR="00013C63" w:rsidRPr="00F94F8F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2C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64" w:type="dxa"/>
          </w:tcPr>
          <w:p w14:paraId="514F9B0C" w14:textId="1A10DDD8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14:paraId="75FC0F6C" w14:textId="5FBB9D11" w:rsidR="00013C6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Паровое управление, управы администрации города Чебоксары</w:t>
            </w:r>
          </w:p>
        </w:tc>
        <w:tc>
          <w:tcPr>
            <w:tcW w:w="1472" w:type="dxa"/>
          </w:tcPr>
          <w:p w14:paraId="61E889EF" w14:textId="78A7E5A5" w:rsidR="00013C63" w:rsidRDefault="00013C63" w:rsidP="00013C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F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14:paraId="31007EA6" w14:textId="7A299F68" w:rsidR="00013C63" w:rsidRDefault="00013C63" w:rsidP="00013C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а бумаж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ом носителе</w:t>
            </w:r>
          </w:p>
        </w:tc>
      </w:tr>
      <w:bookmarkEnd w:id="18"/>
      <w:tr w:rsidR="001354E5" w14:paraId="7358B50D" w14:textId="77777777" w:rsidTr="00B63F22">
        <w:tc>
          <w:tcPr>
            <w:tcW w:w="567" w:type="dxa"/>
          </w:tcPr>
          <w:p w14:paraId="03E771CF" w14:textId="1CF5624C" w:rsidR="001354E5" w:rsidRDefault="001354E5" w:rsidP="001354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</w:t>
            </w:r>
            <w:r w:rsidR="006015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6105C5F9" w14:textId="3E253BA0" w:rsidR="001354E5" w:rsidRPr="00394B4C" w:rsidRDefault="001354E5" w:rsidP="001354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9">
              <w:rPr>
                <w:rFonts w:ascii="Times New Roman" w:hAnsi="Times New Roman" w:cs="Times New Roman"/>
                <w:sz w:val="20"/>
                <w:szCs w:val="20"/>
              </w:rPr>
              <w:t>Доля поданных заявлений о регистрации актов гражданского состояния в электронном виде</w:t>
            </w:r>
          </w:p>
        </w:tc>
        <w:tc>
          <w:tcPr>
            <w:tcW w:w="567" w:type="dxa"/>
          </w:tcPr>
          <w:p w14:paraId="3C0B8744" w14:textId="77777777" w:rsidR="001354E5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3588CF01" w14:textId="215115C5" w:rsidR="001354E5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F20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5C7A2244" w14:textId="3A2AC0DD" w:rsidR="001354E5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9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08" w:type="dxa"/>
          </w:tcPr>
          <w:p w14:paraId="548180CA" w14:textId="1535A492" w:rsidR="001354E5" w:rsidRPr="00545428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0736A96A" w14:textId="45F7370D" w:rsidR="001354E5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9">
              <w:rPr>
                <w:rFonts w:ascii="Times New Roman" w:hAnsi="Times New Roman" w:cs="Times New Roman"/>
                <w:sz w:val="20"/>
                <w:szCs w:val="20"/>
              </w:rPr>
              <w:t>13,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570E0DCA" w14:textId="3807C889" w:rsidR="001354E5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5133E6C2" w14:textId="1DA50F4E" w:rsidR="001354E5" w:rsidRPr="00DD12C3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</w:tcPr>
          <w:p w14:paraId="4F287B4A" w14:textId="6048ED83" w:rsidR="001354E5" w:rsidRPr="00DD12C3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9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09" w:type="dxa"/>
          </w:tcPr>
          <w:p w14:paraId="5F0EA56A" w14:textId="7F2D5B9B" w:rsidR="001354E5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9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08" w:type="dxa"/>
          </w:tcPr>
          <w:p w14:paraId="4FECC40D" w14:textId="091ABFAB" w:rsidR="001354E5" w:rsidRDefault="001354E5" w:rsidP="001354E5">
            <w:pPr>
              <w:pStyle w:val="ConsPlusNormal"/>
              <w:jc w:val="center"/>
            </w:pPr>
            <w:r w:rsidRPr="00DC7469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699" w:type="dxa"/>
          </w:tcPr>
          <w:p w14:paraId="4929F9D1" w14:textId="62487748" w:rsidR="001354E5" w:rsidRDefault="001354E5" w:rsidP="001354E5">
            <w:pPr>
              <w:pStyle w:val="ConsPlusNormal"/>
              <w:jc w:val="center"/>
            </w:pPr>
            <w:r w:rsidRPr="00DC7469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09" w:type="dxa"/>
          </w:tcPr>
          <w:p w14:paraId="6A61B19F" w14:textId="68CCB40C" w:rsidR="001354E5" w:rsidRPr="00DD12C3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9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709" w:type="dxa"/>
          </w:tcPr>
          <w:p w14:paraId="40E813C7" w14:textId="10241B0F" w:rsidR="001354E5" w:rsidRPr="00DD12C3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664" w:type="dxa"/>
          </w:tcPr>
          <w:p w14:paraId="224B8C2A" w14:textId="542EDB1A" w:rsidR="001354E5" w:rsidRPr="00462086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086">
              <w:rPr>
                <w:rFonts w:ascii="Times New Roman" w:hAnsi="Times New Roman" w:cs="Times New Roman"/>
                <w:sz w:val="16"/>
                <w:szCs w:val="16"/>
              </w:rPr>
              <w:t>Закон Чувашской Республики от 26.11.2020 №102</w:t>
            </w:r>
          </w:p>
        </w:tc>
        <w:tc>
          <w:tcPr>
            <w:tcW w:w="1614" w:type="dxa"/>
          </w:tcPr>
          <w:p w14:paraId="474CFD0D" w14:textId="24984751" w:rsidR="001354E5" w:rsidRDefault="001354E5" w:rsidP="001354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ЗАГС, отделы ЗАГС управ администрации города Чебоксары</w:t>
            </w:r>
          </w:p>
        </w:tc>
        <w:tc>
          <w:tcPr>
            <w:tcW w:w="1472" w:type="dxa"/>
          </w:tcPr>
          <w:p w14:paraId="6F94B4BC" w14:textId="319DF977" w:rsidR="001354E5" w:rsidRPr="00D3693E" w:rsidRDefault="001354E5" w:rsidP="001354E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D3693E">
              <w:rPr>
                <w:rFonts w:ascii="Times New Roman" w:hAnsi="Times New Roman" w:cs="Times New Roman"/>
                <w:sz w:val="16"/>
                <w:szCs w:val="16"/>
              </w:rPr>
              <w:t>величение доли предоставления массовых социально значимых государственных и муниципальных услуг в электронной форме</w:t>
            </w:r>
          </w:p>
        </w:tc>
        <w:tc>
          <w:tcPr>
            <w:tcW w:w="825" w:type="dxa"/>
          </w:tcPr>
          <w:p w14:paraId="36E68868" w14:textId="4918715C" w:rsidR="001354E5" w:rsidRPr="00D3693E" w:rsidRDefault="001354E5" w:rsidP="001354E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93E">
              <w:rPr>
                <w:rFonts w:ascii="Times New Roman" w:hAnsi="Times New Roman" w:cs="Times New Roman"/>
                <w:sz w:val="16"/>
                <w:szCs w:val="16"/>
              </w:rPr>
              <w:t>ФГИС «Единый государственный реестр записей актов гражданского состояния»</w:t>
            </w:r>
          </w:p>
        </w:tc>
      </w:tr>
      <w:tr w:rsidR="001354E5" w14:paraId="7EC8B86F" w14:textId="77777777" w:rsidTr="00B63F22">
        <w:tc>
          <w:tcPr>
            <w:tcW w:w="567" w:type="dxa"/>
          </w:tcPr>
          <w:p w14:paraId="1488ED5E" w14:textId="0CC8D1D5" w:rsidR="001354E5" w:rsidRDefault="001354E5" w:rsidP="001354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r w:rsidR="006015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6406F6A1" w14:textId="5EEE3860" w:rsidR="001354E5" w:rsidRPr="00DC7469" w:rsidRDefault="001354E5" w:rsidP="001354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9">
              <w:rPr>
                <w:rFonts w:ascii="Times New Roman" w:hAnsi="Times New Roman" w:cs="Times New Roman"/>
                <w:sz w:val="20"/>
                <w:szCs w:val="20"/>
              </w:rPr>
              <w:t xml:space="preserve">Доля поданных заявлений о регистрации рождения с использованием суперсервиса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C7469">
              <w:rPr>
                <w:rFonts w:ascii="Times New Roman" w:hAnsi="Times New Roman" w:cs="Times New Roman"/>
                <w:sz w:val="20"/>
                <w:szCs w:val="20"/>
              </w:rPr>
              <w:t>Рождение ребенка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14:paraId="6FEE53AE" w14:textId="77777777" w:rsidR="001354E5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7A306343" w14:textId="250D2FED" w:rsidR="001354E5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F20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2D5D0D4F" w14:textId="3384520B" w:rsidR="001354E5" w:rsidRPr="00DC746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9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08" w:type="dxa"/>
          </w:tcPr>
          <w:p w14:paraId="65D44EDD" w14:textId="764C4B08" w:rsidR="001354E5" w:rsidRPr="00DC746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1CE252D9" w14:textId="67E76658" w:rsidR="001354E5" w:rsidRPr="00DC746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14:paraId="31910B27" w14:textId="334E224D" w:rsidR="001354E5" w:rsidRPr="00DC746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2465931D" w14:textId="57869FC4" w:rsidR="001354E5" w:rsidRPr="00DC746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14:paraId="67C97EFF" w14:textId="62ABFA18" w:rsidR="001354E5" w:rsidRPr="00DC746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09" w:type="dxa"/>
          </w:tcPr>
          <w:p w14:paraId="3819F712" w14:textId="0A204C36" w:rsidR="001354E5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08" w:type="dxa"/>
          </w:tcPr>
          <w:p w14:paraId="57283FBC" w14:textId="6237B459" w:rsidR="001354E5" w:rsidRDefault="001354E5" w:rsidP="001354E5">
            <w:pPr>
              <w:pStyle w:val="ConsPlusNormal"/>
              <w:jc w:val="center"/>
            </w:pPr>
            <w:r w:rsidRPr="00DC746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699" w:type="dxa"/>
          </w:tcPr>
          <w:p w14:paraId="3E21F31A" w14:textId="1114EE82" w:rsidR="001354E5" w:rsidRDefault="001354E5" w:rsidP="001354E5">
            <w:pPr>
              <w:pStyle w:val="ConsPlusNormal"/>
              <w:jc w:val="center"/>
            </w:pPr>
            <w:r w:rsidRPr="00DC746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09" w:type="dxa"/>
          </w:tcPr>
          <w:p w14:paraId="37780430" w14:textId="7AA64707" w:rsidR="001354E5" w:rsidRPr="00DC746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14:paraId="124573D1" w14:textId="57FFCF5A" w:rsidR="001354E5" w:rsidRPr="00DC7469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9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664" w:type="dxa"/>
          </w:tcPr>
          <w:p w14:paraId="0D78CC41" w14:textId="27F912A7" w:rsidR="001354E5" w:rsidRPr="00462086" w:rsidRDefault="001354E5" w:rsidP="001354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086">
              <w:rPr>
                <w:rFonts w:ascii="Times New Roman" w:hAnsi="Times New Roman" w:cs="Times New Roman"/>
                <w:sz w:val="16"/>
                <w:szCs w:val="16"/>
              </w:rPr>
              <w:t>Закон Чувашской Республики от 26.11.2020 №102</w:t>
            </w:r>
          </w:p>
        </w:tc>
        <w:tc>
          <w:tcPr>
            <w:tcW w:w="1614" w:type="dxa"/>
          </w:tcPr>
          <w:p w14:paraId="6E409D59" w14:textId="43B280F5" w:rsidR="001354E5" w:rsidRDefault="001354E5" w:rsidP="001354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ЗАГС, отделы ЗАГС управ администрации города Чебоксары</w:t>
            </w:r>
          </w:p>
        </w:tc>
        <w:tc>
          <w:tcPr>
            <w:tcW w:w="1472" w:type="dxa"/>
          </w:tcPr>
          <w:p w14:paraId="3FE140F7" w14:textId="5FF8791D" w:rsidR="001354E5" w:rsidRPr="00D3693E" w:rsidRDefault="001354E5" w:rsidP="001354E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D3693E">
              <w:rPr>
                <w:rFonts w:ascii="Times New Roman" w:hAnsi="Times New Roman" w:cs="Times New Roman"/>
                <w:sz w:val="16"/>
                <w:szCs w:val="16"/>
              </w:rPr>
              <w:t>величение доли предоставления массовых социально значимых государственных и муниципальных услуг в электронной форме</w:t>
            </w:r>
          </w:p>
        </w:tc>
        <w:tc>
          <w:tcPr>
            <w:tcW w:w="825" w:type="dxa"/>
          </w:tcPr>
          <w:p w14:paraId="3F861148" w14:textId="444F6182" w:rsidR="001354E5" w:rsidRPr="00D3693E" w:rsidRDefault="001354E5" w:rsidP="001354E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93E">
              <w:rPr>
                <w:rFonts w:ascii="Times New Roman" w:hAnsi="Times New Roman" w:cs="Times New Roman"/>
                <w:sz w:val="16"/>
                <w:szCs w:val="16"/>
              </w:rPr>
              <w:t>ФГИС «Единый государственный реестр записей актов гражданского состояния»</w:t>
            </w:r>
          </w:p>
        </w:tc>
      </w:tr>
    </w:tbl>
    <w:p w14:paraId="78DA388F" w14:textId="0F269227" w:rsidR="00B93090" w:rsidRDefault="006015CA" w:rsidP="006015CA">
      <w:pPr>
        <w:pStyle w:val="ConsPlusNormal"/>
        <w:ind w:firstLine="540"/>
        <w:jc w:val="center"/>
      </w:pPr>
      <w:bookmarkStart w:id="19" w:name="_Hlk176035050"/>
      <w:r>
        <w:t>______________________________________________</w:t>
      </w:r>
    </w:p>
    <w:bookmarkEnd w:id="19"/>
    <w:p w14:paraId="55C1975E" w14:textId="77777777" w:rsidR="006015CA" w:rsidRDefault="006015CA" w:rsidP="002424C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</w:rPr>
      </w:pPr>
    </w:p>
    <w:p w14:paraId="1CAA49A8" w14:textId="77777777" w:rsidR="006015CA" w:rsidRDefault="006015CA" w:rsidP="002424C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</w:rPr>
      </w:pPr>
    </w:p>
    <w:p w14:paraId="4BD8717F" w14:textId="77777777" w:rsidR="006015CA" w:rsidRDefault="006015CA" w:rsidP="002424C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</w:rPr>
      </w:pPr>
    </w:p>
    <w:p w14:paraId="4986E935" w14:textId="77777777" w:rsidR="006015CA" w:rsidRDefault="006015CA" w:rsidP="002424C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</w:rPr>
      </w:pPr>
    </w:p>
    <w:p w14:paraId="2F5BD2E9" w14:textId="1E14BD2E" w:rsidR="002424C8" w:rsidRPr="006015CA" w:rsidRDefault="00FF04B9" w:rsidP="002424C8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  <w:r w:rsidRPr="006015CA">
        <w:rPr>
          <w:rFonts w:ascii="Times New Roman" w:hAnsi="Times New Roman" w:cs="Times New Roman"/>
          <w:sz w:val="28"/>
        </w:rPr>
        <w:t>3.</w:t>
      </w:r>
      <w:r w:rsidR="006015CA" w:rsidRPr="006015CA">
        <w:rPr>
          <w:rFonts w:ascii="Times New Roman" w:hAnsi="Times New Roman" w:cs="Times New Roman"/>
          <w:sz w:val="28"/>
        </w:rPr>
        <w:t xml:space="preserve"> СТРУКТУРА МУНИЦИПАЛЬНОЙ ПРОГРАММЫ ГОРОДА ЧЕБОКСАРЫ </w:t>
      </w:r>
    </w:p>
    <w:p w14:paraId="70B707D0" w14:textId="1EE6F8EA" w:rsidR="00FF04B9" w:rsidRPr="006015CA" w:rsidRDefault="006015CA" w:rsidP="002424C8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  <w:r w:rsidRPr="006015CA">
        <w:rPr>
          <w:rFonts w:ascii="Times New Roman" w:hAnsi="Times New Roman" w:cs="Times New Roman"/>
          <w:sz w:val="28"/>
        </w:rPr>
        <w:t>«РАЗВИТИЕ ПОТЕНЦИАЛА МУНИЦИПАЛЬНОГО УПРАВЛЕНИЯ»</w:t>
      </w:r>
    </w:p>
    <w:p w14:paraId="38B3A83B" w14:textId="77777777" w:rsidR="002424C8" w:rsidRDefault="002424C8" w:rsidP="002424C8">
      <w:pPr>
        <w:pStyle w:val="ConsPlusTitle"/>
        <w:jc w:val="center"/>
        <w:outlineLvl w:val="2"/>
      </w:pPr>
    </w:p>
    <w:tbl>
      <w:tblPr>
        <w:tblW w:w="1587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2799"/>
        <w:gridCol w:w="5103"/>
        <w:gridCol w:w="3402"/>
        <w:gridCol w:w="141"/>
        <w:gridCol w:w="3828"/>
      </w:tblGrid>
      <w:tr w:rsidR="00FF04B9" w:rsidRPr="002424C8" w14:paraId="605FC654" w14:textId="77777777" w:rsidTr="00B63F22">
        <w:tc>
          <w:tcPr>
            <w:tcW w:w="604" w:type="dxa"/>
          </w:tcPr>
          <w:p w14:paraId="5F49A80A" w14:textId="73295799" w:rsidR="00FF04B9" w:rsidRPr="002424C8" w:rsidRDefault="00E50252" w:rsidP="00FF0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7C061D9" w14:textId="57AD6873" w:rsidR="00FF04B9" w:rsidRPr="002424C8" w:rsidRDefault="00FF04B9" w:rsidP="00FF0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24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015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424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799" w:type="dxa"/>
          </w:tcPr>
          <w:p w14:paraId="1A768FFC" w14:textId="64A0BAEA" w:rsidR="00FF04B9" w:rsidRPr="002424C8" w:rsidRDefault="00E50252" w:rsidP="00FF0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252">
              <w:rPr>
                <w:rFonts w:ascii="Times New Roman" w:hAnsi="Times New Roman" w:cs="Times New Roman"/>
                <w:sz w:val="24"/>
                <w:szCs w:val="24"/>
              </w:rPr>
              <w:t>Показатели/</w:t>
            </w:r>
            <w:r w:rsidR="00FF04B9" w:rsidRPr="002424C8"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5103" w:type="dxa"/>
          </w:tcPr>
          <w:p w14:paraId="517E7B55" w14:textId="77777777" w:rsidR="00FF04B9" w:rsidRPr="002424C8" w:rsidRDefault="00FF04B9" w:rsidP="00FF0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4C8">
              <w:rPr>
                <w:rFonts w:ascii="Times New Roman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7371" w:type="dxa"/>
            <w:gridSpan w:val="3"/>
          </w:tcPr>
          <w:p w14:paraId="7C4E3BF9" w14:textId="003FD7F1" w:rsidR="00FF04B9" w:rsidRPr="002424C8" w:rsidRDefault="00FF04B9" w:rsidP="00FF0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390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</w:t>
            </w:r>
            <w:r w:rsidR="00475B70" w:rsidRPr="000923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</w:tr>
      <w:tr w:rsidR="00FF04B9" w:rsidRPr="002424C8" w14:paraId="402BC323" w14:textId="77777777" w:rsidTr="00B63F22">
        <w:tc>
          <w:tcPr>
            <w:tcW w:w="604" w:type="dxa"/>
          </w:tcPr>
          <w:p w14:paraId="55485C8E" w14:textId="77777777" w:rsidR="00FF04B9" w:rsidRPr="002424C8" w:rsidRDefault="00FF04B9" w:rsidP="00FF0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14:paraId="54139DD5" w14:textId="77777777" w:rsidR="00FF04B9" w:rsidRPr="002424C8" w:rsidRDefault="00FF04B9" w:rsidP="00FF0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4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0F9AE3F3" w14:textId="77777777" w:rsidR="00FF04B9" w:rsidRPr="002424C8" w:rsidRDefault="00FF04B9" w:rsidP="00FF0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4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gridSpan w:val="3"/>
          </w:tcPr>
          <w:p w14:paraId="4427A683" w14:textId="77777777" w:rsidR="00FF04B9" w:rsidRPr="002424C8" w:rsidRDefault="00FF04B9" w:rsidP="00FF0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4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6B5B" w:rsidRPr="002424C8" w14:paraId="6505C9B7" w14:textId="77777777" w:rsidTr="00B63F22">
        <w:tc>
          <w:tcPr>
            <w:tcW w:w="604" w:type="dxa"/>
            <w:vMerge w:val="restart"/>
          </w:tcPr>
          <w:p w14:paraId="69E9DD7E" w14:textId="77777777" w:rsidR="00966B5B" w:rsidRPr="002424C8" w:rsidRDefault="00966B5B" w:rsidP="00FF0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4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273" w:type="dxa"/>
            <w:gridSpan w:val="5"/>
          </w:tcPr>
          <w:p w14:paraId="4BE32B6D" w14:textId="28303456" w:rsidR="00966B5B" w:rsidRPr="002424C8" w:rsidRDefault="001D56A0" w:rsidP="00E502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6A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966B5B" w:rsidRPr="00E502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D08D5" w:rsidRPr="000D08D5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деятельности органов местного самоуправления города Чебоксары по решению вопросов местного значения</w:t>
            </w:r>
            <w:r w:rsidR="00966B5B" w:rsidRPr="00E502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6B5B" w:rsidRPr="002424C8" w14:paraId="548BE7E4" w14:textId="77777777" w:rsidTr="008D4AE3">
        <w:tc>
          <w:tcPr>
            <w:tcW w:w="604" w:type="dxa"/>
            <w:vMerge/>
          </w:tcPr>
          <w:p w14:paraId="2A185882" w14:textId="77777777" w:rsidR="00966B5B" w:rsidRPr="002424C8" w:rsidRDefault="00966B5B" w:rsidP="00FF04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5" w:type="dxa"/>
            <w:gridSpan w:val="4"/>
          </w:tcPr>
          <w:p w14:paraId="030843B4" w14:textId="53A05D9F" w:rsidR="00966B5B" w:rsidRPr="002424C8" w:rsidRDefault="00966B5B" w:rsidP="00E502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24C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кадровой политики </w:t>
            </w:r>
            <w:r w:rsidRPr="00475B70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50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структурные подразделения администрации города Чебоксары, органы администрации города Чебоксары, Чебоксарское городское Собрание депутатов</w:t>
            </w:r>
          </w:p>
        </w:tc>
        <w:tc>
          <w:tcPr>
            <w:tcW w:w="3828" w:type="dxa"/>
          </w:tcPr>
          <w:p w14:paraId="18907E75" w14:textId="6DDBB764" w:rsidR="00966B5B" w:rsidRDefault="00966B5B" w:rsidP="00FF0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реализации:</w:t>
            </w:r>
          </w:p>
          <w:p w14:paraId="6F1A0703" w14:textId="139FA077" w:rsidR="00966B5B" w:rsidRPr="002424C8" w:rsidRDefault="00966B5B" w:rsidP="008D4A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  <w:r w:rsidR="008D4AE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2035г</w:t>
            </w:r>
            <w:r w:rsidR="008D4AE3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</w:tc>
      </w:tr>
      <w:tr w:rsidR="00EE1281" w:rsidRPr="002424C8" w14:paraId="3DC54CEF" w14:textId="77777777" w:rsidTr="00B63F22">
        <w:tc>
          <w:tcPr>
            <w:tcW w:w="604" w:type="dxa"/>
          </w:tcPr>
          <w:p w14:paraId="164BF2AB" w14:textId="77777777" w:rsidR="00EE1281" w:rsidRPr="002424C8" w:rsidRDefault="00EE1281" w:rsidP="00EE12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2799" w:type="dxa"/>
          </w:tcPr>
          <w:p w14:paraId="7AA93F9E" w14:textId="211FD106" w:rsidR="00EE1281" w:rsidRPr="002424C8" w:rsidRDefault="000F161B" w:rsidP="004170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5B70">
              <w:rPr>
                <w:rFonts w:ascii="Times New Roman" w:hAnsi="Times New Roman" w:cs="Times New Roman"/>
                <w:sz w:val="24"/>
                <w:szCs w:val="24"/>
              </w:rPr>
              <w:t>овышение</w:t>
            </w:r>
            <w:r w:rsidRPr="00EE128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результативности профессиональной служебной деятельности муниципальных служащих города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14:paraId="2BCD4884" w14:textId="75336597" w:rsidR="00860783" w:rsidRDefault="00860783" w:rsidP="00860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60FA0">
              <w:rPr>
                <w:rFonts w:ascii="Times New Roman" w:hAnsi="Times New Roman" w:cs="Times New Roman"/>
                <w:sz w:val="24"/>
                <w:szCs w:val="24"/>
              </w:rPr>
              <w:t xml:space="preserve">ормативно-правовое 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муниципальных служащих города Чебоксары;</w:t>
            </w:r>
          </w:p>
          <w:p w14:paraId="158AE8E5" w14:textId="07F10DDA" w:rsidR="00860783" w:rsidRDefault="00860783" w:rsidP="00860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5B70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эффективности взаимодействия органов местного самоуправления города Чебоксары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населением и </w:t>
            </w:r>
            <w:r w:rsidRPr="00EE1281">
              <w:rPr>
                <w:rFonts w:ascii="Times New Roman" w:hAnsi="Times New Roman" w:cs="Times New Roman"/>
                <w:sz w:val="24"/>
                <w:szCs w:val="24"/>
              </w:rPr>
              <w:t>степени его ответственности перед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им; </w:t>
            </w:r>
          </w:p>
          <w:p w14:paraId="49FA84C3" w14:textId="160CBD27" w:rsidR="00E124B2" w:rsidRPr="002424C8" w:rsidRDefault="00860783" w:rsidP="00860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2F1">
              <w:rPr>
                <w:rFonts w:ascii="Times New Roman" w:hAnsi="Times New Roman" w:cs="Times New Roman"/>
                <w:sz w:val="24"/>
                <w:szCs w:val="24"/>
              </w:rPr>
              <w:t>укреп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Pr="006D22F1">
              <w:rPr>
                <w:rFonts w:ascii="Times New Roman" w:hAnsi="Times New Roman" w:cs="Times New Roman"/>
                <w:sz w:val="24"/>
                <w:szCs w:val="24"/>
              </w:rPr>
              <w:t xml:space="preserve"> довери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D22F1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к органам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Чебоксары</w:t>
            </w:r>
          </w:p>
        </w:tc>
        <w:tc>
          <w:tcPr>
            <w:tcW w:w="7371" w:type="dxa"/>
            <w:gridSpan w:val="3"/>
          </w:tcPr>
          <w:p w14:paraId="305C3F64" w14:textId="02E2D32C" w:rsidR="00EE1281" w:rsidRPr="006C6C36" w:rsidRDefault="00EE1281" w:rsidP="00EE1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C36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деятельностью органов местного самоуправления города Чебоксары, процентов от числа опрошенных;</w:t>
            </w:r>
          </w:p>
          <w:p w14:paraId="2AC40A21" w14:textId="740594B1" w:rsidR="00EE1281" w:rsidRPr="006C6C36" w:rsidRDefault="00EE1281" w:rsidP="00EE12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C36">
              <w:rPr>
                <w:rFonts w:ascii="Times New Roman" w:hAnsi="Times New Roman" w:cs="Times New Roman"/>
                <w:sz w:val="24"/>
                <w:szCs w:val="24"/>
              </w:rPr>
              <w:t>доля подготовленных муниципальных правовых актов города, регулирующих вопросы муниципальной службы в городе Чебоксары, отнесенные к компетенции органов местного самоуправления, процентов</w:t>
            </w:r>
          </w:p>
        </w:tc>
      </w:tr>
      <w:tr w:rsidR="00EE1281" w:rsidRPr="002424C8" w14:paraId="1C7B3A20" w14:textId="77777777" w:rsidTr="00B63F22">
        <w:tc>
          <w:tcPr>
            <w:tcW w:w="604" w:type="dxa"/>
          </w:tcPr>
          <w:p w14:paraId="540C101E" w14:textId="7620CDAE" w:rsidR="00EE1281" w:rsidRPr="002424C8" w:rsidRDefault="00EE1281" w:rsidP="00EE12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4C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799" w:type="dxa"/>
          </w:tcPr>
          <w:p w14:paraId="6DD33FE4" w14:textId="23222CA3" w:rsidR="00EE1281" w:rsidRDefault="00860783" w:rsidP="00966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3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подбора и развития кадров органов местного самоуправления города Чебоксары на основе принципов равных возможностей, приоритета профессиональных знаний и квалификаций</w:t>
            </w:r>
          </w:p>
        </w:tc>
        <w:tc>
          <w:tcPr>
            <w:tcW w:w="5103" w:type="dxa"/>
          </w:tcPr>
          <w:p w14:paraId="2C99691B" w14:textId="10BDCE4A" w:rsidR="00860783" w:rsidRPr="00236402" w:rsidRDefault="00860783" w:rsidP="00860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6402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создания объективных и прозрачных механизмов конкурсного отбора кандидатов на замещение должностей муниципальной службы и включение в кадровые резервы органов местного самоуправления города Чебоксары, использование единых критериев оценки соответствия кандидатов квалификационным требованиям; </w:t>
            </w:r>
          </w:p>
          <w:p w14:paraId="71171D10" w14:textId="7458E9C3" w:rsidR="00860783" w:rsidRDefault="00860783" w:rsidP="002364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75B70">
              <w:rPr>
                <w:rFonts w:ascii="Times New Roman" w:hAnsi="Times New Roman" w:cs="Times New Roman"/>
                <w:sz w:val="24"/>
                <w:szCs w:val="24"/>
              </w:rPr>
              <w:t>ормирование высококвалифицированного кадрового состава муниципальной службы, способного обеспечить эффективность муниципального управления в городе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42E6172" w14:textId="77777777" w:rsidR="00862C61" w:rsidRDefault="00862C61" w:rsidP="00862C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85B">
              <w:rPr>
                <w:rFonts w:ascii="Times New Roman" w:hAnsi="Times New Roman" w:cs="Times New Roman"/>
                <w:sz w:val="24"/>
                <w:szCs w:val="24"/>
              </w:rPr>
              <w:t>развитие института наставничества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E0FEC1" w14:textId="19A640EF" w:rsidR="00862C61" w:rsidRDefault="00862C61" w:rsidP="00860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242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муниципальных служащих города Чебоксары условиями </w:t>
            </w:r>
            <w:r w:rsidRPr="00462086">
              <w:rPr>
                <w:rFonts w:ascii="Times New Roman" w:hAnsi="Times New Roman" w:cs="Times New Roman"/>
                <w:sz w:val="24"/>
                <w:szCs w:val="24"/>
              </w:rPr>
              <w:t>и результатами своей работы, морально-психологическим климатом в коллективе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252C6F3" w14:textId="795F937A" w:rsidR="00860783" w:rsidRDefault="00860783" w:rsidP="00860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5B70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стабильности кадрового состава органов местного самоуправления города </w:t>
            </w:r>
            <w:r w:rsidRPr="00475B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2424C8"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уровня текучести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«неуважительным» причинам;</w:t>
            </w:r>
          </w:p>
          <w:p w14:paraId="4A5F3C52" w14:textId="70F69A34" w:rsidR="00860783" w:rsidRDefault="00860783" w:rsidP="00860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5B70">
              <w:rPr>
                <w:rFonts w:ascii="Times New Roman" w:hAnsi="Times New Roman" w:cs="Times New Roman"/>
                <w:sz w:val="24"/>
                <w:szCs w:val="24"/>
              </w:rPr>
              <w:t>бучение и эффективное профессиональное развитие муниципальных служащих, лиц, состоящих в кадровых резервах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36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46FB5F" w14:textId="13CF9D88" w:rsidR="00860783" w:rsidRPr="00236402" w:rsidRDefault="00860783" w:rsidP="00860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402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среднего возраста муниципальных </w:t>
            </w:r>
            <w:r w:rsidR="00DC78ED" w:rsidRPr="00236402">
              <w:rPr>
                <w:rFonts w:ascii="Times New Roman" w:hAnsi="Times New Roman" w:cs="Times New Roman"/>
                <w:sz w:val="24"/>
                <w:szCs w:val="24"/>
              </w:rPr>
              <w:t>служащих</w:t>
            </w:r>
            <w:r w:rsidR="00966B5B" w:rsidRPr="00236402">
              <w:rPr>
                <w:rFonts w:ascii="Times New Roman" w:hAnsi="Times New Roman" w:cs="Times New Roman"/>
                <w:sz w:val="24"/>
                <w:szCs w:val="24"/>
              </w:rPr>
              <w:t xml:space="preserve"> города Чебоксары</w:t>
            </w:r>
          </w:p>
        </w:tc>
        <w:tc>
          <w:tcPr>
            <w:tcW w:w="7371" w:type="dxa"/>
            <w:gridSpan w:val="3"/>
          </w:tcPr>
          <w:p w14:paraId="74B67174" w14:textId="0D6E3834" w:rsidR="000F161B" w:rsidRPr="006C6C36" w:rsidRDefault="0099658D" w:rsidP="000F16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0F161B" w:rsidRPr="006C6C36">
              <w:rPr>
                <w:rFonts w:ascii="Times New Roman" w:hAnsi="Times New Roman" w:cs="Times New Roman"/>
                <w:sz w:val="24"/>
                <w:szCs w:val="24"/>
              </w:rPr>
              <w:t>оля вакантных должностей муниципальной службы, замещаемых из кадровых резервов города Чебоксары, процентов;</w:t>
            </w:r>
          </w:p>
          <w:p w14:paraId="1B801212" w14:textId="45F2D2B8" w:rsidR="000F161B" w:rsidRPr="006C6C36" w:rsidRDefault="000F161B" w:rsidP="000F16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C36">
              <w:rPr>
                <w:rFonts w:ascii="Times New Roman" w:hAnsi="Times New Roman" w:cs="Times New Roman"/>
                <w:sz w:val="24"/>
                <w:szCs w:val="24"/>
              </w:rPr>
              <w:t>доля граждан, прошедших отбор на конкурсной основе и заключивших договор о целевом обучении с обязательством последующего прохождения муниципальной службы в органах местного самоуправления города Чебоксары, в общем количестве победителей конкурса на заключение договора о целевом обучении в течение определенного срока, процентов;</w:t>
            </w:r>
          </w:p>
          <w:p w14:paraId="4DFC93C6" w14:textId="4E191C8E" w:rsidR="00860783" w:rsidRPr="006C6C36" w:rsidRDefault="00860783" w:rsidP="00860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C6C36">
              <w:rPr>
                <w:rFonts w:ascii="Times New Roman" w:hAnsi="Times New Roman" w:cs="Times New Roman"/>
                <w:sz w:val="24"/>
                <w:szCs w:val="24"/>
              </w:rPr>
              <w:t>оля муниципальных служащих, в отношении которых применяется институт наставничества, в общей численности муниципальных служащих, замещающих должности, по которым предусмотрено осуществление наставничества, процентов;</w:t>
            </w:r>
          </w:p>
          <w:p w14:paraId="6DBDEA38" w14:textId="77777777" w:rsidR="00860783" w:rsidRPr="006C6C36" w:rsidRDefault="00860783" w:rsidP="00860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C36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 города Чебоксары, уволенных с должностей муниципальной службы в течение года, процентов;</w:t>
            </w:r>
          </w:p>
          <w:p w14:paraId="224F5E66" w14:textId="346943FC" w:rsidR="00860783" w:rsidRDefault="00860783" w:rsidP="00860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C36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уволенных с должностей муниципальной службы в течение первого года службы, в общем количестве уволенных, процентов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65B612" w14:textId="2ABC2565" w:rsidR="00862C61" w:rsidRPr="006C6C36" w:rsidRDefault="00862C61" w:rsidP="00862C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F161B">
              <w:rPr>
                <w:rFonts w:ascii="Times New Roman" w:hAnsi="Times New Roman" w:cs="Times New Roman"/>
                <w:sz w:val="24"/>
                <w:szCs w:val="24"/>
              </w:rPr>
              <w:t xml:space="preserve">оля муниципальных служащих города Чебоксары, участвовавших в мероприятиях по </w:t>
            </w:r>
            <w:r w:rsidRPr="006C6C36">
              <w:rPr>
                <w:rFonts w:ascii="Times New Roman" w:hAnsi="Times New Roman" w:cs="Times New Roman"/>
                <w:sz w:val="24"/>
                <w:szCs w:val="24"/>
              </w:rPr>
              <w:t>профессиональному развитию в текущем году, в общей численности муниципальных служащих, процентов;</w:t>
            </w:r>
          </w:p>
          <w:p w14:paraId="0C06BB51" w14:textId="77777777" w:rsidR="00862C61" w:rsidRPr="006C6C36" w:rsidRDefault="00862C61" w:rsidP="00862C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C36">
              <w:rPr>
                <w:rFonts w:ascii="Times New Roman" w:hAnsi="Times New Roman" w:cs="Times New Roman"/>
                <w:sz w:val="24"/>
                <w:szCs w:val="24"/>
              </w:rPr>
              <w:t xml:space="preserve">доля служащих, состоящих в кадровых резервах, участвовавших в </w:t>
            </w:r>
            <w:r w:rsidRPr="006C6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мероприятиях по профессиональному развитию в текущем году, в общем числе служащих, состоящих в кадровых резервах, процентов;</w:t>
            </w:r>
          </w:p>
          <w:p w14:paraId="0EF37028" w14:textId="3EEB6ED4" w:rsidR="00862C61" w:rsidRDefault="00862C61" w:rsidP="00862C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C36">
              <w:rPr>
                <w:rFonts w:ascii="Times New Roman" w:hAnsi="Times New Roman" w:cs="Times New Roman"/>
                <w:sz w:val="24"/>
                <w:szCs w:val="24"/>
              </w:rPr>
              <w:t>доля лиц главной и ведущей группы должностей (до уровня начальника управления), прошедших обучение по образовательным программам в области эффективного муниципального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C6C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C6C36">
              <w:rPr>
                <w:rFonts w:ascii="Times New Roman" w:hAnsi="Times New Roman" w:cs="Times New Roman"/>
                <w:sz w:val="24"/>
                <w:szCs w:val="24"/>
              </w:rPr>
              <w:t>в сфере совершенствования управленческих компетенций, процентов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A265AEF" w14:textId="2C22678E" w:rsidR="00EE1281" w:rsidRPr="006C6C36" w:rsidRDefault="000F161B" w:rsidP="00862C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C36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 в возрасте до 30 лет в общей численности муниципальных служащих, имеющих стаж муниципально</w:t>
            </w:r>
            <w:r w:rsidR="00860783">
              <w:rPr>
                <w:rFonts w:ascii="Times New Roman" w:hAnsi="Times New Roman" w:cs="Times New Roman"/>
                <w:sz w:val="24"/>
                <w:szCs w:val="24"/>
              </w:rPr>
              <w:t>й службы более 3 лет, процентов</w:t>
            </w:r>
          </w:p>
        </w:tc>
      </w:tr>
      <w:tr w:rsidR="00862C61" w:rsidRPr="002424C8" w14:paraId="7C888039" w14:textId="77777777" w:rsidTr="00B63F22">
        <w:tc>
          <w:tcPr>
            <w:tcW w:w="604" w:type="dxa"/>
          </w:tcPr>
          <w:p w14:paraId="0D79D1EF" w14:textId="105938A5" w:rsidR="00862C61" w:rsidRPr="002424C8" w:rsidRDefault="00862C61" w:rsidP="00EE12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799" w:type="dxa"/>
          </w:tcPr>
          <w:p w14:paraId="15777F64" w14:textId="5F535916" w:rsidR="00862C61" w:rsidRDefault="00862C61" w:rsidP="00966B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5B70">
              <w:rPr>
                <w:rFonts w:ascii="Times New Roman" w:hAnsi="Times New Roman" w:cs="Times New Roman"/>
                <w:sz w:val="24"/>
                <w:szCs w:val="24"/>
              </w:rPr>
              <w:t>овышение престижа муниципальной службы</w:t>
            </w:r>
          </w:p>
        </w:tc>
        <w:tc>
          <w:tcPr>
            <w:tcW w:w="5103" w:type="dxa"/>
          </w:tcPr>
          <w:p w14:paraId="51185D94" w14:textId="0E6634FF" w:rsidR="00862C61" w:rsidRDefault="00862C61" w:rsidP="00862C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C61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органов местного самоуправления города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62C6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учреждений города Чебоксары, обеспечивающих деятельность органов местного самоуправления города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5ED055" w14:textId="425FD049" w:rsidR="00862C61" w:rsidRPr="00475B70" w:rsidRDefault="00862C61" w:rsidP="008607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78ED">
              <w:rPr>
                <w:rFonts w:ascii="Times New Roman" w:hAnsi="Times New Roman" w:cs="Times New Roman"/>
                <w:sz w:val="24"/>
                <w:szCs w:val="24"/>
              </w:rPr>
              <w:t xml:space="preserve">довлетворенность </w:t>
            </w:r>
            <w:r w:rsidRPr="0022124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служащих города Чебоксары условиями </w:t>
            </w:r>
            <w:r w:rsidRPr="00462086">
              <w:rPr>
                <w:rFonts w:ascii="Times New Roman" w:hAnsi="Times New Roman" w:cs="Times New Roman"/>
                <w:sz w:val="24"/>
                <w:szCs w:val="24"/>
              </w:rPr>
              <w:t>и результатами своей работы, морально-психологическим климатом в коллективе</w:t>
            </w:r>
          </w:p>
        </w:tc>
        <w:tc>
          <w:tcPr>
            <w:tcW w:w="7371" w:type="dxa"/>
            <w:gridSpan w:val="3"/>
          </w:tcPr>
          <w:p w14:paraId="03DB085C" w14:textId="77777777" w:rsidR="00862C61" w:rsidRPr="006C6C36" w:rsidRDefault="00862C61" w:rsidP="003074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C3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C6C36">
              <w:rPr>
                <w:rFonts w:ascii="Times New Roman" w:hAnsi="Times New Roman" w:cs="Times New Roman"/>
                <w:sz w:val="24"/>
                <w:szCs w:val="24"/>
              </w:rPr>
              <w:t>Лучший муниципальный служащий города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C6C36">
              <w:rPr>
                <w:rFonts w:ascii="Times New Roman" w:hAnsi="Times New Roman" w:cs="Times New Roman"/>
                <w:sz w:val="24"/>
                <w:szCs w:val="24"/>
              </w:rPr>
              <w:t>, единиц;</w:t>
            </w:r>
          </w:p>
          <w:p w14:paraId="646B1EC6" w14:textId="04DC6F18" w:rsidR="00862C61" w:rsidRPr="006C6C36" w:rsidRDefault="00862C61" w:rsidP="00996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C36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застрахованных по обязательному государственному страхованию на случай причинения вреда здоровью и имуществу муниципального служащего в связи с исполнением им должностных обязанностей, в общей численности муниципальных служащих, процентов</w:t>
            </w:r>
          </w:p>
        </w:tc>
      </w:tr>
      <w:tr w:rsidR="00862C61" w:rsidRPr="002424C8" w14:paraId="3C78FFEB" w14:textId="77777777" w:rsidTr="00B63F22">
        <w:tc>
          <w:tcPr>
            <w:tcW w:w="604" w:type="dxa"/>
            <w:vMerge w:val="restart"/>
          </w:tcPr>
          <w:p w14:paraId="44020739" w14:textId="0AC1E6D0" w:rsidR="00862C61" w:rsidRPr="002424C8" w:rsidRDefault="008D4AE3" w:rsidP="008D4A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_Hlk176030395"/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273" w:type="dxa"/>
            <w:gridSpan w:val="5"/>
          </w:tcPr>
          <w:p w14:paraId="1CDBEF53" w14:textId="4C428159" w:rsidR="00862C61" w:rsidRPr="00E50252" w:rsidRDefault="001D56A0" w:rsidP="008D4A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6A0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  <w:r w:rsidR="00862C61" w:rsidRPr="00E50252">
              <w:rPr>
                <w:rFonts w:ascii="Times New Roman" w:hAnsi="Times New Roman" w:cs="Times New Roman"/>
                <w:sz w:val="24"/>
                <w:szCs w:val="24"/>
              </w:rPr>
              <w:t xml:space="preserve"> «Противодействие коррупции в городе Чебоксары»</w:t>
            </w:r>
          </w:p>
        </w:tc>
      </w:tr>
      <w:bookmarkEnd w:id="20"/>
      <w:tr w:rsidR="00443D03" w:rsidRPr="002424C8" w14:paraId="1CD8C0E6" w14:textId="77777777" w:rsidTr="008D4AE3">
        <w:tc>
          <w:tcPr>
            <w:tcW w:w="604" w:type="dxa"/>
            <w:vMerge/>
          </w:tcPr>
          <w:p w14:paraId="08FEC021" w14:textId="77777777" w:rsidR="00443D03" w:rsidRPr="002424C8" w:rsidRDefault="00443D03" w:rsidP="00DC78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4" w:type="dxa"/>
            <w:gridSpan w:val="3"/>
          </w:tcPr>
          <w:p w14:paraId="301D58BA" w14:textId="0CAF5A29" w:rsidR="00443D03" w:rsidRPr="002424C8" w:rsidRDefault="00443D03" w:rsidP="00DC7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4C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реализацию: </w:t>
            </w:r>
            <w:r w:rsidRPr="00282722">
              <w:rPr>
                <w:rFonts w:ascii="Times New Roman" w:hAnsi="Times New Roman" w:cs="Times New Roman"/>
                <w:sz w:val="24"/>
                <w:szCs w:val="24"/>
              </w:rPr>
              <w:t>отдел по реализации антикоррупционной политики администрации города Чебоксары, органы администрации города Чебоксары, Чебоксарское городское Собрание депутатов</w:t>
            </w:r>
          </w:p>
        </w:tc>
        <w:tc>
          <w:tcPr>
            <w:tcW w:w="3969" w:type="dxa"/>
            <w:gridSpan w:val="2"/>
          </w:tcPr>
          <w:p w14:paraId="42172495" w14:textId="77777777" w:rsidR="00443D03" w:rsidRDefault="00443D03" w:rsidP="00DC78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4C8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реализации: </w:t>
            </w:r>
          </w:p>
          <w:p w14:paraId="70E1ADE3" w14:textId="14209C41" w:rsidR="00443D03" w:rsidRPr="002424C8" w:rsidRDefault="00443D03" w:rsidP="00DC78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2025-2035гг.</w:t>
            </w:r>
          </w:p>
        </w:tc>
      </w:tr>
      <w:tr w:rsidR="00443D03" w:rsidRPr="002424C8" w14:paraId="57613B9C" w14:textId="77777777" w:rsidTr="00B63F22">
        <w:tc>
          <w:tcPr>
            <w:tcW w:w="604" w:type="dxa"/>
          </w:tcPr>
          <w:p w14:paraId="426CEC87" w14:textId="394D4377" w:rsidR="00443D03" w:rsidRPr="00860FA0" w:rsidRDefault="00443D03" w:rsidP="006D2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_Hlk176030059"/>
            <w:r w:rsidRPr="00860FA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799" w:type="dxa"/>
          </w:tcPr>
          <w:p w14:paraId="67BAE0FD" w14:textId="2C876234" w:rsidR="00443D03" w:rsidRPr="00860FA0" w:rsidRDefault="00443D03" w:rsidP="006D22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A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мер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профилактике коррупционных и иных правонарушений в органах местного самоуправления города Чебоксары</w:t>
            </w:r>
          </w:p>
        </w:tc>
        <w:tc>
          <w:tcPr>
            <w:tcW w:w="5103" w:type="dxa"/>
          </w:tcPr>
          <w:p w14:paraId="168E7A6A" w14:textId="77777777" w:rsidR="00443D03" w:rsidRPr="00404FC3" w:rsidRDefault="00443D03" w:rsidP="006D22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C3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обеспечение антикоррупционной деятельности органов местного самоуправления города Чебоксары;</w:t>
            </w:r>
          </w:p>
          <w:p w14:paraId="128FE648" w14:textId="77777777" w:rsidR="00443D03" w:rsidRPr="00404FC3" w:rsidRDefault="00443D03" w:rsidP="007C79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C3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соблюдением муниципальными служащими города Чебоксары антикоррупционного законодательства;</w:t>
            </w:r>
          </w:p>
          <w:p w14:paraId="43FEC70D" w14:textId="0F51CB11" w:rsidR="00443D03" w:rsidRPr="00404FC3" w:rsidRDefault="00443D03" w:rsidP="006D22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C3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злоупотреблений со стороны муниципальных служащих города Чебоксары </w:t>
            </w:r>
            <w:r w:rsidRPr="0040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осуществлении ими должностных полномочий, в т.ч. в сфере закупок товаров, работ, услуг для обеспечения государственных и муниципальных нужд;</w:t>
            </w:r>
          </w:p>
          <w:p w14:paraId="075643F9" w14:textId="7F678C4C" w:rsidR="00443D03" w:rsidRPr="00404FC3" w:rsidRDefault="00443D03" w:rsidP="006D22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C3">
              <w:rPr>
                <w:rFonts w:ascii="Times New Roman" w:hAnsi="Times New Roman" w:cs="Times New Roman"/>
                <w:sz w:val="24"/>
                <w:szCs w:val="24"/>
              </w:rPr>
              <w:t>мониторинг факторов, порождающих коррупционные и иных правонарушения или способствующих их распространению</w:t>
            </w:r>
          </w:p>
        </w:tc>
        <w:tc>
          <w:tcPr>
            <w:tcW w:w="7371" w:type="dxa"/>
            <w:gridSpan w:val="3"/>
          </w:tcPr>
          <w:p w14:paraId="2062EC0C" w14:textId="77777777" w:rsidR="00443D03" w:rsidRPr="00404FC3" w:rsidRDefault="00443D03" w:rsidP="006D22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муниципальных правовых актов города Чебоксары, регулирующих вопросы противодействия коррупции, приведенных в соответствие с требованиями законодательства Российской Федерации, процентов;</w:t>
            </w:r>
          </w:p>
          <w:p w14:paraId="0E0644D4" w14:textId="77777777" w:rsidR="00443D03" w:rsidRPr="00404FC3" w:rsidRDefault="00443D03" w:rsidP="006D22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C3">
              <w:rPr>
                <w:rFonts w:ascii="Times New Roman" w:hAnsi="Times New Roman" w:cs="Times New Roman"/>
                <w:sz w:val="24"/>
                <w:szCs w:val="24"/>
              </w:rPr>
              <w:t>доля проектов муниципальных правовых актов города Чебоксары, в отношении которых проведена антикоррупционная экспертиза, процентов;</w:t>
            </w:r>
          </w:p>
          <w:p w14:paraId="5E910D7F" w14:textId="1489C077" w:rsidR="00443D03" w:rsidRPr="00404FC3" w:rsidRDefault="00443D03" w:rsidP="006A6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C3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служащих, в отношении которых проведен анализ представленных ими сведений о доходах, расходах, об </w:t>
            </w:r>
            <w:r w:rsidRPr="0040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интересов, процентов;</w:t>
            </w:r>
          </w:p>
          <w:p w14:paraId="137A56D1" w14:textId="2C4E5650" w:rsidR="00443D03" w:rsidRPr="00404FC3" w:rsidRDefault="00443D03" w:rsidP="004F37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C3">
              <w:rPr>
                <w:rFonts w:ascii="Times New Roman" w:hAnsi="Times New Roman" w:cs="Times New Roman"/>
                <w:sz w:val="24"/>
                <w:szCs w:val="24"/>
              </w:rPr>
              <w:t>уровень коррупции в органах местного самоуправления города Чебоксары по оценке граждан, предпринимателей и руководителей коммерческих организаций, полученный посредством проведения социологических исследований по вопросам коррупции (по 10-балльной шкале, где 1 означает отсутствие коррупции, а 10 - максимальный уровень коррупции), баллов</w:t>
            </w:r>
          </w:p>
        </w:tc>
      </w:tr>
      <w:tr w:rsidR="00443D03" w:rsidRPr="002424C8" w14:paraId="37A3EB17" w14:textId="77777777" w:rsidTr="00B63F22">
        <w:tc>
          <w:tcPr>
            <w:tcW w:w="604" w:type="dxa"/>
          </w:tcPr>
          <w:p w14:paraId="07171562" w14:textId="0F4D5954" w:rsidR="00443D03" w:rsidRDefault="00443D03" w:rsidP="006D2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799" w:type="dxa"/>
          </w:tcPr>
          <w:p w14:paraId="1B9BF671" w14:textId="19765693" w:rsidR="00443D03" w:rsidRPr="00860FA0" w:rsidRDefault="00443D03" w:rsidP="006D22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42">
              <w:rPr>
                <w:rFonts w:ascii="Times New Roman" w:hAnsi="Times New Roman" w:cs="Times New Roman"/>
                <w:sz w:val="24"/>
                <w:szCs w:val="24"/>
              </w:rPr>
              <w:t>Организация антикоррупционной пропаганды и просвещения</w:t>
            </w:r>
          </w:p>
        </w:tc>
        <w:tc>
          <w:tcPr>
            <w:tcW w:w="5103" w:type="dxa"/>
          </w:tcPr>
          <w:p w14:paraId="73810BFA" w14:textId="36BBAD55" w:rsidR="00443D03" w:rsidRPr="00404FC3" w:rsidRDefault="00443D03" w:rsidP="007C79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C3">
              <w:rPr>
                <w:rFonts w:ascii="Times New Roman" w:hAnsi="Times New Roman" w:cs="Times New Roman"/>
                <w:sz w:val="24"/>
                <w:szCs w:val="24"/>
              </w:rPr>
              <w:t>Содействие формированию у муниципальных служащих и населения  города Чебоксары антикоррупционного сознания, нетерпимости по отношению к коррупционным проявлениям</w:t>
            </w:r>
          </w:p>
          <w:p w14:paraId="494A1C79" w14:textId="77777777" w:rsidR="00443D03" w:rsidRPr="00404FC3" w:rsidRDefault="00443D03" w:rsidP="006D22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3"/>
          </w:tcPr>
          <w:p w14:paraId="2E3C210A" w14:textId="417C6FE6" w:rsidR="00443D03" w:rsidRPr="00404FC3" w:rsidRDefault="00443D03" w:rsidP="007C79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C3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 в городе Чебоксары, участвовавших в мероприятиях по профессиональному развитию, в которые включены вопросы по антикоррупционной тематике, человек;</w:t>
            </w:r>
          </w:p>
          <w:p w14:paraId="53CC3BA6" w14:textId="39D989A8" w:rsidR="00443D03" w:rsidRPr="00404FC3" w:rsidRDefault="00443D03" w:rsidP="007C79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C3">
              <w:rPr>
                <w:rFonts w:ascii="Times New Roman" w:hAnsi="Times New Roman" w:cs="Times New Roman"/>
                <w:sz w:val="24"/>
                <w:szCs w:val="24"/>
              </w:rPr>
              <w:t>доля лиц, ответственных за работу по профилактике коррупционных и иных правонарушений в городе Чебоксары, участвовавших в мероприятиях по профессиональному развитию по вопросам противодействия коррупции, процентов;</w:t>
            </w:r>
          </w:p>
          <w:p w14:paraId="5D191FED" w14:textId="3080A65B" w:rsidR="00443D03" w:rsidRPr="00404FC3" w:rsidRDefault="00443D03" w:rsidP="007C79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C3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принявших участие в мероприятиях по профессиональному развитию в области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процентов</w:t>
            </w:r>
            <w:r w:rsidRPr="00404F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333C7A" w14:textId="1CF8C1D1" w:rsidR="00443D03" w:rsidRPr="00404FC3" w:rsidRDefault="00443D03" w:rsidP="007C79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FC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информационно-аналитических материалов и публикаций на тему коррупции и противодействия коррупции, размещенных на официальном сайте города Чебоксары и городской газете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04FC3">
              <w:rPr>
                <w:rFonts w:ascii="Times New Roman" w:hAnsi="Times New Roman" w:cs="Times New Roman"/>
                <w:sz w:val="24"/>
                <w:szCs w:val="24"/>
              </w:rPr>
              <w:t>Чебоксарские новости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04FC3">
              <w:rPr>
                <w:rFonts w:ascii="Times New Roman" w:hAnsi="Times New Roman" w:cs="Times New Roman"/>
                <w:sz w:val="24"/>
                <w:szCs w:val="24"/>
              </w:rPr>
              <w:t>, единиц</w:t>
            </w:r>
          </w:p>
        </w:tc>
      </w:tr>
      <w:tr w:rsidR="00443D03" w:rsidRPr="002424C8" w14:paraId="7526B539" w14:textId="77777777" w:rsidTr="00B63F22">
        <w:tc>
          <w:tcPr>
            <w:tcW w:w="604" w:type="dxa"/>
            <w:vMerge w:val="restart"/>
          </w:tcPr>
          <w:p w14:paraId="532B3D3D" w14:textId="06DFC2C5" w:rsidR="00443D03" w:rsidRPr="002424C8" w:rsidRDefault="00443D03" w:rsidP="00236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_Hlk176035231"/>
            <w:bookmarkEnd w:id="21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24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73" w:type="dxa"/>
            <w:gridSpan w:val="5"/>
          </w:tcPr>
          <w:p w14:paraId="3CD93DDA" w14:textId="50DB4ABD" w:rsidR="00443D03" w:rsidRPr="002424C8" w:rsidRDefault="001D56A0" w:rsidP="008D4A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56A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443D03" w:rsidRPr="00E50252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муниципального управления в сфере юстиции»</w:t>
            </w:r>
          </w:p>
        </w:tc>
      </w:tr>
      <w:tr w:rsidR="00443D03" w:rsidRPr="002424C8" w14:paraId="4B6B9A40" w14:textId="77777777" w:rsidTr="004E1B04">
        <w:trPr>
          <w:trHeight w:val="372"/>
        </w:trPr>
        <w:tc>
          <w:tcPr>
            <w:tcW w:w="604" w:type="dxa"/>
            <w:vMerge/>
          </w:tcPr>
          <w:p w14:paraId="69035486" w14:textId="77777777" w:rsidR="00443D03" w:rsidRPr="002424C8" w:rsidRDefault="00443D03" w:rsidP="006C6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4" w:type="dxa"/>
            <w:gridSpan w:val="3"/>
          </w:tcPr>
          <w:p w14:paraId="3FCE8C98" w14:textId="07D936AA" w:rsidR="00443D03" w:rsidRPr="002424C8" w:rsidRDefault="00443D03" w:rsidP="004E1B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4C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правовое управление, </w:t>
            </w:r>
            <w:r w:rsidRPr="00475B70">
              <w:rPr>
                <w:rFonts w:ascii="Times New Roman" w:hAnsi="Times New Roman" w:cs="Times New Roman"/>
                <w:sz w:val="24"/>
                <w:szCs w:val="24"/>
              </w:rPr>
              <w:t>управы администрации города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5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5B70">
              <w:rPr>
                <w:rFonts w:ascii="Times New Roman" w:hAnsi="Times New Roman" w:cs="Times New Roman"/>
                <w:sz w:val="24"/>
                <w:szCs w:val="24"/>
              </w:rPr>
              <w:t>тдел ЗАГС администрации города Чебоксары</w:t>
            </w:r>
          </w:p>
        </w:tc>
        <w:tc>
          <w:tcPr>
            <w:tcW w:w="3969" w:type="dxa"/>
            <w:gridSpan w:val="2"/>
          </w:tcPr>
          <w:p w14:paraId="0D446698" w14:textId="7B416D51" w:rsidR="00443D03" w:rsidRDefault="00443D03" w:rsidP="004E1B04">
            <w:pPr>
              <w:pStyle w:val="ConsPlusNormal"/>
              <w:ind w:left="-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реализации:</w:t>
            </w:r>
          </w:p>
          <w:p w14:paraId="71F47CFB" w14:textId="04BA71DF" w:rsidR="00443D03" w:rsidRPr="002424C8" w:rsidRDefault="00443D03" w:rsidP="004E1B04">
            <w:pPr>
              <w:pStyle w:val="ConsPlusNormal"/>
              <w:ind w:left="-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2025–2035 годы</w:t>
            </w:r>
          </w:p>
        </w:tc>
      </w:tr>
      <w:tr w:rsidR="00443D03" w:rsidRPr="002424C8" w14:paraId="6AA685ED" w14:textId="77777777" w:rsidTr="00B63F22">
        <w:trPr>
          <w:trHeight w:val="1016"/>
        </w:trPr>
        <w:tc>
          <w:tcPr>
            <w:tcW w:w="604" w:type="dxa"/>
          </w:tcPr>
          <w:p w14:paraId="7A0966D5" w14:textId="73C3C4B9" w:rsidR="00443D03" w:rsidRPr="002424C8" w:rsidRDefault="00443D03" w:rsidP="00236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2424C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799" w:type="dxa"/>
          </w:tcPr>
          <w:p w14:paraId="55BAF48F" w14:textId="13E1F9AD" w:rsidR="00443D03" w:rsidRPr="002424C8" w:rsidRDefault="00443D03" w:rsidP="002364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470">
              <w:rPr>
                <w:rFonts w:ascii="Times New Roman" w:hAnsi="Times New Roman" w:cs="Times New Roman"/>
                <w:sz w:val="24"/>
                <w:szCs w:val="24"/>
              </w:rPr>
              <w:t>Выполнение обязательств органов местного самоуправления города Чебоксары в сфере юстиции</w:t>
            </w:r>
          </w:p>
        </w:tc>
        <w:tc>
          <w:tcPr>
            <w:tcW w:w="5103" w:type="dxa"/>
          </w:tcPr>
          <w:p w14:paraId="081144C3" w14:textId="26B6AF97" w:rsidR="00443D03" w:rsidRDefault="00443D03" w:rsidP="002706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права граждан </w:t>
            </w:r>
            <w:r w:rsidRPr="00AE4C60">
              <w:rPr>
                <w:rFonts w:ascii="Times New Roman" w:hAnsi="Times New Roman" w:cs="Times New Roman"/>
                <w:sz w:val="24"/>
                <w:szCs w:val="24"/>
              </w:rPr>
              <w:t>участвовать в осуществлении правосудия в качестве присяжных заседателей</w:t>
            </w:r>
          </w:p>
          <w:p w14:paraId="00450378" w14:textId="67864FF7" w:rsidR="00443D03" w:rsidRPr="002424C8" w:rsidRDefault="00443D03" w:rsidP="002706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3"/>
          </w:tcPr>
          <w:p w14:paraId="72A2CD2F" w14:textId="713EFE8D" w:rsidR="00443D03" w:rsidRPr="006C6C36" w:rsidRDefault="00443D03" w:rsidP="002364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C36">
              <w:rPr>
                <w:rFonts w:ascii="Times New Roman" w:hAnsi="Times New Roman" w:cs="Times New Roman"/>
                <w:sz w:val="24"/>
                <w:szCs w:val="24"/>
              </w:rPr>
              <w:t>Доля кандидатов в присяжные заседатели города Чебоксары для федеральных судов общей юрисдикции</w:t>
            </w:r>
            <w:r w:rsidRPr="00D419F4">
              <w:rPr>
                <w:rFonts w:ascii="Times New Roman" w:hAnsi="Times New Roman" w:cs="Times New Roman"/>
                <w:sz w:val="24"/>
                <w:szCs w:val="24"/>
              </w:rPr>
              <w:t>, Центрального окружного военного суда и Казанского гарнизонного военного суда  по Московскому, Ленинскому и Калининскому районам города Чебоксары</w:t>
            </w:r>
            <w:r w:rsidRPr="006C6C36">
              <w:rPr>
                <w:rFonts w:ascii="Times New Roman" w:hAnsi="Times New Roman" w:cs="Times New Roman"/>
                <w:sz w:val="24"/>
                <w:szCs w:val="24"/>
              </w:rPr>
              <w:t>, информированных о включении в общий и дополнительный списки, а также рассмотрения поступивших от них заявлений, процентов</w:t>
            </w:r>
          </w:p>
        </w:tc>
      </w:tr>
      <w:tr w:rsidR="00443D03" w:rsidRPr="002424C8" w14:paraId="09F6ACE6" w14:textId="77777777" w:rsidTr="00B63F22">
        <w:tc>
          <w:tcPr>
            <w:tcW w:w="604" w:type="dxa"/>
          </w:tcPr>
          <w:p w14:paraId="116CB515" w14:textId="2AB5BEB0" w:rsidR="00443D03" w:rsidRPr="002424C8" w:rsidRDefault="00443D03" w:rsidP="00236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24C8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799" w:type="dxa"/>
          </w:tcPr>
          <w:p w14:paraId="126BB442" w14:textId="33F22C9A" w:rsidR="00443D03" w:rsidRPr="002424C8" w:rsidRDefault="00443D03" w:rsidP="002364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5B70">
              <w:rPr>
                <w:rFonts w:ascii="Times New Roman" w:hAnsi="Times New Roman" w:cs="Times New Roman"/>
                <w:sz w:val="24"/>
                <w:szCs w:val="24"/>
              </w:rPr>
              <w:t>овышение качества и совершенствование порядка предоставления государственных и услуг в сфере государственной регистрации актов гражданского состояния</w:t>
            </w:r>
          </w:p>
        </w:tc>
        <w:tc>
          <w:tcPr>
            <w:tcW w:w="5103" w:type="dxa"/>
          </w:tcPr>
          <w:p w14:paraId="72E75EA8" w14:textId="783BC3BA" w:rsidR="00443D03" w:rsidRDefault="00443D03" w:rsidP="002364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C3F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государственной регистрации актов гражданского состояния и совершения юридически значимых действий на территории города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8EF0258" w14:textId="4A354242" w:rsidR="00443D03" w:rsidRPr="002424C8" w:rsidRDefault="00443D03" w:rsidP="002364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7F8">
              <w:rPr>
                <w:rFonts w:ascii="Times New Roman" w:hAnsi="Times New Roman" w:cs="Times New Roman"/>
                <w:sz w:val="24"/>
                <w:szCs w:val="24"/>
              </w:rPr>
              <w:t>цифровизация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6867F8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регистрации актов гражданского состояния</w:t>
            </w:r>
          </w:p>
        </w:tc>
        <w:tc>
          <w:tcPr>
            <w:tcW w:w="7371" w:type="dxa"/>
            <w:gridSpan w:val="3"/>
          </w:tcPr>
          <w:p w14:paraId="304C40A1" w14:textId="2720FB1F" w:rsidR="00443D03" w:rsidRPr="006C6C36" w:rsidRDefault="00443D03" w:rsidP="002364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C36">
              <w:rPr>
                <w:rFonts w:ascii="Times New Roman" w:hAnsi="Times New Roman" w:cs="Times New Roman"/>
                <w:sz w:val="24"/>
                <w:szCs w:val="24"/>
              </w:rPr>
              <w:t>Доля поданных заявлений о регистрации актов гражданского состояния в электронном виде, процентов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39D6EB" w14:textId="5BF6611B" w:rsidR="00443D03" w:rsidRPr="006C6C36" w:rsidRDefault="00443D03" w:rsidP="002364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C6C36">
              <w:rPr>
                <w:rFonts w:ascii="Times New Roman" w:hAnsi="Times New Roman" w:cs="Times New Roman"/>
                <w:sz w:val="24"/>
                <w:szCs w:val="24"/>
              </w:rPr>
              <w:t>оля поданных заявлений о регистрации рождения с использованием суперсервиса «Рождение ребенка», процентов</w:t>
            </w:r>
          </w:p>
        </w:tc>
      </w:tr>
      <w:bookmarkEnd w:id="22"/>
      <w:tr w:rsidR="00443D03" w:rsidRPr="002424C8" w14:paraId="6E21C123" w14:textId="77777777" w:rsidTr="00961C47">
        <w:tc>
          <w:tcPr>
            <w:tcW w:w="604" w:type="dxa"/>
            <w:vMerge w:val="restart"/>
          </w:tcPr>
          <w:p w14:paraId="1ABFCC24" w14:textId="130018E1" w:rsidR="00443D03" w:rsidRPr="002424C8" w:rsidRDefault="00443D03" w:rsidP="004E1B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24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73" w:type="dxa"/>
            <w:gridSpan w:val="5"/>
          </w:tcPr>
          <w:p w14:paraId="4B07324E" w14:textId="29C4180E" w:rsidR="00443D03" w:rsidRPr="002424C8" w:rsidRDefault="00443D03" w:rsidP="00961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4AE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4AE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8D4AE3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 Чебоксары «</w:t>
            </w:r>
            <w:r w:rsidRPr="008D4AE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потенциала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8D4AE3">
              <w:rPr>
                <w:rFonts w:ascii="Times New Roman" w:hAnsi="Times New Roman" w:cs="Times New Roman"/>
                <w:sz w:val="24"/>
                <w:szCs w:val="24"/>
              </w:rPr>
              <w:t>ного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43D03" w:rsidRPr="002424C8" w14:paraId="66DE55AE" w14:textId="77777777" w:rsidTr="004E1B04">
        <w:trPr>
          <w:trHeight w:val="372"/>
        </w:trPr>
        <w:tc>
          <w:tcPr>
            <w:tcW w:w="604" w:type="dxa"/>
            <w:vMerge/>
          </w:tcPr>
          <w:p w14:paraId="1FFB3DA6" w14:textId="77777777" w:rsidR="00443D03" w:rsidRPr="002424C8" w:rsidRDefault="00443D03" w:rsidP="00961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4" w:type="dxa"/>
            <w:gridSpan w:val="3"/>
          </w:tcPr>
          <w:p w14:paraId="0478CC5F" w14:textId="346972FB" w:rsidR="00443D03" w:rsidRPr="002424C8" w:rsidRDefault="00443D03" w:rsidP="004E1B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4C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кадровой политики </w:t>
            </w:r>
            <w:r w:rsidRPr="00475B70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правовое управление, </w:t>
            </w:r>
            <w:r w:rsidRPr="00475B70">
              <w:rPr>
                <w:rFonts w:ascii="Times New Roman" w:hAnsi="Times New Roman" w:cs="Times New Roman"/>
                <w:sz w:val="24"/>
                <w:szCs w:val="24"/>
              </w:rPr>
              <w:t>управы администрации города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5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5B70">
              <w:rPr>
                <w:rFonts w:ascii="Times New Roman" w:hAnsi="Times New Roman" w:cs="Times New Roman"/>
                <w:sz w:val="24"/>
                <w:szCs w:val="24"/>
              </w:rPr>
              <w:t>тдел ЗАГС администрации города Чебоксары</w:t>
            </w:r>
          </w:p>
        </w:tc>
        <w:tc>
          <w:tcPr>
            <w:tcW w:w="3969" w:type="dxa"/>
            <w:gridSpan w:val="2"/>
          </w:tcPr>
          <w:p w14:paraId="2944FB6E" w14:textId="1793E70F" w:rsidR="00443D03" w:rsidRDefault="00443D03" w:rsidP="00961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4C8">
              <w:rPr>
                <w:rFonts w:ascii="Times New Roman" w:hAnsi="Times New Roman" w:cs="Times New Roman"/>
                <w:sz w:val="24"/>
                <w:szCs w:val="24"/>
              </w:rPr>
              <w:t>Срок реализации:</w:t>
            </w:r>
          </w:p>
          <w:p w14:paraId="566E7729" w14:textId="1984D2B3" w:rsidR="00443D03" w:rsidRPr="002424C8" w:rsidRDefault="00443D03" w:rsidP="004E1B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2025-2035 годы</w:t>
            </w:r>
          </w:p>
        </w:tc>
      </w:tr>
    </w:tbl>
    <w:p w14:paraId="4BC07DF9" w14:textId="2013EF9C" w:rsidR="008D4AE3" w:rsidRDefault="004E1B04" w:rsidP="00D3693E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___________________________________</w:t>
      </w:r>
    </w:p>
    <w:p w14:paraId="32AD8D14" w14:textId="77777777" w:rsidR="008D4AE3" w:rsidRDefault="008D4AE3" w:rsidP="00D3693E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25C5F57F" w14:textId="77777777" w:rsidR="00443D03" w:rsidRDefault="00443D03" w:rsidP="00D3693E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51A7CA4E" w14:textId="77777777" w:rsidR="001D56A0" w:rsidRDefault="001D56A0" w:rsidP="00D3693E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2D08EAAE" w14:textId="77777777" w:rsidR="001D56A0" w:rsidRDefault="001D56A0" w:rsidP="00D3693E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3FEA7728" w14:textId="67CCB190" w:rsidR="00D3693E" w:rsidRPr="004E1B04" w:rsidRDefault="00FF04B9" w:rsidP="00D3693E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</w:rPr>
      </w:pPr>
      <w:r w:rsidRPr="004E1B04">
        <w:rPr>
          <w:rFonts w:ascii="Times New Roman" w:hAnsi="Times New Roman" w:cs="Times New Roman"/>
          <w:bCs/>
          <w:sz w:val="28"/>
          <w:szCs w:val="28"/>
        </w:rPr>
        <w:t>4.</w:t>
      </w:r>
      <w:r w:rsidR="004E1B04" w:rsidRPr="004E1B04">
        <w:rPr>
          <w:rFonts w:ascii="Times New Roman" w:hAnsi="Times New Roman" w:cs="Times New Roman"/>
          <w:bCs/>
          <w:sz w:val="28"/>
          <w:szCs w:val="28"/>
        </w:rPr>
        <w:t> </w:t>
      </w:r>
      <w:r w:rsidRPr="004E1B04">
        <w:rPr>
          <w:rFonts w:ascii="Times New Roman" w:hAnsi="Times New Roman" w:cs="Times New Roman"/>
          <w:bCs/>
          <w:sz w:val="28"/>
          <w:szCs w:val="28"/>
        </w:rPr>
        <w:t>Ф</w:t>
      </w:r>
      <w:r w:rsidR="004E1B04" w:rsidRPr="004E1B04">
        <w:rPr>
          <w:rFonts w:ascii="Times New Roman" w:hAnsi="Times New Roman" w:cs="Times New Roman"/>
          <w:bCs/>
          <w:sz w:val="28"/>
          <w:szCs w:val="28"/>
        </w:rPr>
        <w:t>ИНАНСОВОЕ ОБЕСПЕЧЕНИЕ</w:t>
      </w:r>
      <w:r w:rsidRPr="004E1B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1B04" w:rsidRPr="004E1B04">
        <w:rPr>
          <w:rFonts w:ascii="Times New Roman" w:hAnsi="Times New Roman" w:cs="Times New Roman"/>
          <w:bCs/>
          <w:sz w:val="28"/>
        </w:rPr>
        <w:t>МУНИЦИПАЛЬНОЙ ПРОГРАММЫ ГОРОДА ЧЕБОКСАРЫ</w:t>
      </w:r>
    </w:p>
    <w:p w14:paraId="20EA2102" w14:textId="115668D8" w:rsidR="00D3693E" w:rsidRPr="004E1B04" w:rsidRDefault="004E1B04" w:rsidP="00D3693E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  <w:r w:rsidRPr="004E1B04">
        <w:rPr>
          <w:rFonts w:ascii="Times New Roman" w:hAnsi="Times New Roman" w:cs="Times New Roman"/>
          <w:bCs/>
          <w:sz w:val="28"/>
        </w:rPr>
        <w:t>«РАЗВИТИЕ ПОТЕНЦИАЛА МУНИЦИПАЛЬНОГО</w:t>
      </w:r>
      <w:r w:rsidRPr="004E1B04">
        <w:rPr>
          <w:rFonts w:ascii="Times New Roman" w:hAnsi="Times New Roman" w:cs="Times New Roman"/>
          <w:sz w:val="28"/>
        </w:rPr>
        <w:t xml:space="preserve"> УПРАВЛЕНИЯ»</w:t>
      </w:r>
    </w:p>
    <w:p w14:paraId="56D4B573" w14:textId="3941ED65" w:rsidR="0013070B" w:rsidRDefault="0013070B" w:rsidP="00D3693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</w:rPr>
      </w:pPr>
    </w:p>
    <w:tbl>
      <w:tblPr>
        <w:tblStyle w:val="a9"/>
        <w:tblW w:w="159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2249"/>
        <w:gridCol w:w="3109"/>
        <w:gridCol w:w="1065"/>
        <w:gridCol w:w="1013"/>
        <w:gridCol w:w="1017"/>
        <w:gridCol w:w="1013"/>
        <w:gridCol w:w="1013"/>
        <w:gridCol w:w="1015"/>
        <w:gridCol w:w="1119"/>
        <w:gridCol w:w="1250"/>
      </w:tblGrid>
      <w:tr w:rsidR="0013070B" w14:paraId="78A431EA" w14:textId="77777777" w:rsidTr="00B63F22">
        <w:tc>
          <w:tcPr>
            <w:tcW w:w="2127" w:type="dxa"/>
            <w:vMerge w:val="restart"/>
          </w:tcPr>
          <w:p w14:paraId="224F2361" w14:textId="5DA2BE42" w:rsidR="0013070B" w:rsidRPr="00531F75" w:rsidRDefault="0013070B" w:rsidP="0013070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531F75">
              <w:rPr>
                <w:rFonts w:ascii="Times New Roman" w:eastAsia="Times New Roman" w:hAnsi="Times New Roman" w:cs="Times New Roman"/>
                <w:b w:val="0"/>
                <w:bCs/>
                <w:sz w:val="24"/>
                <w:lang w:eastAsia="zh-CN"/>
              </w:rPr>
              <w:t xml:space="preserve">Наименование муниципальной программы, направления </w:t>
            </w:r>
            <w:r w:rsidRPr="00531F75">
              <w:rPr>
                <w:rFonts w:ascii="Times New Roman" w:eastAsia="Times New Roman" w:hAnsi="Times New Roman" w:cs="Times New Roman"/>
                <w:b w:val="0"/>
                <w:bCs/>
                <w:sz w:val="24"/>
                <w:lang w:eastAsia="zh-CN"/>
              </w:rPr>
              <w:lastRenderedPageBreak/>
              <w:t xml:space="preserve">(подпрограммы) </w:t>
            </w:r>
          </w:p>
        </w:tc>
        <w:tc>
          <w:tcPr>
            <w:tcW w:w="2249" w:type="dxa"/>
            <w:vMerge w:val="restart"/>
          </w:tcPr>
          <w:p w14:paraId="510D0D0A" w14:textId="4769E456" w:rsidR="0013070B" w:rsidRPr="00531F75" w:rsidRDefault="0013070B" w:rsidP="0013070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531F75">
              <w:rPr>
                <w:rFonts w:ascii="Times New Roman" w:eastAsia="Times New Roman" w:hAnsi="Times New Roman" w:cs="Times New Roman"/>
                <w:b w:val="0"/>
                <w:bCs/>
                <w:sz w:val="24"/>
                <w:lang w:eastAsia="zh-CN"/>
              </w:rPr>
              <w:lastRenderedPageBreak/>
              <w:t>Источники финансирования</w:t>
            </w:r>
          </w:p>
        </w:tc>
        <w:tc>
          <w:tcPr>
            <w:tcW w:w="3109" w:type="dxa"/>
            <w:vMerge w:val="restart"/>
          </w:tcPr>
          <w:p w14:paraId="7CBA1970" w14:textId="44698278" w:rsidR="0013070B" w:rsidRPr="00531F75" w:rsidRDefault="0013070B" w:rsidP="0013070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531F75">
              <w:rPr>
                <w:rFonts w:ascii="Times New Roman" w:eastAsia="Times New Roman" w:hAnsi="Times New Roman" w:cs="Times New Roman"/>
                <w:b w:val="0"/>
                <w:bCs/>
                <w:sz w:val="24"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8505" w:type="dxa"/>
            <w:gridSpan w:val="8"/>
          </w:tcPr>
          <w:p w14:paraId="78CD26E4" w14:textId="1EB126D3" w:rsidR="0013070B" w:rsidRPr="00531F75" w:rsidRDefault="0013070B" w:rsidP="0013070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531F75">
              <w:rPr>
                <w:rFonts w:ascii="Times New Roman" w:eastAsia="Calibri" w:hAnsi="Times New Roman" w:cs="Times New Roman"/>
                <w:b w:val="0"/>
                <w:bCs/>
                <w:sz w:val="24"/>
              </w:rPr>
              <w:t>Объем финансового обеспечения по годам реализации, тысяч рублей</w:t>
            </w:r>
          </w:p>
        </w:tc>
      </w:tr>
      <w:tr w:rsidR="0013070B" w14:paraId="1A237DAA" w14:textId="77777777" w:rsidTr="00B63F22">
        <w:tc>
          <w:tcPr>
            <w:tcW w:w="2127" w:type="dxa"/>
            <w:vMerge/>
          </w:tcPr>
          <w:p w14:paraId="231280E6" w14:textId="77777777" w:rsidR="0013070B" w:rsidRPr="00BB544B" w:rsidRDefault="0013070B" w:rsidP="0013070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49" w:type="dxa"/>
            <w:vMerge/>
          </w:tcPr>
          <w:p w14:paraId="17E7B23A" w14:textId="77777777" w:rsidR="0013070B" w:rsidRPr="00BB544B" w:rsidRDefault="0013070B" w:rsidP="0013070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109" w:type="dxa"/>
            <w:vMerge/>
          </w:tcPr>
          <w:p w14:paraId="2EAD172A" w14:textId="77777777" w:rsidR="0013070B" w:rsidRPr="00BB544B" w:rsidRDefault="0013070B" w:rsidP="0013070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65" w:type="dxa"/>
          </w:tcPr>
          <w:p w14:paraId="5F87E638" w14:textId="32C36179" w:rsidR="0013070B" w:rsidRPr="00BB544B" w:rsidRDefault="0013070B" w:rsidP="0013070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B544B">
              <w:rPr>
                <w:rFonts w:ascii="Times New Roman" w:eastAsia="Times New Roman" w:hAnsi="Times New Roman" w:cs="Times New Roman"/>
                <w:b w:val="0"/>
                <w:bCs/>
              </w:rPr>
              <w:t>2025</w:t>
            </w:r>
          </w:p>
        </w:tc>
        <w:tc>
          <w:tcPr>
            <w:tcW w:w="1013" w:type="dxa"/>
          </w:tcPr>
          <w:p w14:paraId="7B97EBA6" w14:textId="0C7F26E4" w:rsidR="0013070B" w:rsidRPr="00531F75" w:rsidRDefault="0013070B" w:rsidP="0013070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531F75"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  <w:t>2026</w:t>
            </w:r>
          </w:p>
        </w:tc>
        <w:tc>
          <w:tcPr>
            <w:tcW w:w="1017" w:type="dxa"/>
          </w:tcPr>
          <w:p w14:paraId="0E38426F" w14:textId="0503BAB2" w:rsidR="0013070B" w:rsidRPr="00531F75" w:rsidRDefault="0013070B" w:rsidP="0013070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531F75"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  <w:t>2027</w:t>
            </w:r>
          </w:p>
        </w:tc>
        <w:tc>
          <w:tcPr>
            <w:tcW w:w="1013" w:type="dxa"/>
          </w:tcPr>
          <w:p w14:paraId="1F594B02" w14:textId="7B1DE52D" w:rsidR="0013070B" w:rsidRPr="00531F75" w:rsidRDefault="0013070B" w:rsidP="0013070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531F75"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  <w:t>2028</w:t>
            </w:r>
          </w:p>
        </w:tc>
        <w:tc>
          <w:tcPr>
            <w:tcW w:w="1013" w:type="dxa"/>
          </w:tcPr>
          <w:p w14:paraId="3F9F456C" w14:textId="44EDD720" w:rsidR="0013070B" w:rsidRPr="00531F75" w:rsidRDefault="0013070B" w:rsidP="0013070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531F75"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  <w:t>2029</w:t>
            </w:r>
          </w:p>
        </w:tc>
        <w:tc>
          <w:tcPr>
            <w:tcW w:w="1015" w:type="dxa"/>
          </w:tcPr>
          <w:p w14:paraId="5C3714D4" w14:textId="7362B020" w:rsidR="0013070B" w:rsidRPr="00531F75" w:rsidRDefault="0013070B" w:rsidP="0013070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531F75"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  <w:t>2030</w:t>
            </w:r>
          </w:p>
        </w:tc>
        <w:tc>
          <w:tcPr>
            <w:tcW w:w="1119" w:type="dxa"/>
          </w:tcPr>
          <w:p w14:paraId="4826E5A0" w14:textId="2B127BCE" w:rsidR="0013070B" w:rsidRPr="00531F75" w:rsidRDefault="0013070B" w:rsidP="004E1B0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531F75"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  <w:t>2031</w:t>
            </w:r>
            <w:r w:rsidR="004E1B04"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  <w:t>–</w:t>
            </w:r>
            <w:r w:rsidRPr="00531F75"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  <w:t>2035</w:t>
            </w:r>
          </w:p>
        </w:tc>
        <w:tc>
          <w:tcPr>
            <w:tcW w:w="1250" w:type="dxa"/>
          </w:tcPr>
          <w:p w14:paraId="17441873" w14:textId="4FA146F2" w:rsidR="0013070B" w:rsidRPr="00531F75" w:rsidRDefault="0013070B" w:rsidP="0013070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531F75">
              <w:rPr>
                <w:rFonts w:ascii="Times New Roman" w:eastAsia="Calibri" w:hAnsi="Times New Roman" w:cs="Times New Roman"/>
                <w:b w:val="0"/>
                <w:bCs/>
              </w:rPr>
              <w:t xml:space="preserve">Всего по муниципальной </w:t>
            </w:r>
            <w:r w:rsidRPr="00531F75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программе</w:t>
            </w:r>
          </w:p>
        </w:tc>
      </w:tr>
      <w:tr w:rsidR="0013070B" w14:paraId="226303F5" w14:textId="77777777" w:rsidTr="00B63F22">
        <w:tc>
          <w:tcPr>
            <w:tcW w:w="2127" w:type="dxa"/>
          </w:tcPr>
          <w:p w14:paraId="58B35961" w14:textId="2490A9B9" w:rsidR="0013070B" w:rsidRDefault="0013070B" w:rsidP="0013070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1</w:t>
            </w:r>
          </w:p>
        </w:tc>
        <w:tc>
          <w:tcPr>
            <w:tcW w:w="2249" w:type="dxa"/>
          </w:tcPr>
          <w:p w14:paraId="7378C124" w14:textId="5CCBEA68" w:rsidR="0013070B" w:rsidRDefault="0013070B" w:rsidP="0013070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2</w:t>
            </w:r>
          </w:p>
        </w:tc>
        <w:tc>
          <w:tcPr>
            <w:tcW w:w="3109" w:type="dxa"/>
          </w:tcPr>
          <w:p w14:paraId="7A967949" w14:textId="15EC8D92" w:rsidR="0013070B" w:rsidRDefault="0013070B" w:rsidP="0013070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3</w:t>
            </w:r>
          </w:p>
        </w:tc>
        <w:tc>
          <w:tcPr>
            <w:tcW w:w="1065" w:type="dxa"/>
          </w:tcPr>
          <w:p w14:paraId="1EE93C79" w14:textId="29956EEF" w:rsidR="0013070B" w:rsidRDefault="0013070B" w:rsidP="0013070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5</w:t>
            </w:r>
          </w:p>
        </w:tc>
        <w:tc>
          <w:tcPr>
            <w:tcW w:w="1013" w:type="dxa"/>
          </w:tcPr>
          <w:p w14:paraId="74C1B882" w14:textId="64CD8756" w:rsidR="0013070B" w:rsidRDefault="0013070B" w:rsidP="0013070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6</w:t>
            </w:r>
          </w:p>
        </w:tc>
        <w:tc>
          <w:tcPr>
            <w:tcW w:w="1017" w:type="dxa"/>
          </w:tcPr>
          <w:p w14:paraId="46D0492A" w14:textId="3BCDD724" w:rsidR="0013070B" w:rsidRDefault="0013070B" w:rsidP="0013070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7</w:t>
            </w:r>
          </w:p>
        </w:tc>
        <w:tc>
          <w:tcPr>
            <w:tcW w:w="1013" w:type="dxa"/>
          </w:tcPr>
          <w:p w14:paraId="3F93A680" w14:textId="62C3654E" w:rsidR="0013070B" w:rsidRDefault="0013070B" w:rsidP="0013070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8</w:t>
            </w:r>
          </w:p>
        </w:tc>
        <w:tc>
          <w:tcPr>
            <w:tcW w:w="1013" w:type="dxa"/>
          </w:tcPr>
          <w:p w14:paraId="1E6758F7" w14:textId="7D124A62" w:rsidR="0013070B" w:rsidRDefault="0013070B" w:rsidP="0013070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9</w:t>
            </w:r>
          </w:p>
        </w:tc>
        <w:tc>
          <w:tcPr>
            <w:tcW w:w="1015" w:type="dxa"/>
          </w:tcPr>
          <w:p w14:paraId="7DCCB4BF" w14:textId="41BC84C4" w:rsidR="0013070B" w:rsidRDefault="0013070B" w:rsidP="0013070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10</w:t>
            </w:r>
          </w:p>
        </w:tc>
        <w:tc>
          <w:tcPr>
            <w:tcW w:w="1119" w:type="dxa"/>
          </w:tcPr>
          <w:p w14:paraId="313F0C5B" w14:textId="783E3415" w:rsidR="0013070B" w:rsidRDefault="0013070B" w:rsidP="0013070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3D5DBD">
              <w:rPr>
                <w:rFonts w:ascii="Times New Roman" w:eastAsia="Calibri" w:hAnsi="Times New Roman" w:cs="Times New Roman"/>
                <w:b w:val="0"/>
                <w:bCs/>
              </w:rPr>
              <w:t>11</w:t>
            </w:r>
          </w:p>
        </w:tc>
        <w:tc>
          <w:tcPr>
            <w:tcW w:w="1250" w:type="dxa"/>
          </w:tcPr>
          <w:p w14:paraId="5AC9DA65" w14:textId="05610484" w:rsidR="0013070B" w:rsidRDefault="0013070B" w:rsidP="0013070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3D5DBD">
              <w:rPr>
                <w:rFonts w:ascii="Times New Roman" w:eastAsia="Calibri" w:hAnsi="Times New Roman" w:cs="Times New Roman"/>
                <w:b w:val="0"/>
                <w:bCs/>
              </w:rPr>
              <w:t>12</w:t>
            </w:r>
          </w:p>
        </w:tc>
      </w:tr>
      <w:tr w:rsidR="007003CA" w14:paraId="2AAB9BDD" w14:textId="77777777" w:rsidTr="00B63F22">
        <w:tc>
          <w:tcPr>
            <w:tcW w:w="2127" w:type="dxa"/>
            <w:vMerge w:val="restart"/>
          </w:tcPr>
          <w:p w14:paraId="128BED47" w14:textId="75F6EB3B" w:rsidR="007003CA" w:rsidRPr="00531F75" w:rsidRDefault="007003CA" w:rsidP="007003C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531F75">
              <w:rPr>
                <w:rFonts w:ascii="Times New Roman" w:hAnsi="Times New Roman" w:cs="Times New Roman"/>
                <w:b w:val="0"/>
                <w:bCs/>
                <w:sz w:val="24"/>
              </w:rPr>
              <w:t>Муниципальная программа города Чебоксары «Развитие потенциала муниципального управления»</w:t>
            </w:r>
          </w:p>
        </w:tc>
        <w:tc>
          <w:tcPr>
            <w:tcW w:w="2249" w:type="dxa"/>
          </w:tcPr>
          <w:p w14:paraId="1D1A6C26" w14:textId="1CAB27E1" w:rsidR="007003CA" w:rsidRDefault="007003CA" w:rsidP="007003C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Всего, в том числе:</w:t>
            </w:r>
          </w:p>
        </w:tc>
        <w:tc>
          <w:tcPr>
            <w:tcW w:w="3109" w:type="dxa"/>
            <w:vMerge w:val="restart"/>
          </w:tcPr>
          <w:p w14:paraId="4E324B44" w14:textId="77777777" w:rsidR="004E1B04" w:rsidRDefault="007003CA" w:rsidP="007003C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У</w:t>
            </w:r>
            <w:r w:rsidRPr="00F064CD">
              <w:rPr>
                <w:rFonts w:ascii="Times New Roman" w:hAnsi="Times New Roman" w:cs="Times New Roman"/>
                <w:b w:val="0"/>
                <w:bCs/>
              </w:rPr>
              <w:t>правление кадровой политики</w:t>
            </w:r>
            <w:r w:rsidR="004E1B04" w:rsidRPr="00F064CD">
              <w:rPr>
                <w:rFonts w:ascii="Times New Roman" w:hAnsi="Times New Roman" w:cs="Times New Roman"/>
                <w:b w:val="0"/>
                <w:bCs/>
              </w:rPr>
              <w:t xml:space="preserve"> администрации города Чебоксары</w:t>
            </w:r>
            <w:r w:rsidR="004E1B04">
              <w:rPr>
                <w:rFonts w:ascii="Times New Roman" w:hAnsi="Times New Roman" w:cs="Times New Roman"/>
                <w:b w:val="0"/>
                <w:bCs/>
              </w:rPr>
              <w:t>;</w:t>
            </w:r>
          </w:p>
          <w:p w14:paraId="110DAF85" w14:textId="13312C72" w:rsidR="004E1B04" w:rsidRDefault="004E1B04" w:rsidP="007003C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Уп</w:t>
            </w:r>
            <w:r w:rsidR="007003CA" w:rsidRPr="00923555">
              <w:rPr>
                <w:rFonts w:ascii="Times New Roman" w:hAnsi="Times New Roman" w:cs="Times New Roman"/>
                <w:b w:val="0"/>
                <w:bCs/>
              </w:rPr>
              <w:t>равление по финансово-экономическому обеспечению де</w:t>
            </w:r>
            <w:r w:rsidR="007003CA">
              <w:rPr>
                <w:rFonts w:ascii="Times New Roman" w:hAnsi="Times New Roman" w:cs="Times New Roman"/>
                <w:b w:val="0"/>
                <w:bCs/>
              </w:rPr>
              <w:t>ятельности ГРБС</w:t>
            </w:r>
            <w:r w:rsidRPr="00F064CD">
              <w:rPr>
                <w:rFonts w:ascii="Times New Roman" w:hAnsi="Times New Roman" w:cs="Times New Roman"/>
                <w:b w:val="0"/>
                <w:bCs/>
              </w:rPr>
              <w:t xml:space="preserve"> администрации города Чебоксары</w:t>
            </w:r>
            <w:r>
              <w:rPr>
                <w:rFonts w:ascii="Times New Roman" w:hAnsi="Times New Roman" w:cs="Times New Roman"/>
                <w:b w:val="0"/>
                <w:bCs/>
              </w:rPr>
              <w:t>;</w:t>
            </w:r>
          </w:p>
          <w:p w14:paraId="73B05296" w14:textId="77777777" w:rsidR="004E1B04" w:rsidRDefault="004E1B04" w:rsidP="007003C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П</w:t>
            </w:r>
            <w:r w:rsidR="007003CA">
              <w:rPr>
                <w:rFonts w:ascii="Times New Roman" w:hAnsi="Times New Roman" w:cs="Times New Roman"/>
                <w:b w:val="0"/>
                <w:bCs/>
              </w:rPr>
              <w:t>равовое управление</w:t>
            </w:r>
            <w:r w:rsidRPr="00F064CD">
              <w:rPr>
                <w:rFonts w:ascii="Times New Roman" w:hAnsi="Times New Roman" w:cs="Times New Roman"/>
                <w:b w:val="0"/>
                <w:bCs/>
              </w:rPr>
              <w:t xml:space="preserve"> администрации города Чебоксары</w:t>
            </w:r>
            <w:r>
              <w:rPr>
                <w:rFonts w:ascii="Times New Roman" w:hAnsi="Times New Roman" w:cs="Times New Roman"/>
                <w:b w:val="0"/>
                <w:bCs/>
              </w:rPr>
              <w:t>;</w:t>
            </w:r>
          </w:p>
          <w:p w14:paraId="004BA601" w14:textId="77777777" w:rsidR="004E1B04" w:rsidRDefault="004E1B04" w:rsidP="007003C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О</w:t>
            </w:r>
            <w:r w:rsidR="007003CA" w:rsidRPr="00B67B26">
              <w:rPr>
                <w:rFonts w:ascii="Times New Roman" w:hAnsi="Times New Roman" w:cs="Times New Roman"/>
                <w:b w:val="0"/>
                <w:bCs/>
              </w:rPr>
              <w:t>тдел по реализации антикоррупционной политики</w:t>
            </w:r>
            <w:r w:rsidRPr="00F064CD">
              <w:rPr>
                <w:rFonts w:ascii="Times New Roman" w:hAnsi="Times New Roman" w:cs="Times New Roman"/>
                <w:b w:val="0"/>
                <w:bCs/>
              </w:rPr>
              <w:t xml:space="preserve"> администрации города Чебоксары</w:t>
            </w:r>
            <w:r>
              <w:rPr>
                <w:rFonts w:ascii="Times New Roman" w:hAnsi="Times New Roman" w:cs="Times New Roman"/>
                <w:b w:val="0"/>
                <w:bCs/>
              </w:rPr>
              <w:t>;</w:t>
            </w:r>
          </w:p>
          <w:p w14:paraId="33CDBB06" w14:textId="1C918564" w:rsidR="007003CA" w:rsidRPr="00B67B26" w:rsidRDefault="004E1B04" w:rsidP="007003C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У</w:t>
            </w:r>
            <w:r w:rsidR="007003CA">
              <w:rPr>
                <w:rFonts w:ascii="Times New Roman" w:hAnsi="Times New Roman" w:cs="Times New Roman"/>
                <w:b w:val="0"/>
                <w:bCs/>
              </w:rPr>
              <w:t>правы</w:t>
            </w:r>
            <w:r>
              <w:rPr>
                <w:rFonts w:ascii="Times New Roman" w:hAnsi="Times New Roman" w:cs="Times New Roman"/>
                <w:b w:val="0"/>
                <w:bCs/>
              </w:rPr>
              <w:t xml:space="preserve"> </w:t>
            </w:r>
            <w:r w:rsidRPr="00F064CD">
              <w:rPr>
                <w:rFonts w:ascii="Times New Roman" w:hAnsi="Times New Roman" w:cs="Times New Roman"/>
                <w:b w:val="0"/>
                <w:bCs/>
              </w:rPr>
              <w:t>администрации города Чебоксары</w:t>
            </w:r>
            <w:r>
              <w:rPr>
                <w:rFonts w:ascii="Times New Roman" w:hAnsi="Times New Roman" w:cs="Times New Roman"/>
                <w:b w:val="0"/>
                <w:bCs/>
              </w:rPr>
              <w:t>;</w:t>
            </w:r>
          </w:p>
          <w:p w14:paraId="3B91AA7A" w14:textId="77777777" w:rsidR="00443D03" w:rsidRDefault="007003CA" w:rsidP="007003C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 xml:space="preserve">отдел ЗАГС, </w:t>
            </w:r>
            <w:r w:rsidRPr="00F064CD">
              <w:rPr>
                <w:rFonts w:ascii="Times New Roman" w:hAnsi="Times New Roman" w:cs="Times New Roman"/>
                <w:b w:val="0"/>
                <w:bCs/>
              </w:rPr>
              <w:t>органы администрации города Чебоксары</w:t>
            </w:r>
            <w:r>
              <w:rPr>
                <w:rFonts w:ascii="Times New Roman" w:hAnsi="Times New Roman" w:cs="Times New Roman"/>
                <w:b w:val="0"/>
                <w:bCs/>
              </w:rPr>
              <w:t>;</w:t>
            </w:r>
          </w:p>
          <w:p w14:paraId="19B3BFDB" w14:textId="35C55CBA" w:rsidR="007003CA" w:rsidRDefault="007003CA" w:rsidP="00443D0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Ч</w:t>
            </w:r>
            <w:r w:rsidR="00443D03">
              <w:rPr>
                <w:rFonts w:ascii="Times New Roman" w:hAnsi="Times New Roman" w:cs="Times New Roman"/>
                <w:b w:val="0"/>
                <w:bCs/>
              </w:rPr>
              <w:t>ебоксарское городское Собрание депутатов Чувашской Республики</w:t>
            </w:r>
          </w:p>
        </w:tc>
        <w:tc>
          <w:tcPr>
            <w:tcW w:w="1065" w:type="dxa"/>
          </w:tcPr>
          <w:p w14:paraId="1EE119CC" w14:textId="6E6B9BE9" w:rsidR="007003CA" w:rsidRPr="007003CA" w:rsidRDefault="007003CA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460520,1</w:t>
            </w:r>
          </w:p>
        </w:tc>
        <w:tc>
          <w:tcPr>
            <w:tcW w:w="1013" w:type="dxa"/>
          </w:tcPr>
          <w:p w14:paraId="3CA774BC" w14:textId="5F37A2DB" w:rsidR="007003CA" w:rsidRPr="007003CA" w:rsidRDefault="007003CA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457495,0</w:t>
            </w:r>
          </w:p>
        </w:tc>
        <w:tc>
          <w:tcPr>
            <w:tcW w:w="1017" w:type="dxa"/>
          </w:tcPr>
          <w:p w14:paraId="7F363107" w14:textId="7845EA3A" w:rsidR="007003CA" w:rsidRPr="007003CA" w:rsidRDefault="007003CA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473580,8</w:t>
            </w:r>
          </w:p>
        </w:tc>
        <w:tc>
          <w:tcPr>
            <w:tcW w:w="1013" w:type="dxa"/>
          </w:tcPr>
          <w:p w14:paraId="5D03C67D" w14:textId="4DDC8B0E" w:rsidR="007003CA" w:rsidRPr="007003CA" w:rsidRDefault="007003CA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491273,2</w:t>
            </w:r>
          </w:p>
        </w:tc>
        <w:tc>
          <w:tcPr>
            <w:tcW w:w="1013" w:type="dxa"/>
          </w:tcPr>
          <w:p w14:paraId="74E28771" w14:textId="50EDC74C" w:rsidR="007003CA" w:rsidRPr="007003CA" w:rsidRDefault="007003CA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490330,1</w:t>
            </w:r>
          </w:p>
        </w:tc>
        <w:tc>
          <w:tcPr>
            <w:tcW w:w="1015" w:type="dxa"/>
          </w:tcPr>
          <w:p w14:paraId="3172F8AE" w14:textId="1A23A623" w:rsidR="007003CA" w:rsidRPr="007003CA" w:rsidRDefault="007003CA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518786,7</w:t>
            </w:r>
          </w:p>
        </w:tc>
        <w:tc>
          <w:tcPr>
            <w:tcW w:w="1119" w:type="dxa"/>
          </w:tcPr>
          <w:p w14:paraId="22BB0427" w14:textId="4B2D53B0" w:rsidR="007003CA" w:rsidRPr="007003CA" w:rsidRDefault="007003CA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2648677,5</w:t>
            </w:r>
          </w:p>
        </w:tc>
        <w:tc>
          <w:tcPr>
            <w:tcW w:w="1250" w:type="dxa"/>
          </w:tcPr>
          <w:p w14:paraId="7B9B16F1" w14:textId="3778048A" w:rsidR="007003CA" w:rsidRPr="007003CA" w:rsidRDefault="007003CA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5540663,4</w:t>
            </w:r>
          </w:p>
        </w:tc>
      </w:tr>
      <w:tr w:rsidR="007003CA" w14:paraId="1FF4FF85" w14:textId="77777777" w:rsidTr="00B63F22">
        <w:tc>
          <w:tcPr>
            <w:tcW w:w="2127" w:type="dxa"/>
            <w:vMerge/>
          </w:tcPr>
          <w:p w14:paraId="3DE9BA7F" w14:textId="55133218" w:rsidR="007003CA" w:rsidRPr="00531F75" w:rsidRDefault="007003CA" w:rsidP="007003C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249" w:type="dxa"/>
          </w:tcPr>
          <w:p w14:paraId="4AA470C1" w14:textId="1DD34C05" w:rsidR="007003CA" w:rsidRDefault="007003CA" w:rsidP="007003C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Федеральный бюджет</w:t>
            </w:r>
          </w:p>
        </w:tc>
        <w:tc>
          <w:tcPr>
            <w:tcW w:w="3109" w:type="dxa"/>
            <w:vMerge/>
          </w:tcPr>
          <w:p w14:paraId="2186750E" w14:textId="77777777" w:rsidR="007003CA" w:rsidRDefault="007003CA" w:rsidP="007003C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065" w:type="dxa"/>
          </w:tcPr>
          <w:p w14:paraId="073B56C5" w14:textId="13EFB8C3" w:rsidR="007003CA" w:rsidRPr="007003CA" w:rsidRDefault="007003CA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13136,8</w:t>
            </w:r>
          </w:p>
        </w:tc>
        <w:tc>
          <w:tcPr>
            <w:tcW w:w="1013" w:type="dxa"/>
          </w:tcPr>
          <w:p w14:paraId="0A7C66F0" w14:textId="1E4B3381" w:rsidR="007003CA" w:rsidRPr="007003CA" w:rsidRDefault="007003CA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14076,1</w:t>
            </w:r>
          </w:p>
        </w:tc>
        <w:tc>
          <w:tcPr>
            <w:tcW w:w="1017" w:type="dxa"/>
          </w:tcPr>
          <w:p w14:paraId="6185AE79" w14:textId="11E98AEB" w:rsidR="007003CA" w:rsidRPr="007003CA" w:rsidRDefault="007003CA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13149,9</w:t>
            </w:r>
          </w:p>
        </w:tc>
        <w:tc>
          <w:tcPr>
            <w:tcW w:w="1013" w:type="dxa"/>
          </w:tcPr>
          <w:p w14:paraId="60833504" w14:textId="0AB02593" w:rsidR="007003CA" w:rsidRPr="007003CA" w:rsidRDefault="007003CA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13149,9</w:t>
            </w:r>
          </w:p>
        </w:tc>
        <w:tc>
          <w:tcPr>
            <w:tcW w:w="1013" w:type="dxa"/>
          </w:tcPr>
          <w:p w14:paraId="2495CB39" w14:textId="2A70581E" w:rsidR="007003CA" w:rsidRPr="007003CA" w:rsidRDefault="007003CA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13149,9</w:t>
            </w:r>
          </w:p>
        </w:tc>
        <w:tc>
          <w:tcPr>
            <w:tcW w:w="1015" w:type="dxa"/>
          </w:tcPr>
          <w:p w14:paraId="21A20B59" w14:textId="6B8E588A" w:rsidR="007003CA" w:rsidRPr="007003CA" w:rsidRDefault="007003CA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14076,1</w:t>
            </w:r>
          </w:p>
        </w:tc>
        <w:tc>
          <w:tcPr>
            <w:tcW w:w="1119" w:type="dxa"/>
          </w:tcPr>
          <w:p w14:paraId="609A0D4D" w14:textId="2846BE98" w:rsidR="007003CA" w:rsidRPr="007003CA" w:rsidRDefault="007003CA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70380,5</w:t>
            </w:r>
          </w:p>
        </w:tc>
        <w:tc>
          <w:tcPr>
            <w:tcW w:w="1250" w:type="dxa"/>
          </w:tcPr>
          <w:p w14:paraId="10FD371D" w14:textId="59F1BC10" w:rsidR="007003CA" w:rsidRPr="007003CA" w:rsidRDefault="007003CA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151119,2</w:t>
            </w:r>
          </w:p>
        </w:tc>
      </w:tr>
      <w:tr w:rsidR="007003CA" w14:paraId="0B78D8A6" w14:textId="77777777" w:rsidTr="00B63F22">
        <w:tc>
          <w:tcPr>
            <w:tcW w:w="2127" w:type="dxa"/>
            <w:vMerge/>
          </w:tcPr>
          <w:p w14:paraId="4C90EBCF" w14:textId="77777777" w:rsidR="007003CA" w:rsidRPr="00531F75" w:rsidRDefault="007003CA" w:rsidP="007003C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249" w:type="dxa"/>
          </w:tcPr>
          <w:p w14:paraId="6EB342D5" w14:textId="60461D95" w:rsidR="007003CA" w:rsidRDefault="00E305F4" w:rsidP="007003C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eastAsia="Calibri" w:hAnsi="Times New Roman" w:cs="Times New Roman"/>
                <w:b w:val="0"/>
                <w:bCs/>
              </w:rPr>
              <w:t>Республиканский бюджет</w:t>
            </w:r>
          </w:p>
        </w:tc>
        <w:tc>
          <w:tcPr>
            <w:tcW w:w="3109" w:type="dxa"/>
            <w:vMerge/>
          </w:tcPr>
          <w:p w14:paraId="6E17CF06" w14:textId="77777777" w:rsidR="007003CA" w:rsidRDefault="007003CA" w:rsidP="007003C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065" w:type="dxa"/>
          </w:tcPr>
          <w:p w14:paraId="757D0E96" w14:textId="10A1D4D0" w:rsidR="007003CA" w:rsidRPr="007003CA" w:rsidRDefault="007003CA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2170,0</w:t>
            </w:r>
          </w:p>
        </w:tc>
        <w:tc>
          <w:tcPr>
            <w:tcW w:w="1013" w:type="dxa"/>
          </w:tcPr>
          <w:p w14:paraId="59A58621" w14:textId="336F1400" w:rsidR="007003CA" w:rsidRPr="007003CA" w:rsidRDefault="007003CA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2170,0</w:t>
            </w:r>
          </w:p>
        </w:tc>
        <w:tc>
          <w:tcPr>
            <w:tcW w:w="1017" w:type="dxa"/>
          </w:tcPr>
          <w:p w14:paraId="3E1780B9" w14:textId="27BDAAA2" w:rsidR="007003CA" w:rsidRPr="007003CA" w:rsidRDefault="007003CA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2170,0</w:t>
            </w:r>
          </w:p>
        </w:tc>
        <w:tc>
          <w:tcPr>
            <w:tcW w:w="1013" w:type="dxa"/>
          </w:tcPr>
          <w:p w14:paraId="26B1FFCB" w14:textId="06558594" w:rsidR="007003CA" w:rsidRPr="007003CA" w:rsidRDefault="007003CA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2170,0</w:t>
            </w:r>
          </w:p>
        </w:tc>
        <w:tc>
          <w:tcPr>
            <w:tcW w:w="1013" w:type="dxa"/>
          </w:tcPr>
          <w:p w14:paraId="15AEC645" w14:textId="7AA0F026" w:rsidR="007003CA" w:rsidRPr="007003CA" w:rsidRDefault="007003CA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2170,0</w:t>
            </w:r>
          </w:p>
        </w:tc>
        <w:tc>
          <w:tcPr>
            <w:tcW w:w="1015" w:type="dxa"/>
          </w:tcPr>
          <w:p w14:paraId="6CF90F65" w14:textId="624E8732" w:rsidR="007003CA" w:rsidRPr="007003CA" w:rsidRDefault="007003CA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2170,0</w:t>
            </w:r>
          </w:p>
        </w:tc>
        <w:tc>
          <w:tcPr>
            <w:tcW w:w="1119" w:type="dxa"/>
          </w:tcPr>
          <w:p w14:paraId="29D076BA" w14:textId="5CDBE09B" w:rsidR="007003CA" w:rsidRPr="007003CA" w:rsidRDefault="007003CA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10850,0</w:t>
            </w:r>
          </w:p>
        </w:tc>
        <w:tc>
          <w:tcPr>
            <w:tcW w:w="1250" w:type="dxa"/>
          </w:tcPr>
          <w:p w14:paraId="3D6779BD" w14:textId="319B4B49" w:rsidR="007003CA" w:rsidRPr="007003CA" w:rsidRDefault="007003CA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23870,0</w:t>
            </w:r>
          </w:p>
        </w:tc>
      </w:tr>
      <w:tr w:rsidR="007003CA" w14:paraId="211B0DAC" w14:textId="77777777" w:rsidTr="00B63F22">
        <w:tc>
          <w:tcPr>
            <w:tcW w:w="2127" w:type="dxa"/>
            <w:vMerge/>
          </w:tcPr>
          <w:p w14:paraId="3BA4F258" w14:textId="77777777" w:rsidR="007003CA" w:rsidRPr="00531F75" w:rsidRDefault="007003CA" w:rsidP="007003C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249" w:type="dxa"/>
          </w:tcPr>
          <w:p w14:paraId="41F1E9EB" w14:textId="25E83968" w:rsidR="007003CA" w:rsidRPr="00D3693E" w:rsidRDefault="007003CA" w:rsidP="007003CA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Бюджет города Чебоксары</w:t>
            </w:r>
          </w:p>
        </w:tc>
        <w:tc>
          <w:tcPr>
            <w:tcW w:w="3109" w:type="dxa"/>
            <w:vMerge/>
          </w:tcPr>
          <w:p w14:paraId="78A7AEF0" w14:textId="77777777" w:rsidR="007003CA" w:rsidRDefault="007003CA" w:rsidP="007003C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065" w:type="dxa"/>
          </w:tcPr>
          <w:p w14:paraId="1AA45BF5" w14:textId="068F7C8D" w:rsidR="007003CA" w:rsidRPr="007003CA" w:rsidRDefault="007003CA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445213,3</w:t>
            </w:r>
          </w:p>
        </w:tc>
        <w:tc>
          <w:tcPr>
            <w:tcW w:w="1013" w:type="dxa"/>
          </w:tcPr>
          <w:p w14:paraId="2E6876DC" w14:textId="12F05DCB" w:rsidR="007003CA" w:rsidRPr="007003CA" w:rsidRDefault="007003CA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441248,9</w:t>
            </w:r>
          </w:p>
        </w:tc>
        <w:tc>
          <w:tcPr>
            <w:tcW w:w="1017" w:type="dxa"/>
          </w:tcPr>
          <w:p w14:paraId="78A499E1" w14:textId="15BEAFC3" w:rsidR="007003CA" w:rsidRPr="007003CA" w:rsidRDefault="007003CA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458260,9</w:t>
            </w:r>
          </w:p>
        </w:tc>
        <w:tc>
          <w:tcPr>
            <w:tcW w:w="1013" w:type="dxa"/>
          </w:tcPr>
          <w:p w14:paraId="5DB04346" w14:textId="1FCFBADF" w:rsidR="007003CA" w:rsidRPr="007003CA" w:rsidRDefault="007003CA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475953,3</w:t>
            </w:r>
          </w:p>
        </w:tc>
        <w:tc>
          <w:tcPr>
            <w:tcW w:w="1013" w:type="dxa"/>
          </w:tcPr>
          <w:p w14:paraId="4E11BC0E" w14:textId="73D5CE01" w:rsidR="007003CA" w:rsidRPr="007003CA" w:rsidRDefault="007003CA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475010,2</w:t>
            </w:r>
          </w:p>
        </w:tc>
        <w:tc>
          <w:tcPr>
            <w:tcW w:w="1015" w:type="dxa"/>
          </w:tcPr>
          <w:p w14:paraId="196846F2" w14:textId="5FE11FAA" w:rsidR="007003CA" w:rsidRPr="007003CA" w:rsidRDefault="007003CA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502540,6</w:t>
            </w:r>
          </w:p>
        </w:tc>
        <w:tc>
          <w:tcPr>
            <w:tcW w:w="1119" w:type="dxa"/>
          </w:tcPr>
          <w:p w14:paraId="50766DEE" w14:textId="461A30D7" w:rsidR="007003CA" w:rsidRPr="007003CA" w:rsidRDefault="007003CA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2567447,0</w:t>
            </w:r>
          </w:p>
        </w:tc>
        <w:tc>
          <w:tcPr>
            <w:tcW w:w="1250" w:type="dxa"/>
          </w:tcPr>
          <w:p w14:paraId="6A643041" w14:textId="5938C80E" w:rsidR="007003CA" w:rsidRPr="007003CA" w:rsidRDefault="007003CA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5365674,2</w:t>
            </w:r>
          </w:p>
        </w:tc>
      </w:tr>
      <w:tr w:rsidR="007003CA" w14:paraId="3A193AFB" w14:textId="77777777" w:rsidTr="00B63F22">
        <w:tc>
          <w:tcPr>
            <w:tcW w:w="2127" w:type="dxa"/>
            <w:vMerge/>
          </w:tcPr>
          <w:p w14:paraId="11F38A25" w14:textId="77777777" w:rsidR="007003CA" w:rsidRPr="00531F75" w:rsidRDefault="007003CA" w:rsidP="007003C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249" w:type="dxa"/>
          </w:tcPr>
          <w:p w14:paraId="47077466" w14:textId="74F87204" w:rsidR="007003CA" w:rsidRPr="00D3693E" w:rsidRDefault="007003CA" w:rsidP="007003CA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Внебюджетные источники</w:t>
            </w:r>
          </w:p>
        </w:tc>
        <w:tc>
          <w:tcPr>
            <w:tcW w:w="3109" w:type="dxa"/>
            <w:vMerge/>
          </w:tcPr>
          <w:p w14:paraId="0409476C" w14:textId="77777777" w:rsidR="007003CA" w:rsidRDefault="007003CA" w:rsidP="007003C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065" w:type="dxa"/>
          </w:tcPr>
          <w:p w14:paraId="3C3C2CE9" w14:textId="57BED3AB" w:rsidR="007003CA" w:rsidRPr="007003CA" w:rsidRDefault="007003CA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6B93B77D" w14:textId="61045750" w:rsidR="007003CA" w:rsidRPr="007003CA" w:rsidRDefault="007003CA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1CF3363E" w14:textId="7193036D" w:rsidR="007003CA" w:rsidRPr="007003CA" w:rsidRDefault="007003CA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39749781" w14:textId="3F4166CF" w:rsidR="007003CA" w:rsidRPr="007003CA" w:rsidRDefault="007003CA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48E5056E" w14:textId="0B20FA67" w:rsidR="007003CA" w:rsidRPr="007003CA" w:rsidRDefault="007003CA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150E3770" w14:textId="3B9F35BC" w:rsidR="007003CA" w:rsidRPr="007003CA" w:rsidRDefault="007003CA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5D717B6F" w14:textId="76F5E4C0" w:rsidR="007003CA" w:rsidRPr="007003CA" w:rsidRDefault="007003CA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6599308E" w14:textId="3A16CAC5" w:rsidR="007003CA" w:rsidRPr="007003CA" w:rsidRDefault="007003CA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7254B0" w14:paraId="538C89E9" w14:textId="77777777" w:rsidTr="00B63F22">
        <w:tc>
          <w:tcPr>
            <w:tcW w:w="2127" w:type="dxa"/>
            <w:vMerge w:val="restart"/>
          </w:tcPr>
          <w:p w14:paraId="390FF93D" w14:textId="2FACF361" w:rsidR="007254B0" w:rsidRPr="00531F75" w:rsidRDefault="001D56A0" w:rsidP="007003C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1D56A0">
              <w:rPr>
                <w:rFonts w:ascii="Times New Roman" w:eastAsia="Calibri" w:hAnsi="Times New Roman" w:cs="Times New Roman"/>
                <w:b w:val="0"/>
                <w:bCs/>
                <w:sz w:val="24"/>
              </w:rPr>
              <w:t xml:space="preserve">Комплекс процессных мероприятий </w:t>
            </w:r>
            <w:r w:rsidR="007254B0" w:rsidRPr="00531F75">
              <w:rPr>
                <w:rFonts w:ascii="Times New Roman" w:eastAsia="Calibri" w:hAnsi="Times New Roman" w:cs="Times New Roman"/>
                <w:b w:val="0"/>
                <w:bCs/>
                <w:sz w:val="24"/>
              </w:rPr>
              <w:t xml:space="preserve">«Совершенствование деятельности органов местного самоуправления города Чебоксары по решению вопросов местного </w:t>
            </w:r>
            <w:r w:rsidR="007254B0" w:rsidRPr="00531F75">
              <w:rPr>
                <w:rFonts w:ascii="Times New Roman" w:eastAsia="Calibri" w:hAnsi="Times New Roman" w:cs="Times New Roman"/>
                <w:b w:val="0"/>
                <w:bCs/>
                <w:sz w:val="24"/>
              </w:rPr>
              <w:lastRenderedPageBreak/>
              <w:t>значения»</w:t>
            </w:r>
          </w:p>
        </w:tc>
        <w:tc>
          <w:tcPr>
            <w:tcW w:w="2249" w:type="dxa"/>
          </w:tcPr>
          <w:p w14:paraId="34D95E18" w14:textId="26F98A19" w:rsidR="007254B0" w:rsidRPr="00D3693E" w:rsidRDefault="007254B0" w:rsidP="007003CA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Всего, в том числе:</w:t>
            </w:r>
          </w:p>
        </w:tc>
        <w:tc>
          <w:tcPr>
            <w:tcW w:w="3109" w:type="dxa"/>
            <w:vMerge w:val="restart"/>
          </w:tcPr>
          <w:p w14:paraId="1B71A797" w14:textId="77777777" w:rsidR="004E1B04" w:rsidRDefault="007254B0" w:rsidP="004E1B0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У</w:t>
            </w:r>
            <w:r w:rsidRPr="00F064CD">
              <w:rPr>
                <w:rFonts w:ascii="Times New Roman" w:hAnsi="Times New Roman" w:cs="Times New Roman"/>
                <w:b w:val="0"/>
                <w:bCs/>
              </w:rPr>
              <w:t>правление кадровой политики</w:t>
            </w:r>
            <w:r w:rsidR="004E1B04" w:rsidRPr="00F064CD">
              <w:rPr>
                <w:rFonts w:ascii="Times New Roman" w:hAnsi="Times New Roman" w:cs="Times New Roman"/>
                <w:b w:val="0"/>
                <w:bCs/>
              </w:rPr>
              <w:t xml:space="preserve"> администрации города Чебоксары</w:t>
            </w:r>
            <w:r w:rsidR="004E1B04">
              <w:rPr>
                <w:rFonts w:ascii="Times New Roman" w:hAnsi="Times New Roman" w:cs="Times New Roman"/>
                <w:b w:val="0"/>
                <w:bCs/>
              </w:rPr>
              <w:t>;</w:t>
            </w:r>
          </w:p>
          <w:p w14:paraId="568BFB55" w14:textId="77777777" w:rsidR="00443D03" w:rsidRDefault="004E1B04" w:rsidP="00443D0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У</w:t>
            </w:r>
            <w:r w:rsidR="007254B0" w:rsidRPr="00923555">
              <w:rPr>
                <w:rFonts w:ascii="Times New Roman" w:hAnsi="Times New Roman" w:cs="Times New Roman"/>
                <w:b w:val="0"/>
                <w:bCs/>
              </w:rPr>
              <w:t>правление по финансово-экономическому обеспечению де</w:t>
            </w:r>
            <w:r w:rsidR="007254B0">
              <w:rPr>
                <w:rFonts w:ascii="Times New Roman" w:hAnsi="Times New Roman" w:cs="Times New Roman"/>
                <w:b w:val="0"/>
                <w:bCs/>
              </w:rPr>
              <w:t>ятельности ГРБС</w:t>
            </w:r>
            <w:r w:rsidRPr="00F064CD">
              <w:rPr>
                <w:rFonts w:ascii="Times New Roman" w:hAnsi="Times New Roman" w:cs="Times New Roman"/>
                <w:b w:val="0"/>
                <w:bCs/>
              </w:rPr>
              <w:t xml:space="preserve"> администрации города Чебоксары</w:t>
            </w:r>
            <w:r>
              <w:rPr>
                <w:rFonts w:ascii="Times New Roman" w:hAnsi="Times New Roman" w:cs="Times New Roman"/>
                <w:b w:val="0"/>
                <w:bCs/>
              </w:rPr>
              <w:t>;</w:t>
            </w:r>
          </w:p>
          <w:p w14:paraId="6F8314D9" w14:textId="77777777" w:rsidR="00443D03" w:rsidRDefault="00443D03" w:rsidP="00443D0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О</w:t>
            </w:r>
            <w:r w:rsidR="007254B0" w:rsidRPr="00F064CD">
              <w:rPr>
                <w:rFonts w:ascii="Times New Roman" w:hAnsi="Times New Roman" w:cs="Times New Roman"/>
                <w:b w:val="0"/>
                <w:bCs/>
              </w:rPr>
              <w:t>рганы администрации города Чебоксары</w:t>
            </w:r>
            <w:r w:rsidR="007254B0">
              <w:rPr>
                <w:rFonts w:ascii="Times New Roman" w:hAnsi="Times New Roman" w:cs="Times New Roman"/>
                <w:b w:val="0"/>
                <w:bCs/>
              </w:rPr>
              <w:t>;</w:t>
            </w:r>
          </w:p>
          <w:p w14:paraId="11FB9CC2" w14:textId="56C79BE6" w:rsidR="007254B0" w:rsidRDefault="00443D03" w:rsidP="00443D0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 xml:space="preserve">Чебоксарское городское Собрание депутатов </w:t>
            </w:r>
            <w:r>
              <w:rPr>
                <w:rFonts w:ascii="Times New Roman" w:hAnsi="Times New Roman" w:cs="Times New Roman"/>
                <w:b w:val="0"/>
                <w:bCs/>
              </w:rPr>
              <w:lastRenderedPageBreak/>
              <w:t>Чувашской Республики</w:t>
            </w:r>
          </w:p>
        </w:tc>
        <w:tc>
          <w:tcPr>
            <w:tcW w:w="1065" w:type="dxa"/>
          </w:tcPr>
          <w:p w14:paraId="71191207" w14:textId="04D2E306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lastRenderedPageBreak/>
              <w:t>435813,3</w:t>
            </w:r>
          </w:p>
        </w:tc>
        <w:tc>
          <w:tcPr>
            <w:tcW w:w="1013" w:type="dxa"/>
          </w:tcPr>
          <w:p w14:paraId="69D579D2" w14:textId="491DAF8D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431848,9</w:t>
            </w:r>
          </w:p>
        </w:tc>
        <w:tc>
          <w:tcPr>
            <w:tcW w:w="1017" w:type="dxa"/>
          </w:tcPr>
          <w:p w14:paraId="3DAF610E" w14:textId="66BD3B60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448860,9</w:t>
            </w:r>
          </w:p>
        </w:tc>
        <w:tc>
          <w:tcPr>
            <w:tcW w:w="1013" w:type="dxa"/>
          </w:tcPr>
          <w:p w14:paraId="0C2B21EB" w14:textId="688C5E4C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466553,3</w:t>
            </w:r>
          </w:p>
        </w:tc>
        <w:tc>
          <w:tcPr>
            <w:tcW w:w="1013" w:type="dxa"/>
          </w:tcPr>
          <w:p w14:paraId="6DC0E0F3" w14:textId="6A13D0B7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465610,2</w:t>
            </w:r>
          </w:p>
        </w:tc>
        <w:tc>
          <w:tcPr>
            <w:tcW w:w="1015" w:type="dxa"/>
          </w:tcPr>
          <w:p w14:paraId="1B82CD68" w14:textId="131F15B2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493165,6</w:t>
            </w:r>
          </w:p>
        </w:tc>
        <w:tc>
          <w:tcPr>
            <w:tcW w:w="1119" w:type="dxa"/>
          </w:tcPr>
          <w:p w14:paraId="040EBD77" w14:textId="758DA573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2520572,0</w:t>
            </w:r>
          </w:p>
        </w:tc>
        <w:tc>
          <w:tcPr>
            <w:tcW w:w="1250" w:type="dxa"/>
          </w:tcPr>
          <w:p w14:paraId="448737ED" w14:textId="694589F7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5262424,2</w:t>
            </w:r>
          </w:p>
        </w:tc>
      </w:tr>
      <w:tr w:rsidR="007254B0" w14:paraId="3C4AE86F" w14:textId="77777777" w:rsidTr="00B63F22">
        <w:tc>
          <w:tcPr>
            <w:tcW w:w="2127" w:type="dxa"/>
            <w:vMerge/>
          </w:tcPr>
          <w:p w14:paraId="61724F5C" w14:textId="77777777" w:rsidR="007254B0" w:rsidRPr="00531F75" w:rsidRDefault="007254B0" w:rsidP="007003CA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795B6C96" w14:textId="20C3CF08" w:rsidR="007254B0" w:rsidRPr="00D3693E" w:rsidRDefault="007254B0" w:rsidP="007003CA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Федеральный бюджет</w:t>
            </w:r>
          </w:p>
        </w:tc>
        <w:tc>
          <w:tcPr>
            <w:tcW w:w="3109" w:type="dxa"/>
            <w:vMerge/>
          </w:tcPr>
          <w:p w14:paraId="4361B379" w14:textId="77777777" w:rsidR="007254B0" w:rsidRPr="00F064CD" w:rsidRDefault="007254B0" w:rsidP="007003C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24689F56" w14:textId="1D436DBB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5CB5645B" w14:textId="1CA70B34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35D7E727" w14:textId="031CF59C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36CB92D1" w14:textId="6F8C86EF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3ACC38FD" w14:textId="06F07DDB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47B30C50" w14:textId="7BB9003C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3AEC4110" w14:textId="6EE818C7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1488E126" w14:textId="2AF830F3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7254B0" w14:paraId="043720EE" w14:textId="77777777" w:rsidTr="00B63F22">
        <w:tc>
          <w:tcPr>
            <w:tcW w:w="2127" w:type="dxa"/>
            <w:vMerge/>
          </w:tcPr>
          <w:p w14:paraId="3E31AB89" w14:textId="77777777" w:rsidR="007254B0" w:rsidRPr="00531F75" w:rsidRDefault="007254B0" w:rsidP="007003CA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128E82DC" w14:textId="30C62F9B" w:rsidR="007254B0" w:rsidRPr="00D3693E" w:rsidRDefault="007254B0" w:rsidP="007003CA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>
              <w:rPr>
                <w:rFonts w:ascii="Times New Roman" w:eastAsia="Calibri" w:hAnsi="Times New Roman" w:cs="Times New Roman"/>
                <w:b w:val="0"/>
                <w:bCs/>
              </w:rPr>
              <w:t>Республиканский бюджет</w:t>
            </w:r>
          </w:p>
        </w:tc>
        <w:tc>
          <w:tcPr>
            <w:tcW w:w="3109" w:type="dxa"/>
            <w:vMerge/>
          </w:tcPr>
          <w:p w14:paraId="003EEE78" w14:textId="77777777" w:rsidR="007254B0" w:rsidRPr="00F064CD" w:rsidRDefault="007254B0" w:rsidP="007003C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3AF504BB" w14:textId="10774173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64C35D81" w14:textId="5F9379D3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35E6F7C7" w14:textId="49020C3E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78BC65EE" w14:textId="0656D18E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6E9F5717" w14:textId="01D8CE3B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71DD0277" w14:textId="5B278CCC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46B48BD6" w14:textId="284718A7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17656D48" w14:textId="18FAA3F0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7254B0" w14:paraId="42DFCE69" w14:textId="77777777" w:rsidTr="00B63F22">
        <w:tc>
          <w:tcPr>
            <w:tcW w:w="2127" w:type="dxa"/>
            <w:vMerge/>
          </w:tcPr>
          <w:p w14:paraId="68ACCA1C" w14:textId="77777777" w:rsidR="007254B0" w:rsidRPr="00531F75" w:rsidRDefault="007254B0" w:rsidP="007003CA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47D27A60" w14:textId="1EFE64F1" w:rsidR="007254B0" w:rsidRPr="00D3693E" w:rsidRDefault="007254B0" w:rsidP="007003CA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Бюджет города Чебоксары</w:t>
            </w:r>
          </w:p>
        </w:tc>
        <w:tc>
          <w:tcPr>
            <w:tcW w:w="3109" w:type="dxa"/>
            <w:vMerge/>
          </w:tcPr>
          <w:p w14:paraId="70AD856C" w14:textId="77777777" w:rsidR="007254B0" w:rsidRPr="00F064CD" w:rsidRDefault="007254B0" w:rsidP="007003C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13E46B45" w14:textId="7D9D9579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435813,3</w:t>
            </w:r>
          </w:p>
        </w:tc>
        <w:tc>
          <w:tcPr>
            <w:tcW w:w="1013" w:type="dxa"/>
          </w:tcPr>
          <w:p w14:paraId="3CF3E3C6" w14:textId="353AE3E3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431848,9</w:t>
            </w:r>
          </w:p>
        </w:tc>
        <w:tc>
          <w:tcPr>
            <w:tcW w:w="1017" w:type="dxa"/>
          </w:tcPr>
          <w:p w14:paraId="7375F520" w14:textId="0FDE1A6B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448860,9</w:t>
            </w:r>
          </w:p>
        </w:tc>
        <w:tc>
          <w:tcPr>
            <w:tcW w:w="1013" w:type="dxa"/>
          </w:tcPr>
          <w:p w14:paraId="0F49B06F" w14:textId="0F82216D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466553,3</w:t>
            </w:r>
          </w:p>
        </w:tc>
        <w:tc>
          <w:tcPr>
            <w:tcW w:w="1013" w:type="dxa"/>
          </w:tcPr>
          <w:p w14:paraId="190243B4" w14:textId="23E7E827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465610,2</w:t>
            </w:r>
          </w:p>
        </w:tc>
        <w:tc>
          <w:tcPr>
            <w:tcW w:w="1015" w:type="dxa"/>
          </w:tcPr>
          <w:p w14:paraId="06EC1EC5" w14:textId="32DDFBB9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493165,6</w:t>
            </w:r>
          </w:p>
        </w:tc>
        <w:tc>
          <w:tcPr>
            <w:tcW w:w="1119" w:type="dxa"/>
          </w:tcPr>
          <w:p w14:paraId="2B651EE5" w14:textId="1611B9B7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2520572,0</w:t>
            </w:r>
          </w:p>
        </w:tc>
        <w:tc>
          <w:tcPr>
            <w:tcW w:w="1250" w:type="dxa"/>
          </w:tcPr>
          <w:p w14:paraId="615EFAED" w14:textId="60145332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5262424,2</w:t>
            </w:r>
          </w:p>
        </w:tc>
      </w:tr>
      <w:tr w:rsidR="007254B0" w14:paraId="13A208E9" w14:textId="77777777" w:rsidTr="00B63F22">
        <w:tc>
          <w:tcPr>
            <w:tcW w:w="2127" w:type="dxa"/>
            <w:vMerge/>
          </w:tcPr>
          <w:p w14:paraId="66D26B61" w14:textId="77777777" w:rsidR="007254B0" w:rsidRPr="00531F75" w:rsidRDefault="007254B0" w:rsidP="007003CA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316E563C" w14:textId="4A3C860C" w:rsidR="007254B0" w:rsidRPr="00D3693E" w:rsidRDefault="007254B0" w:rsidP="007003CA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Внебюджетные источники</w:t>
            </w:r>
          </w:p>
        </w:tc>
        <w:tc>
          <w:tcPr>
            <w:tcW w:w="3109" w:type="dxa"/>
            <w:vMerge/>
          </w:tcPr>
          <w:p w14:paraId="70EF0825" w14:textId="77777777" w:rsidR="007254B0" w:rsidRPr="00F064CD" w:rsidRDefault="007254B0" w:rsidP="007003C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4EA06CAF" w14:textId="597D0454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7B765B06" w14:textId="483C0464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068EF323" w14:textId="16E4D25C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3512463B" w14:textId="77FAA1F5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191D07F9" w14:textId="3866CD6A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09C79A53" w14:textId="574C227B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497824D7" w14:textId="38EC1665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212A18E9" w14:textId="01AE37D6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7254B0" w14:paraId="53A5AA52" w14:textId="77777777" w:rsidTr="00B63F22">
        <w:tc>
          <w:tcPr>
            <w:tcW w:w="2127" w:type="dxa"/>
            <w:vMerge w:val="restart"/>
          </w:tcPr>
          <w:p w14:paraId="659E284D" w14:textId="57201CE8" w:rsidR="007254B0" w:rsidRPr="00531F75" w:rsidRDefault="001D56A0" w:rsidP="007003CA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  <w:r w:rsidRPr="001D56A0">
              <w:rPr>
                <w:rFonts w:ascii="Times New Roman" w:eastAsia="Calibri" w:hAnsi="Times New Roman" w:cs="Times New Roman"/>
                <w:b w:val="0"/>
                <w:bCs/>
                <w:sz w:val="24"/>
              </w:rPr>
              <w:lastRenderedPageBreak/>
              <w:t xml:space="preserve">Комплекс процессных мероприятий </w:t>
            </w:r>
            <w:r w:rsidR="007254B0" w:rsidRPr="00531F75">
              <w:rPr>
                <w:rFonts w:ascii="Times New Roman" w:eastAsia="Calibri" w:hAnsi="Times New Roman" w:cs="Times New Roman"/>
                <w:b w:val="0"/>
                <w:bCs/>
                <w:sz w:val="24"/>
              </w:rPr>
              <w:t>«Противодействие коррупции в городе Чебоксары»</w:t>
            </w:r>
          </w:p>
        </w:tc>
        <w:tc>
          <w:tcPr>
            <w:tcW w:w="2249" w:type="dxa"/>
          </w:tcPr>
          <w:p w14:paraId="7F7D0B5A" w14:textId="0334DED3" w:rsidR="007254B0" w:rsidRPr="00D3693E" w:rsidRDefault="007254B0" w:rsidP="007003CA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Всего, в том числе:</w:t>
            </w:r>
          </w:p>
        </w:tc>
        <w:tc>
          <w:tcPr>
            <w:tcW w:w="3109" w:type="dxa"/>
            <w:vMerge w:val="restart"/>
          </w:tcPr>
          <w:p w14:paraId="02A14118" w14:textId="77777777" w:rsidR="00443D03" w:rsidRDefault="007254B0" w:rsidP="007003C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603B0E">
              <w:rPr>
                <w:rFonts w:ascii="Times New Roman" w:hAnsi="Times New Roman" w:cs="Times New Roman"/>
                <w:b w:val="0"/>
                <w:bCs/>
              </w:rPr>
              <w:t>Отдел по реализации антикоррупционной политики</w:t>
            </w:r>
            <w:r w:rsidR="00443D03" w:rsidRPr="00F064CD">
              <w:rPr>
                <w:rFonts w:ascii="Times New Roman" w:hAnsi="Times New Roman" w:cs="Times New Roman"/>
                <w:b w:val="0"/>
                <w:bCs/>
              </w:rPr>
              <w:t xml:space="preserve"> администрации города Чебоксары</w:t>
            </w:r>
            <w:r w:rsidR="00443D03">
              <w:rPr>
                <w:rFonts w:ascii="Times New Roman" w:hAnsi="Times New Roman" w:cs="Times New Roman"/>
                <w:b w:val="0"/>
                <w:bCs/>
              </w:rPr>
              <w:t>;</w:t>
            </w:r>
          </w:p>
          <w:p w14:paraId="568B4C4A" w14:textId="77777777" w:rsidR="00443D03" w:rsidRDefault="00443D03" w:rsidP="00443D0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У</w:t>
            </w:r>
            <w:r w:rsidR="007254B0" w:rsidRPr="00923555">
              <w:rPr>
                <w:rFonts w:ascii="Times New Roman" w:hAnsi="Times New Roman" w:cs="Times New Roman"/>
                <w:b w:val="0"/>
                <w:bCs/>
              </w:rPr>
              <w:t>правление по финансово-экономическому обеспечению де</w:t>
            </w:r>
            <w:r w:rsidR="007254B0">
              <w:rPr>
                <w:rFonts w:ascii="Times New Roman" w:hAnsi="Times New Roman" w:cs="Times New Roman"/>
                <w:b w:val="0"/>
                <w:bCs/>
              </w:rPr>
              <w:t>ятельности ГРБС</w:t>
            </w:r>
            <w:r w:rsidRPr="00F064CD">
              <w:rPr>
                <w:rFonts w:ascii="Times New Roman" w:hAnsi="Times New Roman" w:cs="Times New Roman"/>
                <w:b w:val="0"/>
                <w:bCs/>
              </w:rPr>
              <w:t xml:space="preserve"> администрации города Чебоксары</w:t>
            </w:r>
            <w:r>
              <w:rPr>
                <w:rFonts w:ascii="Times New Roman" w:hAnsi="Times New Roman" w:cs="Times New Roman"/>
                <w:b w:val="0"/>
                <w:bCs/>
              </w:rPr>
              <w:t>;</w:t>
            </w:r>
          </w:p>
          <w:p w14:paraId="41A07033" w14:textId="77777777" w:rsidR="00443D03" w:rsidRDefault="00443D03" w:rsidP="00443D0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О</w:t>
            </w:r>
            <w:r w:rsidR="007254B0" w:rsidRPr="00603B0E">
              <w:rPr>
                <w:rFonts w:ascii="Times New Roman" w:hAnsi="Times New Roman" w:cs="Times New Roman"/>
                <w:b w:val="0"/>
                <w:bCs/>
              </w:rPr>
              <w:t>рганы администрации города Чебоксары</w:t>
            </w:r>
            <w:r w:rsidR="007254B0">
              <w:rPr>
                <w:rFonts w:ascii="Times New Roman" w:hAnsi="Times New Roman" w:cs="Times New Roman"/>
                <w:b w:val="0"/>
                <w:bCs/>
              </w:rPr>
              <w:t>;</w:t>
            </w:r>
          </w:p>
          <w:p w14:paraId="7B2985C9" w14:textId="2A232A34" w:rsidR="007254B0" w:rsidRPr="00F064CD" w:rsidRDefault="00443D03" w:rsidP="00443D0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Чебоксарское городское Собрание депутатов Чувашской Республики</w:t>
            </w:r>
          </w:p>
        </w:tc>
        <w:tc>
          <w:tcPr>
            <w:tcW w:w="1065" w:type="dxa"/>
          </w:tcPr>
          <w:p w14:paraId="74CB1BF8" w14:textId="0ADD65C2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250,0</w:t>
            </w:r>
          </w:p>
        </w:tc>
        <w:tc>
          <w:tcPr>
            <w:tcW w:w="1013" w:type="dxa"/>
          </w:tcPr>
          <w:p w14:paraId="2EFCFB9F" w14:textId="017D31C7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250,0</w:t>
            </w:r>
          </w:p>
        </w:tc>
        <w:tc>
          <w:tcPr>
            <w:tcW w:w="1017" w:type="dxa"/>
          </w:tcPr>
          <w:p w14:paraId="3A4DDD5A" w14:textId="6DE4E2FE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250,0</w:t>
            </w:r>
          </w:p>
        </w:tc>
        <w:tc>
          <w:tcPr>
            <w:tcW w:w="1013" w:type="dxa"/>
          </w:tcPr>
          <w:p w14:paraId="58319053" w14:textId="6EB8C8D0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250,0</w:t>
            </w:r>
          </w:p>
        </w:tc>
        <w:tc>
          <w:tcPr>
            <w:tcW w:w="1013" w:type="dxa"/>
          </w:tcPr>
          <w:p w14:paraId="007A96B3" w14:textId="17866F42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250,0</w:t>
            </w:r>
          </w:p>
        </w:tc>
        <w:tc>
          <w:tcPr>
            <w:tcW w:w="1015" w:type="dxa"/>
          </w:tcPr>
          <w:p w14:paraId="79F3FCA2" w14:textId="5867FCDA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250,0</w:t>
            </w:r>
          </w:p>
        </w:tc>
        <w:tc>
          <w:tcPr>
            <w:tcW w:w="1119" w:type="dxa"/>
          </w:tcPr>
          <w:p w14:paraId="202FC81E" w14:textId="707EE6FF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1250,0</w:t>
            </w:r>
          </w:p>
        </w:tc>
        <w:tc>
          <w:tcPr>
            <w:tcW w:w="1250" w:type="dxa"/>
          </w:tcPr>
          <w:p w14:paraId="641CF040" w14:textId="33C0A357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2750,0</w:t>
            </w:r>
          </w:p>
        </w:tc>
      </w:tr>
      <w:tr w:rsidR="007254B0" w14:paraId="25124364" w14:textId="77777777" w:rsidTr="00B63F22">
        <w:tc>
          <w:tcPr>
            <w:tcW w:w="2127" w:type="dxa"/>
            <w:vMerge/>
          </w:tcPr>
          <w:p w14:paraId="7F5BD7BE" w14:textId="77777777" w:rsidR="007254B0" w:rsidRPr="00531F75" w:rsidRDefault="007254B0" w:rsidP="007003CA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01708EC3" w14:textId="48B01E1B" w:rsidR="007254B0" w:rsidRPr="00D3693E" w:rsidRDefault="007254B0" w:rsidP="007003CA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Федеральный бюджет</w:t>
            </w:r>
          </w:p>
        </w:tc>
        <w:tc>
          <w:tcPr>
            <w:tcW w:w="3109" w:type="dxa"/>
            <w:vMerge/>
          </w:tcPr>
          <w:p w14:paraId="56217055" w14:textId="77777777" w:rsidR="007254B0" w:rsidRPr="00F064CD" w:rsidRDefault="007254B0" w:rsidP="007003C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065" w:type="dxa"/>
          </w:tcPr>
          <w:p w14:paraId="20C5712E" w14:textId="408C9315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5193AABB" w14:textId="7144E574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2909AA8A" w14:textId="1E9EEB4E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72E04B78" w14:textId="46D6E206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21BC248B" w14:textId="5D3FEAEA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49D2BC57" w14:textId="1894EC3A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34903943" w14:textId="7307DF99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1BF18926" w14:textId="49E192B0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7254B0" w14:paraId="64054480" w14:textId="77777777" w:rsidTr="00B63F22">
        <w:tc>
          <w:tcPr>
            <w:tcW w:w="2127" w:type="dxa"/>
            <w:vMerge/>
          </w:tcPr>
          <w:p w14:paraId="20C69A74" w14:textId="77777777" w:rsidR="007254B0" w:rsidRPr="00531F75" w:rsidRDefault="007254B0" w:rsidP="007003CA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7E2025A9" w14:textId="7F45B08B" w:rsidR="007254B0" w:rsidRPr="00D3693E" w:rsidRDefault="007254B0" w:rsidP="007003CA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>
              <w:rPr>
                <w:rFonts w:ascii="Times New Roman" w:eastAsia="Calibri" w:hAnsi="Times New Roman" w:cs="Times New Roman"/>
                <w:b w:val="0"/>
                <w:bCs/>
              </w:rPr>
              <w:t>Республиканский бюджет</w:t>
            </w:r>
          </w:p>
        </w:tc>
        <w:tc>
          <w:tcPr>
            <w:tcW w:w="3109" w:type="dxa"/>
            <w:vMerge/>
          </w:tcPr>
          <w:p w14:paraId="3251B636" w14:textId="77777777" w:rsidR="007254B0" w:rsidRPr="00F064CD" w:rsidRDefault="007254B0" w:rsidP="007003C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065" w:type="dxa"/>
          </w:tcPr>
          <w:p w14:paraId="2C8752DE" w14:textId="41AC7326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5E82DD8C" w14:textId="60445070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5D7A27F6" w14:textId="139D48F0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325BFBFC" w14:textId="717C1803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0DDEB071" w14:textId="0EFCE4F2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332393E0" w14:textId="53700426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76ECD462" w14:textId="64AA4042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769CB5E6" w14:textId="4DC7E854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7254B0" w14:paraId="0F6EE04B" w14:textId="77777777" w:rsidTr="00B63F22">
        <w:tc>
          <w:tcPr>
            <w:tcW w:w="2127" w:type="dxa"/>
            <w:vMerge/>
          </w:tcPr>
          <w:p w14:paraId="0AF1AA7B" w14:textId="77777777" w:rsidR="007254B0" w:rsidRPr="00531F75" w:rsidRDefault="007254B0" w:rsidP="007003CA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7425DAA4" w14:textId="2B9F68B3" w:rsidR="007254B0" w:rsidRPr="00D3693E" w:rsidRDefault="007254B0" w:rsidP="007003CA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Бюджет города Чебоксары</w:t>
            </w:r>
          </w:p>
        </w:tc>
        <w:tc>
          <w:tcPr>
            <w:tcW w:w="3109" w:type="dxa"/>
            <w:vMerge/>
          </w:tcPr>
          <w:p w14:paraId="6B41BAFD" w14:textId="77777777" w:rsidR="007254B0" w:rsidRPr="00F064CD" w:rsidRDefault="007254B0" w:rsidP="007003C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065" w:type="dxa"/>
          </w:tcPr>
          <w:p w14:paraId="0C1CCE99" w14:textId="7CC4AF3E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250,0</w:t>
            </w:r>
          </w:p>
        </w:tc>
        <w:tc>
          <w:tcPr>
            <w:tcW w:w="1013" w:type="dxa"/>
          </w:tcPr>
          <w:p w14:paraId="482E8512" w14:textId="7AF85BAE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250,0</w:t>
            </w:r>
          </w:p>
        </w:tc>
        <w:tc>
          <w:tcPr>
            <w:tcW w:w="1017" w:type="dxa"/>
          </w:tcPr>
          <w:p w14:paraId="3BB3D3F0" w14:textId="11A575D0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250,0</w:t>
            </w:r>
          </w:p>
        </w:tc>
        <w:tc>
          <w:tcPr>
            <w:tcW w:w="1013" w:type="dxa"/>
          </w:tcPr>
          <w:p w14:paraId="7CD67434" w14:textId="4C423BB5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250,0</w:t>
            </w:r>
          </w:p>
        </w:tc>
        <w:tc>
          <w:tcPr>
            <w:tcW w:w="1013" w:type="dxa"/>
          </w:tcPr>
          <w:p w14:paraId="4A34DCCF" w14:textId="32763DA9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250,0</w:t>
            </w:r>
          </w:p>
        </w:tc>
        <w:tc>
          <w:tcPr>
            <w:tcW w:w="1015" w:type="dxa"/>
          </w:tcPr>
          <w:p w14:paraId="6907DD05" w14:textId="0B7EDBA4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250,0</w:t>
            </w:r>
          </w:p>
        </w:tc>
        <w:tc>
          <w:tcPr>
            <w:tcW w:w="1119" w:type="dxa"/>
          </w:tcPr>
          <w:p w14:paraId="6DB6F144" w14:textId="1560D242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1250,0</w:t>
            </w:r>
          </w:p>
        </w:tc>
        <w:tc>
          <w:tcPr>
            <w:tcW w:w="1250" w:type="dxa"/>
          </w:tcPr>
          <w:p w14:paraId="1E529F7D" w14:textId="4080DD28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2750,0</w:t>
            </w:r>
          </w:p>
        </w:tc>
      </w:tr>
      <w:tr w:rsidR="007254B0" w14:paraId="5335B53F" w14:textId="77777777" w:rsidTr="00B63F22">
        <w:tc>
          <w:tcPr>
            <w:tcW w:w="2127" w:type="dxa"/>
            <w:vMerge/>
          </w:tcPr>
          <w:p w14:paraId="3196AF8C" w14:textId="77777777" w:rsidR="007254B0" w:rsidRPr="00531F75" w:rsidRDefault="007254B0" w:rsidP="007003CA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7CD953D7" w14:textId="4E7710E5" w:rsidR="007254B0" w:rsidRPr="00D3693E" w:rsidRDefault="007254B0" w:rsidP="007003CA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Внебюджетные источники</w:t>
            </w:r>
          </w:p>
        </w:tc>
        <w:tc>
          <w:tcPr>
            <w:tcW w:w="3109" w:type="dxa"/>
            <w:vMerge/>
          </w:tcPr>
          <w:p w14:paraId="387251F9" w14:textId="77777777" w:rsidR="007254B0" w:rsidRPr="00F064CD" w:rsidRDefault="007254B0" w:rsidP="007003C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065" w:type="dxa"/>
          </w:tcPr>
          <w:p w14:paraId="11FCF43D" w14:textId="6665E1AF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303275F1" w14:textId="4523972D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1AE377B8" w14:textId="0FEFE3FA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2374872A" w14:textId="6C355E7C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48722E60" w14:textId="20611CE0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5F69E3BA" w14:textId="5CB6F914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7C524204" w14:textId="75B4AEE1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7ABB7F6C" w14:textId="094A6376" w:rsidR="007254B0" w:rsidRPr="007003CA" w:rsidRDefault="007254B0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254B0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  <w:tr w:rsidR="002E3918" w14:paraId="0994AAC6" w14:textId="77777777" w:rsidTr="00B63F22">
        <w:tc>
          <w:tcPr>
            <w:tcW w:w="2127" w:type="dxa"/>
            <w:vMerge w:val="restart"/>
          </w:tcPr>
          <w:p w14:paraId="6D908D5A" w14:textId="2B0A9FF9" w:rsidR="002E3918" w:rsidRPr="00531F75" w:rsidRDefault="001D56A0" w:rsidP="002E3918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  <w:r w:rsidRPr="001D56A0">
              <w:rPr>
                <w:rFonts w:ascii="Times New Roman" w:eastAsia="Calibri" w:hAnsi="Times New Roman" w:cs="Times New Roman"/>
                <w:b w:val="0"/>
                <w:bCs/>
                <w:sz w:val="24"/>
              </w:rPr>
              <w:t xml:space="preserve">Комплекс процессных мероприятий </w:t>
            </w:r>
            <w:r w:rsidR="002E3918" w:rsidRPr="00531F75">
              <w:rPr>
                <w:rFonts w:ascii="Times New Roman" w:eastAsia="Calibri" w:hAnsi="Times New Roman" w:cs="Times New Roman"/>
                <w:b w:val="0"/>
                <w:bCs/>
                <w:sz w:val="24"/>
              </w:rPr>
              <w:t>«Совершенствование муниципального управления в сфере юстиции»</w:t>
            </w:r>
          </w:p>
        </w:tc>
        <w:tc>
          <w:tcPr>
            <w:tcW w:w="2249" w:type="dxa"/>
          </w:tcPr>
          <w:p w14:paraId="5D8B972D" w14:textId="60BF657C" w:rsidR="002E3918" w:rsidRPr="00D3693E" w:rsidRDefault="002E3918" w:rsidP="007003CA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Всего, в том числе:</w:t>
            </w:r>
          </w:p>
        </w:tc>
        <w:tc>
          <w:tcPr>
            <w:tcW w:w="3109" w:type="dxa"/>
            <w:vMerge w:val="restart"/>
          </w:tcPr>
          <w:p w14:paraId="4A984C74" w14:textId="77777777" w:rsidR="002E3918" w:rsidRDefault="002E3918" w:rsidP="007003C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У</w:t>
            </w:r>
            <w:r w:rsidRPr="00F064CD">
              <w:rPr>
                <w:rFonts w:ascii="Times New Roman" w:hAnsi="Times New Roman" w:cs="Times New Roman"/>
                <w:b w:val="0"/>
                <w:bCs/>
              </w:rPr>
              <w:t>правы администрации города Чебоксары</w:t>
            </w:r>
            <w:r>
              <w:rPr>
                <w:rFonts w:ascii="Times New Roman" w:hAnsi="Times New Roman" w:cs="Times New Roman"/>
                <w:b w:val="0"/>
                <w:bCs/>
              </w:rPr>
              <w:t>;</w:t>
            </w:r>
          </w:p>
          <w:p w14:paraId="350BD479" w14:textId="77777777" w:rsidR="002E3918" w:rsidRDefault="002E3918" w:rsidP="00443D0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П</w:t>
            </w:r>
            <w:r w:rsidRPr="004D5EDC">
              <w:rPr>
                <w:rFonts w:ascii="Times New Roman" w:hAnsi="Times New Roman" w:cs="Times New Roman"/>
                <w:b w:val="0"/>
                <w:bCs/>
              </w:rPr>
              <w:t>равовое управление</w:t>
            </w:r>
            <w:r w:rsidRPr="00F064CD">
              <w:rPr>
                <w:rFonts w:ascii="Times New Roman" w:hAnsi="Times New Roman" w:cs="Times New Roman"/>
                <w:b w:val="0"/>
                <w:bCs/>
              </w:rPr>
              <w:t xml:space="preserve"> администрации города Чебоксары</w:t>
            </w:r>
            <w:r>
              <w:rPr>
                <w:rFonts w:ascii="Times New Roman" w:hAnsi="Times New Roman" w:cs="Times New Roman"/>
                <w:b w:val="0"/>
                <w:bCs/>
              </w:rPr>
              <w:t>;</w:t>
            </w:r>
          </w:p>
          <w:p w14:paraId="4F337F53" w14:textId="169AB94C" w:rsidR="002E3918" w:rsidRPr="00F064CD" w:rsidRDefault="002E3918" w:rsidP="00443D0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О</w:t>
            </w:r>
            <w:r w:rsidRPr="00F064CD">
              <w:rPr>
                <w:rFonts w:ascii="Times New Roman" w:hAnsi="Times New Roman" w:cs="Times New Roman"/>
                <w:b w:val="0"/>
                <w:bCs/>
              </w:rPr>
              <w:t>тдел ЗАГС администрации города Чебоксары</w:t>
            </w:r>
          </w:p>
        </w:tc>
        <w:tc>
          <w:tcPr>
            <w:tcW w:w="1065" w:type="dxa"/>
          </w:tcPr>
          <w:p w14:paraId="2AA36FDA" w14:textId="741F31F3" w:rsidR="002E3918" w:rsidRPr="007003CA" w:rsidRDefault="002E3918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24456,8</w:t>
            </w:r>
          </w:p>
        </w:tc>
        <w:tc>
          <w:tcPr>
            <w:tcW w:w="1013" w:type="dxa"/>
          </w:tcPr>
          <w:p w14:paraId="5B06BC62" w14:textId="151A3431" w:rsidR="002E3918" w:rsidRPr="007003CA" w:rsidRDefault="002E3918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25396,1</w:t>
            </w:r>
          </w:p>
        </w:tc>
        <w:tc>
          <w:tcPr>
            <w:tcW w:w="1017" w:type="dxa"/>
          </w:tcPr>
          <w:p w14:paraId="2C75F2AA" w14:textId="21DE3E1F" w:rsidR="002E3918" w:rsidRPr="007003CA" w:rsidRDefault="002E3918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24469,9</w:t>
            </w:r>
          </w:p>
        </w:tc>
        <w:tc>
          <w:tcPr>
            <w:tcW w:w="1013" w:type="dxa"/>
          </w:tcPr>
          <w:p w14:paraId="43EB2F49" w14:textId="730F7035" w:rsidR="002E3918" w:rsidRPr="007003CA" w:rsidRDefault="002E3918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24469,9</w:t>
            </w:r>
          </w:p>
        </w:tc>
        <w:tc>
          <w:tcPr>
            <w:tcW w:w="1013" w:type="dxa"/>
          </w:tcPr>
          <w:p w14:paraId="3081E0F5" w14:textId="56388653" w:rsidR="002E3918" w:rsidRPr="007003CA" w:rsidRDefault="002E3918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24469,9</w:t>
            </w:r>
          </w:p>
        </w:tc>
        <w:tc>
          <w:tcPr>
            <w:tcW w:w="1015" w:type="dxa"/>
          </w:tcPr>
          <w:p w14:paraId="019FDDE4" w14:textId="1D172AF9" w:rsidR="002E3918" w:rsidRPr="007003CA" w:rsidRDefault="002E3918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25396,1</w:t>
            </w:r>
          </w:p>
        </w:tc>
        <w:tc>
          <w:tcPr>
            <w:tcW w:w="1119" w:type="dxa"/>
          </w:tcPr>
          <w:p w14:paraId="6D1020DC" w14:textId="30530FBF" w:rsidR="002E3918" w:rsidRPr="007003CA" w:rsidRDefault="002E3918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126980,5</w:t>
            </w:r>
          </w:p>
        </w:tc>
        <w:tc>
          <w:tcPr>
            <w:tcW w:w="1250" w:type="dxa"/>
          </w:tcPr>
          <w:p w14:paraId="1EC97822" w14:textId="14AB6727" w:rsidR="002E3918" w:rsidRPr="007003CA" w:rsidRDefault="002E3918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275639,2</w:t>
            </w:r>
          </w:p>
        </w:tc>
      </w:tr>
      <w:tr w:rsidR="002E3918" w14:paraId="26229211" w14:textId="77777777" w:rsidTr="00B63F22">
        <w:tc>
          <w:tcPr>
            <w:tcW w:w="2127" w:type="dxa"/>
            <w:vMerge/>
          </w:tcPr>
          <w:p w14:paraId="77BED9D5" w14:textId="77777777" w:rsidR="002E3918" w:rsidRPr="00531F75" w:rsidRDefault="002E3918" w:rsidP="007003CA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6FB7ACF3" w14:textId="174A65C1" w:rsidR="002E3918" w:rsidRPr="00D3693E" w:rsidRDefault="002E3918" w:rsidP="007003CA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Федеральный бюджет</w:t>
            </w:r>
          </w:p>
        </w:tc>
        <w:tc>
          <w:tcPr>
            <w:tcW w:w="3109" w:type="dxa"/>
            <w:vMerge/>
          </w:tcPr>
          <w:p w14:paraId="7472C7C2" w14:textId="77777777" w:rsidR="002E3918" w:rsidRPr="00F064CD" w:rsidRDefault="002E3918" w:rsidP="007003C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58369B38" w14:textId="4FFAAB6C" w:rsidR="002E3918" w:rsidRPr="007003CA" w:rsidRDefault="002E3918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13136,8</w:t>
            </w:r>
          </w:p>
        </w:tc>
        <w:tc>
          <w:tcPr>
            <w:tcW w:w="1013" w:type="dxa"/>
          </w:tcPr>
          <w:p w14:paraId="41EDAAB4" w14:textId="37D591FC" w:rsidR="002E3918" w:rsidRPr="007003CA" w:rsidRDefault="002E3918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14076,1</w:t>
            </w:r>
          </w:p>
        </w:tc>
        <w:tc>
          <w:tcPr>
            <w:tcW w:w="1017" w:type="dxa"/>
          </w:tcPr>
          <w:p w14:paraId="55BAA2CA" w14:textId="310FCF12" w:rsidR="002E3918" w:rsidRPr="007003CA" w:rsidRDefault="002E3918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13149,9</w:t>
            </w:r>
          </w:p>
        </w:tc>
        <w:tc>
          <w:tcPr>
            <w:tcW w:w="1013" w:type="dxa"/>
          </w:tcPr>
          <w:p w14:paraId="740412B2" w14:textId="5DE5DF04" w:rsidR="002E3918" w:rsidRPr="007003CA" w:rsidRDefault="002E3918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13149,9</w:t>
            </w:r>
          </w:p>
        </w:tc>
        <w:tc>
          <w:tcPr>
            <w:tcW w:w="1013" w:type="dxa"/>
          </w:tcPr>
          <w:p w14:paraId="5B4E2568" w14:textId="40FA8C96" w:rsidR="002E3918" w:rsidRPr="007003CA" w:rsidRDefault="002E3918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13149,9</w:t>
            </w:r>
          </w:p>
        </w:tc>
        <w:tc>
          <w:tcPr>
            <w:tcW w:w="1015" w:type="dxa"/>
          </w:tcPr>
          <w:p w14:paraId="5FFDF29A" w14:textId="283E75C2" w:rsidR="002E3918" w:rsidRPr="007003CA" w:rsidRDefault="002E3918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14076,1</w:t>
            </w:r>
          </w:p>
        </w:tc>
        <w:tc>
          <w:tcPr>
            <w:tcW w:w="1119" w:type="dxa"/>
          </w:tcPr>
          <w:p w14:paraId="2C50E666" w14:textId="30F4E30D" w:rsidR="002E3918" w:rsidRPr="007003CA" w:rsidRDefault="002E3918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70380,5</w:t>
            </w:r>
          </w:p>
        </w:tc>
        <w:tc>
          <w:tcPr>
            <w:tcW w:w="1250" w:type="dxa"/>
          </w:tcPr>
          <w:p w14:paraId="36A39279" w14:textId="3726E556" w:rsidR="002E3918" w:rsidRPr="007003CA" w:rsidRDefault="002E3918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151119,2</w:t>
            </w:r>
          </w:p>
        </w:tc>
      </w:tr>
      <w:tr w:rsidR="002E3918" w14:paraId="5AAF6FD1" w14:textId="77777777" w:rsidTr="00B63F22">
        <w:tc>
          <w:tcPr>
            <w:tcW w:w="2127" w:type="dxa"/>
            <w:vMerge/>
          </w:tcPr>
          <w:p w14:paraId="1983E469" w14:textId="77777777" w:rsidR="002E3918" w:rsidRPr="00531F75" w:rsidRDefault="002E3918" w:rsidP="007003CA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73DE6124" w14:textId="2AE1AC2D" w:rsidR="002E3918" w:rsidRPr="00D3693E" w:rsidRDefault="002E3918" w:rsidP="007003CA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>
              <w:rPr>
                <w:rFonts w:ascii="Times New Roman" w:eastAsia="Calibri" w:hAnsi="Times New Roman" w:cs="Times New Roman"/>
                <w:b w:val="0"/>
                <w:bCs/>
              </w:rPr>
              <w:t>Республиканский бюджет</w:t>
            </w:r>
          </w:p>
        </w:tc>
        <w:tc>
          <w:tcPr>
            <w:tcW w:w="3109" w:type="dxa"/>
            <w:vMerge/>
          </w:tcPr>
          <w:p w14:paraId="3541897B" w14:textId="77777777" w:rsidR="002E3918" w:rsidRPr="00F064CD" w:rsidRDefault="002E3918" w:rsidP="007003C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01D9359A" w14:textId="22384E27" w:rsidR="002E3918" w:rsidRPr="007003CA" w:rsidRDefault="002E3918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2170,0</w:t>
            </w:r>
          </w:p>
        </w:tc>
        <w:tc>
          <w:tcPr>
            <w:tcW w:w="1013" w:type="dxa"/>
          </w:tcPr>
          <w:p w14:paraId="04E9F3E5" w14:textId="54E1B682" w:rsidR="002E3918" w:rsidRPr="007003CA" w:rsidRDefault="002E3918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2170,0</w:t>
            </w:r>
          </w:p>
        </w:tc>
        <w:tc>
          <w:tcPr>
            <w:tcW w:w="1017" w:type="dxa"/>
          </w:tcPr>
          <w:p w14:paraId="1E3E4C59" w14:textId="54B76836" w:rsidR="002E3918" w:rsidRPr="007003CA" w:rsidRDefault="002E3918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2170,0</w:t>
            </w:r>
          </w:p>
        </w:tc>
        <w:tc>
          <w:tcPr>
            <w:tcW w:w="1013" w:type="dxa"/>
          </w:tcPr>
          <w:p w14:paraId="5703A69F" w14:textId="10069DAA" w:rsidR="002E3918" w:rsidRPr="007003CA" w:rsidRDefault="002E3918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2170,0</w:t>
            </w:r>
          </w:p>
        </w:tc>
        <w:tc>
          <w:tcPr>
            <w:tcW w:w="1013" w:type="dxa"/>
          </w:tcPr>
          <w:p w14:paraId="421C0A79" w14:textId="3CD92C2D" w:rsidR="002E3918" w:rsidRPr="007003CA" w:rsidRDefault="002E3918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2170,0</w:t>
            </w:r>
          </w:p>
        </w:tc>
        <w:tc>
          <w:tcPr>
            <w:tcW w:w="1015" w:type="dxa"/>
          </w:tcPr>
          <w:p w14:paraId="48CAAAE9" w14:textId="49434CCD" w:rsidR="002E3918" w:rsidRPr="007003CA" w:rsidRDefault="002E3918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2170,0</w:t>
            </w:r>
          </w:p>
        </w:tc>
        <w:tc>
          <w:tcPr>
            <w:tcW w:w="1119" w:type="dxa"/>
          </w:tcPr>
          <w:p w14:paraId="220B7627" w14:textId="58ED975B" w:rsidR="002E3918" w:rsidRPr="007003CA" w:rsidRDefault="002E3918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10850,0</w:t>
            </w:r>
          </w:p>
        </w:tc>
        <w:tc>
          <w:tcPr>
            <w:tcW w:w="1250" w:type="dxa"/>
          </w:tcPr>
          <w:p w14:paraId="2CC070EA" w14:textId="48DD85F7" w:rsidR="002E3918" w:rsidRPr="007003CA" w:rsidRDefault="002E3918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23870,0</w:t>
            </w:r>
          </w:p>
        </w:tc>
      </w:tr>
      <w:tr w:rsidR="002E3918" w14:paraId="2603C49C" w14:textId="77777777" w:rsidTr="00B63F22">
        <w:tc>
          <w:tcPr>
            <w:tcW w:w="2127" w:type="dxa"/>
            <w:vMerge/>
          </w:tcPr>
          <w:p w14:paraId="62D56732" w14:textId="77777777" w:rsidR="002E3918" w:rsidRPr="00531F75" w:rsidRDefault="002E3918" w:rsidP="007003CA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2FE4DF67" w14:textId="799A685D" w:rsidR="002E3918" w:rsidRPr="00D3693E" w:rsidRDefault="002E3918" w:rsidP="007003CA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Бюджет города Чебоксары</w:t>
            </w:r>
          </w:p>
        </w:tc>
        <w:tc>
          <w:tcPr>
            <w:tcW w:w="3109" w:type="dxa"/>
            <w:vMerge/>
          </w:tcPr>
          <w:p w14:paraId="7A5B3E04" w14:textId="77777777" w:rsidR="002E3918" w:rsidRPr="00F064CD" w:rsidRDefault="002E3918" w:rsidP="007003C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25CB8F78" w14:textId="5E51F28A" w:rsidR="002E3918" w:rsidRPr="007003CA" w:rsidRDefault="002E3918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9150,0</w:t>
            </w:r>
          </w:p>
        </w:tc>
        <w:tc>
          <w:tcPr>
            <w:tcW w:w="1013" w:type="dxa"/>
          </w:tcPr>
          <w:p w14:paraId="0D4BC25E" w14:textId="0D5124C9" w:rsidR="002E3918" w:rsidRPr="007003CA" w:rsidRDefault="002E3918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9150,0</w:t>
            </w:r>
          </w:p>
        </w:tc>
        <w:tc>
          <w:tcPr>
            <w:tcW w:w="1017" w:type="dxa"/>
          </w:tcPr>
          <w:p w14:paraId="2E6C4679" w14:textId="0F680DB0" w:rsidR="002E3918" w:rsidRPr="007003CA" w:rsidRDefault="002E3918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9150,0</w:t>
            </w:r>
          </w:p>
        </w:tc>
        <w:tc>
          <w:tcPr>
            <w:tcW w:w="1013" w:type="dxa"/>
          </w:tcPr>
          <w:p w14:paraId="0AD85DE3" w14:textId="64153D0A" w:rsidR="002E3918" w:rsidRPr="007003CA" w:rsidRDefault="002E3918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9150,0</w:t>
            </w:r>
          </w:p>
        </w:tc>
        <w:tc>
          <w:tcPr>
            <w:tcW w:w="1013" w:type="dxa"/>
          </w:tcPr>
          <w:p w14:paraId="29967D59" w14:textId="56C567AE" w:rsidR="002E3918" w:rsidRPr="007003CA" w:rsidRDefault="002E3918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9150,0</w:t>
            </w:r>
          </w:p>
        </w:tc>
        <w:tc>
          <w:tcPr>
            <w:tcW w:w="1015" w:type="dxa"/>
          </w:tcPr>
          <w:p w14:paraId="0D53756F" w14:textId="76AEB94A" w:rsidR="002E3918" w:rsidRPr="007003CA" w:rsidRDefault="002E3918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9150,0</w:t>
            </w:r>
          </w:p>
        </w:tc>
        <w:tc>
          <w:tcPr>
            <w:tcW w:w="1119" w:type="dxa"/>
          </w:tcPr>
          <w:p w14:paraId="55CCDC58" w14:textId="37A0608A" w:rsidR="002E3918" w:rsidRPr="007003CA" w:rsidRDefault="002E3918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45750,0</w:t>
            </w:r>
          </w:p>
        </w:tc>
        <w:tc>
          <w:tcPr>
            <w:tcW w:w="1250" w:type="dxa"/>
          </w:tcPr>
          <w:p w14:paraId="2F2DFE93" w14:textId="20BD5518" w:rsidR="002E3918" w:rsidRPr="007003CA" w:rsidRDefault="002E3918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100650,0</w:t>
            </w:r>
          </w:p>
        </w:tc>
      </w:tr>
      <w:tr w:rsidR="002E3918" w14:paraId="68494314" w14:textId="77777777" w:rsidTr="00B63F22">
        <w:tc>
          <w:tcPr>
            <w:tcW w:w="2127" w:type="dxa"/>
            <w:vMerge/>
          </w:tcPr>
          <w:p w14:paraId="27FB1B38" w14:textId="77777777" w:rsidR="002E3918" w:rsidRPr="00531F75" w:rsidRDefault="002E3918" w:rsidP="007003CA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14:paraId="674FEC10" w14:textId="5D9F3A25" w:rsidR="002E3918" w:rsidRPr="00D3693E" w:rsidRDefault="002E3918" w:rsidP="007003CA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Внебюджетные источники</w:t>
            </w:r>
          </w:p>
        </w:tc>
        <w:tc>
          <w:tcPr>
            <w:tcW w:w="3109" w:type="dxa"/>
            <w:vMerge/>
          </w:tcPr>
          <w:p w14:paraId="00200EEA" w14:textId="77777777" w:rsidR="002E3918" w:rsidRPr="00F064CD" w:rsidRDefault="002E3918" w:rsidP="007003C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</w:tcPr>
          <w:p w14:paraId="4504BBE6" w14:textId="43BBFCCF" w:rsidR="002E3918" w:rsidRPr="007003CA" w:rsidRDefault="002E3918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61A9305B" w14:textId="78BA506E" w:rsidR="002E3918" w:rsidRPr="007003CA" w:rsidRDefault="002E3918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14:paraId="32B1100A" w14:textId="5D16D297" w:rsidR="002E3918" w:rsidRPr="007003CA" w:rsidRDefault="002E3918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4DC12892" w14:textId="5D46225B" w:rsidR="002E3918" w:rsidRPr="007003CA" w:rsidRDefault="002E3918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</w:tcPr>
          <w:p w14:paraId="063E5A2F" w14:textId="44275E4E" w:rsidR="002E3918" w:rsidRPr="007003CA" w:rsidRDefault="002E3918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015" w:type="dxa"/>
          </w:tcPr>
          <w:p w14:paraId="21167B31" w14:textId="4A58BC15" w:rsidR="002E3918" w:rsidRPr="007003CA" w:rsidRDefault="002E3918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</w:tcPr>
          <w:p w14:paraId="7680D087" w14:textId="77F7D87A" w:rsidR="002E3918" w:rsidRPr="007003CA" w:rsidRDefault="002E3918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  <w:tc>
          <w:tcPr>
            <w:tcW w:w="1250" w:type="dxa"/>
          </w:tcPr>
          <w:p w14:paraId="46CCC10E" w14:textId="6BAC641D" w:rsidR="002E3918" w:rsidRPr="007003CA" w:rsidRDefault="002E3918" w:rsidP="007003C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7003CA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0,0</w:t>
            </w:r>
          </w:p>
        </w:tc>
      </w:tr>
    </w:tbl>
    <w:p w14:paraId="313D15C2" w14:textId="637067AC" w:rsidR="0013070B" w:rsidRDefault="00443D03" w:rsidP="00D3693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_________________________________</w:t>
      </w:r>
    </w:p>
    <w:p w14:paraId="2216E588" w14:textId="77777777" w:rsidR="00443D03" w:rsidRDefault="00443D03" w:rsidP="00D3693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</w:rPr>
      </w:pPr>
    </w:p>
    <w:p w14:paraId="05B6B5A0" w14:textId="77777777" w:rsidR="00443D03" w:rsidRDefault="00443D03" w:rsidP="00D3693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</w:rPr>
      </w:pPr>
    </w:p>
    <w:p w14:paraId="4D92D51C" w14:textId="77777777" w:rsidR="002E3918" w:rsidRDefault="002E3918" w:rsidP="00D3693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</w:rPr>
      </w:pPr>
    </w:p>
    <w:p w14:paraId="4D627E2F" w14:textId="77777777" w:rsidR="00443D03" w:rsidRDefault="00443D03" w:rsidP="00D3693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</w:rPr>
      </w:pPr>
    </w:p>
    <w:p w14:paraId="098DE8C3" w14:textId="77777777" w:rsidR="00443D03" w:rsidRDefault="00443D03" w:rsidP="007F295E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5. </w:t>
      </w:r>
      <w:r w:rsidRPr="001070F5">
        <w:rPr>
          <w:rFonts w:ascii="Times New Roman" w:hAnsi="Times New Roman" w:cs="Times New Roman"/>
          <w:sz w:val="28"/>
        </w:rPr>
        <w:t>РЕЕСТР ДОКУМЕНТОВ, ВХОДЯЩИХ В СОСТАВ МУНИЦИПАЛЬНОЙ ПРОГРАММЫ</w:t>
      </w:r>
    </w:p>
    <w:p w14:paraId="73EBFF76" w14:textId="53CF747F" w:rsidR="007F295E" w:rsidRDefault="00443D03" w:rsidP="007F295E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  <w:r w:rsidRPr="001070F5">
        <w:rPr>
          <w:rFonts w:ascii="Times New Roman" w:hAnsi="Times New Roman" w:cs="Times New Roman"/>
          <w:sz w:val="28"/>
        </w:rPr>
        <w:t>ГОРОДА ЧЕБОКСАРЫ «РАЗВИТИЕ ПОТЕНЦИАЛА МУНИЦИПАЛЬНОГО УПРАВЛЕНИЯ»</w:t>
      </w:r>
    </w:p>
    <w:p w14:paraId="7D06FFD4" w14:textId="77777777" w:rsidR="00886CD9" w:rsidRPr="001070F5" w:rsidRDefault="00886CD9" w:rsidP="007F295E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</w:p>
    <w:tbl>
      <w:tblPr>
        <w:tblStyle w:val="a9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40"/>
        <w:gridCol w:w="1870"/>
        <w:gridCol w:w="1843"/>
        <w:gridCol w:w="5386"/>
        <w:gridCol w:w="1490"/>
        <w:gridCol w:w="1491"/>
        <w:gridCol w:w="3256"/>
      </w:tblGrid>
      <w:tr w:rsidR="001070F5" w:rsidRPr="001070F5" w14:paraId="020C9057" w14:textId="77777777" w:rsidTr="00B63F22">
        <w:tc>
          <w:tcPr>
            <w:tcW w:w="540" w:type="dxa"/>
          </w:tcPr>
          <w:p w14:paraId="77326F25" w14:textId="77777777" w:rsidR="00542851" w:rsidRPr="001070F5" w:rsidRDefault="00542851" w:rsidP="003D0DC2">
            <w:pPr>
              <w:widowControl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070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70" w:type="dxa"/>
          </w:tcPr>
          <w:p w14:paraId="64DEDBB8" w14:textId="77777777" w:rsidR="00542851" w:rsidRPr="001070F5" w:rsidRDefault="00542851" w:rsidP="003D0DC2">
            <w:pPr>
              <w:widowControl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070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Тип документа </w:t>
            </w:r>
          </w:p>
        </w:tc>
        <w:tc>
          <w:tcPr>
            <w:tcW w:w="1843" w:type="dxa"/>
          </w:tcPr>
          <w:p w14:paraId="54A016A8" w14:textId="77777777" w:rsidR="00542851" w:rsidRPr="001070F5" w:rsidRDefault="00542851" w:rsidP="003D0DC2">
            <w:pPr>
              <w:widowControl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070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Вид документа </w:t>
            </w:r>
          </w:p>
        </w:tc>
        <w:tc>
          <w:tcPr>
            <w:tcW w:w="5386" w:type="dxa"/>
          </w:tcPr>
          <w:p w14:paraId="1C920BB1" w14:textId="77777777" w:rsidR="00542851" w:rsidRPr="001070F5" w:rsidRDefault="00542851" w:rsidP="003D0DC2">
            <w:pPr>
              <w:widowControl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070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документа </w:t>
            </w:r>
          </w:p>
        </w:tc>
        <w:tc>
          <w:tcPr>
            <w:tcW w:w="1490" w:type="dxa"/>
          </w:tcPr>
          <w:p w14:paraId="29D744EB" w14:textId="77777777" w:rsidR="00542851" w:rsidRPr="001070F5" w:rsidRDefault="00542851" w:rsidP="003D0DC2">
            <w:pPr>
              <w:widowControl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070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Реквизиты </w:t>
            </w:r>
          </w:p>
        </w:tc>
        <w:tc>
          <w:tcPr>
            <w:tcW w:w="1491" w:type="dxa"/>
          </w:tcPr>
          <w:p w14:paraId="427BA704" w14:textId="77777777" w:rsidR="00542851" w:rsidRPr="001070F5" w:rsidRDefault="00542851" w:rsidP="003D0DC2">
            <w:pPr>
              <w:widowControl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070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Разработчик </w:t>
            </w:r>
          </w:p>
        </w:tc>
        <w:tc>
          <w:tcPr>
            <w:tcW w:w="3256" w:type="dxa"/>
          </w:tcPr>
          <w:p w14:paraId="1CC30E69" w14:textId="77777777" w:rsidR="00542851" w:rsidRPr="001070F5" w:rsidRDefault="00542851" w:rsidP="003D0DC2">
            <w:pPr>
              <w:widowControl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070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Гиперссылка на текст документа </w:t>
            </w:r>
          </w:p>
        </w:tc>
      </w:tr>
      <w:tr w:rsidR="001070F5" w:rsidRPr="001070F5" w14:paraId="4A94C0A2" w14:textId="77777777" w:rsidTr="00B63F22">
        <w:trPr>
          <w:trHeight w:val="253"/>
        </w:trPr>
        <w:tc>
          <w:tcPr>
            <w:tcW w:w="540" w:type="dxa"/>
          </w:tcPr>
          <w:p w14:paraId="78FB2491" w14:textId="0836FFCC" w:rsidR="00542851" w:rsidRPr="00FB4C58" w:rsidRDefault="00FB4C58" w:rsidP="003D0DC2">
            <w:pPr>
              <w:widowControl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B4C5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0" w:type="dxa"/>
          </w:tcPr>
          <w:p w14:paraId="55B6C942" w14:textId="77777777" w:rsidR="00542851" w:rsidRPr="001070F5" w:rsidRDefault="00542851" w:rsidP="003D0DC2">
            <w:pPr>
              <w:widowControl w:val="0"/>
              <w:autoSpaceDN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070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Правила </w:t>
            </w:r>
            <w:r w:rsidRPr="001070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предоставления межбюджетных трансфертов</w:t>
            </w:r>
          </w:p>
        </w:tc>
        <w:tc>
          <w:tcPr>
            <w:tcW w:w="1843" w:type="dxa"/>
          </w:tcPr>
          <w:p w14:paraId="6053C91C" w14:textId="4E6CDCAE" w:rsidR="00542851" w:rsidRPr="001070F5" w:rsidRDefault="001070F5" w:rsidP="001070F5">
            <w:pPr>
              <w:widowControl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070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Постановление </w:t>
            </w:r>
            <w:r w:rsidRPr="001070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Кабинета Министров Чувашской Республики</w:t>
            </w:r>
          </w:p>
        </w:tc>
        <w:tc>
          <w:tcPr>
            <w:tcW w:w="5386" w:type="dxa"/>
          </w:tcPr>
          <w:p w14:paraId="095712BD" w14:textId="0A9F6647" w:rsidR="00542851" w:rsidRPr="001070F5" w:rsidRDefault="001070F5" w:rsidP="008025FF">
            <w:pPr>
              <w:widowControl w:val="0"/>
              <w:autoSpaceDN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070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Об утверждении Правил предоставления иных </w:t>
            </w:r>
            <w:r w:rsidRPr="001070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межбюджетных трансфертов из республиканского бюджета Чувашской Республики бюджетам муниципальных округов и бюджетам городских округов на поощрение победителей регионального этапа Всероссийского конкурса </w:t>
            </w:r>
            <w:r w:rsidR="008025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070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Лучшая муниципальная практика</w:t>
            </w:r>
            <w:r w:rsidR="008025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1070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 о внесении изменения в постановление Кабинета Министров Чувашской Республики от 08.02.2017 №</w:t>
            </w:r>
            <w:r w:rsidR="00443D0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90" w:type="dxa"/>
          </w:tcPr>
          <w:p w14:paraId="6C768EC9" w14:textId="33B0399F" w:rsidR="00542851" w:rsidRPr="001070F5" w:rsidRDefault="001070F5" w:rsidP="003D0DC2">
            <w:pPr>
              <w:widowControl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070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от </w:t>
            </w:r>
            <w:r w:rsidRPr="001070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30.11.2017 №</w:t>
            </w:r>
            <w:r w:rsidR="00443D0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1070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1491" w:type="dxa"/>
          </w:tcPr>
          <w:p w14:paraId="1B50A2B8" w14:textId="35E73536" w:rsidR="00542851" w:rsidRPr="001070F5" w:rsidRDefault="000A65DA" w:rsidP="000A65DA">
            <w:pPr>
              <w:widowControl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Минфин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Чувашии</w:t>
            </w:r>
          </w:p>
        </w:tc>
        <w:tc>
          <w:tcPr>
            <w:tcW w:w="3256" w:type="dxa"/>
          </w:tcPr>
          <w:p w14:paraId="52DD1B01" w14:textId="3ACAF6B2" w:rsidR="001070F5" w:rsidRPr="001070F5" w:rsidRDefault="001070F5" w:rsidP="00886CD9">
            <w:pPr>
              <w:widowControl w:val="0"/>
              <w:autoSpaceDN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070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Портал органов власти </w:t>
            </w:r>
            <w:r w:rsidRPr="001070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Чувашской Республики в сети </w:t>
            </w:r>
            <w:r w:rsidR="006F4A9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070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Интернет</w:t>
            </w:r>
            <w:r w:rsidR="006F4A9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1070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http://www.cap.ru, Официальный интернет-портал правовой информации http://www.pravo.gov.ru, </w:t>
            </w:r>
          </w:p>
          <w:p w14:paraId="7F7F1D52" w14:textId="20235948" w:rsidR="00542851" w:rsidRPr="001070F5" w:rsidRDefault="006F4A93" w:rsidP="00886CD9">
            <w:pPr>
              <w:widowControl w:val="0"/>
              <w:autoSpaceDN w:val="0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1070F5" w:rsidRPr="001070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Вести Чувашии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» №</w:t>
            </w:r>
            <w:r w:rsidR="00443D0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48, 09.12.2017</w:t>
            </w:r>
          </w:p>
        </w:tc>
      </w:tr>
    </w:tbl>
    <w:p w14:paraId="3811848B" w14:textId="77777777" w:rsidR="00AB2C78" w:rsidRDefault="00AB2C78" w:rsidP="007F295E">
      <w:pPr>
        <w:widowControl w:val="0"/>
        <w:autoSpaceDN w:val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6D68BA9C" w14:textId="3F97FC5C" w:rsidR="00AB2C78" w:rsidRPr="00AB2C78" w:rsidRDefault="00AB2C78" w:rsidP="00D24A29">
      <w:pPr>
        <w:pStyle w:val="a3"/>
        <w:ind w:left="-426" w:right="-598"/>
        <w:rPr>
          <w:rFonts w:ascii="Times New Roman" w:eastAsia="Calibri" w:hAnsi="Times New Roman" w:cs="Times New Roman"/>
          <w:bCs/>
          <w:sz w:val="28"/>
        </w:rPr>
      </w:pPr>
      <w:r w:rsidRPr="00AB2C78">
        <w:rPr>
          <w:rFonts w:ascii="Times New Roman" w:eastAsia="Calibri" w:hAnsi="Times New Roman" w:cs="Times New Roman"/>
          <w:bCs/>
          <w:sz w:val="28"/>
        </w:rPr>
        <w:t>Приложения:</w:t>
      </w:r>
    </w:p>
    <w:p w14:paraId="70F9B23B" w14:textId="1B76AAF4" w:rsidR="00AB2C78" w:rsidRPr="00AB2C78" w:rsidRDefault="00AB2C78" w:rsidP="00D24A29">
      <w:pPr>
        <w:pStyle w:val="a3"/>
        <w:numPr>
          <w:ilvl w:val="0"/>
          <w:numId w:val="3"/>
        </w:numPr>
        <w:tabs>
          <w:tab w:val="left" w:pos="709"/>
          <w:tab w:val="left" w:pos="1134"/>
        </w:tabs>
        <w:ind w:left="-426" w:right="-598" w:firstLine="720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П</w:t>
      </w:r>
      <w:r w:rsidRPr="00AB2C78">
        <w:rPr>
          <w:rFonts w:ascii="Times New Roman" w:eastAsia="Calibri" w:hAnsi="Times New Roman" w:cs="Times New Roman"/>
          <w:bCs/>
          <w:sz w:val="28"/>
        </w:rPr>
        <w:t xml:space="preserve">аспорт процессных мероприятий </w:t>
      </w:r>
      <w:r w:rsidRPr="00AB2C78">
        <w:rPr>
          <w:rFonts w:ascii="Times New Roman" w:eastAsia="Calibri" w:hAnsi="Times New Roman" w:cs="Times New Roman"/>
          <w:bCs/>
          <w:sz w:val="28"/>
        </w:rPr>
        <w:t>«Совершенствование деятельности органов местного самоуправления города Чебоксары по решению вопросов местного значения»</w:t>
      </w:r>
      <w:r>
        <w:rPr>
          <w:rFonts w:ascii="Times New Roman" w:eastAsia="Calibri" w:hAnsi="Times New Roman" w:cs="Times New Roman"/>
          <w:bCs/>
          <w:sz w:val="28"/>
        </w:rPr>
        <w:t>.</w:t>
      </w:r>
    </w:p>
    <w:p w14:paraId="36377C77" w14:textId="3F6314F2" w:rsidR="00AB2C78" w:rsidRPr="00AB2C78" w:rsidRDefault="00AB2C78" w:rsidP="00D24A29">
      <w:pPr>
        <w:pStyle w:val="a3"/>
        <w:numPr>
          <w:ilvl w:val="0"/>
          <w:numId w:val="3"/>
        </w:numPr>
        <w:tabs>
          <w:tab w:val="left" w:pos="709"/>
          <w:tab w:val="left" w:pos="1134"/>
        </w:tabs>
        <w:ind w:left="-426" w:right="-598" w:firstLine="720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П</w:t>
      </w:r>
      <w:r w:rsidRPr="00AB2C78">
        <w:rPr>
          <w:rFonts w:ascii="Times New Roman" w:eastAsia="Calibri" w:hAnsi="Times New Roman" w:cs="Times New Roman"/>
          <w:bCs/>
          <w:sz w:val="28"/>
        </w:rPr>
        <w:t>аспорт процессных мероприятий «Противодействие коррупции в городе Чебоксары»</w:t>
      </w:r>
      <w:r>
        <w:rPr>
          <w:rFonts w:ascii="Times New Roman" w:eastAsia="Calibri" w:hAnsi="Times New Roman" w:cs="Times New Roman"/>
          <w:bCs/>
          <w:sz w:val="28"/>
        </w:rPr>
        <w:t>.</w:t>
      </w:r>
    </w:p>
    <w:p w14:paraId="13169F91" w14:textId="754D7C5C" w:rsidR="00AB2C78" w:rsidRPr="00AB2C78" w:rsidRDefault="00AB2C78" w:rsidP="00D24A29">
      <w:pPr>
        <w:pStyle w:val="a3"/>
        <w:numPr>
          <w:ilvl w:val="0"/>
          <w:numId w:val="3"/>
        </w:numPr>
        <w:tabs>
          <w:tab w:val="left" w:pos="709"/>
          <w:tab w:val="left" w:pos="1134"/>
        </w:tabs>
        <w:ind w:left="-426" w:right="-598" w:firstLine="720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П</w:t>
      </w:r>
      <w:r w:rsidRPr="00AB2C78">
        <w:rPr>
          <w:rFonts w:ascii="Times New Roman" w:eastAsia="Calibri" w:hAnsi="Times New Roman" w:cs="Times New Roman"/>
          <w:bCs/>
          <w:sz w:val="28"/>
        </w:rPr>
        <w:t>аспорт процессных мероприятий</w:t>
      </w:r>
      <w:r w:rsidRPr="00AB2C78">
        <w:rPr>
          <w:rFonts w:ascii="Times New Roman" w:eastAsia="Calibri" w:hAnsi="Times New Roman" w:cs="Times New Roman"/>
          <w:bCs/>
          <w:sz w:val="28"/>
        </w:rPr>
        <w:t xml:space="preserve"> </w:t>
      </w:r>
      <w:r w:rsidRPr="00AB2C78">
        <w:rPr>
          <w:rFonts w:ascii="Times New Roman" w:eastAsia="Calibri" w:hAnsi="Times New Roman" w:cs="Times New Roman"/>
          <w:bCs/>
          <w:sz w:val="28"/>
        </w:rPr>
        <w:t>«Совершенствование муниципальн</w:t>
      </w:r>
      <w:r>
        <w:rPr>
          <w:rFonts w:ascii="Times New Roman" w:eastAsia="Calibri" w:hAnsi="Times New Roman" w:cs="Times New Roman"/>
          <w:bCs/>
          <w:sz w:val="28"/>
        </w:rPr>
        <w:t>ого управления в сфере юстиции».</w:t>
      </w:r>
    </w:p>
    <w:p w14:paraId="32891614" w14:textId="77777777" w:rsidR="00AB2C78" w:rsidRDefault="00AB2C78" w:rsidP="007F295E">
      <w:pPr>
        <w:widowControl w:val="0"/>
        <w:autoSpaceDN w:val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5AF53F57" w14:textId="1AAF39A5" w:rsidR="00542851" w:rsidRPr="005D4CD0" w:rsidRDefault="00542851" w:rsidP="007F295E">
      <w:pPr>
        <w:widowControl w:val="0"/>
        <w:autoSpaceDN w:val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4CD0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___________________________________</w:t>
      </w:r>
    </w:p>
    <w:p w14:paraId="0654816B" w14:textId="4842CA30" w:rsidR="00FF04B9" w:rsidRDefault="00FF04B9" w:rsidP="00FF04B9">
      <w:pPr>
        <w:pStyle w:val="ConsPlusNormal"/>
        <w:sectPr w:rsidR="00FF04B9" w:rsidSect="001E3A74">
          <w:pgSz w:w="16838" w:h="11905" w:orient="landscape"/>
          <w:pgMar w:top="1418" w:right="1134" w:bottom="851" w:left="1134" w:header="0" w:footer="353" w:gutter="0"/>
          <w:cols w:space="720"/>
          <w:titlePg/>
        </w:sectPr>
      </w:pPr>
    </w:p>
    <w:p w14:paraId="3B7F05D0" w14:textId="6EB82F3D" w:rsidR="000701F3" w:rsidRPr="001509AE" w:rsidRDefault="000701F3" w:rsidP="000701F3">
      <w:pPr>
        <w:pStyle w:val="ConsPlusNormal"/>
        <w:ind w:left="10348"/>
        <w:outlineLvl w:val="1"/>
        <w:rPr>
          <w:rFonts w:ascii="Times New Roman" w:hAnsi="Times New Roman" w:cs="Times New Roman"/>
          <w:sz w:val="24"/>
          <w:szCs w:val="24"/>
        </w:rPr>
      </w:pPr>
      <w:bookmarkStart w:id="23" w:name="_Hlk176016121"/>
      <w:r w:rsidRPr="001509AE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 1</w:t>
      </w:r>
    </w:p>
    <w:p w14:paraId="130ED3DB" w14:textId="77777777" w:rsidR="000701F3" w:rsidRPr="001509AE" w:rsidRDefault="000701F3" w:rsidP="000701F3">
      <w:pPr>
        <w:pStyle w:val="ConsPlusNormal"/>
        <w:ind w:left="10348"/>
        <w:rPr>
          <w:rFonts w:ascii="Times New Roman" w:hAnsi="Times New Roman" w:cs="Times New Roman"/>
          <w:sz w:val="24"/>
          <w:szCs w:val="24"/>
        </w:rPr>
      </w:pPr>
      <w:r w:rsidRPr="001509AE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14:paraId="3AE2437D" w14:textId="77777777" w:rsidR="000701F3" w:rsidRDefault="000701F3" w:rsidP="000701F3">
      <w:pPr>
        <w:pStyle w:val="ConsPlusNormal"/>
        <w:ind w:left="10348"/>
        <w:rPr>
          <w:rFonts w:ascii="Times New Roman" w:hAnsi="Times New Roman" w:cs="Times New Roman"/>
          <w:sz w:val="24"/>
          <w:szCs w:val="24"/>
        </w:rPr>
      </w:pPr>
      <w:r w:rsidRPr="001509AE">
        <w:rPr>
          <w:rFonts w:ascii="Times New Roman" w:hAnsi="Times New Roman" w:cs="Times New Roman"/>
          <w:sz w:val="24"/>
          <w:szCs w:val="24"/>
        </w:rPr>
        <w:t>города Чебоксары «Развитие потенциала</w:t>
      </w:r>
    </w:p>
    <w:p w14:paraId="1543DE77" w14:textId="77777777" w:rsidR="000701F3" w:rsidRPr="001509AE" w:rsidRDefault="000701F3" w:rsidP="000701F3">
      <w:pPr>
        <w:pStyle w:val="ConsPlusNormal"/>
        <w:ind w:left="10348"/>
        <w:rPr>
          <w:rFonts w:ascii="Times New Roman" w:hAnsi="Times New Roman" w:cs="Times New Roman"/>
          <w:sz w:val="24"/>
          <w:szCs w:val="24"/>
        </w:rPr>
      </w:pPr>
      <w:r w:rsidRPr="001509AE">
        <w:rPr>
          <w:rFonts w:ascii="Times New Roman" w:hAnsi="Times New Roman" w:cs="Times New Roman"/>
          <w:sz w:val="24"/>
          <w:szCs w:val="24"/>
        </w:rPr>
        <w:t>муниципального управления»</w:t>
      </w:r>
    </w:p>
    <w:p w14:paraId="48799912" w14:textId="77777777" w:rsidR="000701F3" w:rsidRDefault="000701F3" w:rsidP="0054285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089E254" w14:textId="77777777" w:rsidR="001D56A0" w:rsidRDefault="001D56A0" w:rsidP="000D08D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D56A0">
        <w:rPr>
          <w:rFonts w:ascii="Times New Roman" w:hAnsi="Times New Roman" w:cs="Times New Roman"/>
          <w:sz w:val="28"/>
          <w:szCs w:val="28"/>
        </w:rPr>
        <w:t xml:space="preserve">ПАСПОРТ ПРОЦЕССНЫХ МЕРОПРИЯТИЙ </w:t>
      </w:r>
    </w:p>
    <w:p w14:paraId="7094288B" w14:textId="44BC7081" w:rsidR="00542851" w:rsidRPr="00875313" w:rsidRDefault="00443D03" w:rsidP="000D08D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75313">
        <w:rPr>
          <w:rFonts w:ascii="Times New Roman" w:hAnsi="Times New Roman" w:cs="Times New Roman"/>
          <w:sz w:val="28"/>
          <w:szCs w:val="28"/>
        </w:rPr>
        <w:t>«</w:t>
      </w:r>
      <w:r w:rsidRPr="000D08D5">
        <w:rPr>
          <w:rFonts w:ascii="Times New Roman" w:hAnsi="Times New Roman" w:cs="Times New Roman"/>
          <w:sz w:val="28"/>
          <w:szCs w:val="28"/>
        </w:rPr>
        <w:t>СОВЕРШЕНСТВОВАНИЕ ДЕЯТЕЛЬНОСТИ ОРГАНОВ МЕСТНОГО САМОУПРАВЛЕНИЯ ГОРОДА ЧЕБОКСАРЫ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8D5">
        <w:rPr>
          <w:rFonts w:ascii="Times New Roman" w:hAnsi="Times New Roman" w:cs="Times New Roman"/>
          <w:sz w:val="28"/>
          <w:szCs w:val="28"/>
        </w:rPr>
        <w:t>ПО РЕШЕНИЮ ВОПРОСОВ МЕСТНОГО ЗНАЧЕНИЯ</w:t>
      </w:r>
      <w:r w:rsidRPr="00875313">
        <w:rPr>
          <w:rFonts w:ascii="Times New Roman" w:hAnsi="Times New Roman" w:cs="Times New Roman"/>
          <w:sz w:val="28"/>
          <w:szCs w:val="28"/>
        </w:rPr>
        <w:t>»</w:t>
      </w:r>
      <w:bookmarkEnd w:id="23"/>
    </w:p>
    <w:p w14:paraId="689BC009" w14:textId="77777777" w:rsidR="002E3918" w:rsidRDefault="002E3918" w:rsidP="00542851">
      <w:pPr>
        <w:pStyle w:val="ConsPlusNormal"/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14:paraId="1960753A" w14:textId="1627C831" w:rsidR="00542851" w:rsidRPr="00443D03" w:rsidRDefault="00443D03" w:rsidP="00542851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443D03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443D03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14:paraId="7B91BFBA" w14:textId="31B24CC4" w:rsidR="00542851" w:rsidRDefault="00542851" w:rsidP="005B5C06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9"/>
        <w:tblW w:w="15735" w:type="dxa"/>
        <w:tblInd w:w="-459" w:type="dxa"/>
        <w:tblLook w:val="04A0" w:firstRow="1" w:lastRow="0" w:firstColumn="1" w:lastColumn="0" w:noHBand="0" w:noVBand="1"/>
      </w:tblPr>
      <w:tblGrid>
        <w:gridCol w:w="5670"/>
        <w:gridCol w:w="10065"/>
      </w:tblGrid>
      <w:tr w:rsidR="00542851" w14:paraId="08265A00" w14:textId="77777777" w:rsidTr="00BA20E4">
        <w:tc>
          <w:tcPr>
            <w:tcW w:w="5670" w:type="dxa"/>
          </w:tcPr>
          <w:p w14:paraId="19AFB044" w14:textId="1AEC26CC" w:rsidR="00542851" w:rsidRDefault="00542851" w:rsidP="0054285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3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Куратор комплекса процессных мероприятий</w:t>
            </w:r>
          </w:p>
        </w:tc>
        <w:tc>
          <w:tcPr>
            <w:tcW w:w="10065" w:type="dxa"/>
          </w:tcPr>
          <w:p w14:paraId="0409D468" w14:textId="3E151632" w:rsidR="00542851" w:rsidRDefault="00542851" w:rsidP="0054285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0252">
              <w:rPr>
                <w:rFonts w:ascii="Times New Roman" w:hAnsi="Times New Roman" w:cs="Times New Roman"/>
                <w:sz w:val="28"/>
              </w:rPr>
              <w:t>Константинов Ю.В.</w:t>
            </w:r>
            <w:r>
              <w:rPr>
                <w:rFonts w:ascii="Times New Roman" w:hAnsi="Times New Roman" w:cs="Times New Roman"/>
                <w:sz w:val="28"/>
              </w:rPr>
              <w:t>, з</w:t>
            </w:r>
            <w:r w:rsidRPr="00E50252">
              <w:rPr>
                <w:rFonts w:ascii="Times New Roman" w:hAnsi="Times New Roman" w:cs="Times New Roman"/>
                <w:sz w:val="28"/>
              </w:rPr>
              <w:t>аместитель главы администрации города – руководитель аппарата</w:t>
            </w:r>
          </w:p>
        </w:tc>
      </w:tr>
      <w:tr w:rsidR="00542851" w14:paraId="615B905C" w14:textId="77777777" w:rsidTr="00BA20E4">
        <w:tc>
          <w:tcPr>
            <w:tcW w:w="5670" w:type="dxa"/>
          </w:tcPr>
          <w:p w14:paraId="425758AA" w14:textId="2FE5BAB1" w:rsidR="00542851" w:rsidRDefault="00542851" w:rsidP="0054285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313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за выполнение комплекса процессных мероприятий</w:t>
            </w:r>
          </w:p>
        </w:tc>
        <w:tc>
          <w:tcPr>
            <w:tcW w:w="10065" w:type="dxa"/>
          </w:tcPr>
          <w:p w14:paraId="2BF1411C" w14:textId="449CB35B" w:rsidR="00542851" w:rsidRDefault="00542851" w:rsidP="00443D03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r w:rsidRPr="00C6086D">
              <w:rPr>
                <w:rFonts w:ascii="Times New Roman" w:hAnsi="Times New Roman" w:cs="Times New Roman"/>
                <w:sz w:val="28"/>
              </w:rPr>
              <w:t>правление кадровой политики</w:t>
            </w:r>
            <w:r w:rsidR="00740728" w:rsidRPr="00C6086D">
              <w:rPr>
                <w:rFonts w:ascii="Times New Roman" w:hAnsi="Times New Roman" w:cs="Times New Roman"/>
                <w:sz w:val="28"/>
              </w:rPr>
              <w:t xml:space="preserve"> администрации города Чебоксары</w:t>
            </w:r>
            <w:r w:rsidRPr="00C6086D">
              <w:rPr>
                <w:rFonts w:ascii="Times New Roman" w:hAnsi="Times New Roman" w:cs="Times New Roman"/>
                <w:sz w:val="28"/>
              </w:rPr>
              <w:t>, органы администрации города Чебоксары</w:t>
            </w:r>
            <w:r w:rsidR="00A80F67">
              <w:rPr>
                <w:rFonts w:ascii="Times New Roman" w:hAnsi="Times New Roman" w:cs="Times New Roman"/>
                <w:sz w:val="28"/>
              </w:rPr>
              <w:t>;</w:t>
            </w:r>
            <w:r w:rsidRPr="00C6086D">
              <w:rPr>
                <w:rFonts w:ascii="Times New Roman" w:hAnsi="Times New Roman" w:cs="Times New Roman"/>
                <w:sz w:val="28"/>
              </w:rPr>
              <w:t xml:space="preserve"> Чебоксарское городское Собрание депутатов</w:t>
            </w:r>
            <w:r w:rsidR="00C171CD">
              <w:rPr>
                <w:rFonts w:ascii="Times New Roman" w:hAnsi="Times New Roman" w:cs="Times New Roman"/>
                <w:sz w:val="28"/>
              </w:rPr>
              <w:t xml:space="preserve"> (далее</w:t>
            </w:r>
            <w:r w:rsidR="00443D03">
              <w:rPr>
                <w:rFonts w:ascii="Times New Roman" w:hAnsi="Times New Roman" w:cs="Times New Roman"/>
                <w:sz w:val="28"/>
              </w:rPr>
              <w:t> </w:t>
            </w:r>
            <w:r w:rsidR="00C171CD">
              <w:rPr>
                <w:rFonts w:ascii="Times New Roman" w:hAnsi="Times New Roman" w:cs="Times New Roman"/>
                <w:sz w:val="28"/>
              </w:rPr>
              <w:t>–</w:t>
            </w:r>
            <w:r w:rsidR="00443D03">
              <w:rPr>
                <w:rFonts w:ascii="Times New Roman" w:hAnsi="Times New Roman" w:cs="Times New Roman"/>
                <w:sz w:val="28"/>
              </w:rPr>
              <w:t> </w:t>
            </w:r>
            <w:r w:rsidR="00C171CD">
              <w:rPr>
                <w:rFonts w:ascii="Times New Roman" w:hAnsi="Times New Roman" w:cs="Times New Roman"/>
                <w:sz w:val="28"/>
              </w:rPr>
              <w:t>ЧГСД)</w:t>
            </w:r>
          </w:p>
        </w:tc>
      </w:tr>
      <w:tr w:rsidR="00542851" w14:paraId="0D67CDF4" w14:textId="77777777" w:rsidTr="00BA20E4">
        <w:tc>
          <w:tcPr>
            <w:tcW w:w="5670" w:type="dxa"/>
          </w:tcPr>
          <w:p w14:paraId="10BDF450" w14:textId="630DE74C" w:rsidR="00542851" w:rsidRDefault="00542851" w:rsidP="0054285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313">
              <w:rPr>
                <w:rFonts w:ascii="Times New Roman" w:eastAsia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10065" w:type="dxa"/>
          </w:tcPr>
          <w:p w14:paraId="62526133" w14:textId="536CA95D" w:rsidR="00542851" w:rsidRDefault="00542851" w:rsidP="0054285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86D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потенциала муниципального управления города Чебоксары»</w:t>
            </w:r>
          </w:p>
        </w:tc>
      </w:tr>
    </w:tbl>
    <w:p w14:paraId="1B3B17B1" w14:textId="279242DB" w:rsidR="00542851" w:rsidRDefault="00443D03" w:rsidP="005B5C06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_______________________________</w:t>
      </w:r>
    </w:p>
    <w:p w14:paraId="741A1486" w14:textId="77777777" w:rsidR="00443D03" w:rsidRDefault="00443D03" w:rsidP="005B5C06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7466C6EC" w14:textId="77777777" w:rsidR="00443D03" w:rsidRDefault="00443D03" w:rsidP="005B5C06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2E1050F4" w14:textId="0C34E35A" w:rsidR="005B5C06" w:rsidRPr="00443D03" w:rsidRDefault="005B5C06" w:rsidP="000D08D5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1D56A0">
        <w:rPr>
          <w:rFonts w:ascii="Times New Roman" w:hAnsi="Times New Roman" w:cs="Times New Roman"/>
          <w:bCs/>
          <w:sz w:val="28"/>
          <w:szCs w:val="28"/>
        </w:rPr>
        <w:t>2.</w:t>
      </w:r>
      <w:r w:rsidR="00443D03" w:rsidRPr="001D56A0">
        <w:rPr>
          <w:rFonts w:ascii="Times New Roman" w:hAnsi="Times New Roman" w:cs="Times New Roman"/>
          <w:bCs/>
          <w:sz w:val="28"/>
          <w:szCs w:val="28"/>
        </w:rPr>
        <w:t xml:space="preserve"> ПОКАЗАТЕЛИ </w:t>
      </w:r>
      <w:r w:rsidR="00653778" w:rsidRPr="001D56A0">
        <w:rPr>
          <w:rFonts w:ascii="Times New Roman" w:hAnsi="Times New Roman" w:cs="Times New Roman"/>
          <w:bCs/>
          <w:sz w:val="28"/>
          <w:szCs w:val="28"/>
        </w:rPr>
        <w:t xml:space="preserve">КОМПЛЕКСА </w:t>
      </w:r>
      <w:r w:rsidR="002E3918" w:rsidRPr="001D56A0">
        <w:rPr>
          <w:rFonts w:ascii="Times New Roman" w:hAnsi="Times New Roman" w:cs="Times New Roman"/>
          <w:bCs/>
          <w:sz w:val="28"/>
          <w:szCs w:val="28"/>
        </w:rPr>
        <w:t>ПРОЦЕССНЫХ МЕРОПРИЯТИЙ</w:t>
      </w:r>
      <w:r w:rsidR="00443D03" w:rsidRPr="001D56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3778" w:rsidRPr="001D56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3D03" w:rsidRPr="001D56A0">
        <w:rPr>
          <w:rFonts w:ascii="Times New Roman" w:hAnsi="Times New Roman" w:cs="Times New Roman"/>
          <w:bCs/>
          <w:sz w:val="28"/>
          <w:szCs w:val="28"/>
        </w:rPr>
        <w:t>«СОВЕРШЕНСТВОВАНИЕ ДЕЯТЕЛЬНОСТИ ОРГАНОВ МЕСТНОГО САМОУПРАВЛЕНИЯ ГОРОДА ЧЕБОКСАРЫ ПО РЕШЕНИЮ ВОПРОСОВ МЕСТНОГО ЗНАЧЕНИЯ»</w:t>
      </w:r>
    </w:p>
    <w:p w14:paraId="36A44FB4" w14:textId="589286FA" w:rsidR="00051C4B" w:rsidRDefault="00051C4B" w:rsidP="00FF04B9">
      <w:pPr>
        <w:pStyle w:val="ConsPlusNormal"/>
        <w:jc w:val="both"/>
      </w:pPr>
    </w:p>
    <w:tbl>
      <w:tblPr>
        <w:tblStyle w:val="a9"/>
        <w:tblW w:w="1590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567"/>
        <w:gridCol w:w="709"/>
        <w:gridCol w:w="708"/>
        <w:gridCol w:w="709"/>
        <w:gridCol w:w="708"/>
        <w:gridCol w:w="709"/>
        <w:gridCol w:w="709"/>
        <w:gridCol w:w="709"/>
        <w:gridCol w:w="708"/>
        <w:gridCol w:w="699"/>
        <w:gridCol w:w="709"/>
        <w:gridCol w:w="709"/>
        <w:gridCol w:w="2733"/>
      </w:tblGrid>
      <w:tr w:rsidR="00051C4B" w14:paraId="740DC5E6" w14:textId="77777777" w:rsidTr="00BA20E4">
        <w:tc>
          <w:tcPr>
            <w:tcW w:w="567" w:type="dxa"/>
            <w:vMerge w:val="restart"/>
          </w:tcPr>
          <w:p w14:paraId="1EA40156" w14:textId="611FB5F1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682F29" w:rsidRPr="000701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682F29" w:rsidRPr="000701F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4253" w:type="dxa"/>
            <w:vMerge w:val="restart"/>
          </w:tcPr>
          <w:p w14:paraId="14D40481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14:paraId="24BD8E8C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709" w:type="dxa"/>
            <w:vMerge w:val="restart"/>
          </w:tcPr>
          <w:p w14:paraId="171267DB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708" w:type="dxa"/>
            <w:vMerge w:val="restart"/>
          </w:tcPr>
          <w:p w14:paraId="3826EB9D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01F3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31">
              <w:r w:rsidRPr="000701F3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0701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417" w:type="dxa"/>
            <w:gridSpan w:val="2"/>
          </w:tcPr>
          <w:p w14:paraId="4829C292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952" w:type="dxa"/>
            <w:gridSpan w:val="7"/>
          </w:tcPr>
          <w:p w14:paraId="051A4165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2733" w:type="dxa"/>
            <w:vMerge w:val="restart"/>
          </w:tcPr>
          <w:p w14:paraId="79404246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14:paraId="313B5DDC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за достижение показателя</w:t>
            </w:r>
          </w:p>
        </w:tc>
      </w:tr>
      <w:tr w:rsidR="00051C4B" w14:paraId="0CF7F8B2" w14:textId="77777777" w:rsidTr="00BA20E4">
        <w:tc>
          <w:tcPr>
            <w:tcW w:w="567" w:type="dxa"/>
            <w:vMerge/>
          </w:tcPr>
          <w:p w14:paraId="4F6E1139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14:paraId="4C979D89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6F8364D6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EC05E4E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54EE93DA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FAAF0E7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08" w:type="dxa"/>
          </w:tcPr>
          <w:p w14:paraId="3BE8BE89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14:paraId="6AE267D5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14:paraId="0AB63CF6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14:paraId="0C4D501C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8" w:type="dxa"/>
          </w:tcPr>
          <w:p w14:paraId="0D06F221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99" w:type="dxa"/>
          </w:tcPr>
          <w:p w14:paraId="5E83990E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</w:tcPr>
          <w:p w14:paraId="79938958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709" w:type="dxa"/>
          </w:tcPr>
          <w:p w14:paraId="2C08FE50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2733" w:type="dxa"/>
            <w:vMerge/>
          </w:tcPr>
          <w:p w14:paraId="5B43DEF3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C4B" w:rsidRPr="00B03540" w14:paraId="5C87A04F" w14:textId="77777777" w:rsidTr="00BA20E4">
        <w:tc>
          <w:tcPr>
            <w:tcW w:w="567" w:type="dxa"/>
          </w:tcPr>
          <w:p w14:paraId="200C8F4B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14:paraId="1CE206CA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62B455B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651082F5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457CD51C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6108606C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1967F37E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43F4DD99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23E61299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4C642D28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14:paraId="3A252C80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9" w:type="dxa"/>
          </w:tcPr>
          <w:p w14:paraId="3F290397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237B9093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56660D46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33" w:type="dxa"/>
          </w:tcPr>
          <w:p w14:paraId="4DA77109" w14:textId="4A90C73B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51C4B" w:rsidRPr="00BB544B" w14:paraId="3C5E3AEA" w14:textId="77777777" w:rsidTr="00BA20E4">
        <w:trPr>
          <w:trHeight w:val="463"/>
        </w:trPr>
        <w:tc>
          <w:tcPr>
            <w:tcW w:w="567" w:type="dxa"/>
            <w:vAlign w:val="center"/>
          </w:tcPr>
          <w:p w14:paraId="47CDC047" w14:textId="3F6347B0" w:rsidR="00051C4B" w:rsidRPr="000701F3" w:rsidRDefault="00467D9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339" w:type="dxa"/>
            <w:gridSpan w:val="14"/>
            <w:vAlign w:val="center"/>
          </w:tcPr>
          <w:p w14:paraId="3E287D5A" w14:textId="764F2369" w:rsidR="00051C4B" w:rsidRPr="000701F3" w:rsidRDefault="00051C4B" w:rsidP="00682F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="00682F29" w:rsidRPr="000701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0062E1" w:rsidRPr="000701F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271CE" w:rsidRPr="000701F3">
              <w:rPr>
                <w:rFonts w:ascii="Times New Roman" w:hAnsi="Times New Roman" w:cs="Times New Roman"/>
                <w:sz w:val="20"/>
                <w:szCs w:val="20"/>
              </w:rPr>
              <w:t>Повышение результативности профессиональной служебной деятельности муниципальных служащих города Чебоксары</w:t>
            </w:r>
            <w:r w:rsidR="00500E4F" w:rsidRPr="000701F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51C4B" w:rsidRPr="00B93090" w14:paraId="509A7E31" w14:textId="77777777" w:rsidTr="00BA20E4">
        <w:tc>
          <w:tcPr>
            <w:tcW w:w="567" w:type="dxa"/>
          </w:tcPr>
          <w:p w14:paraId="2FE46C29" w14:textId="5C7EDE19" w:rsidR="00051C4B" w:rsidRPr="000701F3" w:rsidRDefault="00051C4B" w:rsidP="003D0D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070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14:paraId="6916230E" w14:textId="77777777" w:rsidR="00051C4B" w:rsidRPr="000701F3" w:rsidRDefault="00051C4B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населения деятельностью органов местного самоуправления города </w:t>
            </w:r>
            <w:r w:rsidRPr="000701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Чебоксары</w:t>
            </w:r>
          </w:p>
        </w:tc>
        <w:tc>
          <w:tcPr>
            <w:tcW w:w="567" w:type="dxa"/>
          </w:tcPr>
          <w:p w14:paraId="114BB8D7" w14:textId="77777777" w:rsidR="00051C4B" w:rsidRPr="000701F3" w:rsidRDefault="00051C4B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9" w:type="dxa"/>
          </w:tcPr>
          <w:p w14:paraId="20FEC109" w14:textId="77777777" w:rsidR="00051C4B" w:rsidRPr="000701F3" w:rsidRDefault="00051C4B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возрастани</w:t>
            </w:r>
            <w:r w:rsidRPr="000701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</w:t>
            </w:r>
          </w:p>
        </w:tc>
        <w:tc>
          <w:tcPr>
            <w:tcW w:w="708" w:type="dxa"/>
          </w:tcPr>
          <w:p w14:paraId="68404132" w14:textId="77777777" w:rsidR="00051C4B" w:rsidRPr="000701F3" w:rsidRDefault="00051C4B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процентов </w:t>
            </w:r>
            <w:r w:rsidRPr="000701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числа опрошенных</w:t>
            </w:r>
          </w:p>
        </w:tc>
        <w:tc>
          <w:tcPr>
            <w:tcW w:w="709" w:type="dxa"/>
          </w:tcPr>
          <w:p w14:paraId="04120D95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54,0</w:t>
            </w:r>
          </w:p>
        </w:tc>
        <w:tc>
          <w:tcPr>
            <w:tcW w:w="708" w:type="dxa"/>
          </w:tcPr>
          <w:p w14:paraId="439FCE9E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64C653CB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709" w:type="dxa"/>
          </w:tcPr>
          <w:p w14:paraId="27898F21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709" w:type="dxa"/>
          </w:tcPr>
          <w:p w14:paraId="6344AC8B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708" w:type="dxa"/>
          </w:tcPr>
          <w:p w14:paraId="5C9C3C3E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699" w:type="dxa"/>
          </w:tcPr>
          <w:p w14:paraId="70BFF801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709" w:type="dxa"/>
          </w:tcPr>
          <w:p w14:paraId="0F9A2445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709" w:type="dxa"/>
          </w:tcPr>
          <w:p w14:paraId="276E1FBE" w14:textId="77777777" w:rsidR="00051C4B" w:rsidRPr="000701F3" w:rsidRDefault="00051C4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733" w:type="dxa"/>
          </w:tcPr>
          <w:p w14:paraId="2152B33E" w14:textId="77777777" w:rsidR="000701F3" w:rsidRDefault="008945F1" w:rsidP="000701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51C4B" w:rsidRPr="000701F3">
              <w:rPr>
                <w:rFonts w:ascii="Times New Roman" w:hAnsi="Times New Roman" w:cs="Times New Roman"/>
                <w:sz w:val="20"/>
                <w:szCs w:val="20"/>
              </w:rPr>
              <w:t xml:space="preserve">труктурные подразделения администрации города </w:t>
            </w:r>
            <w:r w:rsidR="00051C4B" w:rsidRPr="000701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Чебоксары</w:t>
            </w:r>
            <w:r w:rsidR="000701F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61ECAD1" w14:textId="77777777" w:rsidR="000701F3" w:rsidRDefault="000701F3" w:rsidP="000701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51C4B" w:rsidRPr="000701F3">
              <w:rPr>
                <w:rFonts w:ascii="Times New Roman" w:hAnsi="Times New Roman" w:cs="Times New Roman"/>
                <w:sz w:val="20"/>
                <w:szCs w:val="20"/>
              </w:rPr>
              <w:t>рганы администрации города Чебоксары</w:t>
            </w:r>
            <w:r w:rsidR="00AD5E89" w:rsidRPr="000701F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CF2C542" w14:textId="28E35E7F" w:rsidR="00051C4B" w:rsidRPr="000701F3" w:rsidRDefault="00AD5E89" w:rsidP="000701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A25965" w:rsidRPr="00E74ED0" w14:paraId="12B0395D" w14:textId="77777777" w:rsidTr="00BA20E4">
        <w:tc>
          <w:tcPr>
            <w:tcW w:w="567" w:type="dxa"/>
          </w:tcPr>
          <w:p w14:paraId="51E7F64A" w14:textId="32435774" w:rsidR="00A25965" w:rsidRPr="000701F3" w:rsidRDefault="00A25965" w:rsidP="003D0D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  <w:r w:rsidR="00070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14:paraId="4AE06294" w14:textId="25BF8F23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Доля подготовленных муниципальных правовых актов города, регулирующих вопросы муниципальной службы в городе Чебоксары, отнесенные к компетенции органов местного самоуправления</w:t>
            </w:r>
          </w:p>
        </w:tc>
        <w:tc>
          <w:tcPr>
            <w:tcW w:w="567" w:type="dxa"/>
          </w:tcPr>
          <w:p w14:paraId="1D329E9C" w14:textId="5E5F395D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9FB8E27" w14:textId="5D5D3177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28952F3" w14:textId="2E4B076B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693FF384" w14:textId="327405BE" w:rsidR="00A25965" w:rsidRPr="000701F3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556DF47B" w14:textId="17A4CF4F" w:rsidR="00A25965" w:rsidRPr="000701F3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7649083E" w14:textId="4898D7A7" w:rsidR="00A25965" w:rsidRPr="000701F3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ACE3280" w14:textId="5870E9CB" w:rsidR="00A25965" w:rsidRPr="000701F3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3743BA2" w14:textId="097A9188" w:rsidR="00A25965" w:rsidRPr="000701F3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1D207551" w14:textId="7B31DB41" w:rsidR="00A25965" w:rsidRPr="000701F3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01417880" w14:textId="406D7E61" w:rsidR="00A25965" w:rsidRPr="000701F3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7B87255" w14:textId="733F8F99" w:rsidR="00A25965" w:rsidRPr="000701F3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A070AB0" w14:textId="654B0313" w:rsidR="00A25965" w:rsidRPr="000701F3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733" w:type="dxa"/>
          </w:tcPr>
          <w:p w14:paraId="476BB246" w14:textId="09A2F030" w:rsidR="000701F3" w:rsidRDefault="00A25965" w:rsidP="000701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</w:t>
            </w:r>
            <w:r w:rsidR="000701F3" w:rsidRPr="000701F3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</w:t>
            </w:r>
            <w:r w:rsidR="000701F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5053737" w14:textId="77777777" w:rsidR="000701F3" w:rsidRDefault="000701F3" w:rsidP="003D0D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25965" w:rsidRPr="000701F3">
              <w:rPr>
                <w:rFonts w:ascii="Times New Roman" w:hAnsi="Times New Roman" w:cs="Times New Roman"/>
                <w:sz w:val="20"/>
                <w:szCs w:val="20"/>
              </w:rPr>
              <w:t>равовое управление администрации города Чебоксары</w:t>
            </w:r>
            <w:r w:rsidR="00515A0E" w:rsidRPr="000701F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E70C503" w14:textId="47435057" w:rsidR="00A25965" w:rsidRPr="000701F3" w:rsidRDefault="00515A0E" w:rsidP="003D0DC2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A25965" w:rsidRPr="00BB544B" w14:paraId="08EE8B8B" w14:textId="77777777" w:rsidTr="00BA20E4">
        <w:trPr>
          <w:trHeight w:val="678"/>
        </w:trPr>
        <w:tc>
          <w:tcPr>
            <w:tcW w:w="567" w:type="dxa"/>
          </w:tcPr>
          <w:p w14:paraId="01830FAC" w14:textId="5EC1EEBF" w:rsidR="00A25965" w:rsidRPr="000701F3" w:rsidRDefault="00467D90" w:rsidP="003D0D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339" w:type="dxa"/>
            <w:gridSpan w:val="14"/>
            <w:vAlign w:val="center"/>
          </w:tcPr>
          <w:p w14:paraId="48E4B487" w14:textId="4331C797" w:rsidR="00A25965" w:rsidRPr="000701F3" w:rsidRDefault="00A25965" w:rsidP="00682F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="00682F29" w:rsidRPr="000701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2 «Формирование системы подбора и развития кадров органов местного самоуправления города Чебоксары на основе принципов равных возможностей, приоритета профессиональных знаний и квалификаций»</w:t>
            </w:r>
          </w:p>
        </w:tc>
      </w:tr>
      <w:tr w:rsidR="00A25965" w14:paraId="7A2CCE79" w14:textId="77777777" w:rsidTr="00BA20E4">
        <w:tc>
          <w:tcPr>
            <w:tcW w:w="567" w:type="dxa"/>
          </w:tcPr>
          <w:p w14:paraId="11328F62" w14:textId="14FFBEB1" w:rsidR="00A25965" w:rsidRPr="000701F3" w:rsidRDefault="00A25965" w:rsidP="003D0D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="00070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14:paraId="5BB369C8" w14:textId="77777777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Доля вакантных должностей муниципальной службы, замещаемых из кадровых резервов города Чебоксары</w:t>
            </w:r>
          </w:p>
        </w:tc>
        <w:tc>
          <w:tcPr>
            <w:tcW w:w="567" w:type="dxa"/>
          </w:tcPr>
          <w:p w14:paraId="0CEE0CEE" w14:textId="77777777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2372AFD3" w14:textId="77777777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01CFEF53" w14:textId="77777777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08" w:type="dxa"/>
          </w:tcPr>
          <w:p w14:paraId="211CE313" w14:textId="77777777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6C4011EA" w14:textId="77777777" w:rsidR="00A25965" w:rsidRPr="000701F3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708" w:type="dxa"/>
          </w:tcPr>
          <w:p w14:paraId="70FC2FD2" w14:textId="77777777" w:rsidR="00A25965" w:rsidRPr="000701F3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15C38833" w14:textId="77777777" w:rsidR="00A25965" w:rsidRPr="000701F3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709" w:type="dxa"/>
          </w:tcPr>
          <w:p w14:paraId="094CB837" w14:textId="77777777" w:rsidR="00A25965" w:rsidRPr="000701F3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709" w:type="dxa"/>
          </w:tcPr>
          <w:p w14:paraId="5F43C57C" w14:textId="77777777" w:rsidR="00A25965" w:rsidRPr="000701F3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708" w:type="dxa"/>
          </w:tcPr>
          <w:p w14:paraId="45FC0608" w14:textId="77777777" w:rsidR="00A25965" w:rsidRPr="000701F3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699" w:type="dxa"/>
          </w:tcPr>
          <w:p w14:paraId="70802E88" w14:textId="77777777" w:rsidR="00A25965" w:rsidRPr="000701F3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709" w:type="dxa"/>
          </w:tcPr>
          <w:p w14:paraId="0085F825" w14:textId="77777777" w:rsidR="00A25965" w:rsidRPr="000701F3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709" w:type="dxa"/>
          </w:tcPr>
          <w:p w14:paraId="2E8D43BD" w14:textId="77777777" w:rsidR="00A25965" w:rsidRPr="000701F3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2733" w:type="dxa"/>
          </w:tcPr>
          <w:p w14:paraId="7C6DF2B1" w14:textId="21046F62" w:rsidR="000701F3" w:rsidRDefault="00A25965" w:rsidP="000701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</w:t>
            </w:r>
            <w:r w:rsidR="000701F3" w:rsidRPr="000701F3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</w:t>
            </w:r>
            <w:r w:rsidR="000701F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BC6ECD6" w14:textId="77777777" w:rsidR="000701F3" w:rsidRDefault="000701F3" w:rsidP="003D0D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25965" w:rsidRPr="000701F3">
              <w:rPr>
                <w:rFonts w:ascii="Times New Roman" w:hAnsi="Times New Roman" w:cs="Times New Roman"/>
                <w:sz w:val="20"/>
                <w:szCs w:val="20"/>
              </w:rPr>
              <w:t>рганы администрации города Чебоксары</w:t>
            </w:r>
            <w:r w:rsidR="00AD5E89" w:rsidRPr="000701F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5E471E0" w14:textId="719A1523" w:rsidR="00A25965" w:rsidRPr="000701F3" w:rsidRDefault="00AD5E89" w:rsidP="003D0D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A25965" w:rsidRPr="00EF6783" w14:paraId="6072212F" w14:textId="77777777" w:rsidTr="00BA20E4">
        <w:tc>
          <w:tcPr>
            <w:tcW w:w="567" w:type="dxa"/>
          </w:tcPr>
          <w:p w14:paraId="23F9E91A" w14:textId="7D0A738C" w:rsidR="00A25965" w:rsidRPr="000701F3" w:rsidRDefault="00A25965" w:rsidP="003D0D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070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14:paraId="457048B6" w14:textId="77777777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Доля граждан, прошедших отбор на конкурсной основе и заключивших договор о целевом обучении с обязательством последующего прохождения муниципальной службы в органах местного самоуправления города Чебоксары, в общем количестве победителей конкурса на заключение договора о целевом обучении в течение определенного срока</w:t>
            </w:r>
          </w:p>
        </w:tc>
        <w:tc>
          <w:tcPr>
            <w:tcW w:w="567" w:type="dxa"/>
          </w:tcPr>
          <w:p w14:paraId="7FA245C8" w14:textId="77777777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0F5BF76E" w14:textId="77777777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562FEE7B" w14:textId="77777777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7DCD561" w14:textId="77777777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3DF2A4E8" w14:textId="77777777" w:rsidR="00A25965" w:rsidRPr="000701F3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20AD3ABD" w14:textId="77777777" w:rsidR="00A25965" w:rsidRPr="000701F3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30B33210" w14:textId="77777777" w:rsidR="00A25965" w:rsidRPr="000701F3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5945BA3" w14:textId="77777777" w:rsidR="00A25965" w:rsidRPr="000701F3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78C7587" w14:textId="77777777" w:rsidR="00A25965" w:rsidRPr="000701F3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32857271" w14:textId="77777777" w:rsidR="00A25965" w:rsidRPr="000701F3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44842DF2" w14:textId="77777777" w:rsidR="00A25965" w:rsidRPr="000701F3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DE36F0A" w14:textId="77777777" w:rsidR="00A25965" w:rsidRPr="000701F3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3927891B" w14:textId="77777777" w:rsidR="00A25965" w:rsidRPr="000701F3" w:rsidRDefault="00A25965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733" w:type="dxa"/>
          </w:tcPr>
          <w:p w14:paraId="3F29E696" w14:textId="457FE088" w:rsidR="000701F3" w:rsidRDefault="00A25965" w:rsidP="000701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</w:t>
            </w:r>
            <w:r w:rsidR="000701F3" w:rsidRPr="000701F3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</w:t>
            </w:r>
            <w:r w:rsidR="000701F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026AF68" w14:textId="77777777" w:rsidR="000701F3" w:rsidRDefault="000701F3" w:rsidP="003D0D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25965" w:rsidRPr="000701F3">
              <w:rPr>
                <w:rFonts w:ascii="Times New Roman" w:hAnsi="Times New Roman" w:cs="Times New Roman"/>
                <w:sz w:val="20"/>
                <w:szCs w:val="20"/>
              </w:rPr>
              <w:t>рганы администрации города Чебоксары</w:t>
            </w:r>
            <w:r w:rsidR="00AD5E89" w:rsidRPr="000701F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9C4107C" w14:textId="2A630C7F" w:rsidR="00A25965" w:rsidRPr="000701F3" w:rsidRDefault="00AD5E89" w:rsidP="003D0D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A25965" w:rsidRPr="00EF6783" w14:paraId="09775D24" w14:textId="77777777" w:rsidTr="00BA20E4">
        <w:tc>
          <w:tcPr>
            <w:tcW w:w="567" w:type="dxa"/>
          </w:tcPr>
          <w:p w14:paraId="424E10EC" w14:textId="1AD874ED" w:rsidR="00A25965" w:rsidRPr="000701F3" w:rsidRDefault="00A25965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 w:rsidR="00070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14:paraId="47EC0E18" w14:textId="746C9BE6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 в возрасте до 30 лет в общей численности муниципальных служащих, имеющих стаж муниципальной службы более 3 лет</w:t>
            </w:r>
          </w:p>
        </w:tc>
        <w:tc>
          <w:tcPr>
            <w:tcW w:w="567" w:type="dxa"/>
          </w:tcPr>
          <w:p w14:paraId="05A5C20A" w14:textId="77777777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45E58FD3" w14:textId="4311BA4C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12CB7B14" w14:textId="1A24C616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08" w:type="dxa"/>
          </w:tcPr>
          <w:p w14:paraId="233D778C" w14:textId="0FCFF09E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08200211" w14:textId="374EA0D6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708" w:type="dxa"/>
          </w:tcPr>
          <w:p w14:paraId="4EFBEF3C" w14:textId="5E7CF780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3215BF51" w14:textId="7B2FC775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709" w:type="dxa"/>
          </w:tcPr>
          <w:p w14:paraId="07595D32" w14:textId="7303CB29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709" w:type="dxa"/>
          </w:tcPr>
          <w:p w14:paraId="0A5907AE" w14:textId="7395E73E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708" w:type="dxa"/>
          </w:tcPr>
          <w:p w14:paraId="148860C0" w14:textId="58D51F65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699" w:type="dxa"/>
          </w:tcPr>
          <w:p w14:paraId="4EF4649D" w14:textId="032258DC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709" w:type="dxa"/>
          </w:tcPr>
          <w:p w14:paraId="10C4C416" w14:textId="57B7AA5D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709" w:type="dxa"/>
          </w:tcPr>
          <w:p w14:paraId="67A34CCB" w14:textId="3C0FA5B4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733" w:type="dxa"/>
          </w:tcPr>
          <w:p w14:paraId="7EC5E88D" w14:textId="4D38C97F" w:rsidR="00A25965" w:rsidRPr="000701F3" w:rsidRDefault="00A25965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политики, органы администрации города Чебоксары</w:t>
            </w:r>
            <w:r w:rsidR="00AD5E89" w:rsidRPr="000701F3">
              <w:rPr>
                <w:rFonts w:ascii="Times New Roman" w:hAnsi="Times New Roman" w:cs="Times New Roman"/>
                <w:sz w:val="20"/>
                <w:szCs w:val="20"/>
              </w:rPr>
              <w:t>; ЧГСД</w:t>
            </w:r>
          </w:p>
        </w:tc>
      </w:tr>
      <w:tr w:rsidR="00A25965" w:rsidRPr="00EF6783" w14:paraId="4B43B60B" w14:textId="77777777" w:rsidTr="00BA20E4">
        <w:tc>
          <w:tcPr>
            <w:tcW w:w="567" w:type="dxa"/>
          </w:tcPr>
          <w:p w14:paraId="398F4849" w14:textId="79505BA3" w:rsidR="00A25965" w:rsidRPr="000701F3" w:rsidRDefault="00A25965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r w:rsidR="00070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14:paraId="48D4E4F2" w14:textId="6E0D7449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в отношении которых применяется институт наставничества, в общей численности муниципальных служащих, замещающих должности, по которым предусмотрено осуществление наставничества</w:t>
            </w:r>
          </w:p>
        </w:tc>
        <w:tc>
          <w:tcPr>
            <w:tcW w:w="567" w:type="dxa"/>
          </w:tcPr>
          <w:p w14:paraId="153300B8" w14:textId="77777777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2A5FFC3F" w14:textId="60AF5168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3F5CB8AE" w14:textId="40D2F652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6325C31A" w14:textId="78408512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3ABA98C2" w14:textId="5E3E0936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23831BED" w14:textId="0CF43842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77D31794" w14:textId="101EF513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783C89B7" w14:textId="0EAC9D1E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57C228C" w14:textId="0F1438C1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46463272" w14:textId="15D20813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0E0A143C" w14:textId="358C9114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33B70CF3" w14:textId="6CA66D60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078A73D" w14:textId="47BEF628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733" w:type="dxa"/>
          </w:tcPr>
          <w:p w14:paraId="34E337C2" w14:textId="0BDEDC3B" w:rsidR="000701F3" w:rsidRDefault="00A25965" w:rsidP="000701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</w:t>
            </w:r>
            <w:r w:rsidR="000701F3" w:rsidRPr="000701F3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</w:t>
            </w:r>
            <w:r w:rsidR="000701F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FB48448" w14:textId="56071C16" w:rsidR="00A25965" w:rsidRPr="000701F3" w:rsidRDefault="000701F3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25965" w:rsidRPr="000701F3">
              <w:rPr>
                <w:rFonts w:ascii="Times New Roman" w:hAnsi="Times New Roman" w:cs="Times New Roman"/>
                <w:sz w:val="20"/>
                <w:szCs w:val="20"/>
              </w:rPr>
              <w:t>рганы администрации города Чебоксары</w:t>
            </w:r>
          </w:p>
        </w:tc>
      </w:tr>
      <w:tr w:rsidR="00A25965" w:rsidRPr="00EF6783" w14:paraId="014BAB1E" w14:textId="77777777" w:rsidTr="00BA20E4">
        <w:tc>
          <w:tcPr>
            <w:tcW w:w="567" w:type="dxa"/>
          </w:tcPr>
          <w:p w14:paraId="4637FCA7" w14:textId="50A5B41E" w:rsidR="00A25965" w:rsidRPr="000701F3" w:rsidRDefault="00A25965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  <w:r w:rsidR="00070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14:paraId="6CE46862" w14:textId="1A148F38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 города Чебоксары, уволенных с должностей муниципальной службы в течение года</w:t>
            </w:r>
          </w:p>
        </w:tc>
        <w:tc>
          <w:tcPr>
            <w:tcW w:w="567" w:type="dxa"/>
          </w:tcPr>
          <w:p w14:paraId="11857B7A" w14:textId="21C707F9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48DEC52C" w14:textId="6B89B0DF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убывание</w:t>
            </w:r>
          </w:p>
        </w:tc>
        <w:tc>
          <w:tcPr>
            <w:tcW w:w="708" w:type="dxa"/>
          </w:tcPr>
          <w:p w14:paraId="253EF843" w14:textId="1C535DEA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7BC6DC8E" w14:textId="45469A12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не более 22,0</w:t>
            </w:r>
          </w:p>
        </w:tc>
        <w:tc>
          <w:tcPr>
            <w:tcW w:w="708" w:type="dxa"/>
          </w:tcPr>
          <w:p w14:paraId="170838F6" w14:textId="409189FE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317DF522" w14:textId="2A67ACDE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не более 22,0</w:t>
            </w:r>
          </w:p>
        </w:tc>
        <w:tc>
          <w:tcPr>
            <w:tcW w:w="709" w:type="dxa"/>
          </w:tcPr>
          <w:p w14:paraId="4831E2EE" w14:textId="665F8116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не более 21,0</w:t>
            </w:r>
          </w:p>
        </w:tc>
        <w:tc>
          <w:tcPr>
            <w:tcW w:w="709" w:type="dxa"/>
          </w:tcPr>
          <w:p w14:paraId="3CDBAC89" w14:textId="78E80AEC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не более 21,0</w:t>
            </w:r>
          </w:p>
        </w:tc>
        <w:tc>
          <w:tcPr>
            <w:tcW w:w="708" w:type="dxa"/>
          </w:tcPr>
          <w:p w14:paraId="5276E912" w14:textId="78F7E915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не более 21,0</w:t>
            </w:r>
          </w:p>
        </w:tc>
        <w:tc>
          <w:tcPr>
            <w:tcW w:w="699" w:type="dxa"/>
          </w:tcPr>
          <w:p w14:paraId="36D8478F" w14:textId="59B5B374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не более 21,0</w:t>
            </w:r>
          </w:p>
        </w:tc>
        <w:tc>
          <w:tcPr>
            <w:tcW w:w="709" w:type="dxa"/>
          </w:tcPr>
          <w:p w14:paraId="223E01A2" w14:textId="2AB2477A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не более 20,0</w:t>
            </w:r>
          </w:p>
        </w:tc>
        <w:tc>
          <w:tcPr>
            <w:tcW w:w="709" w:type="dxa"/>
          </w:tcPr>
          <w:p w14:paraId="3FD15EAC" w14:textId="146CE119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не более 20,0</w:t>
            </w:r>
          </w:p>
        </w:tc>
        <w:tc>
          <w:tcPr>
            <w:tcW w:w="2733" w:type="dxa"/>
          </w:tcPr>
          <w:p w14:paraId="69CD52BA" w14:textId="04EBA881" w:rsidR="000701F3" w:rsidRDefault="00A25965" w:rsidP="000701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</w:t>
            </w:r>
            <w:r w:rsidR="000701F3" w:rsidRPr="000701F3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</w:t>
            </w:r>
            <w:r w:rsidR="000701F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7FF17E6" w14:textId="77777777" w:rsidR="000701F3" w:rsidRDefault="000701F3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25965" w:rsidRPr="000701F3">
              <w:rPr>
                <w:rFonts w:ascii="Times New Roman" w:hAnsi="Times New Roman" w:cs="Times New Roman"/>
                <w:sz w:val="20"/>
                <w:szCs w:val="20"/>
              </w:rPr>
              <w:t xml:space="preserve">рганы администрации </w:t>
            </w:r>
            <w:r w:rsidR="00A25965" w:rsidRPr="000701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города Чебоксары</w:t>
            </w:r>
            <w:r w:rsidR="00AD5E89" w:rsidRPr="000701F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E29B683" w14:textId="179EB8F5" w:rsidR="00A25965" w:rsidRPr="000701F3" w:rsidRDefault="00AD5E89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A25965" w:rsidRPr="00EF6783" w14:paraId="1D8F8DB7" w14:textId="77777777" w:rsidTr="00BA20E4">
        <w:tc>
          <w:tcPr>
            <w:tcW w:w="567" w:type="dxa"/>
          </w:tcPr>
          <w:p w14:paraId="25BDD0A2" w14:textId="7FFBC8B9" w:rsidR="00A25965" w:rsidRPr="000701F3" w:rsidRDefault="00A25965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2.6</w:t>
            </w:r>
            <w:r w:rsidR="00070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14:paraId="7DF992DE" w14:textId="2EC06EAB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уволенных с должностей муниципальной службы в течение первого года службы, в общем количестве уволенных</w:t>
            </w:r>
          </w:p>
        </w:tc>
        <w:tc>
          <w:tcPr>
            <w:tcW w:w="567" w:type="dxa"/>
          </w:tcPr>
          <w:p w14:paraId="6A843B71" w14:textId="276274C2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6DE9545C" w14:textId="0725F9C4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убывание</w:t>
            </w:r>
          </w:p>
        </w:tc>
        <w:tc>
          <w:tcPr>
            <w:tcW w:w="708" w:type="dxa"/>
          </w:tcPr>
          <w:p w14:paraId="2B56465C" w14:textId="56EB8C06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27D5F17E" w14:textId="2567A862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не более 19,0</w:t>
            </w:r>
          </w:p>
        </w:tc>
        <w:tc>
          <w:tcPr>
            <w:tcW w:w="708" w:type="dxa"/>
          </w:tcPr>
          <w:p w14:paraId="559E3FD8" w14:textId="14B38827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33042FD7" w14:textId="467AFDC2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не более 19,0</w:t>
            </w:r>
          </w:p>
        </w:tc>
        <w:tc>
          <w:tcPr>
            <w:tcW w:w="709" w:type="dxa"/>
          </w:tcPr>
          <w:p w14:paraId="42AC13F0" w14:textId="7765E127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не более 18,0</w:t>
            </w:r>
          </w:p>
        </w:tc>
        <w:tc>
          <w:tcPr>
            <w:tcW w:w="709" w:type="dxa"/>
          </w:tcPr>
          <w:p w14:paraId="5E85A6F1" w14:textId="1A7B81AB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не более 18,0</w:t>
            </w:r>
          </w:p>
        </w:tc>
        <w:tc>
          <w:tcPr>
            <w:tcW w:w="708" w:type="dxa"/>
          </w:tcPr>
          <w:p w14:paraId="486253B3" w14:textId="0F2A3133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не более 18,0</w:t>
            </w:r>
          </w:p>
        </w:tc>
        <w:tc>
          <w:tcPr>
            <w:tcW w:w="699" w:type="dxa"/>
          </w:tcPr>
          <w:p w14:paraId="7F31E64C" w14:textId="60AE2E38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не более 18,0</w:t>
            </w:r>
          </w:p>
        </w:tc>
        <w:tc>
          <w:tcPr>
            <w:tcW w:w="709" w:type="dxa"/>
          </w:tcPr>
          <w:p w14:paraId="385CDD82" w14:textId="152FF922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не более 17,0</w:t>
            </w:r>
          </w:p>
        </w:tc>
        <w:tc>
          <w:tcPr>
            <w:tcW w:w="709" w:type="dxa"/>
          </w:tcPr>
          <w:p w14:paraId="5DAA8D48" w14:textId="6C753835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не более 17,0</w:t>
            </w:r>
          </w:p>
        </w:tc>
        <w:tc>
          <w:tcPr>
            <w:tcW w:w="2733" w:type="dxa"/>
          </w:tcPr>
          <w:p w14:paraId="3F2A5776" w14:textId="77777777" w:rsidR="000701F3" w:rsidRDefault="001354E5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</w:t>
            </w:r>
            <w:r w:rsidR="00A25965" w:rsidRPr="000701F3">
              <w:rPr>
                <w:rFonts w:ascii="Times New Roman" w:hAnsi="Times New Roman" w:cs="Times New Roman"/>
                <w:sz w:val="20"/>
                <w:szCs w:val="20"/>
              </w:rPr>
              <w:t>, органы администрации города Чебоксары</w:t>
            </w:r>
            <w:r w:rsidR="00AD5E89" w:rsidRPr="000701F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2FAE0D0" w14:textId="3EE05FD6" w:rsidR="00A25965" w:rsidRPr="000701F3" w:rsidRDefault="00AD5E89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A25965" w:rsidRPr="00EF6783" w14:paraId="55644398" w14:textId="77777777" w:rsidTr="00BA20E4">
        <w:tc>
          <w:tcPr>
            <w:tcW w:w="567" w:type="dxa"/>
          </w:tcPr>
          <w:p w14:paraId="2AC44E56" w14:textId="10315C11" w:rsidR="00A25965" w:rsidRPr="000701F3" w:rsidRDefault="00A25965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  <w:r w:rsidR="00070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14:paraId="47FE04C5" w14:textId="1BB40255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 города Чебоксары, участвовавших в мероприятиях по профессиональному развитию в текущем году, в общей численности муниципальных служащих</w:t>
            </w:r>
          </w:p>
        </w:tc>
        <w:tc>
          <w:tcPr>
            <w:tcW w:w="567" w:type="dxa"/>
          </w:tcPr>
          <w:p w14:paraId="63CA2B2D" w14:textId="77777777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7709D700" w14:textId="5DE7554E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4F8A083F" w14:textId="0EC08A20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7D6B2C6E" w14:textId="0B7F999D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1394661C" w14:textId="3934C10D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8" w:type="dxa"/>
          </w:tcPr>
          <w:p w14:paraId="3F1DF43F" w14:textId="37DEDF39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7B2FF7F0" w14:textId="7C265CD4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7A47B755" w14:textId="66C42A06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2C512F8A" w14:textId="0E8D0F82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8" w:type="dxa"/>
          </w:tcPr>
          <w:p w14:paraId="41999E1E" w14:textId="5498B435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699" w:type="dxa"/>
          </w:tcPr>
          <w:p w14:paraId="3D53CEB3" w14:textId="01464820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532D6EC9" w14:textId="00499233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10FFF2FC" w14:textId="217A6634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2733" w:type="dxa"/>
          </w:tcPr>
          <w:p w14:paraId="40C958C7" w14:textId="77777777" w:rsidR="000701F3" w:rsidRDefault="001354E5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</w:t>
            </w:r>
            <w:r w:rsidR="00A25965" w:rsidRPr="000701F3">
              <w:rPr>
                <w:rFonts w:ascii="Times New Roman" w:hAnsi="Times New Roman" w:cs="Times New Roman"/>
                <w:sz w:val="20"/>
                <w:szCs w:val="20"/>
              </w:rPr>
              <w:t>, органы администрации города Чебоксары</w:t>
            </w:r>
            <w:r w:rsidR="00AD5E89" w:rsidRPr="000701F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619587B" w14:textId="7AC102AD" w:rsidR="00A25965" w:rsidRPr="000701F3" w:rsidRDefault="00AD5E89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A25965" w:rsidRPr="00EF6783" w14:paraId="11E83761" w14:textId="77777777" w:rsidTr="00BA20E4">
        <w:tc>
          <w:tcPr>
            <w:tcW w:w="567" w:type="dxa"/>
          </w:tcPr>
          <w:p w14:paraId="1F9DB246" w14:textId="0DD3C4CB" w:rsidR="00A25965" w:rsidRPr="000701F3" w:rsidRDefault="00A25965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  <w:r w:rsidR="00070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14:paraId="7FCCF7D3" w14:textId="3E258E91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Доля служащих, состоящих в кадровых резервах, участвовавших в мероприятиях по профессиональному развитию в текущем году, в общем числе служащих, состоящих в кадровых резервах</w:t>
            </w:r>
          </w:p>
        </w:tc>
        <w:tc>
          <w:tcPr>
            <w:tcW w:w="567" w:type="dxa"/>
          </w:tcPr>
          <w:p w14:paraId="41DB29EA" w14:textId="77777777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754C5608" w14:textId="0FE3DCAA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0C8D5ED4" w14:textId="33951364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267BB07A" w14:textId="7915AE8E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722DFA68" w14:textId="4FD66583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</w:tcPr>
          <w:p w14:paraId="68EC498F" w14:textId="6F012A07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4BCEF4CD" w14:textId="1AB64DC6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14:paraId="5D922DFE" w14:textId="5ED268E3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14:paraId="4BFB5B17" w14:textId="490EC300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</w:tcPr>
          <w:p w14:paraId="04E257D4" w14:textId="565BBE7A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699" w:type="dxa"/>
          </w:tcPr>
          <w:p w14:paraId="7A5004A7" w14:textId="18A7223E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14:paraId="6ACF740D" w14:textId="5ED968C8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14:paraId="33A3FA74" w14:textId="5595ACB4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733" w:type="dxa"/>
          </w:tcPr>
          <w:p w14:paraId="34CC04FD" w14:textId="6A0F4C61" w:rsidR="00A25965" w:rsidRPr="000701F3" w:rsidRDefault="00A25965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 администрации города Чебоксары</w:t>
            </w:r>
          </w:p>
        </w:tc>
      </w:tr>
      <w:tr w:rsidR="00A25965" w:rsidRPr="00EF6783" w14:paraId="4D2A7BCA" w14:textId="77777777" w:rsidTr="00BA20E4">
        <w:tc>
          <w:tcPr>
            <w:tcW w:w="567" w:type="dxa"/>
          </w:tcPr>
          <w:p w14:paraId="435DA602" w14:textId="07F64578" w:rsidR="00A25965" w:rsidRPr="000701F3" w:rsidRDefault="00A25965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  <w:r w:rsidR="00070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14:paraId="7AB671F1" w14:textId="67F22105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 xml:space="preserve">Доля лиц главной и ведущей группы должностей (до уровня начальника управления), прошедших </w:t>
            </w:r>
            <w:proofErr w:type="gramStart"/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обучение по</w:t>
            </w:r>
            <w:proofErr w:type="gramEnd"/>
            <w:r w:rsidRPr="000701F3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образовательным программам в области эффективного муниципального управления / в сфере совершенствования управленческих компетенций</w:t>
            </w:r>
          </w:p>
        </w:tc>
        <w:tc>
          <w:tcPr>
            <w:tcW w:w="567" w:type="dxa"/>
          </w:tcPr>
          <w:p w14:paraId="4EE9995A" w14:textId="77777777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443E14E0" w14:textId="72ACF80B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1CB3A5A0" w14:textId="70B4C2D7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32E5B335" w14:textId="61A3B441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3118C80E" w14:textId="60470F15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1EBF85B9" w14:textId="211A80EE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3479CC5F" w14:textId="10D0FE4F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3FA21AE6" w14:textId="3CB8D9FE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8EEC0D9" w14:textId="1A8FAF15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0A690FC4" w14:textId="153C68E3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7B8E77E4" w14:textId="49907F0B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239A4DAE" w14:textId="476693C6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71A2DCC2" w14:textId="453FF769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733" w:type="dxa"/>
          </w:tcPr>
          <w:p w14:paraId="0FFBE26F" w14:textId="420340E0" w:rsidR="00A25965" w:rsidRPr="000701F3" w:rsidRDefault="00A25965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 администрации города Чебоксары</w:t>
            </w:r>
          </w:p>
        </w:tc>
      </w:tr>
      <w:tr w:rsidR="00A25965" w:rsidRPr="00BD7B71" w14:paraId="3C9F732C" w14:textId="77777777" w:rsidTr="00BA20E4">
        <w:trPr>
          <w:trHeight w:val="420"/>
        </w:trPr>
        <w:tc>
          <w:tcPr>
            <w:tcW w:w="567" w:type="dxa"/>
            <w:vAlign w:val="center"/>
          </w:tcPr>
          <w:p w14:paraId="4737ECB3" w14:textId="50F0FDFC" w:rsidR="00A25965" w:rsidRPr="000701F3" w:rsidRDefault="00467D90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339" w:type="dxa"/>
            <w:gridSpan w:val="14"/>
            <w:vAlign w:val="center"/>
          </w:tcPr>
          <w:p w14:paraId="5857D551" w14:textId="34F09D4E" w:rsidR="00A25965" w:rsidRPr="000701F3" w:rsidRDefault="00A25965" w:rsidP="00682F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="00682F29" w:rsidRPr="000701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3 «Повышение престижа муниципальной службы»</w:t>
            </w:r>
          </w:p>
        </w:tc>
      </w:tr>
      <w:tr w:rsidR="00A25965" w14:paraId="62492994" w14:textId="77777777" w:rsidTr="00BA20E4">
        <w:tc>
          <w:tcPr>
            <w:tcW w:w="567" w:type="dxa"/>
          </w:tcPr>
          <w:p w14:paraId="45D2DC9C" w14:textId="2D37EA0F" w:rsidR="00A25965" w:rsidRPr="000701F3" w:rsidRDefault="00A25965" w:rsidP="00873E9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070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14:paraId="45663041" w14:textId="538FD6FA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Проведение конкурса «Лучший муниципальный служащий города Чебоксары»</w:t>
            </w:r>
          </w:p>
        </w:tc>
        <w:tc>
          <w:tcPr>
            <w:tcW w:w="567" w:type="dxa"/>
          </w:tcPr>
          <w:p w14:paraId="3C720228" w14:textId="77777777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0B68BED1" w14:textId="7CC97E5C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4C6D0B1A" w14:textId="59019AB6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E4FC09C" w14:textId="2D992BBC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709" w:type="dxa"/>
          </w:tcPr>
          <w:p w14:paraId="249CE42F" w14:textId="12FF8D4C" w:rsidR="00A25965" w:rsidRPr="000701F3" w:rsidRDefault="00A25965" w:rsidP="00873E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8" w:type="dxa"/>
          </w:tcPr>
          <w:p w14:paraId="31EAABCD" w14:textId="02AED1A1" w:rsidR="00A25965" w:rsidRPr="000701F3" w:rsidRDefault="00A25965" w:rsidP="00873E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12CDB151" w14:textId="695D2A8C" w:rsidR="00A25965" w:rsidRPr="000701F3" w:rsidRDefault="00A25965" w:rsidP="00873E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14:paraId="78181BBB" w14:textId="568CE61E" w:rsidR="00A25965" w:rsidRPr="000701F3" w:rsidRDefault="00A25965" w:rsidP="00873E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14:paraId="4FECD4B0" w14:textId="1961C1E9" w:rsidR="00A25965" w:rsidRPr="000701F3" w:rsidRDefault="00A25965" w:rsidP="00873E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8" w:type="dxa"/>
          </w:tcPr>
          <w:p w14:paraId="4BA8323D" w14:textId="270F0EEA" w:rsidR="00A25965" w:rsidRPr="000701F3" w:rsidRDefault="00A25965" w:rsidP="00873E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99" w:type="dxa"/>
          </w:tcPr>
          <w:p w14:paraId="0E9C20E2" w14:textId="51B5DF4C" w:rsidR="00A25965" w:rsidRPr="000701F3" w:rsidRDefault="00A25965" w:rsidP="00873E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14:paraId="16A645F6" w14:textId="5C187A0D" w:rsidR="00A25965" w:rsidRPr="000701F3" w:rsidRDefault="00A25965" w:rsidP="00873E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14:paraId="03D6A944" w14:textId="085C5444" w:rsidR="00A25965" w:rsidRPr="000701F3" w:rsidRDefault="00A25965" w:rsidP="00873E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733" w:type="dxa"/>
          </w:tcPr>
          <w:p w14:paraId="5990A181" w14:textId="1C90B90B" w:rsidR="000701F3" w:rsidRDefault="00A25965" w:rsidP="000701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</w:t>
            </w:r>
            <w:r w:rsidR="000701F3" w:rsidRPr="000701F3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</w:t>
            </w:r>
            <w:r w:rsidR="000701F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B1C09E2" w14:textId="77777777" w:rsidR="000701F3" w:rsidRDefault="000701F3" w:rsidP="00873E9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25965" w:rsidRPr="000701F3">
              <w:rPr>
                <w:rFonts w:ascii="Times New Roman" w:hAnsi="Times New Roman" w:cs="Times New Roman"/>
                <w:sz w:val="20"/>
                <w:szCs w:val="20"/>
              </w:rPr>
              <w:t>рганы администрации города Чебоксары</w:t>
            </w:r>
            <w:r w:rsidR="00AD5E89" w:rsidRPr="000701F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C390AA4" w14:textId="3C54C2B9" w:rsidR="00A25965" w:rsidRPr="000701F3" w:rsidRDefault="00AD5E89" w:rsidP="00873E9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A25965" w:rsidRPr="007271CE" w14:paraId="64A4456E" w14:textId="77777777" w:rsidTr="00BA20E4">
        <w:tc>
          <w:tcPr>
            <w:tcW w:w="567" w:type="dxa"/>
          </w:tcPr>
          <w:p w14:paraId="2BCD0F86" w14:textId="551B00B0" w:rsidR="00A25965" w:rsidRPr="000701F3" w:rsidRDefault="00A25965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  <w:r w:rsidR="00070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14:paraId="74D94BB6" w14:textId="77777777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застрахованных по обязательному государственному страхованию на случай причинения вреда здоровью и имуществу муниципального служащего в связи с исполнением им должностных обязанностей, в общей численности муниципальных служащих</w:t>
            </w:r>
          </w:p>
        </w:tc>
        <w:tc>
          <w:tcPr>
            <w:tcW w:w="567" w:type="dxa"/>
          </w:tcPr>
          <w:p w14:paraId="4F3A829F" w14:textId="77777777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12B1F132" w14:textId="77777777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4F7EC010" w14:textId="77777777" w:rsidR="00A25965" w:rsidRPr="000701F3" w:rsidRDefault="00A25965" w:rsidP="00467D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4C9B08CB" w14:textId="77777777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14:paraId="72AD2B8F" w14:textId="77777777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786D08A7" w14:textId="77777777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09F1EAAE" w14:textId="77777777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20C4BA01" w14:textId="77777777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362072F5" w14:textId="77777777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15E6FC7F" w14:textId="77777777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59713F4B" w14:textId="77777777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896120F" w14:textId="77777777" w:rsidR="00A25965" w:rsidRPr="000701F3" w:rsidRDefault="00A25965" w:rsidP="00AE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733" w:type="dxa"/>
          </w:tcPr>
          <w:p w14:paraId="1939FB0D" w14:textId="6060F38B" w:rsidR="000701F3" w:rsidRDefault="00A25965" w:rsidP="000701F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Управление кадровой политики</w:t>
            </w:r>
            <w:r w:rsidR="000701F3" w:rsidRPr="000701F3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</w:t>
            </w:r>
            <w:r w:rsidR="000701F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9DDDAD7" w14:textId="77777777" w:rsidR="000701F3" w:rsidRDefault="000701F3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25965" w:rsidRPr="000701F3">
              <w:rPr>
                <w:rFonts w:ascii="Times New Roman" w:hAnsi="Times New Roman" w:cs="Times New Roman"/>
                <w:sz w:val="20"/>
                <w:szCs w:val="20"/>
              </w:rPr>
              <w:t>рганы администрации города Чебоксары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9A6832A" w14:textId="2F2157F4" w:rsidR="00A25965" w:rsidRPr="000701F3" w:rsidRDefault="00AD5E89" w:rsidP="00AE45C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1F3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</w:tbl>
    <w:p w14:paraId="085115D1" w14:textId="56B2990C" w:rsidR="00051C4B" w:rsidRDefault="00682F29" w:rsidP="00682F29">
      <w:pPr>
        <w:pStyle w:val="ConsPlusNormal"/>
        <w:jc w:val="center"/>
      </w:pPr>
      <w:r>
        <w:t>____________________________________________</w:t>
      </w:r>
    </w:p>
    <w:p w14:paraId="6845BEB8" w14:textId="77777777" w:rsidR="00682F29" w:rsidRDefault="00682F29" w:rsidP="00FF04B9">
      <w:pPr>
        <w:pStyle w:val="ConsPlusNormal"/>
        <w:jc w:val="both"/>
      </w:pPr>
    </w:p>
    <w:p w14:paraId="0B371580" w14:textId="77777777" w:rsidR="00682F29" w:rsidRDefault="00682F29" w:rsidP="00D419DB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5B40751D" w14:textId="77777777" w:rsidR="00682F29" w:rsidRDefault="00682F29" w:rsidP="00D419DB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52D9BA6B" w14:textId="77777777" w:rsidR="00682F29" w:rsidRDefault="00682F29" w:rsidP="00D419DB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3904B525" w14:textId="2CFC4EA8" w:rsidR="00FF04B9" w:rsidRPr="00BC7164" w:rsidRDefault="00682F29" w:rsidP="00D419DB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82F29">
        <w:rPr>
          <w:rFonts w:ascii="Times New Roman" w:hAnsi="Times New Roman" w:cs="Times New Roman"/>
          <w:bCs/>
          <w:sz w:val="28"/>
          <w:szCs w:val="28"/>
        </w:rPr>
        <w:t xml:space="preserve">3. ПЕРЕЧЕНЬ </w:t>
      </w:r>
      <w:r w:rsidRPr="00BC7164">
        <w:rPr>
          <w:rFonts w:ascii="Times New Roman" w:hAnsi="Times New Roman" w:cs="Times New Roman"/>
          <w:bCs/>
          <w:sz w:val="28"/>
          <w:szCs w:val="28"/>
        </w:rPr>
        <w:t>МЕРОПРИЯТИЙ (РЕЗУЛЬТАТОВ)</w:t>
      </w:r>
      <w:r w:rsidR="00653778" w:rsidRPr="00BC7164">
        <w:rPr>
          <w:rFonts w:ascii="Times New Roman" w:hAnsi="Times New Roman" w:cs="Times New Roman"/>
          <w:bCs/>
          <w:sz w:val="28"/>
          <w:szCs w:val="28"/>
        </w:rPr>
        <w:t xml:space="preserve"> КОМПЛЕКСА ПРОЦЕССНЫХ МЕРОПРИЯТИЙ </w:t>
      </w:r>
    </w:p>
    <w:p w14:paraId="2F9A82EB" w14:textId="481D741D" w:rsidR="00D419DB" w:rsidRPr="00682F29" w:rsidRDefault="00682F29" w:rsidP="000D08D5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C7164">
        <w:rPr>
          <w:rFonts w:ascii="Times New Roman" w:hAnsi="Times New Roman" w:cs="Times New Roman"/>
          <w:bCs/>
          <w:sz w:val="28"/>
          <w:szCs w:val="28"/>
        </w:rPr>
        <w:t xml:space="preserve"> «СОВЕРШЕНСТВОВАНИЕ ДЕЯТЕЛЬНОСТИ ОРГАНОВ</w:t>
      </w:r>
      <w:r w:rsidR="00BC71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7164">
        <w:rPr>
          <w:rFonts w:ascii="Times New Roman" w:hAnsi="Times New Roman" w:cs="Times New Roman"/>
          <w:bCs/>
          <w:sz w:val="28"/>
          <w:szCs w:val="28"/>
        </w:rPr>
        <w:t>МЕСТНОГО САМОУПРАВЛЕНИЯ ГОРОДА ЧЕБОКСАРЫ ПО РЕШЕНИЮ</w:t>
      </w:r>
      <w:r w:rsidR="00BC71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7164">
        <w:rPr>
          <w:rFonts w:ascii="Times New Roman" w:hAnsi="Times New Roman" w:cs="Times New Roman"/>
          <w:bCs/>
          <w:sz w:val="28"/>
          <w:szCs w:val="28"/>
        </w:rPr>
        <w:t>ВОПРОСОВ МЕСТНОГО ЗНАЧЕНИЯ»</w:t>
      </w:r>
    </w:p>
    <w:p w14:paraId="0EFC210D" w14:textId="798CA225" w:rsidR="00D419DB" w:rsidRDefault="00D419DB" w:rsidP="00D419DB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9"/>
        <w:tblW w:w="15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56"/>
        <w:gridCol w:w="2563"/>
        <w:gridCol w:w="1135"/>
        <w:gridCol w:w="2997"/>
        <w:gridCol w:w="992"/>
        <w:gridCol w:w="851"/>
        <w:gridCol w:w="850"/>
        <w:gridCol w:w="8"/>
        <w:gridCol w:w="848"/>
        <w:gridCol w:w="8"/>
        <w:gridCol w:w="844"/>
        <w:gridCol w:w="8"/>
        <w:gridCol w:w="845"/>
        <w:gridCol w:w="8"/>
        <w:gridCol w:w="844"/>
        <w:gridCol w:w="8"/>
        <w:gridCol w:w="821"/>
        <w:gridCol w:w="30"/>
        <w:gridCol w:w="846"/>
        <w:gridCol w:w="8"/>
        <w:gridCol w:w="845"/>
        <w:gridCol w:w="8"/>
      </w:tblGrid>
      <w:tr w:rsidR="00D2464A" w:rsidRPr="00682F29" w14:paraId="3372FB17" w14:textId="77777777" w:rsidTr="00BC7164">
        <w:tc>
          <w:tcPr>
            <w:tcW w:w="556" w:type="dxa"/>
            <w:vMerge w:val="restart"/>
          </w:tcPr>
          <w:p w14:paraId="1DDB9853" w14:textId="26C9F4CC" w:rsidR="00D419DB" w:rsidRPr="00682F29" w:rsidRDefault="00D419DB" w:rsidP="003D0DC2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№</w:t>
            </w:r>
            <w:r w:rsidR="007679FD" w:rsidRPr="00682F2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82F29">
              <w:rPr>
                <w:rFonts w:ascii="Times New Roman" w:hAnsi="Times New Roman" w:cs="Times New Roman"/>
              </w:rPr>
              <w:t>п</w:t>
            </w:r>
            <w:proofErr w:type="gramEnd"/>
            <w:r w:rsidR="00682F29" w:rsidRPr="00682F29">
              <w:rPr>
                <w:rFonts w:ascii="Times New Roman" w:hAnsi="Times New Roman" w:cs="Times New Roman"/>
              </w:rPr>
              <w:t>/</w:t>
            </w:r>
            <w:r w:rsidRPr="00682F29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563" w:type="dxa"/>
            <w:vMerge w:val="restart"/>
          </w:tcPr>
          <w:p w14:paraId="0C6F76E8" w14:textId="25C41CBF" w:rsidR="00D419DB" w:rsidRPr="00682F29" w:rsidRDefault="00D419DB" w:rsidP="003D0DC2">
            <w:pPr>
              <w:pStyle w:val="ConsPlusNormal"/>
              <w:jc w:val="center"/>
            </w:pPr>
            <w:r w:rsidRPr="00682F29">
              <w:rPr>
                <w:rFonts w:ascii="Times New Roman" w:eastAsia="Calibri" w:hAnsi="Times New Roman" w:cs="Times New Roman"/>
              </w:rPr>
              <w:t xml:space="preserve">Наименование мероприятия (результата) </w:t>
            </w:r>
          </w:p>
        </w:tc>
        <w:tc>
          <w:tcPr>
            <w:tcW w:w="1135" w:type="dxa"/>
            <w:vMerge w:val="restart"/>
          </w:tcPr>
          <w:p w14:paraId="2B315216" w14:textId="079E7C56" w:rsidR="00D419DB" w:rsidRPr="00682F29" w:rsidRDefault="00D419DB" w:rsidP="003D0DC2">
            <w:pPr>
              <w:pStyle w:val="ConsPlusNormal"/>
              <w:jc w:val="center"/>
            </w:pPr>
            <w:r w:rsidRPr="00682F29">
              <w:rPr>
                <w:rFonts w:ascii="Times New Roman" w:eastAsia="Calibri" w:hAnsi="Times New Roman" w:cs="Times New Roman"/>
              </w:rPr>
              <w:t>Тип мероприятия (результата)</w:t>
            </w:r>
          </w:p>
        </w:tc>
        <w:tc>
          <w:tcPr>
            <w:tcW w:w="2997" w:type="dxa"/>
            <w:vMerge w:val="restart"/>
          </w:tcPr>
          <w:p w14:paraId="1E26EB7D" w14:textId="6C865849" w:rsidR="00D419DB" w:rsidRPr="00682F29" w:rsidRDefault="00D419DB" w:rsidP="003D0DC2">
            <w:pPr>
              <w:pStyle w:val="ConsPlusNormal"/>
              <w:jc w:val="center"/>
            </w:pPr>
            <w:r w:rsidRPr="00682F29">
              <w:rPr>
                <w:rFonts w:ascii="Times New Roman" w:eastAsia="Calibri" w:hAnsi="Times New Roman" w:cs="Times New Roman"/>
              </w:rPr>
              <w:t>Характеристика</w:t>
            </w:r>
          </w:p>
        </w:tc>
        <w:tc>
          <w:tcPr>
            <w:tcW w:w="992" w:type="dxa"/>
            <w:vMerge w:val="restart"/>
          </w:tcPr>
          <w:p w14:paraId="5624D78D" w14:textId="77777777" w:rsidR="00D419DB" w:rsidRPr="00682F29" w:rsidRDefault="00D419DB" w:rsidP="003D0DC2">
            <w:pPr>
              <w:pStyle w:val="ConsPlusNormal"/>
              <w:jc w:val="center"/>
            </w:pPr>
            <w:proofErr w:type="gramStart"/>
            <w:r w:rsidRPr="00682F29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32">
              <w:r w:rsidRPr="00682F29">
                <w:rPr>
                  <w:rFonts w:ascii="Times New Roman" w:hAnsi="Times New Roman" w:cs="Times New Roman"/>
                </w:rPr>
                <w:t>ОКЕИ</w:t>
              </w:r>
            </w:hyperlink>
            <w:r w:rsidRPr="00682F29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  <w:tc>
          <w:tcPr>
            <w:tcW w:w="1709" w:type="dxa"/>
            <w:gridSpan w:val="3"/>
          </w:tcPr>
          <w:p w14:paraId="5E6E1E74" w14:textId="77777777" w:rsidR="00D419DB" w:rsidRPr="00682F29" w:rsidRDefault="00D419DB" w:rsidP="003D0DC2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5971" w:type="dxa"/>
            <w:gridSpan w:val="14"/>
          </w:tcPr>
          <w:p w14:paraId="41932700" w14:textId="77777777" w:rsidR="00D419DB" w:rsidRPr="00682F29" w:rsidRDefault="00D419DB" w:rsidP="003D0DC2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</w:tr>
      <w:tr w:rsidR="00D2464A" w:rsidRPr="00682F29" w14:paraId="6F1622F5" w14:textId="77777777" w:rsidTr="00BC7164">
        <w:tc>
          <w:tcPr>
            <w:tcW w:w="556" w:type="dxa"/>
            <w:vMerge/>
          </w:tcPr>
          <w:p w14:paraId="5D176756" w14:textId="77777777" w:rsidR="00D419DB" w:rsidRPr="00682F29" w:rsidRDefault="00D419DB" w:rsidP="003D0DC2">
            <w:pPr>
              <w:pStyle w:val="ConsPlusNormal"/>
              <w:jc w:val="center"/>
            </w:pPr>
          </w:p>
        </w:tc>
        <w:tc>
          <w:tcPr>
            <w:tcW w:w="2563" w:type="dxa"/>
            <w:vMerge/>
          </w:tcPr>
          <w:p w14:paraId="65E4411B" w14:textId="77777777" w:rsidR="00D419DB" w:rsidRPr="00682F29" w:rsidRDefault="00D419DB" w:rsidP="003D0DC2">
            <w:pPr>
              <w:pStyle w:val="ConsPlusNormal"/>
              <w:jc w:val="center"/>
            </w:pPr>
          </w:p>
        </w:tc>
        <w:tc>
          <w:tcPr>
            <w:tcW w:w="1135" w:type="dxa"/>
            <w:vMerge/>
          </w:tcPr>
          <w:p w14:paraId="00A2941C" w14:textId="77777777" w:rsidR="00D419DB" w:rsidRPr="00682F29" w:rsidRDefault="00D419DB" w:rsidP="003D0DC2">
            <w:pPr>
              <w:pStyle w:val="ConsPlusNormal"/>
              <w:jc w:val="center"/>
            </w:pPr>
          </w:p>
        </w:tc>
        <w:tc>
          <w:tcPr>
            <w:tcW w:w="2997" w:type="dxa"/>
            <w:vMerge/>
          </w:tcPr>
          <w:p w14:paraId="7818ADD7" w14:textId="77777777" w:rsidR="00D419DB" w:rsidRPr="00682F29" w:rsidRDefault="00D419DB" w:rsidP="003D0DC2">
            <w:pPr>
              <w:pStyle w:val="ConsPlusNormal"/>
              <w:jc w:val="center"/>
            </w:pPr>
          </w:p>
        </w:tc>
        <w:tc>
          <w:tcPr>
            <w:tcW w:w="992" w:type="dxa"/>
            <w:vMerge/>
          </w:tcPr>
          <w:p w14:paraId="65D20FBC" w14:textId="77777777" w:rsidR="00D419DB" w:rsidRPr="00682F29" w:rsidRDefault="00D419DB" w:rsidP="003D0DC2">
            <w:pPr>
              <w:pStyle w:val="ConsPlusNormal"/>
              <w:jc w:val="center"/>
            </w:pPr>
          </w:p>
        </w:tc>
        <w:tc>
          <w:tcPr>
            <w:tcW w:w="851" w:type="dxa"/>
          </w:tcPr>
          <w:p w14:paraId="46B283A0" w14:textId="77777777" w:rsidR="00D419DB" w:rsidRPr="00682F29" w:rsidRDefault="00D419DB" w:rsidP="003D0DC2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8" w:type="dxa"/>
            <w:gridSpan w:val="2"/>
          </w:tcPr>
          <w:p w14:paraId="49707348" w14:textId="77777777" w:rsidR="00D419DB" w:rsidRPr="00682F29" w:rsidRDefault="00D419DB" w:rsidP="003D0DC2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6" w:type="dxa"/>
            <w:gridSpan w:val="2"/>
          </w:tcPr>
          <w:p w14:paraId="7A03690B" w14:textId="77777777" w:rsidR="00D419DB" w:rsidRPr="00682F29" w:rsidRDefault="00D419DB" w:rsidP="003D0DC2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2" w:type="dxa"/>
            <w:gridSpan w:val="2"/>
          </w:tcPr>
          <w:p w14:paraId="6FE1CDAB" w14:textId="77777777" w:rsidR="00D419DB" w:rsidRPr="00682F29" w:rsidRDefault="00D419DB" w:rsidP="003D0DC2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3" w:type="dxa"/>
            <w:gridSpan w:val="2"/>
          </w:tcPr>
          <w:p w14:paraId="449C10EE" w14:textId="77777777" w:rsidR="00D419DB" w:rsidRPr="00682F29" w:rsidRDefault="00D419DB" w:rsidP="003D0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52" w:type="dxa"/>
            <w:gridSpan w:val="2"/>
          </w:tcPr>
          <w:p w14:paraId="32426563" w14:textId="77777777" w:rsidR="00D419DB" w:rsidRPr="00682F29" w:rsidRDefault="00D419DB" w:rsidP="003D0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851" w:type="dxa"/>
            <w:gridSpan w:val="2"/>
          </w:tcPr>
          <w:p w14:paraId="38384229" w14:textId="77777777" w:rsidR="00D419DB" w:rsidRPr="00682F29" w:rsidRDefault="00D419DB" w:rsidP="003D0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854" w:type="dxa"/>
            <w:gridSpan w:val="2"/>
          </w:tcPr>
          <w:p w14:paraId="614EE566" w14:textId="77777777" w:rsidR="00D419DB" w:rsidRPr="00682F29" w:rsidRDefault="00D419DB" w:rsidP="003D0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853" w:type="dxa"/>
            <w:gridSpan w:val="2"/>
          </w:tcPr>
          <w:p w14:paraId="2AC37756" w14:textId="12193280" w:rsidR="00D419DB" w:rsidRPr="00682F29" w:rsidRDefault="00D419DB" w:rsidP="003D0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2035</w:t>
            </w:r>
          </w:p>
        </w:tc>
      </w:tr>
      <w:tr w:rsidR="00D2464A" w:rsidRPr="00682F29" w14:paraId="1FEF95B3" w14:textId="77777777" w:rsidTr="00BC7164">
        <w:tc>
          <w:tcPr>
            <w:tcW w:w="556" w:type="dxa"/>
          </w:tcPr>
          <w:p w14:paraId="3F47F6FB" w14:textId="77777777" w:rsidR="00D419DB" w:rsidRPr="00682F29" w:rsidRDefault="00D419DB" w:rsidP="003D0DC2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3" w:type="dxa"/>
          </w:tcPr>
          <w:p w14:paraId="46DADD44" w14:textId="77777777" w:rsidR="00D419DB" w:rsidRPr="00682F29" w:rsidRDefault="00D419DB" w:rsidP="003D0DC2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14:paraId="55674AA0" w14:textId="77777777" w:rsidR="00D419DB" w:rsidRPr="00682F29" w:rsidRDefault="00D419DB" w:rsidP="003D0DC2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97" w:type="dxa"/>
          </w:tcPr>
          <w:p w14:paraId="76A6BC8E" w14:textId="77777777" w:rsidR="00D419DB" w:rsidRPr="00682F29" w:rsidRDefault="00D419DB" w:rsidP="003D0DC2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759C8B05" w14:textId="77777777" w:rsidR="00D419DB" w:rsidRPr="00682F29" w:rsidRDefault="00D419DB" w:rsidP="003D0DC2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118E2D57" w14:textId="77777777" w:rsidR="00D419DB" w:rsidRPr="00682F29" w:rsidRDefault="00D419DB" w:rsidP="003D0DC2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8" w:type="dxa"/>
            <w:gridSpan w:val="2"/>
          </w:tcPr>
          <w:p w14:paraId="166E1316" w14:textId="77777777" w:rsidR="00D419DB" w:rsidRPr="00682F29" w:rsidRDefault="00D419DB" w:rsidP="003D0DC2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6" w:type="dxa"/>
            <w:gridSpan w:val="2"/>
          </w:tcPr>
          <w:p w14:paraId="17DEFA7A" w14:textId="77777777" w:rsidR="00D419DB" w:rsidRPr="00682F29" w:rsidRDefault="00D419DB" w:rsidP="003D0DC2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2" w:type="dxa"/>
            <w:gridSpan w:val="2"/>
          </w:tcPr>
          <w:p w14:paraId="603BD8BC" w14:textId="77777777" w:rsidR="00D419DB" w:rsidRPr="00682F29" w:rsidRDefault="00D419DB" w:rsidP="003D0DC2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3" w:type="dxa"/>
            <w:gridSpan w:val="2"/>
          </w:tcPr>
          <w:p w14:paraId="72F689E6" w14:textId="77777777" w:rsidR="00D419DB" w:rsidRPr="00682F29" w:rsidRDefault="00D419DB" w:rsidP="003D0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2" w:type="dxa"/>
            <w:gridSpan w:val="2"/>
          </w:tcPr>
          <w:p w14:paraId="77152214" w14:textId="77777777" w:rsidR="00D419DB" w:rsidRPr="00682F29" w:rsidRDefault="00D419DB" w:rsidP="003D0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gridSpan w:val="2"/>
          </w:tcPr>
          <w:p w14:paraId="00C95E44" w14:textId="77777777" w:rsidR="00D419DB" w:rsidRPr="00682F29" w:rsidRDefault="00D419DB" w:rsidP="003D0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4" w:type="dxa"/>
            <w:gridSpan w:val="2"/>
          </w:tcPr>
          <w:p w14:paraId="48321A10" w14:textId="77777777" w:rsidR="00D419DB" w:rsidRPr="00682F29" w:rsidRDefault="00D419DB" w:rsidP="003D0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3" w:type="dxa"/>
            <w:gridSpan w:val="2"/>
          </w:tcPr>
          <w:p w14:paraId="451EBCF8" w14:textId="77777777" w:rsidR="00D419DB" w:rsidRPr="00682F29" w:rsidRDefault="00D419DB" w:rsidP="003D0D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14</w:t>
            </w:r>
          </w:p>
        </w:tc>
      </w:tr>
      <w:tr w:rsidR="00766B1B" w:rsidRPr="00682F29" w14:paraId="3D34C227" w14:textId="77777777" w:rsidTr="00BC7164">
        <w:trPr>
          <w:trHeight w:val="513"/>
        </w:trPr>
        <w:tc>
          <w:tcPr>
            <w:tcW w:w="556" w:type="dxa"/>
            <w:vAlign w:val="center"/>
          </w:tcPr>
          <w:p w14:paraId="7AB1C8FB" w14:textId="1A5E3C2B" w:rsidR="00766B1B" w:rsidRPr="00682F29" w:rsidRDefault="00467D90" w:rsidP="00766B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367" w:type="dxa"/>
            <w:gridSpan w:val="21"/>
            <w:vAlign w:val="center"/>
          </w:tcPr>
          <w:p w14:paraId="23E840F5" w14:textId="030F8BAA" w:rsidR="00766B1B" w:rsidRPr="00682F29" w:rsidRDefault="00766B1B" w:rsidP="00682F29">
            <w:pPr>
              <w:pStyle w:val="ConsPlusNormal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Задача</w:t>
            </w:r>
            <w:r w:rsidR="00682F29" w:rsidRPr="00682F29">
              <w:rPr>
                <w:rFonts w:ascii="Times New Roman" w:hAnsi="Times New Roman" w:cs="Times New Roman"/>
              </w:rPr>
              <w:t> </w:t>
            </w:r>
            <w:r w:rsidRPr="00682F29">
              <w:rPr>
                <w:rFonts w:ascii="Times New Roman" w:hAnsi="Times New Roman" w:cs="Times New Roman"/>
              </w:rPr>
              <w:t>1 «Повышение результативности профессиональной служебной деятельности муниципальных служащих города Чебоксары</w:t>
            </w:r>
            <w:r w:rsidR="00500E4F" w:rsidRPr="00682F29">
              <w:rPr>
                <w:rFonts w:ascii="Times New Roman" w:hAnsi="Times New Roman" w:cs="Times New Roman"/>
              </w:rPr>
              <w:t>»</w:t>
            </w:r>
          </w:p>
        </w:tc>
      </w:tr>
      <w:tr w:rsidR="00D2464A" w:rsidRPr="00682F29" w14:paraId="5615B558" w14:textId="77777777" w:rsidTr="00BC7164">
        <w:trPr>
          <w:trHeight w:val="833"/>
        </w:trPr>
        <w:tc>
          <w:tcPr>
            <w:tcW w:w="556" w:type="dxa"/>
          </w:tcPr>
          <w:p w14:paraId="1A4865B7" w14:textId="2C3705B4" w:rsidR="003074FF" w:rsidRPr="00682F29" w:rsidRDefault="003074FF" w:rsidP="004928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1.1</w:t>
            </w:r>
            <w:r w:rsidR="00467D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3" w:type="dxa"/>
          </w:tcPr>
          <w:p w14:paraId="6672DFDD" w14:textId="14923F51" w:rsidR="003074FF" w:rsidRPr="00682F29" w:rsidRDefault="003074FF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Совершенствование нормативно-правовой базы по вопросам муниципальной службы в городе Чебоксары</w:t>
            </w:r>
          </w:p>
        </w:tc>
        <w:tc>
          <w:tcPr>
            <w:tcW w:w="1135" w:type="dxa"/>
          </w:tcPr>
          <w:p w14:paraId="60031EF0" w14:textId="4993C55E" w:rsidR="003074FF" w:rsidRPr="00682F29" w:rsidRDefault="003074FF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2997" w:type="dxa"/>
          </w:tcPr>
          <w:p w14:paraId="72C6CE7A" w14:textId="68C056CA" w:rsidR="003074FF" w:rsidRPr="00682F29" w:rsidRDefault="003074FF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Мониторинг законодательства Российской Федерации и законодательства Чувашской Республики о муниципальной службе; разработка и актуализация нормативных правовых актов, регулирующих вопросы муниципальной службы в городе Чебоксары; организаци</w:t>
            </w:r>
            <w:r w:rsidR="00D727B4" w:rsidRPr="00682F29">
              <w:rPr>
                <w:rFonts w:ascii="Times New Roman" w:hAnsi="Times New Roman" w:cs="Times New Roman"/>
              </w:rPr>
              <w:t>я</w:t>
            </w:r>
            <w:r w:rsidRPr="00682F29">
              <w:rPr>
                <w:rFonts w:ascii="Times New Roman" w:hAnsi="Times New Roman" w:cs="Times New Roman"/>
              </w:rPr>
              <w:t xml:space="preserve"> и проведение семинаров, совещаний и конференций по вопросам муниципальной службы</w:t>
            </w:r>
          </w:p>
        </w:tc>
        <w:tc>
          <w:tcPr>
            <w:tcW w:w="992" w:type="dxa"/>
          </w:tcPr>
          <w:p w14:paraId="4FEC10BC" w14:textId="497F5784" w:rsidR="003074FF" w:rsidRPr="00682F29" w:rsidRDefault="003074FF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1" w:type="dxa"/>
          </w:tcPr>
          <w:p w14:paraId="2E4AE439" w14:textId="354D4423" w:rsidR="003074FF" w:rsidRPr="00682F29" w:rsidRDefault="003074FF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8" w:type="dxa"/>
            <w:gridSpan w:val="2"/>
          </w:tcPr>
          <w:p w14:paraId="0A223614" w14:textId="703BBCBE" w:rsidR="003074FF" w:rsidRPr="00682F29" w:rsidRDefault="003074FF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6" w:type="dxa"/>
            <w:gridSpan w:val="2"/>
          </w:tcPr>
          <w:p w14:paraId="5D8148CC" w14:textId="3EC4B08C" w:rsidR="003074FF" w:rsidRPr="00682F29" w:rsidRDefault="003074FF" w:rsidP="00492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2" w:type="dxa"/>
            <w:gridSpan w:val="2"/>
          </w:tcPr>
          <w:p w14:paraId="43D2A867" w14:textId="1AB5B783" w:rsidR="003074FF" w:rsidRPr="00682F29" w:rsidRDefault="003074FF" w:rsidP="00D2464A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3" w:type="dxa"/>
            <w:gridSpan w:val="2"/>
          </w:tcPr>
          <w:p w14:paraId="03935FA6" w14:textId="484DEF76" w:rsidR="003074FF" w:rsidRPr="00682F29" w:rsidRDefault="003074FF" w:rsidP="00492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2" w:type="dxa"/>
            <w:gridSpan w:val="2"/>
          </w:tcPr>
          <w:p w14:paraId="47C909D1" w14:textId="70E857A8" w:rsidR="003074FF" w:rsidRPr="00682F29" w:rsidRDefault="003074FF" w:rsidP="004928F2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gridSpan w:val="2"/>
          </w:tcPr>
          <w:p w14:paraId="068A7EB5" w14:textId="1C77C769" w:rsidR="003074FF" w:rsidRPr="00682F29" w:rsidRDefault="003074FF" w:rsidP="004928F2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4" w:type="dxa"/>
            <w:gridSpan w:val="2"/>
          </w:tcPr>
          <w:p w14:paraId="0A2B88D3" w14:textId="3A29D8E4" w:rsidR="003074FF" w:rsidRPr="00682F29" w:rsidRDefault="003074FF" w:rsidP="004928F2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3" w:type="dxa"/>
            <w:gridSpan w:val="2"/>
          </w:tcPr>
          <w:p w14:paraId="432CBA6E" w14:textId="7272832F" w:rsidR="003074FF" w:rsidRPr="00682F29" w:rsidRDefault="003074FF" w:rsidP="004928F2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</w:tr>
      <w:tr w:rsidR="00D2464A" w:rsidRPr="00682F29" w14:paraId="499BA8BF" w14:textId="77777777" w:rsidTr="00BC7164">
        <w:trPr>
          <w:trHeight w:val="557"/>
        </w:trPr>
        <w:tc>
          <w:tcPr>
            <w:tcW w:w="556" w:type="dxa"/>
          </w:tcPr>
          <w:p w14:paraId="1112C6BA" w14:textId="55E29A30" w:rsidR="003074FF" w:rsidRPr="00682F29" w:rsidRDefault="003074FF" w:rsidP="004928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1.2</w:t>
            </w:r>
            <w:r w:rsidR="00467D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3" w:type="dxa"/>
          </w:tcPr>
          <w:p w14:paraId="185E9342" w14:textId="0B7181AD" w:rsidR="003074FF" w:rsidRPr="00682F29" w:rsidRDefault="003074FF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 xml:space="preserve">Разработка органами местного самоуправления города Чебоксары и муниципальными учреждениями города Чебоксары  проектов по решению важных для граждан вопросов в различных отраслях муниципального </w:t>
            </w:r>
            <w:r w:rsidRPr="00682F29">
              <w:rPr>
                <w:rFonts w:ascii="Times New Roman" w:hAnsi="Times New Roman" w:cs="Times New Roman"/>
              </w:rPr>
              <w:lastRenderedPageBreak/>
              <w:t>управления: на развитие муниципальной экономики, градостроительной политики, цифровизацию городского хозяйства, а также обеспечение грамотного управления местными финансами и эффективной обратной связи</w:t>
            </w:r>
          </w:p>
        </w:tc>
        <w:tc>
          <w:tcPr>
            <w:tcW w:w="1135" w:type="dxa"/>
          </w:tcPr>
          <w:p w14:paraId="7F43FB9A" w14:textId="0DB8AEFD" w:rsidR="003074FF" w:rsidRPr="00682F29" w:rsidRDefault="003074FF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lastRenderedPageBreak/>
              <w:t>Осуществление текущей деятельности</w:t>
            </w:r>
          </w:p>
        </w:tc>
        <w:tc>
          <w:tcPr>
            <w:tcW w:w="2997" w:type="dxa"/>
          </w:tcPr>
          <w:p w14:paraId="6E183EB9" w14:textId="05801684" w:rsidR="003074FF" w:rsidRPr="00682F29" w:rsidRDefault="003074FF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Участие города Чебоксары в региональном этапе Всероссийского конкурса «Лучшая муниципальная практика»</w:t>
            </w:r>
          </w:p>
        </w:tc>
        <w:tc>
          <w:tcPr>
            <w:tcW w:w="992" w:type="dxa"/>
          </w:tcPr>
          <w:p w14:paraId="332B421C" w14:textId="2C8E43C2" w:rsidR="003074FF" w:rsidRPr="00682F29" w:rsidRDefault="003074FF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</w:tcPr>
          <w:p w14:paraId="1D93EC3D" w14:textId="68CA2F62" w:rsidR="003074FF" w:rsidRPr="00682F29" w:rsidRDefault="003074FF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8" w:type="dxa"/>
            <w:gridSpan w:val="2"/>
          </w:tcPr>
          <w:p w14:paraId="4EDA9F40" w14:textId="2F88AE80" w:rsidR="003074FF" w:rsidRPr="00682F29" w:rsidRDefault="003074FF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  <w:gridSpan w:val="2"/>
          </w:tcPr>
          <w:p w14:paraId="341C31D8" w14:textId="299B2D8F" w:rsidR="003074FF" w:rsidRPr="00682F29" w:rsidRDefault="003074FF" w:rsidP="00492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2" w:type="dxa"/>
            <w:gridSpan w:val="2"/>
          </w:tcPr>
          <w:p w14:paraId="38B0EBE8" w14:textId="412F7E3F" w:rsidR="003074FF" w:rsidRPr="00682F29" w:rsidRDefault="003074FF" w:rsidP="00492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3" w:type="dxa"/>
            <w:gridSpan w:val="2"/>
          </w:tcPr>
          <w:p w14:paraId="76570536" w14:textId="560B12AC" w:rsidR="003074FF" w:rsidRPr="00682F29" w:rsidRDefault="003074FF" w:rsidP="00492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2" w:type="dxa"/>
            <w:gridSpan w:val="2"/>
          </w:tcPr>
          <w:p w14:paraId="036FD1F8" w14:textId="01D83DE2" w:rsidR="003074FF" w:rsidRPr="00682F29" w:rsidRDefault="003074FF" w:rsidP="00492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gridSpan w:val="2"/>
          </w:tcPr>
          <w:p w14:paraId="73D6D98D" w14:textId="5FCAC212" w:rsidR="003074FF" w:rsidRPr="00682F29" w:rsidRDefault="003074FF" w:rsidP="00492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4" w:type="dxa"/>
            <w:gridSpan w:val="2"/>
          </w:tcPr>
          <w:p w14:paraId="1464FAD9" w14:textId="00840483" w:rsidR="003074FF" w:rsidRPr="00682F29" w:rsidRDefault="003074FF" w:rsidP="00492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3" w:type="dxa"/>
            <w:gridSpan w:val="2"/>
          </w:tcPr>
          <w:p w14:paraId="00F81DCB" w14:textId="63ADC325" w:rsidR="003074FF" w:rsidRPr="00682F29" w:rsidRDefault="003074FF" w:rsidP="00492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1,0</w:t>
            </w:r>
          </w:p>
        </w:tc>
      </w:tr>
      <w:tr w:rsidR="00D2464A" w:rsidRPr="00682F29" w14:paraId="28F49EA5" w14:textId="77777777" w:rsidTr="00BC7164">
        <w:trPr>
          <w:trHeight w:val="833"/>
        </w:trPr>
        <w:tc>
          <w:tcPr>
            <w:tcW w:w="556" w:type="dxa"/>
          </w:tcPr>
          <w:p w14:paraId="25174ACC" w14:textId="71420E6F" w:rsidR="003074FF" w:rsidRPr="00682F29" w:rsidRDefault="003074FF" w:rsidP="004928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lastRenderedPageBreak/>
              <w:t>1.3</w:t>
            </w:r>
            <w:r w:rsidR="00467D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3" w:type="dxa"/>
          </w:tcPr>
          <w:p w14:paraId="099D32E7" w14:textId="1C8887D1" w:rsidR="003074FF" w:rsidRPr="00682F29" w:rsidRDefault="003074FF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Взаимодействие органов местного самоуправления города Чебоксары с другими муниципальными образованиями, в т.ч. с целью обмена опытом успешно реализованных проектов и программ по решению важных для граждан вопросов в различных отраслях муниципального управления</w:t>
            </w:r>
          </w:p>
        </w:tc>
        <w:tc>
          <w:tcPr>
            <w:tcW w:w="1135" w:type="dxa"/>
          </w:tcPr>
          <w:p w14:paraId="6EB683A2" w14:textId="2808C221" w:rsidR="003074FF" w:rsidRPr="00682F29" w:rsidRDefault="003074FF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2997" w:type="dxa"/>
          </w:tcPr>
          <w:p w14:paraId="361C0324" w14:textId="7D6314AD" w:rsidR="003074FF" w:rsidRPr="00682F29" w:rsidRDefault="00DF0ADC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 xml:space="preserve">Членские взносы в Ассоциации, Союзы, Советы и </w:t>
            </w:r>
            <w:r w:rsidR="003074FF" w:rsidRPr="00682F29">
              <w:rPr>
                <w:rFonts w:ascii="Times New Roman" w:hAnsi="Times New Roman" w:cs="Times New Roman"/>
              </w:rPr>
              <w:t>други</w:t>
            </w:r>
            <w:r w:rsidRPr="00682F29">
              <w:rPr>
                <w:rFonts w:ascii="Times New Roman" w:hAnsi="Times New Roman" w:cs="Times New Roman"/>
              </w:rPr>
              <w:t>е</w:t>
            </w:r>
            <w:r w:rsidR="003074FF" w:rsidRPr="00682F29">
              <w:rPr>
                <w:rFonts w:ascii="Times New Roman" w:hAnsi="Times New Roman" w:cs="Times New Roman"/>
              </w:rPr>
              <w:t xml:space="preserve"> некоммерчески</w:t>
            </w:r>
            <w:r w:rsidRPr="00682F29">
              <w:rPr>
                <w:rFonts w:ascii="Times New Roman" w:hAnsi="Times New Roman" w:cs="Times New Roman"/>
              </w:rPr>
              <w:t>е</w:t>
            </w:r>
            <w:r w:rsidR="003074FF" w:rsidRPr="00682F29">
              <w:rPr>
                <w:rFonts w:ascii="Times New Roman" w:hAnsi="Times New Roman" w:cs="Times New Roman"/>
              </w:rPr>
              <w:t xml:space="preserve"> организаци</w:t>
            </w:r>
            <w:r w:rsidRPr="00682F29">
              <w:rPr>
                <w:rFonts w:ascii="Times New Roman" w:hAnsi="Times New Roman" w:cs="Times New Roman"/>
              </w:rPr>
              <w:t>и</w:t>
            </w:r>
            <w:r w:rsidR="003074FF" w:rsidRPr="00682F29">
              <w:rPr>
                <w:rFonts w:ascii="Times New Roman" w:hAnsi="Times New Roman" w:cs="Times New Roman"/>
              </w:rPr>
              <w:t xml:space="preserve"> и объединения </w:t>
            </w:r>
          </w:p>
          <w:p w14:paraId="6AE4D523" w14:textId="77777777" w:rsidR="003074FF" w:rsidRPr="00682F29" w:rsidRDefault="003074FF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7D18025" w14:textId="1973176A" w:rsidR="003074FF" w:rsidRPr="00682F29" w:rsidRDefault="003074FF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1" w:type="dxa"/>
          </w:tcPr>
          <w:p w14:paraId="6B2E02F3" w14:textId="6F55F34E" w:rsidR="003074FF" w:rsidRPr="00682F29" w:rsidRDefault="003074FF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8" w:type="dxa"/>
            <w:gridSpan w:val="2"/>
          </w:tcPr>
          <w:p w14:paraId="5F34199D" w14:textId="4F63E136" w:rsidR="003074FF" w:rsidRPr="00682F29" w:rsidRDefault="003074FF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6" w:type="dxa"/>
            <w:gridSpan w:val="2"/>
          </w:tcPr>
          <w:p w14:paraId="6CC78741" w14:textId="45C3A16B" w:rsidR="003074FF" w:rsidRPr="00682F29" w:rsidRDefault="003074FF" w:rsidP="00492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2" w:type="dxa"/>
            <w:gridSpan w:val="2"/>
          </w:tcPr>
          <w:p w14:paraId="3D9CC60B" w14:textId="7D1466AD" w:rsidR="003074FF" w:rsidRPr="00682F29" w:rsidRDefault="003074FF" w:rsidP="00492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3" w:type="dxa"/>
            <w:gridSpan w:val="2"/>
          </w:tcPr>
          <w:p w14:paraId="42667088" w14:textId="12B3EEC4" w:rsidR="003074FF" w:rsidRPr="00682F29" w:rsidRDefault="003074FF" w:rsidP="00492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2" w:type="dxa"/>
            <w:gridSpan w:val="2"/>
          </w:tcPr>
          <w:p w14:paraId="6EF7F7C1" w14:textId="1BDB88AE" w:rsidR="003074FF" w:rsidRPr="00682F29" w:rsidRDefault="003074FF" w:rsidP="00492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gridSpan w:val="2"/>
          </w:tcPr>
          <w:p w14:paraId="39E8ABF6" w14:textId="50174CE2" w:rsidR="003074FF" w:rsidRPr="00682F29" w:rsidRDefault="003074FF" w:rsidP="00492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4" w:type="dxa"/>
            <w:gridSpan w:val="2"/>
          </w:tcPr>
          <w:p w14:paraId="2E19D828" w14:textId="28ED537E" w:rsidR="003074FF" w:rsidRPr="00682F29" w:rsidRDefault="003074FF" w:rsidP="00492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3" w:type="dxa"/>
            <w:gridSpan w:val="2"/>
          </w:tcPr>
          <w:p w14:paraId="30863D91" w14:textId="33A8D700" w:rsidR="003074FF" w:rsidRPr="00682F29" w:rsidRDefault="003074FF" w:rsidP="00492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</w:tr>
      <w:tr w:rsidR="00D2464A" w:rsidRPr="00682F29" w14:paraId="712340B1" w14:textId="77777777" w:rsidTr="00BC7164">
        <w:trPr>
          <w:trHeight w:val="833"/>
        </w:trPr>
        <w:tc>
          <w:tcPr>
            <w:tcW w:w="556" w:type="dxa"/>
          </w:tcPr>
          <w:p w14:paraId="379134CC" w14:textId="0E30A0DA" w:rsidR="00102FA2" w:rsidRPr="00682F29" w:rsidRDefault="00102FA2" w:rsidP="004928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1.4</w:t>
            </w:r>
            <w:r w:rsidR="00467D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3" w:type="dxa"/>
          </w:tcPr>
          <w:p w14:paraId="58A33CEB" w14:textId="0B052491" w:rsidR="00102FA2" w:rsidRPr="00682F29" w:rsidRDefault="00102FA2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Организация и проведение выборов, референдумов, голосований</w:t>
            </w:r>
          </w:p>
        </w:tc>
        <w:tc>
          <w:tcPr>
            <w:tcW w:w="1135" w:type="dxa"/>
          </w:tcPr>
          <w:p w14:paraId="0964E6CE" w14:textId="5F58878B" w:rsidR="00102FA2" w:rsidRPr="00682F29" w:rsidRDefault="00102FA2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2997" w:type="dxa"/>
          </w:tcPr>
          <w:p w14:paraId="7EF721BB" w14:textId="6254DA87" w:rsidR="00102FA2" w:rsidRPr="00682F29" w:rsidRDefault="00102FA2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82F29">
              <w:rPr>
                <w:rFonts w:ascii="Times New Roman" w:hAnsi="Times New Roman" w:cs="Times New Roman"/>
              </w:rPr>
              <w:t xml:space="preserve">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</w:t>
            </w:r>
            <w:r w:rsidRPr="00682F29">
              <w:rPr>
                <w:rFonts w:ascii="Times New Roman" w:hAnsi="Times New Roman" w:cs="Times New Roman"/>
              </w:rPr>
              <w:lastRenderedPageBreak/>
              <w:t>образования, преобразования муниципального образования; оказание содействия в подготовке и проведении общероссийских голосований, а также в информировании граждан Российской Федерации о его подготовке и проведении</w:t>
            </w:r>
            <w:proofErr w:type="gramEnd"/>
          </w:p>
        </w:tc>
        <w:tc>
          <w:tcPr>
            <w:tcW w:w="992" w:type="dxa"/>
          </w:tcPr>
          <w:p w14:paraId="69D60C46" w14:textId="6C50509F" w:rsidR="00102FA2" w:rsidRPr="00682F29" w:rsidRDefault="00102FA2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851" w:type="dxa"/>
          </w:tcPr>
          <w:p w14:paraId="53A1D7AF" w14:textId="6031CCF6" w:rsidR="00102FA2" w:rsidRPr="00682F29" w:rsidRDefault="00102FA2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8" w:type="dxa"/>
            <w:gridSpan w:val="2"/>
          </w:tcPr>
          <w:p w14:paraId="02DC30E4" w14:textId="7190D41A" w:rsidR="00102FA2" w:rsidRPr="00682F29" w:rsidRDefault="00102FA2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6" w:type="dxa"/>
            <w:gridSpan w:val="2"/>
          </w:tcPr>
          <w:p w14:paraId="544C45E9" w14:textId="5C25E85F" w:rsidR="00102FA2" w:rsidRPr="00682F29" w:rsidRDefault="00102FA2" w:rsidP="00492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2" w:type="dxa"/>
            <w:gridSpan w:val="2"/>
          </w:tcPr>
          <w:p w14:paraId="0D22E67F" w14:textId="35507953" w:rsidR="00102FA2" w:rsidRPr="00682F29" w:rsidRDefault="00102FA2" w:rsidP="00492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3" w:type="dxa"/>
            <w:gridSpan w:val="2"/>
          </w:tcPr>
          <w:p w14:paraId="0EF1615E" w14:textId="6B4B45CF" w:rsidR="00102FA2" w:rsidRPr="00682F29" w:rsidRDefault="00102FA2" w:rsidP="00492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2" w:type="dxa"/>
            <w:gridSpan w:val="2"/>
          </w:tcPr>
          <w:p w14:paraId="5D3114B6" w14:textId="41C1FC2D" w:rsidR="00102FA2" w:rsidRPr="00682F29" w:rsidRDefault="00102FA2" w:rsidP="00492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gridSpan w:val="2"/>
          </w:tcPr>
          <w:p w14:paraId="3EF4617C" w14:textId="49F42C6E" w:rsidR="00102FA2" w:rsidRPr="00682F29" w:rsidRDefault="00102FA2" w:rsidP="00492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4" w:type="dxa"/>
            <w:gridSpan w:val="2"/>
          </w:tcPr>
          <w:p w14:paraId="404CA3F2" w14:textId="375948E2" w:rsidR="00102FA2" w:rsidRPr="00682F29" w:rsidRDefault="00102FA2" w:rsidP="00492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3" w:type="dxa"/>
            <w:gridSpan w:val="2"/>
          </w:tcPr>
          <w:p w14:paraId="573A42D8" w14:textId="774DE688" w:rsidR="00102FA2" w:rsidRPr="00682F29" w:rsidRDefault="00102FA2" w:rsidP="00492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</w:tr>
      <w:tr w:rsidR="00D2464A" w:rsidRPr="00682F29" w14:paraId="7CE8434C" w14:textId="77777777" w:rsidTr="00BC7164">
        <w:trPr>
          <w:trHeight w:val="833"/>
        </w:trPr>
        <w:tc>
          <w:tcPr>
            <w:tcW w:w="556" w:type="dxa"/>
          </w:tcPr>
          <w:p w14:paraId="231489CC" w14:textId="7A978DA7" w:rsidR="00102FA2" w:rsidRPr="00682F29" w:rsidRDefault="00102FA2" w:rsidP="004928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lastRenderedPageBreak/>
              <w:t>1.5</w:t>
            </w:r>
            <w:r w:rsidR="00467D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3" w:type="dxa"/>
          </w:tcPr>
          <w:p w14:paraId="65F70EDB" w14:textId="357971CF" w:rsidR="00102FA2" w:rsidRPr="00682F29" w:rsidRDefault="00102FA2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Проведение комплексного исследования социального благополучия населения, изучения общественного мнения о работе органов местного самоуправления города Чебоксары</w:t>
            </w:r>
          </w:p>
        </w:tc>
        <w:tc>
          <w:tcPr>
            <w:tcW w:w="1135" w:type="dxa"/>
          </w:tcPr>
          <w:p w14:paraId="5201C6CB" w14:textId="3251B4A0" w:rsidR="00102FA2" w:rsidRPr="00682F29" w:rsidRDefault="00102FA2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Приобретение товаров, работ, услуг</w:t>
            </w:r>
          </w:p>
        </w:tc>
        <w:tc>
          <w:tcPr>
            <w:tcW w:w="2997" w:type="dxa"/>
          </w:tcPr>
          <w:p w14:paraId="29342E6B" w14:textId="038B34E6" w:rsidR="00102FA2" w:rsidRPr="00682F29" w:rsidRDefault="00102FA2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 xml:space="preserve">Определение  значений показателей для оценки </w:t>
            </w:r>
            <w:proofErr w:type="gramStart"/>
            <w:r w:rsidRPr="00682F29">
              <w:rPr>
                <w:rFonts w:ascii="Times New Roman" w:hAnsi="Times New Roman" w:cs="Times New Roman"/>
              </w:rPr>
              <w:t>эффективности деятельности органов местного самоуправления города</w:t>
            </w:r>
            <w:proofErr w:type="gramEnd"/>
            <w:r w:rsidRPr="00682F29">
              <w:rPr>
                <w:rFonts w:ascii="Times New Roman" w:hAnsi="Times New Roman" w:cs="Times New Roman"/>
              </w:rPr>
              <w:t xml:space="preserve"> Чебоксары за отчетный год </w:t>
            </w:r>
          </w:p>
        </w:tc>
        <w:tc>
          <w:tcPr>
            <w:tcW w:w="992" w:type="dxa"/>
          </w:tcPr>
          <w:p w14:paraId="51E57C16" w14:textId="0E790CB6" w:rsidR="00102FA2" w:rsidRPr="00682F29" w:rsidRDefault="00102FA2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</w:tcPr>
          <w:p w14:paraId="6BD64130" w14:textId="54E95B96" w:rsidR="00102FA2" w:rsidRPr="00682F29" w:rsidRDefault="00102FA2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8" w:type="dxa"/>
            <w:gridSpan w:val="2"/>
          </w:tcPr>
          <w:p w14:paraId="158FCF8B" w14:textId="176B6F8C" w:rsidR="00102FA2" w:rsidRPr="00682F29" w:rsidRDefault="00102FA2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  <w:gridSpan w:val="2"/>
          </w:tcPr>
          <w:p w14:paraId="4919B9C6" w14:textId="0FA31079" w:rsidR="00102FA2" w:rsidRPr="00682F29" w:rsidRDefault="00102FA2" w:rsidP="00492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2" w:type="dxa"/>
            <w:gridSpan w:val="2"/>
          </w:tcPr>
          <w:p w14:paraId="7AF8B632" w14:textId="7DBBB7C9" w:rsidR="00102FA2" w:rsidRPr="00682F29" w:rsidRDefault="00102FA2" w:rsidP="00492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3" w:type="dxa"/>
            <w:gridSpan w:val="2"/>
          </w:tcPr>
          <w:p w14:paraId="32729121" w14:textId="2586A550" w:rsidR="00102FA2" w:rsidRPr="00682F29" w:rsidRDefault="00102FA2" w:rsidP="00492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2" w:type="dxa"/>
            <w:gridSpan w:val="2"/>
          </w:tcPr>
          <w:p w14:paraId="7036674B" w14:textId="3980BB50" w:rsidR="00102FA2" w:rsidRPr="00682F29" w:rsidRDefault="00102FA2" w:rsidP="00492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gridSpan w:val="2"/>
          </w:tcPr>
          <w:p w14:paraId="72258CF2" w14:textId="1A9ED052" w:rsidR="00102FA2" w:rsidRPr="00682F29" w:rsidRDefault="00102FA2" w:rsidP="00492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4" w:type="dxa"/>
            <w:gridSpan w:val="2"/>
          </w:tcPr>
          <w:p w14:paraId="259D24EA" w14:textId="59AA8E9D" w:rsidR="00102FA2" w:rsidRPr="00682F29" w:rsidRDefault="00102FA2" w:rsidP="00492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3" w:type="dxa"/>
            <w:gridSpan w:val="2"/>
          </w:tcPr>
          <w:p w14:paraId="189DE85F" w14:textId="7F2DF90B" w:rsidR="00102FA2" w:rsidRPr="00682F29" w:rsidRDefault="00102FA2" w:rsidP="00492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1,0</w:t>
            </w:r>
          </w:p>
        </w:tc>
      </w:tr>
      <w:tr w:rsidR="00D2464A" w:rsidRPr="00682F29" w14:paraId="3896FAC9" w14:textId="77777777" w:rsidTr="00BC7164">
        <w:trPr>
          <w:trHeight w:val="833"/>
        </w:trPr>
        <w:tc>
          <w:tcPr>
            <w:tcW w:w="556" w:type="dxa"/>
          </w:tcPr>
          <w:p w14:paraId="037CC21E" w14:textId="2322444B" w:rsidR="004F47DB" w:rsidRPr="00682F29" w:rsidRDefault="004F47DB" w:rsidP="000A3C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1.</w:t>
            </w:r>
            <w:r w:rsidR="000A3C90" w:rsidRPr="00682F29">
              <w:rPr>
                <w:rFonts w:ascii="Times New Roman" w:hAnsi="Times New Roman" w:cs="Times New Roman"/>
              </w:rPr>
              <w:t>6</w:t>
            </w:r>
            <w:r w:rsidR="00467D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3" w:type="dxa"/>
          </w:tcPr>
          <w:p w14:paraId="642FBC55" w14:textId="661BF307" w:rsidR="004F47DB" w:rsidRPr="00682F2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1135" w:type="dxa"/>
          </w:tcPr>
          <w:p w14:paraId="1658F501" w14:textId="59474C53" w:rsidR="004F47DB" w:rsidRPr="00682F2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2997" w:type="dxa"/>
          </w:tcPr>
          <w:p w14:paraId="6DBBDEF5" w14:textId="0C63BF1C" w:rsidR="004F47DB" w:rsidRPr="00682F2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Сопровождение контрактов органов местного самоуправления города Чебоксары, обеспечение протокольных мероприятий ЧГСД и т.</w:t>
            </w:r>
            <w:r w:rsidR="00961C47">
              <w:rPr>
                <w:rFonts w:ascii="Times New Roman" w:hAnsi="Times New Roman" w:cs="Times New Roman"/>
              </w:rPr>
              <w:t xml:space="preserve"> </w:t>
            </w:r>
            <w:r w:rsidRPr="00682F29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992" w:type="dxa"/>
          </w:tcPr>
          <w:p w14:paraId="5B6554AA" w14:textId="28EF5DAA" w:rsidR="004F47DB" w:rsidRPr="00682F2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1" w:type="dxa"/>
          </w:tcPr>
          <w:p w14:paraId="596DDABE" w14:textId="01E91243" w:rsidR="004F47DB" w:rsidRPr="00682F2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8" w:type="dxa"/>
            <w:gridSpan w:val="2"/>
          </w:tcPr>
          <w:p w14:paraId="666D94D2" w14:textId="656E3D19" w:rsidR="004F47DB" w:rsidRPr="00682F2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6" w:type="dxa"/>
            <w:gridSpan w:val="2"/>
          </w:tcPr>
          <w:p w14:paraId="14F3286A" w14:textId="512AE118" w:rsidR="004F47DB" w:rsidRPr="00682F29" w:rsidRDefault="004F47DB" w:rsidP="00492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2" w:type="dxa"/>
            <w:gridSpan w:val="2"/>
          </w:tcPr>
          <w:p w14:paraId="4F62221B" w14:textId="750A2D9B" w:rsidR="004F47DB" w:rsidRPr="00682F29" w:rsidRDefault="004F47DB" w:rsidP="00492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3" w:type="dxa"/>
            <w:gridSpan w:val="2"/>
          </w:tcPr>
          <w:p w14:paraId="02C3371C" w14:textId="228495FC" w:rsidR="004F47DB" w:rsidRPr="00682F29" w:rsidRDefault="004F47DB" w:rsidP="00492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2" w:type="dxa"/>
            <w:gridSpan w:val="2"/>
          </w:tcPr>
          <w:p w14:paraId="1625E3B9" w14:textId="537AB5FE" w:rsidR="004F47DB" w:rsidRPr="00682F29" w:rsidRDefault="004F47DB" w:rsidP="00492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gridSpan w:val="2"/>
          </w:tcPr>
          <w:p w14:paraId="469DECAD" w14:textId="25A4BC20" w:rsidR="004F47DB" w:rsidRPr="00682F29" w:rsidRDefault="004F47DB" w:rsidP="00492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4" w:type="dxa"/>
            <w:gridSpan w:val="2"/>
          </w:tcPr>
          <w:p w14:paraId="338D89BB" w14:textId="3BD1CBDA" w:rsidR="004F47DB" w:rsidRPr="00682F29" w:rsidRDefault="004F47DB" w:rsidP="00492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3" w:type="dxa"/>
            <w:gridSpan w:val="2"/>
          </w:tcPr>
          <w:p w14:paraId="57E99F74" w14:textId="7A8634D2" w:rsidR="004F47DB" w:rsidRPr="00682F29" w:rsidRDefault="004F47DB" w:rsidP="00492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</w:tr>
      <w:tr w:rsidR="004F47DB" w:rsidRPr="00682F29" w14:paraId="1CD7B10D" w14:textId="77777777" w:rsidTr="00BC7164">
        <w:trPr>
          <w:trHeight w:val="762"/>
        </w:trPr>
        <w:tc>
          <w:tcPr>
            <w:tcW w:w="556" w:type="dxa"/>
            <w:vAlign w:val="center"/>
          </w:tcPr>
          <w:p w14:paraId="608C2E9C" w14:textId="2DA126E7" w:rsidR="004F47DB" w:rsidRPr="00682F29" w:rsidRDefault="00467D90" w:rsidP="00BC71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367" w:type="dxa"/>
            <w:gridSpan w:val="21"/>
            <w:vAlign w:val="center"/>
          </w:tcPr>
          <w:p w14:paraId="1CE7C52D" w14:textId="0C397C66" w:rsidR="004F47DB" w:rsidRPr="00682F29" w:rsidRDefault="004F47DB" w:rsidP="00BC7164">
            <w:pPr>
              <w:pStyle w:val="ConsPlusNormal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  <w:bCs/>
              </w:rPr>
              <w:t>Задача 2 «Формирование системы подбора и развития кадров органов местного самоуправления города Чебоксары на основе принципов равных возможностей, приоритета профессиональных знаний и квалификаций»</w:t>
            </w:r>
          </w:p>
        </w:tc>
      </w:tr>
      <w:tr w:rsidR="00D2464A" w:rsidRPr="00682F29" w14:paraId="4C1B9C37" w14:textId="77777777" w:rsidTr="00BC7164">
        <w:trPr>
          <w:gridAfter w:val="1"/>
          <w:wAfter w:w="8" w:type="dxa"/>
        </w:trPr>
        <w:tc>
          <w:tcPr>
            <w:tcW w:w="556" w:type="dxa"/>
          </w:tcPr>
          <w:p w14:paraId="03363771" w14:textId="74A2B833" w:rsidR="004F47DB" w:rsidRPr="00682F29" w:rsidRDefault="004F47DB" w:rsidP="00CC491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2.1</w:t>
            </w:r>
            <w:r w:rsidR="00467D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3" w:type="dxa"/>
          </w:tcPr>
          <w:p w14:paraId="51F99176" w14:textId="757FBF4A" w:rsidR="004F47DB" w:rsidRPr="00682F2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Проведение конкурсов на замещение вакантных должностей муниципальной службы, формирование и использование кадровых резервов</w:t>
            </w:r>
          </w:p>
        </w:tc>
        <w:tc>
          <w:tcPr>
            <w:tcW w:w="1135" w:type="dxa"/>
          </w:tcPr>
          <w:p w14:paraId="6E4E4A89" w14:textId="597947D3" w:rsidR="004F47DB" w:rsidRPr="00682F2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2997" w:type="dxa"/>
          </w:tcPr>
          <w:p w14:paraId="4C8E657A" w14:textId="2116607D" w:rsidR="004F47DB" w:rsidRPr="00682F2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 xml:space="preserve">Обеспечение создания объективных и прозрачных механизмов конкурсного отбора кандидатов на замещение должностей муниципальной службы и включение в кадровые резервы органов местного самоуправления города Чебоксары, использование единых критериев оценки соответствия кандидатов </w:t>
            </w:r>
            <w:r w:rsidRPr="00682F29">
              <w:rPr>
                <w:rFonts w:ascii="Times New Roman" w:hAnsi="Times New Roman" w:cs="Times New Roman"/>
              </w:rPr>
              <w:lastRenderedPageBreak/>
              <w:t>квалификационным требованиям; формирование высококвалифицированного кадрового состава муниципальной службы</w:t>
            </w:r>
          </w:p>
        </w:tc>
        <w:tc>
          <w:tcPr>
            <w:tcW w:w="992" w:type="dxa"/>
          </w:tcPr>
          <w:p w14:paraId="0DD7CEF7" w14:textId="534D0B69" w:rsidR="004F47DB" w:rsidRPr="00682F2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851" w:type="dxa"/>
          </w:tcPr>
          <w:p w14:paraId="2B2BA4CF" w14:textId="596BB1DD" w:rsidR="004F47DB" w:rsidRPr="00682F2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0" w:type="dxa"/>
          </w:tcPr>
          <w:p w14:paraId="445E7330" w14:textId="423A3048" w:rsidR="004F47DB" w:rsidRPr="00682F29" w:rsidRDefault="004F47DB" w:rsidP="00CC49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  <w:gridSpan w:val="2"/>
          </w:tcPr>
          <w:p w14:paraId="7675D80B" w14:textId="32038AAE" w:rsidR="004F47DB" w:rsidRPr="00682F29" w:rsidRDefault="004F47DB" w:rsidP="00CC49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2" w:type="dxa"/>
            <w:gridSpan w:val="2"/>
          </w:tcPr>
          <w:p w14:paraId="21EE1582" w14:textId="1749748D" w:rsidR="004F47DB" w:rsidRPr="00682F29" w:rsidRDefault="004F47DB" w:rsidP="00CC49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3" w:type="dxa"/>
            <w:gridSpan w:val="2"/>
          </w:tcPr>
          <w:p w14:paraId="45BBEB47" w14:textId="0ED19351" w:rsidR="004F47DB" w:rsidRPr="00682F29" w:rsidRDefault="004F47DB" w:rsidP="00CC49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2" w:type="dxa"/>
            <w:gridSpan w:val="2"/>
          </w:tcPr>
          <w:p w14:paraId="553DCE78" w14:textId="2F98EFB9" w:rsidR="004F47DB" w:rsidRPr="00682F29" w:rsidRDefault="004F47DB" w:rsidP="00CC49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29" w:type="dxa"/>
            <w:gridSpan w:val="2"/>
          </w:tcPr>
          <w:p w14:paraId="3F26BCF7" w14:textId="1763E930" w:rsidR="004F47DB" w:rsidRPr="00682F29" w:rsidRDefault="004F47DB" w:rsidP="00CC49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76" w:type="dxa"/>
            <w:gridSpan w:val="2"/>
          </w:tcPr>
          <w:p w14:paraId="4C2C34BC" w14:textId="60507E4B" w:rsidR="004F47DB" w:rsidRPr="00682F29" w:rsidRDefault="004F47DB" w:rsidP="00CC49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3" w:type="dxa"/>
            <w:gridSpan w:val="2"/>
          </w:tcPr>
          <w:p w14:paraId="56EFE471" w14:textId="17FFBDCD" w:rsidR="004F47DB" w:rsidRPr="00682F29" w:rsidRDefault="004F47DB" w:rsidP="00CC49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12,0</w:t>
            </w:r>
          </w:p>
        </w:tc>
      </w:tr>
      <w:tr w:rsidR="00D2464A" w:rsidRPr="00682F29" w14:paraId="54804DC1" w14:textId="77777777" w:rsidTr="00BC7164">
        <w:trPr>
          <w:gridAfter w:val="1"/>
          <w:wAfter w:w="8" w:type="dxa"/>
        </w:trPr>
        <w:tc>
          <w:tcPr>
            <w:tcW w:w="556" w:type="dxa"/>
          </w:tcPr>
          <w:p w14:paraId="24E51C2D" w14:textId="21817D42" w:rsidR="004F47DB" w:rsidRPr="00682F29" w:rsidRDefault="004F47DB" w:rsidP="007B1E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lastRenderedPageBreak/>
              <w:t>2.2</w:t>
            </w:r>
            <w:r w:rsidR="00467D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3" w:type="dxa"/>
          </w:tcPr>
          <w:p w14:paraId="0476A984" w14:textId="7B9D8B6F" w:rsidR="004F47DB" w:rsidRPr="00682F29" w:rsidRDefault="000E4470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З</w:t>
            </w:r>
            <w:r w:rsidR="004F47DB" w:rsidRPr="00682F29">
              <w:rPr>
                <w:rFonts w:ascii="Times New Roman" w:hAnsi="Times New Roman" w:cs="Times New Roman"/>
              </w:rPr>
              <w:t>аключение договор</w:t>
            </w:r>
            <w:r w:rsidRPr="00682F29">
              <w:rPr>
                <w:rFonts w:ascii="Times New Roman" w:hAnsi="Times New Roman" w:cs="Times New Roman"/>
              </w:rPr>
              <w:t>ов</w:t>
            </w:r>
            <w:r w:rsidR="004F47DB" w:rsidRPr="00682F29">
              <w:rPr>
                <w:rFonts w:ascii="Times New Roman" w:hAnsi="Times New Roman" w:cs="Times New Roman"/>
              </w:rPr>
              <w:t xml:space="preserve"> о целевом обучении с обязательством последующего прохождения муниципальной службы в органах местного самоуправления города Чебоксары</w:t>
            </w:r>
          </w:p>
        </w:tc>
        <w:tc>
          <w:tcPr>
            <w:tcW w:w="1135" w:type="dxa"/>
          </w:tcPr>
          <w:p w14:paraId="7BD0C57B" w14:textId="26B45F5D" w:rsidR="004F47DB" w:rsidRPr="00682F2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2997" w:type="dxa"/>
          </w:tcPr>
          <w:p w14:paraId="1335085B" w14:textId="7F1D0B86" w:rsidR="004F47DB" w:rsidRPr="00682F29" w:rsidRDefault="00C370CD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Организация работы по привлечению на муниципальную службу перспективных молодых специалистов: п</w:t>
            </w:r>
            <w:r w:rsidR="004F47DB" w:rsidRPr="00682F29">
              <w:rPr>
                <w:rFonts w:ascii="Times New Roman" w:hAnsi="Times New Roman" w:cs="Times New Roman"/>
              </w:rPr>
              <w:t>роведение конкурса и заключение договоров о целевом обучении с обязательством последующего прохождения муниципальной службы в городе Чебоксары, выплата обучающимся мер стимулирования, трудоустройство обучающихся после завершения обучения</w:t>
            </w:r>
            <w:r w:rsidRPr="00682F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14:paraId="748E4A85" w14:textId="32A2920E" w:rsidR="004F47DB" w:rsidRPr="00682F2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</w:tcPr>
          <w:p w14:paraId="11CDCAC1" w14:textId="576CDF1F" w:rsidR="004F47DB" w:rsidRPr="00682F2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14:paraId="1EE7FA19" w14:textId="3FDFA2C6" w:rsidR="004F47DB" w:rsidRPr="00682F29" w:rsidRDefault="004F47DB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  <w:gridSpan w:val="2"/>
          </w:tcPr>
          <w:p w14:paraId="44725C76" w14:textId="5B542872" w:rsidR="004F47DB" w:rsidRPr="00682F29" w:rsidRDefault="004F47DB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2" w:type="dxa"/>
            <w:gridSpan w:val="2"/>
          </w:tcPr>
          <w:p w14:paraId="7251EA5D" w14:textId="56852D9A" w:rsidR="004F47DB" w:rsidRPr="00682F29" w:rsidRDefault="004F47DB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3" w:type="dxa"/>
            <w:gridSpan w:val="2"/>
          </w:tcPr>
          <w:p w14:paraId="4B98E746" w14:textId="22EF9F02" w:rsidR="004F47DB" w:rsidRPr="00682F29" w:rsidRDefault="004F47DB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2" w:type="dxa"/>
            <w:gridSpan w:val="2"/>
          </w:tcPr>
          <w:p w14:paraId="43ED3B13" w14:textId="582E6734" w:rsidR="004F47DB" w:rsidRPr="00682F29" w:rsidRDefault="004F47DB" w:rsidP="007B1EFD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29" w:type="dxa"/>
            <w:gridSpan w:val="2"/>
          </w:tcPr>
          <w:p w14:paraId="7F002F26" w14:textId="5A4C212A" w:rsidR="004F47DB" w:rsidRPr="00682F29" w:rsidRDefault="004F47DB" w:rsidP="007B1EFD">
            <w:pPr>
              <w:pStyle w:val="ConsPlusNormal"/>
              <w:jc w:val="center"/>
            </w:pPr>
            <w:r w:rsidRPr="00682F2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76" w:type="dxa"/>
            <w:gridSpan w:val="2"/>
          </w:tcPr>
          <w:p w14:paraId="451DD08C" w14:textId="027D810F" w:rsidR="004F47DB" w:rsidRPr="00682F29" w:rsidRDefault="004F47DB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3" w:type="dxa"/>
            <w:gridSpan w:val="2"/>
          </w:tcPr>
          <w:p w14:paraId="23D65B8F" w14:textId="02ECED4D" w:rsidR="004F47DB" w:rsidRPr="00682F29" w:rsidRDefault="004F47DB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5,0</w:t>
            </w:r>
          </w:p>
        </w:tc>
      </w:tr>
      <w:tr w:rsidR="00D2464A" w:rsidRPr="00682F29" w14:paraId="661DE638" w14:textId="77777777" w:rsidTr="00BC7164">
        <w:trPr>
          <w:gridAfter w:val="1"/>
          <w:wAfter w:w="8" w:type="dxa"/>
        </w:trPr>
        <w:tc>
          <w:tcPr>
            <w:tcW w:w="556" w:type="dxa"/>
          </w:tcPr>
          <w:p w14:paraId="64002EAD" w14:textId="7FAF02D9" w:rsidR="004F47DB" w:rsidRPr="00682F29" w:rsidRDefault="004F47DB" w:rsidP="002970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2.3</w:t>
            </w:r>
            <w:r w:rsidR="00467D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3" w:type="dxa"/>
          </w:tcPr>
          <w:p w14:paraId="760B9170" w14:textId="32E56C2A" w:rsidR="004F47DB" w:rsidRPr="00682F2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Применение института наставничества в отношении муниципальных служащих, замещающих должности, по которым предусмотрено осуществление наставничества</w:t>
            </w:r>
          </w:p>
        </w:tc>
        <w:tc>
          <w:tcPr>
            <w:tcW w:w="1135" w:type="dxa"/>
          </w:tcPr>
          <w:p w14:paraId="34D779C9" w14:textId="26734AC5" w:rsidR="004F47DB" w:rsidRPr="00682F2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2997" w:type="dxa"/>
          </w:tcPr>
          <w:p w14:paraId="4967F6DA" w14:textId="3008344B" w:rsidR="004F47DB" w:rsidRPr="00682F2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Разработка ИПР и назначение наставников муниципальным служащим, по которым предусмотрено осуществление наставничества</w:t>
            </w:r>
          </w:p>
        </w:tc>
        <w:tc>
          <w:tcPr>
            <w:tcW w:w="992" w:type="dxa"/>
          </w:tcPr>
          <w:p w14:paraId="3475D313" w14:textId="45CAFB16" w:rsidR="004F47DB" w:rsidRPr="00682F2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1" w:type="dxa"/>
          </w:tcPr>
          <w:p w14:paraId="272F5D7D" w14:textId="170F4CAB" w:rsidR="004F47DB" w:rsidRPr="00682F2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</w:tcPr>
          <w:p w14:paraId="5F22593A" w14:textId="40FCEF26" w:rsidR="004F47DB" w:rsidRPr="00682F29" w:rsidRDefault="004F47DB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  <w:gridSpan w:val="2"/>
          </w:tcPr>
          <w:p w14:paraId="43C5F796" w14:textId="426F5308" w:rsidR="004F47DB" w:rsidRPr="00682F29" w:rsidRDefault="004F47DB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2" w:type="dxa"/>
            <w:gridSpan w:val="2"/>
          </w:tcPr>
          <w:p w14:paraId="1CB81674" w14:textId="43D125A9" w:rsidR="004F47DB" w:rsidRPr="00682F29" w:rsidRDefault="004F47DB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3" w:type="dxa"/>
            <w:gridSpan w:val="2"/>
          </w:tcPr>
          <w:p w14:paraId="5D421543" w14:textId="499E905F" w:rsidR="004F47DB" w:rsidRPr="00682F29" w:rsidRDefault="004F47DB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2" w:type="dxa"/>
            <w:gridSpan w:val="2"/>
          </w:tcPr>
          <w:p w14:paraId="4B36A33A" w14:textId="63156D64" w:rsidR="004F47DB" w:rsidRPr="00682F29" w:rsidRDefault="004F47DB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9" w:type="dxa"/>
            <w:gridSpan w:val="2"/>
          </w:tcPr>
          <w:p w14:paraId="0A20B387" w14:textId="48129036" w:rsidR="004F47DB" w:rsidRPr="00682F29" w:rsidRDefault="004F47DB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76" w:type="dxa"/>
            <w:gridSpan w:val="2"/>
          </w:tcPr>
          <w:p w14:paraId="2393F226" w14:textId="0B333D44" w:rsidR="004F47DB" w:rsidRPr="00682F29" w:rsidRDefault="004F47DB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3" w:type="dxa"/>
            <w:gridSpan w:val="2"/>
          </w:tcPr>
          <w:p w14:paraId="7DBD66CE" w14:textId="47C1FE6B" w:rsidR="004F47DB" w:rsidRPr="00682F29" w:rsidRDefault="004F47DB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</w:tr>
      <w:tr w:rsidR="00D2464A" w:rsidRPr="00682F29" w14:paraId="49755236" w14:textId="77777777" w:rsidTr="00BC7164">
        <w:trPr>
          <w:gridAfter w:val="1"/>
          <w:wAfter w:w="8" w:type="dxa"/>
        </w:trPr>
        <w:tc>
          <w:tcPr>
            <w:tcW w:w="556" w:type="dxa"/>
          </w:tcPr>
          <w:p w14:paraId="1B2955C8" w14:textId="780D2FAC" w:rsidR="004F47DB" w:rsidRPr="00682F29" w:rsidRDefault="004F47DB" w:rsidP="002970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2.4</w:t>
            </w:r>
            <w:r w:rsidR="00467D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3" w:type="dxa"/>
          </w:tcPr>
          <w:p w14:paraId="1BCC9EF8" w14:textId="0F03D879" w:rsidR="004F47DB" w:rsidRPr="00682F2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 xml:space="preserve">Участие муниципальных служащих и лиц, состоящих в кадровых резервах города, в мероприятиях по профессиональному развитию по направлениям деятельности, по </w:t>
            </w:r>
            <w:r w:rsidRPr="00682F29">
              <w:rPr>
                <w:rFonts w:ascii="Times New Roman" w:hAnsi="Times New Roman" w:cs="Times New Roman"/>
              </w:rPr>
              <w:lastRenderedPageBreak/>
              <w:t xml:space="preserve">вопросам совершенствования муниципального управления/ в сфере совершенствования управленческих компетенций и т.д.  </w:t>
            </w:r>
          </w:p>
        </w:tc>
        <w:tc>
          <w:tcPr>
            <w:tcW w:w="1135" w:type="dxa"/>
          </w:tcPr>
          <w:p w14:paraId="13FB443F" w14:textId="21944677" w:rsidR="004F47DB" w:rsidRPr="00682F2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lastRenderedPageBreak/>
              <w:t>Повышение квалификации кадров</w:t>
            </w:r>
          </w:p>
        </w:tc>
        <w:tc>
          <w:tcPr>
            <w:tcW w:w="2997" w:type="dxa"/>
          </w:tcPr>
          <w:p w14:paraId="2975E88C" w14:textId="0FA1560F" w:rsidR="004F47DB" w:rsidRPr="00682F2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82F29">
              <w:rPr>
                <w:rFonts w:ascii="Times New Roman" w:hAnsi="Times New Roman" w:cs="Times New Roman"/>
              </w:rPr>
              <w:t xml:space="preserve">Организация дополнительного профессионального образования (профессиональной переподготовки,  повышения </w:t>
            </w:r>
            <w:r w:rsidR="00620C7A" w:rsidRPr="00682F29">
              <w:rPr>
                <w:rFonts w:ascii="Times New Roman" w:hAnsi="Times New Roman" w:cs="Times New Roman"/>
              </w:rPr>
              <w:t>квалификации</w:t>
            </w:r>
            <w:r w:rsidRPr="00682F29">
              <w:rPr>
                <w:rFonts w:ascii="Times New Roman" w:hAnsi="Times New Roman" w:cs="Times New Roman"/>
              </w:rPr>
              <w:t xml:space="preserve">) и иных обучающих мероприятий (семинаров, тренингов, мастер-классов, </w:t>
            </w:r>
            <w:r w:rsidRPr="00682F29">
              <w:rPr>
                <w:rFonts w:ascii="Times New Roman" w:hAnsi="Times New Roman" w:cs="Times New Roman"/>
              </w:rPr>
              <w:lastRenderedPageBreak/>
              <w:t>конференций, круглых столов, служебных стажировок, иных мероприятий, направленных преимущественно на ускоренное приобретение служащими новых знаний и умений, а также на изучение передового опыта, технологий муниципального управления, обмен опытом)</w:t>
            </w:r>
            <w:proofErr w:type="gramEnd"/>
          </w:p>
        </w:tc>
        <w:tc>
          <w:tcPr>
            <w:tcW w:w="992" w:type="dxa"/>
          </w:tcPr>
          <w:p w14:paraId="2B671D86" w14:textId="11ACD433" w:rsidR="004F47DB" w:rsidRPr="00682F2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851" w:type="dxa"/>
          </w:tcPr>
          <w:p w14:paraId="2DE46F47" w14:textId="2E5553EA" w:rsidR="004F47DB" w:rsidRPr="00682F29" w:rsidRDefault="004F47DB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850" w:type="dxa"/>
          </w:tcPr>
          <w:p w14:paraId="2F8DC937" w14:textId="1A80F201" w:rsidR="004F47DB" w:rsidRPr="00682F29" w:rsidRDefault="004F47DB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  <w:gridSpan w:val="2"/>
          </w:tcPr>
          <w:p w14:paraId="6D6D1553" w14:textId="5FD0DA77" w:rsidR="004F47DB" w:rsidRPr="00682F29" w:rsidRDefault="004F47DB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852" w:type="dxa"/>
            <w:gridSpan w:val="2"/>
          </w:tcPr>
          <w:p w14:paraId="0CD802E6" w14:textId="6A59F9B8" w:rsidR="004F47DB" w:rsidRPr="00682F29" w:rsidRDefault="004F47DB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853" w:type="dxa"/>
            <w:gridSpan w:val="2"/>
          </w:tcPr>
          <w:p w14:paraId="55F3DAD7" w14:textId="18CDF6AA" w:rsidR="004F47DB" w:rsidRPr="00682F29" w:rsidRDefault="004F47DB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852" w:type="dxa"/>
            <w:gridSpan w:val="2"/>
          </w:tcPr>
          <w:p w14:paraId="071F472C" w14:textId="307CA409" w:rsidR="004F47DB" w:rsidRPr="00682F29" w:rsidRDefault="004F47DB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829" w:type="dxa"/>
            <w:gridSpan w:val="2"/>
          </w:tcPr>
          <w:p w14:paraId="55FA0706" w14:textId="38ADC3AA" w:rsidR="004F47DB" w:rsidRPr="00682F29" w:rsidRDefault="004F47DB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876" w:type="dxa"/>
            <w:gridSpan w:val="2"/>
          </w:tcPr>
          <w:p w14:paraId="73EC592D" w14:textId="7D3814CA" w:rsidR="004F47DB" w:rsidRPr="00682F29" w:rsidRDefault="004F47DB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853" w:type="dxa"/>
            <w:gridSpan w:val="2"/>
          </w:tcPr>
          <w:p w14:paraId="4D26180C" w14:textId="6B8286E3" w:rsidR="004F47DB" w:rsidRPr="00682F29" w:rsidRDefault="004F47DB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33,0</w:t>
            </w:r>
          </w:p>
        </w:tc>
      </w:tr>
      <w:tr w:rsidR="00D2464A" w:rsidRPr="00682F29" w14:paraId="1A90854C" w14:textId="77777777" w:rsidTr="00EC15C5">
        <w:trPr>
          <w:trHeight w:val="469"/>
        </w:trPr>
        <w:tc>
          <w:tcPr>
            <w:tcW w:w="556" w:type="dxa"/>
            <w:vAlign w:val="center"/>
          </w:tcPr>
          <w:p w14:paraId="0DA82390" w14:textId="1D67AE94" w:rsidR="00D2464A" w:rsidRPr="00682F29" w:rsidRDefault="00467D90" w:rsidP="00F7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5367" w:type="dxa"/>
            <w:gridSpan w:val="21"/>
            <w:vAlign w:val="center"/>
          </w:tcPr>
          <w:p w14:paraId="00B428DE" w14:textId="45E92CC7" w:rsidR="00D2464A" w:rsidRPr="00682F29" w:rsidRDefault="00D2464A" w:rsidP="00F72CDA">
            <w:pPr>
              <w:pStyle w:val="ConsPlusNormal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Задача</w:t>
            </w:r>
            <w:r w:rsidR="00467D90">
              <w:rPr>
                <w:rFonts w:ascii="Times New Roman" w:hAnsi="Times New Roman" w:cs="Times New Roman"/>
              </w:rPr>
              <w:t> </w:t>
            </w:r>
            <w:r w:rsidRPr="00682F29">
              <w:rPr>
                <w:rFonts w:ascii="Times New Roman" w:hAnsi="Times New Roman" w:cs="Times New Roman"/>
              </w:rPr>
              <w:t>3 «Повышение престижа муниципальной службы»</w:t>
            </w:r>
          </w:p>
        </w:tc>
      </w:tr>
      <w:tr w:rsidR="00467D90" w:rsidRPr="00682F29" w14:paraId="570CF364" w14:textId="77777777" w:rsidTr="00BC7164">
        <w:trPr>
          <w:gridAfter w:val="1"/>
          <w:wAfter w:w="8" w:type="dxa"/>
        </w:trPr>
        <w:tc>
          <w:tcPr>
            <w:tcW w:w="556" w:type="dxa"/>
          </w:tcPr>
          <w:p w14:paraId="62B11B65" w14:textId="2CEAC89B" w:rsidR="00467D90" w:rsidRPr="00682F29" w:rsidRDefault="00467D90" w:rsidP="002970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3.1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3" w:type="dxa"/>
          </w:tcPr>
          <w:p w14:paraId="3F74E169" w14:textId="6683DA90" w:rsidR="00467D90" w:rsidRPr="00682F29" w:rsidRDefault="00467D90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Укрепление материально-технической базы органов местного самоуправления города Чебоксары</w:t>
            </w:r>
          </w:p>
        </w:tc>
        <w:tc>
          <w:tcPr>
            <w:tcW w:w="1135" w:type="dxa"/>
          </w:tcPr>
          <w:p w14:paraId="01F84C52" w14:textId="6B64BF05" w:rsidR="00467D90" w:rsidRPr="00682F29" w:rsidRDefault="00467D90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2997" w:type="dxa"/>
          </w:tcPr>
          <w:p w14:paraId="2D948ABB" w14:textId="13011490" w:rsidR="00467D90" w:rsidRPr="00682F29" w:rsidRDefault="00467D90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82F29">
              <w:rPr>
                <w:rFonts w:ascii="Times New Roman" w:hAnsi="Times New Roman" w:cs="Times New Roman"/>
              </w:rPr>
              <w:t>Обеспечение органов местного самоуправления города Чебоксары необходимыми и достаточными условиями для исполнения их полномочий, улучшение условий труда муниципальных служащих, в т.ч. обеспечение надлежащего состояния зданий и помещений и т.д.; формирование расходов на выплату денежного содержания лиц, замещающих муниципальные должности и должности муниципальной службы; установление оплаты труда муниципальных служащих в зависимости от достижения показателей результативности профессиональной служебной деятельности</w:t>
            </w:r>
            <w:proofErr w:type="gramEnd"/>
          </w:p>
        </w:tc>
        <w:tc>
          <w:tcPr>
            <w:tcW w:w="992" w:type="dxa"/>
          </w:tcPr>
          <w:p w14:paraId="369AF078" w14:textId="2B7E8199" w:rsidR="00467D90" w:rsidRPr="00682F29" w:rsidRDefault="00467D90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1" w:type="dxa"/>
          </w:tcPr>
          <w:p w14:paraId="7107EF7A" w14:textId="2F3EA7A5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</w:tcPr>
          <w:p w14:paraId="587B0AE3" w14:textId="11B22F59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  <w:gridSpan w:val="2"/>
          </w:tcPr>
          <w:p w14:paraId="035D9224" w14:textId="7FCDEE7C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2" w:type="dxa"/>
            <w:gridSpan w:val="2"/>
          </w:tcPr>
          <w:p w14:paraId="37BC233B" w14:textId="1A431119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3" w:type="dxa"/>
            <w:gridSpan w:val="2"/>
          </w:tcPr>
          <w:p w14:paraId="47A05218" w14:textId="19F39DE9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2" w:type="dxa"/>
            <w:gridSpan w:val="2"/>
          </w:tcPr>
          <w:p w14:paraId="6C7A3D61" w14:textId="31FDC578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9" w:type="dxa"/>
            <w:gridSpan w:val="2"/>
          </w:tcPr>
          <w:p w14:paraId="2891AA33" w14:textId="6F8D4D8E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76" w:type="dxa"/>
            <w:gridSpan w:val="2"/>
          </w:tcPr>
          <w:p w14:paraId="773B3905" w14:textId="1AE52CEF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3" w:type="dxa"/>
            <w:gridSpan w:val="2"/>
          </w:tcPr>
          <w:p w14:paraId="3607747F" w14:textId="64F99979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</w:tr>
      <w:tr w:rsidR="00467D90" w:rsidRPr="00682F29" w14:paraId="24A5634F" w14:textId="77777777" w:rsidTr="00BC7164">
        <w:trPr>
          <w:gridAfter w:val="1"/>
          <w:wAfter w:w="8" w:type="dxa"/>
        </w:trPr>
        <w:tc>
          <w:tcPr>
            <w:tcW w:w="556" w:type="dxa"/>
          </w:tcPr>
          <w:p w14:paraId="7CE344D1" w14:textId="50006FB3" w:rsidR="00467D90" w:rsidRPr="00682F29" w:rsidRDefault="00467D90" w:rsidP="002970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563" w:type="dxa"/>
          </w:tcPr>
          <w:p w14:paraId="35D3FB7D" w14:textId="5EE0BC2F" w:rsidR="00467D90" w:rsidRPr="00682F29" w:rsidRDefault="00467D90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 xml:space="preserve">Укрепление </w:t>
            </w:r>
            <w:r w:rsidRPr="00682F29">
              <w:rPr>
                <w:rFonts w:ascii="Times New Roman" w:hAnsi="Times New Roman" w:cs="Times New Roman"/>
              </w:rPr>
              <w:lastRenderedPageBreak/>
              <w:t>материально-технической базы муниципальных учреждений города Чебоксары, обеспечивающих деятельность органов местного самоуправления города Чебоксары</w:t>
            </w:r>
          </w:p>
        </w:tc>
        <w:tc>
          <w:tcPr>
            <w:tcW w:w="1135" w:type="dxa"/>
          </w:tcPr>
          <w:p w14:paraId="2063C41A" w14:textId="6EA03E2C" w:rsidR="00467D90" w:rsidRPr="00682F29" w:rsidRDefault="00467D90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lastRenderedPageBreak/>
              <w:t>Осущест</w:t>
            </w:r>
            <w:r w:rsidRPr="00682F29">
              <w:rPr>
                <w:rFonts w:ascii="Times New Roman" w:hAnsi="Times New Roman" w:cs="Times New Roman"/>
              </w:rPr>
              <w:lastRenderedPageBreak/>
              <w:t>вление текущей деятельности</w:t>
            </w:r>
          </w:p>
        </w:tc>
        <w:tc>
          <w:tcPr>
            <w:tcW w:w="2997" w:type="dxa"/>
          </w:tcPr>
          <w:p w14:paraId="2E66DD2F" w14:textId="746B8E1B" w:rsidR="00467D90" w:rsidRPr="00682F29" w:rsidRDefault="00467D90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lastRenderedPageBreak/>
              <w:t xml:space="preserve">Обеспечение </w:t>
            </w:r>
            <w:r w:rsidRPr="00682F29">
              <w:rPr>
                <w:rFonts w:ascii="Times New Roman" w:hAnsi="Times New Roman" w:cs="Times New Roman"/>
              </w:rPr>
              <w:lastRenderedPageBreak/>
              <w:t>муниципальных учреждений города Чебоксары необходимыми и достаточными условиями для исполнения их функций, улучшение условий труда работников, в 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2F29">
              <w:rPr>
                <w:rFonts w:ascii="Times New Roman" w:hAnsi="Times New Roman" w:cs="Times New Roman"/>
              </w:rPr>
              <w:t xml:space="preserve">ч. обеспечение надлежащего состояния зданий и помещений и т.д.; </w:t>
            </w:r>
            <w:r w:rsidRPr="00682F29">
              <w:rPr>
                <w:rFonts w:ascii="Times New Roman" w:hAnsi="Times New Roman"/>
              </w:rPr>
              <w:t xml:space="preserve">формирование </w:t>
            </w:r>
            <w:proofErr w:type="gramStart"/>
            <w:r w:rsidRPr="00682F29">
              <w:rPr>
                <w:rFonts w:ascii="Times New Roman" w:hAnsi="Times New Roman"/>
              </w:rPr>
              <w:t>фонда оплаты труда работников муниципальных учреждений города</w:t>
            </w:r>
            <w:proofErr w:type="gramEnd"/>
            <w:r w:rsidRPr="00682F29">
              <w:rPr>
                <w:rFonts w:ascii="Times New Roman" w:hAnsi="Times New Roman"/>
              </w:rPr>
              <w:t xml:space="preserve"> Чебоксары</w:t>
            </w:r>
          </w:p>
        </w:tc>
        <w:tc>
          <w:tcPr>
            <w:tcW w:w="992" w:type="dxa"/>
          </w:tcPr>
          <w:p w14:paraId="3B400F58" w14:textId="44FCED53" w:rsidR="00467D90" w:rsidRPr="00682F29" w:rsidRDefault="00467D90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lastRenderedPageBreak/>
              <w:t>процент</w:t>
            </w:r>
            <w:r w:rsidRPr="00682F29">
              <w:rPr>
                <w:rFonts w:ascii="Times New Roman" w:hAnsi="Times New Roman" w:cs="Times New Roman"/>
              </w:rPr>
              <w:lastRenderedPageBreak/>
              <w:t>ов</w:t>
            </w:r>
          </w:p>
        </w:tc>
        <w:tc>
          <w:tcPr>
            <w:tcW w:w="851" w:type="dxa"/>
          </w:tcPr>
          <w:p w14:paraId="23997072" w14:textId="362953EF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100,0</w:t>
            </w:r>
          </w:p>
        </w:tc>
        <w:tc>
          <w:tcPr>
            <w:tcW w:w="850" w:type="dxa"/>
          </w:tcPr>
          <w:p w14:paraId="507B9836" w14:textId="6A85B5F0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  <w:gridSpan w:val="2"/>
          </w:tcPr>
          <w:p w14:paraId="308B1E71" w14:textId="0C50F62A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2" w:type="dxa"/>
            <w:gridSpan w:val="2"/>
          </w:tcPr>
          <w:p w14:paraId="641BB22F" w14:textId="1900589D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3" w:type="dxa"/>
            <w:gridSpan w:val="2"/>
          </w:tcPr>
          <w:p w14:paraId="158FACD0" w14:textId="3D545115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2" w:type="dxa"/>
            <w:gridSpan w:val="2"/>
          </w:tcPr>
          <w:p w14:paraId="43E56514" w14:textId="66B7687F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9" w:type="dxa"/>
            <w:gridSpan w:val="2"/>
          </w:tcPr>
          <w:p w14:paraId="52638EF9" w14:textId="2530B01F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76" w:type="dxa"/>
            <w:gridSpan w:val="2"/>
          </w:tcPr>
          <w:p w14:paraId="5070D713" w14:textId="57E162E3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3" w:type="dxa"/>
            <w:gridSpan w:val="2"/>
          </w:tcPr>
          <w:p w14:paraId="13F7CDF8" w14:textId="7C9B7F32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100,0</w:t>
            </w:r>
          </w:p>
        </w:tc>
      </w:tr>
      <w:tr w:rsidR="00467D90" w:rsidRPr="00682F29" w14:paraId="5F5CE2F6" w14:textId="77777777" w:rsidTr="00BC7164">
        <w:trPr>
          <w:gridAfter w:val="1"/>
          <w:wAfter w:w="8" w:type="dxa"/>
        </w:trPr>
        <w:tc>
          <w:tcPr>
            <w:tcW w:w="556" w:type="dxa"/>
          </w:tcPr>
          <w:p w14:paraId="4901982F" w14:textId="3BCA075C" w:rsidR="00467D90" w:rsidRPr="00682F29" w:rsidRDefault="00467D90" w:rsidP="002970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3.3.</w:t>
            </w:r>
          </w:p>
        </w:tc>
        <w:tc>
          <w:tcPr>
            <w:tcW w:w="2563" w:type="dxa"/>
          </w:tcPr>
          <w:p w14:paraId="5D380C5A" w14:textId="036874EF" w:rsidR="00467D90" w:rsidRPr="00682F29" w:rsidRDefault="00467D90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Информационное сопровождение деятельности органов местного самоуправления</w:t>
            </w:r>
          </w:p>
        </w:tc>
        <w:tc>
          <w:tcPr>
            <w:tcW w:w="1135" w:type="dxa"/>
          </w:tcPr>
          <w:p w14:paraId="4A3ECB43" w14:textId="595AAED1" w:rsidR="00467D90" w:rsidRPr="00682F29" w:rsidRDefault="00467D90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2997" w:type="dxa"/>
          </w:tcPr>
          <w:p w14:paraId="660898C3" w14:textId="06F17866" w:rsidR="00467D90" w:rsidRPr="00682F29" w:rsidRDefault="00467D90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Информирование населения и освещение деятельности</w:t>
            </w:r>
            <w:r w:rsidRPr="00682F29">
              <w:t xml:space="preserve"> </w:t>
            </w:r>
            <w:r w:rsidRPr="00682F29">
              <w:rPr>
                <w:rFonts w:ascii="Times New Roman" w:hAnsi="Times New Roman" w:cs="Times New Roman"/>
              </w:rPr>
              <w:t>Председателя ЧГСД и ЧГСД посредством печатных СМИ, радио и телевидения</w:t>
            </w:r>
          </w:p>
        </w:tc>
        <w:tc>
          <w:tcPr>
            <w:tcW w:w="992" w:type="dxa"/>
          </w:tcPr>
          <w:p w14:paraId="72D95F5B" w14:textId="78A486D1" w:rsidR="00467D90" w:rsidRPr="00682F29" w:rsidRDefault="00467D90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</w:tcPr>
          <w:p w14:paraId="182C2331" w14:textId="5AD4EEBE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0" w:type="dxa"/>
          </w:tcPr>
          <w:p w14:paraId="704ECF76" w14:textId="35D7E1BD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  <w:gridSpan w:val="2"/>
          </w:tcPr>
          <w:p w14:paraId="1A79D8B5" w14:textId="0C89944C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2" w:type="dxa"/>
            <w:gridSpan w:val="2"/>
          </w:tcPr>
          <w:p w14:paraId="4F7B4E87" w14:textId="150ACE6D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3" w:type="dxa"/>
            <w:gridSpan w:val="2"/>
          </w:tcPr>
          <w:p w14:paraId="4880626A" w14:textId="5A9DE285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2" w:type="dxa"/>
            <w:gridSpan w:val="2"/>
          </w:tcPr>
          <w:p w14:paraId="004C6064" w14:textId="7607E79F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29" w:type="dxa"/>
            <w:gridSpan w:val="2"/>
          </w:tcPr>
          <w:p w14:paraId="0D1A94AD" w14:textId="284DC0C4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76" w:type="dxa"/>
            <w:gridSpan w:val="2"/>
          </w:tcPr>
          <w:p w14:paraId="4FC67B1A" w14:textId="49E8D860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3" w:type="dxa"/>
            <w:gridSpan w:val="2"/>
          </w:tcPr>
          <w:p w14:paraId="0C6D7CE4" w14:textId="04C1A50F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3,0</w:t>
            </w:r>
          </w:p>
        </w:tc>
      </w:tr>
      <w:tr w:rsidR="00467D90" w:rsidRPr="00682F29" w14:paraId="1EDEEAE7" w14:textId="77777777" w:rsidTr="00BC7164">
        <w:trPr>
          <w:gridAfter w:val="1"/>
          <w:wAfter w:w="8" w:type="dxa"/>
        </w:trPr>
        <w:tc>
          <w:tcPr>
            <w:tcW w:w="556" w:type="dxa"/>
          </w:tcPr>
          <w:p w14:paraId="15DEF9C5" w14:textId="647F601D" w:rsidR="00467D90" w:rsidRDefault="00467D90" w:rsidP="002970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2563" w:type="dxa"/>
          </w:tcPr>
          <w:p w14:paraId="2620C187" w14:textId="26A7BBD8" w:rsidR="00467D90" w:rsidRPr="00682F29" w:rsidRDefault="00467D90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 xml:space="preserve">Исследование оценки удовлетворенности муниципальных служащих условиями и результатами своей работы, морально-психологическим климатом в коллективе </w:t>
            </w:r>
          </w:p>
        </w:tc>
        <w:tc>
          <w:tcPr>
            <w:tcW w:w="1135" w:type="dxa"/>
          </w:tcPr>
          <w:p w14:paraId="51AD0C0B" w14:textId="0BDE1BC6" w:rsidR="00467D90" w:rsidRPr="00682F29" w:rsidRDefault="00467D90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Приобретение товаров, работ, услуг</w:t>
            </w:r>
          </w:p>
        </w:tc>
        <w:tc>
          <w:tcPr>
            <w:tcW w:w="2997" w:type="dxa"/>
          </w:tcPr>
          <w:p w14:paraId="76B3DE14" w14:textId="62DC2749" w:rsidR="00467D90" w:rsidRPr="00682F29" w:rsidRDefault="00467D90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Заключение договора на проведение исследования;  разработка программы повышения вовлеченности и удовлетворенности муниципальных служащих условиями службы;  снижение уровня текучести кадров</w:t>
            </w:r>
          </w:p>
        </w:tc>
        <w:tc>
          <w:tcPr>
            <w:tcW w:w="992" w:type="dxa"/>
          </w:tcPr>
          <w:p w14:paraId="6D5BAE88" w14:textId="32DC09BD" w:rsidR="00467D90" w:rsidRPr="00682F29" w:rsidRDefault="00467D90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</w:tcPr>
          <w:p w14:paraId="71438E9D" w14:textId="3E6E78EB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</w:tcPr>
          <w:p w14:paraId="47C31CF0" w14:textId="2F21A05F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  <w:gridSpan w:val="2"/>
          </w:tcPr>
          <w:p w14:paraId="2339FF6D" w14:textId="1BEFD33E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2" w:type="dxa"/>
            <w:gridSpan w:val="2"/>
          </w:tcPr>
          <w:p w14:paraId="0308C315" w14:textId="5A87C3F1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3" w:type="dxa"/>
            <w:gridSpan w:val="2"/>
          </w:tcPr>
          <w:p w14:paraId="02309EE0" w14:textId="2574ED43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2" w:type="dxa"/>
            <w:gridSpan w:val="2"/>
          </w:tcPr>
          <w:p w14:paraId="1E4BAB3B" w14:textId="11BEEEB9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29" w:type="dxa"/>
            <w:gridSpan w:val="2"/>
          </w:tcPr>
          <w:p w14:paraId="57F4B538" w14:textId="64D8D857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76" w:type="dxa"/>
            <w:gridSpan w:val="2"/>
          </w:tcPr>
          <w:p w14:paraId="61D8FFC8" w14:textId="6DF07717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3" w:type="dxa"/>
            <w:gridSpan w:val="2"/>
          </w:tcPr>
          <w:p w14:paraId="5CD97EB6" w14:textId="3D15A65D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1,0</w:t>
            </w:r>
          </w:p>
        </w:tc>
      </w:tr>
      <w:tr w:rsidR="00467D90" w:rsidRPr="00682F29" w14:paraId="11BEEC64" w14:textId="77777777" w:rsidTr="00BC7164">
        <w:trPr>
          <w:gridAfter w:val="1"/>
          <w:wAfter w:w="8" w:type="dxa"/>
        </w:trPr>
        <w:tc>
          <w:tcPr>
            <w:tcW w:w="556" w:type="dxa"/>
          </w:tcPr>
          <w:p w14:paraId="5C2A7FDB" w14:textId="119F88F5" w:rsidR="00467D90" w:rsidRDefault="00467D90" w:rsidP="002970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2563" w:type="dxa"/>
          </w:tcPr>
          <w:p w14:paraId="6577E852" w14:textId="3582611E" w:rsidR="00467D90" w:rsidRPr="00682F29" w:rsidRDefault="00467D90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Проведение конкурса «Лучший муниципальный служащий города Чебоксары»</w:t>
            </w:r>
          </w:p>
        </w:tc>
        <w:tc>
          <w:tcPr>
            <w:tcW w:w="1135" w:type="dxa"/>
          </w:tcPr>
          <w:p w14:paraId="441883FB" w14:textId="65D4858D" w:rsidR="00467D90" w:rsidRPr="00682F29" w:rsidRDefault="00467D90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Осуществление текущей деятельности</w:t>
            </w:r>
          </w:p>
        </w:tc>
        <w:tc>
          <w:tcPr>
            <w:tcW w:w="2997" w:type="dxa"/>
          </w:tcPr>
          <w:p w14:paraId="25146FA8" w14:textId="77777777" w:rsidR="00467D90" w:rsidRPr="00682F29" w:rsidRDefault="00467D90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Проведение мероприятий согласно положению о проведении конкурса, утвержденному  постановлением</w:t>
            </w:r>
          </w:p>
          <w:p w14:paraId="7B8C0720" w14:textId="1C0C360F" w:rsidR="00467D90" w:rsidRPr="00682F29" w:rsidRDefault="00467D90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администрации города Чебоксары от 31.08.2012 №271</w:t>
            </w:r>
          </w:p>
        </w:tc>
        <w:tc>
          <w:tcPr>
            <w:tcW w:w="992" w:type="dxa"/>
          </w:tcPr>
          <w:p w14:paraId="45FA59C0" w14:textId="1B828F81" w:rsidR="00467D90" w:rsidRPr="00682F29" w:rsidRDefault="00467D90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</w:tcPr>
          <w:p w14:paraId="3051EFCB" w14:textId="7AC80839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</w:tcPr>
          <w:p w14:paraId="52691ECE" w14:textId="66F07408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  <w:gridSpan w:val="2"/>
          </w:tcPr>
          <w:p w14:paraId="25CF996F" w14:textId="406A4924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2" w:type="dxa"/>
            <w:gridSpan w:val="2"/>
          </w:tcPr>
          <w:p w14:paraId="283DED93" w14:textId="4884D214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3" w:type="dxa"/>
            <w:gridSpan w:val="2"/>
          </w:tcPr>
          <w:p w14:paraId="6ACFE75B" w14:textId="2A7C279A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2" w:type="dxa"/>
            <w:gridSpan w:val="2"/>
          </w:tcPr>
          <w:p w14:paraId="44EB8EC9" w14:textId="78080CB8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29" w:type="dxa"/>
            <w:gridSpan w:val="2"/>
          </w:tcPr>
          <w:p w14:paraId="1BD19142" w14:textId="67DCDD83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76" w:type="dxa"/>
            <w:gridSpan w:val="2"/>
          </w:tcPr>
          <w:p w14:paraId="51BE5B74" w14:textId="1F2ACF5F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3" w:type="dxa"/>
            <w:gridSpan w:val="2"/>
          </w:tcPr>
          <w:p w14:paraId="0EC7601D" w14:textId="48622EC0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>1,0</w:t>
            </w:r>
          </w:p>
        </w:tc>
      </w:tr>
      <w:tr w:rsidR="00467D90" w:rsidRPr="00682F29" w14:paraId="35296F4C" w14:textId="77777777" w:rsidTr="00BC7164">
        <w:trPr>
          <w:gridAfter w:val="1"/>
          <w:wAfter w:w="8" w:type="dxa"/>
        </w:trPr>
        <w:tc>
          <w:tcPr>
            <w:tcW w:w="556" w:type="dxa"/>
          </w:tcPr>
          <w:p w14:paraId="330E06D2" w14:textId="79A86146" w:rsidR="00467D90" w:rsidRDefault="00467D90" w:rsidP="002970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2563" w:type="dxa"/>
          </w:tcPr>
          <w:p w14:paraId="3C287258" w14:textId="7511839D" w:rsidR="00467D90" w:rsidRPr="00682F29" w:rsidRDefault="00467D90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t xml:space="preserve">Обеспечение обязательного государственного страхования </w:t>
            </w:r>
            <w:r w:rsidRPr="00682F29">
              <w:rPr>
                <w:rFonts w:ascii="Times New Roman" w:hAnsi="Times New Roman" w:cs="Times New Roman"/>
              </w:rPr>
              <w:lastRenderedPageBreak/>
              <w:t>муниципальных служащих на случай причинения вреда его здоровью и имуществу в связи с исполнением им должностных обязанностей</w:t>
            </w:r>
          </w:p>
        </w:tc>
        <w:tc>
          <w:tcPr>
            <w:tcW w:w="1135" w:type="dxa"/>
          </w:tcPr>
          <w:p w14:paraId="76B75B74" w14:textId="3BF30450" w:rsidR="00467D90" w:rsidRPr="00682F29" w:rsidRDefault="00467D90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lastRenderedPageBreak/>
              <w:t xml:space="preserve">Приобретение товаров, работ, </w:t>
            </w:r>
            <w:r w:rsidRPr="00682F29">
              <w:rPr>
                <w:rFonts w:ascii="Times New Roman" w:hAnsi="Times New Roman" w:cs="Times New Roman"/>
              </w:rPr>
              <w:lastRenderedPageBreak/>
              <w:t>услуг</w:t>
            </w:r>
          </w:p>
        </w:tc>
        <w:tc>
          <w:tcPr>
            <w:tcW w:w="2997" w:type="dxa"/>
          </w:tcPr>
          <w:p w14:paraId="733C67E6" w14:textId="74F948A7" w:rsidR="00467D90" w:rsidRPr="00682F29" w:rsidRDefault="00467D90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lastRenderedPageBreak/>
              <w:t xml:space="preserve">Заключение договора об обязательном государственном страховании муниципальных </w:t>
            </w:r>
            <w:r w:rsidRPr="00682F29">
              <w:rPr>
                <w:rFonts w:ascii="Times New Roman" w:hAnsi="Times New Roman" w:cs="Times New Roman"/>
              </w:rPr>
              <w:lastRenderedPageBreak/>
              <w:t>служащих на случай причинения вреда его здоровью и имуществу в связи с исполнением им должностных обязанностей; осуществление выплат при наступлении страховых случаев</w:t>
            </w:r>
          </w:p>
        </w:tc>
        <w:tc>
          <w:tcPr>
            <w:tcW w:w="992" w:type="dxa"/>
          </w:tcPr>
          <w:p w14:paraId="6F6ADF02" w14:textId="1A651579" w:rsidR="00467D90" w:rsidRPr="00682F29" w:rsidRDefault="00467D90" w:rsidP="00467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82F29"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851" w:type="dxa"/>
          </w:tcPr>
          <w:p w14:paraId="71FA44B0" w14:textId="32F57E87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14:paraId="292A029C" w14:textId="0F03C408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  <w:gridSpan w:val="2"/>
          </w:tcPr>
          <w:p w14:paraId="4BB2D916" w14:textId="1E842938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gridSpan w:val="2"/>
          </w:tcPr>
          <w:p w14:paraId="273F0699" w14:textId="4F2E19AB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3" w:type="dxa"/>
            <w:gridSpan w:val="2"/>
          </w:tcPr>
          <w:p w14:paraId="37ECDABF" w14:textId="369B842C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2" w:type="dxa"/>
            <w:gridSpan w:val="2"/>
          </w:tcPr>
          <w:p w14:paraId="1490AFF3" w14:textId="072A57AA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29" w:type="dxa"/>
            <w:gridSpan w:val="2"/>
          </w:tcPr>
          <w:p w14:paraId="0DBAB999" w14:textId="7E71D9C3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76" w:type="dxa"/>
            <w:gridSpan w:val="2"/>
          </w:tcPr>
          <w:p w14:paraId="4F6EDE86" w14:textId="70BC1934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3" w:type="dxa"/>
            <w:gridSpan w:val="2"/>
          </w:tcPr>
          <w:p w14:paraId="6B5BA081" w14:textId="7B1FDA65" w:rsidR="00467D90" w:rsidRPr="00682F29" w:rsidRDefault="00467D90" w:rsidP="007B1E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</w:tbl>
    <w:p w14:paraId="4E48E0C2" w14:textId="7750A7F8" w:rsidR="00D419DB" w:rsidRDefault="00467D90" w:rsidP="00D419DB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____________________________________________</w:t>
      </w:r>
    </w:p>
    <w:p w14:paraId="6C48D66B" w14:textId="77777777" w:rsidR="00467D90" w:rsidRDefault="00467D90" w:rsidP="00723DB2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4156B47E" w14:textId="77777777" w:rsidR="00467D90" w:rsidRDefault="00467D90" w:rsidP="00723DB2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46724748" w14:textId="63C03D1C" w:rsidR="00723DB2" w:rsidRPr="00C35C8A" w:rsidRDefault="00723DB2" w:rsidP="00723DB2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C35C8A">
        <w:rPr>
          <w:rFonts w:ascii="Times New Roman" w:hAnsi="Times New Roman" w:cs="Times New Roman"/>
          <w:bCs/>
          <w:sz w:val="28"/>
          <w:szCs w:val="28"/>
        </w:rPr>
        <w:t>4.</w:t>
      </w:r>
      <w:r w:rsidR="00467D90" w:rsidRPr="00C35C8A">
        <w:rPr>
          <w:rFonts w:ascii="Times New Roman" w:hAnsi="Times New Roman" w:cs="Times New Roman"/>
          <w:bCs/>
          <w:sz w:val="28"/>
          <w:szCs w:val="28"/>
        </w:rPr>
        <w:t xml:space="preserve"> СВЕДЕНИЯ О ФИНАНСОВОМ ОБЕСПЕЧЕНИИ МЕРОПРИЯТИЙ (РЕЗУЛЬТАТОВ) </w:t>
      </w:r>
    </w:p>
    <w:p w14:paraId="1484DAA5" w14:textId="77777777" w:rsidR="00C35C8A" w:rsidRPr="00C35C8A" w:rsidRDefault="00653778" w:rsidP="000D08D5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C35C8A">
        <w:rPr>
          <w:rFonts w:ascii="Times New Roman" w:hAnsi="Times New Roman" w:cs="Times New Roman"/>
          <w:bCs/>
          <w:sz w:val="28"/>
          <w:szCs w:val="28"/>
        </w:rPr>
        <w:t xml:space="preserve">КОМПЛЕКСА ПРОЦЕССНЫХ МЕРОПРИЯТИЙ </w:t>
      </w:r>
      <w:r w:rsidR="00467D90" w:rsidRPr="00C35C8A">
        <w:rPr>
          <w:rFonts w:ascii="Times New Roman" w:hAnsi="Times New Roman" w:cs="Times New Roman"/>
          <w:bCs/>
          <w:sz w:val="28"/>
          <w:szCs w:val="28"/>
        </w:rPr>
        <w:t xml:space="preserve"> «СОВЕРШЕНСТВОВАНИЕ ДЕЯТЕЛЬНОСТИ ОРГАНОВ МЕСТНОГО САМОУПРАВЛЕНИЯ ГОРОДА ЧЕБОКСАРЫ ПО РЕШЕНИЮ </w:t>
      </w:r>
    </w:p>
    <w:p w14:paraId="197C7CB4" w14:textId="47C49CB8" w:rsidR="00723DB2" w:rsidRDefault="00467D90" w:rsidP="000D08D5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C35C8A">
        <w:rPr>
          <w:rFonts w:ascii="Times New Roman" w:hAnsi="Times New Roman" w:cs="Times New Roman"/>
          <w:bCs/>
          <w:sz w:val="28"/>
          <w:szCs w:val="28"/>
        </w:rPr>
        <w:t>ВОПРОСОВ МЕСТНОГО ЗНАЧЕНИЯ»</w:t>
      </w:r>
    </w:p>
    <w:p w14:paraId="0A1F9993" w14:textId="77777777" w:rsidR="00961C47" w:rsidRDefault="00961C47" w:rsidP="000D08D5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9"/>
        <w:tblW w:w="1630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33"/>
        <w:gridCol w:w="2345"/>
        <w:gridCol w:w="1447"/>
        <w:gridCol w:w="1486"/>
        <w:gridCol w:w="14"/>
        <w:gridCol w:w="1403"/>
        <w:gridCol w:w="14"/>
        <w:gridCol w:w="1052"/>
        <w:gridCol w:w="14"/>
        <w:gridCol w:w="1052"/>
        <w:gridCol w:w="14"/>
        <w:gridCol w:w="1052"/>
        <w:gridCol w:w="14"/>
        <w:gridCol w:w="1052"/>
        <w:gridCol w:w="14"/>
        <w:gridCol w:w="1052"/>
        <w:gridCol w:w="14"/>
        <w:gridCol w:w="1052"/>
        <w:gridCol w:w="14"/>
        <w:gridCol w:w="1289"/>
        <w:gridCol w:w="1276"/>
      </w:tblGrid>
      <w:tr w:rsidR="007D252F" w:rsidRPr="00961C47" w14:paraId="11A422A7" w14:textId="77777777" w:rsidTr="001118F0">
        <w:tc>
          <w:tcPr>
            <w:tcW w:w="633" w:type="dxa"/>
            <w:vMerge w:val="restart"/>
          </w:tcPr>
          <w:p w14:paraId="0269FC97" w14:textId="77777777" w:rsidR="00952DFE" w:rsidRPr="00961C47" w:rsidRDefault="00952DFE" w:rsidP="00952DFE">
            <w:pPr>
              <w:widowControl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961C47">
              <w:rPr>
                <w:rFonts w:ascii="Times New Roman" w:eastAsia="Times New Roman" w:hAnsi="Times New Roman" w:cs="Times New Roman"/>
                <w:bCs/>
                <w:lang w:eastAsia="zh-CN"/>
              </w:rPr>
              <w:t>№</w:t>
            </w:r>
          </w:p>
          <w:p w14:paraId="2886762B" w14:textId="370BD5B1" w:rsidR="00952DFE" w:rsidRPr="00961C47" w:rsidRDefault="00952DFE" w:rsidP="00952DFE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proofErr w:type="gramStart"/>
            <w:r w:rsidRPr="00961C47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п</w:t>
            </w:r>
            <w:proofErr w:type="gramEnd"/>
            <w:r w:rsidRPr="00961C47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/п</w:t>
            </w:r>
          </w:p>
        </w:tc>
        <w:tc>
          <w:tcPr>
            <w:tcW w:w="2345" w:type="dxa"/>
            <w:vMerge w:val="restart"/>
          </w:tcPr>
          <w:p w14:paraId="46BD9088" w14:textId="19DC03B2" w:rsidR="00952DFE" w:rsidRPr="00961C47" w:rsidRDefault="00952DFE" w:rsidP="008F04E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Наименование мероприятия (результата)</w:t>
            </w:r>
          </w:p>
        </w:tc>
        <w:tc>
          <w:tcPr>
            <w:tcW w:w="1447" w:type="dxa"/>
            <w:vMerge w:val="restart"/>
          </w:tcPr>
          <w:p w14:paraId="0CC22919" w14:textId="3D34EC14" w:rsidR="00952DFE" w:rsidRPr="00961C47" w:rsidRDefault="00952DFE" w:rsidP="008F04E5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КБК</w:t>
            </w:r>
          </w:p>
        </w:tc>
        <w:tc>
          <w:tcPr>
            <w:tcW w:w="1486" w:type="dxa"/>
            <w:vMerge w:val="restart"/>
          </w:tcPr>
          <w:p w14:paraId="0AEC660F" w14:textId="3152F699" w:rsidR="00952DFE" w:rsidRPr="00961C47" w:rsidRDefault="00952DFE" w:rsidP="008F04E5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1417" w:type="dxa"/>
            <w:gridSpan w:val="2"/>
            <w:vMerge w:val="restart"/>
          </w:tcPr>
          <w:p w14:paraId="715E87F2" w14:textId="5FC9ADCA" w:rsidR="00952DFE" w:rsidRPr="00961C47" w:rsidRDefault="00952DFE" w:rsidP="008F04E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Источники финансирования</w:t>
            </w:r>
          </w:p>
        </w:tc>
        <w:tc>
          <w:tcPr>
            <w:tcW w:w="8975" w:type="dxa"/>
            <w:gridSpan w:val="15"/>
          </w:tcPr>
          <w:p w14:paraId="50C4314C" w14:textId="77777777" w:rsidR="00952DFE" w:rsidRPr="00961C47" w:rsidRDefault="00952DFE" w:rsidP="008F04E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Объем финансового обеспечения по годам реализации, тысяч рублей</w:t>
            </w:r>
          </w:p>
        </w:tc>
      </w:tr>
      <w:tr w:rsidR="00116576" w:rsidRPr="00961C47" w14:paraId="1FD63EE7" w14:textId="77777777" w:rsidTr="001118F0">
        <w:tc>
          <w:tcPr>
            <w:tcW w:w="633" w:type="dxa"/>
            <w:vMerge/>
          </w:tcPr>
          <w:p w14:paraId="6BA64B8F" w14:textId="77777777" w:rsidR="00952DFE" w:rsidRPr="00961C47" w:rsidRDefault="00952DFE" w:rsidP="008F04E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345" w:type="dxa"/>
            <w:vMerge/>
          </w:tcPr>
          <w:p w14:paraId="60D225AD" w14:textId="4970136E" w:rsidR="00952DFE" w:rsidRPr="00961C47" w:rsidRDefault="00952DFE" w:rsidP="008F04E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  <w:vMerge/>
          </w:tcPr>
          <w:p w14:paraId="54FE17C6" w14:textId="77777777" w:rsidR="00952DFE" w:rsidRPr="00961C47" w:rsidRDefault="00952DFE" w:rsidP="008F04E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86" w:type="dxa"/>
            <w:vMerge/>
          </w:tcPr>
          <w:p w14:paraId="5A9CEAFA" w14:textId="77777777" w:rsidR="00952DFE" w:rsidRPr="00961C47" w:rsidRDefault="00952DFE" w:rsidP="008F04E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gridSpan w:val="2"/>
            <w:vMerge/>
          </w:tcPr>
          <w:p w14:paraId="78FC42D9" w14:textId="0F6B1D5D" w:rsidR="00952DFE" w:rsidRPr="00961C47" w:rsidRDefault="00952DFE" w:rsidP="008F04E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66" w:type="dxa"/>
            <w:gridSpan w:val="2"/>
          </w:tcPr>
          <w:p w14:paraId="3444D7D9" w14:textId="77777777" w:rsidR="00952DFE" w:rsidRPr="00961C47" w:rsidRDefault="00952DFE" w:rsidP="008F04E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2025</w:t>
            </w:r>
          </w:p>
        </w:tc>
        <w:tc>
          <w:tcPr>
            <w:tcW w:w="1066" w:type="dxa"/>
            <w:gridSpan w:val="2"/>
          </w:tcPr>
          <w:p w14:paraId="5019601F" w14:textId="77777777" w:rsidR="00952DFE" w:rsidRPr="00961C47" w:rsidRDefault="00952DFE" w:rsidP="008F04E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2026</w:t>
            </w:r>
          </w:p>
        </w:tc>
        <w:tc>
          <w:tcPr>
            <w:tcW w:w="1066" w:type="dxa"/>
            <w:gridSpan w:val="2"/>
          </w:tcPr>
          <w:p w14:paraId="788964C1" w14:textId="77777777" w:rsidR="00952DFE" w:rsidRPr="00961C47" w:rsidRDefault="00952DFE" w:rsidP="008F04E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2027</w:t>
            </w:r>
          </w:p>
        </w:tc>
        <w:tc>
          <w:tcPr>
            <w:tcW w:w="1066" w:type="dxa"/>
            <w:gridSpan w:val="2"/>
          </w:tcPr>
          <w:p w14:paraId="49EB4064" w14:textId="77777777" w:rsidR="00952DFE" w:rsidRPr="00961C47" w:rsidRDefault="00952DFE" w:rsidP="008F04E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2028</w:t>
            </w:r>
          </w:p>
        </w:tc>
        <w:tc>
          <w:tcPr>
            <w:tcW w:w="1066" w:type="dxa"/>
            <w:gridSpan w:val="2"/>
          </w:tcPr>
          <w:p w14:paraId="611214F7" w14:textId="77777777" w:rsidR="00952DFE" w:rsidRPr="00961C47" w:rsidRDefault="00952DFE" w:rsidP="008F04E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2029</w:t>
            </w:r>
          </w:p>
        </w:tc>
        <w:tc>
          <w:tcPr>
            <w:tcW w:w="1066" w:type="dxa"/>
            <w:gridSpan w:val="2"/>
          </w:tcPr>
          <w:p w14:paraId="0DBB435E" w14:textId="77777777" w:rsidR="00952DFE" w:rsidRPr="00961C47" w:rsidRDefault="00952DFE" w:rsidP="008F04E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2030</w:t>
            </w:r>
          </w:p>
        </w:tc>
        <w:tc>
          <w:tcPr>
            <w:tcW w:w="1303" w:type="dxa"/>
            <w:gridSpan w:val="2"/>
          </w:tcPr>
          <w:p w14:paraId="64141562" w14:textId="1AA196EF" w:rsidR="00952DFE" w:rsidRPr="00961C47" w:rsidRDefault="00952DFE" w:rsidP="00961C4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2031</w:t>
            </w:r>
            <w:r w:rsidR="00961C47" w:rsidRPr="00961C47">
              <w:rPr>
                <w:rFonts w:ascii="Times New Roman" w:eastAsia="Times New Roman" w:hAnsi="Times New Roman" w:cs="Times New Roman"/>
                <w:b w:val="0"/>
                <w:bCs/>
              </w:rPr>
              <w:t>–</w:t>
            </w: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2035</w:t>
            </w:r>
          </w:p>
        </w:tc>
        <w:tc>
          <w:tcPr>
            <w:tcW w:w="1276" w:type="dxa"/>
          </w:tcPr>
          <w:p w14:paraId="71853F31" w14:textId="73C6F11D" w:rsidR="00952DFE" w:rsidRPr="00961C47" w:rsidRDefault="00952DFE" w:rsidP="008F04E5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Всего, тысяч рублей</w:t>
            </w:r>
          </w:p>
        </w:tc>
      </w:tr>
      <w:tr w:rsidR="00116576" w:rsidRPr="00961C47" w14:paraId="163DC0C6" w14:textId="77777777" w:rsidTr="001118F0">
        <w:tc>
          <w:tcPr>
            <w:tcW w:w="633" w:type="dxa"/>
          </w:tcPr>
          <w:p w14:paraId="50601F5E" w14:textId="239BF51C" w:rsidR="00952DFE" w:rsidRPr="00961C47" w:rsidRDefault="00952DFE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</w:t>
            </w:r>
          </w:p>
        </w:tc>
        <w:tc>
          <w:tcPr>
            <w:tcW w:w="2345" w:type="dxa"/>
          </w:tcPr>
          <w:p w14:paraId="7937E062" w14:textId="3116F137" w:rsidR="00952DFE" w:rsidRPr="00961C47" w:rsidRDefault="00952DFE" w:rsidP="00952DF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2</w:t>
            </w:r>
          </w:p>
        </w:tc>
        <w:tc>
          <w:tcPr>
            <w:tcW w:w="1447" w:type="dxa"/>
          </w:tcPr>
          <w:p w14:paraId="486D8DDB" w14:textId="58308DBE" w:rsidR="00952DFE" w:rsidRPr="00961C47" w:rsidRDefault="00952DFE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3</w:t>
            </w:r>
          </w:p>
        </w:tc>
        <w:tc>
          <w:tcPr>
            <w:tcW w:w="1486" w:type="dxa"/>
          </w:tcPr>
          <w:p w14:paraId="0BBE06FB" w14:textId="59BA85CB" w:rsidR="00952DFE" w:rsidRPr="00961C47" w:rsidRDefault="00952DFE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4</w:t>
            </w:r>
          </w:p>
        </w:tc>
        <w:tc>
          <w:tcPr>
            <w:tcW w:w="1417" w:type="dxa"/>
            <w:gridSpan w:val="2"/>
          </w:tcPr>
          <w:p w14:paraId="6FA7FFD7" w14:textId="63AB996E" w:rsidR="00952DFE" w:rsidRPr="00961C47" w:rsidRDefault="00952DFE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5</w:t>
            </w:r>
          </w:p>
        </w:tc>
        <w:tc>
          <w:tcPr>
            <w:tcW w:w="1066" w:type="dxa"/>
            <w:gridSpan w:val="2"/>
          </w:tcPr>
          <w:p w14:paraId="2495B0B9" w14:textId="492A0540" w:rsidR="00952DFE" w:rsidRPr="00961C47" w:rsidRDefault="00952DFE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6</w:t>
            </w:r>
          </w:p>
        </w:tc>
        <w:tc>
          <w:tcPr>
            <w:tcW w:w="1066" w:type="dxa"/>
            <w:gridSpan w:val="2"/>
          </w:tcPr>
          <w:p w14:paraId="1DA97317" w14:textId="6C183E7D" w:rsidR="00952DFE" w:rsidRPr="00961C47" w:rsidRDefault="00952DFE" w:rsidP="00952DF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7</w:t>
            </w:r>
          </w:p>
        </w:tc>
        <w:tc>
          <w:tcPr>
            <w:tcW w:w="1066" w:type="dxa"/>
            <w:gridSpan w:val="2"/>
          </w:tcPr>
          <w:p w14:paraId="08B0F095" w14:textId="7922443B" w:rsidR="00952DFE" w:rsidRPr="00961C47" w:rsidRDefault="00952DFE" w:rsidP="00952DF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8</w:t>
            </w:r>
          </w:p>
        </w:tc>
        <w:tc>
          <w:tcPr>
            <w:tcW w:w="1066" w:type="dxa"/>
            <w:gridSpan w:val="2"/>
          </w:tcPr>
          <w:p w14:paraId="070A3297" w14:textId="32A09155" w:rsidR="00952DFE" w:rsidRPr="00961C47" w:rsidRDefault="00952DFE" w:rsidP="00952DF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9</w:t>
            </w:r>
          </w:p>
        </w:tc>
        <w:tc>
          <w:tcPr>
            <w:tcW w:w="1066" w:type="dxa"/>
            <w:gridSpan w:val="2"/>
          </w:tcPr>
          <w:p w14:paraId="2D436FA6" w14:textId="54F43422" w:rsidR="00952DFE" w:rsidRPr="00961C47" w:rsidRDefault="00952DFE" w:rsidP="00952DF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10</w:t>
            </w:r>
          </w:p>
        </w:tc>
        <w:tc>
          <w:tcPr>
            <w:tcW w:w="1066" w:type="dxa"/>
            <w:gridSpan w:val="2"/>
          </w:tcPr>
          <w:p w14:paraId="0F1EEDE7" w14:textId="3780D66B" w:rsidR="00952DFE" w:rsidRPr="00961C47" w:rsidRDefault="00952DFE" w:rsidP="00952DF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11</w:t>
            </w:r>
          </w:p>
        </w:tc>
        <w:tc>
          <w:tcPr>
            <w:tcW w:w="1303" w:type="dxa"/>
            <w:gridSpan w:val="2"/>
          </w:tcPr>
          <w:p w14:paraId="30996C0B" w14:textId="64AE8715" w:rsidR="00952DFE" w:rsidRPr="00961C47" w:rsidRDefault="00952DFE" w:rsidP="00952DF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12</w:t>
            </w:r>
          </w:p>
        </w:tc>
        <w:tc>
          <w:tcPr>
            <w:tcW w:w="1276" w:type="dxa"/>
          </w:tcPr>
          <w:p w14:paraId="08D2B386" w14:textId="734FA32A" w:rsidR="00952DFE" w:rsidRPr="00961C47" w:rsidRDefault="00952DFE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13</w:t>
            </w:r>
          </w:p>
        </w:tc>
      </w:tr>
      <w:tr w:rsidR="009A7B0E" w:rsidRPr="00961C47" w14:paraId="481EB187" w14:textId="77777777" w:rsidTr="001118F0">
        <w:trPr>
          <w:trHeight w:val="582"/>
        </w:trPr>
        <w:tc>
          <w:tcPr>
            <w:tcW w:w="633" w:type="dxa"/>
            <w:vAlign w:val="center"/>
          </w:tcPr>
          <w:p w14:paraId="4CE47D4D" w14:textId="4428200C" w:rsidR="009A7B0E" w:rsidRPr="00961C47" w:rsidRDefault="00961C47" w:rsidP="00BA047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1.</w:t>
            </w:r>
          </w:p>
        </w:tc>
        <w:tc>
          <w:tcPr>
            <w:tcW w:w="15670" w:type="dxa"/>
            <w:gridSpan w:val="20"/>
            <w:vAlign w:val="center"/>
          </w:tcPr>
          <w:p w14:paraId="2AB04A4A" w14:textId="59EB30CF" w:rsidR="009A7B0E" w:rsidRPr="00961C47" w:rsidRDefault="009A7B0E" w:rsidP="00961C47">
            <w:pPr>
              <w:pStyle w:val="ConsPlusTitle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  <w:bCs/>
              </w:rPr>
              <w:t>Задача</w:t>
            </w:r>
            <w:r w:rsidR="00961C47" w:rsidRPr="00961C47">
              <w:rPr>
                <w:rFonts w:ascii="Times New Roman" w:hAnsi="Times New Roman" w:cs="Times New Roman"/>
                <w:b w:val="0"/>
                <w:bCs/>
              </w:rPr>
              <w:t> </w:t>
            </w:r>
            <w:r w:rsidRPr="00961C47">
              <w:rPr>
                <w:rFonts w:ascii="Times New Roman" w:hAnsi="Times New Roman" w:cs="Times New Roman"/>
                <w:b w:val="0"/>
                <w:bCs/>
              </w:rPr>
              <w:t>1 «Повышение результативности профессиональной служебной деятельности муниципальных служащих города Чебоксары»</w:t>
            </w:r>
          </w:p>
        </w:tc>
      </w:tr>
      <w:tr w:rsidR="00116576" w:rsidRPr="00961C47" w14:paraId="7064DF85" w14:textId="77777777" w:rsidTr="001118F0">
        <w:tc>
          <w:tcPr>
            <w:tcW w:w="633" w:type="dxa"/>
            <w:vMerge w:val="restart"/>
          </w:tcPr>
          <w:p w14:paraId="6E9DCB5E" w14:textId="69A753E2" w:rsidR="009A7B0E" w:rsidRPr="00961C47" w:rsidRDefault="009F26C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1.1</w:t>
            </w:r>
            <w:r w:rsidR="00961C47" w:rsidRPr="00961C47">
              <w:rPr>
                <w:rFonts w:ascii="Times New Roman" w:eastAsia="Calibri" w:hAnsi="Times New Roman" w:cs="Times New Roman"/>
                <w:b w:val="0"/>
                <w:bCs/>
              </w:rPr>
              <w:t>.</w:t>
            </w:r>
          </w:p>
        </w:tc>
        <w:tc>
          <w:tcPr>
            <w:tcW w:w="2345" w:type="dxa"/>
            <w:vMerge w:val="restart"/>
          </w:tcPr>
          <w:p w14:paraId="368FD7F9" w14:textId="75162EBE" w:rsidR="009A7B0E" w:rsidRPr="00961C47" w:rsidRDefault="009A7B0E" w:rsidP="00ED20B5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Совершенствование нормативно-правовой базы по вопросам муниципальной службы в городе Чебоксары</w:t>
            </w:r>
          </w:p>
        </w:tc>
        <w:tc>
          <w:tcPr>
            <w:tcW w:w="1447" w:type="dxa"/>
          </w:tcPr>
          <w:p w14:paraId="475D4AFE" w14:textId="6F0C239C" w:rsidR="009A7B0E" w:rsidRPr="00961C47" w:rsidRDefault="009A7B0E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 w:val="restart"/>
          </w:tcPr>
          <w:p w14:paraId="4C5A2D90" w14:textId="77777777" w:rsidR="00961C47" w:rsidRDefault="009A7B0E" w:rsidP="00961C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Управление кадровой политики</w:t>
            </w:r>
            <w:r w:rsidR="00961C47">
              <w:t xml:space="preserve"> </w:t>
            </w:r>
            <w:r w:rsidR="00961C47" w:rsidRPr="00961C47">
              <w:rPr>
                <w:rFonts w:ascii="Times New Roman" w:hAnsi="Times New Roman" w:cs="Times New Roman"/>
                <w:b w:val="0"/>
              </w:rPr>
              <w:t>администрации города Чебоксары;</w:t>
            </w:r>
          </w:p>
          <w:p w14:paraId="4F16759C" w14:textId="77777777" w:rsidR="00961C47" w:rsidRDefault="00961C47" w:rsidP="00961C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</w:t>
            </w:r>
            <w:r w:rsidR="009A7B0E" w:rsidRPr="00961C47">
              <w:rPr>
                <w:rFonts w:ascii="Times New Roman" w:hAnsi="Times New Roman" w:cs="Times New Roman"/>
                <w:b w:val="0"/>
              </w:rPr>
              <w:t>равовое управление администрации города Чебоксары</w:t>
            </w:r>
            <w:r>
              <w:rPr>
                <w:rFonts w:ascii="Times New Roman" w:hAnsi="Times New Roman" w:cs="Times New Roman"/>
                <w:b w:val="0"/>
              </w:rPr>
              <w:t>;</w:t>
            </w:r>
          </w:p>
          <w:p w14:paraId="6112BC73" w14:textId="2BAAD31D" w:rsidR="009A7B0E" w:rsidRPr="00961C47" w:rsidRDefault="00AD5E89" w:rsidP="00961C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1417" w:type="dxa"/>
            <w:gridSpan w:val="2"/>
          </w:tcPr>
          <w:p w14:paraId="26D4813D" w14:textId="1D3974DB" w:rsidR="009A7B0E" w:rsidRPr="00961C47" w:rsidRDefault="009A7B0E" w:rsidP="00ED20B5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  <w:gridSpan w:val="2"/>
          </w:tcPr>
          <w:p w14:paraId="416EC57F" w14:textId="4044B4FC" w:rsidR="009A7B0E" w:rsidRPr="00961C47" w:rsidRDefault="009A7B0E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519B65CA" w14:textId="26E00B51" w:rsidR="009A7B0E" w:rsidRPr="00961C47" w:rsidRDefault="009A7B0E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519CC941" w14:textId="7C1EE376" w:rsidR="009A7B0E" w:rsidRPr="00961C47" w:rsidRDefault="009A7B0E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06E19869" w14:textId="4809192F" w:rsidR="009A7B0E" w:rsidRPr="00961C47" w:rsidRDefault="009A7B0E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17A0A6CD" w14:textId="2017E888" w:rsidR="009A7B0E" w:rsidRPr="00961C47" w:rsidRDefault="009A7B0E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092BB1DC" w14:textId="504075AF" w:rsidR="009A7B0E" w:rsidRPr="00961C47" w:rsidRDefault="009A7B0E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6C52FEEA" w14:textId="53EF90F7" w:rsidR="009A7B0E" w:rsidRPr="00961C47" w:rsidRDefault="009A7B0E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470A477A" w14:textId="28993E21" w:rsidR="009A7B0E" w:rsidRPr="00961C47" w:rsidRDefault="009A7B0E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16576" w:rsidRPr="00961C47" w14:paraId="2677AD8A" w14:textId="77777777" w:rsidTr="001118F0">
        <w:tc>
          <w:tcPr>
            <w:tcW w:w="633" w:type="dxa"/>
            <w:vMerge/>
          </w:tcPr>
          <w:p w14:paraId="3F784E5F" w14:textId="77777777" w:rsidR="00F13F0A" w:rsidRPr="00961C47" w:rsidRDefault="00F13F0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05636E01" w14:textId="77777777" w:rsidR="00F13F0A" w:rsidRPr="00961C47" w:rsidRDefault="00F13F0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527FC785" w14:textId="1B242B94" w:rsidR="00F13F0A" w:rsidRPr="00961C47" w:rsidRDefault="00F13F0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0B162B23" w14:textId="77777777" w:rsidR="00F13F0A" w:rsidRPr="00961C47" w:rsidRDefault="00F13F0A" w:rsidP="00ED20B5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  <w:gridSpan w:val="2"/>
          </w:tcPr>
          <w:p w14:paraId="6C818DD1" w14:textId="19F14F22" w:rsidR="00F13F0A" w:rsidRPr="00961C47" w:rsidRDefault="00F13F0A" w:rsidP="00ED20B5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  <w:gridSpan w:val="2"/>
          </w:tcPr>
          <w:p w14:paraId="412A7C4B" w14:textId="59758858" w:rsidR="00F13F0A" w:rsidRPr="00961C47" w:rsidRDefault="00F13F0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15EF1C58" w14:textId="0CFC6C44" w:rsidR="00F13F0A" w:rsidRPr="00961C47" w:rsidRDefault="00F13F0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111F204E" w14:textId="4AD22D71" w:rsidR="00F13F0A" w:rsidRPr="00961C47" w:rsidRDefault="00F13F0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72271CFC" w14:textId="7C261F7D" w:rsidR="00F13F0A" w:rsidRPr="00961C47" w:rsidRDefault="00F13F0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618FE8C7" w14:textId="5D92FDA3" w:rsidR="00F13F0A" w:rsidRPr="00961C47" w:rsidRDefault="00F13F0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68E21699" w14:textId="6B194089" w:rsidR="00F13F0A" w:rsidRPr="00961C47" w:rsidRDefault="00F13F0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4489D289" w14:textId="42CDBE4E" w:rsidR="00F13F0A" w:rsidRPr="00961C47" w:rsidRDefault="00F13F0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765E9B45" w14:textId="6A0A9DF6" w:rsidR="00F13F0A" w:rsidRPr="00961C47" w:rsidRDefault="00F13F0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16576" w:rsidRPr="00961C47" w14:paraId="27E1FEC7" w14:textId="77777777" w:rsidTr="001118F0">
        <w:tc>
          <w:tcPr>
            <w:tcW w:w="633" w:type="dxa"/>
            <w:vMerge/>
          </w:tcPr>
          <w:p w14:paraId="0BB448D6" w14:textId="77777777" w:rsidR="00F13F0A" w:rsidRPr="00961C47" w:rsidRDefault="00F13F0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1E5AECFF" w14:textId="77777777" w:rsidR="00F13F0A" w:rsidRPr="00961C47" w:rsidRDefault="00F13F0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2142AF68" w14:textId="55A89BD0" w:rsidR="00F13F0A" w:rsidRPr="00961C47" w:rsidRDefault="00F13F0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164FE82C" w14:textId="77777777" w:rsidR="00F13F0A" w:rsidRPr="00961C47" w:rsidRDefault="00F13F0A" w:rsidP="00ED20B5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  <w:gridSpan w:val="2"/>
          </w:tcPr>
          <w:p w14:paraId="128AAD17" w14:textId="70CF5692" w:rsidR="00F13F0A" w:rsidRPr="00961C47" w:rsidRDefault="00E305F4" w:rsidP="00ED20B5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  <w:gridSpan w:val="2"/>
          </w:tcPr>
          <w:p w14:paraId="6D1EFB4F" w14:textId="19C01517" w:rsidR="00F13F0A" w:rsidRPr="00961C47" w:rsidRDefault="00F13F0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589BE921" w14:textId="78F5D9C9" w:rsidR="00F13F0A" w:rsidRPr="00961C47" w:rsidRDefault="00F13F0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704B7253" w14:textId="0AB0EA56" w:rsidR="00F13F0A" w:rsidRPr="00961C47" w:rsidRDefault="00F13F0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196DC41B" w14:textId="401A9186" w:rsidR="00F13F0A" w:rsidRPr="00961C47" w:rsidRDefault="00F13F0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2308ED4B" w14:textId="564DA8EE" w:rsidR="00F13F0A" w:rsidRPr="00961C47" w:rsidRDefault="00F13F0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2884138A" w14:textId="7C5697D6" w:rsidR="00F13F0A" w:rsidRPr="00961C47" w:rsidRDefault="00F13F0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6DEE5EEF" w14:textId="210BE3BB" w:rsidR="00F13F0A" w:rsidRPr="00961C47" w:rsidRDefault="00F13F0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6CBCF3CD" w14:textId="602C417E" w:rsidR="00F13F0A" w:rsidRPr="00961C47" w:rsidRDefault="00F13F0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16576" w:rsidRPr="00961C47" w14:paraId="0DCFC2D6" w14:textId="77777777" w:rsidTr="001118F0">
        <w:tc>
          <w:tcPr>
            <w:tcW w:w="633" w:type="dxa"/>
            <w:vMerge/>
          </w:tcPr>
          <w:p w14:paraId="7CBAEEA3" w14:textId="77777777" w:rsidR="00F13F0A" w:rsidRPr="00961C47" w:rsidRDefault="00F13F0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2A61CC0B" w14:textId="77777777" w:rsidR="00F13F0A" w:rsidRPr="00961C47" w:rsidRDefault="00F13F0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04DD79F9" w14:textId="406E6C9B" w:rsidR="00F13F0A" w:rsidRPr="00961C47" w:rsidRDefault="00F13F0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3F9CECDF" w14:textId="77777777" w:rsidR="00F13F0A" w:rsidRPr="00961C47" w:rsidRDefault="00F13F0A" w:rsidP="00ED20B5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  <w:gridSpan w:val="2"/>
          </w:tcPr>
          <w:p w14:paraId="0237EF52" w14:textId="3D853930" w:rsidR="00F13F0A" w:rsidRPr="00961C47" w:rsidRDefault="0088777C" w:rsidP="00ED20B5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  <w:gridSpan w:val="2"/>
          </w:tcPr>
          <w:p w14:paraId="36E4DB21" w14:textId="5A516363" w:rsidR="00F13F0A" w:rsidRPr="00961C47" w:rsidRDefault="00F13F0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04B75FA1" w14:textId="7F5EA3E1" w:rsidR="00F13F0A" w:rsidRPr="00961C47" w:rsidRDefault="00F13F0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09DC576B" w14:textId="6CC1E38D" w:rsidR="00F13F0A" w:rsidRPr="00961C47" w:rsidRDefault="00F13F0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651252A0" w14:textId="654378F4" w:rsidR="00F13F0A" w:rsidRPr="00961C47" w:rsidRDefault="00F13F0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0AF8AB28" w14:textId="688415A9" w:rsidR="00F13F0A" w:rsidRPr="00961C47" w:rsidRDefault="00F13F0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00CAC7A5" w14:textId="2E3FD940" w:rsidR="00F13F0A" w:rsidRPr="00961C47" w:rsidRDefault="00F13F0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7E59BB90" w14:textId="627E3275" w:rsidR="00F13F0A" w:rsidRPr="00961C47" w:rsidRDefault="00F13F0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537D6D1D" w14:textId="1E6293EA" w:rsidR="00F13F0A" w:rsidRPr="00961C47" w:rsidRDefault="00F13F0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16576" w:rsidRPr="00961C47" w14:paraId="2EDCECB2" w14:textId="77777777" w:rsidTr="001118F0">
        <w:tc>
          <w:tcPr>
            <w:tcW w:w="633" w:type="dxa"/>
            <w:vMerge/>
          </w:tcPr>
          <w:p w14:paraId="1E5765D4" w14:textId="77777777" w:rsidR="00F13F0A" w:rsidRPr="00961C47" w:rsidRDefault="00F13F0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19EA36FB" w14:textId="77777777" w:rsidR="00F13F0A" w:rsidRPr="00961C47" w:rsidRDefault="00F13F0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494C012B" w14:textId="67493B51" w:rsidR="00F13F0A" w:rsidRPr="00961C47" w:rsidRDefault="00F13F0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03D59B20" w14:textId="77777777" w:rsidR="00F13F0A" w:rsidRPr="00961C47" w:rsidRDefault="00F13F0A" w:rsidP="00ED20B5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  <w:gridSpan w:val="2"/>
          </w:tcPr>
          <w:p w14:paraId="34ACDF8F" w14:textId="46D13094" w:rsidR="00F13F0A" w:rsidRPr="00961C47" w:rsidRDefault="00F13F0A" w:rsidP="00ED20B5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  <w:gridSpan w:val="2"/>
          </w:tcPr>
          <w:p w14:paraId="67094EFB" w14:textId="62417CEC" w:rsidR="00F13F0A" w:rsidRPr="00961C47" w:rsidRDefault="00F13F0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6B27F1CF" w14:textId="05625DCD" w:rsidR="00F13F0A" w:rsidRPr="00961C47" w:rsidRDefault="00F13F0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76749159" w14:textId="29B542D0" w:rsidR="00F13F0A" w:rsidRPr="00961C47" w:rsidRDefault="00F13F0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70F90CF9" w14:textId="29D0E807" w:rsidR="00F13F0A" w:rsidRPr="00961C47" w:rsidRDefault="00F13F0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1D73A039" w14:textId="4E620C70" w:rsidR="00F13F0A" w:rsidRPr="00961C47" w:rsidRDefault="00F13F0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77D6769B" w14:textId="228411DC" w:rsidR="00F13F0A" w:rsidRPr="00961C47" w:rsidRDefault="00F13F0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79911895" w14:textId="3FADF159" w:rsidR="00F13F0A" w:rsidRPr="00961C47" w:rsidRDefault="00F13F0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4E690B22" w14:textId="0F10C7AA" w:rsidR="00F13F0A" w:rsidRPr="00961C47" w:rsidRDefault="00F13F0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16576" w:rsidRPr="00961C47" w14:paraId="00572531" w14:textId="77777777" w:rsidTr="001118F0">
        <w:tc>
          <w:tcPr>
            <w:tcW w:w="633" w:type="dxa"/>
            <w:vMerge w:val="restart"/>
          </w:tcPr>
          <w:p w14:paraId="6B734EB8" w14:textId="5262424D" w:rsidR="008025FF" w:rsidRPr="00961C47" w:rsidRDefault="009F26C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1.2</w:t>
            </w:r>
            <w:r w:rsidR="00961C47" w:rsidRPr="00961C47">
              <w:rPr>
                <w:rFonts w:ascii="Times New Roman" w:eastAsia="Calibri" w:hAnsi="Times New Roman" w:cs="Times New Roman"/>
                <w:b w:val="0"/>
                <w:bCs/>
              </w:rPr>
              <w:t>.</w:t>
            </w:r>
          </w:p>
        </w:tc>
        <w:tc>
          <w:tcPr>
            <w:tcW w:w="2345" w:type="dxa"/>
            <w:vMerge w:val="restart"/>
          </w:tcPr>
          <w:p w14:paraId="419FE06E" w14:textId="31618153" w:rsidR="008025FF" w:rsidRPr="00961C47" w:rsidRDefault="008025FF" w:rsidP="008025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1C47">
              <w:rPr>
                <w:rFonts w:ascii="Times New Roman" w:hAnsi="Times New Roman" w:cs="Times New Roman"/>
              </w:rPr>
              <w:t xml:space="preserve">Участие города </w:t>
            </w:r>
            <w:r w:rsidRPr="00961C47">
              <w:rPr>
                <w:rFonts w:ascii="Times New Roman" w:hAnsi="Times New Roman" w:cs="Times New Roman"/>
              </w:rPr>
              <w:lastRenderedPageBreak/>
              <w:t>Чебоксары в региональном этапе Всероссийского конкурса «Лучшая муниципальная практика».</w:t>
            </w:r>
            <w:r w:rsidR="00D41015" w:rsidRPr="00961C47">
              <w:rPr>
                <w:rFonts w:ascii="Times New Roman" w:hAnsi="Times New Roman" w:cs="Times New Roman"/>
              </w:rPr>
              <w:t xml:space="preserve"> </w:t>
            </w:r>
            <w:r w:rsidRPr="00961C47">
              <w:rPr>
                <w:rFonts w:ascii="Times New Roman" w:hAnsi="Times New Roman" w:cs="Times New Roman"/>
              </w:rPr>
              <w:t xml:space="preserve"> Премирование победителей Всероссийского конкурса </w:t>
            </w:r>
          </w:p>
        </w:tc>
        <w:tc>
          <w:tcPr>
            <w:tcW w:w="1447" w:type="dxa"/>
          </w:tcPr>
          <w:p w14:paraId="2D71B1E8" w14:textId="38F98463" w:rsidR="008025FF" w:rsidRPr="00961C47" w:rsidRDefault="008025FF" w:rsidP="00F13F0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х</w:t>
            </w:r>
          </w:p>
        </w:tc>
        <w:tc>
          <w:tcPr>
            <w:tcW w:w="1486" w:type="dxa"/>
            <w:vMerge w:val="restart"/>
          </w:tcPr>
          <w:p w14:paraId="7DC2D1DE" w14:textId="5C6628CC" w:rsidR="008025FF" w:rsidRPr="00961C47" w:rsidRDefault="008025FF" w:rsidP="00DF2AF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 xml:space="preserve">Органы </w:t>
            </w:r>
            <w:r w:rsidRPr="00961C47">
              <w:rPr>
                <w:rFonts w:ascii="Times New Roman" w:hAnsi="Times New Roman" w:cs="Times New Roman"/>
                <w:b w:val="0"/>
              </w:rPr>
              <w:lastRenderedPageBreak/>
              <w:t>администрации города Чебоксары</w:t>
            </w:r>
          </w:p>
        </w:tc>
        <w:tc>
          <w:tcPr>
            <w:tcW w:w="1417" w:type="dxa"/>
            <w:gridSpan w:val="2"/>
          </w:tcPr>
          <w:p w14:paraId="35FA2184" w14:textId="678F4C33" w:rsidR="008025FF" w:rsidRPr="00961C47" w:rsidRDefault="008025FF" w:rsidP="00BC22F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lastRenderedPageBreak/>
              <w:t>Всего:</w:t>
            </w:r>
          </w:p>
        </w:tc>
        <w:tc>
          <w:tcPr>
            <w:tcW w:w="1066" w:type="dxa"/>
            <w:gridSpan w:val="2"/>
          </w:tcPr>
          <w:p w14:paraId="57E4A622" w14:textId="0ADCD9A6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79C656BE" w14:textId="55967EBC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48FAA28C" w14:textId="0988CC70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523AA183" w14:textId="6017ABDE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2E52F176" w14:textId="072952EC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3F0611A9" w14:textId="575ED118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66E05968" w14:textId="6B8869BF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47D2E2E4" w14:textId="6B4DB108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16576" w:rsidRPr="00961C47" w14:paraId="4A1A8913" w14:textId="77777777" w:rsidTr="001118F0">
        <w:tc>
          <w:tcPr>
            <w:tcW w:w="633" w:type="dxa"/>
            <w:vMerge/>
          </w:tcPr>
          <w:p w14:paraId="7B80293A" w14:textId="77777777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7EBA8F3A" w14:textId="77777777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56159955" w14:textId="59A433DD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Ч540753990</w:t>
            </w:r>
          </w:p>
        </w:tc>
        <w:tc>
          <w:tcPr>
            <w:tcW w:w="1486" w:type="dxa"/>
            <w:vMerge/>
          </w:tcPr>
          <w:p w14:paraId="15A83610" w14:textId="77777777" w:rsidR="008025FF" w:rsidRPr="00961C47" w:rsidRDefault="008025FF" w:rsidP="00DF2AF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gridSpan w:val="2"/>
          </w:tcPr>
          <w:p w14:paraId="712EB1AA" w14:textId="7F6B2620" w:rsidR="008025FF" w:rsidRPr="00961C47" w:rsidRDefault="008025FF" w:rsidP="00BC22F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  <w:gridSpan w:val="2"/>
          </w:tcPr>
          <w:p w14:paraId="2762CD42" w14:textId="1E8D686F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14691241" w14:textId="31EC2CC9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1DEE00B6" w14:textId="4C7EF947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4E9E0954" w14:textId="3E2E05F7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1FD8B2BC" w14:textId="06A7A129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574D9A41" w14:textId="67DE5FDC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5723A626" w14:textId="59105D14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0DA9E749" w14:textId="63CFA028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16576" w:rsidRPr="00961C47" w14:paraId="2B7CDC34" w14:textId="77777777" w:rsidTr="001118F0">
        <w:tc>
          <w:tcPr>
            <w:tcW w:w="633" w:type="dxa"/>
            <w:vMerge/>
          </w:tcPr>
          <w:p w14:paraId="4DDBB146" w14:textId="77777777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002CAC24" w14:textId="77777777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4CD48F29" w14:textId="55C45567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Ч540717600</w:t>
            </w:r>
          </w:p>
        </w:tc>
        <w:tc>
          <w:tcPr>
            <w:tcW w:w="1486" w:type="dxa"/>
            <w:vMerge/>
          </w:tcPr>
          <w:p w14:paraId="1184E693" w14:textId="77777777" w:rsidR="008025FF" w:rsidRPr="00961C47" w:rsidRDefault="008025FF" w:rsidP="00DF2AF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gridSpan w:val="2"/>
          </w:tcPr>
          <w:p w14:paraId="328E4CA0" w14:textId="700F2645" w:rsidR="008025FF" w:rsidRPr="00961C47" w:rsidRDefault="00E305F4" w:rsidP="00BC22F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  <w:gridSpan w:val="2"/>
          </w:tcPr>
          <w:p w14:paraId="181E6AF2" w14:textId="2F3FFAD8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61F99111" w14:textId="448701EA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3E3F1A22" w14:textId="0A6158DC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15DA65D8" w14:textId="539AA425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7681BAA0" w14:textId="6E98106E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69E17DF0" w14:textId="5ABB48DD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0AA95D19" w14:textId="5DE73EB2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1E6533B1" w14:textId="0B5D0889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16576" w:rsidRPr="00961C47" w14:paraId="35EBF4CB" w14:textId="77777777" w:rsidTr="001118F0">
        <w:tc>
          <w:tcPr>
            <w:tcW w:w="633" w:type="dxa"/>
            <w:vMerge/>
          </w:tcPr>
          <w:p w14:paraId="7DF05D13" w14:textId="77777777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092FABA0" w14:textId="77777777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04D7C736" w14:textId="4CD53041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65020AED" w14:textId="77777777" w:rsidR="008025FF" w:rsidRPr="00961C47" w:rsidRDefault="008025FF" w:rsidP="00DF2AF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gridSpan w:val="2"/>
          </w:tcPr>
          <w:p w14:paraId="1A6A1BAA" w14:textId="176E9AF9" w:rsidR="008025FF" w:rsidRPr="00961C47" w:rsidRDefault="0088777C" w:rsidP="00BC22F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  <w:gridSpan w:val="2"/>
          </w:tcPr>
          <w:p w14:paraId="73B3FC02" w14:textId="0B1D2965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5AD7BBDB" w14:textId="78C9AEF3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214EA663" w14:textId="6C49A75F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6151F808" w14:textId="60A6D488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20A54378" w14:textId="7B344A55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7F1A1008" w14:textId="2014926C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25E60103" w14:textId="5041F04E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03C19E8B" w14:textId="0CACCD96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16576" w:rsidRPr="00961C47" w14:paraId="0C479A70" w14:textId="77777777" w:rsidTr="001118F0">
        <w:tc>
          <w:tcPr>
            <w:tcW w:w="633" w:type="dxa"/>
            <w:vMerge/>
          </w:tcPr>
          <w:p w14:paraId="7E5BBDA0" w14:textId="77777777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20868CDA" w14:textId="77777777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64D6460F" w14:textId="29A91ED5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0B4A9681" w14:textId="77777777" w:rsidR="008025FF" w:rsidRPr="00961C47" w:rsidRDefault="008025FF" w:rsidP="00DF2AF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gridSpan w:val="2"/>
          </w:tcPr>
          <w:p w14:paraId="477C794D" w14:textId="29283F25" w:rsidR="008025FF" w:rsidRPr="00961C47" w:rsidRDefault="008025FF" w:rsidP="00BC22F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  <w:gridSpan w:val="2"/>
          </w:tcPr>
          <w:p w14:paraId="0D465FC9" w14:textId="5C57A086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5FD54935" w14:textId="28B614E4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14665005" w14:textId="6C4C2AFE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34189A85" w14:textId="411A4D02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2EECBDD4" w14:textId="29090D96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4B3B3BDE" w14:textId="5B5AEE62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3A7482EC" w14:textId="4A781CF6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22CF7852" w14:textId="7CFBF0C4" w:rsidR="008025FF" w:rsidRPr="00961C47" w:rsidRDefault="008025FF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16576" w:rsidRPr="00961C47" w14:paraId="4739000B" w14:textId="77777777" w:rsidTr="001118F0">
        <w:tc>
          <w:tcPr>
            <w:tcW w:w="633" w:type="dxa"/>
            <w:vMerge w:val="restart"/>
          </w:tcPr>
          <w:p w14:paraId="493B49F9" w14:textId="1E966AED" w:rsidR="00DF2AFA" w:rsidRPr="00961C47" w:rsidRDefault="009F26C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1.3</w:t>
            </w:r>
            <w:r w:rsidR="00961C47" w:rsidRPr="00961C47">
              <w:rPr>
                <w:rFonts w:ascii="Times New Roman" w:eastAsia="Calibri" w:hAnsi="Times New Roman" w:cs="Times New Roman"/>
                <w:b w:val="0"/>
                <w:bCs/>
              </w:rPr>
              <w:t>.</w:t>
            </w:r>
          </w:p>
        </w:tc>
        <w:tc>
          <w:tcPr>
            <w:tcW w:w="2345" w:type="dxa"/>
            <w:vMerge w:val="restart"/>
          </w:tcPr>
          <w:p w14:paraId="0291BE49" w14:textId="5AD128BC" w:rsidR="00DF2AFA" w:rsidRPr="00961C47" w:rsidRDefault="00DF2AFA" w:rsidP="00BC22F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Взаимодействие органов местного самоуправления города Чебоксары с другими муниципальными образованиями, в т.ч. с целью обмена опытом успешно реализованных проектов и программ по решению важных для граждан вопросов в различных отраслях муниципального управления</w:t>
            </w:r>
          </w:p>
        </w:tc>
        <w:tc>
          <w:tcPr>
            <w:tcW w:w="1447" w:type="dxa"/>
          </w:tcPr>
          <w:p w14:paraId="2C3DAE6B" w14:textId="5A4EF1B2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 w:val="restart"/>
          </w:tcPr>
          <w:p w14:paraId="555905AE" w14:textId="5C537542" w:rsidR="00DF2AFA" w:rsidRPr="00961C47" w:rsidRDefault="00DF2AFA" w:rsidP="00DF2AF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Управление развития экономики администрации города Чебоксары</w:t>
            </w:r>
          </w:p>
        </w:tc>
        <w:tc>
          <w:tcPr>
            <w:tcW w:w="1417" w:type="dxa"/>
            <w:gridSpan w:val="2"/>
          </w:tcPr>
          <w:p w14:paraId="533BC7A4" w14:textId="512B793F" w:rsidR="00DF2AFA" w:rsidRPr="00961C47" w:rsidRDefault="00DF2AFA" w:rsidP="00BC22F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  <w:gridSpan w:val="2"/>
            <w:vAlign w:val="center"/>
          </w:tcPr>
          <w:p w14:paraId="3766B9D7" w14:textId="0B1500E8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3589,5</w:t>
            </w:r>
          </w:p>
        </w:tc>
        <w:tc>
          <w:tcPr>
            <w:tcW w:w="1066" w:type="dxa"/>
            <w:gridSpan w:val="2"/>
            <w:vAlign w:val="center"/>
          </w:tcPr>
          <w:p w14:paraId="7AF45015" w14:textId="3FD0835F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3589,5</w:t>
            </w:r>
          </w:p>
        </w:tc>
        <w:tc>
          <w:tcPr>
            <w:tcW w:w="1066" w:type="dxa"/>
            <w:gridSpan w:val="2"/>
            <w:vAlign w:val="center"/>
          </w:tcPr>
          <w:p w14:paraId="09B133D0" w14:textId="3D4CAB1A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3589,5</w:t>
            </w:r>
          </w:p>
        </w:tc>
        <w:tc>
          <w:tcPr>
            <w:tcW w:w="1066" w:type="dxa"/>
            <w:gridSpan w:val="2"/>
            <w:vAlign w:val="center"/>
          </w:tcPr>
          <w:p w14:paraId="6E1D618A" w14:textId="414CEB3F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3589,5</w:t>
            </w:r>
          </w:p>
        </w:tc>
        <w:tc>
          <w:tcPr>
            <w:tcW w:w="1066" w:type="dxa"/>
            <w:gridSpan w:val="2"/>
            <w:vAlign w:val="center"/>
          </w:tcPr>
          <w:p w14:paraId="7833E710" w14:textId="3EE9B1D2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3589,5</w:t>
            </w:r>
          </w:p>
        </w:tc>
        <w:tc>
          <w:tcPr>
            <w:tcW w:w="1066" w:type="dxa"/>
            <w:gridSpan w:val="2"/>
            <w:vAlign w:val="center"/>
          </w:tcPr>
          <w:p w14:paraId="7A343B6F" w14:textId="26578847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3589,5</w:t>
            </w:r>
          </w:p>
        </w:tc>
        <w:tc>
          <w:tcPr>
            <w:tcW w:w="1303" w:type="dxa"/>
            <w:gridSpan w:val="2"/>
            <w:vAlign w:val="bottom"/>
          </w:tcPr>
          <w:p w14:paraId="40D8FD72" w14:textId="0713CE1C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17947,5</w:t>
            </w:r>
          </w:p>
        </w:tc>
        <w:tc>
          <w:tcPr>
            <w:tcW w:w="1276" w:type="dxa"/>
            <w:vAlign w:val="bottom"/>
          </w:tcPr>
          <w:p w14:paraId="5F7FDC73" w14:textId="1DD6B222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39484,5</w:t>
            </w:r>
          </w:p>
        </w:tc>
      </w:tr>
      <w:tr w:rsidR="00116576" w:rsidRPr="00961C47" w14:paraId="287A4638" w14:textId="77777777" w:rsidTr="001118F0">
        <w:tc>
          <w:tcPr>
            <w:tcW w:w="633" w:type="dxa"/>
            <w:vMerge/>
          </w:tcPr>
          <w:p w14:paraId="6F0F848F" w14:textId="77777777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415D4B39" w14:textId="77777777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331BAB7D" w14:textId="219B117B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478EB5D3" w14:textId="77777777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  <w:gridSpan w:val="2"/>
          </w:tcPr>
          <w:p w14:paraId="48E22A35" w14:textId="0BD74D24" w:rsidR="00DF2AFA" w:rsidRPr="00961C47" w:rsidRDefault="00DF2AFA" w:rsidP="00BC22F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  <w:gridSpan w:val="2"/>
          </w:tcPr>
          <w:p w14:paraId="277A02D4" w14:textId="242CBF20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0ECB551D" w14:textId="63ACF967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298CE1B3" w14:textId="7DE8C8E5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1CBB514B" w14:textId="666FE948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592A65BD" w14:textId="6E55652A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4A8DE60A" w14:textId="5D16FFAE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40BEFA6E" w14:textId="565BA720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799A1DE8" w14:textId="15276C91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16576" w:rsidRPr="00961C47" w14:paraId="6DB39BD6" w14:textId="77777777" w:rsidTr="001118F0">
        <w:tc>
          <w:tcPr>
            <w:tcW w:w="633" w:type="dxa"/>
            <w:vMerge/>
          </w:tcPr>
          <w:p w14:paraId="3F80A6D5" w14:textId="77777777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458D0A87" w14:textId="77777777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4ED9AC04" w14:textId="54FA7107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0FA90087" w14:textId="77777777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  <w:gridSpan w:val="2"/>
          </w:tcPr>
          <w:p w14:paraId="6186042C" w14:textId="08F13982" w:rsidR="00DF2AFA" w:rsidRPr="00961C47" w:rsidRDefault="00E305F4" w:rsidP="00BC22F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  <w:gridSpan w:val="2"/>
          </w:tcPr>
          <w:p w14:paraId="6D5AF09C" w14:textId="4786D916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54CD8EB3" w14:textId="1B430DCA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6CE856F2" w14:textId="7674CE54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285C6DAA" w14:textId="7A1C6572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7CE7CE06" w14:textId="2E6CCD36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63D7B004" w14:textId="1F0961C4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648882C3" w14:textId="45F86B2D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640D4F99" w14:textId="6634886B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16576" w:rsidRPr="00961C47" w14:paraId="1CB52C95" w14:textId="77777777" w:rsidTr="001118F0">
        <w:tc>
          <w:tcPr>
            <w:tcW w:w="633" w:type="dxa"/>
            <w:vMerge/>
          </w:tcPr>
          <w:p w14:paraId="6BCA2048" w14:textId="77777777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444555D4" w14:textId="77777777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32FA809B" w14:textId="19D483E4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Ч5Э0174640</w:t>
            </w:r>
          </w:p>
        </w:tc>
        <w:tc>
          <w:tcPr>
            <w:tcW w:w="1486" w:type="dxa"/>
            <w:vMerge/>
          </w:tcPr>
          <w:p w14:paraId="4F2484F0" w14:textId="77777777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  <w:gridSpan w:val="2"/>
          </w:tcPr>
          <w:p w14:paraId="470CC1BB" w14:textId="5D259A2F" w:rsidR="00DF2AFA" w:rsidRPr="00961C47" w:rsidRDefault="0088777C" w:rsidP="00BC22F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  <w:gridSpan w:val="2"/>
          </w:tcPr>
          <w:p w14:paraId="4F70F4E8" w14:textId="72F3D30D" w:rsidR="00DF2AFA" w:rsidRPr="00961C47" w:rsidRDefault="00DF2AFA" w:rsidP="00BA047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3589,5</w:t>
            </w:r>
          </w:p>
        </w:tc>
        <w:tc>
          <w:tcPr>
            <w:tcW w:w="1066" w:type="dxa"/>
            <w:gridSpan w:val="2"/>
          </w:tcPr>
          <w:p w14:paraId="3B70372E" w14:textId="54B159A9" w:rsidR="00DF2AFA" w:rsidRPr="00961C47" w:rsidRDefault="00DF2AFA" w:rsidP="00BA047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3589,5</w:t>
            </w:r>
          </w:p>
        </w:tc>
        <w:tc>
          <w:tcPr>
            <w:tcW w:w="1066" w:type="dxa"/>
            <w:gridSpan w:val="2"/>
          </w:tcPr>
          <w:p w14:paraId="5B01C3D0" w14:textId="77E965B7" w:rsidR="00DF2AFA" w:rsidRPr="00961C47" w:rsidRDefault="00DF2AFA" w:rsidP="00BA047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3589,5</w:t>
            </w:r>
          </w:p>
        </w:tc>
        <w:tc>
          <w:tcPr>
            <w:tcW w:w="1066" w:type="dxa"/>
            <w:gridSpan w:val="2"/>
          </w:tcPr>
          <w:p w14:paraId="6DC1F62D" w14:textId="48F4BCCD" w:rsidR="00DF2AFA" w:rsidRPr="00961C47" w:rsidRDefault="00DF2AFA" w:rsidP="00BA047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3589,5</w:t>
            </w:r>
          </w:p>
        </w:tc>
        <w:tc>
          <w:tcPr>
            <w:tcW w:w="1066" w:type="dxa"/>
            <w:gridSpan w:val="2"/>
          </w:tcPr>
          <w:p w14:paraId="450E009A" w14:textId="2E77FE9F" w:rsidR="00DF2AFA" w:rsidRPr="00961C47" w:rsidRDefault="00DF2AFA" w:rsidP="00BA047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3589,5</w:t>
            </w:r>
          </w:p>
        </w:tc>
        <w:tc>
          <w:tcPr>
            <w:tcW w:w="1066" w:type="dxa"/>
            <w:gridSpan w:val="2"/>
          </w:tcPr>
          <w:p w14:paraId="4539EF48" w14:textId="7BB385B4" w:rsidR="00DF2AFA" w:rsidRPr="00961C47" w:rsidRDefault="00DF2AFA" w:rsidP="00BA047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3589,5</w:t>
            </w:r>
          </w:p>
        </w:tc>
        <w:tc>
          <w:tcPr>
            <w:tcW w:w="1303" w:type="dxa"/>
            <w:gridSpan w:val="2"/>
          </w:tcPr>
          <w:p w14:paraId="5A9D871B" w14:textId="311D4400" w:rsidR="00DF2AFA" w:rsidRPr="00961C47" w:rsidRDefault="00DF2AFA" w:rsidP="00BA047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17947,5</w:t>
            </w:r>
          </w:p>
        </w:tc>
        <w:tc>
          <w:tcPr>
            <w:tcW w:w="1276" w:type="dxa"/>
          </w:tcPr>
          <w:p w14:paraId="6854EA80" w14:textId="4AC68659" w:rsidR="00DF2AFA" w:rsidRPr="00961C47" w:rsidRDefault="00DF2AFA" w:rsidP="00BA047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39484,5</w:t>
            </w:r>
          </w:p>
        </w:tc>
      </w:tr>
      <w:tr w:rsidR="00116576" w:rsidRPr="00961C47" w14:paraId="6DF9BBCC" w14:textId="77777777" w:rsidTr="001118F0">
        <w:tc>
          <w:tcPr>
            <w:tcW w:w="633" w:type="dxa"/>
            <w:vMerge/>
          </w:tcPr>
          <w:p w14:paraId="79031F8F" w14:textId="77777777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07DEB2F4" w14:textId="77777777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0583F3D1" w14:textId="26CEEF1D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322D3CBE" w14:textId="77777777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  <w:gridSpan w:val="2"/>
          </w:tcPr>
          <w:p w14:paraId="0C80181F" w14:textId="47D4DE87" w:rsidR="00DF2AFA" w:rsidRPr="00961C47" w:rsidRDefault="00DF2AFA" w:rsidP="00BC22F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  <w:gridSpan w:val="2"/>
          </w:tcPr>
          <w:p w14:paraId="292A2199" w14:textId="41F5A8EC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5057B73C" w14:textId="085E4F76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501D4BAB" w14:textId="251B20A9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0EECB4EB" w14:textId="1CC0AF1D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29E54E06" w14:textId="270ABC76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5CEF0DED" w14:textId="61ECB4EF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59F61D74" w14:textId="50E62C42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51D4DB9B" w14:textId="293CCE59" w:rsidR="00DF2AFA" w:rsidRPr="00961C47" w:rsidRDefault="00DF2AF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16576" w:rsidRPr="00961C47" w14:paraId="552CEF78" w14:textId="77777777" w:rsidTr="001118F0">
        <w:tc>
          <w:tcPr>
            <w:tcW w:w="633" w:type="dxa"/>
            <w:vMerge w:val="restart"/>
          </w:tcPr>
          <w:p w14:paraId="1A52B1E0" w14:textId="0B90CF9B" w:rsidR="00855DE9" w:rsidRPr="00961C47" w:rsidRDefault="009F26CA" w:rsidP="0049688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1.</w:t>
            </w:r>
            <w:r w:rsidR="00496887" w:rsidRPr="00961C47">
              <w:rPr>
                <w:rFonts w:ascii="Times New Roman" w:eastAsia="Calibri" w:hAnsi="Times New Roman" w:cs="Times New Roman"/>
                <w:b w:val="0"/>
                <w:bCs/>
              </w:rPr>
              <w:t>4</w:t>
            </w:r>
            <w:r w:rsidR="00961C47" w:rsidRPr="00961C47">
              <w:rPr>
                <w:rFonts w:ascii="Times New Roman" w:eastAsia="Calibri" w:hAnsi="Times New Roman" w:cs="Times New Roman"/>
                <w:b w:val="0"/>
                <w:bCs/>
              </w:rPr>
              <w:t>.</w:t>
            </w:r>
          </w:p>
        </w:tc>
        <w:tc>
          <w:tcPr>
            <w:tcW w:w="2345" w:type="dxa"/>
            <w:vMerge w:val="restart"/>
          </w:tcPr>
          <w:p w14:paraId="717EB118" w14:textId="405C734E" w:rsidR="00855DE9" w:rsidRPr="00961C47" w:rsidRDefault="00855DE9" w:rsidP="00556A6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Организация и проведение выборов, референдумов, голосований</w:t>
            </w:r>
          </w:p>
        </w:tc>
        <w:tc>
          <w:tcPr>
            <w:tcW w:w="1447" w:type="dxa"/>
          </w:tcPr>
          <w:p w14:paraId="245CD3F1" w14:textId="0E6006FA" w:rsidR="00855DE9" w:rsidRPr="00961C47" w:rsidRDefault="00AD735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 w:val="restart"/>
          </w:tcPr>
          <w:p w14:paraId="713CEAC0" w14:textId="77777777" w:rsidR="00961C47" w:rsidRDefault="00855DE9" w:rsidP="00961C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Управление делами</w:t>
            </w:r>
            <w:r w:rsidR="00961C47">
              <w:t xml:space="preserve"> </w:t>
            </w:r>
            <w:r w:rsidR="00961C47" w:rsidRPr="00961C47">
              <w:rPr>
                <w:rFonts w:ascii="Times New Roman" w:hAnsi="Times New Roman" w:cs="Times New Roman"/>
                <w:b w:val="0"/>
              </w:rPr>
              <w:t>администрации города Чебоксары;</w:t>
            </w:r>
          </w:p>
          <w:p w14:paraId="183B7F86" w14:textId="1939BDA6" w:rsidR="00855DE9" w:rsidRPr="00961C47" w:rsidRDefault="00961C47" w:rsidP="00961C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У</w:t>
            </w:r>
            <w:r w:rsidR="00855DE9" w:rsidRPr="00961C47">
              <w:rPr>
                <w:rFonts w:ascii="Times New Roman" w:hAnsi="Times New Roman" w:cs="Times New Roman"/>
                <w:b w:val="0"/>
              </w:rPr>
              <w:t>правы администрации города Чебоксары</w:t>
            </w:r>
          </w:p>
        </w:tc>
        <w:tc>
          <w:tcPr>
            <w:tcW w:w="1417" w:type="dxa"/>
            <w:gridSpan w:val="2"/>
          </w:tcPr>
          <w:p w14:paraId="3D97E948" w14:textId="30DDB21C" w:rsidR="00855DE9" w:rsidRPr="00961C47" w:rsidRDefault="00855DE9" w:rsidP="00AD735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  <w:gridSpan w:val="2"/>
          </w:tcPr>
          <w:p w14:paraId="07DD5271" w14:textId="75CF447A" w:rsidR="00855DE9" w:rsidRPr="00961C47" w:rsidRDefault="00855DE9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20400,0</w:t>
            </w:r>
          </w:p>
        </w:tc>
        <w:tc>
          <w:tcPr>
            <w:tcW w:w="1066" w:type="dxa"/>
            <w:gridSpan w:val="2"/>
          </w:tcPr>
          <w:p w14:paraId="50B06003" w14:textId="2B82F16F" w:rsidR="00855DE9" w:rsidRPr="00961C47" w:rsidRDefault="00855DE9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19603E51" w14:textId="59750591" w:rsidR="00855DE9" w:rsidRPr="00961C47" w:rsidRDefault="00855DE9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1C435A22" w14:textId="79636822" w:rsidR="00855DE9" w:rsidRPr="00961C47" w:rsidRDefault="00855DE9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5EE58060" w14:textId="759EE618" w:rsidR="00855DE9" w:rsidRPr="00961C47" w:rsidRDefault="00855DE9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20400,0</w:t>
            </w:r>
          </w:p>
        </w:tc>
        <w:tc>
          <w:tcPr>
            <w:tcW w:w="1066" w:type="dxa"/>
            <w:gridSpan w:val="2"/>
          </w:tcPr>
          <w:p w14:paraId="257ABB4B" w14:textId="6BEE2FC3" w:rsidR="00855DE9" w:rsidRPr="00961C47" w:rsidRDefault="00855DE9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706FEC9B" w14:textId="2BAB2E39" w:rsidR="00855DE9" w:rsidRPr="00961C47" w:rsidRDefault="00855DE9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10D4F7A3" w14:textId="21D59DEB" w:rsidR="00855DE9" w:rsidRPr="00961C47" w:rsidRDefault="00855DE9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40800</w:t>
            </w:r>
            <w:r w:rsidR="00BA047B">
              <w:rPr>
                <w:rFonts w:ascii="Times New Roman" w:eastAsia="Calibri" w:hAnsi="Times New Roman" w:cs="Times New Roman"/>
                <w:b w:val="0"/>
                <w:bCs/>
              </w:rPr>
              <w:t>,0</w:t>
            </w:r>
          </w:p>
        </w:tc>
      </w:tr>
      <w:tr w:rsidR="00116576" w:rsidRPr="00961C47" w14:paraId="0269BAE3" w14:textId="77777777" w:rsidTr="001118F0">
        <w:tc>
          <w:tcPr>
            <w:tcW w:w="633" w:type="dxa"/>
            <w:vMerge/>
          </w:tcPr>
          <w:p w14:paraId="4C70DDB1" w14:textId="77777777" w:rsidR="00855DE9" w:rsidRPr="00961C47" w:rsidRDefault="00855DE9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20F5A2B3" w14:textId="77777777" w:rsidR="00855DE9" w:rsidRPr="00961C47" w:rsidRDefault="00855DE9" w:rsidP="00952DF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14:paraId="0A6F66E0" w14:textId="14F86C9B" w:rsidR="00855DE9" w:rsidRPr="00961C47" w:rsidRDefault="00AD735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6ECA5B8A" w14:textId="77777777" w:rsidR="00855DE9" w:rsidRPr="00961C47" w:rsidRDefault="00855DE9" w:rsidP="00952DF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gridSpan w:val="2"/>
          </w:tcPr>
          <w:p w14:paraId="6426B7DD" w14:textId="4406B2DD" w:rsidR="00855DE9" w:rsidRPr="00961C47" w:rsidRDefault="00855DE9" w:rsidP="00AD735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  <w:gridSpan w:val="2"/>
          </w:tcPr>
          <w:p w14:paraId="3C688781" w14:textId="78546A05" w:rsidR="00855DE9" w:rsidRPr="00961C47" w:rsidRDefault="00855DE9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11234120" w14:textId="59742FE3" w:rsidR="00855DE9" w:rsidRPr="00961C47" w:rsidRDefault="00855DE9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10861343" w14:textId="595DEADC" w:rsidR="00855DE9" w:rsidRPr="00961C47" w:rsidRDefault="00855DE9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029DB262" w14:textId="48D46EA6" w:rsidR="00855DE9" w:rsidRPr="00961C47" w:rsidRDefault="00855DE9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76D10030" w14:textId="18A5A090" w:rsidR="00855DE9" w:rsidRPr="00961C47" w:rsidRDefault="00855DE9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4B01202F" w14:textId="250D6804" w:rsidR="00855DE9" w:rsidRPr="00961C47" w:rsidRDefault="00855DE9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053C8777" w14:textId="272AD6CC" w:rsidR="00855DE9" w:rsidRPr="00961C47" w:rsidRDefault="00855DE9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7E259247" w14:textId="317F0B9B" w:rsidR="00855DE9" w:rsidRPr="00961C47" w:rsidRDefault="00855DE9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16576" w:rsidRPr="00961C47" w14:paraId="5CDFD724" w14:textId="77777777" w:rsidTr="001118F0">
        <w:tc>
          <w:tcPr>
            <w:tcW w:w="633" w:type="dxa"/>
            <w:vMerge/>
          </w:tcPr>
          <w:p w14:paraId="1C98DC92" w14:textId="77777777" w:rsidR="00855DE9" w:rsidRPr="00961C47" w:rsidRDefault="00855DE9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2F528131" w14:textId="77777777" w:rsidR="00855DE9" w:rsidRPr="00961C47" w:rsidRDefault="00855DE9" w:rsidP="00952DF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14:paraId="0B32F877" w14:textId="196B2A3D" w:rsidR="00855DE9" w:rsidRPr="00961C47" w:rsidRDefault="00AD735A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3D72A188" w14:textId="77777777" w:rsidR="00855DE9" w:rsidRPr="00961C47" w:rsidRDefault="00855DE9" w:rsidP="00952DF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gridSpan w:val="2"/>
          </w:tcPr>
          <w:p w14:paraId="71ABB000" w14:textId="61C52F70" w:rsidR="00855DE9" w:rsidRPr="00961C47" w:rsidRDefault="00E305F4" w:rsidP="00AD735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  <w:gridSpan w:val="2"/>
          </w:tcPr>
          <w:p w14:paraId="628BE8C8" w14:textId="0307DA22" w:rsidR="00855DE9" w:rsidRPr="00961C47" w:rsidRDefault="00855DE9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2C6E395E" w14:textId="5F480684" w:rsidR="00855DE9" w:rsidRPr="00961C47" w:rsidRDefault="00855DE9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1B9B9687" w14:textId="692EF0B0" w:rsidR="00855DE9" w:rsidRPr="00961C47" w:rsidRDefault="00855DE9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3AEA888B" w14:textId="0E5C21AC" w:rsidR="00855DE9" w:rsidRPr="00961C47" w:rsidRDefault="00855DE9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52850B9F" w14:textId="7F846A25" w:rsidR="00855DE9" w:rsidRPr="00961C47" w:rsidRDefault="00855DE9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551BA568" w14:textId="15E90328" w:rsidR="00855DE9" w:rsidRPr="00961C47" w:rsidRDefault="00855DE9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20A56E09" w14:textId="71ECF553" w:rsidR="00855DE9" w:rsidRPr="00961C47" w:rsidRDefault="00855DE9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057B0E4A" w14:textId="2A8C5DF3" w:rsidR="00855DE9" w:rsidRPr="00961C47" w:rsidRDefault="00855DE9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CD5ECC" w:rsidRPr="00961C47" w14:paraId="36005F89" w14:textId="77777777" w:rsidTr="001118F0">
        <w:trPr>
          <w:trHeight w:val="325"/>
        </w:trPr>
        <w:tc>
          <w:tcPr>
            <w:tcW w:w="633" w:type="dxa"/>
            <w:vMerge/>
          </w:tcPr>
          <w:p w14:paraId="24A57A31" w14:textId="77777777" w:rsidR="00CD5ECC" w:rsidRPr="00961C47" w:rsidRDefault="00CD5ECC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7B4D82BD" w14:textId="77777777" w:rsidR="00CD5ECC" w:rsidRPr="00961C47" w:rsidRDefault="00CD5ECC" w:rsidP="00952DF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14:paraId="679D7DCD" w14:textId="636BACCE" w:rsidR="00CD5ECC" w:rsidRPr="00961C47" w:rsidRDefault="00CD5ECC" w:rsidP="00CD5ECC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Ч5Э0173790</w:t>
            </w:r>
          </w:p>
        </w:tc>
        <w:tc>
          <w:tcPr>
            <w:tcW w:w="1486" w:type="dxa"/>
            <w:vMerge/>
          </w:tcPr>
          <w:p w14:paraId="1FF0061B" w14:textId="77777777" w:rsidR="00CD5ECC" w:rsidRPr="00961C47" w:rsidRDefault="00CD5ECC" w:rsidP="00952DF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gridSpan w:val="2"/>
          </w:tcPr>
          <w:p w14:paraId="5626EB1C" w14:textId="31EF4FDE" w:rsidR="00CD5ECC" w:rsidRPr="00961C47" w:rsidRDefault="0088777C" w:rsidP="00AD735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  <w:gridSpan w:val="2"/>
          </w:tcPr>
          <w:p w14:paraId="2E167EF1" w14:textId="3C4021B6" w:rsidR="00CD5ECC" w:rsidRPr="00961C47" w:rsidRDefault="00CD5ECC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20400,0</w:t>
            </w:r>
          </w:p>
        </w:tc>
        <w:tc>
          <w:tcPr>
            <w:tcW w:w="1066" w:type="dxa"/>
            <w:gridSpan w:val="2"/>
          </w:tcPr>
          <w:p w14:paraId="3010C15D" w14:textId="53F997CE" w:rsidR="00CD5ECC" w:rsidRPr="00961C47" w:rsidRDefault="00CD5ECC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0DD6D026" w14:textId="29419433" w:rsidR="00CD5ECC" w:rsidRPr="00961C47" w:rsidRDefault="00CD5ECC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04FC0099" w14:textId="53DF449D" w:rsidR="00CD5ECC" w:rsidRPr="00961C47" w:rsidRDefault="00CD5ECC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52AFA94D" w14:textId="7AD425B1" w:rsidR="00CD5ECC" w:rsidRPr="00961C47" w:rsidRDefault="00CD5ECC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20400,0</w:t>
            </w:r>
          </w:p>
        </w:tc>
        <w:tc>
          <w:tcPr>
            <w:tcW w:w="1066" w:type="dxa"/>
            <w:gridSpan w:val="2"/>
          </w:tcPr>
          <w:p w14:paraId="37FEBFE5" w14:textId="1BD5B6E3" w:rsidR="00CD5ECC" w:rsidRPr="00961C47" w:rsidRDefault="00CD5ECC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431494A0" w14:textId="70D5F542" w:rsidR="00CD5ECC" w:rsidRPr="00961C47" w:rsidRDefault="00CD5ECC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07968F34" w14:textId="583725B1" w:rsidR="00CD5ECC" w:rsidRPr="00961C47" w:rsidRDefault="00CD5ECC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40800</w:t>
            </w:r>
            <w:r w:rsidR="00BA047B">
              <w:rPr>
                <w:rFonts w:ascii="Times New Roman" w:eastAsia="Calibri" w:hAnsi="Times New Roman" w:cs="Times New Roman"/>
                <w:b w:val="0"/>
                <w:bCs/>
              </w:rPr>
              <w:t>,0</w:t>
            </w:r>
          </w:p>
        </w:tc>
      </w:tr>
      <w:tr w:rsidR="003E323B" w:rsidRPr="00961C47" w14:paraId="67B94A13" w14:textId="77777777" w:rsidTr="001118F0">
        <w:tc>
          <w:tcPr>
            <w:tcW w:w="633" w:type="dxa"/>
            <w:vMerge/>
          </w:tcPr>
          <w:p w14:paraId="3B2BD081" w14:textId="77777777" w:rsidR="003E323B" w:rsidRPr="00961C47" w:rsidRDefault="003E323B" w:rsidP="003E32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1AEAC6A6" w14:textId="77777777" w:rsidR="003E323B" w:rsidRPr="00961C47" w:rsidRDefault="003E323B" w:rsidP="003E323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14:paraId="3BD3835B" w14:textId="6CC65353" w:rsidR="003E323B" w:rsidRPr="00961C47" w:rsidRDefault="003E323B" w:rsidP="003E32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Ч5ЭW175860</w:t>
            </w:r>
          </w:p>
        </w:tc>
        <w:tc>
          <w:tcPr>
            <w:tcW w:w="1486" w:type="dxa"/>
            <w:vMerge/>
          </w:tcPr>
          <w:p w14:paraId="3C63049D" w14:textId="77777777" w:rsidR="003E323B" w:rsidRPr="00961C47" w:rsidRDefault="003E323B" w:rsidP="003E323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gridSpan w:val="2"/>
          </w:tcPr>
          <w:p w14:paraId="3DB4CA9C" w14:textId="26AEF888" w:rsidR="003E323B" w:rsidRPr="00961C47" w:rsidRDefault="0088777C" w:rsidP="003E323B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  <w:gridSpan w:val="2"/>
          </w:tcPr>
          <w:p w14:paraId="5BCD98C3" w14:textId="19F8279E" w:rsidR="003E323B" w:rsidRPr="00961C47" w:rsidRDefault="003E323B" w:rsidP="003E32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796A65BA" w14:textId="601499F6" w:rsidR="003E323B" w:rsidRPr="00961C47" w:rsidRDefault="003E323B" w:rsidP="003E32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01CD7833" w14:textId="116349BD" w:rsidR="003E323B" w:rsidRPr="00961C47" w:rsidRDefault="003E323B" w:rsidP="003E32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4288F818" w14:textId="29108332" w:rsidR="003E323B" w:rsidRPr="00961C47" w:rsidRDefault="003E323B" w:rsidP="003E32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1BA29A13" w14:textId="7985DD18" w:rsidR="003E323B" w:rsidRPr="00961C47" w:rsidRDefault="003E323B" w:rsidP="003E32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47FD7DDA" w14:textId="1F7FC9F2" w:rsidR="003E323B" w:rsidRPr="00961C47" w:rsidRDefault="003E323B" w:rsidP="003E32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62D201D0" w14:textId="047315DF" w:rsidR="003E323B" w:rsidRPr="00961C47" w:rsidRDefault="003E323B" w:rsidP="003E32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2D9C7ECD" w14:textId="4E1AAE07" w:rsidR="003E323B" w:rsidRPr="00961C47" w:rsidRDefault="003E323B" w:rsidP="003E32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CD5ECC" w:rsidRPr="00961C47" w14:paraId="1A14C3C2" w14:textId="77777777" w:rsidTr="001118F0">
        <w:tc>
          <w:tcPr>
            <w:tcW w:w="633" w:type="dxa"/>
            <w:vMerge/>
          </w:tcPr>
          <w:p w14:paraId="117676F4" w14:textId="77777777" w:rsidR="00CD5ECC" w:rsidRPr="00961C47" w:rsidRDefault="00CD5ECC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08BE342E" w14:textId="77777777" w:rsidR="00CD5ECC" w:rsidRPr="00961C47" w:rsidRDefault="00CD5ECC" w:rsidP="00952DF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</w:tcPr>
          <w:p w14:paraId="03E46B68" w14:textId="3F4014EA" w:rsidR="00CD5ECC" w:rsidRPr="00961C47" w:rsidRDefault="00CD5ECC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6CF92C13" w14:textId="77777777" w:rsidR="00CD5ECC" w:rsidRPr="00961C47" w:rsidRDefault="00CD5ECC" w:rsidP="00952DF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gridSpan w:val="2"/>
          </w:tcPr>
          <w:p w14:paraId="2E1CD70E" w14:textId="0674F925" w:rsidR="00CD5ECC" w:rsidRPr="00961C47" w:rsidRDefault="00CD5ECC" w:rsidP="00AD735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Внебюджет</w:t>
            </w:r>
            <w:r w:rsidRPr="00961C47">
              <w:rPr>
                <w:rFonts w:ascii="Times New Roman" w:hAnsi="Times New Roman" w:cs="Times New Roman"/>
                <w:b w:val="0"/>
              </w:rPr>
              <w:lastRenderedPageBreak/>
              <w:t>ные источники</w:t>
            </w:r>
          </w:p>
        </w:tc>
        <w:tc>
          <w:tcPr>
            <w:tcW w:w="1066" w:type="dxa"/>
            <w:gridSpan w:val="2"/>
          </w:tcPr>
          <w:p w14:paraId="2372FB32" w14:textId="4C04097B" w:rsidR="00CD5ECC" w:rsidRPr="00961C47" w:rsidRDefault="00CD5ECC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0,0</w:t>
            </w:r>
          </w:p>
        </w:tc>
        <w:tc>
          <w:tcPr>
            <w:tcW w:w="1066" w:type="dxa"/>
            <w:gridSpan w:val="2"/>
          </w:tcPr>
          <w:p w14:paraId="0D1B6F1B" w14:textId="51ECA221" w:rsidR="00CD5ECC" w:rsidRPr="00961C47" w:rsidRDefault="00CD5ECC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70820C4A" w14:textId="7E149BC9" w:rsidR="00CD5ECC" w:rsidRPr="00961C47" w:rsidRDefault="00CD5ECC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481E568A" w14:textId="77A95904" w:rsidR="00CD5ECC" w:rsidRPr="00961C47" w:rsidRDefault="00CD5ECC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4EEAB616" w14:textId="36C8D6FB" w:rsidR="00CD5ECC" w:rsidRPr="00961C47" w:rsidRDefault="00CD5ECC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1D584E8C" w14:textId="51EC1DA5" w:rsidR="00CD5ECC" w:rsidRPr="00961C47" w:rsidRDefault="00CD5ECC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5FCA218E" w14:textId="6A3A2133" w:rsidR="00CD5ECC" w:rsidRPr="00961C47" w:rsidRDefault="00CD5ECC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6876367A" w14:textId="53188EB2" w:rsidR="00CD5ECC" w:rsidRPr="00961C47" w:rsidRDefault="00CD5ECC" w:rsidP="00952DF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7C1B21" w:rsidRPr="00961C47" w14:paraId="0D06031D" w14:textId="77777777" w:rsidTr="001118F0">
        <w:tc>
          <w:tcPr>
            <w:tcW w:w="633" w:type="dxa"/>
            <w:vMerge w:val="restart"/>
          </w:tcPr>
          <w:p w14:paraId="708F3E0F" w14:textId="4D79280D" w:rsidR="007C1B21" w:rsidRPr="00961C47" w:rsidRDefault="007C1B21" w:rsidP="0049688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1.5</w:t>
            </w:r>
            <w:r w:rsidR="00961C47" w:rsidRPr="00961C47">
              <w:rPr>
                <w:rFonts w:ascii="Times New Roman" w:eastAsia="Calibri" w:hAnsi="Times New Roman" w:cs="Times New Roman"/>
                <w:b w:val="0"/>
                <w:bCs/>
              </w:rPr>
              <w:t>.</w:t>
            </w:r>
          </w:p>
        </w:tc>
        <w:tc>
          <w:tcPr>
            <w:tcW w:w="2345" w:type="dxa"/>
            <w:vMerge w:val="restart"/>
          </w:tcPr>
          <w:p w14:paraId="201BBDDD" w14:textId="0A047AA0" w:rsidR="007C1B21" w:rsidRPr="00961C47" w:rsidRDefault="007C1B21" w:rsidP="00C65BAF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Проведение комплексного исследования социального благополучия населения, изучения общественного мнения о работе органов местного самоуправления города Чебоксары</w:t>
            </w:r>
          </w:p>
        </w:tc>
        <w:tc>
          <w:tcPr>
            <w:tcW w:w="1447" w:type="dxa"/>
          </w:tcPr>
          <w:p w14:paraId="634F943C" w14:textId="60BC5F70" w:rsidR="007C1B21" w:rsidRPr="00961C47" w:rsidRDefault="007C1B21" w:rsidP="002B5E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 w:val="restart"/>
          </w:tcPr>
          <w:p w14:paraId="7EF6B08A" w14:textId="7D24E643" w:rsidR="007C1B21" w:rsidRPr="00961C47" w:rsidRDefault="007C1B21" w:rsidP="0093498F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Управление 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1417" w:type="dxa"/>
            <w:gridSpan w:val="2"/>
          </w:tcPr>
          <w:p w14:paraId="58DF89CE" w14:textId="1E50F4F2" w:rsidR="007C1B21" w:rsidRPr="00961C47" w:rsidRDefault="007C1B21" w:rsidP="002B5E90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12B67E6D" w14:textId="33B6E36F" w:rsidR="007C1B21" w:rsidRPr="00961C47" w:rsidRDefault="007C1B21" w:rsidP="002B5E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125,0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7E1CE639" w14:textId="52D35EC1" w:rsidR="007C1B21" w:rsidRPr="00961C47" w:rsidRDefault="007C1B21" w:rsidP="002B5E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125,0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35B9159D" w14:textId="66F05387" w:rsidR="007C1B21" w:rsidRPr="00961C47" w:rsidRDefault="007C1B21" w:rsidP="002B5E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125,0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187EFA16" w14:textId="11A95F26" w:rsidR="007C1B21" w:rsidRPr="00961C47" w:rsidRDefault="007C1B21" w:rsidP="002B5E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125,0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5A4CCD7F" w14:textId="76AC1AC6" w:rsidR="007C1B21" w:rsidRPr="00961C47" w:rsidRDefault="007C1B21" w:rsidP="002B5E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125,0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4F74611F" w14:textId="6E5EF346" w:rsidR="007C1B21" w:rsidRPr="00961C47" w:rsidRDefault="007C1B21" w:rsidP="002B5E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150,0</w:t>
            </w:r>
          </w:p>
        </w:tc>
        <w:tc>
          <w:tcPr>
            <w:tcW w:w="1303" w:type="dxa"/>
            <w:gridSpan w:val="2"/>
            <w:shd w:val="clear" w:color="auto" w:fill="auto"/>
          </w:tcPr>
          <w:p w14:paraId="3EBEAFE3" w14:textId="7AAB9526" w:rsidR="007C1B21" w:rsidRPr="00961C47" w:rsidRDefault="007C1B21" w:rsidP="002B5E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750,0</w:t>
            </w:r>
          </w:p>
        </w:tc>
        <w:tc>
          <w:tcPr>
            <w:tcW w:w="1276" w:type="dxa"/>
            <w:shd w:val="clear" w:color="auto" w:fill="auto"/>
          </w:tcPr>
          <w:p w14:paraId="346E7833" w14:textId="5FD7673A" w:rsidR="007C1B21" w:rsidRPr="00961C47" w:rsidRDefault="007C1B21" w:rsidP="002B5E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1525,0</w:t>
            </w:r>
          </w:p>
        </w:tc>
      </w:tr>
      <w:tr w:rsidR="00CD5ECC" w:rsidRPr="00961C47" w14:paraId="2651006B" w14:textId="77777777" w:rsidTr="001118F0">
        <w:tc>
          <w:tcPr>
            <w:tcW w:w="633" w:type="dxa"/>
            <w:vMerge/>
          </w:tcPr>
          <w:p w14:paraId="43AC97CB" w14:textId="77777777" w:rsidR="00CD5ECC" w:rsidRPr="00961C47" w:rsidRDefault="00CD5ECC" w:rsidP="002B5E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4F483231" w14:textId="77777777" w:rsidR="00CD5ECC" w:rsidRPr="00961C47" w:rsidRDefault="00CD5ECC" w:rsidP="002B5E90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1FBA6DC6" w14:textId="1B73CD45" w:rsidR="00CD5ECC" w:rsidRPr="00961C47" w:rsidRDefault="00CD5ECC" w:rsidP="002B5E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4E1214F4" w14:textId="77777777" w:rsidR="00CD5ECC" w:rsidRPr="00961C47" w:rsidRDefault="00CD5ECC" w:rsidP="002B5E90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gridSpan w:val="2"/>
          </w:tcPr>
          <w:p w14:paraId="26BAAE2F" w14:textId="22D1B4B8" w:rsidR="00CD5ECC" w:rsidRPr="00961C47" w:rsidRDefault="00CD5ECC" w:rsidP="002B5E90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62B8F6DF" w14:textId="020123D4" w:rsidR="00CD5ECC" w:rsidRPr="00961C47" w:rsidRDefault="00CD5ECC" w:rsidP="002B5E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6CE3B2E2" w14:textId="00C81EDD" w:rsidR="00CD5ECC" w:rsidRPr="00961C47" w:rsidRDefault="00CD5ECC" w:rsidP="002B5E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76527B30" w14:textId="1854A329" w:rsidR="00CD5ECC" w:rsidRPr="00961C47" w:rsidRDefault="00CD5ECC" w:rsidP="002B5E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554CE0A4" w14:textId="02042014" w:rsidR="00CD5ECC" w:rsidRPr="00961C47" w:rsidRDefault="00CD5ECC" w:rsidP="002B5E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0152C554" w14:textId="734F4ADA" w:rsidR="00CD5ECC" w:rsidRPr="00961C47" w:rsidRDefault="00CD5ECC" w:rsidP="002B5E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5F68E182" w14:textId="43F78A4F" w:rsidR="00CD5ECC" w:rsidRPr="00961C47" w:rsidRDefault="00CD5ECC" w:rsidP="002B5E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  <w:shd w:val="clear" w:color="auto" w:fill="auto"/>
          </w:tcPr>
          <w:p w14:paraId="55A028B2" w14:textId="0A81D816" w:rsidR="00CD5ECC" w:rsidRPr="00961C47" w:rsidRDefault="00CD5ECC" w:rsidP="002B5E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C460C40" w14:textId="324B803C" w:rsidR="00CD5ECC" w:rsidRPr="00961C47" w:rsidRDefault="00CD5ECC" w:rsidP="002B5E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CD5ECC" w:rsidRPr="00961C47" w14:paraId="5A850093" w14:textId="77777777" w:rsidTr="001118F0">
        <w:trPr>
          <w:trHeight w:val="361"/>
        </w:trPr>
        <w:tc>
          <w:tcPr>
            <w:tcW w:w="633" w:type="dxa"/>
            <w:vMerge/>
          </w:tcPr>
          <w:p w14:paraId="3723295D" w14:textId="77777777" w:rsidR="00CD5ECC" w:rsidRPr="00961C47" w:rsidRDefault="00CD5ECC" w:rsidP="002B5E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5AF69F43" w14:textId="77777777" w:rsidR="00CD5ECC" w:rsidRPr="00961C47" w:rsidRDefault="00CD5ECC" w:rsidP="002B5E90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4248BC4F" w14:textId="44968C4F" w:rsidR="00CD5ECC" w:rsidRPr="00961C47" w:rsidRDefault="00CD5ECC" w:rsidP="002B5E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7B6CFCE9" w14:textId="77777777" w:rsidR="00CD5ECC" w:rsidRPr="00961C47" w:rsidRDefault="00CD5ECC" w:rsidP="002B5E90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gridSpan w:val="2"/>
          </w:tcPr>
          <w:p w14:paraId="1F2F6B29" w14:textId="46726B50" w:rsidR="00CD5ECC" w:rsidRPr="00961C47" w:rsidRDefault="00E305F4" w:rsidP="002B5E90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792EC8C0" w14:textId="15835923" w:rsidR="00CD5ECC" w:rsidRPr="00961C47" w:rsidRDefault="00CD5ECC" w:rsidP="002B5E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12D86B2F" w14:textId="6AFF574C" w:rsidR="00CD5ECC" w:rsidRPr="00961C47" w:rsidRDefault="00CD5ECC" w:rsidP="002B5E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1394A040" w14:textId="60C4F8AA" w:rsidR="00CD5ECC" w:rsidRPr="00961C47" w:rsidRDefault="00CD5ECC" w:rsidP="002B5E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47D4773D" w14:textId="7F848DE9" w:rsidR="00CD5ECC" w:rsidRPr="00961C47" w:rsidRDefault="00CD5ECC" w:rsidP="002B5E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3CEF3DA5" w14:textId="1B452306" w:rsidR="00CD5ECC" w:rsidRPr="00961C47" w:rsidRDefault="00CD5ECC" w:rsidP="002B5E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411CBEA7" w14:textId="465D6EED" w:rsidR="00CD5ECC" w:rsidRPr="00961C47" w:rsidRDefault="00CD5ECC" w:rsidP="002B5E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  <w:shd w:val="clear" w:color="auto" w:fill="auto"/>
          </w:tcPr>
          <w:p w14:paraId="06CAF319" w14:textId="09755A76" w:rsidR="00CD5ECC" w:rsidRPr="00961C47" w:rsidRDefault="00CD5ECC" w:rsidP="002B5E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2DCC52C" w14:textId="761C049B" w:rsidR="00CD5ECC" w:rsidRPr="00961C47" w:rsidRDefault="00CD5ECC" w:rsidP="002B5E90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7C1B21" w:rsidRPr="00961C47" w14:paraId="3F227606" w14:textId="77777777" w:rsidTr="001118F0">
        <w:trPr>
          <w:trHeight w:val="268"/>
        </w:trPr>
        <w:tc>
          <w:tcPr>
            <w:tcW w:w="633" w:type="dxa"/>
            <w:vMerge/>
          </w:tcPr>
          <w:p w14:paraId="2B9D0EF4" w14:textId="77777777" w:rsidR="007C1B21" w:rsidRPr="00961C47" w:rsidRDefault="007C1B21" w:rsidP="0098597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4353747E" w14:textId="77777777" w:rsidR="007C1B21" w:rsidRPr="00961C47" w:rsidRDefault="007C1B21" w:rsidP="0098597B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73A8D50B" w14:textId="46B8E5BB" w:rsidR="007C1B21" w:rsidRPr="00961C47" w:rsidRDefault="007C1B21" w:rsidP="0098597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Ч5Э0113760</w:t>
            </w:r>
          </w:p>
        </w:tc>
        <w:tc>
          <w:tcPr>
            <w:tcW w:w="1486" w:type="dxa"/>
            <w:vMerge/>
          </w:tcPr>
          <w:p w14:paraId="2F020DF1" w14:textId="77777777" w:rsidR="007C1B21" w:rsidRPr="00961C47" w:rsidRDefault="007C1B21" w:rsidP="0098597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gridSpan w:val="2"/>
          </w:tcPr>
          <w:p w14:paraId="7CDDB5A2" w14:textId="77A8BD79" w:rsidR="007C1B21" w:rsidRPr="00961C47" w:rsidRDefault="0088777C" w:rsidP="0098597B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608DF4F2" w14:textId="724CD873" w:rsidR="007C1B21" w:rsidRPr="00961C47" w:rsidRDefault="007C1B21" w:rsidP="00361B2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125,0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40FAD3BC" w14:textId="10539D40" w:rsidR="007C1B21" w:rsidRPr="00961C47" w:rsidRDefault="007C1B21" w:rsidP="00361B2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125,0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7199BBBF" w14:textId="6FCD03C0" w:rsidR="007C1B21" w:rsidRPr="00961C47" w:rsidRDefault="007C1B21" w:rsidP="00361B2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125,0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31C4702B" w14:textId="0A352C23" w:rsidR="007C1B21" w:rsidRPr="00961C47" w:rsidRDefault="007C1B21" w:rsidP="00361B2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125,0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580FFD1B" w14:textId="330B879F" w:rsidR="007C1B21" w:rsidRPr="00961C47" w:rsidRDefault="007C1B21" w:rsidP="00361B2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125,0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786DECB1" w14:textId="37756DC9" w:rsidR="007C1B21" w:rsidRPr="00961C47" w:rsidRDefault="007C1B21" w:rsidP="00361B2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150,0</w:t>
            </w:r>
          </w:p>
        </w:tc>
        <w:tc>
          <w:tcPr>
            <w:tcW w:w="1303" w:type="dxa"/>
            <w:gridSpan w:val="2"/>
            <w:shd w:val="clear" w:color="auto" w:fill="auto"/>
          </w:tcPr>
          <w:p w14:paraId="2C1E341E" w14:textId="66E9FD43" w:rsidR="007C1B21" w:rsidRPr="00961C47" w:rsidRDefault="007C1B21" w:rsidP="00361B2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750,0</w:t>
            </w:r>
          </w:p>
        </w:tc>
        <w:tc>
          <w:tcPr>
            <w:tcW w:w="1276" w:type="dxa"/>
            <w:shd w:val="clear" w:color="auto" w:fill="auto"/>
          </w:tcPr>
          <w:p w14:paraId="1DC23971" w14:textId="295B4846" w:rsidR="007C1B21" w:rsidRPr="00961C47" w:rsidRDefault="007C1B21" w:rsidP="00361B2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1525,0</w:t>
            </w:r>
          </w:p>
        </w:tc>
      </w:tr>
      <w:tr w:rsidR="00CD5ECC" w:rsidRPr="00961C47" w14:paraId="78327313" w14:textId="77777777" w:rsidTr="001118F0">
        <w:tc>
          <w:tcPr>
            <w:tcW w:w="633" w:type="dxa"/>
            <w:vMerge/>
          </w:tcPr>
          <w:p w14:paraId="3514AC82" w14:textId="7777777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752AB5CA" w14:textId="77777777" w:rsidR="00CD5ECC" w:rsidRPr="00961C47" w:rsidRDefault="00CD5ECC" w:rsidP="00502A7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028CF9ED" w14:textId="5E918E09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755CB02B" w14:textId="7777777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gridSpan w:val="2"/>
          </w:tcPr>
          <w:p w14:paraId="7FDF4EDE" w14:textId="63D94916" w:rsidR="00CD5ECC" w:rsidRPr="00961C47" w:rsidRDefault="00CD5ECC" w:rsidP="00502A7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34E1851F" w14:textId="1C388820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4ABCD472" w14:textId="3FCAE46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492EFF9E" w14:textId="65A926C5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2B1120F3" w14:textId="25414E3A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4B29C7DE" w14:textId="5562C7CF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1CE57554" w14:textId="499827A4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  <w:shd w:val="clear" w:color="auto" w:fill="auto"/>
          </w:tcPr>
          <w:p w14:paraId="29D2DDA6" w14:textId="6D359771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98E03BF" w14:textId="3BFFB43A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877E74" w:rsidRPr="00961C47" w14:paraId="77D605F9" w14:textId="77777777" w:rsidTr="001118F0">
        <w:tc>
          <w:tcPr>
            <w:tcW w:w="633" w:type="dxa"/>
            <w:vMerge w:val="restart"/>
          </w:tcPr>
          <w:p w14:paraId="2DAFAF96" w14:textId="3C026426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bookmarkStart w:id="24" w:name="_Hlk176024819"/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1.6</w:t>
            </w:r>
            <w:r w:rsidR="00961C47" w:rsidRPr="00961C47">
              <w:rPr>
                <w:rFonts w:ascii="Times New Roman" w:eastAsia="Calibri" w:hAnsi="Times New Roman" w:cs="Times New Roman"/>
                <w:b w:val="0"/>
                <w:bCs/>
              </w:rPr>
              <w:t>.</w:t>
            </w:r>
          </w:p>
        </w:tc>
        <w:tc>
          <w:tcPr>
            <w:tcW w:w="2345" w:type="dxa"/>
            <w:vMerge w:val="restart"/>
          </w:tcPr>
          <w:p w14:paraId="47EFE023" w14:textId="6851D461" w:rsidR="00877E74" w:rsidRPr="00961C47" w:rsidRDefault="00877E74" w:rsidP="00877E7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447" w:type="dxa"/>
          </w:tcPr>
          <w:p w14:paraId="587685F7" w14:textId="1E048A98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 w:val="restart"/>
          </w:tcPr>
          <w:p w14:paraId="55FE3A1C" w14:textId="0CD636A7" w:rsidR="00877E74" w:rsidRPr="00961C47" w:rsidRDefault="00877E74" w:rsidP="00961C47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Управление финансово-экономического обеспечения деятельности ГРБС администрации города Чебоксары; ЧГСД</w:t>
            </w:r>
          </w:p>
        </w:tc>
        <w:tc>
          <w:tcPr>
            <w:tcW w:w="1417" w:type="dxa"/>
            <w:gridSpan w:val="2"/>
          </w:tcPr>
          <w:p w14:paraId="150814CC" w14:textId="61DFC7FD" w:rsidR="00877E74" w:rsidRPr="00961C47" w:rsidRDefault="00877E74" w:rsidP="00877E7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  <w:gridSpan w:val="2"/>
          </w:tcPr>
          <w:p w14:paraId="72129AAB" w14:textId="77216451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highlight w:val="green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1233,4</w:t>
            </w:r>
          </w:p>
        </w:tc>
        <w:tc>
          <w:tcPr>
            <w:tcW w:w="1066" w:type="dxa"/>
            <w:gridSpan w:val="2"/>
          </w:tcPr>
          <w:p w14:paraId="4EC473AD" w14:textId="57128125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highlight w:val="green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1233,4</w:t>
            </w:r>
          </w:p>
        </w:tc>
        <w:tc>
          <w:tcPr>
            <w:tcW w:w="1066" w:type="dxa"/>
            <w:gridSpan w:val="2"/>
          </w:tcPr>
          <w:p w14:paraId="6196A0DE" w14:textId="7BF13CE2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highlight w:val="green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1233,4</w:t>
            </w:r>
          </w:p>
        </w:tc>
        <w:tc>
          <w:tcPr>
            <w:tcW w:w="1066" w:type="dxa"/>
            <w:gridSpan w:val="2"/>
          </w:tcPr>
          <w:p w14:paraId="6AA64980" w14:textId="70B99F23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highlight w:val="green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1233,4</w:t>
            </w:r>
          </w:p>
        </w:tc>
        <w:tc>
          <w:tcPr>
            <w:tcW w:w="1066" w:type="dxa"/>
            <w:gridSpan w:val="2"/>
          </w:tcPr>
          <w:p w14:paraId="085EA013" w14:textId="1C1AF76E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highlight w:val="green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1233,4</w:t>
            </w:r>
          </w:p>
        </w:tc>
        <w:tc>
          <w:tcPr>
            <w:tcW w:w="1066" w:type="dxa"/>
            <w:gridSpan w:val="2"/>
          </w:tcPr>
          <w:p w14:paraId="312FB3F2" w14:textId="5192F839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highlight w:val="green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1233,4</w:t>
            </w:r>
          </w:p>
        </w:tc>
        <w:tc>
          <w:tcPr>
            <w:tcW w:w="1303" w:type="dxa"/>
            <w:gridSpan w:val="2"/>
          </w:tcPr>
          <w:p w14:paraId="0E1729DA" w14:textId="0E498491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highlight w:val="green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6167,0</w:t>
            </w:r>
          </w:p>
        </w:tc>
        <w:tc>
          <w:tcPr>
            <w:tcW w:w="1276" w:type="dxa"/>
          </w:tcPr>
          <w:p w14:paraId="29AD48FE" w14:textId="356F6AB2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highlight w:val="green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13567,4</w:t>
            </w:r>
          </w:p>
        </w:tc>
      </w:tr>
      <w:tr w:rsidR="00877E74" w:rsidRPr="00961C47" w14:paraId="67D2A7CB" w14:textId="77777777" w:rsidTr="001118F0">
        <w:tc>
          <w:tcPr>
            <w:tcW w:w="633" w:type="dxa"/>
            <w:vMerge/>
          </w:tcPr>
          <w:p w14:paraId="6824BE8E" w14:textId="77777777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64AF47CB" w14:textId="77777777" w:rsidR="00877E74" w:rsidRPr="00961C47" w:rsidRDefault="00877E74" w:rsidP="00877E7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33621A67" w14:textId="20EBD88C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559BAB39" w14:textId="77777777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  <w:gridSpan w:val="2"/>
          </w:tcPr>
          <w:p w14:paraId="50048053" w14:textId="0CF0D368" w:rsidR="00877E74" w:rsidRPr="00961C47" w:rsidRDefault="00877E74" w:rsidP="00877E7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  <w:gridSpan w:val="2"/>
          </w:tcPr>
          <w:p w14:paraId="57BBC917" w14:textId="6F07AF52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highlight w:val="green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5A1E687F" w14:textId="14DDC8C4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highlight w:val="green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5B9BB49D" w14:textId="1B6BB0F1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highlight w:val="green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7F6CDB20" w14:textId="0D6FC7B3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highlight w:val="green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0E1F50A4" w14:textId="144CCFB5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highlight w:val="green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62655A59" w14:textId="61C916A3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highlight w:val="green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65480011" w14:textId="7A765AC8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highlight w:val="green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1637700F" w14:textId="29859641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highlight w:val="green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877E74" w:rsidRPr="00961C47" w14:paraId="2B9104A3" w14:textId="77777777" w:rsidTr="001118F0">
        <w:tc>
          <w:tcPr>
            <w:tcW w:w="633" w:type="dxa"/>
            <w:vMerge/>
          </w:tcPr>
          <w:p w14:paraId="22E3BBE9" w14:textId="77777777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15AC8D0C" w14:textId="77777777" w:rsidR="00877E74" w:rsidRPr="00961C47" w:rsidRDefault="00877E74" w:rsidP="00877E7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17ABD011" w14:textId="196EF925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3559D353" w14:textId="77777777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  <w:gridSpan w:val="2"/>
          </w:tcPr>
          <w:p w14:paraId="520CE501" w14:textId="432F952C" w:rsidR="00877E74" w:rsidRPr="00961C47" w:rsidRDefault="00E305F4" w:rsidP="00877E7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  <w:gridSpan w:val="2"/>
          </w:tcPr>
          <w:p w14:paraId="53BA26A3" w14:textId="04E20F2A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highlight w:val="green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27691BCD" w14:textId="6F6C5FAC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highlight w:val="green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065C401F" w14:textId="2B9F4A23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highlight w:val="green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1C14A507" w14:textId="18EBF5E9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highlight w:val="green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5F0BC71F" w14:textId="2F45B347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highlight w:val="green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61E2D856" w14:textId="1FFB7726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highlight w:val="green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5692408B" w14:textId="0D16A3CE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highlight w:val="green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43C30484" w14:textId="3896D5C0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highlight w:val="green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877E74" w:rsidRPr="00961C47" w14:paraId="1F1E5E7D" w14:textId="77777777" w:rsidTr="001118F0">
        <w:tc>
          <w:tcPr>
            <w:tcW w:w="633" w:type="dxa"/>
            <w:vMerge/>
          </w:tcPr>
          <w:p w14:paraId="73689D58" w14:textId="77777777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0F693940" w14:textId="77777777" w:rsidR="00877E74" w:rsidRPr="00961C47" w:rsidRDefault="00877E74" w:rsidP="00877E7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52C5FE87" w14:textId="3B86946A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Ч5Э0173770</w:t>
            </w:r>
          </w:p>
        </w:tc>
        <w:tc>
          <w:tcPr>
            <w:tcW w:w="1486" w:type="dxa"/>
            <w:vMerge/>
          </w:tcPr>
          <w:p w14:paraId="10C25651" w14:textId="77777777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  <w:gridSpan w:val="2"/>
          </w:tcPr>
          <w:p w14:paraId="0A7609AA" w14:textId="1BC1D4AF" w:rsidR="00877E74" w:rsidRPr="00961C47" w:rsidRDefault="0088777C" w:rsidP="00877E7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  <w:gridSpan w:val="2"/>
          </w:tcPr>
          <w:p w14:paraId="6D5D86FC" w14:textId="28A432FE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1233,4</w:t>
            </w:r>
          </w:p>
        </w:tc>
        <w:tc>
          <w:tcPr>
            <w:tcW w:w="1066" w:type="dxa"/>
            <w:gridSpan w:val="2"/>
          </w:tcPr>
          <w:p w14:paraId="381075A5" w14:textId="7AD6B191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1233,4</w:t>
            </w:r>
          </w:p>
        </w:tc>
        <w:tc>
          <w:tcPr>
            <w:tcW w:w="1066" w:type="dxa"/>
            <w:gridSpan w:val="2"/>
          </w:tcPr>
          <w:p w14:paraId="6A7E1DC5" w14:textId="1F6422F9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1233,4</w:t>
            </w:r>
          </w:p>
        </w:tc>
        <w:tc>
          <w:tcPr>
            <w:tcW w:w="1066" w:type="dxa"/>
            <w:gridSpan w:val="2"/>
          </w:tcPr>
          <w:p w14:paraId="0348FED0" w14:textId="5AAE7E2D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1233,4</w:t>
            </w:r>
          </w:p>
        </w:tc>
        <w:tc>
          <w:tcPr>
            <w:tcW w:w="1066" w:type="dxa"/>
            <w:gridSpan w:val="2"/>
          </w:tcPr>
          <w:p w14:paraId="226428C9" w14:textId="61590E27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1233,4</w:t>
            </w:r>
          </w:p>
        </w:tc>
        <w:tc>
          <w:tcPr>
            <w:tcW w:w="1066" w:type="dxa"/>
            <w:gridSpan w:val="2"/>
          </w:tcPr>
          <w:p w14:paraId="777D7BD6" w14:textId="588E3A80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1233,4</w:t>
            </w:r>
          </w:p>
        </w:tc>
        <w:tc>
          <w:tcPr>
            <w:tcW w:w="1303" w:type="dxa"/>
            <w:gridSpan w:val="2"/>
          </w:tcPr>
          <w:p w14:paraId="2404C943" w14:textId="2E5F61B9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6167,0</w:t>
            </w:r>
          </w:p>
        </w:tc>
        <w:tc>
          <w:tcPr>
            <w:tcW w:w="1276" w:type="dxa"/>
          </w:tcPr>
          <w:p w14:paraId="66A9E761" w14:textId="0605864C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13567,4</w:t>
            </w:r>
          </w:p>
        </w:tc>
      </w:tr>
      <w:tr w:rsidR="00877E74" w:rsidRPr="00961C47" w14:paraId="05AFEEB7" w14:textId="77777777" w:rsidTr="001118F0">
        <w:tc>
          <w:tcPr>
            <w:tcW w:w="633" w:type="dxa"/>
            <w:vMerge/>
          </w:tcPr>
          <w:p w14:paraId="767481F2" w14:textId="77777777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6EAA1B0B" w14:textId="77777777" w:rsidR="00877E74" w:rsidRPr="00961C47" w:rsidRDefault="00877E74" w:rsidP="00877E7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0EDC7833" w14:textId="73940566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3AFBF21A" w14:textId="77777777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  <w:gridSpan w:val="2"/>
          </w:tcPr>
          <w:p w14:paraId="6E83A469" w14:textId="33A0C565" w:rsidR="00877E74" w:rsidRPr="00961C47" w:rsidRDefault="00877E74" w:rsidP="00877E7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  <w:gridSpan w:val="2"/>
          </w:tcPr>
          <w:p w14:paraId="4B474F99" w14:textId="137A768A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highlight w:val="green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09C57960" w14:textId="5C224AB2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highlight w:val="green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77CE14B7" w14:textId="2A988235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highlight w:val="green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37FD9D34" w14:textId="37C7E22D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highlight w:val="green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17849CF3" w14:textId="0A3CB7A9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highlight w:val="green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5585CD93" w14:textId="565E83AB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highlight w:val="green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092C5C31" w14:textId="02EE1695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highlight w:val="green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05D98AD6" w14:textId="02E51558" w:rsidR="00877E74" w:rsidRPr="00961C47" w:rsidRDefault="00877E74" w:rsidP="00877E7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highlight w:val="green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bookmarkEnd w:id="24"/>
      <w:tr w:rsidR="00CD5ECC" w:rsidRPr="00961C47" w14:paraId="3D155816" w14:textId="77777777" w:rsidTr="001118F0">
        <w:trPr>
          <w:trHeight w:val="740"/>
        </w:trPr>
        <w:tc>
          <w:tcPr>
            <w:tcW w:w="633" w:type="dxa"/>
            <w:vAlign w:val="center"/>
          </w:tcPr>
          <w:p w14:paraId="2689FAEE" w14:textId="42C8CF16" w:rsidR="00CD5ECC" w:rsidRPr="00961C47" w:rsidRDefault="00961C47" w:rsidP="007D781C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2.</w:t>
            </w:r>
          </w:p>
        </w:tc>
        <w:tc>
          <w:tcPr>
            <w:tcW w:w="15670" w:type="dxa"/>
            <w:gridSpan w:val="20"/>
            <w:vAlign w:val="center"/>
          </w:tcPr>
          <w:p w14:paraId="24F744C1" w14:textId="5E8629EA" w:rsidR="00CD5ECC" w:rsidRPr="00961C47" w:rsidRDefault="00CD5ECC" w:rsidP="00FF091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  <w:bCs/>
              </w:rPr>
              <w:t>Задача 2 «Формирование системы подбора и развития кадров органов местного самоуправления города Чебоксары на основе принципов равных возможностей, приоритета профессиональных знаний и квалификаций»</w:t>
            </w:r>
          </w:p>
        </w:tc>
      </w:tr>
      <w:tr w:rsidR="00CD5ECC" w:rsidRPr="00961C47" w14:paraId="1C1D49D3" w14:textId="77777777" w:rsidTr="001118F0">
        <w:tc>
          <w:tcPr>
            <w:tcW w:w="633" w:type="dxa"/>
            <w:vMerge w:val="restart"/>
          </w:tcPr>
          <w:p w14:paraId="0E04B87A" w14:textId="558F704E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2.1</w:t>
            </w:r>
          </w:p>
        </w:tc>
        <w:tc>
          <w:tcPr>
            <w:tcW w:w="2345" w:type="dxa"/>
            <w:vMerge w:val="restart"/>
          </w:tcPr>
          <w:p w14:paraId="6625E973" w14:textId="34D6C38B" w:rsidR="00CD5ECC" w:rsidRPr="00961C47" w:rsidRDefault="00CD5ECC" w:rsidP="00502A7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Проведение конкурсов на замещение вакантных должностей муниципальной службы, формирование и использование кадровых резервов</w:t>
            </w:r>
          </w:p>
        </w:tc>
        <w:tc>
          <w:tcPr>
            <w:tcW w:w="1447" w:type="dxa"/>
          </w:tcPr>
          <w:p w14:paraId="5779C568" w14:textId="4B33D64D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 w:val="restart"/>
          </w:tcPr>
          <w:p w14:paraId="7C601326" w14:textId="77777777" w:rsidR="00961C47" w:rsidRDefault="00CD5ECC" w:rsidP="00961C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Управление кадровой политики</w:t>
            </w:r>
            <w:r w:rsidR="00961C47">
              <w:t xml:space="preserve"> </w:t>
            </w:r>
            <w:r w:rsidR="00961C47" w:rsidRPr="00961C47">
              <w:rPr>
                <w:rFonts w:ascii="Times New Roman" w:hAnsi="Times New Roman" w:cs="Times New Roman"/>
                <w:b w:val="0"/>
              </w:rPr>
              <w:t>администрации города Чебоксары;</w:t>
            </w:r>
          </w:p>
          <w:p w14:paraId="27E64EA1" w14:textId="77777777" w:rsidR="00961C47" w:rsidRDefault="00961C47" w:rsidP="00961C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</w:t>
            </w:r>
            <w:r w:rsidR="00CD5ECC" w:rsidRPr="00961C47">
              <w:rPr>
                <w:rFonts w:ascii="Times New Roman" w:hAnsi="Times New Roman" w:cs="Times New Roman"/>
                <w:b w:val="0"/>
              </w:rPr>
              <w:t>рганы администрации города Чебоксары</w:t>
            </w:r>
            <w:r>
              <w:rPr>
                <w:rFonts w:ascii="Times New Roman" w:hAnsi="Times New Roman" w:cs="Times New Roman"/>
                <w:b w:val="0"/>
              </w:rPr>
              <w:t>;</w:t>
            </w:r>
          </w:p>
          <w:p w14:paraId="7596FE72" w14:textId="49633F9F" w:rsidR="00CD5ECC" w:rsidRPr="00961C47" w:rsidRDefault="00AD5E89" w:rsidP="00961C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1417" w:type="dxa"/>
            <w:gridSpan w:val="2"/>
          </w:tcPr>
          <w:p w14:paraId="3CAC492F" w14:textId="3F13167C" w:rsidR="00CD5ECC" w:rsidRPr="00961C47" w:rsidRDefault="00CD5ECC" w:rsidP="00502A7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  <w:gridSpan w:val="2"/>
          </w:tcPr>
          <w:p w14:paraId="38806DF6" w14:textId="724DBD00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320740B2" w14:textId="2B58A755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5B49CDB2" w14:textId="031824F3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3965081F" w14:textId="504E332D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73F55AA9" w14:textId="630E2854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26A3F796" w14:textId="312E0D56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7B5E086F" w14:textId="4EC26885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61768D72" w14:textId="13308CB6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CD5ECC" w:rsidRPr="00961C47" w14:paraId="5AD1AFB7" w14:textId="77777777" w:rsidTr="001118F0">
        <w:tc>
          <w:tcPr>
            <w:tcW w:w="633" w:type="dxa"/>
            <w:vMerge/>
          </w:tcPr>
          <w:p w14:paraId="29FCA32A" w14:textId="7777777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5C0C38A8" w14:textId="77777777" w:rsidR="00CD5ECC" w:rsidRPr="00961C47" w:rsidRDefault="00CD5ECC" w:rsidP="00502A7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5BE659EC" w14:textId="1EB13525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2F14AB38" w14:textId="7777777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gridSpan w:val="2"/>
          </w:tcPr>
          <w:p w14:paraId="46F9602E" w14:textId="245F3236" w:rsidR="00CD5ECC" w:rsidRPr="00961C47" w:rsidRDefault="00CD5ECC" w:rsidP="00502A7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  <w:gridSpan w:val="2"/>
          </w:tcPr>
          <w:p w14:paraId="67EBA092" w14:textId="4892E62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557BF567" w14:textId="46943D4F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0F824DA2" w14:textId="4000E30E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14E8F1D5" w14:textId="7D136460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479231C6" w14:textId="6BFEC456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4E8C5803" w14:textId="27BF150C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7919582F" w14:textId="6897464C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5C58EEE5" w14:textId="0E70C2C1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CD5ECC" w:rsidRPr="00961C47" w14:paraId="15F6727B" w14:textId="77777777" w:rsidTr="001118F0">
        <w:tc>
          <w:tcPr>
            <w:tcW w:w="633" w:type="dxa"/>
            <w:vMerge/>
          </w:tcPr>
          <w:p w14:paraId="6CC95BD3" w14:textId="7777777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03D4A11F" w14:textId="77777777" w:rsidR="00CD5ECC" w:rsidRPr="00961C47" w:rsidRDefault="00CD5ECC" w:rsidP="00502A7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0F35D24B" w14:textId="0F5098DF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1ED14B49" w14:textId="7777777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gridSpan w:val="2"/>
          </w:tcPr>
          <w:p w14:paraId="5E41E04C" w14:textId="4CFA6806" w:rsidR="00CD5ECC" w:rsidRPr="00961C47" w:rsidRDefault="00E305F4" w:rsidP="00502A7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  <w:gridSpan w:val="2"/>
          </w:tcPr>
          <w:p w14:paraId="2046A6F7" w14:textId="16EC243B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51802606" w14:textId="7C36B529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3C3F9B48" w14:textId="59D0DBE8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6F34F098" w14:textId="3C91306B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5CFEF672" w14:textId="28FB4A3F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3C415DBD" w14:textId="4B5C106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32B5EBD6" w14:textId="25EE1E21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082531DC" w14:textId="3B06A23E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CD5ECC" w:rsidRPr="00961C47" w14:paraId="13AF7BF7" w14:textId="77777777" w:rsidTr="001118F0">
        <w:tc>
          <w:tcPr>
            <w:tcW w:w="633" w:type="dxa"/>
            <w:vMerge/>
          </w:tcPr>
          <w:p w14:paraId="5A7A21F4" w14:textId="7777777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1A7569CE" w14:textId="77777777" w:rsidR="00CD5ECC" w:rsidRPr="00961C47" w:rsidRDefault="00CD5ECC" w:rsidP="00502A7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2568C759" w14:textId="220560FB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3FB46E0F" w14:textId="7777777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gridSpan w:val="2"/>
          </w:tcPr>
          <w:p w14:paraId="07EF0F4B" w14:textId="4FCC74A1" w:rsidR="00CD5ECC" w:rsidRPr="00961C47" w:rsidRDefault="0088777C" w:rsidP="00502A7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  <w:gridSpan w:val="2"/>
          </w:tcPr>
          <w:p w14:paraId="792A5B8D" w14:textId="088AFE9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69072FF9" w14:textId="5755A711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53C8581F" w14:textId="0BF72A92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47E96FFB" w14:textId="2428CC0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6179DE67" w14:textId="4C27E9BB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1B55F6AD" w14:textId="323E85D3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4BE51BD8" w14:textId="23A0AFCB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2F6A14DF" w14:textId="6684C4CD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CD5ECC" w:rsidRPr="00961C47" w14:paraId="1EA7EDDA" w14:textId="77777777" w:rsidTr="001118F0">
        <w:tc>
          <w:tcPr>
            <w:tcW w:w="633" w:type="dxa"/>
            <w:vMerge/>
          </w:tcPr>
          <w:p w14:paraId="732B1F29" w14:textId="7777777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58576F83" w14:textId="77777777" w:rsidR="00CD5ECC" w:rsidRPr="00961C47" w:rsidRDefault="00CD5ECC" w:rsidP="00502A7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2D5DEC1A" w14:textId="436638FA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0737706C" w14:textId="7777777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gridSpan w:val="2"/>
          </w:tcPr>
          <w:p w14:paraId="74E0A3F1" w14:textId="47A363D7" w:rsidR="00CD5ECC" w:rsidRPr="00961C47" w:rsidRDefault="00CD5ECC" w:rsidP="00502A7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 xml:space="preserve">Внебюджетные </w:t>
            </w:r>
            <w:r w:rsidRPr="00961C47">
              <w:rPr>
                <w:rFonts w:ascii="Times New Roman" w:hAnsi="Times New Roman" w:cs="Times New Roman"/>
                <w:b w:val="0"/>
              </w:rPr>
              <w:lastRenderedPageBreak/>
              <w:t>источники</w:t>
            </w:r>
          </w:p>
        </w:tc>
        <w:tc>
          <w:tcPr>
            <w:tcW w:w="1066" w:type="dxa"/>
            <w:gridSpan w:val="2"/>
          </w:tcPr>
          <w:p w14:paraId="68FE440B" w14:textId="0E7EE64F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0,0</w:t>
            </w:r>
          </w:p>
        </w:tc>
        <w:tc>
          <w:tcPr>
            <w:tcW w:w="1066" w:type="dxa"/>
            <w:gridSpan w:val="2"/>
          </w:tcPr>
          <w:p w14:paraId="7D853E9F" w14:textId="35562583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7BC057CA" w14:textId="44E9F100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1CF4CE4E" w14:textId="5DCF61BE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769B4BCB" w14:textId="77E5A092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3EB79332" w14:textId="3F4DE61E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2396C719" w14:textId="2A81E816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6A60CD11" w14:textId="54B17001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CD5ECC" w:rsidRPr="00961C47" w14:paraId="6F0D473E" w14:textId="77777777" w:rsidTr="001118F0">
        <w:tc>
          <w:tcPr>
            <w:tcW w:w="633" w:type="dxa"/>
            <w:vMerge w:val="restart"/>
          </w:tcPr>
          <w:p w14:paraId="32E81056" w14:textId="4B3A27F2" w:rsidR="00CD5ECC" w:rsidRPr="00961C47" w:rsidRDefault="00CD5ECC" w:rsidP="00EC02A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2.2</w:t>
            </w:r>
          </w:p>
        </w:tc>
        <w:tc>
          <w:tcPr>
            <w:tcW w:w="2345" w:type="dxa"/>
            <w:vMerge w:val="restart"/>
          </w:tcPr>
          <w:p w14:paraId="0BC78AC3" w14:textId="69C8B05A" w:rsidR="00CD5ECC" w:rsidRPr="00961C47" w:rsidRDefault="000E4470" w:rsidP="009F6C5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 xml:space="preserve">Заключение договоров </w:t>
            </w:r>
            <w:r w:rsidR="00CD5ECC" w:rsidRPr="00961C47">
              <w:rPr>
                <w:rFonts w:ascii="Times New Roman" w:hAnsi="Times New Roman" w:cs="Times New Roman"/>
                <w:b w:val="0"/>
              </w:rPr>
              <w:t>о целевом обучении с обязательством последующего прохождения муниципальной службы в органах местного самоуправления города Чебоксары</w:t>
            </w:r>
          </w:p>
        </w:tc>
        <w:tc>
          <w:tcPr>
            <w:tcW w:w="1447" w:type="dxa"/>
          </w:tcPr>
          <w:p w14:paraId="01231450" w14:textId="7EDFD90F" w:rsidR="00CD5ECC" w:rsidRPr="00961C47" w:rsidRDefault="00CD5ECC" w:rsidP="00EC02A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Ч520213690</w:t>
            </w:r>
          </w:p>
        </w:tc>
        <w:tc>
          <w:tcPr>
            <w:tcW w:w="1486" w:type="dxa"/>
            <w:vMerge w:val="restart"/>
          </w:tcPr>
          <w:p w14:paraId="4DDD61E0" w14:textId="77777777" w:rsidR="00961C47" w:rsidRDefault="00CD5ECC" w:rsidP="00961C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Управление кадровой политики</w:t>
            </w:r>
            <w:r w:rsidR="00961C47">
              <w:t xml:space="preserve"> </w:t>
            </w:r>
            <w:r w:rsidR="00961C47" w:rsidRPr="00961C47">
              <w:rPr>
                <w:rFonts w:ascii="Times New Roman" w:hAnsi="Times New Roman" w:cs="Times New Roman"/>
                <w:b w:val="0"/>
              </w:rPr>
              <w:t>администрации города Чебоксары;</w:t>
            </w:r>
          </w:p>
          <w:p w14:paraId="03EE2473" w14:textId="77777777" w:rsidR="00961C47" w:rsidRDefault="00961C47" w:rsidP="00961C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</w:t>
            </w:r>
            <w:r w:rsidR="00CD5ECC" w:rsidRPr="00961C47">
              <w:rPr>
                <w:rFonts w:ascii="Times New Roman" w:hAnsi="Times New Roman" w:cs="Times New Roman"/>
                <w:b w:val="0"/>
              </w:rPr>
              <w:t>рганы администрации города Чебоксары</w:t>
            </w:r>
            <w:r>
              <w:rPr>
                <w:rFonts w:ascii="Times New Roman" w:hAnsi="Times New Roman" w:cs="Times New Roman"/>
                <w:b w:val="0"/>
              </w:rPr>
              <w:t>;</w:t>
            </w:r>
          </w:p>
          <w:p w14:paraId="39CF00C1" w14:textId="61F8FE4E" w:rsidR="00CD5ECC" w:rsidRPr="00961C47" w:rsidRDefault="00AD5E89" w:rsidP="00961C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1417" w:type="dxa"/>
            <w:gridSpan w:val="2"/>
          </w:tcPr>
          <w:p w14:paraId="555CAEBA" w14:textId="4A9EDDC6" w:rsidR="00CD5ECC" w:rsidRPr="00961C47" w:rsidRDefault="00CD5ECC" w:rsidP="00EC02AF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  <w:gridSpan w:val="2"/>
          </w:tcPr>
          <w:p w14:paraId="5FA7E6DE" w14:textId="37648511" w:rsidR="00CD5ECC" w:rsidRPr="00961C47" w:rsidRDefault="00CD5ECC" w:rsidP="00EC02A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130,0</w:t>
            </w:r>
          </w:p>
        </w:tc>
        <w:tc>
          <w:tcPr>
            <w:tcW w:w="1066" w:type="dxa"/>
            <w:gridSpan w:val="2"/>
          </w:tcPr>
          <w:p w14:paraId="4750AF8F" w14:textId="258B4149" w:rsidR="00CD5ECC" w:rsidRPr="00961C47" w:rsidRDefault="00CD5ECC" w:rsidP="00EC02A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208,0</w:t>
            </w:r>
          </w:p>
        </w:tc>
        <w:tc>
          <w:tcPr>
            <w:tcW w:w="1066" w:type="dxa"/>
            <w:gridSpan w:val="2"/>
          </w:tcPr>
          <w:p w14:paraId="7D6BE3C7" w14:textId="40732419" w:rsidR="00CD5ECC" w:rsidRPr="00961C47" w:rsidRDefault="00CD5ECC" w:rsidP="00EC02A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208,0</w:t>
            </w:r>
          </w:p>
        </w:tc>
        <w:tc>
          <w:tcPr>
            <w:tcW w:w="1066" w:type="dxa"/>
            <w:gridSpan w:val="2"/>
          </w:tcPr>
          <w:p w14:paraId="2F0E3989" w14:textId="5E3E715B" w:rsidR="00CD5ECC" w:rsidRPr="00961C47" w:rsidRDefault="00CD5ECC" w:rsidP="00EC02A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208,0</w:t>
            </w:r>
          </w:p>
        </w:tc>
        <w:tc>
          <w:tcPr>
            <w:tcW w:w="1066" w:type="dxa"/>
            <w:gridSpan w:val="2"/>
          </w:tcPr>
          <w:p w14:paraId="4FC21A81" w14:textId="494292E2" w:rsidR="00CD5ECC" w:rsidRPr="00961C47" w:rsidRDefault="00CD5ECC" w:rsidP="00EC02A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208,0</w:t>
            </w:r>
          </w:p>
        </w:tc>
        <w:tc>
          <w:tcPr>
            <w:tcW w:w="1066" w:type="dxa"/>
            <w:gridSpan w:val="2"/>
          </w:tcPr>
          <w:p w14:paraId="647FA99E" w14:textId="028D55CC" w:rsidR="00CD5ECC" w:rsidRPr="00961C47" w:rsidRDefault="00CD5ECC" w:rsidP="00EC02A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208,0</w:t>
            </w:r>
          </w:p>
        </w:tc>
        <w:tc>
          <w:tcPr>
            <w:tcW w:w="1303" w:type="dxa"/>
            <w:gridSpan w:val="2"/>
          </w:tcPr>
          <w:p w14:paraId="109AFBAD" w14:textId="29761E4E" w:rsidR="00CD5ECC" w:rsidRPr="00961C47" w:rsidRDefault="00CD5ECC" w:rsidP="00EC02A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1040,0</w:t>
            </w:r>
          </w:p>
        </w:tc>
        <w:tc>
          <w:tcPr>
            <w:tcW w:w="1276" w:type="dxa"/>
          </w:tcPr>
          <w:p w14:paraId="24B5D731" w14:textId="3B827055" w:rsidR="00CD5ECC" w:rsidRPr="00961C47" w:rsidRDefault="00CD5ECC" w:rsidP="00EC02A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2210,0</w:t>
            </w:r>
          </w:p>
        </w:tc>
      </w:tr>
      <w:tr w:rsidR="00CD5ECC" w:rsidRPr="00961C47" w14:paraId="30756602" w14:textId="77777777" w:rsidTr="001118F0">
        <w:tc>
          <w:tcPr>
            <w:tcW w:w="633" w:type="dxa"/>
            <w:vMerge/>
          </w:tcPr>
          <w:p w14:paraId="58387409" w14:textId="7777777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08C86832" w14:textId="77777777" w:rsidR="00CD5ECC" w:rsidRPr="00961C47" w:rsidRDefault="00CD5ECC" w:rsidP="00502A7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0B52015C" w14:textId="7B8A507D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640AECED" w14:textId="7777777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gridSpan w:val="2"/>
          </w:tcPr>
          <w:p w14:paraId="12303D62" w14:textId="4BAEC913" w:rsidR="00CD5ECC" w:rsidRPr="00961C47" w:rsidRDefault="00CD5ECC" w:rsidP="00502A7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  <w:gridSpan w:val="2"/>
          </w:tcPr>
          <w:p w14:paraId="5FAF80B0" w14:textId="764041F5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6AE8C098" w14:textId="1A2F430D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7E316D31" w14:textId="222C04B2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4936F93F" w14:textId="0DBCD245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5D04B6E2" w14:textId="1FDB5DFC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18E8E381" w14:textId="3DB159E0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396C98D1" w14:textId="57D1AB3C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162F524F" w14:textId="21A2F3DE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CD5ECC" w:rsidRPr="00961C47" w14:paraId="38B37169" w14:textId="77777777" w:rsidTr="001118F0">
        <w:tc>
          <w:tcPr>
            <w:tcW w:w="633" w:type="dxa"/>
            <w:vMerge/>
          </w:tcPr>
          <w:p w14:paraId="3F8874A2" w14:textId="7777777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70EF5014" w14:textId="77777777" w:rsidR="00CD5ECC" w:rsidRPr="00961C47" w:rsidRDefault="00CD5ECC" w:rsidP="00502A7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27DFF851" w14:textId="3586B5DD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56460860" w14:textId="7777777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gridSpan w:val="2"/>
          </w:tcPr>
          <w:p w14:paraId="57BC399E" w14:textId="6403960D" w:rsidR="00CD5ECC" w:rsidRPr="00961C47" w:rsidRDefault="00E305F4" w:rsidP="00502A7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  <w:gridSpan w:val="2"/>
          </w:tcPr>
          <w:p w14:paraId="6AFB4E11" w14:textId="037241AD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45EEE30D" w14:textId="514E3BE6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788953BE" w14:textId="415CCD48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475EA10D" w14:textId="203C1E1F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14554179" w14:textId="3D5C525F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25BD78F4" w14:textId="19D0C874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70D5F2BE" w14:textId="79A6B79E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5ACE5583" w14:textId="0BDF326B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CD5ECC" w:rsidRPr="00961C47" w14:paraId="40EE0B03" w14:textId="77777777" w:rsidTr="001118F0">
        <w:tc>
          <w:tcPr>
            <w:tcW w:w="633" w:type="dxa"/>
            <w:vMerge/>
          </w:tcPr>
          <w:p w14:paraId="1D7B525D" w14:textId="77777777" w:rsidR="00CD5ECC" w:rsidRPr="00961C47" w:rsidRDefault="00CD5ECC" w:rsidP="00EC02A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1F13726F" w14:textId="77777777" w:rsidR="00CD5ECC" w:rsidRPr="00961C47" w:rsidRDefault="00CD5ECC" w:rsidP="00EC02AF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4819CC17" w14:textId="2FCC420B" w:rsidR="00CD5ECC" w:rsidRPr="00961C47" w:rsidRDefault="00CD5ECC" w:rsidP="00EC02A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Ч520213690</w:t>
            </w:r>
          </w:p>
        </w:tc>
        <w:tc>
          <w:tcPr>
            <w:tcW w:w="1486" w:type="dxa"/>
            <w:vMerge/>
          </w:tcPr>
          <w:p w14:paraId="20B757F0" w14:textId="77777777" w:rsidR="00CD5ECC" w:rsidRPr="00961C47" w:rsidRDefault="00CD5ECC" w:rsidP="00EC02A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gridSpan w:val="2"/>
          </w:tcPr>
          <w:p w14:paraId="34B553E7" w14:textId="17F223A9" w:rsidR="00CD5ECC" w:rsidRPr="00961C47" w:rsidRDefault="0088777C" w:rsidP="00EC02AF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  <w:gridSpan w:val="2"/>
          </w:tcPr>
          <w:p w14:paraId="2B6083DC" w14:textId="117E4D0B" w:rsidR="00CD5ECC" w:rsidRPr="00961C47" w:rsidRDefault="00CD5ECC" w:rsidP="00EC02A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130,0</w:t>
            </w:r>
          </w:p>
        </w:tc>
        <w:tc>
          <w:tcPr>
            <w:tcW w:w="1066" w:type="dxa"/>
            <w:gridSpan w:val="2"/>
          </w:tcPr>
          <w:p w14:paraId="30AF5894" w14:textId="3EDFDBF3" w:rsidR="00CD5ECC" w:rsidRPr="00961C47" w:rsidRDefault="00CD5ECC" w:rsidP="00EC02A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208,0</w:t>
            </w:r>
          </w:p>
        </w:tc>
        <w:tc>
          <w:tcPr>
            <w:tcW w:w="1066" w:type="dxa"/>
            <w:gridSpan w:val="2"/>
          </w:tcPr>
          <w:p w14:paraId="51E5EE72" w14:textId="6AE225C7" w:rsidR="00CD5ECC" w:rsidRPr="00961C47" w:rsidRDefault="00CD5ECC" w:rsidP="00EC02A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208,0</w:t>
            </w:r>
          </w:p>
        </w:tc>
        <w:tc>
          <w:tcPr>
            <w:tcW w:w="1066" w:type="dxa"/>
            <w:gridSpan w:val="2"/>
          </w:tcPr>
          <w:p w14:paraId="7CF96C98" w14:textId="4C17065F" w:rsidR="00CD5ECC" w:rsidRPr="00961C47" w:rsidRDefault="00CD5ECC" w:rsidP="00EC02A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208,0</w:t>
            </w:r>
          </w:p>
        </w:tc>
        <w:tc>
          <w:tcPr>
            <w:tcW w:w="1066" w:type="dxa"/>
            <w:gridSpan w:val="2"/>
          </w:tcPr>
          <w:p w14:paraId="07C7F39D" w14:textId="2F164096" w:rsidR="00CD5ECC" w:rsidRPr="00961C47" w:rsidRDefault="00CD5ECC" w:rsidP="00EC02A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208,0</w:t>
            </w:r>
          </w:p>
        </w:tc>
        <w:tc>
          <w:tcPr>
            <w:tcW w:w="1066" w:type="dxa"/>
            <w:gridSpan w:val="2"/>
          </w:tcPr>
          <w:p w14:paraId="1CD99332" w14:textId="576ABD3A" w:rsidR="00CD5ECC" w:rsidRPr="00961C47" w:rsidRDefault="00CD5ECC" w:rsidP="00EC02A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208,0</w:t>
            </w:r>
          </w:p>
        </w:tc>
        <w:tc>
          <w:tcPr>
            <w:tcW w:w="1303" w:type="dxa"/>
            <w:gridSpan w:val="2"/>
          </w:tcPr>
          <w:p w14:paraId="61F0B1BD" w14:textId="280F7844" w:rsidR="00CD5ECC" w:rsidRPr="00961C47" w:rsidRDefault="00CD5ECC" w:rsidP="00EC02A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1040,0</w:t>
            </w:r>
          </w:p>
        </w:tc>
        <w:tc>
          <w:tcPr>
            <w:tcW w:w="1276" w:type="dxa"/>
          </w:tcPr>
          <w:p w14:paraId="69DF91EC" w14:textId="748598B9" w:rsidR="00CD5ECC" w:rsidRPr="00961C47" w:rsidRDefault="00CD5ECC" w:rsidP="00EC02A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2210,0</w:t>
            </w:r>
          </w:p>
        </w:tc>
      </w:tr>
      <w:tr w:rsidR="00CD5ECC" w:rsidRPr="00961C47" w14:paraId="59981123" w14:textId="77777777" w:rsidTr="001118F0">
        <w:tc>
          <w:tcPr>
            <w:tcW w:w="633" w:type="dxa"/>
            <w:vMerge/>
          </w:tcPr>
          <w:p w14:paraId="5401FDE1" w14:textId="7777777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6B7575EF" w14:textId="77777777" w:rsidR="00CD5ECC" w:rsidRPr="00961C47" w:rsidRDefault="00CD5ECC" w:rsidP="00502A7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143A3076" w14:textId="522DBB7A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1761E23B" w14:textId="7777777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gridSpan w:val="2"/>
          </w:tcPr>
          <w:p w14:paraId="2130B03A" w14:textId="0FD85E0A" w:rsidR="00CD5ECC" w:rsidRPr="00961C47" w:rsidRDefault="00CD5ECC" w:rsidP="00502A7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  <w:gridSpan w:val="2"/>
          </w:tcPr>
          <w:p w14:paraId="63E55CC9" w14:textId="00821CBE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7125824D" w14:textId="1A956113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4704CAC5" w14:textId="6FB9C8E0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1DE3B8B7" w14:textId="455C3DC6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44321374" w14:textId="7EBAAD44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50213436" w14:textId="5A960FD3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24DCEB1D" w14:textId="49E9F0E3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4A3475CD" w14:textId="2ECB0923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CD5ECC" w:rsidRPr="00961C47" w14:paraId="6A53E821" w14:textId="77777777" w:rsidTr="001118F0">
        <w:tc>
          <w:tcPr>
            <w:tcW w:w="633" w:type="dxa"/>
            <w:vMerge w:val="restart"/>
          </w:tcPr>
          <w:p w14:paraId="41E181B6" w14:textId="73FD7B33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2.3</w:t>
            </w:r>
            <w:r w:rsidR="00961C47" w:rsidRPr="00961C47">
              <w:rPr>
                <w:rFonts w:ascii="Times New Roman" w:eastAsia="Calibri" w:hAnsi="Times New Roman" w:cs="Times New Roman"/>
                <w:b w:val="0"/>
                <w:bCs/>
              </w:rPr>
              <w:t>.</w:t>
            </w:r>
          </w:p>
        </w:tc>
        <w:tc>
          <w:tcPr>
            <w:tcW w:w="2345" w:type="dxa"/>
            <w:vMerge w:val="restart"/>
          </w:tcPr>
          <w:p w14:paraId="0339EDC0" w14:textId="26C98F40" w:rsidR="00CD5ECC" w:rsidRPr="00961C47" w:rsidRDefault="00CD5ECC" w:rsidP="00502A7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Применение института наставничества в отношении муниципальных служащих, замещающих должности, по которым предусмотрено осуществление наставничества</w:t>
            </w:r>
          </w:p>
        </w:tc>
        <w:tc>
          <w:tcPr>
            <w:tcW w:w="1447" w:type="dxa"/>
          </w:tcPr>
          <w:p w14:paraId="60628EED" w14:textId="6482079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 w:val="restart"/>
          </w:tcPr>
          <w:p w14:paraId="6D8F7EED" w14:textId="77777777" w:rsidR="00961C47" w:rsidRDefault="00CD5ECC" w:rsidP="00961C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Управление кадровой политики</w:t>
            </w:r>
            <w:r w:rsidR="00961C47">
              <w:t xml:space="preserve"> </w:t>
            </w:r>
            <w:r w:rsidR="00961C47" w:rsidRPr="00961C47">
              <w:rPr>
                <w:rFonts w:ascii="Times New Roman" w:hAnsi="Times New Roman" w:cs="Times New Roman"/>
                <w:b w:val="0"/>
              </w:rPr>
              <w:t>администрации города Чебоксары;</w:t>
            </w:r>
          </w:p>
          <w:p w14:paraId="569C9626" w14:textId="77777777" w:rsidR="00961C47" w:rsidRDefault="00961C47" w:rsidP="00961C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</w:t>
            </w:r>
            <w:r w:rsidR="00CD5ECC" w:rsidRPr="00961C47">
              <w:rPr>
                <w:rFonts w:ascii="Times New Roman" w:hAnsi="Times New Roman" w:cs="Times New Roman"/>
                <w:b w:val="0"/>
              </w:rPr>
              <w:t>рганы администрации города Чебоксары</w:t>
            </w:r>
            <w:r>
              <w:rPr>
                <w:rFonts w:ascii="Times New Roman" w:hAnsi="Times New Roman" w:cs="Times New Roman"/>
                <w:b w:val="0"/>
              </w:rPr>
              <w:t>;</w:t>
            </w:r>
          </w:p>
          <w:p w14:paraId="4012126F" w14:textId="50391555" w:rsidR="00CD5ECC" w:rsidRPr="00961C47" w:rsidRDefault="00AD5E89" w:rsidP="00961C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1417" w:type="dxa"/>
            <w:gridSpan w:val="2"/>
          </w:tcPr>
          <w:p w14:paraId="105A123B" w14:textId="763C95EF" w:rsidR="00CD5ECC" w:rsidRPr="00961C47" w:rsidRDefault="00CD5ECC" w:rsidP="00502A7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  <w:gridSpan w:val="2"/>
          </w:tcPr>
          <w:p w14:paraId="6A7A161B" w14:textId="793785E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68AEFE3F" w14:textId="6218E52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1C5C9B11" w14:textId="701BFB48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27B5AF66" w14:textId="7C83EB7E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001695D4" w14:textId="6BEE482B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7D7E9B36" w14:textId="2F537C2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7D156578" w14:textId="30CEB89D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38E2A800" w14:textId="058D2DB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CD5ECC" w:rsidRPr="00961C47" w14:paraId="5462E49A" w14:textId="77777777" w:rsidTr="001118F0">
        <w:tc>
          <w:tcPr>
            <w:tcW w:w="633" w:type="dxa"/>
            <w:vMerge/>
          </w:tcPr>
          <w:p w14:paraId="504693FE" w14:textId="7777777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3EA861E6" w14:textId="77777777" w:rsidR="00CD5ECC" w:rsidRPr="00961C47" w:rsidRDefault="00CD5ECC" w:rsidP="00502A7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5CC07A3D" w14:textId="6B6A0B03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5F1E4D26" w14:textId="77777777" w:rsidR="00CD5ECC" w:rsidRPr="00961C47" w:rsidRDefault="00CD5ECC" w:rsidP="006478E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gridSpan w:val="2"/>
          </w:tcPr>
          <w:p w14:paraId="2882A697" w14:textId="0D50E55E" w:rsidR="00CD5ECC" w:rsidRPr="00961C47" w:rsidRDefault="00CD5ECC" w:rsidP="00502A7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  <w:gridSpan w:val="2"/>
          </w:tcPr>
          <w:p w14:paraId="373DA508" w14:textId="141F6E52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52F0E3E5" w14:textId="14D7F30B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7E63A6AC" w14:textId="3B93A9C3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4FFE168F" w14:textId="2AE48398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61B45260" w14:textId="1B992B53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5DC91254" w14:textId="5E1FBF1B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05D0F81C" w14:textId="02F3523E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3CCB0A9C" w14:textId="4BA6C96C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CD5ECC" w:rsidRPr="00961C47" w14:paraId="0603ED6F" w14:textId="77777777" w:rsidTr="001118F0">
        <w:tc>
          <w:tcPr>
            <w:tcW w:w="633" w:type="dxa"/>
            <w:vMerge/>
          </w:tcPr>
          <w:p w14:paraId="552B71A1" w14:textId="7777777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7EB30A79" w14:textId="77777777" w:rsidR="00CD5ECC" w:rsidRPr="00961C47" w:rsidRDefault="00CD5ECC" w:rsidP="00502A7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35A5ADC2" w14:textId="5E35662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3007B13C" w14:textId="77777777" w:rsidR="00CD5ECC" w:rsidRPr="00961C47" w:rsidRDefault="00CD5ECC" w:rsidP="006478E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gridSpan w:val="2"/>
          </w:tcPr>
          <w:p w14:paraId="322728C2" w14:textId="3B89A342" w:rsidR="00CD5ECC" w:rsidRPr="00961C47" w:rsidRDefault="00E305F4" w:rsidP="00502A7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  <w:gridSpan w:val="2"/>
          </w:tcPr>
          <w:p w14:paraId="23536BC7" w14:textId="588A173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525A67D7" w14:textId="44A987CD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714E85EF" w14:textId="36CB8FC0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6C751210" w14:textId="3A568F25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6242F3E9" w14:textId="25BE427A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3D94147A" w14:textId="0F09197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74E25632" w14:textId="6B22A738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2A11C01D" w14:textId="2B760A01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CD5ECC" w:rsidRPr="00961C47" w14:paraId="642630CB" w14:textId="77777777" w:rsidTr="001118F0">
        <w:tc>
          <w:tcPr>
            <w:tcW w:w="633" w:type="dxa"/>
            <w:vMerge/>
          </w:tcPr>
          <w:p w14:paraId="4FF9BB09" w14:textId="7777777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3A892747" w14:textId="77777777" w:rsidR="00CD5ECC" w:rsidRPr="00961C47" w:rsidRDefault="00CD5ECC" w:rsidP="00502A7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3AB4B4EC" w14:textId="419CCDF2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418D8B50" w14:textId="77777777" w:rsidR="00CD5ECC" w:rsidRPr="00961C47" w:rsidRDefault="00CD5ECC" w:rsidP="006478E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gridSpan w:val="2"/>
          </w:tcPr>
          <w:p w14:paraId="6E266423" w14:textId="49CE7195" w:rsidR="00CD5ECC" w:rsidRPr="00961C47" w:rsidRDefault="0088777C" w:rsidP="00502A7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  <w:gridSpan w:val="2"/>
          </w:tcPr>
          <w:p w14:paraId="51DC7804" w14:textId="6A6A892D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11F52179" w14:textId="141D61C3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0411E7A4" w14:textId="463C2438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3DF03966" w14:textId="0C4662E5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43D6C815" w14:textId="034CA9E9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21C6B927" w14:textId="2F1F0465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5FB9D9BE" w14:textId="53F86BBD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77E34049" w14:textId="7C4A025B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CD5ECC" w:rsidRPr="00961C47" w14:paraId="33EB0FEA" w14:textId="77777777" w:rsidTr="001118F0">
        <w:tc>
          <w:tcPr>
            <w:tcW w:w="633" w:type="dxa"/>
            <w:vMerge/>
          </w:tcPr>
          <w:p w14:paraId="72254292" w14:textId="7777777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1A77CF1B" w14:textId="77777777" w:rsidR="00CD5ECC" w:rsidRPr="00961C47" w:rsidRDefault="00CD5ECC" w:rsidP="00502A7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0151003A" w14:textId="37958658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1B825424" w14:textId="77777777" w:rsidR="00CD5ECC" w:rsidRPr="00961C47" w:rsidRDefault="00CD5ECC" w:rsidP="006478E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  <w:gridSpan w:val="2"/>
          </w:tcPr>
          <w:p w14:paraId="71E29CDA" w14:textId="54C84F66" w:rsidR="00CD5ECC" w:rsidRPr="00961C47" w:rsidRDefault="00CD5ECC" w:rsidP="00502A7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  <w:gridSpan w:val="2"/>
          </w:tcPr>
          <w:p w14:paraId="1DA8503F" w14:textId="3E494EF3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5D1B321D" w14:textId="1D669DB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775E6955" w14:textId="04BD3C5E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7BFBEA2C" w14:textId="6AC18F2E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0A538369" w14:textId="1E9EB7EC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40E51C80" w14:textId="4A0294E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30832DAC" w14:textId="60173649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337BEACA" w14:textId="758A7C96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CD5ECC" w:rsidRPr="00961C47" w14:paraId="3E16B1D3" w14:textId="77777777" w:rsidTr="001118F0">
        <w:tc>
          <w:tcPr>
            <w:tcW w:w="633" w:type="dxa"/>
            <w:vMerge w:val="restart"/>
          </w:tcPr>
          <w:p w14:paraId="7AAB8F12" w14:textId="5E6C57B3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2.4</w:t>
            </w:r>
            <w:r w:rsidR="00961C47" w:rsidRPr="00961C47">
              <w:rPr>
                <w:rFonts w:ascii="Times New Roman" w:eastAsia="Calibri" w:hAnsi="Times New Roman" w:cs="Times New Roman"/>
                <w:b w:val="0"/>
                <w:bCs/>
              </w:rPr>
              <w:t>.</w:t>
            </w:r>
          </w:p>
        </w:tc>
        <w:tc>
          <w:tcPr>
            <w:tcW w:w="2345" w:type="dxa"/>
            <w:vMerge w:val="restart"/>
          </w:tcPr>
          <w:p w14:paraId="229C9F60" w14:textId="143E0908" w:rsidR="00CD5ECC" w:rsidRPr="00961C47" w:rsidRDefault="00CD5ECC" w:rsidP="00502A7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 xml:space="preserve">Участие муниципальных служащих и лиц, состоящих в кадровых резервах города, в мероприятиях по профессиональному развитию по направлениям деятельности, по вопросам совершенствования муниципального управления/ в сфере совершенствования </w:t>
            </w:r>
            <w:r w:rsidRPr="00961C47">
              <w:rPr>
                <w:rFonts w:ascii="Times New Roman" w:hAnsi="Times New Roman" w:cs="Times New Roman"/>
                <w:b w:val="0"/>
              </w:rPr>
              <w:lastRenderedPageBreak/>
              <w:t xml:space="preserve">управленческих компетенций и т.д.  </w:t>
            </w:r>
          </w:p>
        </w:tc>
        <w:tc>
          <w:tcPr>
            <w:tcW w:w="1447" w:type="dxa"/>
          </w:tcPr>
          <w:p w14:paraId="6D9AE6D6" w14:textId="106FEE2D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Ч520213690</w:t>
            </w:r>
          </w:p>
        </w:tc>
        <w:tc>
          <w:tcPr>
            <w:tcW w:w="1486" w:type="dxa"/>
            <w:vMerge w:val="restart"/>
          </w:tcPr>
          <w:p w14:paraId="7FE7ABE0" w14:textId="77777777" w:rsidR="00961C47" w:rsidRDefault="00CD5ECC" w:rsidP="00961C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Управление кадровой политики</w:t>
            </w:r>
            <w:r w:rsidR="00961C47">
              <w:t xml:space="preserve"> </w:t>
            </w:r>
            <w:r w:rsidR="00961C47" w:rsidRPr="00961C47">
              <w:rPr>
                <w:rFonts w:ascii="Times New Roman" w:hAnsi="Times New Roman" w:cs="Times New Roman"/>
                <w:b w:val="0"/>
              </w:rPr>
              <w:t>администрации города Чебоксары;</w:t>
            </w:r>
          </w:p>
          <w:p w14:paraId="5760A6FF" w14:textId="77777777" w:rsidR="00961C47" w:rsidRDefault="00961C47" w:rsidP="00961C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</w:t>
            </w:r>
            <w:r w:rsidR="00CD5ECC" w:rsidRPr="00961C47">
              <w:rPr>
                <w:rFonts w:ascii="Times New Roman" w:hAnsi="Times New Roman" w:cs="Times New Roman"/>
                <w:b w:val="0"/>
              </w:rPr>
              <w:t>рганы администрации города Чебоксары</w:t>
            </w:r>
            <w:r>
              <w:rPr>
                <w:rFonts w:ascii="Times New Roman" w:hAnsi="Times New Roman" w:cs="Times New Roman"/>
                <w:b w:val="0"/>
              </w:rPr>
              <w:t>;</w:t>
            </w:r>
          </w:p>
          <w:p w14:paraId="6A968C16" w14:textId="31F35AA8" w:rsidR="00CD5ECC" w:rsidRPr="00961C47" w:rsidRDefault="00AD5E89" w:rsidP="00961C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1417" w:type="dxa"/>
            <w:gridSpan w:val="2"/>
          </w:tcPr>
          <w:p w14:paraId="2C891B02" w14:textId="03FD7DBD" w:rsidR="00CD5ECC" w:rsidRPr="00961C47" w:rsidRDefault="00CD5ECC" w:rsidP="00502A7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  <w:gridSpan w:val="2"/>
          </w:tcPr>
          <w:p w14:paraId="22DDEE99" w14:textId="59A194E1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350,0</w:t>
            </w:r>
          </w:p>
        </w:tc>
        <w:tc>
          <w:tcPr>
            <w:tcW w:w="1066" w:type="dxa"/>
            <w:gridSpan w:val="2"/>
          </w:tcPr>
          <w:p w14:paraId="37173960" w14:textId="5AC3A366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350,0</w:t>
            </w:r>
          </w:p>
        </w:tc>
        <w:tc>
          <w:tcPr>
            <w:tcW w:w="1066" w:type="dxa"/>
            <w:gridSpan w:val="2"/>
          </w:tcPr>
          <w:p w14:paraId="1100F0E5" w14:textId="7479146D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350,0</w:t>
            </w:r>
          </w:p>
        </w:tc>
        <w:tc>
          <w:tcPr>
            <w:tcW w:w="1066" w:type="dxa"/>
            <w:gridSpan w:val="2"/>
          </w:tcPr>
          <w:p w14:paraId="6C262C93" w14:textId="0FB6BCB6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350,0</w:t>
            </w:r>
          </w:p>
        </w:tc>
        <w:tc>
          <w:tcPr>
            <w:tcW w:w="1066" w:type="dxa"/>
            <w:gridSpan w:val="2"/>
          </w:tcPr>
          <w:p w14:paraId="0F88E3C3" w14:textId="68F36043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350,0</w:t>
            </w:r>
          </w:p>
        </w:tc>
        <w:tc>
          <w:tcPr>
            <w:tcW w:w="1066" w:type="dxa"/>
            <w:gridSpan w:val="2"/>
          </w:tcPr>
          <w:p w14:paraId="11967A19" w14:textId="1080045D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350,0</w:t>
            </w:r>
          </w:p>
        </w:tc>
        <w:tc>
          <w:tcPr>
            <w:tcW w:w="1303" w:type="dxa"/>
            <w:gridSpan w:val="2"/>
          </w:tcPr>
          <w:p w14:paraId="54D6C4C8" w14:textId="6F0B5D08" w:rsidR="00CD5ECC" w:rsidRPr="00961C47" w:rsidRDefault="00CD5ECC" w:rsidP="002A3A7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1750,0</w:t>
            </w:r>
          </w:p>
        </w:tc>
        <w:tc>
          <w:tcPr>
            <w:tcW w:w="1276" w:type="dxa"/>
          </w:tcPr>
          <w:p w14:paraId="4E48133C" w14:textId="7E97AFFD" w:rsidR="00CD5ECC" w:rsidRPr="00961C47" w:rsidRDefault="00CD5ECC" w:rsidP="002A3A7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3850,0</w:t>
            </w:r>
          </w:p>
        </w:tc>
      </w:tr>
      <w:tr w:rsidR="00CD5ECC" w:rsidRPr="00961C47" w14:paraId="7E4EBB05" w14:textId="77777777" w:rsidTr="001118F0">
        <w:tc>
          <w:tcPr>
            <w:tcW w:w="633" w:type="dxa"/>
            <w:vMerge/>
          </w:tcPr>
          <w:p w14:paraId="3D13B2A7" w14:textId="7777777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37B98BB5" w14:textId="77777777" w:rsidR="00CD5ECC" w:rsidRPr="00961C47" w:rsidRDefault="00CD5ECC" w:rsidP="00502A7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64316CD4" w14:textId="1A22553C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5728E532" w14:textId="7777777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  <w:gridSpan w:val="2"/>
          </w:tcPr>
          <w:p w14:paraId="56ED8362" w14:textId="72EBB97D" w:rsidR="00CD5ECC" w:rsidRPr="00961C47" w:rsidRDefault="00CD5ECC" w:rsidP="00502A7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  <w:gridSpan w:val="2"/>
          </w:tcPr>
          <w:p w14:paraId="70D626BB" w14:textId="5837D629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6298D5DC" w14:textId="711FD682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1C513191" w14:textId="6D751D7A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71E73694" w14:textId="40F8D305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4E25C0BA" w14:textId="24C450D8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195F8E3E" w14:textId="1A5E22C5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01E09EDE" w14:textId="2868B12A" w:rsidR="00CD5ECC" w:rsidRPr="00961C47" w:rsidRDefault="00CD5ECC" w:rsidP="002A3A7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213B62EC" w14:textId="53616AAE" w:rsidR="00CD5ECC" w:rsidRPr="00961C47" w:rsidRDefault="00CD5ECC" w:rsidP="002A3A7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</w:tr>
      <w:tr w:rsidR="00CD5ECC" w:rsidRPr="00961C47" w14:paraId="3FF23526" w14:textId="77777777" w:rsidTr="001118F0">
        <w:tc>
          <w:tcPr>
            <w:tcW w:w="633" w:type="dxa"/>
            <w:vMerge/>
          </w:tcPr>
          <w:p w14:paraId="3B07E160" w14:textId="7777777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385DEF4D" w14:textId="77777777" w:rsidR="00CD5ECC" w:rsidRPr="00961C47" w:rsidRDefault="00CD5ECC" w:rsidP="00502A7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06B22522" w14:textId="5B46678E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7B4739C0" w14:textId="7777777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  <w:gridSpan w:val="2"/>
          </w:tcPr>
          <w:p w14:paraId="767F87FD" w14:textId="48EDE9BD" w:rsidR="00CD5ECC" w:rsidRPr="00961C47" w:rsidRDefault="00E305F4" w:rsidP="00502A7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  <w:gridSpan w:val="2"/>
          </w:tcPr>
          <w:p w14:paraId="1590DDE3" w14:textId="7F373A93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719D135F" w14:textId="04CF126A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31FD0F69" w14:textId="17022D79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5444F833" w14:textId="499740F1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74F29A2F" w14:textId="4AA32A0D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1A11FF3A" w14:textId="70912004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3F791B2D" w14:textId="0A863DDB" w:rsidR="00CD5ECC" w:rsidRPr="00961C47" w:rsidRDefault="00CD5ECC" w:rsidP="002A3A7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241475A6" w14:textId="5AFFAC89" w:rsidR="00CD5ECC" w:rsidRPr="00961C47" w:rsidRDefault="00CD5ECC" w:rsidP="002A3A7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</w:tr>
      <w:tr w:rsidR="00CD5ECC" w:rsidRPr="00961C47" w14:paraId="4E70B5E6" w14:textId="77777777" w:rsidTr="001118F0">
        <w:tc>
          <w:tcPr>
            <w:tcW w:w="633" w:type="dxa"/>
            <w:vMerge/>
          </w:tcPr>
          <w:p w14:paraId="5F61488A" w14:textId="7777777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3228D25D" w14:textId="77777777" w:rsidR="00CD5ECC" w:rsidRPr="00961C47" w:rsidRDefault="00CD5ECC" w:rsidP="00502A7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631B19C4" w14:textId="74479120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Ч520213690</w:t>
            </w:r>
          </w:p>
        </w:tc>
        <w:tc>
          <w:tcPr>
            <w:tcW w:w="1486" w:type="dxa"/>
            <w:vMerge/>
          </w:tcPr>
          <w:p w14:paraId="21B86832" w14:textId="7777777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  <w:gridSpan w:val="2"/>
          </w:tcPr>
          <w:p w14:paraId="3A820089" w14:textId="5A6D564D" w:rsidR="00CD5ECC" w:rsidRPr="00961C47" w:rsidRDefault="0088777C" w:rsidP="00502A7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  <w:gridSpan w:val="2"/>
          </w:tcPr>
          <w:p w14:paraId="285B4E5B" w14:textId="614BF6C4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350,0</w:t>
            </w:r>
          </w:p>
        </w:tc>
        <w:tc>
          <w:tcPr>
            <w:tcW w:w="1066" w:type="dxa"/>
            <w:gridSpan w:val="2"/>
          </w:tcPr>
          <w:p w14:paraId="51D9B094" w14:textId="44CF081F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350,0</w:t>
            </w:r>
          </w:p>
        </w:tc>
        <w:tc>
          <w:tcPr>
            <w:tcW w:w="1066" w:type="dxa"/>
            <w:gridSpan w:val="2"/>
          </w:tcPr>
          <w:p w14:paraId="27580E76" w14:textId="5EB2D986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350,0</w:t>
            </w:r>
          </w:p>
        </w:tc>
        <w:tc>
          <w:tcPr>
            <w:tcW w:w="1066" w:type="dxa"/>
            <w:gridSpan w:val="2"/>
          </w:tcPr>
          <w:p w14:paraId="782F7F88" w14:textId="2787DA69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350,0</w:t>
            </w:r>
          </w:p>
        </w:tc>
        <w:tc>
          <w:tcPr>
            <w:tcW w:w="1066" w:type="dxa"/>
            <w:gridSpan w:val="2"/>
          </w:tcPr>
          <w:p w14:paraId="513C8D39" w14:textId="29FC3203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350,0</w:t>
            </w:r>
          </w:p>
        </w:tc>
        <w:tc>
          <w:tcPr>
            <w:tcW w:w="1066" w:type="dxa"/>
            <w:gridSpan w:val="2"/>
          </w:tcPr>
          <w:p w14:paraId="1B02B7A0" w14:textId="5A776575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350,0</w:t>
            </w:r>
          </w:p>
        </w:tc>
        <w:tc>
          <w:tcPr>
            <w:tcW w:w="1303" w:type="dxa"/>
            <w:gridSpan w:val="2"/>
          </w:tcPr>
          <w:p w14:paraId="524B2886" w14:textId="03EF1609" w:rsidR="00CD5ECC" w:rsidRPr="00961C47" w:rsidRDefault="00CD5ECC" w:rsidP="002A3A7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1750,0</w:t>
            </w:r>
          </w:p>
        </w:tc>
        <w:tc>
          <w:tcPr>
            <w:tcW w:w="1276" w:type="dxa"/>
          </w:tcPr>
          <w:p w14:paraId="285E8DC0" w14:textId="062CF95E" w:rsidR="00CD5ECC" w:rsidRPr="00961C47" w:rsidRDefault="00CD5ECC" w:rsidP="002A3A7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3850,0</w:t>
            </w:r>
          </w:p>
        </w:tc>
      </w:tr>
      <w:tr w:rsidR="00CD5ECC" w:rsidRPr="00961C47" w14:paraId="599A2FA6" w14:textId="77777777" w:rsidTr="001118F0">
        <w:tc>
          <w:tcPr>
            <w:tcW w:w="633" w:type="dxa"/>
            <w:vMerge/>
          </w:tcPr>
          <w:p w14:paraId="4B45EF17" w14:textId="7777777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54F22B2F" w14:textId="77777777" w:rsidR="00CD5ECC" w:rsidRPr="00961C47" w:rsidRDefault="00CD5ECC" w:rsidP="00502A7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696F7E24" w14:textId="4E3D81A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754723A3" w14:textId="77777777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  <w:gridSpan w:val="2"/>
          </w:tcPr>
          <w:p w14:paraId="452F0805" w14:textId="5259D290" w:rsidR="00CD5ECC" w:rsidRPr="00961C47" w:rsidRDefault="00CD5ECC" w:rsidP="00502A7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  <w:gridSpan w:val="2"/>
          </w:tcPr>
          <w:p w14:paraId="38537F8F" w14:textId="5AEFBFF1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76515F52" w14:textId="3AA37464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2AC2CCD8" w14:textId="2BB4F320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0E393E48" w14:textId="57DFE173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45171265" w14:textId="42D8D5EA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066" w:type="dxa"/>
            <w:gridSpan w:val="2"/>
          </w:tcPr>
          <w:p w14:paraId="2129760C" w14:textId="13934362" w:rsidR="00CD5ECC" w:rsidRPr="00961C47" w:rsidRDefault="00CD5ECC" w:rsidP="00502A7E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303" w:type="dxa"/>
            <w:gridSpan w:val="2"/>
          </w:tcPr>
          <w:p w14:paraId="4EA27D87" w14:textId="138CC41F" w:rsidR="00CD5ECC" w:rsidRPr="00961C47" w:rsidRDefault="00CD5ECC" w:rsidP="002A3A7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  <w:tc>
          <w:tcPr>
            <w:tcW w:w="1276" w:type="dxa"/>
          </w:tcPr>
          <w:p w14:paraId="4AB695B5" w14:textId="1A4C919C" w:rsidR="00CD5ECC" w:rsidRPr="00961C47" w:rsidRDefault="00CD5ECC" w:rsidP="002A3A7A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0,0</w:t>
            </w:r>
          </w:p>
        </w:tc>
      </w:tr>
      <w:tr w:rsidR="00CD5ECC" w:rsidRPr="00961C47" w14:paraId="72A48566" w14:textId="77777777" w:rsidTr="001118F0">
        <w:trPr>
          <w:trHeight w:val="648"/>
        </w:trPr>
        <w:tc>
          <w:tcPr>
            <w:tcW w:w="633" w:type="dxa"/>
            <w:vAlign w:val="center"/>
          </w:tcPr>
          <w:p w14:paraId="13B03E77" w14:textId="7D6D57BF" w:rsidR="00CD5ECC" w:rsidRPr="00961C47" w:rsidRDefault="00961C47" w:rsidP="00F2480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3.</w:t>
            </w:r>
          </w:p>
        </w:tc>
        <w:tc>
          <w:tcPr>
            <w:tcW w:w="15670" w:type="dxa"/>
            <w:gridSpan w:val="20"/>
            <w:vAlign w:val="center"/>
          </w:tcPr>
          <w:p w14:paraId="6B4935DE" w14:textId="45A29126" w:rsidR="00CD5ECC" w:rsidRPr="00961C47" w:rsidRDefault="00CD5ECC" w:rsidP="00961C47">
            <w:pPr>
              <w:pStyle w:val="ConsPlusTitle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  <w:bCs/>
              </w:rPr>
              <w:t>Задача</w:t>
            </w:r>
            <w:r w:rsidR="00961C47" w:rsidRPr="00961C47">
              <w:rPr>
                <w:rFonts w:ascii="Times New Roman" w:hAnsi="Times New Roman" w:cs="Times New Roman"/>
                <w:b w:val="0"/>
                <w:bCs/>
              </w:rPr>
              <w:t> </w:t>
            </w:r>
            <w:r w:rsidRPr="00961C47">
              <w:rPr>
                <w:rFonts w:ascii="Times New Roman" w:hAnsi="Times New Roman" w:cs="Times New Roman"/>
                <w:b w:val="0"/>
                <w:bCs/>
              </w:rPr>
              <w:t>3 «Повышение престижа муниципальной службы»</w:t>
            </w:r>
          </w:p>
        </w:tc>
      </w:tr>
      <w:tr w:rsidR="009951FD" w:rsidRPr="00961C47" w14:paraId="1A5F46F4" w14:textId="77777777" w:rsidTr="001118F0">
        <w:tc>
          <w:tcPr>
            <w:tcW w:w="633" w:type="dxa"/>
            <w:vMerge w:val="restart"/>
          </w:tcPr>
          <w:p w14:paraId="3F1797C0" w14:textId="08A73DAB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3.1</w:t>
            </w:r>
            <w:r w:rsidR="00961C47" w:rsidRPr="00961C47">
              <w:rPr>
                <w:rFonts w:ascii="Times New Roman" w:eastAsia="Calibri" w:hAnsi="Times New Roman" w:cs="Times New Roman"/>
                <w:b w:val="0"/>
                <w:bCs/>
              </w:rPr>
              <w:t>.</w:t>
            </w:r>
          </w:p>
        </w:tc>
        <w:tc>
          <w:tcPr>
            <w:tcW w:w="2345" w:type="dxa"/>
            <w:vMerge w:val="restart"/>
          </w:tcPr>
          <w:p w14:paraId="07256F5B" w14:textId="5D603A72" w:rsidR="009951FD" w:rsidRPr="00961C47" w:rsidRDefault="009951FD" w:rsidP="009951F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Укрепление материально-технической базы органов местного самоуправления города Чебоксары муниципальных нужд</w:t>
            </w:r>
          </w:p>
        </w:tc>
        <w:tc>
          <w:tcPr>
            <w:tcW w:w="1447" w:type="dxa"/>
          </w:tcPr>
          <w:p w14:paraId="422D97ED" w14:textId="76711B9A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 w:val="restart"/>
          </w:tcPr>
          <w:p w14:paraId="11C5A064" w14:textId="77777777" w:rsidR="00961C47" w:rsidRDefault="009951FD" w:rsidP="00961C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Управление финансово-экономического обеспечения деятельности ГРБС</w:t>
            </w:r>
            <w:r w:rsidR="00961C47">
              <w:t xml:space="preserve"> </w:t>
            </w:r>
            <w:r w:rsidR="00961C47" w:rsidRPr="00961C47">
              <w:rPr>
                <w:rFonts w:ascii="Times New Roman" w:hAnsi="Times New Roman" w:cs="Times New Roman"/>
                <w:b w:val="0"/>
              </w:rPr>
              <w:t>администрации города Чебоксары;</w:t>
            </w:r>
          </w:p>
          <w:p w14:paraId="6A2A3CD5" w14:textId="2ED00CCD" w:rsidR="009951FD" w:rsidRPr="00961C47" w:rsidRDefault="00961C47" w:rsidP="00961C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Ф</w:t>
            </w:r>
            <w:r w:rsidR="009951FD" w:rsidRPr="00961C47">
              <w:rPr>
                <w:rFonts w:ascii="Times New Roman" w:hAnsi="Times New Roman" w:cs="Times New Roman"/>
                <w:b w:val="0"/>
              </w:rPr>
              <w:t>инансовое управление администрации города Чебоксары</w:t>
            </w:r>
          </w:p>
        </w:tc>
        <w:tc>
          <w:tcPr>
            <w:tcW w:w="1417" w:type="dxa"/>
            <w:gridSpan w:val="2"/>
          </w:tcPr>
          <w:p w14:paraId="716C9A22" w14:textId="6D5422F2" w:rsidR="009951FD" w:rsidRPr="00961C47" w:rsidRDefault="009951FD" w:rsidP="009951F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  <w:gridSpan w:val="2"/>
          </w:tcPr>
          <w:p w14:paraId="6E61F3A0" w14:textId="77088856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233977,6</w:t>
            </w:r>
          </w:p>
        </w:tc>
        <w:tc>
          <w:tcPr>
            <w:tcW w:w="1066" w:type="dxa"/>
            <w:gridSpan w:val="2"/>
          </w:tcPr>
          <w:p w14:paraId="3ECC22E8" w14:textId="321E4A10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243336,7</w:t>
            </w:r>
          </w:p>
        </w:tc>
        <w:tc>
          <w:tcPr>
            <w:tcW w:w="1066" w:type="dxa"/>
            <w:gridSpan w:val="2"/>
          </w:tcPr>
          <w:p w14:paraId="3863F9C5" w14:textId="1B7A4320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253070,2</w:t>
            </w:r>
          </w:p>
        </w:tc>
        <w:tc>
          <w:tcPr>
            <w:tcW w:w="1066" w:type="dxa"/>
            <w:gridSpan w:val="2"/>
          </w:tcPr>
          <w:p w14:paraId="6E71CC16" w14:textId="5CD27415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263193,0</w:t>
            </w:r>
          </w:p>
        </w:tc>
        <w:tc>
          <w:tcPr>
            <w:tcW w:w="1066" w:type="dxa"/>
            <w:gridSpan w:val="2"/>
          </w:tcPr>
          <w:p w14:paraId="1EAF59D0" w14:textId="4C9327F6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233977,6</w:t>
            </w:r>
          </w:p>
        </w:tc>
        <w:tc>
          <w:tcPr>
            <w:tcW w:w="1066" w:type="dxa"/>
            <w:gridSpan w:val="2"/>
          </w:tcPr>
          <w:p w14:paraId="481530BE" w14:textId="1D673BBC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273720,7</w:t>
            </w:r>
          </w:p>
        </w:tc>
        <w:tc>
          <w:tcPr>
            <w:tcW w:w="1303" w:type="dxa"/>
            <w:gridSpan w:val="2"/>
          </w:tcPr>
          <w:p w14:paraId="6FFBBAFE" w14:textId="14C8694B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1423347,5</w:t>
            </w:r>
          </w:p>
        </w:tc>
        <w:tc>
          <w:tcPr>
            <w:tcW w:w="1276" w:type="dxa"/>
          </w:tcPr>
          <w:p w14:paraId="2741978A" w14:textId="15F435A3" w:rsidR="009951FD" w:rsidRPr="00961C47" w:rsidRDefault="006B183B" w:rsidP="009951FD">
            <w:pPr>
              <w:pStyle w:val="ConsPlusTitle"/>
              <w:ind w:right="-106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2924623,3</w:t>
            </w:r>
          </w:p>
        </w:tc>
      </w:tr>
      <w:tr w:rsidR="009951FD" w:rsidRPr="00961C47" w14:paraId="2C60D104" w14:textId="77777777" w:rsidTr="001118F0">
        <w:tc>
          <w:tcPr>
            <w:tcW w:w="633" w:type="dxa"/>
            <w:vMerge/>
          </w:tcPr>
          <w:p w14:paraId="6AD65FC4" w14:textId="77777777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3D24D512" w14:textId="77777777" w:rsidR="009951FD" w:rsidRPr="00961C47" w:rsidRDefault="009951FD" w:rsidP="009951F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490ED88C" w14:textId="6C3CE817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599657DD" w14:textId="77777777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  <w:gridSpan w:val="2"/>
          </w:tcPr>
          <w:p w14:paraId="77B58D6D" w14:textId="4FCD83D1" w:rsidR="009951FD" w:rsidRPr="00961C47" w:rsidRDefault="009951FD" w:rsidP="009951F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  <w:gridSpan w:val="2"/>
          </w:tcPr>
          <w:p w14:paraId="0AFF8E21" w14:textId="63F55227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08FC4176" w14:textId="0176275B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50680B8E" w14:textId="55511E97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42902F90" w14:textId="7D4F4A9C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307D6D26" w14:textId="7F96E7FB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56D1095E" w14:textId="6FEFA2FB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303" w:type="dxa"/>
            <w:gridSpan w:val="2"/>
          </w:tcPr>
          <w:p w14:paraId="2C614EB0" w14:textId="29EC158A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2C14933A" w14:textId="50DD4EEA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9951FD" w:rsidRPr="00961C47" w14:paraId="2E7043A8" w14:textId="77777777" w:rsidTr="001118F0">
        <w:tc>
          <w:tcPr>
            <w:tcW w:w="633" w:type="dxa"/>
            <w:vMerge/>
          </w:tcPr>
          <w:p w14:paraId="49F1ACD0" w14:textId="77777777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577F8333" w14:textId="77777777" w:rsidR="009951FD" w:rsidRPr="00961C47" w:rsidRDefault="009951FD" w:rsidP="009951F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51D91AFC" w14:textId="6F49101F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Ч5Э0101530</w:t>
            </w:r>
          </w:p>
        </w:tc>
        <w:tc>
          <w:tcPr>
            <w:tcW w:w="1486" w:type="dxa"/>
            <w:vMerge/>
          </w:tcPr>
          <w:p w14:paraId="10ED1F20" w14:textId="77777777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  <w:gridSpan w:val="2"/>
          </w:tcPr>
          <w:p w14:paraId="73CFBF7A" w14:textId="566D9627" w:rsidR="009951FD" w:rsidRPr="00961C47" w:rsidRDefault="00E305F4" w:rsidP="009951F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  <w:gridSpan w:val="2"/>
          </w:tcPr>
          <w:p w14:paraId="03F195A6" w14:textId="555D9050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6606AB30" w14:textId="2CD07CD1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28E23EE2" w14:textId="240F62D5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0A9333E7" w14:textId="65EE3C94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4C3AE98D" w14:textId="5B4E8FCD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0B1EAEC0" w14:textId="574C6C85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303" w:type="dxa"/>
            <w:gridSpan w:val="2"/>
          </w:tcPr>
          <w:p w14:paraId="3322BE23" w14:textId="61032633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56E51C01" w14:textId="55293F6C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6B183B" w:rsidRPr="00961C47" w14:paraId="7B553235" w14:textId="77777777" w:rsidTr="001118F0">
        <w:tc>
          <w:tcPr>
            <w:tcW w:w="633" w:type="dxa"/>
            <w:vMerge/>
          </w:tcPr>
          <w:p w14:paraId="3D3A8213" w14:textId="77777777" w:rsidR="006B183B" w:rsidRPr="00961C47" w:rsidRDefault="006B183B" w:rsidP="006B18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089CF776" w14:textId="77777777" w:rsidR="006B183B" w:rsidRPr="00961C47" w:rsidRDefault="006B183B" w:rsidP="006B183B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08CE1435" w14:textId="2D306E51" w:rsidR="006B183B" w:rsidRPr="00961C47" w:rsidRDefault="006B183B" w:rsidP="006B18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Ч5Э0100200</w:t>
            </w:r>
          </w:p>
        </w:tc>
        <w:tc>
          <w:tcPr>
            <w:tcW w:w="1486" w:type="dxa"/>
            <w:vMerge/>
          </w:tcPr>
          <w:p w14:paraId="64E9DA6B" w14:textId="77777777" w:rsidR="006B183B" w:rsidRPr="00961C47" w:rsidRDefault="006B183B" w:rsidP="006B183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  <w:gridSpan w:val="2"/>
          </w:tcPr>
          <w:p w14:paraId="7A6D184E" w14:textId="7483750F" w:rsidR="006B183B" w:rsidRPr="00961C47" w:rsidRDefault="0088777C" w:rsidP="006B183B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  <w:gridSpan w:val="2"/>
          </w:tcPr>
          <w:p w14:paraId="464A5595" w14:textId="451E044F" w:rsidR="006B183B" w:rsidRPr="00961C47" w:rsidRDefault="006B183B" w:rsidP="006B183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233977,6</w:t>
            </w:r>
          </w:p>
        </w:tc>
        <w:tc>
          <w:tcPr>
            <w:tcW w:w="1066" w:type="dxa"/>
            <w:gridSpan w:val="2"/>
          </w:tcPr>
          <w:p w14:paraId="2CC208AD" w14:textId="06EF719C" w:rsidR="006B183B" w:rsidRPr="00961C47" w:rsidRDefault="006B183B" w:rsidP="006B183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243336,7</w:t>
            </w:r>
          </w:p>
        </w:tc>
        <w:tc>
          <w:tcPr>
            <w:tcW w:w="1066" w:type="dxa"/>
            <w:gridSpan w:val="2"/>
          </w:tcPr>
          <w:p w14:paraId="2AD39CA1" w14:textId="5A8115BE" w:rsidR="006B183B" w:rsidRPr="00961C47" w:rsidRDefault="006B183B" w:rsidP="006B183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253070,2</w:t>
            </w:r>
          </w:p>
        </w:tc>
        <w:tc>
          <w:tcPr>
            <w:tcW w:w="1066" w:type="dxa"/>
            <w:gridSpan w:val="2"/>
          </w:tcPr>
          <w:p w14:paraId="132CA6C8" w14:textId="22A1922D" w:rsidR="006B183B" w:rsidRPr="00961C47" w:rsidRDefault="006B183B" w:rsidP="006B183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263193,0</w:t>
            </w:r>
          </w:p>
        </w:tc>
        <w:tc>
          <w:tcPr>
            <w:tcW w:w="1066" w:type="dxa"/>
            <w:gridSpan w:val="2"/>
          </w:tcPr>
          <w:p w14:paraId="3306F56A" w14:textId="3BBC3E6B" w:rsidR="006B183B" w:rsidRPr="00961C47" w:rsidRDefault="006B183B" w:rsidP="006B183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233977,6</w:t>
            </w:r>
          </w:p>
        </w:tc>
        <w:tc>
          <w:tcPr>
            <w:tcW w:w="1066" w:type="dxa"/>
            <w:gridSpan w:val="2"/>
          </w:tcPr>
          <w:p w14:paraId="2D01A42C" w14:textId="6220B024" w:rsidR="006B183B" w:rsidRPr="00961C47" w:rsidRDefault="006B183B" w:rsidP="006B183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273720,7</w:t>
            </w:r>
          </w:p>
        </w:tc>
        <w:tc>
          <w:tcPr>
            <w:tcW w:w="1303" w:type="dxa"/>
            <w:gridSpan w:val="2"/>
          </w:tcPr>
          <w:p w14:paraId="3303FC75" w14:textId="23905FB1" w:rsidR="006B183B" w:rsidRPr="00961C47" w:rsidRDefault="006B183B" w:rsidP="006B183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1423347,5</w:t>
            </w:r>
          </w:p>
        </w:tc>
        <w:tc>
          <w:tcPr>
            <w:tcW w:w="1276" w:type="dxa"/>
          </w:tcPr>
          <w:p w14:paraId="3AF8F17E" w14:textId="4886248C" w:rsidR="006B183B" w:rsidRPr="00961C47" w:rsidRDefault="006B183B" w:rsidP="006B183B">
            <w:pPr>
              <w:pStyle w:val="ConsPlusTitle"/>
              <w:ind w:right="-86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2924623,3</w:t>
            </w:r>
          </w:p>
        </w:tc>
      </w:tr>
      <w:tr w:rsidR="009951FD" w:rsidRPr="00961C47" w14:paraId="2C4FD11F" w14:textId="77777777" w:rsidTr="001118F0">
        <w:tc>
          <w:tcPr>
            <w:tcW w:w="633" w:type="dxa"/>
            <w:vMerge/>
          </w:tcPr>
          <w:p w14:paraId="5A28F1F7" w14:textId="77777777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6FD76685" w14:textId="77777777" w:rsidR="009951FD" w:rsidRPr="00961C47" w:rsidRDefault="009951FD" w:rsidP="009951F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3584FBB2" w14:textId="6ADA2070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49B8AD69" w14:textId="77777777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  <w:gridSpan w:val="2"/>
          </w:tcPr>
          <w:p w14:paraId="4CE17580" w14:textId="3DD0CB04" w:rsidR="009951FD" w:rsidRPr="00961C47" w:rsidRDefault="009951FD" w:rsidP="009951F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  <w:gridSpan w:val="2"/>
          </w:tcPr>
          <w:p w14:paraId="00659FF9" w14:textId="2641D3DA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55B6B938" w14:textId="4669242B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5DEC882A" w14:textId="4A9D5485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56308DEC" w14:textId="10C0566C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1FC16855" w14:textId="3DC03A7C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59CC574C" w14:textId="12908B4E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303" w:type="dxa"/>
            <w:gridSpan w:val="2"/>
          </w:tcPr>
          <w:p w14:paraId="0F3DF752" w14:textId="4E3CE429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5745D02A" w14:textId="1109D4E9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9951FD" w:rsidRPr="00961C47" w14:paraId="2137193C" w14:textId="77777777" w:rsidTr="001118F0">
        <w:tc>
          <w:tcPr>
            <w:tcW w:w="633" w:type="dxa"/>
            <w:vMerge w:val="restart"/>
          </w:tcPr>
          <w:p w14:paraId="1E6A9D34" w14:textId="12F57AF4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3.2</w:t>
            </w:r>
            <w:r w:rsidR="00961C47" w:rsidRPr="00961C47">
              <w:rPr>
                <w:rFonts w:ascii="Times New Roman" w:eastAsia="Calibri" w:hAnsi="Times New Roman" w:cs="Times New Roman"/>
                <w:b w:val="0"/>
                <w:bCs/>
              </w:rPr>
              <w:t>.</w:t>
            </w:r>
          </w:p>
        </w:tc>
        <w:tc>
          <w:tcPr>
            <w:tcW w:w="2345" w:type="dxa"/>
            <w:vMerge w:val="restart"/>
          </w:tcPr>
          <w:p w14:paraId="7B1D997F" w14:textId="072933CA" w:rsidR="009951FD" w:rsidRPr="00961C47" w:rsidRDefault="009951FD" w:rsidP="009951F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Укрепление материально-технической базы муниципальных учреждений города Чебоксары, обеспечивающих деятельность органов местного самоуправления города Чебоксары</w:t>
            </w:r>
          </w:p>
        </w:tc>
        <w:tc>
          <w:tcPr>
            <w:tcW w:w="1447" w:type="dxa"/>
          </w:tcPr>
          <w:p w14:paraId="39969386" w14:textId="59A5BF01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 w:val="restart"/>
          </w:tcPr>
          <w:p w14:paraId="4F84BE1B" w14:textId="77777777" w:rsidR="009951FD" w:rsidRPr="00961C47" w:rsidRDefault="009951FD" w:rsidP="009951F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 xml:space="preserve">МКУ «Центр обеспечения деятельности администрации города Чебоксары», </w:t>
            </w:r>
          </w:p>
          <w:p w14:paraId="327DFD68" w14:textId="77777777" w:rsidR="009951FD" w:rsidRPr="00961C47" w:rsidRDefault="009951FD" w:rsidP="009951F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МБУ «Управление транспортного и хозяйственного обслуживания»;</w:t>
            </w:r>
          </w:p>
          <w:p w14:paraId="60A65538" w14:textId="3F192CE2" w:rsidR="009951FD" w:rsidRPr="00961C47" w:rsidRDefault="00961C47" w:rsidP="00961C4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</w:rPr>
              <w:t>Ф</w:t>
            </w:r>
            <w:r w:rsidR="009951FD" w:rsidRPr="00961C47">
              <w:rPr>
                <w:rFonts w:ascii="Times New Roman" w:hAnsi="Times New Roman" w:cs="Times New Roman"/>
                <w:b w:val="0"/>
              </w:rPr>
              <w:t xml:space="preserve">инансовое управление администрации города Чебоксары </w:t>
            </w:r>
          </w:p>
        </w:tc>
        <w:tc>
          <w:tcPr>
            <w:tcW w:w="1417" w:type="dxa"/>
            <w:gridSpan w:val="2"/>
          </w:tcPr>
          <w:p w14:paraId="68202181" w14:textId="746E196A" w:rsidR="009951FD" w:rsidRPr="00961C47" w:rsidRDefault="009951FD" w:rsidP="009951F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  <w:gridSpan w:val="2"/>
          </w:tcPr>
          <w:p w14:paraId="33B23BBD" w14:textId="2486EFC4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174962,8</w:t>
            </w:r>
          </w:p>
        </w:tc>
        <w:tc>
          <w:tcPr>
            <w:tcW w:w="1066" w:type="dxa"/>
            <w:gridSpan w:val="2"/>
          </w:tcPr>
          <w:p w14:paraId="57AA8E63" w14:textId="563AED7A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181961,3</w:t>
            </w:r>
          </w:p>
        </w:tc>
        <w:tc>
          <w:tcPr>
            <w:tcW w:w="1066" w:type="dxa"/>
            <w:gridSpan w:val="2"/>
          </w:tcPr>
          <w:p w14:paraId="452545CE" w14:textId="081284AD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189239,8</w:t>
            </w:r>
          </w:p>
        </w:tc>
        <w:tc>
          <w:tcPr>
            <w:tcW w:w="1066" w:type="dxa"/>
            <w:gridSpan w:val="2"/>
          </w:tcPr>
          <w:p w14:paraId="41F3C182" w14:textId="311B8E9F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196809,4</w:t>
            </w:r>
          </w:p>
        </w:tc>
        <w:tc>
          <w:tcPr>
            <w:tcW w:w="1066" w:type="dxa"/>
            <w:gridSpan w:val="2"/>
          </w:tcPr>
          <w:p w14:paraId="3F53719E" w14:textId="3D8CAB6F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204681,7</w:t>
            </w:r>
          </w:p>
        </w:tc>
        <w:tc>
          <w:tcPr>
            <w:tcW w:w="1066" w:type="dxa"/>
            <w:gridSpan w:val="2"/>
          </w:tcPr>
          <w:p w14:paraId="7F3A889F" w14:textId="172A7436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212869,0</w:t>
            </w:r>
          </w:p>
        </w:tc>
        <w:tc>
          <w:tcPr>
            <w:tcW w:w="1303" w:type="dxa"/>
            <w:gridSpan w:val="2"/>
          </w:tcPr>
          <w:p w14:paraId="03982DE2" w14:textId="2D09DCCD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1106919,0</w:t>
            </w:r>
          </w:p>
        </w:tc>
        <w:tc>
          <w:tcPr>
            <w:tcW w:w="1276" w:type="dxa"/>
          </w:tcPr>
          <w:p w14:paraId="0024DCCB" w14:textId="225DE9FB" w:rsidR="009951FD" w:rsidRPr="00961C47" w:rsidRDefault="009951FD" w:rsidP="009951FD">
            <w:pPr>
              <w:pStyle w:val="ConsPlusTitle"/>
              <w:ind w:right="-86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2267443,0</w:t>
            </w:r>
          </w:p>
        </w:tc>
      </w:tr>
      <w:tr w:rsidR="009951FD" w:rsidRPr="00961C47" w14:paraId="1592EE47" w14:textId="77777777" w:rsidTr="001118F0">
        <w:tc>
          <w:tcPr>
            <w:tcW w:w="633" w:type="dxa"/>
            <w:vMerge/>
          </w:tcPr>
          <w:p w14:paraId="7FA45EE3" w14:textId="77777777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5FD92E69" w14:textId="77777777" w:rsidR="009951FD" w:rsidRPr="00961C47" w:rsidRDefault="009951FD" w:rsidP="009951F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29D66D67" w14:textId="469D654D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222FDA8B" w14:textId="77777777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  <w:gridSpan w:val="2"/>
          </w:tcPr>
          <w:p w14:paraId="20DFBCF9" w14:textId="3ED1DD30" w:rsidR="009951FD" w:rsidRPr="00961C47" w:rsidRDefault="009951FD" w:rsidP="009951F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  <w:gridSpan w:val="2"/>
          </w:tcPr>
          <w:p w14:paraId="426151F5" w14:textId="3A2295BE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2A91F202" w14:textId="5BD76626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3BFDED93" w14:textId="7176AE9F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178FF8BF" w14:textId="7115FC66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094670C9" w14:textId="7380D1F5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6E6187BD" w14:textId="30039C6A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303" w:type="dxa"/>
            <w:gridSpan w:val="2"/>
          </w:tcPr>
          <w:p w14:paraId="2EA14AC2" w14:textId="15946474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7CBDB9EF" w14:textId="78DE76BA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9951FD" w:rsidRPr="00961C47" w14:paraId="3F96A4D9" w14:textId="77777777" w:rsidTr="001118F0">
        <w:tc>
          <w:tcPr>
            <w:tcW w:w="633" w:type="dxa"/>
            <w:vMerge/>
          </w:tcPr>
          <w:p w14:paraId="7DF1542B" w14:textId="77777777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2E36F7C6" w14:textId="77777777" w:rsidR="009951FD" w:rsidRPr="00961C47" w:rsidRDefault="009951FD" w:rsidP="009951F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0DCC3994" w14:textId="1F440FF2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6EC9A3A7" w14:textId="77777777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  <w:gridSpan w:val="2"/>
          </w:tcPr>
          <w:p w14:paraId="4898230C" w14:textId="64491731" w:rsidR="009951FD" w:rsidRPr="00961C47" w:rsidRDefault="00E305F4" w:rsidP="009951F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  <w:gridSpan w:val="2"/>
          </w:tcPr>
          <w:p w14:paraId="0F85540F" w14:textId="097DAD71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08F68EFB" w14:textId="357382DF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75D7EA41" w14:textId="2B706F0B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7742ACDB" w14:textId="1360BE28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53EE4777" w14:textId="016BD11D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77388E72" w14:textId="2041EB14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303" w:type="dxa"/>
            <w:gridSpan w:val="2"/>
          </w:tcPr>
          <w:p w14:paraId="4FBDB309" w14:textId="1BE411D2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3B8A316B" w14:textId="178C6312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9951FD" w:rsidRPr="00961C47" w14:paraId="2EAB33A7" w14:textId="77777777" w:rsidTr="001118F0">
        <w:tc>
          <w:tcPr>
            <w:tcW w:w="633" w:type="dxa"/>
            <w:vMerge/>
          </w:tcPr>
          <w:p w14:paraId="7FA57218" w14:textId="77777777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0916F058" w14:textId="77777777" w:rsidR="009951FD" w:rsidRPr="00961C47" w:rsidRDefault="009951FD" w:rsidP="009951F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500F098E" w14:textId="557F83B7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Ч5Э0100600</w:t>
            </w:r>
          </w:p>
        </w:tc>
        <w:tc>
          <w:tcPr>
            <w:tcW w:w="1486" w:type="dxa"/>
            <w:vMerge/>
          </w:tcPr>
          <w:p w14:paraId="6BEE5F28" w14:textId="77777777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  <w:gridSpan w:val="2"/>
          </w:tcPr>
          <w:p w14:paraId="32C561D1" w14:textId="04DB6CDA" w:rsidR="009951FD" w:rsidRPr="00961C47" w:rsidRDefault="0088777C" w:rsidP="009951F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  <w:gridSpan w:val="2"/>
          </w:tcPr>
          <w:p w14:paraId="59465223" w14:textId="640B5D4E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174962,8</w:t>
            </w:r>
          </w:p>
        </w:tc>
        <w:tc>
          <w:tcPr>
            <w:tcW w:w="1066" w:type="dxa"/>
            <w:gridSpan w:val="2"/>
          </w:tcPr>
          <w:p w14:paraId="79C9DFEE" w14:textId="6E4D71A4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181961,3</w:t>
            </w:r>
          </w:p>
        </w:tc>
        <w:tc>
          <w:tcPr>
            <w:tcW w:w="1066" w:type="dxa"/>
            <w:gridSpan w:val="2"/>
          </w:tcPr>
          <w:p w14:paraId="50A097C9" w14:textId="218A8E3B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189239,8</w:t>
            </w:r>
          </w:p>
        </w:tc>
        <w:tc>
          <w:tcPr>
            <w:tcW w:w="1066" w:type="dxa"/>
            <w:gridSpan w:val="2"/>
          </w:tcPr>
          <w:p w14:paraId="3BEBCA45" w14:textId="39CD5D68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196809,4</w:t>
            </w:r>
          </w:p>
        </w:tc>
        <w:tc>
          <w:tcPr>
            <w:tcW w:w="1066" w:type="dxa"/>
            <w:gridSpan w:val="2"/>
          </w:tcPr>
          <w:p w14:paraId="5FBB8125" w14:textId="11A8C89E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204681,7</w:t>
            </w:r>
          </w:p>
        </w:tc>
        <w:tc>
          <w:tcPr>
            <w:tcW w:w="1066" w:type="dxa"/>
            <w:gridSpan w:val="2"/>
          </w:tcPr>
          <w:p w14:paraId="37565E9B" w14:textId="0D0EFF5B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212869,0</w:t>
            </w:r>
          </w:p>
        </w:tc>
        <w:tc>
          <w:tcPr>
            <w:tcW w:w="1303" w:type="dxa"/>
            <w:gridSpan w:val="2"/>
          </w:tcPr>
          <w:p w14:paraId="077824F2" w14:textId="4BAB1678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1106919,0</w:t>
            </w:r>
          </w:p>
        </w:tc>
        <w:tc>
          <w:tcPr>
            <w:tcW w:w="1276" w:type="dxa"/>
          </w:tcPr>
          <w:p w14:paraId="272E1A14" w14:textId="2D10A905" w:rsidR="009951FD" w:rsidRPr="00961C47" w:rsidRDefault="009951FD" w:rsidP="009951FD">
            <w:pPr>
              <w:pStyle w:val="ConsPlusTitle"/>
              <w:ind w:right="-86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2267443,0</w:t>
            </w:r>
          </w:p>
        </w:tc>
      </w:tr>
      <w:tr w:rsidR="009951FD" w:rsidRPr="00961C47" w14:paraId="39DC8E99" w14:textId="77777777" w:rsidTr="001118F0">
        <w:tc>
          <w:tcPr>
            <w:tcW w:w="633" w:type="dxa"/>
            <w:vMerge/>
          </w:tcPr>
          <w:p w14:paraId="096B3E17" w14:textId="77777777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72399CEB" w14:textId="77777777" w:rsidR="009951FD" w:rsidRPr="00961C47" w:rsidRDefault="009951FD" w:rsidP="009951F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2745D5CA" w14:textId="112469A5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3D2767F2" w14:textId="77777777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  <w:gridSpan w:val="2"/>
          </w:tcPr>
          <w:p w14:paraId="2BCB8648" w14:textId="2B8EC445" w:rsidR="009951FD" w:rsidRPr="00961C47" w:rsidRDefault="009951FD" w:rsidP="009951F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  <w:gridSpan w:val="2"/>
          </w:tcPr>
          <w:p w14:paraId="39EB4A0E" w14:textId="5D08A0EE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1284C305" w14:textId="2F12A0EE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0A3A58AF" w14:textId="78B49576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7B68D816" w14:textId="42D6C940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0036ABC6" w14:textId="44F37FFB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4C686E12" w14:textId="4C8190F5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303" w:type="dxa"/>
            <w:gridSpan w:val="2"/>
          </w:tcPr>
          <w:p w14:paraId="5D5389A5" w14:textId="21A2D981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68D476C0" w14:textId="7F7EDCD0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394F1C" w:rsidRPr="00961C47" w14:paraId="45DE7C8B" w14:textId="77777777" w:rsidTr="001118F0">
        <w:tc>
          <w:tcPr>
            <w:tcW w:w="633" w:type="dxa"/>
            <w:vMerge w:val="restart"/>
          </w:tcPr>
          <w:p w14:paraId="09F7DEF4" w14:textId="6E7A8E19" w:rsidR="00394F1C" w:rsidRPr="00961C47" w:rsidRDefault="00394F1C" w:rsidP="000E3A1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3.3</w:t>
            </w:r>
            <w:r w:rsidR="00961C47" w:rsidRPr="00961C47">
              <w:rPr>
                <w:rFonts w:ascii="Times New Roman" w:eastAsia="Calibri" w:hAnsi="Times New Roman" w:cs="Times New Roman"/>
                <w:b w:val="0"/>
                <w:bCs/>
              </w:rPr>
              <w:t>.</w:t>
            </w:r>
          </w:p>
        </w:tc>
        <w:tc>
          <w:tcPr>
            <w:tcW w:w="2345" w:type="dxa"/>
            <w:vMerge w:val="restart"/>
          </w:tcPr>
          <w:p w14:paraId="0530FE33" w14:textId="6F428ADD" w:rsidR="00394F1C" w:rsidRPr="00961C47" w:rsidRDefault="00394F1C" w:rsidP="000E3A1F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 xml:space="preserve">Информационное сопровождение </w:t>
            </w:r>
            <w:r w:rsidRPr="00961C47">
              <w:rPr>
                <w:rFonts w:ascii="Times New Roman" w:hAnsi="Times New Roman" w:cs="Times New Roman"/>
                <w:b w:val="0"/>
              </w:rPr>
              <w:lastRenderedPageBreak/>
              <w:t>деятельности органов местного самоуправления</w:t>
            </w:r>
          </w:p>
        </w:tc>
        <w:tc>
          <w:tcPr>
            <w:tcW w:w="1447" w:type="dxa"/>
          </w:tcPr>
          <w:p w14:paraId="4394AFE9" w14:textId="49C38DEA" w:rsidR="00394F1C" w:rsidRPr="00961C47" w:rsidRDefault="00394F1C" w:rsidP="000E3A1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х</w:t>
            </w:r>
          </w:p>
        </w:tc>
        <w:tc>
          <w:tcPr>
            <w:tcW w:w="1486" w:type="dxa"/>
            <w:vMerge w:val="restart"/>
          </w:tcPr>
          <w:p w14:paraId="3A2D5F20" w14:textId="5F61991E" w:rsidR="00394F1C" w:rsidRPr="00961C47" w:rsidRDefault="00394F1C" w:rsidP="00394F1C">
            <w:pPr>
              <w:pStyle w:val="ConsPlusTitle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1417" w:type="dxa"/>
            <w:gridSpan w:val="2"/>
          </w:tcPr>
          <w:p w14:paraId="79A73486" w14:textId="724CB4DD" w:rsidR="00394F1C" w:rsidRPr="00961C47" w:rsidRDefault="00394F1C" w:rsidP="000E3A1F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  <w:gridSpan w:val="2"/>
          </w:tcPr>
          <w:p w14:paraId="1E96FA15" w14:textId="358CA832" w:rsidR="00394F1C" w:rsidRPr="00961C47" w:rsidRDefault="00394F1C" w:rsidP="000E3A1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1000,0</w:t>
            </w:r>
          </w:p>
        </w:tc>
        <w:tc>
          <w:tcPr>
            <w:tcW w:w="1066" w:type="dxa"/>
            <w:gridSpan w:val="2"/>
          </w:tcPr>
          <w:p w14:paraId="2104C5C8" w14:textId="31521F8A" w:rsidR="00394F1C" w:rsidRPr="00961C47" w:rsidRDefault="00394F1C" w:rsidP="000E3A1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1000,0</w:t>
            </w:r>
          </w:p>
        </w:tc>
        <w:tc>
          <w:tcPr>
            <w:tcW w:w="1066" w:type="dxa"/>
            <w:gridSpan w:val="2"/>
          </w:tcPr>
          <w:p w14:paraId="4F244E71" w14:textId="6749B7DB" w:rsidR="00394F1C" w:rsidRPr="00961C47" w:rsidRDefault="00394F1C" w:rsidP="000E3A1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1000,0</w:t>
            </w:r>
          </w:p>
        </w:tc>
        <w:tc>
          <w:tcPr>
            <w:tcW w:w="1066" w:type="dxa"/>
            <w:gridSpan w:val="2"/>
          </w:tcPr>
          <w:p w14:paraId="3EE21526" w14:textId="5591695B" w:rsidR="00394F1C" w:rsidRPr="00961C47" w:rsidRDefault="00394F1C" w:rsidP="000E3A1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1000,0</w:t>
            </w:r>
          </w:p>
        </w:tc>
        <w:tc>
          <w:tcPr>
            <w:tcW w:w="1066" w:type="dxa"/>
            <w:gridSpan w:val="2"/>
          </w:tcPr>
          <w:p w14:paraId="02523351" w14:textId="44EC2EF3" w:rsidR="00394F1C" w:rsidRPr="00961C47" w:rsidRDefault="00394F1C" w:rsidP="000E3A1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1000,0</w:t>
            </w:r>
          </w:p>
        </w:tc>
        <w:tc>
          <w:tcPr>
            <w:tcW w:w="1066" w:type="dxa"/>
            <w:gridSpan w:val="2"/>
          </w:tcPr>
          <w:p w14:paraId="26875C1B" w14:textId="17757998" w:rsidR="00394F1C" w:rsidRPr="00961C47" w:rsidRDefault="00394F1C" w:rsidP="000E3A1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1000,0</w:t>
            </w:r>
          </w:p>
        </w:tc>
        <w:tc>
          <w:tcPr>
            <w:tcW w:w="1303" w:type="dxa"/>
            <w:gridSpan w:val="2"/>
          </w:tcPr>
          <w:p w14:paraId="31E53BB2" w14:textId="2858CA18" w:rsidR="00394F1C" w:rsidRPr="00961C47" w:rsidRDefault="00394F1C" w:rsidP="000E3A1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5000,0</w:t>
            </w:r>
          </w:p>
        </w:tc>
        <w:tc>
          <w:tcPr>
            <w:tcW w:w="1276" w:type="dxa"/>
          </w:tcPr>
          <w:p w14:paraId="422FFBDF" w14:textId="51B8056E" w:rsidR="00394F1C" w:rsidRPr="00961C47" w:rsidRDefault="00394F1C" w:rsidP="000E3A1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11000,0</w:t>
            </w:r>
          </w:p>
        </w:tc>
      </w:tr>
      <w:tr w:rsidR="00394F1C" w:rsidRPr="00961C47" w14:paraId="0F5DDA58" w14:textId="77777777" w:rsidTr="001118F0">
        <w:tc>
          <w:tcPr>
            <w:tcW w:w="633" w:type="dxa"/>
            <w:vMerge/>
          </w:tcPr>
          <w:p w14:paraId="07D3ABA8" w14:textId="77777777" w:rsidR="00394F1C" w:rsidRPr="00961C47" w:rsidRDefault="00394F1C" w:rsidP="000E3A1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5E6D00EE" w14:textId="77777777" w:rsidR="00394F1C" w:rsidRPr="00961C47" w:rsidRDefault="00394F1C" w:rsidP="000E3A1F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16C98D72" w14:textId="15D1638C" w:rsidR="00394F1C" w:rsidRPr="00961C47" w:rsidRDefault="00394F1C" w:rsidP="000E3A1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4D43FFDE" w14:textId="77777777" w:rsidR="00394F1C" w:rsidRPr="00961C47" w:rsidRDefault="00394F1C" w:rsidP="000E3A1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  <w:gridSpan w:val="2"/>
          </w:tcPr>
          <w:p w14:paraId="44BBBCFE" w14:textId="50DDD01F" w:rsidR="00394F1C" w:rsidRPr="00961C47" w:rsidRDefault="00394F1C" w:rsidP="000E3A1F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Федеральны</w:t>
            </w:r>
            <w:r w:rsidRPr="00961C47">
              <w:rPr>
                <w:rFonts w:ascii="Times New Roman" w:hAnsi="Times New Roman" w:cs="Times New Roman"/>
                <w:b w:val="0"/>
              </w:rPr>
              <w:lastRenderedPageBreak/>
              <w:t>й бюджет</w:t>
            </w:r>
          </w:p>
        </w:tc>
        <w:tc>
          <w:tcPr>
            <w:tcW w:w="1066" w:type="dxa"/>
            <w:gridSpan w:val="2"/>
          </w:tcPr>
          <w:p w14:paraId="714E31D7" w14:textId="688628A7" w:rsidR="00394F1C" w:rsidRPr="00961C47" w:rsidRDefault="00394F1C" w:rsidP="000E3A1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lastRenderedPageBreak/>
              <w:t>0,0</w:t>
            </w:r>
          </w:p>
        </w:tc>
        <w:tc>
          <w:tcPr>
            <w:tcW w:w="1066" w:type="dxa"/>
            <w:gridSpan w:val="2"/>
          </w:tcPr>
          <w:p w14:paraId="5FDAEF94" w14:textId="7DD27504" w:rsidR="00394F1C" w:rsidRPr="00961C47" w:rsidRDefault="00394F1C" w:rsidP="000E3A1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6D25DEF3" w14:textId="0DE01F4E" w:rsidR="00394F1C" w:rsidRPr="00961C47" w:rsidRDefault="00394F1C" w:rsidP="000E3A1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60E6F67A" w14:textId="6A1DA8C2" w:rsidR="00394F1C" w:rsidRPr="00961C47" w:rsidRDefault="00394F1C" w:rsidP="000E3A1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178A9D3C" w14:textId="0EE007E0" w:rsidR="00394F1C" w:rsidRPr="00961C47" w:rsidRDefault="00394F1C" w:rsidP="000E3A1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3BBEC463" w14:textId="439AD758" w:rsidR="00394F1C" w:rsidRPr="00961C47" w:rsidRDefault="00394F1C" w:rsidP="000E3A1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303" w:type="dxa"/>
            <w:gridSpan w:val="2"/>
          </w:tcPr>
          <w:p w14:paraId="2080EFA5" w14:textId="264422F0" w:rsidR="00394F1C" w:rsidRPr="00961C47" w:rsidRDefault="00394F1C" w:rsidP="000E3A1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0D765314" w14:textId="1EFD0E1B" w:rsidR="00394F1C" w:rsidRPr="00961C47" w:rsidRDefault="00394F1C" w:rsidP="000E3A1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394F1C" w:rsidRPr="00961C47" w14:paraId="558EB5DF" w14:textId="77777777" w:rsidTr="001118F0">
        <w:tc>
          <w:tcPr>
            <w:tcW w:w="633" w:type="dxa"/>
            <w:vMerge/>
          </w:tcPr>
          <w:p w14:paraId="693421B8" w14:textId="77777777" w:rsidR="00394F1C" w:rsidRPr="00961C47" w:rsidRDefault="00394F1C" w:rsidP="000E3A1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0FFE6D6F" w14:textId="77777777" w:rsidR="00394F1C" w:rsidRPr="00961C47" w:rsidRDefault="00394F1C" w:rsidP="000E3A1F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2EB8E9C8" w14:textId="0EC97653" w:rsidR="00394F1C" w:rsidRPr="00961C47" w:rsidRDefault="00394F1C" w:rsidP="000E3A1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06ED68D0" w14:textId="77777777" w:rsidR="00394F1C" w:rsidRPr="00961C47" w:rsidRDefault="00394F1C" w:rsidP="000E3A1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  <w:gridSpan w:val="2"/>
          </w:tcPr>
          <w:p w14:paraId="5CDAAE28" w14:textId="4ECE6DDA" w:rsidR="00394F1C" w:rsidRPr="00961C47" w:rsidRDefault="00E305F4" w:rsidP="000E3A1F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  <w:gridSpan w:val="2"/>
          </w:tcPr>
          <w:p w14:paraId="4C581005" w14:textId="0C709C8C" w:rsidR="00394F1C" w:rsidRPr="00961C47" w:rsidRDefault="00394F1C" w:rsidP="000E3A1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696B6156" w14:textId="573263DA" w:rsidR="00394F1C" w:rsidRPr="00961C47" w:rsidRDefault="00394F1C" w:rsidP="000E3A1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5782120F" w14:textId="432D767D" w:rsidR="00394F1C" w:rsidRPr="00961C47" w:rsidRDefault="00394F1C" w:rsidP="000E3A1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33FB9FEB" w14:textId="42278083" w:rsidR="00394F1C" w:rsidRPr="00961C47" w:rsidRDefault="00394F1C" w:rsidP="000E3A1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5732C560" w14:textId="0079F909" w:rsidR="00394F1C" w:rsidRPr="00961C47" w:rsidRDefault="00394F1C" w:rsidP="000E3A1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51CAC6E5" w14:textId="625380C5" w:rsidR="00394F1C" w:rsidRPr="00961C47" w:rsidRDefault="00394F1C" w:rsidP="000E3A1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303" w:type="dxa"/>
            <w:gridSpan w:val="2"/>
          </w:tcPr>
          <w:p w14:paraId="6B3D22EB" w14:textId="387FEFBE" w:rsidR="00394F1C" w:rsidRPr="00961C47" w:rsidRDefault="00394F1C" w:rsidP="000E3A1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23718882" w14:textId="1F1D19BA" w:rsidR="00394F1C" w:rsidRPr="00961C47" w:rsidRDefault="00394F1C" w:rsidP="000E3A1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394F1C" w:rsidRPr="00961C47" w14:paraId="53FB89D2" w14:textId="77777777" w:rsidTr="001118F0">
        <w:tc>
          <w:tcPr>
            <w:tcW w:w="633" w:type="dxa"/>
            <w:vMerge/>
          </w:tcPr>
          <w:p w14:paraId="5EE41343" w14:textId="77777777" w:rsidR="00394F1C" w:rsidRPr="00961C47" w:rsidRDefault="00394F1C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6EC3D6B7" w14:textId="77777777" w:rsidR="00394F1C" w:rsidRPr="00961C47" w:rsidRDefault="00394F1C" w:rsidP="009951F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6A112177" w14:textId="7F6C5866" w:rsidR="00394F1C" w:rsidRPr="00961C47" w:rsidRDefault="00394F1C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Ч5Э0174690</w:t>
            </w:r>
          </w:p>
        </w:tc>
        <w:tc>
          <w:tcPr>
            <w:tcW w:w="1486" w:type="dxa"/>
            <w:vMerge/>
          </w:tcPr>
          <w:p w14:paraId="2E3DBD28" w14:textId="77777777" w:rsidR="00394F1C" w:rsidRPr="00961C47" w:rsidRDefault="00394F1C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  <w:gridSpan w:val="2"/>
          </w:tcPr>
          <w:p w14:paraId="118E62BA" w14:textId="1A6E4097" w:rsidR="00394F1C" w:rsidRPr="00961C47" w:rsidRDefault="0088777C" w:rsidP="009951F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  <w:gridSpan w:val="2"/>
          </w:tcPr>
          <w:p w14:paraId="1E6E4015" w14:textId="782EA33A" w:rsidR="00394F1C" w:rsidRPr="00961C47" w:rsidRDefault="00394F1C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1000,0</w:t>
            </w:r>
          </w:p>
        </w:tc>
        <w:tc>
          <w:tcPr>
            <w:tcW w:w="1066" w:type="dxa"/>
            <w:gridSpan w:val="2"/>
          </w:tcPr>
          <w:p w14:paraId="069D1630" w14:textId="0F7D3AB3" w:rsidR="00394F1C" w:rsidRPr="00961C47" w:rsidRDefault="00394F1C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1000,0</w:t>
            </w:r>
          </w:p>
        </w:tc>
        <w:tc>
          <w:tcPr>
            <w:tcW w:w="1066" w:type="dxa"/>
            <w:gridSpan w:val="2"/>
          </w:tcPr>
          <w:p w14:paraId="5368D786" w14:textId="39E61A24" w:rsidR="00394F1C" w:rsidRPr="00961C47" w:rsidRDefault="00394F1C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1000,0</w:t>
            </w:r>
          </w:p>
        </w:tc>
        <w:tc>
          <w:tcPr>
            <w:tcW w:w="1066" w:type="dxa"/>
            <w:gridSpan w:val="2"/>
          </w:tcPr>
          <w:p w14:paraId="78211056" w14:textId="5F0FA503" w:rsidR="00394F1C" w:rsidRPr="00961C47" w:rsidRDefault="00394F1C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1000,0</w:t>
            </w:r>
          </w:p>
        </w:tc>
        <w:tc>
          <w:tcPr>
            <w:tcW w:w="1066" w:type="dxa"/>
            <w:gridSpan w:val="2"/>
          </w:tcPr>
          <w:p w14:paraId="277C9939" w14:textId="3657C340" w:rsidR="00394F1C" w:rsidRPr="00961C47" w:rsidRDefault="00394F1C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1000,0</w:t>
            </w:r>
          </w:p>
        </w:tc>
        <w:tc>
          <w:tcPr>
            <w:tcW w:w="1066" w:type="dxa"/>
            <w:gridSpan w:val="2"/>
          </w:tcPr>
          <w:p w14:paraId="720EDB6C" w14:textId="352E8BD4" w:rsidR="00394F1C" w:rsidRPr="00961C47" w:rsidRDefault="00394F1C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1000,0</w:t>
            </w:r>
          </w:p>
        </w:tc>
        <w:tc>
          <w:tcPr>
            <w:tcW w:w="1303" w:type="dxa"/>
            <w:gridSpan w:val="2"/>
          </w:tcPr>
          <w:p w14:paraId="3F04B585" w14:textId="4A012685" w:rsidR="00394F1C" w:rsidRPr="00961C47" w:rsidRDefault="00394F1C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5000,0</w:t>
            </w:r>
          </w:p>
        </w:tc>
        <w:tc>
          <w:tcPr>
            <w:tcW w:w="1276" w:type="dxa"/>
          </w:tcPr>
          <w:p w14:paraId="32B48FC0" w14:textId="2124B3C4" w:rsidR="00394F1C" w:rsidRPr="00961C47" w:rsidRDefault="00394F1C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11000,0</w:t>
            </w:r>
          </w:p>
        </w:tc>
      </w:tr>
      <w:tr w:rsidR="00394F1C" w:rsidRPr="00961C47" w14:paraId="00CF34E5" w14:textId="77777777" w:rsidTr="001118F0">
        <w:tc>
          <w:tcPr>
            <w:tcW w:w="633" w:type="dxa"/>
            <w:vMerge/>
          </w:tcPr>
          <w:p w14:paraId="4A599FFD" w14:textId="77777777" w:rsidR="00394F1C" w:rsidRPr="00961C47" w:rsidRDefault="00394F1C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6B5B9CB3" w14:textId="77777777" w:rsidR="00394F1C" w:rsidRPr="00961C47" w:rsidRDefault="00394F1C" w:rsidP="009951F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34977F88" w14:textId="7396EDE4" w:rsidR="00394F1C" w:rsidRPr="00961C47" w:rsidRDefault="00394F1C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33044BAA" w14:textId="77777777" w:rsidR="00394F1C" w:rsidRPr="00961C47" w:rsidRDefault="00394F1C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  <w:gridSpan w:val="2"/>
          </w:tcPr>
          <w:p w14:paraId="46D788A2" w14:textId="003144EF" w:rsidR="00394F1C" w:rsidRPr="00961C47" w:rsidRDefault="00394F1C" w:rsidP="009951F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  <w:gridSpan w:val="2"/>
          </w:tcPr>
          <w:p w14:paraId="55A17A74" w14:textId="7D2E3719" w:rsidR="00394F1C" w:rsidRPr="00961C47" w:rsidRDefault="00394F1C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2EE3988C" w14:textId="7104B5B6" w:rsidR="00394F1C" w:rsidRPr="00961C47" w:rsidRDefault="00394F1C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6C5FF59E" w14:textId="5CBC0A77" w:rsidR="00394F1C" w:rsidRPr="00961C47" w:rsidRDefault="00394F1C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385EA888" w14:textId="34EA611B" w:rsidR="00394F1C" w:rsidRPr="00961C47" w:rsidRDefault="00394F1C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2274463F" w14:textId="1E9C158A" w:rsidR="00394F1C" w:rsidRPr="00961C47" w:rsidRDefault="00394F1C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61B79462" w14:textId="64F3029B" w:rsidR="00394F1C" w:rsidRPr="00961C47" w:rsidRDefault="00394F1C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303" w:type="dxa"/>
            <w:gridSpan w:val="2"/>
          </w:tcPr>
          <w:p w14:paraId="5AC467F7" w14:textId="59B7EC58" w:rsidR="00394F1C" w:rsidRPr="00961C47" w:rsidRDefault="00394F1C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3BD54BF1" w14:textId="7FF2C55B" w:rsidR="00394F1C" w:rsidRPr="00961C47" w:rsidRDefault="00394F1C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9951FD" w:rsidRPr="00961C47" w14:paraId="3F4A72B4" w14:textId="77777777" w:rsidTr="001118F0">
        <w:tc>
          <w:tcPr>
            <w:tcW w:w="633" w:type="dxa"/>
            <w:vMerge w:val="restart"/>
          </w:tcPr>
          <w:p w14:paraId="02BAA8A0" w14:textId="6EAA3C68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3.</w:t>
            </w:r>
            <w:r w:rsidR="000E3A1F" w:rsidRPr="00961C47">
              <w:rPr>
                <w:rFonts w:ascii="Times New Roman" w:eastAsia="Calibri" w:hAnsi="Times New Roman" w:cs="Times New Roman"/>
                <w:b w:val="0"/>
                <w:bCs/>
              </w:rPr>
              <w:t>4</w:t>
            </w:r>
            <w:r w:rsidR="00961C47" w:rsidRPr="00961C47">
              <w:rPr>
                <w:rFonts w:ascii="Times New Roman" w:eastAsia="Calibri" w:hAnsi="Times New Roman" w:cs="Times New Roman"/>
                <w:b w:val="0"/>
                <w:bCs/>
              </w:rPr>
              <w:t>.</w:t>
            </w:r>
          </w:p>
        </w:tc>
        <w:tc>
          <w:tcPr>
            <w:tcW w:w="2345" w:type="dxa"/>
            <w:vMerge w:val="restart"/>
          </w:tcPr>
          <w:p w14:paraId="4DE3BB4B" w14:textId="1A6E4FA2" w:rsidR="009951FD" w:rsidRPr="00961C47" w:rsidRDefault="009951FD" w:rsidP="009951F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 xml:space="preserve">Исследование оценки удовлетворенности муниципальных служащих условиями и результатами своей работы, морально-психологическим климатом в коллективе </w:t>
            </w:r>
          </w:p>
        </w:tc>
        <w:tc>
          <w:tcPr>
            <w:tcW w:w="1447" w:type="dxa"/>
          </w:tcPr>
          <w:p w14:paraId="34951CCB" w14:textId="4697B029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 w:val="restart"/>
          </w:tcPr>
          <w:p w14:paraId="103AFC16" w14:textId="77777777" w:rsidR="00961C47" w:rsidRDefault="009951FD" w:rsidP="00961C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Управление кадровой политики</w:t>
            </w:r>
            <w:r w:rsidR="00961C47">
              <w:t xml:space="preserve"> </w:t>
            </w:r>
            <w:r w:rsidR="00961C47" w:rsidRPr="00961C47">
              <w:rPr>
                <w:rFonts w:ascii="Times New Roman" w:hAnsi="Times New Roman" w:cs="Times New Roman"/>
                <w:b w:val="0"/>
              </w:rPr>
              <w:t>администрации города Чебоксары;</w:t>
            </w:r>
          </w:p>
          <w:p w14:paraId="577E5B7B" w14:textId="64002F6E" w:rsidR="009951FD" w:rsidRPr="00961C47" w:rsidRDefault="00961C47" w:rsidP="00961C4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</w:rPr>
              <w:t>У</w:t>
            </w:r>
            <w:r w:rsidR="009951FD" w:rsidRPr="00961C47">
              <w:rPr>
                <w:rFonts w:ascii="Times New Roman" w:hAnsi="Times New Roman" w:cs="Times New Roman"/>
                <w:b w:val="0"/>
              </w:rPr>
              <w:t>правление 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1417" w:type="dxa"/>
            <w:gridSpan w:val="2"/>
          </w:tcPr>
          <w:p w14:paraId="25885F51" w14:textId="4637DA35" w:rsidR="009951FD" w:rsidRPr="00961C47" w:rsidRDefault="009951FD" w:rsidP="009951FD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  <w:gridSpan w:val="2"/>
          </w:tcPr>
          <w:p w14:paraId="7BBD73E6" w14:textId="6270A859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25,0</w:t>
            </w:r>
          </w:p>
        </w:tc>
        <w:tc>
          <w:tcPr>
            <w:tcW w:w="1066" w:type="dxa"/>
            <w:gridSpan w:val="2"/>
          </w:tcPr>
          <w:p w14:paraId="2E1437B7" w14:textId="41CDE805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25,0</w:t>
            </w:r>
          </w:p>
        </w:tc>
        <w:tc>
          <w:tcPr>
            <w:tcW w:w="1066" w:type="dxa"/>
            <w:gridSpan w:val="2"/>
          </w:tcPr>
          <w:p w14:paraId="58AA3661" w14:textId="134AD512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25,0</w:t>
            </w:r>
          </w:p>
        </w:tc>
        <w:tc>
          <w:tcPr>
            <w:tcW w:w="1066" w:type="dxa"/>
            <w:gridSpan w:val="2"/>
          </w:tcPr>
          <w:p w14:paraId="14F50B58" w14:textId="38DCD16E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25,0</w:t>
            </w:r>
          </w:p>
        </w:tc>
        <w:tc>
          <w:tcPr>
            <w:tcW w:w="1066" w:type="dxa"/>
            <w:gridSpan w:val="2"/>
          </w:tcPr>
          <w:p w14:paraId="17C0FC39" w14:textId="0A5B4427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25,0</w:t>
            </w:r>
          </w:p>
        </w:tc>
        <w:tc>
          <w:tcPr>
            <w:tcW w:w="1066" w:type="dxa"/>
            <w:gridSpan w:val="2"/>
          </w:tcPr>
          <w:p w14:paraId="6198D499" w14:textId="6A5241D0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25,0</w:t>
            </w:r>
          </w:p>
        </w:tc>
        <w:tc>
          <w:tcPr>
            <w:tcW w:w="1303" w:type="dxa"/>
            <w:gridSpan w:val="2"/>
            <w:vAlign w:val="bottom"/>
          </w:tcPr>
          <w:p w14:paraId="3F20CCC5" w14:textId="11D1968E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125,0</w:t>
            </w:r>
          </w:p>
        </w:tc>
        <w:tc>
          <w:tcPr>
            <w:tcW w:w="1276" w:type="dxa"/>
            <w:vAlign w:val="bottom"/>
          </w:tcPr>
          <w:p w14:paraId="685C7D94" w14:textId="30898008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275,0</w:t>
            </w:r>
          </w:p>
        </w:tc>
      </w:tr>
      <w:tr w:rsidR="009951FD" w:rsidRPr="00961C47" w14:paraId="55EACF6F" w14:textId="77777777" w:rsidTr="001118F0">
        <w:tc>
          <w:tcPr>
            <w:tcW w:w="633" w:type="dxa"/>
            <w:vMerge/>
          </w:tcPr>
          <w:p w14:paraId="5B250D34" w14:textId="77777777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37787854" w14:textId="77777777" w:rsidR="009951FD" w:rsidRPr="00961C47" w:rsidRDefault="009951FD" w:rsidP="009951F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23AD12B2" w14:textId="7E943A7C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41B30AE2" w14:textId="77777777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  <w:gridSpan w:val="2"/>
          </w:tcPr>
          <w:p w14:paraId="0CB5603D" w14:textId="67BAEC28" w:rsidR="009951FD" w:rsidRPr="00961C47" w:rsidRDefault="009951FD" w:rsidP="009951FD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  <w:gridSpan w:val="2"/>
          </w:tcPr>
          <w:p w14:paraId="2539B95C" w14:textId="54C1DDF1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3288D6EA" w14:textId="2C6C414A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46A99657" w14:textId="50118C73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72F95E72" w14:textId="4C45E614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63A92942" w14:textId="30985FFD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6BA0ADE7" w14:textId="60A734C4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303" w:type="dxa"/>
            <w:gridSpan w:val="2"/>
          </w:tcPr>
          <w:p w14:paraId="0E3C6A76" w14:textId="09A02477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3ECCE7F1" w14:textId="5FA393DD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9951FD" w:rsidRPr="00961C47" w14:paraId="2EFB9BC4" w14:textId="77777777" w:rsidTr="001118F0">
        <w:tc>
          <w:tcPr>
            <w:tcW w:w="633" w:type="dxa"/>
            <w:vMerge/>
          </w:tcPr>
          <w:p w14:paraId="0582BB8C" w14:textId="77777777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0361AE20" w14:textId="77777777" w:rsidR="009951FD" w:rsidRPr="00961C47" w:rsidRDefault="009951FD" w:rsidP="009951F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5561A0F2" w14:textId="1794B21E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1D683AE9" w14:textId="77777777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  <w:gridSpan w:val="2"/>
          </w:tcPr>
          <w:p w14:paraId="42A8ABB3" w14:textId="552A1938" w:rsidR="009951FD" w:rsidRPr="00961C47" w:rsidRDefault="00E305F4" w:rsidP="009951FD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  <w:gridSpan w:val="2"/>
          </w:tcPr>
          <w:p w14:paraId="5BCFCE90" w14:textId="216C6CB0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4E3450AA" w14:textId="579268E3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4807683E" w14:textId="26CEBB36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5F36EE3C" w14:textId="63F0CBED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595E5A39" w14:textId="27CC1D9D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13B8222A" w14:textId="5C98D3B2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303" w:type="dxa"/>
            <w:gridSpan w:val="2"/>
          </w:tcPr>
          <w:p w14:paraId="1A03567D" w14:textId="6DFE2E53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0D19B9DA" w14:textId="4B441E1D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9951FD" w:rsidRPr="00961C47" w14:paraId="56F01B00" w14:textId="77777777" w:rsidTr="001118F0">
        <w:tc>
          <w:tcPr>
            <w:tcW w:w="633" w:type="dxa"/>
            <w:vMerge/>
          </w:tcPr>
          <w:p w14:paraId="75794196" w14:textId="77777777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47D60856" w14:textId="77777777" w:rsidR="009951FD" w:rsidRPr="00961C47" w:rsidRDefault="009951FD" w:rsidP="009951F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790A93FF" w14:textId="6473B946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Ч5Э011376</w:t>
            </w:r>
          </w:p>
        </w:tc>
        <w:tc>
          <w:tcPr>
            <w:tcW w:w="1486" w:type="dxa"/>
            <w:vMerge/>
          </w:tcPr>
          <w:p w14:paraId="25DC85CA" w14:textId="77777777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  <w:gridSpan w:val="2"/>
          </w:tcPr>
          <w:p w14:paraId="18055C72" w14:textId="1B70CFF7" w:rsidR="009951FD" w:rsidRPr="00961C47" w:rsidRDefault="0088777C" w:rsidP="009951FD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  <w:gridSpan w:val="2"/>
          </w:tcPr>
          <w:p w14:paraId="20B82E86" w14:textId="36FA44FC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25,0</w:t>
            </w:r>
          </w:p>
        </w:tc>
        <w:tc>
          <w:tcPr>
            <w:tcW w:w="1066" w:type="dxa"/>
            <w:gridSpan w:val="2"/>
          </w:tcPr>
          <w:p w14:paraId="54DD8B7E" w14:textId="3A354C24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25,0</w:t>
            </w:r>
          </w:p>
        </w:tc>
        <w:tc>
          <w:tcPr>
            <w:tcW w:w="1066" w:type="dxa"/>
            <w:gridSpan w:val="2"/>
          </w:tcPr>
          <w:p w14:paraId="523D3F2F" w14:textId="29B6DDB1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25,0</w:t>
            </w:r>
          </w:p>
        </w:tc>
        <w:tc>
          <w:tcPr>
            <w:tcW w:w="1066" w:type="dxa"/>
            <w:gridSpan w:val="2"/>
          </w:tcPr>
          <w:p w14:paraId="12ADC2D2" w14:textId="67639641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25,0</w:t>
            </w:r>
          </w:p>
        </w:tc>
        <w:tc>
          <w:tcPr>
            <w:tcW w:w="1066" w:type="dxa"/>
            <w:gridSpan w:val="2"/>
          </w:tcPr>
          <w:p w14:paraId="2F17B67A" w14:textId="72883C56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25,0</w:t>
            </w:r>
          </w:p>
        </w:tc>
        <w:tc>
          <w:tcPr>
            <w:tcW w:w="1066" w:type="dxa"/>
            <w:gridSpan w:val="2"/>
          </w:tcPr>
          <w:p w14:paraId="3BC02509" w14:textId="6F7FB1B1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25,0</w:t>
            </w:r>
          </w:p>
        </w:tc>
        <w:tc>
          <w:tcPr>
            <w:tcW w:w="1303" w:type="dxa"/>
            <w:gridSpan w:val="2"/>
          </w:tcPr>
          <w:p w14:paraId="5559A562" w14:textId="10D0B649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125,0</w:t>
            </w:r>
          </w:p>
        </w:tc>
        <w:tc>
          <w:tcPr>
            <w:tcW w:w="1276" w:type="dxa"/>
          </w:tcPr>
          <w:p w14:paraId="6B2A75A5" w14:textId="31EDC00C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275,0</w:t>
            </w:r>
          </w:p>
        </w:tc>
      </w:tr>
      <w:tr w:rsidR="009951FD" w:rsidRPr="00961C47" w14:paraId="12D9E19F" w14:textId="77777777" w:rsidTr="001118F0">
        <w:tc>
          <w:tcPr>
            <w:tcW w:w="633" w:type="dxa"/>
            <w:vMerge/>
          </w:tcPr>
          <w:p w14:paraId="0A1A709B" w14:textId="77777777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335EAA26" w14:textId="77777777" w:rsidR="009951FD" w:rsidRPr="00961C47" w:rsidRDefault="009951FD" w:rsidP="009951F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51B2445A" w14:textId="17A81846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3EF514A6" w14:textId="77777777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  <w:gridSpan w:val="2"/>
          </w:tcPr>
          <w:p w14:paraId="5B2609FB" w14:textId="43F81F3E" w:rsidR="009951FD" w:rsidRPr="00961C47" w:rsidRDefault="009951FD" w:rsidP="009951FD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  <w:gridSpan w:val="2"/>
          </w:tcPr>
          <w:p w14:paraId="5D59CEAE" w14:textId="2F286310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595AC3A6" w14:textId="3B6D28CA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0A109A5D" w14:textId="65C2AE43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39FE9A35" w14:textId="78A43B38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776EB479" w14:textId="4F80CF59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6D0E8243" w14:textId="1B9F7ADA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303" w:type="dxa"/>
            <w:gridSpan w:val="2"/>
          </w:tcPr>
          <w:p w14:paraId="60A82B5D" w14:textId="5038B7CA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2E9485B3" w14:textId="2AEF9BDF" w:rsidR="009951FD" w:rsidRPr="00961C47" w:rsidRDefault="009951F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453C8D" w:rsidRPr="00961C47" w14:paraId="4D9B6542" w14:textId="77777777" w:rsidTr="001118F0">
        <w:tc>
          <w:tcPr>
            <w:tcW w:w="633" w:type="dxa"/>
            <w:vMerge w:val="restart"/>
          </w:tcPr>
          <w:p w14:paraId="0BBD3B2E" w14:textId="13DC4E35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3.5</w:t>
            </w:r>
            <w:r w:rsidR="00961C47" w:rsidRPr="00961C47">
              <w:rPr>
                <w:rFonts w:ascii="Times New Roman" w:eastAsia="Calibri" w:hAnsi="Times New Roman" w:cs="Times New Roman"/>
                <w:b w:val="0"/>
                <w:bCs/>
              </w:rPr>
              <w:t>.</w:t>
            </w:r>
          </w:p>
        </w:tc>
        <w:tc>
          <w:tcPr>
            <w:tcW w:w="2345" w:type="dxa"/>
            <w:vMerge w:val="restart"/>
          </w:tcPr>
          <w:p w14:paraId="75941233" w14:textId="3F62A18E" w:rsidR="00453C8D" w:rsidRPr="00961C47" w:rsidRDefault="00453C8D" w:rsidP="009951F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Проведение конкурса «Лучший муниципальный служащий города Чебоксары»</w:t>
            </w:r>
          </w:p>
        </w:tc>
        <w:tc>
          <w:tcPr>
            <w:tcW w:w="1447" w:type="dxa"/>
          </w:tcPr>
          <w:p w14:paraId="4C8B1B19" w14:textId="2D33DF34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Ч520502730</w:t>
            </w:r>
          </w:p>
        </w:tc>
        <w:tc>
          <w:tcPr>
            <w:tcW w:w="1486" w:type="dxa"/>
            <w:vMerge w:val="restart"/>
          </w:tcPr>
          <w:p w14:paraId="5BF78B23" w14:textId="77777777" w:rsidR="00961C47" w:rsidRDefault="00453C8D" w:rsidP="00961C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Управление кадровой политики</w:t>
            </w:r>
            <w:r w:rsidR="00961C47">
              <w:t xml:space="preserve"> </w:t>
            </w:r>
            <w:r w:rsidR="00961C47" w:rsidRPr="00961C47">
              <w:rPr>
                <w:rFonts w:ascii="Times New Roman" w:hAnsi="Times New Roman" w:cs="Times New Roman"/>
                <w:b w:val="0"/>
              </w:rPr>
              <w:t>администрации города Чебоксары;</w:t>
            </w:r>
          </w:p>
          <w:p w14:paraId="7D170256" w14:textId="77777777" w:rsidR="00961C47" w:rsidRDefault="00961C47" w:rsidP="00961C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</w:t>
            </w:r>
            <w:r w:rsidR="00453C8D" w:rsidRPr="00961C47">
              <w:rPr>
                <w:rFonts w:ascii="Times New Roman" w:hAnsi="Times New Roman" w:cs="Times New Roman"/>
                <w:b w:val="0"/>
              </w:rPr>
              <w:t>рганы администрации города Чебоксары</w:t>
            </w:r>
            <w:r>
              <w:rPr>
                <w:rFonts w:ascii="Times New Roman" w:hAnsi="Times New Roman" w:cs="Times New Roman"/>
                <w:b w:val="0"/>
              </w:rPr>
              <w:t>;</w:t>
            </w:r>
          </w:p>
          <w:p w14:paraId="0F9B6F91" w14:textId="76C18C82" w:rsidR="00453C8D" w:rsidRPr="00961C47" w:rsidRDefault="00453C8D" w:rsidP="00961C4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1417" w:type="dxa"/>
            <w:gridSpan w:val="2"/>
          </w:tcPr>
          <w:p w14:paraId="5913CD37" w14:textId="688D913B" w:rsidR="00453C8D" w:rsidRPr="00961C47" w:rsidRDefault="00453C8D" w:rsidP="009951FD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  <w:gridSpan w:val="2"/>
          </w:tcPr>
          <w:p w14:paraId="67B49204" w14:textId="3D415F20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20,0</w:t>
            </w:r>
          </w:p>
        </w:tc>
        <w:tc>
          <w:tcPr>
            <w:tcW w:w="1066" w:type="dxa"/>
            <w:gridSpan w:val="2"/>
          </w:tcPr>
          <w:p w14:paraId="155297E5" w14:textId="7CE6057E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20,0</w:t>
            </w:r>
          </w:p>
        </w:tc>
        <w:tc>
          <w:tcPr>
            <w:tcW w:w="1066" w:type="dxa"/>
            <w:gridSpan w:val="2"/>
          </w:tcPr>
          <w:p w14:paraId="1C99EA02" w14:textId="1F6DAC3C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20,0</w:t>
            </w:r>
          </w:p>
        </w:tc>
        <w:tc>
          <w:tcPr>
            <w:tcW w:w="1066" w:type="dxa"/>
            <w:gridSpan w:val="2"/>
          </w:tcPr>
          <w:p w14:paraId="57B322F2" w14:textId="4D753E35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20,0</w:t>
            </w:r>
          </w:p>
        </w:tc>
        <w:tc>
          <w:tcPr>
            <w:tcW w:w="1066" w:type="dxa"/>
            <w:gridSpan w:val="2"/>
          </w:tcPr>
          <w:p w14:paraId="0E507E0D" w14:textId="25E04AE0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20,0</w:t>
            </w:r>
          </w:p>
        </w:tc>
        <w:tc>
          <w:tcPr>
            <w:tcW w:w="1066" w:type="dxa"/>
            <w:gridSpan w:val="2"/>
          </w:tcPr>
          <w:p w14:paraId="41006DEC" w14:textId="28A54220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20,0</w:t>
            </w:r>
          </w:p>
        </w:tc>
        <w:tc>
          <w:tcPr>
            <w:tcW w:w="1303" w:type="dxa"/>
            <w:gridSpan w:val="2"/>
          </w:tcPr>
          <w:p w14:paraId="4885CF39" w14:textId="3C482BC2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100,0</w:t>
            </w:r>
          </w:p>
        </w:tc>
        <w:tc>
          <w:tcPr>
            <w:tcW w:w="1276" w:type="dxa"/>
          </w:tcPr>
          <w:p w14:paraId="506BAB67" w14:textId="759DC2A7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220,0</w:t>
            </w:r>
          </w:p>
        </w:tc>
      </w:tr>
      <w:tr w:rsidR="00453C8D" w:rsidRPr="00961C47" w14:paraId="344288F2" w14:textId="77777777" w:rsidTr="001118F0">
        <w:tc>
          <w:tcPr>
            <w:tcW w:w="633" w:type="dxa"/>
            <w:vMerge/>
          </w:tcPr>
          <w:p w14:paraId="03AAF04B" w14:textId="77777777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4FD11DF3" w14:textId="77777777" w:rsidR="00453C8D" w:rsidRPr="00961C47" w:rsidRDefault="00453C8D" w:rsidP="009951F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2476DB2A" w14:textId="08F8B5B9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7EC2935A" w14:textId="77777777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  <w:gridSpan w:val="2"/>
          </w:tcPr>
          <w:p w14:paraId="099BCD46" w14:textId="76276171" w:rsidR="00453C8D" w:rsidRPr="00961C47" w:rsidRDefault="00453C8D" w:rsidP="009951FD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  <w:gridSpan w:val="2"/>
          </w:tcPr>
          <w:p w14:paraId="391EA75C" w14:textId="31405EBB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68073F59" w14:textId="0D7F0B2C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79162BBF" w14:textId="5DDC454A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6299263C" w14:textId="665B0B76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285CC2B6" w14:textId="4DD39711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09A67DB6" w14:textId="495741EA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303" w:type="dxa"/>
            <w:gridSpan w:val="2"/>
          </w:tcPr>
          <w:p w14:paraId="53316E6E" w14:textId="33888693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2A665E75" w14:textId="179F83B5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453C8D" w:rsidRPr="00961C47" w14:paraId="53F92121" w14:textId="77777777" w:rsidTr="001118F0">
        <w:tc>
          <w:tcPr>
            <w:tcW w:w="633" w:type="dxa"/>
            <w:vMerge/>
          </w:tcPr>
          <w:p w14:paraId="118672E7" w14:textId="77777777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6DF2CA01" w14:textId="77777777" w:rsidR="00453C8D" w:rsidRPr="00961C47" w:rsidRDefault="00453C8D" w:rsidP="009951F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163C75A6" w14:textId="48602D88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287A251E" w14:textId="77777777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  <w:gridSpan w:val="2"/>
          </w:tcPr>
          <w:p w14:paraId="70EEB222" w14:textId="1B0461DE" w:rsidR="00453C8D" w:rsidRPr="00961C47" w:rsidRDefault="00453C8D" w:rsidP="009951FD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  <w:gridSpan w:val="2"/>
          </w:tcPr>
          <w:p w14:paraId="1034B213" w14:textId="5D8C631C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50A02FC9" w14:textId="6DC31764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2C56044B" w14:textId="70653895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7AEF75A7" w14:textId="7638A3A3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4F8181A7" w14:textId="75EA99A0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3657B26B" w14:textId="4414813E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303" w:type="dxa"/>
            <w:gridSpan w:val="2"/>
          </w:tcPr>
          <w:p w14:paraId="5D64890A" w14:textId="61AEF393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74EA1A20" w14:textId="0FC33642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453C8D" w:rsidRPr="00961C47" w14:paraId="722CD64A" w14:textId="77777777" w:rsidTr="001118F0">
        <w:tc>
          <w:tcPr>
            <w:tcW w:w="633" w:type="dxa"/>
            <w:vMerge/>
          </w:tcPr>
          <w:p w14:paraId="550DFAE2" w14:textId="77777777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145E879F" w14:textId="77777777" w:rsidR="00453C8D" w:rsidRPr="00961C47" w:rsidRDefault="00453C8D" w:rsidP="009951F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0985983C" w14:textId="1C4F31C4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Ч520502730</w:t>
            </w:r>
          </w:p>
        </w:tc>
        <w:tc>
          <w:tcPr>
            <w:tcW w:w="1486" w:type="dxa"/>
            <w:vMerge/>
          </w:tcPr>
          <w:p w14:paraId="652DF57C" w14:textId="77777777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  <w:gridSpan w:val="2"/>
          </w:tcPr>
          <w:p w14:paraId="2F2F7F06" w14:textId="1DD5C77B" w:rsidR="00453C8D" w:rsidRPr="00961C47" w:rsidRDefault="00453C8D" w:rsidP="009951FD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  <w:gridSpan w:val="2"/>
          </w:tcPr>
          <w:p w14:paraId="4C28CF03" w14:textId="1136036B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20,0</w:t>
            </w:r>
          </w:p>
        </w:tc>
        <w:tc>
          <w:tcPr>
            <w:tcW w:w="1066" w:type="dxa"/>
            <w:gridSpan w:val="2"/>
          </w:tcPr>
          <w:p w14:paraId="549A8B04" w14:textId="602DE674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20,0</w:t>
            </w:r>
          </w:p>
        </w:tc>
        <w:tc>
          <w:tcPr>
            <w:tcW w:w="1066" w:type="dxa"/>
            <w:gridSpan w:val="2"/>
          </w:tcPr>
          <w:p w14:paraId="47D40BFE" w14:textId="5BEECE06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20,0</w:t>
            </w:r>
          </w:p>
        </w:tc>
        <w:tc>
          <w:tcPr>
            <w:tcW w:w="1066" w:type="dxa"/>
            <w:gridSpan w:val="2"/>
          </w:tcPr>
          <w:p w14:paraId="2CDCEC90" w14:textId="7362ACDE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20,0</w:t>
            </w:r>
          </w:p>
        </w:tc>
        <w:tc>
          <w:tcPr>
            <w:tcW w:w="1066" w:type="dxa"/>
            <w:gridSpan w:val="2"/>
          </w:tcPr>
          <w:p w14:paraId="326C0942" w14:textId="2B8EC80C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20,0</w:t>
            </w:r>
          </w:p>
        </w:tc>
        <w:tc>
          <w:tcPr>
            <w:tcW w:w="1066" w:type="dxa"/>
            <w:gridSpan w:val="2"/>
          </w:tcPr>
          <w:p w14:paraId="75AC049C" w14:textId="1F9D3087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20,0</w:t>
            </w:r>
          </w:p>
        </w:tc>
        <w:tc>
          <w:tcPr>
            <w:tcW w:w="1303" w:type="dxa"/>
            <w:gridSpan w:val="2"/>
          </w:tcPr>
          <w:p w14:paraId="6339DA7E" w14:textId="6C5B7F69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100,0</w:t>
            </w:r>
          </w:p>
        </w:tc>
        <w:tc>
          <w:tcPr>
            <w:tcW w:w="1276" w:type="dxa"/>
          </w:tcPr>
          <w:p w14:paraId="3D7FFD7F" w14:textId="0D33CD38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220,0</w:t>
            </w:r>
          </w:p>
        </w:tc>
      </w:tr>
      <w:tr w:rsidR="00453C8D" w:rsidRPr="00961C47" w14:paraId="5A08E64A" w14:textId="77777777" w:rsidTr="001118F0">
        <w:tc>
          <w:tcPr>
            <w:tcW w:w="633" w:type="dxa"/>
            <w:vMerge/>
          </w:tcPr>
          <w:p w14:paraId="2056EFF6" w14:textId="77777777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42407201" w14:textId="77777777" w:rsidR="00453C8D" w:rsidRPr="00961C47" w:rsidRDefault="00453C8D" w:rsidP="009951F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7" w:type="dxa"/>
          </w:tcPr>
          <w:p w14:paraId="3D626EB3" w14:textId="2CBFA482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043D96CF" w14:textId="77777777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  <w:gridSpan w:val="2"/>
          </w:tcPr>
          <w:p w14:paraId="49CF2524" w14:textId="51BC06D4" w:rsidR="00453C8D" w:rsidRPr="00961C47" w:rsidRDefault="00453C8D" w:rsidP="009951FD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  <w:gridSpan w:val="2"/>
          </w:tcPr>
          <w:p w14:paraId="2AD0BAC9" w14:textId="416C9DE8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249A694B" w14:textId="7EF2B32E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52C62588" w14:textId="3FD0ED1D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169AB098" w14:textId="4D253FAF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4775770F" w14:textId="290907B9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00654B00" w14:textId="5A7A144E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303" w:type="dxa"/>
            <w:gridSpan w:val="2"/>
          </w:tcPr>
          <w:p w14:paraId="48FAFC97" w14:textId="1869D4D9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5FB91288" w14:textId="2F173A83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453C8D" w:rsidRPr="00961C47" w14:paraId="26BD55C6" w14:textId="77777777" w:rsidTr="001118F0">
        <w:trPr>
          <w:trHeight w:val="70"/>
        </w:trPr>
        <w:tc>
          <w:tcPr>
            <w:tcW w:w="633" w:type="dxa"/>
            <w:vMerge w:val="restart"/>
          </w:tcPr>
          <w:p w14:paraId="67779452" w14:textId="05B0F471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3.6</w:t>
            </w:r>
            <w:r w:rsidR="00961C47" w:rsidRPr="00961C47">
              <w:rPr>
                <w:rFonts w:ascii="Times New Roman" w:eastAsia="Calibri" w:hAnsi="Times New Roman" w:cs="Times New Roman"/>
                <w:b w:val="0"/>
                <w:bCs/>
              </w:rPr>
              <w:t>.</w:t>
            </w:r>
          </w:p>
        </w:tc>
        <w:tc>
          <w:tcPr>
            <w:tcW w:w="2345" w:type="dxa"/>
            <w:vMerge w:val="restart"/>
          </w:tcPr>
          <w:p w14:paraId="7181F663" w14:textId="0E575F70" w:rsidR="00453C8D" w:rsidRPr="00961C47" w:rsidRDefault="00453C8D" w:rsidP="009951F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 xml:space="preserve">Заключение договора об обязательном </w:t>
            </w:r>
            <w:r w:rsidRPr="00961C47">
              <w:rPr>
                <w:rFonts w:ascii="Times New Roman" w:hAnsi="Times New Roman" w:cs="Times New Roman"/>
                <w:b w:val="0"/>
              </w:rPr>
              <w:lastRenderedPageBreak/>
              <w:t>государственном страховании муниципальных служащих на случай причинения вреда его здоровью и имуществу в связи с исполнением им должностных обязанностей</w:t>
            </w:r>
          </w:p>
        </w:tc>
        <w:tc>
          <w:tcPr>
            <w:tcW w:w="1447" w:type="dxa"/>
          </w:tcPr>
          <w:p w14:paraId="21D623AF" w14:textId="0B93002F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х</w:t>
            </w:r>
          </w:p>
        </w:tc>
        <w:tc>
          <w:tcPr>
            <w:tcW w:w="1486" w:type="dxa"/>
            <w:vMerge w:val="restart"/>
          </w:tcPr>
          <w:p w14:paraId="16578CAD" w14:textId="77777777" w:rsidR="00961C47" w:rsidRDefault="00453C8D" w:rsidP="00961C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 xml:space="preserve">Управление кадровой </w:t>
            </w:r>
            <w:r w:rsidRPr="00961C47">
              <w:rPr>
                <w:rFonts w:ascii="Times New Roman" w:hAnsi="Times New Roman" w:cs="Times New Roman"/>
                <w:b w:val="0"/>
              </w:rPr>
              <w:lastRenderedPageBreak/>
              <w:t>политики</w:t>
            </w:r>
            <w:r w:rsidR="00961C47">
              <w:t xml:space="preserve"> </w:t>
            </w:r>
            <w:r w:rsidR="00961C47" w:rsidRPr="00961C47">
              <w:rPr>
                <w:rFonts w:ascii="Times New Roman" w:hAnsi="Times New Roman" w:cs="Times New Roman"/>
                <w:b w:val="0"/>
              </w:rPr>
              <w:t>администрации города Чебоксары;</w:t>
            </w:r>
          </w:p>
          <w:p w14:paraId="3AAFFE88" w14:textId="77777777" w:rsidR="00961C47" w:rsidRDefault="00961C47" w:rsidP="00961C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</w:t>
            </w:r>
            <w:r w:rsidR="00453C8D" w:rsidRPr="00961C47">
              <w:rPr>
                <w:rFonts w:ascii="Times New Roman" w:hAnsi="Times New Roman" w:cs="Times New Roman"/>
                <w:b w:val="0"/>
              </w:rPr>
              <w:t>рганы администрации города Чебоксары</w:t>
            </w:r>
            <w:r>
              <w:rPr>
                <w:rFonts w:ascii="Times New Roman" w:hAnsi="Times New Roman" w:cs="Times New Roman"/>
                <w:b w:val="0"/>
              </w:rPr>
              <w:t>;</w:t>
            </w:r>
          </w:p>
          <w:p w14:paraId="2F23C3D2" w14:textId="0CC48AFD" w:rsidR="00453C8D" w:rsidRPr="00961C47" w:rsidRDefault="00453C8D" w:rsidP="00961C4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1417" w:type="dxa"/>
            <w:gridSpan w:val="2"/>
          </w:tcPr>
          <w:p w14:paraId="0A1C2190" w14:textId="032C8F8D" w:rsidR="00453C8D" w:rsidRPr="00961C47" w:rsidRDefault="00453C8D" w:rsidP="009951FD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lastRenderedPageBreak/>
              <w:t>Всего:</w:t>
            </w:r>
          </w:p>
        </w:tc>
        <w:tc>
          <w:tcPr>
            <w:tcW w:w="1066" w:type="dxa"/>
            <w:gridSpan w:val="2"/>
          </w:tcPr>
          <w:p w14:paraId="744055B8" w14:textId="3C64FB04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63256DD3" w14:textId="08FEAE36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2DF32CC4" w14:textId="2D6DF45B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6509315E" w14:textId="6E441D60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2CB7DF02" w14:textId="4627CF4E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24F30CDF" w14:textId="0048BEAE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303" w:type="dxa"/>
            <w:gridSpan w:val="2"/>
          </w:tcPr>
          <w:p w14:paraId="1B4182E2" w14:textId="01C7B670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3B46D099" w14:textId="65AE9405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453C8D" w:rsidRPr="00961C47" w14:paraId="2CF35174" w14:textId="77777777" w:rsidTr="001118F0">
        <w:tc>
          <w:tcPr>
            <w:tcW w:w="633" w:type="dxa"/>
            <w:vMerge/>
          </w:tcPr>
          <w:p w14:paraId="0AC6B0A2" w14:textId="77777777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0372F0B3" w14:textId="77777777" w:rsidR="00453C8D" w:rsidRPr="00961C47" w:rsidRDefault="00453C8D" w:rsidP="009951FD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6B88BF31" w14:textId="217AB45D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781BB588" w14:textId="77777777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  <w:gridSpan w:val="2"/>
          </w:tcPr>
          <w:p w14:paraId="5A1010A0" w14:textId="10259375" w:rsidR="00453C8D" w:rsidRPr="00961C47" w:rsidRDefault="00453C8D" w:rsidP="009951FD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Федеральны</w:t>
            </w:r>
            <w:r w:rsidRPr="00961C47">
              <w:rPr>
                <w:rFonts w:ascii="Times New Roman" w:hAnsi="Times New Roman" w:cs="Times New Roman"/>
                <w:b w:val="0"/>
              </w:rPr>
              <w:lastRenderedPageBreak/>
              <w:t>й бюджет</w:t>
            </w:r>
          </w:p>
        </w:tc>
        <w:tc>
          <w:tcPr>
            <w:tcW w:w="1066" w:type="dxa"/>
            <w:gridSpan w:val="2"/>
          </w:tcPr>
          <w:p w14:paraId="355AAB75" w14:textId="757167E8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lastRenderedPageBreak/>
              <w:t>0,0</w:t>
            </w:r>
          </w:p>
        </w:tc>
        <w:tc>
          <w:tcPr>
            <w:tcW w:w="1066" w:type="dxa"/>
            <w:gridSpan w:val="2"/>
          </w:tcPr>
          <w:p w14:paraId="72707F78" w14:textId="1AAC22F9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60D701DF" w14:textId="58C66F51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336FBBC7" w14:textId="4FA94D7E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60838D1E" w14:textId="2D0EB729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31C9B135" w14:textId="28957850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303" w:type="dxa"/>
            <w:gridSpan w:val="2"/>
          </w:tcPr>
          <w:p w14:paraId="21A01B04" w14:textId="0935556E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16393D5A" w14:textId="5E1B118F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453C8D" w:rsidRPr="00961C47" w14:paraId="6432E022" w14:textId="77777777" w:rsidTr="001118F0">
        <w:tc>
          <w:tcPr>
            <w:tcW w:w="633" w:type="dxa"/>
            <w:vMerge/>
          </w:tcPr>
          <w:p w14:paraId="0DBB8103" w14:textId="77777777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6D51141F" w14:textId="77777777" w:rsidR="00453C8D" w:rsidRPr="00961C47" w:rsidRDefault="00453C8D" w:rsidP="009951FD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5A7DE6C4" w14:textId="7B660A7B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2B0AD0A2" w14:textId="77777777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  <w:gridSpan w:val="2"/>
          </w:tcPr>
          <w:p w14:paraId="58F2B21D" w14:textId="08425C84" w:rsidR="00453C8D" w:rsidRPr="00961C47" w:rsidRDefault="00453C8D" w:rsidP="009951FD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  <w:gridSpan w:val="2"/>
          </w:tcPr>
          <w:p w14:paraId="71A7E583" w14:textId="4F7D886B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511CD0C5" w14:textId="1DE7592C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5981EAE9" w14:textId="4F54C0D4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681DC236" w14:textId="017668AD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58B07C17" w14:textId="369A584A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05955C78" w14:textId="5A39E580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303" w:type="dxa"/>
            <w:gridSpan w:val="2"/>
          </w:tcPr>
          <w:p w14:paraId="4E092077" w14:textId="7A2643E7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4F2F49E6" w14:textId="2907DE0B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453C8D" w:rsidRPr="00961C47" w14:paraId="1B80BFB6" w14:textId="77777777" w:rsidTr="001118F0">
        <w:tc>
          <w:tcPr>
            <w:tcW w:w="633" w:type="dxa"/>
            <w:vMerge/>
          </w:tcPr>
          <w:p w14:paraId="6C16F4EB" w14:textId="77777777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47BEDA26" w14:textId="77777777" w:rsidR="00453C8D" w:rsidRPr="00961C47" w:rsidRDefault="00453C8D" w:rsidP="009951FD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7FC3CA87" w14:textId="14AD0174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153D9E5F" w14:textId="77777777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  <w:gridSpan w:val="2"/>
          </w:tcPr>
          <w:p w14:paraId="77F169C4" w14:textId="6803E3AE" w:rsidR="00453C8D" w:rsidRPr="00961C47" w:rsidRDefault="00453C8D" w:rsidP="009951FD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  <w:gridSpan w:val="2"/>
          </w:tcPr>
          <w:p w14:paraId="03737A72" w14:textId="2DDE1FD8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002D0CCF" w14:textId="3D785EC3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5B5106D0" w14:textId="4DD828A5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4E7F3A72" w14:textId="789C188E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01F20A53" w14:textId="1766FEE4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3D82BCA3" w14:textId="654D3BAE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303" w:type="dxa"/>
            <w:gridSpan w:val="2"/>
          </w:tcPr>
          <w:p w14:paraId="5B8B92AE" w14:textId="5EF76DA8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14870969" w14:textId="5536B200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453C8D" w:rsidRPr="00961C47" w14:paraId="25A3FD42" w14:textId="77777777" w:rsidTr="001118F0">
        <w:tc>
          <w:tcPr>
            <w:tcW w:w="633" w:type="dxa"/>
            <w:vMerge/>
          </w:tcPr>
          <w:p w14:paraId="61080B16" w14:textId="77777777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14:paraId="0C9E23DC" w14:textId="77777777" w:rsidR="00453C8D" w:rsidRPr="00961C47" w:rsidRDefault="00453C8D" w:rsidP="009951FD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47" w:type="dxa"/>
          </w:tcPr>
          <w:p w14:paraId="29D272BC" w14:textId="4C1D80DA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486" w:type="dxa"/>
            <w:vMerge/>
          </w:tcPr>
          <w:p w14:paraId="0988588A" w14:textId="77777777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  <w:gridSpan w:val="2"/>
          </w:tcPr>
          <w:p w14:paraId="4EB94920" w14:textId="29637199" w:rsidR="00453C8D" w:rsidRPr="00961C47" w:rsidRDefault="00453C8D" w:rsidP="009951FD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  <w:gridSpan w:val="2"/>
          </w:tcPr>
          <w:p w14:paraId="353723CC" w14:textId="2E57A063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1F65146A" w14:textId="72B0CF80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03CCEF0B" w14:textId="04156407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67FB25E0" w14:textId="43AB2434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28E8FB03" w14:textId="1798B98F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0CF26681" w14:textId="59134E2F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303" w:type="dxa"/>
            <w:gridSpan w:val="2"/>
          </w:tcPr>
          <w:p w14:paraId="4A53101F" w14:textId="54AB337F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6F9E4402" w14:textId="46E3617C" w:rsidR="00453C8D" w:rsidRPr="00961C47" w:rsidRDefault="00453C8D" w:rsidP="009951FD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453C8D" w:rsidRPr="00961C47" w14:paraId="22AE0A4F" w14:textId="77777777" w:rsidTr="001118F0">
        <w:tc>
          <w:tcPr>
            <w:tcW w:w="5925" w:type="dxa"/>
            <w:gridSpan w:val="5"/>
            <w:vMerge w:val="restart"/>
          </w:tcPr>
          <w:p w14:paraId="748D5707" w14:textId="0F8C5B60" w:rsidR="00453C8D" w:rsidRPr="00961C47" w:rsidRDefault="005A3526" w:rsidP="004F604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B47A1">
              <w:rPr>
                <w:rFonts w:ascii="Times New Roman" w:eastAsia="Calibri" w:hAnsi="Times New Roman" w:cs="Times New Roman"/>
                <w:b w:val="0"/>
                <w:bCs/>
              </w:rPr>
              <w:t>Итого по комплекс</w:t>
            </w:r>
            <w:r w:rsidR="004F6047">
              <w:rPr>
                <w:rFonts w:ascii="Times New Roman" w:eastAsia="Calibri" w:hAnsi="Times New Roman" w:cs="Times New Roman"/>
                <w:b w:val="0"/>
                <w:bCs/>
              </w:rPr>
              <w:t>у</w:t>
            </w:r>
            <w:r w:rsidRPr="007B47A1">
              <w:rPr>
                <w:rFonts w:ascii="Times New Roman" w:eastAsia="Calibri" w:hAnsi="Times New Roman" w:cs="Times New Roman"/>
                <w:b w:val="0"/>
                <w:bCs/>
              </w:rPr>
              <w:t xml:space="preserve"> процессных мероприятий «</w:t>
            </w:r>
            <w:r w:rsidRPr="005A3526">
              <w:rPr>
                <w:rFonts w:ascii="Times New Roman" w:eastAsia="Calibri" w:hAnsi="Times New Roman" w:cs="Times New Roman"/>
                <w:b w:val="0"/>
                <w:bCs/>
              </w:rPr>
              <w:t>Совершенствование деятельности органов местного самоуправления города Чебоксары по решению вопросов местного значения</w:t>
            </w:r>
            <w:r w:rsidRPr="007B47A1">
              <w:rPr>
                <w:rFonts w:ascii="Times New Roman" w:eastAsia="Calibri" w:hAnsi="Times New Roman" w:cs="Times New Roman"/>
                <w:b w:val="0"/>
                <w:bCs/>
              </w:rPr>
              <w:t>»:</w:t>
            </w:r>
          </w:p>
        </w:tc>
        <w:tc>
          <w:tcPr>
            <w:tcW w:w="1417" w:type="dxa"/>
            <w:gridSpan w:val="2"/>
          </w:tcPr>
          <w:p w14:paraId="6D50A92B" w14:textId="4533FA1B" w:rsidR="00453C8D" w:rsidRPr="00961C47" w:rsidRDefault="00453C8D" w:rsidP="00C34E5A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066" w:type="dxa"/>
            <w:gridSpan w:val="2"/>
          </w:tcPr>
          <w:p w14:paraId="4A76B9C0" w14:textId="68A21FA1" w:rsidR="00453C8D" w:rsidRPr="00961C47" w:rsidRDefault="00453C8D" w:rsidP="00C34E5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435813,3</w:t>
            </w:r>
          </w:p>
        </w:tc>
        <w:tc>
          <w:tcPr>
            <w:tcW w:w="1066" w:type="dxa"/>
            <w:gridSpan w:val="2"/>
          </w:tcPr>
          <w:p w14:paraId="47C0E094" w14:textId="728E9A9C" w:rsidR="00453C8D" w:rsidRPr="00961C47" w:rsidRDefault="00453C8D" w:rsidP="00C34E5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431848,9</w:t>
            </w:r>
          </w:p>
        </w:tc>
        <w:tc>
          <w:tcPr>
            <w:tcW w:w="1066" w:type="dxa"/>
            <w:gridSpan w:val="2"/>
          </w:tcPr>
          <w:p w14:paraId="4D7461D6" w14:textId="7B5443E1" w:rsidR="00453C8D" w:rsidRPr="00961C47" w:rsidRDefault="00453C8D" w:rsidP="00C34E5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448860,9</w:t>
            </w:r>
          </w:p>
        </w:tc>
        <w:tc>
          <w:tcPr>
            <w:tcW w:w="1066" w:type="dxa"/>
            <w:gridSpan w:val="2"/>
          </w:tcPr>
          <w:p w14:paraId="04DA20F1" w14:textId="72632053" w:rsidR="00453C8D" w:rsidRPr="00961C47" w:rsidRDefault="00453C8D" w:rsidP="00C34E5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466553,3</w:t>
            </w:r>
          </w:p>
        </w:tc>
        <w:tc>
          <w:tcPr>
            <w:tcW w:w="1066" w:type="dxa"/>
            <w:gridSpan w:val="2"/>
          </w:tcPr>
          <w:p w14:paraId="3F2E7AFE" w14:textId="195ADA26" w:rsidR="00453C8D" w:rsidRPr="00961C47" w:rsidRDefault="00453C8D" w:rsidP="00C34E5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465610,2</w:t>
            </w:r>
          </w:p>
        </w:tc>
        <w:tc>
          <w:tcPr>
            <w:tcW w:w="1066" w:type="dxa"/>
            <w:gridSpan w:val="2"/>
          </w:tcPr>
          <w:p w14:paraId="75313A03" w14:textId="4F8C79FD" w:rsidR="00453C8D" w:rsidRPr="00961C47" w:rsidRDefault="00453C8D" w:rsidP="00C34E5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493165,6</w:t>
            </w:r>
          </w:p>
        </w:tc>
        <w:tc>
          <w:tcPr>
            <w:tcW w:w="1289" w:type="dxa"/>
          </w:tcPr>
          <w:p w14:paraId="7C8B79D3" w14:textId="775D4D38" w:rsidR="00453C8D" w:rsidRPr="00961C47" w:rsidRDefault="00453C8D" w:rsidP="00C34E5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2520572,0</w:t>
            </w:r>
          </w:p>
        </w:tc>
        <w:tc>
          <w:tcPr>
            <w:tcW w:w="1276" w:type="dxa"/>
          </w:tcPr>
          <w:p w14:paraId="0DCD93DC" w14:textId="2CC82AF3" w:rsidR="00453C8D" w:rsidRPr="00961C47" w:rsidRDefault="00453C8D" w:rsidP="00C34E5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5262424,2</w:t>
            </w:r>
          </w:p>
        </w:tc>
      </w:tr>
      <w:tr w:rsidR="00453C8D" w:rsidRPr="00961C47" w14:paraId="4FE8B7E7" w14:textId="77777777" w:rsidTr="001118F0">
        <w:tc>
          <w:tcPr>
            <w:tcW w:w="5925" w:type="dxa"/>
            <w:gridSpan w:val="5"/>
            <w:vMerge/>
          </w:tcPr>
          <w:p w14:paraId="2D78A50D" w14:textId="77777777" w:rsidR="00453C8D" w:rsidRPr="00961C47" w:rsidRDefault="00453C8D" w:rsidP="00C34E5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  <w:gridSpan w:val="2"/>
          </w:tcPr>
          <w:p w14:paraId="0860B540" w14:textId="2F9696BC" w:rsidR="00453C8D" w:rsidRPr="00961C47" w:rsidRDefault="00453C8D" w:rsidP="00C34E5A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066" w:type="dxa"/>
            <w:gridSpan w:val="2"/>
          </w:tcPr>
          <w:p w14:paraId="0115FD58" w14:textId="0EFB43F3" w:rsidR="00453C8D" w:rsidRPr="00961C47" w:rsidRDefault="00453C8D" w:rsidP="00C34E5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43A4C913" w14:textId="073EBF97" w:rsidR="00453C8D" w:rsidRPr="00961C47" w:rsidRDefault="00453C8D" w:rsidP="00C34E5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23C2A8E9" w14:textId="3A9C9ED1" w:rsidR="00453C8D" w:rsidRPr="00961C47" w:rsidRDefault="00453C8D" w:rsidP="00C34E5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7DD6AAC3" w14:textId="10A03918" w:rsidR="00453C8D" w:rsidRPr="00961C47" w:rsidRDefault="00453C8D" w:rsidP="00C34E5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2F61FCEB" w14:textId="3A3DCBEE" w:rsidR="00453C8D" w:rsidRPr="00961C47" w:rsidRDefault="00453C8D" w:rsidP="00C34E5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5D30836F" w14:textId="7F1262DD" w:rsidR="00453C8D" w:rsidRPr="00961C47" w:rsidRDefault="00453C8D" w:rsidP="00C34E5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89" w:type="dxa"/>
          </w:tcPr>
          <w:p w14:paraId="292F1EC7" w14:textId="4870ECEB" w:rsidR="00453C8D" w:rsidRPr="00961C47" w:rsidRDefault="00453C8D" w:rsidP="00C34E5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0FBC8FE3" w14:textId="6EC2FBA2" w:rsidR="00453C8D" w:rsidRPr="00961C47" w:rsidRDefault="00453C8D" w:rsidP="00C34E5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453C8D" w:rsidRPr="00961C47" w14:paraId="280704DB" w14:textId="77777777" w:rsidTr="001118F0">
        <w:tc>
          <w:tcPr>
            <w:tcW w:w="5925" w:type="dxa"/>
            <w:gridSpan w:val="5"/>
            <w:vMerge/>
          </w:tcPr>
          <w:p w14:paraId="1CCA29EA" w14:textId="77777777" w:rsidR="00453C8D" w:rsidRPr="00961C47" w:rsidRDefault="00453C8D" w:rsidP="00C34E5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  <w:gridSpan w:val="2"/>
          </w:tcPr>
          <w:p w14:paraId="12B6B639" w14:textId="010E2477" w:rsidR="00453C8D" w:rsidRPr="00961C47" w:rsidRDefault="00453C8D" w:rsidP="00C34E5A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066" w:type="dxa"/>
            <w:gridSpan w:val="2"/>
          </w:tcPr>
          <w:p w14:paraId="067975BD" w14:textId="2FC905FD" w:rsidR="00453C8D" w:rsidRPr="00961C47" w:rsidRDefault="00453C8D" w:rsidP="00C34E5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7CA67CA4" w14:textId="2CF5C83A" w:rsidR="00453C8D" w:rsidRPr="00961C47" w:rsidRDefault="00453C8D" w:rsidP="00C34E5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1A08AD7F" w14:textId="1BF61F47" w:rsidR="00453C8D" w:rsidRPr="00961C47" w:rsidRDefault="00453C8D" w:rsidP="00C34E5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59F495CF" w14:textId="37C4AAE3" w:rsidR="00453C8D" w:rsidRPr="00961C47" w:rsidRDefault="00453C8D" w:rsidP="00C34E5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17241AA4" w14:textId="426311F9" w:rsidR="00453C8D" w:rsidRPr="00961C47" w:rsidRDefault="00453C8D" w:rsidP="00C34E5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5F1EC364" w14:textId="5EFA2644" w:rsidR="00453C8D" w:rsidRPr="00961C47" w:rsidRDefault="00453C8D" w:rsidP="00C34E5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89" w:type="dxa"/>
          </w:tcPr>
          <w:p w14:paraId="3A3ACDE9" w14:textId="79E20D9C" w:rsidR="00453C8D" w:rsidRPr="00961C47" w:rsidRDefault="00453C8D" w:rsidP="00C34E5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7CFA43C6" w14:textId="28192859" w:rsidR="00453C8D" w:rsidRPr="00961C47" w:rsidRDefault="00453C8D" w:rsidP="00C34E5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  <w:tr w:rsidR="00453C8D" w:rsidRPr="00961C47" w14:paraId="3DA7D421" w14:textId="77777777" w:rsidTr="001118F0">
        <w:tc>
          <w:tcPr>
            <w:tcW w:w="5925" w:type="dxa"/>
            <w:gridSpan w:val="5"/>
            <w:vMerge/>
          </w:tcPr>
          <w:p w14:paraId="0EB5A942" w14:textId="77777777" w:rsidR="00453C8D" w:rsidRPr="00961C47" w:rsidRDefault="00453C8D" w:rsidP="00C34E5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  <w:gridSpan w:val="2"/>
          </w:tcPr>
          <w:p w14:paraId="6A2B0D62" w14:textId="1BFB7600" w:rsidR="00453C8D" w:rsidRPr="00961C47" w:rsidRDefault="00453C8D" w:rsidP="00C34E5A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066" w:type="dxa"/>
            <w:gridSpan w:val="2"/>
          </w:tcPr>
          <w:p w14:paraId="10AD6297" w14:textId="37A13F7A" w:rsidR="00453C8D" w:rsidRPr="00961C47" w:rsidRDefault="00453C8D" w:rsidP="00C34E5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435813,3</w:t>
            </w:r>
          </w:p>
        </w:tc>
        <w:tc>
          <w:tcPr>
            <w:tcW w:w="1066" w:type="dxa"/>
            <w:gridSpan w:val="2"/>
          </w:tcPr>
          <w:p w14:paraId="66ABE33D" w14:textId="4ABA7389" w:rsidR="00453C8D" w:rsidRPr="00961C47" w:rsidRDefault="00453C8D" w:rsidP="00C34E5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431848,9</w:t>
            </w:r>
          </w:p>
        </w:tc>
        <w:tc>
          <w:tcPr>
            <w:tcW w:w="1066" w:type="dxa"/>
            <w:gridSpan w:val="2"/>
          </w:tcPr>
          <w:p w14:paraId="6B3997B0" w14:textId="0DE6D877" w:rsidR="00453C8D" w:rsidRPr="00961C47" w:rsidRDefault="00453C8D" w:rsidP="00C34E5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448860,9</w:t>
            </w:r>
          </w:p>
        </w:tc>
        <w:tc>
          <w:tcPr>
            <w:tcW w:w="1066" w:type="dxa"/>
            <w:gridSpan w:val="2"/>
          </w:tcPr>
          <w:p w14:paraId="1B7D36CC" w14:textId="7C40FBC5" w:rsidR="00453C8D" w:rsidRPr="00961C47" w:rsidRDefault="00453C8D" w:rsidP="00C34E5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466553,3</w:t>
            </w:r>
          </w:p>
        </w:tc>
        <w:tc>
          <w:tcPr>
            <w:tcW w:w="1066" w:type="dxa"/>
            <w:gridSpan w:val="2"/>
          </w:tcPr>
          <w:p w14:paraId="2DABED54" w14:textId="144D56BC" w:rsidR="00453C8D" w:rsidRPr="00961C47" w:rsidRDefault="00453C8D" w:rsidP="00C34E5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465610,2</w:t>
            </w:r>
          </w:p>
        </w:tc>
        <w:tc>
          <w:tcPr>
            <w:tcW w:w="1066" w:type="dxa"/>
            <w:gridSpan w:val="2"/>
          </w:tcPr>
          <w:p w14:paraId="37BC725A" w14:textId="3D00AA5A" w:rsidR="00453C8D" w:rsidRPr="00961C47" w:rsidRDefault="00453C8D" w:rsidP="00C34E5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493165,6</w:t>
            </w:r>
          </w:p>
        </w:tc>
        <w:tc>
          <w:tcPr>
            <w:tcW w:w="1289" w:type="dxa"/>
          </w:tcPr>
          <w:p w14:paraId="537BC16F" w14:textId="16194A76" w:rsidR="00453C8D" w:rsidRPr="00961C47" w:rsidRDefault="00453C8D" w:rsidP="00C34E5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2520572,0</w:t>
            </w:r>
          </w:p>
        </w:tc>
        <w:tc>
          <w:tcPr>
            <w:tcW w:w="1276" w:type="dxa"/>
          </w:tcPr>
          <w:p w14:paraId="4DB897E4" w14:textId="3440A93A" w:rsidR="00453C8D" w:rsidRPr="00961C47" w:rsidRDefault="00453C8D" w:rsidP="00C34E5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5262424,2</w:t>
            </w:r>
          </w:p>
        </w:tc>
      </w:tr>
      <w:tr w:rsidR="00453C8D" w:rsidRPr="00961C47" w14:paraId="76CBA6F3" w14:textId="77777777" w:rsidTr="001118F0">
        <w:tc>
          <w:tcPr>
            <w:tcW w:w="5925" w:type="dxa"/>
            <w:gridSpan w:val="5"/>
            <w:vMerge/>
          </w:tcPr>
          <w:p w14:paraId="598EF50D" w14:textId="77777777" w:rsidR="00453C8D" w:rsidRPr="00961C47" w:rsidRDefault="00453C8D" w:rsidP="00C34E5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17" w:type="dxa"/>
            <w:gridSpan w:val="2"/>
          </w:tcPr>
          <w:p w14:paraId="5C5BD820" w14:textId="7DDF68C1" w:rsidR="00453C8D" w:rsidRPr="00961C47" w:rsidRDefault="00453C8D" w:rsidP="00C34E5A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066" w:type="dxa"/>
            <w:gridSpan w:val="2"/>
          </w:tcPr>
          <w:p w14:paraId="4A7F2CC0" w14:textId="7D2B64C8" w:rsidR="00453C8D" w:rsidRPr="00961C47" w:rsidRDefault="00453C8D" w:rsidP="00C34E5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0BE49586" w14:textId="4576F191" w:rsidR="00453C8D" w:rsidRPr="00961C47" w:rsidRDefault="00453C8D" w:rsidP="00C34E5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5B48EC00" w14:textId="42463322" w:rsidR="00453C8D" w:rsidRPr="00961C47" w:rsidRDefault="00453C8D" w:rsidP="00C34E5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1792B04B" w14:textId="04CE5887" w:rsidR="00453C8D" w:rsidRPr="00961C47" w:rsidRDefault="00453C8D" w:rsidP="00C34E5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7181DD1F" w14:textId="1EAB4AE3" w:rsidR="00453C8D" w:rsidRPr="00961C47" w:rsidRDefault="00453C8D" w:rsidP="00C34E5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066" w:type="dxa"/>
            <w:gridSpan w:val="2"/>
          </w:tcPr>
          <w:p w14:paraId="1E0CF117" w14:textId="2CD3E8CF" w:rsidR="00453C8D" w:rsidRPr="00961C47" w:rsidRDefault="00453C8D" w:rsidP="00C34E5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89" w:type="dxa"/>
          </w:tcPr>
          <w:p w14:paraId="7189B886" w14:textId="353DF04B" w:rsidR="00453C8D" w:rsidRPr="00961C47" w:rsidRDefault="00453C8D" w:rsidP="00C34E5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  <w:tc>
          <w:tcPr>
            <w:tcW w:w="1276" w:type="dxa"/>
          </w:tcPr>
          <w:p w14:paraId="4B78DD39" w14:textId="1F08DD49" w:rsidR="00453C8D" w:rsidRPr="00961C47" w:rsidRDefault="00453C8D" w:rsidP="00C34E5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0,0</w:t>
            </w:r>
          </w:p>
        </w:tc>
      </w:tr>
    </w:tbl>
    <w:p w14:paraId="0B1D8C7E" w14:textId="6B14CEBE" w:rsidR="00723DB2" w:rsidRDefault="00961C47" w:rsidP="00961C47">
      <w:pPr>
        <w:pStyle w:val="ConsPlusNormal"/>
        <w:jc w:val="center"/>
      </w:pPr>
      <w:r>
        <w:t>______________________________________________</w:t>
      </w:r>
    </w:p>
    <w:p w14:paraId="184C5021" w14:textId="77777777" w:rsidR="00961C47" w:rsidRDefault="00961C47" w:rsidP="00961C47">
      <w:pPr>
        <w:pStyle w:val="ConsPlusNormal"/>
        <w:jc w:val="center"/>
      </w:pPr>
    </w:p>
    <w:p w14:paraId="4B794E44" w14:textId="77777777" w:rsidR="00961C47" w:rsidRPr="00961C47" w:rsidRDefault="00961C47" w:rsidP="00961C47">
      <w:pPr>
        <w:pStyle w:val="ConsPlusNormal"/>
        <w:jc w:val="center"/>
      </w:pPr>
    </w:p>
    <w:p w14:paraId="5C3623A3" w14:textId="25A55747" w:rsidR="000701F3" w:rsidRPr="001118F0" w:rsidRDefault="00045521" w:rsidP="000D08D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18F0">
        <w:rPr>
          <w:rFonts w:ascii="Times New Roman" w:hAnsi="Times New Roman" w:cs="Times New Roman"/>
          <w:b/>
          <w:bCs/>
          <w:sz w:val="28"/>
          <w:szCs w:val="28"/>
        </w:rPr>
        <w:t>5. </w:t>
      </w:r>
      <w:r w:rsidR="00961C47" w:rsidRPr="001118F0">
        <w:rPr>
          <w:rFonts w:ascii="Times New Roman" w:hAnsi="Times New Roman" w:cs="Times New Roman"/>
          <w:b/>
          <w:bCs/>
          <w:sz w:val="28"/>
          <w:szCs w:val="28"/>
        </w:rPr>
        <w:t xml:space="preserve">ПЛАН РЕАЛИЗАЦИИ </w:t>
      </w:r>
      <w:r w:rsidR="00653778" w:rsidRPr="001118F0">
        <w:rPr>
          <w:rFonts w:ascii="Times New Roman" w:hAnsi="Times New Roman" w:cs="Times New Roman"/>
          <w:b/>
          <w:bCs/>
          <w:sz w:val="28"/>
          <w:szCs w:val="28"/>
        </w:rPr>
        <w:t xml:space="preserve">КОМПЛЕКСА ПРОЦЕССНЫХ МЕРОПРИЯТИЙ </w:t>
      </w:r>
    </w:p>
    <w:p w14:paraId="5FDAF29E" w14:textId="7CFB86F5" w:rsidR="00045521" w:rsidRPr="00961C47" w:rsidRDefault="00961C47" w:rsidP="000D08D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18F0">
        <w:rPr>
          <w:rFonts w:ascii="Times New Roman" w:hAnsi="Times New Roman" w:cs="Times New Roman"/>
          <w:b/>
          <w:bCs/>
          <w:sz w:val="28"/>
          <w:szCs w:val="28"/>
        </w:rPr>
        <w:t xml:space="preserve"> «СОВЕРШЕНСТВОВАНИЕ</w:t>
      </w:r>
      <w:r w:rsidR="001118F0" w:rsidRPr="001118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18F0">
        <w:rPr>
          <w:rFonts w:ascii="Times New Roman" w:hAnsi="Times New Roman" w:cs="Times New Roman"/>
          <w:b/>
          <w:bCs/>
          <w:sz w:val="28"/>
          <w:szCs w:val="28"/>
        </w:rPr>
        <w:t>ДЕЯТЕЛЬНОСТИ ОРГАНОВ МЕСТНОГО САМОУПРАВЛЕНИЯ ГОРОДА ЧЕБОКСАРЫ</w:t>
      </w:r>
      <w:r w:rsidR="001118F0" w:rsidRPr="001118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18F0">
        <w:rPr>
          <w:rFonts w:ascii="Times New Roman" w:hAnsi="Times New Roman" w:cs="Times New Roman"/>
          <w:b/>
          <w:bCs/>
          <w:sz w:val="28"/>
          <w:szCs w:val="28"/>
        </w:rPr>
        <w:t xml:space="preserve">ПО РЕШЕНИЮ ВОПРОСОВ МЕСТНОГО </w:t>
      </w:r>
      <w:r w:rsidRPr="00116E42">
        <w:rPr>
          <w:rFonts w:ascii="Times New Roman" w:hAnsi="Times New Roman" w:cs="Times New Roman"/>
          <w:b/>
          <w:bCs/>
          <w:sz w:val="28"/>
          <w:szCs w:val="28"/>
        </w:rPr>
        <w:t>ЗНАЧЕНИЯ»</w:t>
      </w:r>
    </w:p>
    <w:p w14:paraId="6D9A70DC" w14:textId="77777777" w:rsidR="00045521" w:rsidRPr="00045521" w:rsidRDefault="00045521" w:rsidP="00045521">
      <w:pPr>
        <w:pStyle w:val="ConsPlusNormal"/>
        <w:rPr>
          <w:rFonts w:ascii="Times New Roman" w:hAnsi="Times New Roman" w:cs="Times New Roman"/>
        </w:rPr>
      </w:pPr>
    </w:p>
    <w:tbl>
      <w:tblPr>
        <w:tblW w:w="1598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1778"/>
        <w:gridCol w:w="5848"/>
        <w:gridCol w:w="2551"/>
      </w:tblGrid>
      <w:tr w:rsidR="005858FD" w:rsidRPr="00045521" w14:paraId="35252CB4" w14:textId="77777777" w:rsidTr="00DD7CF9">
        <w:tc>
          <w:tcPr>
            <w:tcW w:w="5812" w:type="dxa"/>
            <w:shd w:val="clear" w:color="auto" w:fill="auto"/>
          </w:tcPr>
          <w:p w14:paraId="58E8A37A" w14:textId="77777777" w:rsidR="00045521" w:rsidRPr="00EC1311" w:rsidRDefault="00045521" w:rsidP="000455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Задача, мероприятие (результат) / контрольная точка</w:t>
            </w:r>
          </w:p>
        </w:tc>
        <w:tc>
          <w:tcPr>
            <w:tcW w:w="1778" w:type="dxa"/>
            <w:shd w:val="clear" w:color="auto" w:fill="auto"/>
          </w:tcPr>
          <w:p w14:paraId="437568A6" w14:textId="1744C307" w:rsidR="00045521" w:rsidRPr="00EC1311" w:rsidRDefault="00045521" w:rsidP="00EC1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5848" w:type="dxa"/>
            <w:shd w:val="clear" w:color="auto" w:fill="auto"/>
          </w:tcPr>
          <w:p w14:paraId="0A3C818C" w14:textId="378F8096" w:rsidR="00045521" w:rsidRPr="00EC1311" w:rsidRDefault="00045521" w:rsidP="00EC1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(фамилия,</w:t>
            </w:r>
            <w:r w:rsidR="00EC1311">
              <w:rPr>
                <w:rFonts w:ascii="Times New Roman" w:hAnsi="Times New Roman" w:cs="Times New Roman"/>
                <w:sz w:val="24"/>
                <w:szCs w:val="24"/>
              </w:rPr>
              <w:t xml:space="preserve"> имя, отчество, должность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14:paraId="4E429826" w14:textId="77777777" w:rsidR="00045521" w:rsidRPr="00EC1311" w:rsidRDefault="00045521" w:rsidP="000455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Вид подтверждающего документа</w:t>
            </w:r>
          </w:p>
          <w:p w14:paraId="6BD3BDCC" w14:textId="3EE65524" w:rsidR="00045521" w:rsidRPr="00EC1311" w:rsidRDefault="00045521" w:rsidP="000455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58FD" w:rsidRPr="00045521" w14:paraId="3F6A7B18" w14:textId="77777777" w:rsidTr="00DD7CF9">
        <w:tc>
          <w:tcPr>
            <w:tcW w:w="5812" w:type="dxa"/>
            <w:shd w:val="clear" w:color="auto" w:fill="auto"/>
          </w:tcPr>
          <w:p w14:paraId="6E30B6F3" w14:textId="77777777" w:rsidR="00045521" w:rsidRPr="00EC1311" w:rsidRDefault="00045521" w:rsidP="000455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  <w:shd w:val="clear" w:color="auto" w:fill="auto"/>
          </w:tcPr>
          <w:p w14:paraId="5DE78601" w14:textId="77777777" w:rsidR="00045521" w:rsidRPr="00EC1311" w:rsidRDefault="00045521" w:rsidP="000455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8" w:type="dxa"/>
            <w:shd w:val="clear" w:color="auto" w:fill="auto"/>
          </w:tcPr>
          <w:p w14:paraId="160CCCC7" w14:textId="77777777" w:rsidR="00045521" w:rsidRPr="00EC1311" w:rsidRDefault="00045521" w:rsidP="000455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04189DCD" w14:textId="77777777" w:rsidR="00045521" w:rsidRPr="00EC1311" w:rsidRDefault="00045521" w:rsidP="000455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5521" w:rsidRPr="00045521" w14:paraId="0B9CB1B4" w14:textId="77777777" w:rsidTr="00DD7CF9">
        <w:trPr>
          <w:trHeight w:val="507"/>
        </w:trPr>
        <w:tc>
          <w:tcPr>
            <w:tcW w:w="15989" w:type="dxa"/>
            <w:gridSpan w:val="4"/>
            <w:shd w:val="clear" w:color="auto" w:fill="auto"/>
            <w:vAlign w:val="center"/>
          </w:tcPr>
          <w:p w14:paraId="73011557" w14:textId="606063D5" w:rsidR="00045521" w:rsidRPr="00EC1311" w:rsidRDefault="00045521" w:rsidP="00961C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961C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1 «Повышение результативности профессиональной служебной деятельности муниципальных служащих города Чебоксары</w:t>
            </w:r>
            <w:r w:rsidR="00500E4F" w:rsidRPr="00EC13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F6D63" w:rsidRPr="00045521" w14:paraId="5DE8FD67" w14:textId="77777777" w:rsidTr="00DD7CF9">
        <w:tc>
          <w:tcPr>
            <w:tcW w:w="5812" w:type="dxa"/>
            <w:shd w:val="clear" w:color="auto" w:fill="auto"/>
          </w:tcPr>
          <w:p w14:paraId="155A0D0D" w14:textId="51E02D82" w:rsidR="00CF6D63" w:rsidRPr="00EC1311" w:rsidRDefault="00CF6D63" w:rsidP="004F5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961C47">
              <w:rPr>
                <w:rFonts w:ascii="Times New Roman" w:hAnsi="Times New Roman" w:cs="Times New Roman"/>
                <w:sz w:val="24"/>
                <w:szCs w:val="24"/>
              </w:rPr>
              <w:t> 1.1.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«Совершенствование нормативно-правовой базы по вопросам 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службы в городе Чебоксары»</w:t>
            </w:r>
          </w:p>
        </w:tc>
        <w:tc>
          <w:tcPr>
            <w:tcW w:w="1778" w:type="dxa"/>
            <w:shd w:val="clear" w:color="auto" w:fill="auto"/>
          </w:tcPr>
          <w:p w14:paraId="3AB36A37" w14:textId="18A0CE26" w:rsidR="00CF6D63" w:rsidRPr="00EC1311" w:rsidRDefault="00CF6D63" w:rsidP="004F5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5848" w:type="dxa"/>
            <w:shd w:val="clear" w:color="auto" w:fill="auto"/>
          </w:tcPr>
          <w:p w14:paraId="096003E2" w14:textId="77777777" w:rsidR="00CF6D63" w:rsidRPr="00EC1311" w:rsidRDefault="00CF6D63" w:rsidP="000804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Шайкина Н.И., начальник управления кадровой политики администрации города Чебоксары;</w:t>
            </w:r>
          </w:p>
          <w:p w14:paraId="2502A897" w14:textId="77777777" w:rsidR="00CF6D63" w:rsidRDefault="00CF6D63" w:rsidP="000455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 Д.О., начальник правового управления администрации города Чебоксары</w:t>
            </w:r>
            <w:r w:rsidR="00FE4C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FFE8631" w14:textId="2D9E4CF5" w:rsidR="00FE4C0A" w:rsidRPr="00EC1311" w:rsidRDefault="00FE4C0A" w:rsidP="00FE4C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551" w:type="dxa"/>
            <w:shd w:val="clear" w:color="auto" w:fill="auto"/>
          </w:tcPr>
          <w:p w14:paraId="326EC0D8" w14:textId="60AE619E" w:rsidR="00CF6D63" w:rsidRPr="00EC1311" w:rsidRDefault="00CF6D63" w:rsidP="000455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 на бумажном носителе </w:t>
            </w:r>
          </w:p>
        </w:tc>
      </w:tr>
      <w:tr w:rsidR="00CF6D63" w:rsidRPr="00045521" w14:paraId="19951DDD" w14:textId="77777777" w:rsidTr="00DD7CF9">
        <w:tc>
          <w:tcPr>
            <w:tcW w:w="5812" w:type="dxa"/>
            <w:shd w:val="clear" w:color="auto" w:fill="auto"/>
          </w:tcPr>
          <w:p w14:paraId="007453F2" w14:textId="51FC5F3E" w:rsidR="00CF6D63" w:rsidRPr="00EC1311" w:rsidRDefault="00CF6D63" w:rsidP="004F5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(результат)</w:t>
            </w:r>
            <w:r w:rsidR="004F5B7D">
              <w:rPr>
                <w:rFonts w:ascii="Times New Roman" w:hAnsi="Times New Roman" w:cs="Times New Roman"/>
                <w:sz w:val="24"/>
                <w:szCs w:val="24"/>
              </w:rPr>
              <w:t> 1.2.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«Разработка органами местного самоуправления города Чебоксары и муниципальными учреждениями города Чебоксары  проектов по решению важных для граждан вопросов в различных отраслях муниципального управления: на развитие муниципальной экономики, градостроительной политики, цифровизацию городского хозяйства, а также обеспечение грамотного управления местными финансами и эффективной обратной связи»</w:t>
            </w:r>
          </w:p>
        </w:tc>
        <w:tc>
          <w:tcPr>
            <w:tcW w:w="1778" w:type="dxa"/>
            <w:shd w:val="clear" w:color="auto" w:fill="auto"/>
          </w:tcPr>
          <w:p w14:paraId="09C50BF6" w14:textId="24042CC6" w:rsidR="00CF6D63" w:rsidRPr="004F5B7D" w:rsidRDefault="00CF6D63" w:rsidP="004F5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48" w:type="dxa"/>
            <w:shd w:val="clear" w:color="auto" w:fill="auto"/>
          </w:tcPr>
          <w:p w14:paraId="676893D0" w14:textId="413B0A1B" w:rsidR="00CF6D63" w:rsidRPr="00EC1311" w:rsidRDefault="00EC1311" w:rsidP="000455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Ерастова Ю.Е., начальник управления делами 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31FB87CA" w14:textId="0678EE6B" w:rsidR="00CF6D63" w:rsidRPr="00EC1311" w:rsidRDefault="00EC1311" w:rsidP="00EC1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</w:t>
            </w:r>
            <w:r w:rsidR="00D37627" w:rsidRPr="00EC1311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</w:tc>
      </w:tr>
      <w:tr w:rsidR="005B566E" w:rsidRPr="00045521" w14:paraId="73F64763" w14:textId="77777777" w:rsidTr="00DD7CF9">
        <w:tc>
          <w:tcPr>
            <w:tcW w:w="5812" w:type="dxa"/>
            <w:shd w:val="clear" w:color="auto" w:fill="auto"/>
          </w:tcPr>
          <w:p w14:paraId="7A039A3E" w14:textId="428D660F" w:rsidR="005B566E" w:rsidRPr="00EC1311" w:rsidRDefault="005B566E" w:rsidP="004F5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4F5B7D">
              <w:rPr>
                <w:rFonts w:ascii="Times New Roman" w:hAnsi="Times New Roman" w:cs="Times New Roman"/>
                <w:sz w:val="24"/>
                <w:szCs w:val="24"/>
              </w:rPr>
              <w:t> 1.3.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B566E">
              <w:rPr>
                <w:rFonts w:ascii="Times New Roman" w:hAnsi="Times New Roman" w:cs="Times New Roman"/>
                <w:sz w:val="24"/>
                <w:szCs w:val="24"/>
              </w:rPr>
              <w:t>Взаимодействие органов местного самоуправления города Чебоксары с другими муниципальными образованиями, в т.ч. с целью обмена опытом успешно реализованных проектов и программ по решению важных для граждан вопросов в различных отраслях муниципального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8" w:type="dxa"/>
            <w:shd w:val="clear" w:color="auto" w:fill="auto"/>
          </w:tcPr>
          <w:p w14:paraId="774131C8" w14:textId="58774541" w:rsidR="005B566E" w:rsidRPr="004F5B7D" w:rsidRDefault="005B566E" w:rsidP="004F5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48" w:type="dxa"/>
            <w:shd w:val="clear" w:color="auto" w:fill="auto"/>
          </w:tcPr>
          <w:p w14:paraId="5F4511DD" w14:textId="77777777" w:rsidR="005B566E" w:rsidRDefault="005B566E" w:rsidP="005B56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66E">
              <w:rPr>
                <w:rFonts w:ascii="Times New Roman" w:hAnsi="Times New Roman" w:cs="Times New Roman"/>
                <w:sz w:val="24"/>
                <w:szCs w:val="24"/>
              </w:rPr>
              <w:t>Петров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66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н</w:t>
            </w:r>
            <w:r w:rsidRPr="005B566E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</w:t>
            </w:r>
            <w:proofErr w:type="gramStart"/>
            <w:r w:rsidRPr="005B566E">
              <w:rPr>
                <w:rFonts w:ascii="Times New Roman" w:hAnsi="Times New Roman" w:cs="Times New Roman"/>
                <w:sz w:val="24"/>
                <w:szCs w:val="24"/>
              </w:rPr>
              <w:t>управления развития экономики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</w:t>
            </w:r>
            <w:proofErr w:type="gramEnd"/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1FD034" w14:textId="4A8A08B3" w:rsidR="005B566E" w:rsidRPr="00EC1311" w:rsidRDefault="005B566E" w:rsidP="009349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Максакова Е.Б., начальник управления 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2E8308D3" w14:textId="7AD1827D" w:rsidR="005B566E" w:rsidRPr="00EC1311" w:rsidRDefault="005B566E" w:rsidP="000455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Платежное поручение</w:t>
            </w:r>
          </w:p>
        </w:tc>
      </w:tr>
      <w:tr w:rsidR="00A429EE" w:rsidRPr="00045521" w14:paraId="1D4BA399" w14:textId="77777777" w:rsidTr="00DD7CF9">
        <w:tc>
          <w:tcPr>
            <w:tcW w:w="5812" w:type="dxa"/>
            <w:shd w:val="clear" w:color="auto" w:fill="auto"/>
          </w:tcPr>
          <w:p w14:paraId="798C28EC" w14:textId="7C51390C" w:rsidR="00A429EE" w:rsidRPr="00EC1311" w:rsidRDefault="00A429EE" w:rsidP="004F5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4F5B7D">
              <w:rPr>
                <w:rFonts w:ascii="Times New Roman" w:hAnsi="Times New Roman" w:cs="Times New Roman"/>
                <w:sz w:val="24"/>
                <w:szCs w:val="24"/>
              </w:rPr>
              <w:t> 1.4.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B566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выборов, референдумов, голосований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8" w:type="dxa"/>
            <w:shd w:val="clear" w:color="auto" w:fill="auto"/>
          </w:tcPr>
          <w:p w14:paraId="110AEF9B" w14:textId="5A847D3D" w:rsidR="00A429EE" w:rsidRPr="004F5B7D" w:rsidRDefault="00A429EE" w:rsidP="004F5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48" w:type="dxa"/>
            <w:shd w:val="clear" w:color="auto" w:fill="auto"/>
          </w:tcPr>
          <w:p w14:paraId="6B96C92D" w14:textId="440C7C85" w:rsidR="00A429EE" w:rsidRPr="00EC1311" w:rsidRDefault="00A429EE" w:rsidP="000455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Ерастова Ю.Е., начальник управления делами 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12B0A236" w14:textId="473979A1" w:rsidR="00A429EE" w:rsidRPr="00EC1311" w:rsidRDefault="00A429EE" w:rsidP="000455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A429EE" w:rsidRPr="00045521" w14:paraId="709B5012" w14:textId="77777777" w:rsidTr="00DD7CF9">
        <w:tc>
          <w:tcPr>
            <w:tcW w:w="5812" w:type="dxa"/>
            <w:shd w:val="clear" w:color="auto" w:fill="auto"/>
          </w:tcPr>
          <w:p w14:paraId="65B888BD" w14:textId="24137461" w:rsidR="00A429EE" w:rsidRPr="00EC1311" w:rsidRDefault="00A429EE" w:rsidP="004F5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4F5B7D">
              <w:rPr>
                <w:rFonts w:ascii="Times New Roman" w:hAnsi="Times New Roman" w:cs="Times New Roman"/>
                <w:sz w:val="24"/>
                <w:szCs w:val="24"/>
              </w:rPr>
              <w:t> 1.5.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B566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комплексного исследования социального благополучия населения, изучения общественного мнения о работе органов </w:t>
            </w:r>
            <w:proofErr w:type="gramStart"/>
            <w:r w:rsidRPr="005B566E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proofErr w:type="gramEnd"/>
            <w:r w:rsidRPr="005B566E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города Чебоксары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8" w:type="dxa"/>
            <w:shd w:val="clear" w:color="auto" w:fill="auto"/>
          </w:tcPr>
          <w:p w14:paraId="35F19EBC" w14:textId="77777777" w:rsidR="00A429EE" w:rsidRPr="004F5B7D" w:rsidRDefault="00A429EE" w:rsidP="004F5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7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14:paraId="7362A594" w14:textId="11635AE8" w:rsidR="00A429EE" w:rsidRPr="004F5B7D" w:rsidRDefault="00A429EE" w:rsidP="004F5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7D">
              <w:rPr>
                <w:rFonts w:ascii="Times New Roman" w:hAnsi="Times New Roman" w:cs="Times New Roman"/>
                <w:sz w:val="24"/>
                <w:szCs w:val="24"/>
              </w:rPr>
              <w:t>до 15 декабря</w:t>
            </w:r>
          </w:p>
        </w:tc>
        <w:tc>
          <w:tcPr>
            <w:tcW w:w="5848" w:type="dxa"/>
            <w:shd w:val="clear" w:color="auto" w:fill="auto"/>
          </w:tcPr>
          <w:p w14:paraId="2A7726B0" w14:textId="2C7C965E" w:rsidR="00A429EE" w:rsidRPr="00EC1311" w:rsidRDefault="00A429EE" w:rsidP="009349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Романова Н.А., начальник отдела муниципальных услуг управления 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3813F498" w14:textId="2D942881" w:rsidR="00A429EE" w:rsidRPr="00EC1311" w:rsidRDefault="00A429EE" w:rsidP="000455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Отчет на бумажном носителе о результатах проведения исследования</w:t>
            </w:r>
          </w:p>
        </w:tc>
      </w:tr>
      <w:tr w:rsidR="00A429EE" w:rsidRPr="00045521" w14:paraId="256EA80C" w14:textId="77777777" w:rsidTr="00DD7CF9">
        <w:tc>
          <w:tcPr>
            <w:tcW w:w="5812" w:type="dxa"/>
            <w:shd w:val="clear" w:color="auto" w:fill="auto"/>
          </w:tcPr>
          <w:p w14:paraId="47E46256" w14:textId="3DA7FE14" w:rsidR="00A429EE" w:rsidRPr="00EC1311" w:rsidRDefault="00A429EE" w:rsidP="004F5B7D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4F5B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A19AB">
              <w:rPr>
                <w:rFonts w:ascii="Times New Roman" w:hAnsi="Times New Roman" w:cs="Times New Roman"/>
                <w:sz w:val="24"/>
                <w:szCs w:val="24"/>
              </w:rPr>
              <w:t>Закупка включена в план закупок</w:t>
            </w:r>
          </w:p>
        </w:tc>
        <w:tc>
          <w:tcPr>
            <w:tcW w:w="1778" w:type="dxa"/>
            <w:shd w:val="clear" w:color="auto" w:fill="auto"/>
          </w:tcPr>
          <w:p w14:paraId="1F9D45B3" w14:textId="0E5516DF" w:rsidR="00A429EE" w:rsidRPr="004F5B7D" w:rsidRDefault="00A429EE" w:rsidP="004F5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7D">
              <w:rPr>
                <w:rFonts w:ascii="Times New Roman" w:hAnsi="Times New Roman" w:cs="Times New Roman"/>
                <w:sz w:val="24"/>
                <w:szCs w:val="24"/>
              </w:rPr>
              <w:t xml:space="preserve">Декабрь месяц года, предшествующего </w:t>
            </w:r>
            <w:proofErr w:type="gramStart"/>
            <w:r w:rsidRPr="004F5B7D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5848" w:type="dxa"/>
            <w:shd w:val="clear" w:color="auto" w:fill="auto"/>
          </w:tcPr>
          <w:p w14:paraId="6F87B04D" w14:textId="12A68881" w:rsidR="00A429EE" w:rsidRPr="00EC1311" w:rsidRDefault="00A429EE" w:rsidP="002E30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Казеев В.В., главный специалист-эксперт управления делами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438376BA" w14:textId="175EA901" w:rsidR="00A429EE" w:rsidRPr="00EC1311" w:rsidRDefault="00A429EE" w:rsidP="002E30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План закупок на год</w:t>
            </w:r>
          </w:p>
        </w:tc>
      </w:tr>
      <w:tr w:rsidR="00A429EE" w:rsidRPr="00045521" w14:paraId="296151A2" w14:textId="77777777" w:rsidTr="00DD7CF9">
        <w:tc>
          <w:tcPr>
            <w:tcW w:w="5812" w:type="dxa"/>
            <w:shd w:val="clear" w:color="auto" w:fill="auto"/>
          </w:tcPr>
          <w:p w14:paraId="7F5F9A54" w14:textId="3D74C976" w:rsidR="00A429EE" w:rsidRPr="00EC1311" w:rsidRDefault="00A429EE" w:rsidP="004F5B7D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4F5B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2. Заключение договора</w:t>
            </w:r>
          </w:p>
        </w:tc>
        <w:tc>
          <w:tcPr>
            <w:tcW w:w="1778" w:type="dxa"/>
            <w:shd w:val="clear" w:color="auto" w:fill="auto"/>
          </w:tcPr>
          <w:p w14:paraId="6B0CFDD0" w14:textId="77777777" w:rsidR="00A429EE" w:rsidRPr="004F5B7D" w:rsidRDefault="00A429EE" w:rsidP="004F5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7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14:paraId="11B07F5B" w14:textId="72A8E802" w:rsidR="00A429EE" w:rsidRPr="004F5B7D" w:rsidRDefault="00A429EE" w:rsidP="004F5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7D">
              <w:rPr>
                <w:rFonts w:ascii="Times New Roman" w:hAnsi="Times New Roman" w:cs="Times New Roman"/>
                <w:sz w:val="24"/>
                <w:szCs w:val="24"/>
              </w:rPr>
              <w:t>до 1 октября</w:t>
            </w:r>
          </w:p>
        </w:tc>
        <w:tc>
          <w:tcPr>
            <w:tcW w:w="5848" w:type="dxa"/>
            <w:shd w:val="clear" w:color="auto" w:fill="auto"/>
          </w:tcPr>
          <w:p w14:paraId="3B127CD5" w14:textId="42A157BC" w:rsidR="00A429EE" w:rsidRPr="00EC1311" w:rsidRDefault="00A429EE" w:rsidP="009349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Романова Н.А., начальник отдела муниципальных услуг управления 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4F4BC8C0" w14:textId="272A387E" w:rsidR="00A429EE" w:rsidRPr="00EC1311" w:rsidRDefault="00A429EE" w:rsidP="002E30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A429EE" w:rsidRPr="00045521" w14:paraId="63F48841" w14:textId="77777777" w:rsidTr="00DD7CF9">
        <w:tc>
          <w:tcPr>
            <w:tcW w:w="5812" w:type="dxa"/>
            <w:shd w:val="clear" w:color="auto" w:fill="auto"/>
          </w:tcPr>
          <w:p w14:paraId="15DDDD6D" w14:textId="6CC2B338" w:rsidR="00A429EE" w:rsidRPr="00EC1311" w:rsidRDefault="00A429EE" w:rsidP="004F5B7D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4F5B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3. Произведена приемка 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оказанных услуг</w:t>
            </w:r>
            <w:r w:rsidR="00934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0BEE" w:rsidRPr="00EC1311">
              <w:rPr>
                <w:rFonts w:ascii="Times New Roman" w:hAnsi="Times New Roman" w:cs="Times New Roman"/>
                <w:sz w:val="24"/>
                <w:szCs w:val="24"/>
              </w:rPr>
              <w:t>по договору</w:t>
            </w:r>
            <w:r w:rsidR="00780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98F">
              <w:rPr>
                <w:rFonts w:ascii="Times New Roman" w:hAnsi="Times New Roman" w:cs="Times New Roman"/>
                <w:sz w:val="24"/>
                <w:szCs w:val="24"/>
              </w:rPr>
              <w:t>и п</w:t>
            </w:r>
            <w:r w:rsidR="0093498F" w:rsidRPr="00EC1311">
              <w:rPr>
                <w:rFonts w:ascii="Times New Roman" w:hAnsi="Times New Roman" w:cs="Times New Roman"/>
                <w:sz w:val="24"/>
                <w:szCs w:val="24"/>
              </w:rPr>
              <w:t>роизведена</w:t>
            </w:r>
            <w:r w:rsidR="00780BEE">
              <w:rPr>
                <w:rFonts w:ascii="Times New Roman" w:hAnsi="Times New Roman" w:cs="Times New Roman"/>
                <w:sz w:val="24"/>
                <w:szCs w:val="24"/>
              </w:rPr>
              <w:t xml:space="preserve"> их</w:t>
            </w:r>
            <w:r w:rsidR="0093498F"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оплата </w:t>
            </w:r>
          </w:p>
        </w:tc>
        <w:tc>
          <w:tcPr>
            <w:tcW w:w="1778" w:type="dxa"/>
            <w:shd w:val="clear" w:color="auto" w:fill="auto"/>
          </w:tcPr>
          <w:p w14:paraId="2CBECEE0" w14:textId="77777777" w:rsidR="0093498F" w:rsidRPr="00EC1311" w:rsidRDefault="0093498F" w:rsidP="004F5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 </w:t>
            </w:r>
          </w:p>
          <w:p w14:paraId="7B846D92" w14:textId="2F133E5E" w:rsidR="00A429EE" w:rsidRPr="00EC1311" w:rsidRDefault="0093498F" w:rsidP="004F5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 декабря</w:t>
            </w:r>
          </w:p>
        </w:tc>
        <w:tc>
          <w:tcPr>
            <w:tcW w:w="5848" w:type="dxa"/>
            <w:shd w:val="clear" w:color="auto" w:fill="auto"/>
          </w:tcPr>
          <w:p w14:paraId="3EBD8C0F" w14:textId="77777777" w:rsidR="0093498F" w:rsidRDefault="00A429EE" w:rsidP="009349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Романова Н.А., начальник отдела муниципальных 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услуг </w:t>
            </w:r>
            <w:r w:rsidR="0093498F" w:rsidRPr="00EC1311">
              <w:rPr>
                <w:rFonts w:ascii="Times New Roman" w:hAnsi="Times New Roman" w:cs="Times New Roman"/>
                <w:sz w:val="24"/>
                <w:szCs w:val="24"/>
              </w:rPr>
              <w:t>управления финансово-экономического обеспечения деятельности ГРБС администрации города Чебоксары</w:t>
            </w:r>
            <w:r w:rsidR="009349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3498F"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6C651D" w14:textId="08B2FB49" w:rsidR="00A429EE" w:rsidRPr="00EC1311" w:rsidRDefault="0093498F" w:rsidP="009349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Максакова Е.Б., начальник управления 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336FD2BE" w14:textId="214BD95E" w:rsidR="00A429EE" w:rsidRPr="00EC1311" w:rsidRDefault="00A429EE" w:rsidP="009349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 приемки 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оказанных услуг</w:t>
            </w:r>
            <w:r w:rsidR="0093498F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93498F" w:rsidRPr="00EC1311">
              <w:rPr>
                <w:rFonts w:ascii="Times New Roman" w:hAnsi="Times New Roman" w:cs="Times New Roman"/>
                <w:sz w:val="24"/>
                <w:szCs w:val="24"/>
              </w:rPr>
              <w:t>латежное поручение</w:t>
            </w:r>
          </w:p>
        </w:tc>
      </w:tr>
      <w:tr w:rsidR="00A429EE" w:rsidRPr="00045521" w14:paraId="1F5339EE" w14:textId="77777777" w:rsidTr="00DD7CF9">
        <w:tc>
          <w:tcPr>
            <w:tcW w:w="5812" w:type="dxa"/>
            <w:shd w:val="clear" w:color="auto" w:fill="auto"/>
          </w:tcPr>
          <w:p w14:paraId="727F54FD" w14:textId="3C4249E0" w:rsidR="00A429EE" w:rsidRPr="00EC1311" w:rsidRDefault="00A429EE" w:rsidP="002E4E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2E4E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. Мероприятие (результат) «</w:t>
            </w:r>
            <w:r w:rsidRPr="005B566E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муниципального образования Чувашской Республики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8" w:type="dxa"/>
            <w:shd w:val="clear" w:color="auto" w:fill="auto"/>
          </w:tcPr>
          <w:p w14:paraId="19EC6234" w14:textId="2071972F" w:rsidR="00A429EE" w:rsidRPr="00EC1311" w:rsidRDefault="00A429EE" w:rsidP="00614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848" w:type="dxa"/>
            <w:shd w:val="clear" w:color="auto" w:fill="auto"/>
          </w:tcPr>
          <w:p w14:paraId="138AC6AB" w14:textId="3539CFA9" w:rsidR="00A429EE" w:rsidRDefault="00D37627" w:rsidP="006141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Максакова Е.Б., начальник управления финансово-экономического обеспечения деятельности ГРБС администрации города Чебоксары</w:t>
            </w:r>
            <w:r w:rsidR="00A429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C8014C6" w14:textId="3A0426F1" w:rsidR="00A429EE" w:rsidRPr="00EC1311" w:rsidRDefault="00A429EE" w:rsidP="00FE4C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551" w:type="dxa"/>
            <w:shd w:val="clear" w:color="auto" w:fill="auto"/>
          </w:tcPr>
          <w:p w14:paraId="78A9A606" w14:textId="714ABE83" w:rsidR="00A429EE" w:rsidRPr="00D37627" w:rsidRDefault="00FB7D4C" w:rsidP="008A5B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A429EE" w:rsidRPr="00045521" w14:paraId="1A52C174" w14:textId="77777777" w:rsidTr="00DD7CF9">
        <w:trPr>
          <w:trHeight w:val="830"/>
        </w:trPr>
        <w:tc>
          <w:tcPr>
            <w:tcW w:w="15989" w:type="dxa"/>
            <w:gridSpan w:val="4"/>
            <w:shd w:val="clear" w:color="auto" w:fill="auto"/>
            <w:vAlign w:val="center"/>
          </w:tcPr>
          <w:p w14:paraId="40EB34BB" w14:textId="7FE642E6" w:rsidR="00A429EE" w:rsidRPr="00EC1311" w:rsidRDefault="00A429EE" w:rsidP="004F5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4F5B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2 «</w:t>
            </w:r>
            <w:r w:rsidRPr="0061413B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подбора и развития кадров органов местного самоуправления города Чебоксары на основе принципов равных возможностей, приоритета профессиональных знаний и квалификаций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429EE" w:rsidRPr="00045521" w14:paraId="156E45C1" w14:textId="77777777" w:rsidTr="00DD7CF9">
        <w:tc>
          <w:tcPr>
            <w:tcW w:w="5812" w:type="dxa"/>
            <w:shd w:val="clear" w:color="auto" w:fill="auto"/>
          </w:tcPr>
          <w:p w14:paraId="2EDF4E1C" w14:textId="583B90BF" w:rsidR="00A429EE" w:rsidRPr="00EC1311" w:rsidRDefault="00A429EE" w:rsidP="005858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4F5B7D">
              <w:rPr>
                <w:rFonts w:ascii="Times New Roman" w:hAnsi="Times New Roman" w:cs="Times New Roman"/>
                <w:sz w:val="24"/>
                <w:szCs w:val="24"/>
              </w:rPr>
              <w:t> 2.1.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«Проведение конкурсов на замещение вакантных должностей муниципальной службы, формирование и использование кадровых резервов»</w:t>
            </w:r>
          </w:p>
        </w:tc>
        <w:tc>
          <w:tcPr>
            <w:tcW w:w="1778" w:type="dxa"/>
            <w:shd w:val="clear" w:color="auto" w:fill="auto"/>
          </w:tcPr>
          <w:p w14:paraId="47C45F17" w14:textId="18D46A17" w:rsidR="00A429EE" w:rsidRPr="00EC1311" w:rsidRDefault="00A429EE" w:rsidP="004F5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848" w:type="dxa"/>
            <w:shd w:val="clear" w:color="auto" w:fill="auto"/>
          </w:tcPr>
          <w:p w14:paraId="2099C035" w14:textId="77777777" w:rsidR="00A429EE" w:rsidRPr="00EC1311" w:rsidRDefault="00A429EE" w:rsidP="005858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Шайкина Н.И., начальник управления кадровой политики администрации города Чебоксары;</w:t>
            </w:r>
          </w:p>
          <w:p w14:paraId="5380C3CE" w14:textId="00ADD60E" w:rsidR="00A429EE" w:rsidRPr="00EC1311" w:rsidRDefault="00A429EE" w:rsidP="00FE4C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551" w:type="dxa"/>
            <w:shd w:val="clear" w:color="auto" w:fill="auto"/>
          </w:tcPr>
          <w:p w14:paraId="0DE4967F" w14:textId="5DE8468F" w:rsidR="00A429EE" w:rsidRPr="00EC1311" w:rsidRDefault="00A429EE" w:rsidP="005858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Отчет на бумажном носителе </w:t>
            </w:r>
          </w:p>
        </w:tc>
      </w:tr>
      <w:tr w:rsidR="00A429EE" w:rsidRPr="00045521" w14:paraId="5CADA06B" w14:textId="77777777" w:rsidTr="00DD7CF9">
        <w:tc>
          <w:tcPr>
            <w:tcW w:w="5812" w:type="dxa"/>
            <w:shd w:val="clear" w:color="auto" w:fill="auto"/>
          </w:tcPr>
          <w:p w14:paraId="16AA86BE" w14:textId="0C7CA832" w:rsidR="00A429EE" w:rsidRPr="00EC1311" w:rsidRDefault="00A429EE" w:rsidP="000E44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470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4F5B7D">
              <w:rPr>
                <w:rFonts w:ascii="Times New Roman" w:hAnsi="Times New Roman" w:cs="Times New Roman"/>
                <w:sz w:val="24"/>
                <w:szCs w:val="24"/>
              </w:rPr>
              <w:t> 2.2.</w:t>
            </w:r>
            <w:r w:rsidRPr="000E447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E4470" w:rsidRPr="000E4470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</w:t>
            </w:r>
            <w:r w:rsidRPr="000E4470">
              <w:rPr>
                <w:rFonts w:ascii="Times New Roman" w:hAnsi="Times New Roman" w:cs="Times New Roman"/>
                <w:sz w:val="24"/>
                <w:szCs w:val="24"/>
              </w:rPr>
              <w:t xml:space="preserve"> о целевом обучении с обязательством последующего прохождения муниципальной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службы в органах местного самоуправления города Чебоксары»</w:t>
            </w:r>
          </w:p>
        </w:tc>
        <w:tc>
          <w:tcPr>
            <w:tcW w:w="1778" w:type="dxa"/>
            <w:shd w:val="clear" w:color="auto" w:fill="auto"/>
          </w:tcPr>
          <w:p w14:paraId="26FFE717" w14:textId="40E13664" w:rsidR="00A429EE" w:rsidRPr="00EC1311" w:rsidRDefault="00A429EE" w:rsidP="004F5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848" w:type="dxa"/>
            <w:shd w:val="clear" w:color="auto" w:fill="auto"/>
          </w:tcPr>
          <w:p w14:paraId="425127F2" w14:textId="638724BE" w:rsidR="00A429EE" w:rsidRPr="00EC1311" w:rsidRDefault="00A429EE" w:rsidP="00C410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Шайкина Н.И., начальник управления кадровой политики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3E765527" w14:textId="2F7EF61F" w:rsidR="00A429EE" w:rsidRPr="00EC1311" w:rsidRDefault="00A429EE" w:rsidP="005858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A429EE" w:rsidRPr="00045521" w14:paraId="3997BE48" w14:textId="77777777" w:rsidTr="00DD7CF9">
        <w:tc>
          <w:tcPr>
            <w:tcW w:w="5812" w:type="dxa"/>
            <w:shd w:val="clear" w:color="auto" w:fill="auto"/>
          </w:tcPr>
          <w:p w14:paraId="0F40525F" w14:textId="22271208" w:rsidR="00A429EE" w:rsidRPr="00EC1311" w:rsidRDefault="00A429EE" w:rsidP="004F5B7D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4F5B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1. Объявление и проведение конкурса на заключение договора о целевом обучении</w:t>
            </w:r>
          </w:p>
        </w:tc>
        <w:tc>
          <w:tcPr>
            <w:tcW w:w="1778" w:type="dxa"/>
            <w:shd w:val="clear" w:color="auto" w:fill="auto"/>
          </w:tcPr>
          <w:p w14:paraId="3404FDAB" w14:textId="55F42E77" w:rsidR="00A429EE" w:rsidRPr="00EC1311" w:rsidRDefault="00A429EE" w:rsidP="004F5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A4C321" w14:textId="02EF5E65" w:rsidR="00A429EE" w:rsidRPr="00EC1311" w:rsidRDefault="00A429EE" w:rsidP="004F5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до 1 февраля</w:t>
            </w:r>
          </w:p>
        </w:tc>
        <w:tc>
          <w:tcPr>
            <w:tcW w:w="5848" w:type="dxa"/>
            <w:shd w:val="clear" w:color="auto" w:fill="auto"/>
          </w:tcPr>
          <w:p w14:paraId="18DEA0CF" w14:textId="693360CD" w:rsidR="00A429EE" w:rsidRPr="00EC1311" w:rsidRDefault="00A429EE" w:rsidP="00C410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Шайкина Н.И., начальник управления кадровой политики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2FCBD42E" w14:textId="67FC09CC" w:rsidR="00A429EE" w:rsidRPr="00EC1311" w:rsidRDefault="00A429EE" w:rsidP="00C410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Протокол конкурсной комиссии</w:t>
            </w:r>
          </w:p>
        </w:tc>
      </w:tr>
      <w:tr w:rsidR="00A429EE" w:rsidRPr="00045521" w14:paraId="00C59E94" w14:textId="77777777" w:rsidTr="00DD7CF9">
        <w:tc>
          <w:tcPr>
            <w:tcW w:w="5812" w:type="dxa"/>
            <w:shd w:val="clear" w:color="auto" w:fill="auto"/>
          </w:tcPr>
          <w:p w14:paraId="66D44327" w14:textId="1998EADE" w:rsidR="00A429EE" w:rsidRPr="00EC1311" w:rsidRDefault="00A429EE" w:rsidP="004F5B7D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4F5B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2. Заключение договоров о целевом обучении</w:t>
            </w:r>
          </w:p>
        </w:tc>
        <w:tc>
          <w:tcPr>
            <w:tcW w:w="1778" w:type="dxa"/>
            <w:shd w:val="clear" w:color="auto" w:fill="auto"/>
          </w:tcPr>
          <w:p w14:paraId="3CDE8EAB" w14:textId="77777777" w:rsidR="00A429EE" w:rsidRPr="00EC1311" w:rsidRDefault="00A429EE" w:rsidP="004F5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14:paraId="78212EC5" w14:textId="28CF899A" w:rsidR="00A429EE" w:rsidRPr="00EC1311" w:rsidRDefault="00A429EE" w:rsidP="004F5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до 1 марта</w:t>
            </w:r>
          </w:p>
        </w:tc>
        <w:tc>
          <w:tcPr>
            <w:tcW w:w="5848" w:type="dxa"/>
            <w:shd w:val="clear" w:color="auto" w:fill="auto"/>
          </w:tcPr>
          <w:p w14:paraId="2C0C2238" w14:textId="37066C57" w:rsidR="00A429EE" w:rsidRPr="00EC1311" w:rsidRDefault="00A429EE" w:rsidP="00C410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Шайкина Н.И., начальник управления кадровой политики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6889927C" w14:textId="4EE6E2AC" w:rsidR="00A429EE" w:rsidRPr="00EC1311" w:rsidRDefault="00A429EE" w:rsidP="00C410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</w:tc>
      </w:tr>
      <w:tr w:rsidR="00A429EE" w:rsidRPr="00045521" w14:paraId="130B135D" w14:textId="77777777" w:rsidTr="00DD7CF9">
        <w:tc>
          <w:tcPr>
            <w:tcW w:w="5812" w:type="dxa"/>
            <w:shd w:val="clear" w:color="auto" w:fill="auto"/>
          </w:tcPr>
          <w:p w14:paraId="1169DA6E" w14:textId="61E209BC" w:rsidR="00A429EE" w:rsidRPr="00EC1311" w:rsidRDefault="00A429EE" w:rsidP="004F5B7D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4F5B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3. Выплата обучающимся мер поддержки</w:t>
            </w:r>
          </w:p>
        </w:tc>
        <w:tc>
          <w:tcPr>
            <w:tcW w:w="1778" w:type="dxa"/>
            <w:shd w:val="clear" w:color="auto" w:fill="auto"/>
          </w:tcPr>
          <w:p w14:paraId="24ED55D3" w14:textId="4BA2EBC3" w:rsidR="00A429EE" w:rsidRPr="00EC1311" w:rsidRDefault="00A429EE" w:rsidP="004F5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6345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848" w:type="dxa"/>
            <w:shd w:val="clear" w:color="auto" w:fill="auto"/>
          </w:tcPr>
          <w:p w14:paraId="40024B68" w14:textId="211C5720" w:rsidR="00A429EE" w:rsidRPr="00EC1311" w:rsidRDefault="00A429EE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Шайкина Н.И., начальник управления кадровой политики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3313A0C2" w14:textId="4B68351F" w:rsidR="00A429EE" w:rsidRPr="00EC1311" w:rsidRDefault="00A429EE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Платежные поручения</w:t>
            </w:r>
          </w:p>
        </w:tc>
      </w:tr>
      <w:tr w:rsidR="00A429EE" w:rsidRPr="00045521" w14:paraId="6760719B" w14:textId="77777777" w:rsidTr="00DD7CF9">
        <w:tc>
          <w:tcPr>
            <w:tcW w:w="5812" w:type="dxa"/>
            <w:shd w:val="clear" w:color="auto" w:fill="auto"/>
          </w:tcPr>
          <w:p w14:paraId="7111E772" w14:textId="041A96F3" w:rsidR="00A429EE" w:rsidRPr="00EC1311" w:rsidRDefault="00A429EE" w:rsidP="004F5B7D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4F5B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4. Трудоустройство граждан после окончания обучения</w:t>
            </w:r>
          </w:p>
        </w:tc>
        <w:tc>
          <w:tcPr>
            <w:tcW w:w="1778" w:type="dxa"/>
            <w:shd w:val="clear" w:color="auto" w:fill="auto"/>
          </w:tcPr>
          <w:p w14:paraId="56E8E664" w14:textId="06DDA3F2" w:rsidR="00A429EE" w:rsidRPr="00EC1311" w:rsidRDefault="00A429EE" w:rsidP="004F5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Сентябрь 2026 года и далее ежегодно</w:t>
            </w:r>
          </w:p>
        </w:tc>
        <w:tc>
          <w:tcPr>
            <w:tcW w:w="5848" w:type="dxa"/>
            <w:shd w:val="clear" w:color="auto" w:fill="auto"/>
          </w:tcPr>
          <w:p w14:paraId="3FDB6C69" w14:textId="019C13AD" w:rsidR="00A429EE" w:rsidRPr="00EC1311" w:rsidRDefault="00A429EE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Шайкина Н.И., начальник управления кадровой политики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5FDAC911" w14:textId="1E7B16FF" w:rsidR="00A429EE" w:rsidRPr="00EC1311" w:rsidRDefault="00A429EE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Трудовой договор</w:t>
            </w:r>
          </w:p>
        </w:tc>
      </w:tr>
      <w:tr w:rsidR="00A429EE" w:rsidRPr="00045521" w14:paraId="24973F45" w14:textId="77777777" w:rsidTr="00DD7CF9">
        <w:trPr>
          <w:trHeight w:val="993"/>
        </w:trPr>
        <w:tc>
          <w:tcPr>
            <w:tcW w:w="5812" w:type="dxa"/>
            <w:shd w:val="clear" w:color="auto" w:fill="auto"/>
          </w:tcPr>
          <w:p w14:paraId="4030C3CA" w14:textId="1086A7E8" w:rsidR="00A429EE" w:rsidRPr="00EC1311" w:rsidRDefault="00A429EE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. Мероприятие (результат) «Применение института наставничества в отношении муниципальных служащих, замещающих должности, по которым предусмотрено осуществление наставничества»</w:t>
            </w:r>
          </w:p>
        </w:tc>
        <w:tc>
          <w:tcPr>
            <w:tcW w:w="1778" w:type="dxa"/>
            <w:shd w:val="clear" w:color="auto" w:fill="auto"/>
          </w:tcPr>
          <w:p w14:paraId="29D3F4F3" w14:textId="24647D8A" w:rsidR="00A429EE" w:rsidRPr="00EC1311" w:rsidRDefault="00A429EE" w:rsidP="009D24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848" w:type="dxa"/>
            <w:shd w:val="clear" w:color="auto" w:fill="auto"/>
          </w:tcPr>
          <w:p w14:paraId="05F723CD" w14:textId="77777777" w:rsidR="00A429EE" w:rsidRDefault="00A429EE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Шайкина Н.И., начальник управления кадровой политики администрации города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368DC94" w14:textId="2A171458" w:rsidR="00A429EE" w:rsidRPr="00EC1311" w:rsidRDefault="00A429EE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551" w:type="dxa"/>
            <w:shd w:val="clear" w:color="auto" w:fill="auto"/>
          </w:tcPr>
          <w:p w14:paraId="28E2EC7D" w14:textId="69681865" w:rsidR="00A429EE" w:rsidRPr="00EC1311" w:rsidRDefault="00A429EE" w:rsidP="00740A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о назначении наставника, </w:t>
            </w:r>
            <w:r w:rsidR="00740ACF">
              <w:rPr>
                <w:rFonts w:ascii="Times New Roman" w:hAnsi="Times New Roman" w:cs="Times New Roman"/>
                <w:sz w:val="24"/>
                <w:szCs w:val="24"/>
              </w:rPr>
              <w:t>ИПР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, отчет наставника</w:t>
            </w:r>
          </w:p>
        </w:tc>
      </w:tr>
      <w:tr w:rsidR="00A429EE" w:rsidRPr="00045521" w14:paraId="47FF5FDE" w14:textId="77777777" w:rsidTr="00DD7CF9">
        <w:tc>
          <w:tcPr>
            <w:tcW w:w="5812" w:type="dxa"/>
            <w:shd w:val="clear" w:color="auto" w:fill="auto"/>
          </w:tcPr>
          <w:p w14:paraId="70136166" w14:textId="75251156" w:rsidR="00A429EE" w:rsidRDefault="00A429EE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. Мероприятие (результат) «</w:t>
            </w:r>
            <w:r w:rsidRPr="00E2196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муниципальных служащих и лиц, состоящих в </w:t>
            </w:r>
            <w:r w:rsidRPr="00E21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кадровых резервах города, в мероприятиях по профессиональному развитию по направлениям деятельности, по вопросам совершенствования муниципального управления/ в сфере совершенствования управленческих компете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нций и т.д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.»  </w:t>
            </w:r>
          </w:p>
        </w:tc>
        <w:tc>
          <w:tcPr>
            <w:tcW w:w="1778" w:type="dxa"/>
            <w:shd w:val="clear" w:color="auto" w:fill="auto"/>
          </w:tcPr>
          <w:p w14:paraId="328C80CA" w14:textId="767C936B" w:rsidR="00A429EE" w:rsidRPr="00EC1311" w:rsidRDefault="00A429EE" w:rsidP="009D24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848" w:type="dxa"/>
            <w:shd w:val="clear" w:color="auto" w:fill="auto"/>
          </w:tcPr>
          <w:p w14:paraId="53358D3D" w14:textId="17BB9B7C" w:rsidR="00A429EE" w:rsidRPr="00EC1311" w:rsidRDefault="00A429EE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Шайкина Н.И., начальник управления кадровой политики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48783E6B" w14:textId="1348AA2F" w:rsidR="00A429EE" w:rsidRPr="00EC1311" w:rsidRDefault="00A429EE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Удостоверения об участии в  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профессиональном развитии (обучении) установленного образца</w:t>
            </w:r>
          </w:p>
        </w:tc>
      </w:tr>
      <w:tr w:rsidR="00A429EE" w:rsidRPr="00045521" w14:paraId="17122C92" w14:textId="77777777" w:rsidTr="00DD7CF9">
        <w:tc>
          <w:tcPr>
            <w:tcW w:w="5812" w:type="dxa"/>
            <w:shd w:val="clear" w:color="auto" w:fill="auto"/>
          </w:tcPr>
          <w:p w14:paraId="33F84728" w14:textId="24C594A3" w:rsidR="00A429EE" w:rsidRDefault="00A429EE" w:rsidP="009D2401">
            <w:pPr>
              <w:pStyle w:val="ConsPlusNormal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точка</w:t>
            </w:r>
            <w:r w:rsidR="009D24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1. Закупк</w:t>
            </w:r>
            <w:r w:rsidR="003206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включен</w:t>
            </w:r>
            <w:r w:rsidR="003206A4">
              <w:rPr>
                <w:rFonts w:ascii="Times New Roman" w:hAnsi="Times New Roman" w:cs="Times New Roman"/>
                <w:sz w:val="24"/>
                <w:szCs w:val="24"/>
              </w:rPr>
              <w:t>ы в план закупок</w:t>
            </w:r>
          </w:p>
        </w:tc>
        <w:tc>
          <w:tcPr>
            <w:tcW w:w="1778" w:type="dxa"/>
            <w:shd w:val="clear" w:color="auto" w:fill="auto"/>
          </w:tcPr>
          <w:p w14:paraId="56CEA65E" w14:textId="72F0F83D" w:rsidR="00A429EE" w:rsidRPr="009D2401" w:rsidRDefault="00A429EE" w:rsidP="009D24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401">
              <w:rPr>
                <w:rFonts w:ascii="Times New Roman" w:hAnsi="Times New Roman" w:cs="Times New Roman"/>
                <w:sz w:val="24"/>
                <w:szCs w:val="24"/>
              </w:rPr>
              <w:t xml:space="preserve">Декабрь месяц года, предшествующего </w:t>
            </w:r>
            <w:proofErr w:type="gramStart"/>
            <w:r w:rsidRPr="009D2401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5848" w:type="dxa"/>
            <w:shd w:val="clear" w:color="auto" w:fill="auto"/>
          </w:tcPr>
          <w:p w14:paraId="50D14003" w14:textId="21702417" w:rsidR="00A429EE" w:rsidRPr="00EC1311" w:rsidRDefault="00A429EE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Казеев В.В., главный специалист-эксперт управления делами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06918118" w14:textId="1BD2DF8F" w:rsidR="00A429EE" w:rsidRPr="00EC1311" w:rsidRDefault="00A429EE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План закупок на год</w:t>
            </w:r>
          </w:p>
        </w:tc>
      </w:tr>
      <w:tr w:rsidR="00A429EE" w:rsidRPr="00045521" w14:paraId="7C7994DB" w14:textId="77777777" w:rsidTr="00DD7CF9">
        <w:tc>
          <w:tcPr>
            <w:tcW w:w="5812" w:type="dxa"/>
            <w:shd w:val="clear" w:color="auto" w:fill="auto"/>
          </w:tcPr>
          <w:p w14:paraId="3A54F5C6" w14:textId="264A2F23" w:rsidR="00A429EE" w:rsidRDefault="00A429EE" w:rsidP="009D2401">
            <w:pPr>
              <w:pStyle w:val="ConsPlusNormal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9D24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2. Заключение договоров</w:t>
            </w:r>
          </w:p>
        </w:tc>
        <w:tc>
          <w:tcPr>
            <w:tcW w:w="1778" w:type="dxa"/>
            <w:shd w:val="clear" w:color="auto" w:fill="auto"/>
          </w:tcPr>
          <w:p w14:paraId="68658C76" w14:textId="4E730291" w:rsidR="00A429EE" w:rsidRPr="00EC1311" w:rsidRDefault="00A429EE" w:rsidP="009D24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848" w:type="dxa"/>
            <w:shd w:val="clear" w:color="auto" w:fill="auto"/>
          </w:tcPr>
          <w:p w14:paraId="1ACA7B69" w14:textId="271ABE46" w:rsidR="00A429EE" w:rsidRPr="00EC1311" w:rsidRDefault="00A429EE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Шайкина Н.И., начальник управления кадровой политики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64ED3E3D" w14:textId="48024CC9" w:rsidR="00A429EE" w:rsidRPr="00EC1311" w:rsidRDefault="00A429EE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</w:tc>
      </w:tr>
      <w:tr w:rsidR="003206A4" w:rsidRPr="00045521" w14:paraId="1881924F" w14:textId="77777777" w:rsidTr="00DD7CF9">
        <w:tc>
          <w:tcPr>
            <w:tcW w:w="5812" w:type="dxa"/>
            <w:shd w:val="clear" w:color="auto" w:fill="auto"/>
          </w:tcPr>
          <w:p w14:paraId="1DA5293D" w14:textId="00A7D847" w:rsidR="003206A4" w:rsidRDefault="003206A4" w:rsidP="009D2401">
            <w:pPr>
              <w:pStyle w:val="ConsPlusNormal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9D24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3. Произведена приемка оказанных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по 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 и п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роизведена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оплата </w:t>
            </w:r>
          </w:p>
        </w:tc>
        <w:tc>
          <w:tcPr>
            <w:tcW w:w="1778" w:type="dxa"/>
            <w:shd w:val="clear" w:color="auto" w:fill="auto"/>
          </w:tcPr>
          <w:p w14:paraId="642BCE2B" w14:textId="17FEA929" w:rsidR="003206A4" w:rsidRPr="00EC1311" w:rsidRDefault="003206A4" w:rsidP="009D24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848" w:type="dxa"/>
            <w:shd w:val="clear" w:color="auto" w:fill="auto"/>
          </w:tcPr>
          <w:p w14:paraId="33CE4211" w14:textId="77777777" w:rsidR="003206A4" w:rsidRDefault="003206A4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Шайкина Н.И., начальник управления кадровой политики администрации города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F912C9F" w14:textId="6960C268" w:rsidR="003206A4" w:rsidRPr="00EC1311" w:rsidRDefault="003206A4" w:rsidP="00B069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Максакова Е.Б., начальник управления 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7F69CA44" w14:textId="217A02BE" w:rsidR="003206A4" w:rsidRPr="00EC1311" w:rsidRDefault="003206A4" w:rsidP="003206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Акты приемки оказанных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латежные поручения</w:t>
            </w:r>
          </w:p>
        </w:tc>
      </w:tr>
      <w:tr w:rsidR="00A429EE" w:rsidRPr="00045521" w14:paraId="40BDD50C" w14:textId="77777777" w:rsidTr="00DD7CF9">
        <w:trPr>
          <w:trHeight w:val="565"/>
        </w:trPr>
        <w:tc>
          <w:tcPr>
            <w:tcW w:w="15989" w:type="dxa"/>
            <w:gridSpan w:val="4"/>
            <w:shd w:val="clear" w:color="auto" w:fill="auto"/>
            <w:vAlign w:val="center"/>
          </w:tcPr>
          <w:p w14:paraId="1FD81C2E" w14:textId="081E419C" w:rsidR="00A429EE" w:rsidRPr="00EC1311" w:rsidRDefault="00A429EE" w:rsidP="004F5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4F5B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«Повышение престижа муниципальной службы»</w:t>
            </w:r>
          </w:p>
        </w:tc>
      </w:tr>
      <w:tr w:rsidR="00D37627" w:rsidRPr="00045521" w14:paraId="551779F3" w14:textId="77777777" w:rsidTr="00DD7CF9">
        <w:tc>
          <w:tcPr>
            <w:tcW w:w="5812" w:type="dxa"/>
            <w:shd w:val="clear" w:color="auto" w:fill="auto"/>
          </w:tcPr>
          <w:p w14:paraId="5CC089B2" w14:textId="19C10B5B" w:rsidR="00D37627" w:rsidRDefault="00D37627" w:rsidP="00D37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4F5B7D">
              <w:rPr>
                <w:rFonts w:ascii="Times New Roman" w:hAnsi="Times New Roman" w:cs="Times New Roman"/>
                <w:sz w:val="24"/>
                <w:szCs w:val="24"/>
              </w:rPr>
              <w:t> 3.1.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F43EA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органов местного самоуправления города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8" w:type="dxa"/>
            <w:shd w:val="clear" w:color="auto" w:fill="auto"/>
          </w:tcPr>
          <w:p w14:paraId="616F61FB" w14:textId="777AD92D" w:rsidR="00D37627" w:rsidRPr="009D2401" w:rsidRDefault="00D37627" w:rsidP="009D24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40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48" w:type="dxa"/>
            <w:shd w:val="clear" w:color="auto" w:fill="auto"/>
          </w:tcPr>
          <w:p w14:paraId="40BC98A0" w14:textId="77777777" w:rsidR="00D37627" w:rsidRDefault="00D37627" w:rsidP="00D37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Максакова Е.Б., начальник управления финансово-экономического обеспечения деятельности ГРБС администрации города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0EBEBE" w14:textId="7BA119B4" w:rsidR="00D37627" w:rsidRPr="00EC1311" w:rsidRDefault="00D37627" w:rsidP="00D37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551" w:type="dxa"/>
            <w:shd w:val="clear" w:color="auto" w:fill="auto"/>
          </w:tcPr>
          <w:p w14:paraId="15B8295C" w14:textId="2976D09D" w:rsidR="00D37627" w:rsidRPr="00EC1311" w:rsidRDefault="003D344D" w:rsidP="00D376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D37627" w:rsidRPr="00045521" w14:paraId="0DED70D3" w14:textId="77777777" w:rsidTr="00DD7CF9">
        <w:tc>
          <w:tcPr>
            <w:tcW w:w="5812" w:type="dxa"/>
            <w:shd w:val="clear" w:color="auto" w:fill="auto"/>
          </w:tcPr>
          <w:p w14:paraId="006E97B8" w14:textId="0C09B511" w:rsidR="00D37627" w:rsidRDefault="00D37627" w:rsidP="00D37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9D2401">
              <w:rPr>
                <w:rFonts w:ascii="Times New Roman" w:hAnsi="Times New Roman" w:cs="Times New Roman"/>
                <w:sz w:val="24"/>
                <w:szCs w:val="24"/>
              </w:rPr>
              <w:t> 3.2.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2196C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учреждений города Чебоксары, обеспечивающих деятельность органов местного самоуправления города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8" w:type="dxa"/>
            <w:shd w:val="clear" w:color="auto" w:fill="auto"/>
          </w:tcPr>
          <w:p w14:paraId="2DBF2E0F" w14:textId="3EEA8A56" w:rsidR="00D37627" w:rsidRPr="009D2401" w:rsidRDefault="00D37627" w:rsidP="009D24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40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48" w:type="dxa"/>
            <w:shd w:val="clear" w:color="auto" w:fill="auto"/>
          </w:tcPr>
          <w:p w14:paraId="41053911" w14:textId="77777777" w:rsidR="00D37627" w:rsidRDefault="00D37627" w:rsidP="00D37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Степанов А.А., директор </w:t>
            </w:r>
            <w:r w:rsidRPr="0061413B"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обеспечения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Чебоксары»;</w:t>
            </w:r>
          </w:p>
          <w:p w14:paraId="1A56C27B" w14:textId="6E63FC15" w:rsidR="00D37627" w:rsidRPr="00EC1311" w:rsidRDefault="00D37627" w:rsidP="00D376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Славновский В.А., директор МБУ</w:t>
            </w:r>
            <w:r>
              <w:t xml:space="preserve"> </w:t>
            </w:r>
            <w:r w:rsidRPr="00010457">
              <w:rPr>
                <w:rFonts w:ascii="Times New Roman" w:hAnsi="Times New Roman" w:cs="Times New Roman"/>
                <w:sz w:val="24"/>
                <w:szCs w:val="24"/>
              </w:rPr>
              <w:t>«Управление транспортного и хозяйственного обслуживания»</w:t>
            </w:r>
          </w:p>
        </w:tc>
        <w:tc>
          <w:tcPr>
            <w:tcW w:w="2551" w:type="dxa"/>
            <w:shd w:val="clear" w:color="auto" w:fill="auto"/>
          </w:tcPr>
          <w:p w14:paraId="0D6F9D2D" w14:textId="4E2370BC" w:rsidR="00D37627" w:rsidRPr="00EC1311" w:rsidRDefault="003D344D" w:rsidP="00D376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3F2219" w:rsidRPr="00045521" w14:paraId="1777F376" w14:textId="77777777" w:rsidTr="00DD7CF9">
        <w:tc>
          <w:tcPr>
            <w:tcW w:w="5812" w:type="dxa"/>
            <w:shd w:val="clear" w:color="auto" w:fill="auto"/>
          </w:tcPr>
          <w:p w14:paraId="77EFD749" w14:textId="031FDAA9" w:rsidR="003F2219" w:rsidRDefault="003F2219" w:rsidP="003F22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9D2401">
              <w:rPr>
                <w:rFonts w:ascii="Times New Roman" w:hAnsi="Times New Roman" w:cs="Times New Roman"/>
                <w:sz w:val="24"/>
                <w:szCs w:val="24"/>
              </w:rPr>
              <w:t> 3.3.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37627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деятельности органов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8" w:type="dxa"/>
            <w:shd w:val="clear" w:color="auto" w:fill="auto"/>
          </w:tcPr>
          <w:p w14:paraId="47230FEB" w14:textId="6CD80A7E" w:rsidR="003F2219" w:rsidRPr="009D2401" w:rsidRDefault="003F2219" w:rsidP="009D24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40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48" w:type="dxa"/>
            <w:shd w:val="clear" w:color="auto" w:fill="auto"/>
          </w:tcPr>
          <w:p w14:paraId="272682B7" w14:textId="174C77C0" w:rsidR="003F2219" w:rsidRDefault="003F2219" w:rsidP="003F22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551" w:type="dxa"/>
            <w:shd w:val="clear" w:color="auto" w:fill="auto"/>
          </w:tcPr>
          <w:p w14:paraId="0B715FE1" w14:textId="14F52F5A" w:rsidR="003F2219" w:rsidRPr="003D344D" w:rsidRDefault="00525EF9" w:rsidP="003F22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344D">
              <w:rPr>
                <w:rFonts w:ascii="Times New Roman" w:hAnsi="Times New Roman" w:cs="Times New Roman"/>
                <w:sz w:val="24"/>
                <w:szCs w:val="24"/>
              </w:rPr>
              <w:t>Публикации в СМИ</w:t>
            </w:r>
          </w:p>
        </w:tc>
      </w:tr>
      <w:tr w:rsidR="00E45005" w:rsidRPr="00045521" w14:paraId="53730275" w14:textId="77777777" w:rsidTr="00DD7CF9">
        <w:tc>
          <w:tcPr>
            <w:tcW w:w="5812" w:type="dxa"/>
            <w:shd w:val="clear" w:color="auto" w:fill="auto"/>
          </w:tcPr>
          <w:p w14:paraId="0C823B35" w14:textId="3D37F945" w:rsidR="00E45005" w:rsidRDefault="00E45005" w:rsidP="009D2401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9D24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1.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включен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в план закупок</w:t>
            </w:r>
          </w:p>
        </w:tc>
        <w:tc>
          <w:tcPr>
            <w:tcW w:w="1778" w:type="dxa"/>
            <w:shd w:val="clear" w:color="auto" w:fill="auto"/>
          </w:tcPr>
          <w:p w14:paraId="7B262410" w14:textId="186E4555" w:rsidR="00E45005" w:rsidRPr="009D2401" w:rsidRDefault="00E45005" w:rsidP="009D24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401">
              <w:rPr>
                <w:rFonts w:ascii="Times New Roman" w:hAnsi="Times New Roman" w:cs="Times New Roman"/>
                <w:sz w:val="24"/>
                <w:szCs w:val="24"/>
              </w:rPr>
              <w:t xml:space="preserve">Декабрь месяц года, предшествующего </w:t>
            </w:r>
            <w:proofErr w:type="gramStart"/>
            <w:r w:rsidRPr="009D2401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5848" w:type="dxa"/>
            <w:shd w:val="clear" w:color="auto" w:fill="auto"/>
          </w:tcPr>
          <w:p w14:paraId="0142626B" w14:textId="5FB1AB0D" w:rsidR="00E45005" w:rsidRDefault="00E45005" w:rsidP="00E45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551" w:type="dxa"/>
            <w:shd w:val="clear" w:color="auto" w:fill="auto"/>
          </w:tcPr>
          <w:p w14:paraId="6AC645DC" w14:textId="507CA3B1" w:rsidR="00E45005" w:rsidRDefault="00E45005" w:rsidP="00E450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План закупок на год</w:t>
            </w:r>
          </w:p>
        </w:tc>
      </w:tr>
      <w:tr w:rsidR="00E45005" w:rsidRPr="00045521" w14:paraId="428E3756" w14:textId="77777777" w:rsidTr="00DD7CF9">
        <w:tc>
          <w:tcPr>
            <w:tcW w:w="5812" w:type="dxa"/>
            <w:shd w:val="clear" w:color="auto" w:fill="auto"/>
          </w:tcPr>
          <w:p w14:paraId="58AF2B64" w14:textId="0D75531D" w:rsidR="00E45005" w:rsidRDefault="00E45005" w:rsidP="009D2401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точка</w:t>
            </w:r>
            <w:r w:rsidR="009D24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2. Заключение договоров</w:t>
            </w:r>
          </w:p>
        </w:tc>
        <w:tc>
          <w:tcPr>
            <w:tcW w:w="1778" w:type="dxa"/>
            <w:shd w:val="clear" w:color="auto" w:fill="auto"/>
          </w:tcPr>
          <w:p w14:paraId="5320919A" w14:textId="225D6291" w:rsidR="00E45005" w:rsidRPr="009D2401" w:rsidRDefault="00E45005" w:rsidP="009D24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40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48" w:type="dxa"/>
            <w:shd w:val="clear" w:color="auto" w:fill="auto"/>
          </w:tcPr>
          <w:p w14:paraId="237EA341" w14:textId="08123C40" w:rsidR="00E45005" w:rsidRDefault="00E45005" w:rsidP="00E45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551" w:type="dxa"/>
            <w:shd w:val="clear" w:color="auto" w:fill="auto"/>
          </w:tcPr>
          <w:p w14:paraId="4C49B414" w14:textId="1D4F94F2" w:rsidR="00E45005" w:rsidRDefault="00E45005" w:rsidP="00E450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</w:tc>
      </w:tr>
      <w:tr w:rsidR="00E45005" w:rsidRPr="00045521" w14:paraId="28869E72" w14:textId="77777777" w:rsidTr="00DD7CF9">
        <w:tc>
          <w:tcPr>
            <w:tcW w:w="5812" w:type="dxa"/>
            <w:shd w:val="clear" w:color="auto" w:fill="auto"/>
          </w:tcPr>
          <w:p w14:paraId="3AF66214" w14:textId="14EA4613" w:rsidR="00E45005" w:rsidRDefault="00E45005" w:rsidP="009D2401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9D24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3. Произведена приемка оказанных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по 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 и п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роизведена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оплата </w:t>
            </w:r>
          </w:p>
        </w:tc>
        <w:tc>
          <w:tcPr>
            <w:tcW w:w="1778" w:type="dxa"/>
            <w:shd w:val="clear" w:color="auto" w:fill="auto"/>
          </w:tcPr>
          <w:p w14:paraId="191D6B77" w14:textId="7396173C" w:rsidR="00E45005" w:rsidRPr="009D2401" w:rsidRDefault="00E45005" w:rsidP="009D24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40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48" w:type="dxa"/>
            <w:shd w:val="clear" w:color="auto" w:fill="auto"/>
          </w:tcPr>
          <w:p w14:paraId="18B071AD" w14:textId="52B80549" w:rsidR="00E45005" w:rsidRDefault="00E45005" w:rsidP="00E45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551" w:type="dxa"/>
            <w:shd w:val="clear" w:color="auto" w:fill="auto"/>
          </w:tcPr>
          <w:p w14:paraId="4405AB3A" w14:textId="402C0EF5" w:rsidR="00E45005" w:rsidRDefault="00E45005" w:rsidP="00E450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Акты приемки оказанных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латежные поручения</w:t>
            </w:r>
          </w:p>
        </w:tc>
      </w:tr>
      <w:tr w:rsidR="00E45005" w:rsidRPr="00045521" w14:paraId="3B6C7C94" w14:textId="77777777" w:rsidTr="00DD7CF9">
        <w:tc>
          <w:tcPr>
            <w:tcW w:w="5812" w:type="dxa"/>
            <w:shd w:val="clear" w:color="auto" w:fill="auto"/>
          </w:tcPr>
          <w:p w14:paraId="3E955D93" w14:textId="1C79E06B" w:rsidR="00E45005" w:rsidRPr="00EC1311" w:rsidRDefault="00E45005" w:rsidP="00E45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9D2401">
              <w:rPr>
                <w:rFonts w:ascii="Times New Roman" w:hAnsi="Times New Roman" w:cs="Times New Roman"/>
                <w:sz w:val="24"/>
                <w:szCs w:val="24"/>
              </w:rPr>
              <w:t> 3.4.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«Исследование оценки удовлетворенности муниципальных служащих условиями и результатами своей работы, морально-психологическим климатом в коллективе»</w:t>
            </w:r>
          </w:p>
        </w:tc>
        <w:tc>
          <w:tcPr>
            <w:tcW w:w="1778" w:type="dxa"/>
            <w:shd w:val="clear" w:color="auto" w:fill="auto"/>
          </w:tcPr>
          <w:p w14:paraId="033394BE" w14:textId="77777777" w:rsidR="00E45005" w:rsidRPr="009D2401" w:rsidRDefault="00E45005" w:rsidP="009D24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40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14:paraId="6CDDE34F" w14:textId="77777777" w:rsidR="00E45005" w:rsidRPr="009D2401" w:rsidRDefault="00E45005" w:rsidP="009D24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401">
              <w:rPr>
                <w:rFonts w:ascii="Times New Roman" w:hAnsi="Times New Roman" w:cs="Times New Roman"/>
                <w:sz w:val="24"/>
                <w:szCs w:val="24"/>
              </w:rPr>
              <w:t>до 15 декабря</w:t>
            </w:r>
          </w:p>
        </w:tc>
        <w:tc>
          <w:tcPr>
            <w:tcW w:w="5848" w:type="dxa"/>
            <w:shd w:val="clear" w:color="auto" w:fill="auto"/>
          </w:tcPr>
          <w:p w14:paraId="176646F0" w14:textId="77777777" w:rsidR="00E45005" w:rsidRPr="00EC1311" w:rsidRDefault="00E45005" w:rsidP="00E45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Шайкина Н.И., начальник управления кадровой политики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52E52294" w14:textId="2EE6D739" w:rsidR="00E45005" w:rsidRPr="00EC1311" w:rsidRDefault="00E45005" w:rsidP="007407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Отчет  о результатах проведения исследования</w:t>
            </w:r>
          </w:p>
        </w:tc>
      </w:tr>
      <w:tr w:rsidR="00E45005" w:rsidRPr="00045521" w14:paraId="22278DBD" w14:textId="77777777" w:rsidTr="00DD7CF9">
        <w:tc>
          <w:tcPr>
            <w:tcW w:w="5812" w:type="dxa"/>
            <w:shd w:val="clear" w:color="auto" w:fill="auto"/>
          </w:tcPr>
          <w:p w14:paraId="256E517E" w14:textId="00AAF102" w:rsidR="00E45005" w:rsidRPr="00EC1311" w:rsidRDefault="00E45005" w:rsidP="009D2401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9D24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1. Закупка включена в план закуп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778" w:type="dxa"/>
            <w:shd w:val="clear" w:color="auto" w:fill="auto"/>
          </w:tcPr>
          <w:p w14:paraId="1439180F" w14:textId="2CE91D3D" w:rsidR="00E45005" w:rsidRPr="009D2401" w:rsidRDefault="00E45005" w:rsidP="009D24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401">
              <w:rPr>
                <w:rFonts w:ascii="Times New Roman" w:hAnsi="Times New Roman" w:cs="Times New Roman"/>
                <w:sz w:val="24"/>
                <w:szCs w:val="24"/>
              </w:rPr>
              <w:t xml:space="preserve">Декабрь месяц года, предшествующего </w:t>
            </w:r>
            <w:proofErr w:type="gramStart"/>
            <w:r w:rsidRPr="009D2401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5848" w:type="dxa"/>
            <w:shd w:val="clear" w:color="auto" w:fill="auto"/>
          </w:tcPr>
          <w:p w14:paraId="6D5CAB13" w14:textId="06138342" w:rsidR="00E45005" w:rsidRPr="00EC1311" w:rsidRDefault="00E45005" w:rsidP="00E45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Казеев В.В., главный специалист-эксперт управления делами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171BD783" w14:textId="694FB78D" w:rsidR="00E45005" w:rsidRPr="00EC1311" w:rsidRDefault="00E45005" w:rsidP="00E45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План закупок на год</w:t>
            </w:r>
          </w:p>
        </w:tc>
      </w:tr>
      <w:tr w:rsidR="00E45005" w:rsidRPr="00045521" w14:paraId="3FEB6FC4" w14:textId="77777777" w:rsidTr="00DD7CF9">
        <w:tc>
          <w:tcPr>
            <w:tcW w:w="5812" w:type="dxa"/>
            <w:shd w:val="clear" w:color="auto" w:fill="auto"/>
          </w:tcPr>
          <w:p w14:paraId="305A11D8" w14:textId="6813FCFD" w:rsidR="00E45005" w:rsidRPr="00EC1311" w:rsidRDefault="00E45005" w:rsidP="009D2401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9D24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2. Заключение договора</w:t>
            </w:r>
          </w:p>
        </w:tc>
        <w:tc>
          <w:tcPr>
            <w:tcW w:w="1778" w:type="dxa"/>
            <w:shd w:val="clear" w:color="auto" w:fill="auto"/>
          </w:tcPr>
          <w:p w14:paraId="0CF90F54" w14:textId="77777777" w:rsidR="00E45005" w:rsidRPr="009D2401" w:rsidRDefault="00E45005" w:rsidP="009D24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40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14:paraId="0A6B65E9" w14:textId="49CDCB74" w:rsidR="00E45005" w:rsidRPr="009D2401" w:rsidRDefault="00E45005" w:rsidP="009D24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401">
              <w:rPr>
                <w:rFonts w:ascii="Times New Roman" w:hAnsi="Times New Roman" w:cs="Times New Roman"/>
                <w:sz w:val="24"/>
                <w:szCs w:val="24"/>
              </w:rPr>
              <w:t>до 01 октября</w:t>
            </w:r>
          </w:p>
        </w:tc>
        <w:tc>
          <w:tcPr>
            <w:tcW w:w="5848" w:type="dxa"/>
            <w:shd w:val="clear" w:color="auto" w:fill="auto"/>
          </w:tcPr>
          <w:p w14:paraId="55315856" w14:textId="1513E064" w:rsidR="00E45005" w:rsidRPr="00EC1311" w:rsidRDefault="00E45005" w:rsidP="00E45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Шайкина Н.И., начальник управления кадровой политики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6116BA06" w14:textId="729ADEAE" w:rsidR="00E45005" w:rsidRPr="00EC1311" w:rsidRDefault="00E45005" w:rsidP="00E45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E45005" w:rsidRPr="00045521" w14:paraId="5E48852C" w14:textId="77777777" w:rsidTr="00DD7CF9">
        <w:tc>
          <w:tcPr>
            <w:tcW w:w="5812" w:type="dxa"/>
            <w:shd w:val="clear" w:color="auto" w:fill="auto"/>
          </w:tcPr>
          <w:p w14:paraId="71ED09BA" w14:textId="0753F05C" w:rsidR="00E45005" w:rsidRPr="00EC1311" w:rsidRDefault="00E45005" w:rsidP="009D2401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9D24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3. Произведена приемка оказанных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по договору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роизведена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оплата</w:t>
            </w:r>
          </w:p>
        </w:tc>
        <w:tc>
          <w:tcPr>
            <w:tcW w:w="1778" w:type="dxa"/>
            <w:shd w:val="clear" w:color="auto" w:fill="auto"/>
          </w:tcPr>
          <w:p w14:paraId="1C7EA4FA" w14:textId="77777777" w:rsidR="00E45005" w:rsidRPr="009D2401" w:rsidRDefault="00E45005" w:rsidP="009D24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40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14:paraId="2D9B0A19" w14:textId="418BD72C" w:rsidR="00E45005" w:rsidRPr="009D2401" w:rsidRDefault="00E45005" w:rsidP="009D24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401">
              <w:rPr>
                <w:rFonts w:ascii="Times New Roman" w:hAnsi="Times New Roman" w:cs="Times New Roman"/>
                <w:sz w:val="24"/>
                <w:szCs w:val="24"/>
              </w:rPr>
              <w:t>до 15 декабря</w:t>
            </w:r>
          </w:p>
        </w:tc>
        <w:tc>
          <w:tcPr>
            <w:tcW w:w="5848" w:type="dxa"/>
            <w:shd w:val="clear" w:color="auto" w:fill="auto"/>
          </w:tcPr>
          <w:p w14:paraId="1E4AEBDD" w14:textId="77777777" w:rsidR="00E45005" w:rsidRDefault="00E45005" w:rsidP="00E45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Шайкина Н.И., начальник управления кадровой политики администрации города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FDF3FB8" w14:textId="34F87C95" w:rsidR="00E45005" w:rsidRPr="00EC1311" w:rsidRDefault="00E45005" w:rsidP="00E45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Максакова Е.Б., начальник управления 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229C3922" w14:textId="1A58A2A3" w:rsidR="00E45005" w:rsidRPr="00EC1311" w:rsidRDefault="00E45005" w:rsidP="00E45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Акт приемки оказанных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латежное поручение</w:t>
            </w:r>
          </w:p>
        </w:tc>
      </w:tr>
      <w:tr w:rsidR="00E45005" w:rsidRPr="00045521" w14:paraId="7E311983" w14:textId="77777777" w:rsidTr="00DD7CF9">
        <w:tc>
          <w:tcPr>
            <w:tcW w:w="5812" w:type="dxa"/>
            <w:shd w:val="clear" w:color="auto" w:fill="auto"/>
          </w:tcPr>
          <w:p w14:paraId="5532FC60" w14:textId="6DAB22BE" w:rsidR="00E45005" w:rsidRPr="00EC1311" w:rsidRDefault="00E45005" w:rsidP="009D2401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9D24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. Разработка программы повышения вовлеченности и удовлетворенности муниципальных служащих условиями службы</w:t>
            </w:r>
          </w:p>
        </w:tc>
        <w:tc>
          <w:tcPr>
            <w:tcW w:w="1778" w:type="dxa"/>
            <w:shd w:val="clear" w:color="auto" w:fill="auto"/>
          </w:tcPr>
          <w:p w14:paraId="62190EC4" w14:textId="77777777" w:rsidR="00E45005" w:rsidRPr="00EC1311" w:rsidRDefault="00E45005" w:rsidP="009D24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14:paraId="2008CC8A" w14:textId="527A2A92" w:rsidR="00E45005" w:rsidRPr="00EC1311" w:rsidRDefault="00E45005" w:rsidP="009D24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5848" w:type="dxa"/>
            <w:shd w:val="clear" w:color="auto" w:fill="auto"/>
          </w:tcPr>
          <w:p w14:paraId="0C9B7F8F" w14:textId="34729406" w:rsidR="00E45005" w:rsidRPr="00EC1311" w:rsidRDefault="00E45005" w:rsidP="00E45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повышения вовлеченности и удовлетворенности муниципальных служащих условиями службы</w:t>
            </w:r>
          </w:p>
        </w:tc>
        <w:tc>
          <w:tcPr>
            <w:tcW w:w="2551" w:type="dxa"/>
            <w:shd w:val="clear" w:color="auto" w:fill="auto"/>
          </w:tcPr>
          <w:p w14:paraId="447957FB" w14:textId="74C94F0A" w:rsidR="00E45005" w:rsidRPr="00EC1311" w:rsidRDefault="00E45005" w:rsidP="00E45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Утвержденная 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45005" w:rsidRPr="00045521" w14:paraId="7045B455" w14:textId="77777777" w:rsidTr="00DD7CF9">
        <w:tc>
          <w:tcPr>
            <w:tcW w:w="5812" w:type="dxa"/>
            <w:shd w:val="clear" w:color="auto" w:fill="auto"/>
          </w:tcPr>
          <w:p w14:paraId="2E522F01" w14:textId="0FE337B4" w:rsidR="00E45005" w:rsidRPr="00EC1311" w:rsidRDefault="00E45005" w:rsidP="00E45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9D2401">
              <w:rPr>
                <w:rFonts w:ascii="Times New Roman" w:hAnsi="Times New Roman" w:cs="Times New Roman"/>
                <w:sz w:val="24"/>
                <w:szCs w:val="24"/>
              </w:rPr>
              <w:t> 3.5.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«Проведение конкурса «Лучший муниципальный служащий города Чебоксары»</w:t>
            </w:r>
          </w:p>
        </w:tc>
        <w:tc>
          <w:tcPr>
            <w:tcW w:w="1778" w:type="dxa"/>
            <w:shd w:val="clear" w:color="auto" w:fill="auto"/>
          </w:tcPr>
          <w:p w14:paraId="4E611289" w14:textId="77777777" w:rsidR="00E45005" w:rsidRPr="00EC1311" w:rsidRDefault="00E45005" w:rsidP="009D24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14:paraId="21E2166D" w14:textId="7D10E5D6" w:rsidR="00E45005" w:rsidRPr="00EC1311" w:rsidRDefault="00E45005" w:rsidP="009D24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до 1 августа</w:t>
            </w:r>
          </w:p>
        </w:tc>
        <w:tc>
          <w:tcPr>
            <w:tcW w:w="5848" w:type="dxa"/>
            <w:shd w:val="clear" w:color="auto" w:fill="auto"/>
          </w:tcPr>
          <w:p w14:paraId="79831E00" w14:textId="0C4E3B4E" w:rsidR="00E45005" w:rsidRPr="00EC1311" w:rsidRDefault="00E45005" w:rsidP="00E45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Шайкина Н.И., начальник управления кадровой политики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3622CE00" w14:textId="3045DCDA" w:rsidR="00E45005" w:rsidRPr="00EC1311" w:rsidRDefault="00E45005" w:rsidP="00E45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Протокол конкурсной комиссии</w:t>
            </w:r>
          </w:p>
        </w:tc>
      </w:tr>
      <w:tr w:rsidR="00E45005" w:rsidRPr="00045521" w14:paraId="5F953337" w14:textId="77777777" w:rsidTr="00DD7CF9">
        <w:tc>
          <w:tcPr>
            <w:tcW w:w="5812" w:type="dxa"/>
            <w:shd w:val="clear" w:color="auto" w:fill="auto"/>
          </w:tcPr>
          <w:p w14:paraId="042661AD" w14:textId="00443661" w:rsidR="00E45005" w:rsidRPr="00EC1311" w:rsidRDefault="00E45005" w:rsidP="00E45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B13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9D2401">
              <w:rPr>
                <w:rFonts w:ascii="Times New Roman" w:hAnsi="Times New Roman" w:cs="Times New Roman"/>
                <w:sz w:val="24"/>
                <w:szCs w:val="24"/>
              </w:rPr>
              <w:t> 3.6.</w:t>
            </w:r>
            <w:r w:rsidRPr="007B7B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9674FC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9674F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9674FC">
              <w:rPr>
                <w:rFonts w:ascii="Times New Roman" w:hAnsi="Times New Roman" w:cs="Times New Roman"/>
                <w:sz w:val="24"/>
                <w:szCs w:val="24"/>
              </w:rPr>
              <w:t xml:space="preserve"> страховани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674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 на случай причинения вреда его здоровью и имуществу в связи с исполнением им должностных обязанностей</w:t>
            </w:r>
            <w:r w:rsidRPr="007B7B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8" w:type="dxa"/>
            <w:shd w:val="clear" w:color="auto" w:fill="auto"/>
          </w:tcPr>
          <w:p w14:paraId="4F7DE80A" w14:textId="077D04ED" w:rsidR="00E45005" w:rsidRPr="00EC1311" w:rsidRDefault="00E45005" w:rsidP="009D24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848" w:type="dxa"/>
            <w:shd w:val="clear" w:color="auto" w:fill="auto"/>
          </w:tcPr>
          <w:p w14:paraId="16D82D49" w14:textId="77777777" w:rsidR="00E45005" w:rsidRDefault="00E45005" w:rsidP="00E45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Шайкина Н.И., начальник управления кадровой политики администрации города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3B9855" w14:textId="155381BF" w:rsidR="00E45005" w:rsidRPr="00EC1311" w:rsidRDefault="00E45005" w:rsidP="00E45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551" w:type="dxa"/>
            <w:shd w:val="clear" w:color="auto" w:fill="auto"/>
          </w:tcPr>
          <w:p w14:paraId="054FC069" w14:textId="129FC336" w:rsidR="00E45005" w:rsidRPr="00EC1311" w:rsidRDefault="00E45005" w:rsidP="00E45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E45005" w:rsidRPr="00045521" w14:paraId="564C578C" w14:textId="77777777" w:rsidTr="00DD7CF9">
        <w:tc>
          <w:tcPr>
            <w:tcW w:w="5812" w:type="dxa"/>
            <w:shd w:val="clear" w:color="auto" w:fill="auto"/>
          </w:tcPr>
          <w:p w14:paraId="53E4E0CD" w14:textId="59A9786E" w:rsidR="00E45005" w:rsidRPr="00EC1311" w:rsidRDefault="00E45005" w:rsidP="009D2401">
            <w:pPr>
              <w:pStyle w:val="ConsPlusNormal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9D24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1. Разработка проекта муниципального правового акта об обязательном государственном страховании муниципальных служащих, согласование с Минфином Чувашии</w:t>
            </w:r>
          </w:p>
        </w:tc>
        <w:tc>
          <w:tcPr>
            <w:tcW w:w="1778" w:type="dxa"/>
            <w:shd w:val="clear" w:color="auto" w:fill="auto"/>
          </w:tcPr>
          <w:p w14:paraId="0E90EC8C" w14:textId="66C805CD" w:rsidR="00E45005" w:rsidRPr="00EC1311" w:rsidRDefault="00E45005" w:rsidP="009D24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01.07.2025</w:t>
            </w:r>
          </w:p>
        </w:tc>
        <w:tc>
          <w:tcPr>
            <w:tcW w:w="5848" w:type="dxa"/>
            <w:shd w:val="clear" w:color="auto" w:fill="auto"/>
          </w:tcPr>
          <w:p w14:paraId="22936F87" w14:textId="77777777" w:rsidR="00E45005" w:rsidRPr="00EC1311" w:rsidRDefault="00E45005" w:rsidP="00E45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Шайкина Н.И., начальник управления кадровой политики администрации города Чебоксары%</w:t>
            </w:r>
          </w:p>
          <w:p w14:paraId="68CF62B1" w14:textId="47A9777F" w:rsidR="00E45005" w:rsidRPr="00EC1311" w:rsidRDefault="00E45005" w:rsidP="00E45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Максакова Е.Б., начальник управления 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770A041A" w14:textId="0A0F6D26" w:rsidR="00E45005" w:rsidRPr="00EC1311" w:rsidRDefault="00E45005" w:rsidP="00E45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ЧГСД</w:t>
            </w:r>
          </w:p>
        </w:tc>
      </w:tr>
      <w:tr w:rsidR="00E45005" w:rsidRPr="00045521" w14:paraId="5EEC89AF" w14:textId="77777777" w:rsidTr="00DD7CF9">
        <w:tc>
          <w:tcPr>
            <w:tcW w:w="5812" w:type="dxa"/>
            <w:shd w:val="clear" w:color="auto" w:fill="auto"/>
          </w:tcPr>
          <w:p w14:paraId="418A2E59" w14:textId="5C77535E" w:rsidR="00E45005" w:rsidRPr="00EC1311" w:rsidRDefault="00E45005" w:rsidP="009D2401">
            <w:pPr>
              <w:pStyle w:val="ConsPlusNormal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9D24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2. Внесение изменений в 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города Чебоксары</w:t>
            </w:r>
          </w:p>
        </w:tc>
        <w:tc>
          <w:tcPr>
            <w:tcW w:w="1778" w:type="dxa"/>
            <w:shd w:val="clear" w:color="auto" w:fill="auto"/>
          </w:tcPr>
          <w:p w14:paraId="6D20DA1B" w14:textId="7206B427" w:rsidR="00E45005" w:rsidRPr="00EC1311" w:rsidRDefault="00E45005" w:rsidP="009D24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01.10.2025</w:t>
            </w:r>
          </w:p>
        </w:tc>
        <w:tc>
          <w:tcPr>
            <w:tcW w:w="5848" w:type="dxa"/>
            <w:shd w:val="clear" w:color="auto" w:fill="auto"/>
          </w:tcPr>
          <w:p w14:paraId="205C2C7B" w14:textId="5BF4AE42" w:rsidR="00E45005" w:rsidRPr="00EC1311" w:rsidRDefault="00E45005" w:rsidP="00E45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Максакова Е.Б., начальник управ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финансово-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экономического 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обеспечения деятельности ГРБС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0B23291A" w14:textId="753C00D8" w:rsidR="00E45005" w:rsidRPr="00EC1311" w:rsidRDefault="00E45005" w:rsidP="00E45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ЧГСД</w:t>
            </w:r>
          </w:p>
        </w:tc>
      </w:tr>
      <w:tr w:rsidR="00E45005" w:rsidRPr="00045521" w14:paraId="1AE94172" w14:textId="77777777" w:rsidTr="00DD7CF9">
        <w:tc>
          <w:tcPr>
            <w:tcW w:w="5812" w:type="dxa"/>
            <w:shd w:val="clear" w:color="auto" w:fill="auto"/>
          </w:tcPr>
          <w:p w14:paraId="71072C60" w14:textId="11C04158" w:rsidR="00E45005" w:rsidRPr="00EC1311" w:rsidRDefault="00E45005" w:rsidP="009D2401">
            <w:pPr>
              <w:pStyle w:val="ConsPlusNormal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точка</w:t>
            </w:r>
            <w:r w:rsidR="009D24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Закупка включена в план закупок</w:t>
            </w:r>
          </w:p>
        </w:tc>
        <w:tc>
          <w:tcPr>
            <w:tcW w:w="1778" w:type="dxa"/>
            <w:shd w:val="clear" w:color="auto" w:fill="auto"/>
          </w:tcPr>
          <w:p w14:paraId="3B3E4561" w14:textId="30C474AD" w:rsidR="00E45005" w:rsidRPr="00EC1311" w:rsidRDefault="00E45005" w:rsidP="009D24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До декабря 2025 года</w:t>
            </w:r>
          </w:p>
        </w:tc>
        <w:tc>
          <w:tcPr>
            <w:tcW w:w="5848" w:type="dxa"/>
            <w:shd w:val="clear" w:color="auto" w:fill="auto"/>
          </w:tcPr>
          <w:p w14:paraId="5EF8604B" w14:textId="7BBCD481" w:rsidR="00E45005" w:rsidRPr="00EC1311" w:rsidRDefault="00E45005" w:rsidP="00E45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Казеев В.В., главный специалист-эксперт управления делами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79931714" w14:textId="621B1634" w:rsidR="00E45005" w:rsidRPr="00EC1311" w:rsidRDefault="00E45005" w:rsidP="00E45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План закупок на год</w:t>
            </w:r>
          </w:p>
        </w:tc>
      </w:tr>
      <w:tr w:rsidR="00E45005" w:rsidRPr="00045521" w14:paraId="172DFB9D" w14:textId="77777777" w:rsidTr="00DD7CF9">
        <w:tc>
          <w:tcPr>
            <w:tcW w:w="5812" w:type="dxa"/>
            <w:shd w:val="clear" w:color="auto" w:fill="auto"/>
          </w:tcPr>
          <w:p w14:paraId="54878378" w14:textId="2CA58A61" w:rsidR="00E45005" w:rsidRPr="00EC1311" w:rsidRDefault="00E45005" w:rsidP="009D2401">
            <w:pPr>
              <w:pStyle w:val="ConsPlusNormal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9D24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4. Заключение договора</w:t>
            </w:r>
          </w:p>
        </w:tc>
        <w:tc>
          <w:tcPr>
            <w:tcW w:w="1778" w:type="dxa"/>
            <w:shd w:val="clear" w:color="auto" w:fill="auto"/>
          </w:tcPr>
          <w:p w14:paraId="6DCB6457" w14:textId="371054C3" w:rsidR="00E45005" w:rsidRPr="00EC1311" w:rsidRDefault="00E45005" w:rsidP="009D24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Ежегодно с 2026 года до 01 февраля</w:t>
            </w:r>
          </w:p>
        </w:tc>
        <w:tc>
          <w:tcPr>
            <w:tcW w:w="5848" w:type="dxa"/>
            <w:shd w:val="clear" w:color="auto" w:fill="auto"/>
          </w:tcPr>
          <w:p w14:paraId="2ED53DF7" w14:textId="08908719" w:rsidR="00E45005" w:rsidRPr="00EC1311" w:rsidRDefault="00E45005" w:rsidP="00E45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Шайкина Н.И., начальник управления кадровой политики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45B6F6FC" w14:textId="2B9B7DC9" w:rsidR="00E45005" w:rsidRPr="00EC1311" w:rsidRDefault="00E45005" w:rsidP="00E45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E45005" w:rsidRPr="00045521" w14:paraId="469366D5" w14:textId="77777777" w:rsidTr="00DD7CF9">
        <w:tc>
          <w:tcPr>
            <w:tcW w:w="5812" w:type="dxa"/>
            <w:shd w:val="clear" w:color="auto" w:fill="auto"/>
          </w:tcPr>
          <w:p w14:paraId="25885772" w14:textId="3A9F5AD7" w:rsidR="00E45005" w:rsidRPr="00EC1311" w:rsidRDefault="00E45005" w:rsidP="009D2401">
            <w:pPr>
              <w:pStyle w:val="ConsPlusNormal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9D24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5. Произведена приемка оказанных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по договору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роизведена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оплата</w:t>
            </w:r>
          </w:p>
        </w:tc>
        <w:tc>
          <w:tcPr>
            <w:tcW w:w="1778" w:type="dxa"/>
            <w:shd w:val="clear" w:color="auto" w:fill="auto"/>
          </w:tcPr>
          <w:p w14:paraId="2220F2D3" w14:textId="77777777" w:rsidR="00E45005" w:rsidRPr="00EC1311" w:rsidRDefault="00E45005" w:rsidP="009D24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14:paraId="7A8F66CF" w14:textId="65105800" w:rsidR="00E45005" w:rsidRPr="00EC1311" w:rsidRDefault="00E45005" w:rsidP="009D24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до 15 декабря</w:t>
            </w:r>
          </w:p>
        </w:tc>
        <w:tc>
          <w:tcPr>
            <w:tcW w:w="5848" w:type="dxa"/>
            <w:shd w:val="clear" w:color="auto" w:fill="auto"/>
          </w:tcPr>
          <w:p w14:paraId="49BC56A9" w14:textId="77777777" w:rsidR="00E45005" w:rsidRDefault="00E45005" w:rsidP="00E45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Шайкина Н.И., начальник управления кадровой политики администрации города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680E74" w14:textId="08A44906" w:rsidR="00E45005" w:rsidRPr="00EC1311" w:rsidRDefault="00E45005" w:rsidP="00E45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Максакова Е.Б., начальник управления 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2551" w:type="dxa"/>
            <w:shd w:val="clear" w:color="auto" w:fill="auto"/>
          </w:tcPr>
          <w:p w14:paraId="34FF70B4" w14:textId="6E227355" w:rsidR="00E45005" w:rsidRPr="00EC1311" w:rsidRDefault="00E45005" w:rsidP="00E450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Акт приемки оказанных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латежное поручение</w:t>
            </w:r>
          </w:p>
        </w:tc>
      </w:tr>
    </w:tbl>
    <w:p w14:paraId="5800CF80" w14:textId="4096D4EB" w:rsidR="00542851" w:rsidRDefault="00542851" w:rsidP="00323947">
      <w:pPr>
        <w:widowControl w:val="0"/>
        <w:autoSpaceDN w:val="0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23947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93E5D01" w14:textId="3527872D" w:rsidR="000701F3" w:rsidRPr="001509AE" w:rsidRDefault="000701F3" w:rsidP="000701F3">
      <w:pPr>
        <w:pStyle w:val="ConsPlusNormal"/>
        <w:ind w:left="10206"/>
        <w:outlineLvl w:val="1"/>
        <w:rPr>
          <w:rFonts w:ascii="Times New Roman" w:hAnsi="Times New Roman" w:cs="Times New Roman"/>
          <w:sz w:val="24"/>
          <w:szCs w:val="24"/>
        </w:rPr>
      </w:pPr>
      <w:r w:rsidRPr="001509AE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 2</w:t>
      </w:r>
    </w:p>
    <w:p w14:paraId="3882B0ED" w14:textId="77777777" w:rsidR="000701F3" w:rsidRPr="001509AE" w:rsidRDefault="000701F3" w:rsidP="000701F3">
      <w:pPr>
        <w:pStyle w:val="ConsPlusNormal"/>
        <w:ind w:left="10206"/>
        <w:rPr>
          <w:rFonts w:ascii="Times New Roman" w:hAnsi="Times New Roman" w:cs="Times New Roman"/>
          <w:sz w:val="24"/>
          <w:szCs w:val="24"/>
        </w:rPr>
      </w:pPr>
      <w:r w:rsidRPr="001509AE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14:paraId="08CA4B78" w14:textId="77777777" w:rsidR="000701F3" w:rsidRDefault="000701F3" w:rsidP="000701F3">
      <w:pPr>
        <w:pStyle w:val="ConsPlusNormal"/>
        <w:ind w:left="10206"/>
        <w:rPr>
          <w:rFonts w:ascii="Times New Roman" w:hAnsi="Times New Roman" w:cs="Times New Roman"/>
          <w:sz w:val="24"/>
          <w:szCs w:val="24"/>
        </w:rPr>
      </w:pPr>
      <w:r w:rsidRPr="001509AE">
        <w:rPr>
          <w:rFonts w:ascii="Times New Roman" w:hAnsi="Times New Roman" w:cs="Times New Roman"/>
          <w:sz w:val="24"/>
          <w:szCs w:val="24"/>
        </w:rPr>
        <w:t>города Чебоксары «Развитие потенциала</w:t>
      </w:r>
    </w:p>
    <w:p w14:paraId="53BDE620" w14:textId="77777777" w:rsidR="000701F3" w:rsidRPr="001509AE" w:rsidRDefault="000701F3" w:rsidP="000701F3">
      <w:pPr>
        <w:pStyle w:val="ConsPlusNormal"/>
        <w:ind w:left="10206"/>
        <w:rPr>
          <w:rFonts w:ascii="Times New Roman" w:hAnsi="Times New Roman" w:cs="Times New Roman"/>
          <w:sz w:val="24"/>
          <w:szCs w:val="24"/>
        </w:rPr>
      </w:pPr>
      <w:r w:rsidRPr="001509AE">
        <w:rPr>
          <w:rFonts w:ascii="Times New Roman" w:hAnsi="Times New Roman" w:cs="Times New Roman"/>
          <w:sz w:val="24"/>
          <w:szCs w:val="24"/>
        </w:rPr>
        <w:t>муниципального управления»</w:t>
      </w:r>
    </w:p>
    <w:p w14:paraId="114E707E" w14:textId="77777777" w:rsidR="000701F3" w:rsidRDefault="000701F3" w:rsidP="0054285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0C05D11" w14:textId="77777777" w:rsidR="00277F94" w:rsidRPr="00277F94" w:rsidRDefault="00277F94" w:rsidP="0054285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77F94">
        <w:rPr>
          <w:rFonts w:ascii="Times New Roman" w:hAnsi="Times New Roman" w:cs="Times New Roman"/>
          <w:sz w:val="28"/>
          <w:szCs w:val="28"/>
        </w:rPr>
        <w:t xml:space="preserve">ПАСПОРТ КОМПЛЕКСА ПРОЦЕССНЫХ МЕРОПРИЯТИЙ </w:t>
      </w:r>
    </w:p>
    <w:p w14:paraId="541884BA" w14:textId="3EBF0B33" w:rsidR="00542851" w:rsidRPr="00875313" w:rsidRDefault="009D2401" w:rsidP="0054285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77F94">
        <w:rPr>
          <w:rFonts w:ascii="Times New Roman" w:hAnsi="Times New Roman" w:cs="Times New Roman"/>
          <w:sz w:val="28"/>
          <w:szCs w:val="28"/>
        </w:rPr>
        <w:t>«ПРОТИВОДЕЙСТВИЕ КОРРУПЦИИ В ГОРОДЕ ЧЕБОКСАРЫ»</w:t>
      </w:r>
    </w:p>
    <w:p w14:paraId="1FF83CB3" w14:textId="77777777" w:rsidR="00653778" w:rsidRDefault="00653778" w:rsidP="005428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B0C90BB" w14:textId="77777777" w:rsidR="00653778" w:rsidRDefault="00653778" w:rsidP="00653778">
      <w:pPr>
        <w:pStyle w:val="ConsPlusTitle"/>
        <w:ind w:left="720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14:paraId="2486BEFC" w14:textId="02F5CED6" w:rsidR="00542851" w:rsidRPr="00653778" w:rsidRDefault="00653778" w:rsidP="00653778">
      <w:pPr>
        <w:pStyle w:val="ConsPlusTitle"/>
        <w:ind w:left="72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53778">
        <w:rPr>
          <w:rFonts w:ascii="Times New Roman" w:hAnsi="Times New Roman" w:cs="Times New Roman"/>
          <w:bCs/>
          <w:sz w:val="28"/>
          <w:szCs w:val="28"/>
        </w:rPr>
        <w:t>1. ОБЩИЕ ПОЛОЖЕНИЯ</w:t>
      </w:r>
    </w:p>
    <w:p w14:paraId="0699157F" w14:textId="77777777" w:rsidR="00670333" w:rsidRPr="00875313" w:rsidRDefault="00670333" w:rsidP="00670333">
      <w:pPr>
        <w:pStyle w:val="ConsPlusTitle"/>
        <w:ind w:left="720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9"/>
        <w:tblW w:w="15877" w:type="dxa"/>
        <w:tblInd w:w="-601" w:type="dxa"/>
        <w:tblLook w:val="04A0" w:firstRow="1" w:lastRow="0" w:firstColumn="1" w:lastColumn="0" w:noHBand="0" w:noVBand="1"/>
      </w:tblPr>
      <w:tblGrid>
        <w:gridCol w:w="5670"/>
        <w:gridCol w:w="10207"/>
      </w:tblGrid>
      <w:tr w:rsidR="00542851" w14:paraId="6EAE6054" w14:textId="77777777" w:rsidTr="0042674A">
        <w:tc>
          <w:tcPr>
            <w:tcW w:w="5670" w:type="dxa"/>
          </w:tcPr>
          <w:p w14:paraId="1D40B6B7" w14:textId="0593D9AE" w:rsidR="00542851" w:rsidRDefault="00542851" w:rsidP="0054285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3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Куратор комплекса процессных мероприятий</w:t>
            </w:r>
          </w:p>
        </w:tc>
        <w:tc>
          <w:tcPr>
            <w:tcW w:w="10207" w:type="dxa"/>
          </w:tcPr>
          <w:p w14:paraId="56AE4C57" w14:textId="14F8FBF6" w:rsidR="00542851" w:rsidRDefault="00542851" w:rsidP="0074072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0252">
              <w:rPr>
                <w:rFonts w:ascii="Times New Roman" w:hAnsi="Times New Roman" w:cs="Times New Roman"/>
                <w:sz w:val="28"/>
              </w:rPr>
              <w:t>Константинов Ю.В.</w:t>
            </w:r>
            <w:r>
              <w:rPr>
                <w:rFonts w:ascii="Times New Roman" w:hAnsi="Times New Roman" w:cs="Times New Roman"/>
                <w:sz w:val="28"/>
              </w:rPr>
              <w:t>, з</w:t>
            </w:r>
            <w:r w:rsidRPr="00E50252">
              <w:rPr>
                <w:rFonts w:ascii="Times New Roman" w:hAnsi="Times New Roman" w:cs="Times New Roman"/>
                <w:sz w:val="28"/>
              </w:rPr>
              <w:t>аместитель главы администрации города</w:t>
            </w:r>
            <w:r w:rsidR="00740728">
              <w:rPr>
                <w:rFonts w:ascii="Times New Roman" w:hAnsi="Times New Roman" w:cs="Times New Roman"/>
                <w:sz w:val="28"/>
              </w:rPr>
              <w:t> </w:t>
            </w:r>
            <w:r w:rsidRPr="00E50252">
              <w:rPr>
                <w:rFonts w:ascii="Times New Roman" w:hAnsi="Times New Roman" w:cs="Times New Roman"/>
                <w:sz w:val="28"/>
              </w:rPr>
              <w:t>–</w:t>
            </w:r>
            <w:r w:rsidR="00740728">
              <w:rPr>
                <w:rFonts w:ascii="Times New Roman" w:hAnsi="Times New Roman" w:cs="Times New Roman"/>
                <w:sz w:val="28"/>
              </w:rPr>
              <w:t> </w:t>
            </w:r>
            <w:r w:rsidRPr="00E50252">
              <w:rPr>
                <w:rFonts w:ascii="Times New Roman" w:hAnsi="Times New Roman" w:cs="Times New Roman"/>
                <w:sz w:val="28"/>
              </w:rPr>
              <w:t>руководитель аппарата</w:t>
            </w:r>
          </w:p>
        </w:tc>
      </w:tr>
      <w:tr w:rsidR="00542851" w14:paraId="090AB0BF" w14:textId="77777777" w:rsidTr="0042674A">
        <w:tc>
          <w:tcPr>
            <w:tcW w:w="5670" w:type="dxa"/>
          </w:tcPr>
          <w:p w14:paraId="3FFB7E3F" w14:textId="2AA62CB2" w:rsidR="00542851" w:rsidRDefault="00542851" w:rsidP="0054285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313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за выполнение комплекса процессных мероприятий</w:t>
            </w:r>
          </w:p>
        </w:tc>
        <w:tc>
          <w:tcPr>
            <w:tcW w:w="10207" w:type="dxa"/>
          </w:tcPr>
          <w:p w14:paraId="2E270065" w14:textId="5D98C3F1" w:rsidR="00542851" w:rsidRDefault="00542851" w:rsidP="0065377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Отдел по реализации антикоррупционной политики</w:t>
            </w:r>
            <w:r w:rsidR="00740728" w:rsidRPr="00C6086D">
              <w:rPr>
                <w:rFonts w:ascii="Times New Roman" w:hAnsi="Times New Roman" w:cs="Times New Roman"/>
                <w:sz w:val="28"/>
              </w:rPr>
              <w:t xml:space="preserve"> администрации города Чебоксары</w:t>
            </w:r>
            <w:r w:rsidRPr="00C6086D">
              <w:rPr>
                <w:rFonts w:ascii="Times New Roman" w:hAnsi="Times New Roman" w:cs="Times New Roman"/>
                <w:sz w:val="28"/>
              </w:rPr>
              <w:t>, органы администрации города Чебоксары, Чебоксарское городское Собрание депутатов</w:t>
            </w:r>
            <w:r w:rsidR="00C171CD">
              <w:rPr>
                <w:rFonts w:ascii="Times New Roman" w:hAnsi="Times New Roman" w:cs="Times New Roman"/>
                <w:sz w:val="28"/>
              </w:rPr>
              <w:t xml:space="preserve"> (далее</w:t>
            </w:r>
            <w:r w:rsidR="00653778">
              <w:rPr>
                <w:rFonts w:ascii="Times New Roman" w:hAnsi="Times New Roman" w:cs="Times New Roman"/>
                <w:sz w:val="28"/>
              </w:rPr>
              <w:t> </w:t>
            </w:r>
            <w:r w:rsidR="00C171CD">
              <w:rPr>
                <w:rFonts w:ascii="Times New Roman" w:hAnsi="Times New Roman" w:cs="Times New Roman"/>
                <w:sz w:val="28"/>
              </w:rPr>
              <w:t>–</w:t>
            </w:r>
            <w:r w:rsidR="00653778">
              <w:rPr>
                <w:rFonts w:ascii="Times New Roman" w:hAnsi="Times New Roman" w:cs="Times New Roman"/>
                <w:sz w:val="28"/>
              </w:rPr>
              <w:t> </w:t>
            </w:r>
            <w:r w:rsidR="00C171CD">
              <w:rPr>
                <w:rFonts w:ascii="Times New Roman" w:hAnsi="Times New Roman" w:cs="Times New Roman"/>
                <w:sz w:val="28"/>
              </w:rPr>
              <w:t>ЧГСД)</w:t>
            </w:r>
          </w:p>
        </w:tc>
      </w:tr>
      <w:tr w:rsidR="00542851" w14:paraId="55DC2C2D" w14:textId="77777777" w:rsidTr="0042674A">
        <w:tc>
          <w:tcPr>
            <w:tcW w:w="5670" w:type="dxa"/>
          </w:tcPr>
          <w:p w14:paraId="1EA9D4C0" w14:textId="52240543" w:rsidR="00542851" w:rsidRDefault="00542851" w:rsidP="0054285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313">
              <w:rPr>
                <w:rFonts w:ascii="Times New Roman" w:eastAsia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10207" w:type="dxa"/>
          </w:tcPr>
          <w:p w14:paraId="74539307" w14:textId="1FEEDC0B" w:rsidR="00542851" w:rsidRDefault="00542851" w:rsidP="0054285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86D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потенциала муниципального управления города Чебоксары»</w:t>
            </w:r>
          </w:p>
        </w:tc>
      </w:tr>
    </w:tbl>
    <w:p w14:paraId="60AE8BD7" w14:textId="254AAE6A" w:rsidR="00542851" w:rsidRDefault="006311EF" w:rsidP="005F5460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__________________________________</w:t>
      </w:r>
    </w:p>
    <w:p w14:paraId="51C247D6" w14:textId="77777777" w:rsidR="006311EF" w:rsidRDefault="006311EF" w:rsidP="005F5460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646D9E32" w14:textId="77777777" w:rsidR="006311EF" w:rsidRDefault="006311EF" w:rsidP="005F5460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5C5ACC04" w14:textId="77777777" w:rsidR="006311EF" w:rsidRDefault="006311EF" w:rsidP="005F5460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0D9BA4F6" w14:textId="347285C2" w:rsidR="00277F94" w:rsidRPr="00277F94" w:rsidRDefault="00EE152B" w:rsidP="00277F94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53778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653778" w:rsidRPr="00277F94">
        <w:rPr>
          <w:rFonts w:ascii="Times New Roman" w:hAnsi="Times New Roman" w:cs="Times New Roman"/>
          <w:bCs/>
          <w:sz w:val="28"/>
          <w:szCs w:val="28"/>
        </w:rPr>
        <w:t xml:space="preserve">ПОКАЗАТЕЛИ </w:t>
      </w:r>
      <w:r w:rsidR="00653778" w:rsidRPr="00277F94">
        <w:rPr>
          <w:rFonts w:ascii="Times New Roman" w:hAnsi="Times New Roman" w:cs="Times New Roman"/>
          <w:sz w:val="28"/>
          <w:szCs w:val="28"/>
        </w:rPr>
        <w:t xml:space="preserve">КОМПЛЕКСА ПРОЦЕССНЫХ МЕРОПРИЯТИЙ </w:t>
      </w:r>
    </w:p>
    <w:p w14:paraId="53698E2F" w14:textId="421D7BF1" w:rsidR="00EE152B" w:rsidRPr="00277F94" w:rsidRDefault="00653778" w:rsidP="005F5460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77F94">
        <w:rPr>
          <w:rFonts w:ascii="Times New Roman" w:hAnsi="Times New Roman" w:cs="Times New Roman"/>
          <w:bCs/>
          <w:sz w:val="28"/>
          <w:szCs w:val="28"/>
        </w:rPr>
        <w:t>«ПРОТИВОДЕЙСТВИЕ КОРРУПЦИИ В ГОРОДЕ ЧЕБОКСАРЫ»</w:t>
      </w:r>
    </w:p>
    <w:p w14:paraId="22519151" w14:textId="77777777" w:rsidR="006311EF" w:rsidRDefault="006311EF" w:rsidP="005F5460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9"/>
        <w:tblW w:w="1590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567"/>
        <w:gridCol w:w="709"/>
        <w:gridCol w:w="708"/>
        <w:gridCol w:w="709"/>
        <w:gridCol w:w="708"/>
        <w:gridCol w:w="709"/>
        <w:gridCol w:w="709"/>
        <w:gridCol w:w="709"/>
        <w:gridCol w:w="708"/>
        <w:gridCol w:w="699"/>
        <w:gridCol w:w="709"/>
        <w:gridCol w:w="709"/>
        <w:gridCol w:w="2591"/>
      </w:tblGrid>
      <w:tr w:rsidR="00EE152B" w:rsidRPr="00653778" w14:paraId="049A02F4" w14:textId="77777777" w:rsidTr="00282EED">
        <w:tc>
          <w:tcPr>
            <w:tcW w:w="567" w:type="dxa"/>
            <w:vMerge w:val="restart"/>
          </w:tcPr>
          <w:p w14:paraId="2E409E6D" w14:textId="000A98D0" w:rsidR="006311EF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6311E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436B2F82" w14:textId="226FAFE7" w:rsidR="00EE152B" w:rsidRPr="00653778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653778" w:rsidRPr="0065377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4395" w:type="dxa"/>
            <w:vMerge w:val="restart"/>
          </w:tcPr>
          <w:p w14:paraId="020A5C3B" w14:textId="77777777" w:rsidR="00EE152B" w:rsidRPr="00653778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14:paraId="6280FA48" w14:textId="77777777" w:rsidR="00EE152B" w:rsidRPr="00653778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709" w:type="dxa"/>
            <w:vMerge w:val="restart"/>
          </w:tcPr>
          <w:p w14:paraId="090E7481" w14:textId="77777777" w:rsidR="00EE152B" w:rsidRPr="00653778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708" w:type="dxa"/>
            <w:vMerge w:val="restart"/>
          </w:tcPr>
          <w:p w14:paraId="0A9822E7" w14:textId="77777777" w:rsidR="00EE152B" w:rsidRPr="00653778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 w:rsidRPr="00653778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33">
              <w:r w:rsidRPr="00653778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6537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417" w:type="dxa"/>
            <w:gridSpan w:val="2"/>
          </w:tcPr>
          <w:p w14:paraId="097FA793" w14:textId="77777777" w:rsidR="00EE152B" w:rsidRPr="00653778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952" w:type="dxa"/>
            <w:gridSpan w:val="7"/>
          </w:tcPr>
          <w:p w14:paraId="014C79F7" w14:textId="77777777" w:rsidR="00EE152B" w:rsidRPr="00653778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2591" w:type="dxa"/>
            <w:vMerge w:val="restart"/>
          </w:tcPr>
          <w:p w14:paraId="6DEF97C0" w14:textId="77777777" w:rsidR="00EE152B" w:rsidRPr="00653778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14:paraId="1B9D823C" w14:textId="77777777" w:rsidR="00EE152B" w:rsidRPr="00653778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за достижение показателя</w:t>
            </w:r>
          </w:p>
        </w:tc>
      </w:tr>
      <w:tr w:rsidR="00EE152B" w:rsidRPr="00653778" w14:paraId="47E2683A" w14:textId="77777777" w:rsidTr="00282EED">
        <w:tc>
          <w:tcPr>
            <w:tcW w:w="567" w:type="dxa"/>
            <w:vMerge/>
          </w:tcPr>
          <w:p w14:paraId="2370053D" w14:textId="77777777" w:rsidR="00EE152B" w:rsidRPr="00653778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14:paraId="1B85AA49" w14:textId="77777777" w:rsidR="00EE152B" w:rsidRPr="00653778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71E2840A" w14:textId="77777777" w:rsidR="00EE152B" w:rsidRPr="00653778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9F06574" w14:textId="77777777" w:rsidR="00EE152B" w:rsidRPr="00653778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3670C352" w14:textId="77777777" w:rsidR="00EE152B" w:rsidRPr="00653778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F01F2C3" w14:textId="77777777" w:rsidR="00EE152B" w:rsidRPr="00653778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08" w:type="dxa"/>
          </w:tcPr>
          <w:p w14:paraId="28CAF1BE" w14:textId="77777777" w:rsidR="00EE152B" w:rsidRPr="00653778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14:paraId="0CA8C3C5" w14:textId="77777777" w:rsidR="00EE152B" w:rsidRPr="00653778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14:paraId="416B0374" w14:textId="77777777" w:rsidR="00EE152B" w:rsidRPr="00653778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14:paraId="41705D65" w14:textId="77777777" w:rsidR="00EE152B" w:rsidRPr="00653778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8" w:type="dxa"/>
          </w:tcPr>
          <w:p w14:paraId="0EBBC6E2" w14:textId="77777777" w:rsidR="00EE152B" w:rsidRPr="00653778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99" w:type="dxa"/>
          </w:tcPr>
          <w:p w14:paraId="54C981C0" w14:textId="77777777" w:rsidR="00EE152B" w:rsidRPr="00653778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</w:tcPr>
          <w:p w14:paraId="51837EB0" w14:textId="77777777" w:rsidR="00EE152B" w:rsidRPr="00653778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709" w:type="dxa"/>
          </w:tcPr>
          <w:p w14:paraId="3C9FFAE8" w14:textId="77777777" w:rsidR="00EE152B" w:rsidRPr="00653778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2591" w:type="dxa"/>
            <w:vMerge/>
          </w:tcPr>
          <w:p w14:paraId="60696F5F" w14:textId="77777777" w:rsidR="00EE152B" w:rsidRPr="00653778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EE152B" w:rsidRPr="00653778" w14:paraId="0E78379F" w14:textId="77777777" w:rsidTr="00282EED">
        <w:tc>
          <w:tcPr>
            <w:tcW w:w="567" w:type="dxa"/>
          </w:tcPr>
          <w:p w14:paraId="53C5554E" w14:textId="77777777" w:rsidR="00EE152B" w:rsidRPr="00653778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</w:tcPr>
          <w:p w14:paraId="5466822D" w14:textId="77777777" w:rsidR="00EE152B" w:rsidRPr="00653778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B9CE750" w14:textId="77777777" w:rsidR="00EE152B" w:rsidRPr="00653778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D62E8A4" w14:textId="77777777" w:rsidR="00EE152B" w:rsidRPr="00653778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6683A9BA" w14:textId="77777777" w:rsidR="00EE152B" w:rsidRPr="00653778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64132FB7" w14:textId="77777777" w:rsidR="00EE152B" w:rsidRPr="00653778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4F1A75F1" w14:textId="77777777" w:rsidR="00EE152B" w:rsidRPr="00653778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452B7F0F" w14:textId="77777777" w:rsidR="00EE152B" w:rsidRPr="00653778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30B63A7E" w14:textId="77777777" w:rsidR="00EE152B" w:rsidRPr="00653778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59EEB7A8" w14:textId="77777777" w:rsidR="00EE152B" w:rsidRPr="00653778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14:paraId="3608979A" w14:textId="77777777" w:rsidR="00EE152B" w:rsidRPr="00653778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9" w:type="dxa"/>
          </w:tcPr>
          <w:p w14:paraId="02ACB42F" w14:textId="77777777" w:rsidR="00EE152B" w:rsidRPr="00653778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36891C42" w14:textId="77777777" w:rsidR="00EE152B" w:rsidRPr="00653778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450DD7C3" w14:textId="77777777" w:rsidR="00EE152B" w:rsidRPr="00653778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91" w:type="dxa"/>
          </w:tcPr>
          <w:p w14:paraId="3F1B1EC5" w14:textId="77777777" w:rsidR="00EE152B" w:rsidRPr="00653778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E152B" w:rsidRPr="00653778" w14:paraId="4A9E3152" w14:textId="77777777" w:rsidTr="00282EED">
        <w:trPr>
          <w:trHeight w:val="704"/>
        </w:trPr>
        <w:tc>
          <w:tcPr>
            <w:tcW w:w="567" w:type="dxa"/>
            <w:vAlign w:val="center"/>
          </w:tcPr>
          <w:p w14:paraId="34FA9040" w14:textId="187382DA" w:rsidR="00EE152B" w:rsidRPr="00653778" w:rsidRDefault="00653778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339" w:type="dxa"/>
            <w:gridSpan w:val="14"/>
            <w:vAlign w:val="center"/>
          </w:tcPr>
          <w:p w14:paraId="0B7CB7A7" w14:textId="5283D7BD" w:rsidR="00EE152B" w:rsidRPr="00653778" w:rsidRDefault="00EE152B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="006311E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 «</w:t>
            </w:r>
            <w:r w:rsidR="005F5460" w:rsidRPr="00653778">
              <w:rPr>
                <w:rFonts w:ascii="Times New Roman" w:hAnsi="Times New Roman" w:cs="Times New Roman"/>
                <w:sz w:val="20"/>
                <w:szCs w:val="20"/>
              </w:rPr>
              <w:t>Совершенствование мер по профилактике коррупционных и иных правонарушений в органах местного самоуправления города Чебоксары</w:t>
            </w:r>
            <w:r w:rsidR="00500E4F" w:rsidRPr="0065377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F5460" w:rsidRPr="00653778" w14:paraId="64CEE977" w14:textId="77777777" w:rsidTr="00282EED">
        <w:tc>
          <w:tcPr>
            <w:tcW w:w="567" w:type="dxa"/>
          </w:tcPr>
          <w:p w14:paraId="47B2EC9C" w14:textId="322AB2B6" w:rsidR="005F5460" w:rsidRPr="00653778" w:rsidRDefault="005F5460" w:rsidP="005F54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  <w:r w:rsidR="006311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14:paraId="362BF863" w14:textId="0566BCB9" w:rsidR="005F5460" w:rsidRPr="00653778" w:rsidRDefault="005F5460" w:rsidP="005F54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Доля муниципальных правовых актов города Чебоксары, регулирующих вопросы противодействия коррупции, приведенных в соответствие с требованиями законодательства Российской Федерации</w:t>
            </w:r>
          </w:p>
        </w:tc>
        <w:tc>
          <w:tcPr>
            <w:tcW w:w="567" w:type="dxa"/>
          </w:tcPr>
          <w:p w14:paraId="4FE4AE07" w14:textId="5162C9B1" w:rsidR="005F5460" w:rsidRPr="00653778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12F52800" w14:textId="55E065E3" w:rsidR="005F5460" w:rsidRPr="00653778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620C393A" w14:textId="1CB1A676" w:rsidR="005F5460" w:rsidRPr="00653778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09FC4CE0" w14:textId="664BAD0B" w:rsidR="005F5460" w:rsidRPr="00653778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2F1DE8F2" w14:textId="003A7756" w:rsidR="005F5460" w:rsidRPr="00653778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297E4EE7" w14:textId="5E00C6C7" w:rsidR="005F5460" w:rsidRPr="00653778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DA5B63A" w14:textId="5ED6A466" w:rsidR="005F5460" w:rsidRPr="00653778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94CC5C3" w14:textId="6B6DB8B1" w:rsidR="005F5460" w:rsidRPr="00653778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614B7286" w14:textId="6B533DC2" w:rsidR="005F5460" w:rsidRPr="00653778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267570B9" w14:textId="73752533" w:rsidR="005F5460" w:rsidRPr="00653778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2722E38" w14:textId="7020FAC1" w:rsidR="005F5460" w:rsidRPr="00653778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7163D8FB" w14:textId="3C40A73D" w:rsidR="005F5460" w:rsidRPr="00653778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591" w:type="dxa"/>
          </w:tcPr>
          <w:p w14:paraId="00330253" w14:textId="77777777" w:rsidR="006311EF" w:rsidRDefault="004C1C32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F5460" w:rsidRPr="00653778">
              <w:rPr>
                <w:rFonts w:ascii="Times New Roman" w:hAnsi="Times New Roman" w:cs="Times New Roman"/>
                <w:sz w:val="20"/>
                <w:szCs w:val="20"/>
              </w:rPr>
              <w:t>тдел по реализации антикоррупционной политики</w:t>
            </w:r>
            <w:r w:rsidR="006311EF" w:rsidRPr="00653778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Чебоксары;</w:t>
            </w:r>
          </w:p>
          <w:p w14:paraId="46ACAE00" w14:textId="619C462E" w:rsidR="006311EF" w:rsidRDefault="000701F3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F5460" w:rsidRPr="00653778">
              <w:rPr>
                <w:rFonts w:ascii="Times New Roman" w:hAnsi="Times New Roman" w:cs="Times New Roman"/>
                <w:sz w:val="20"/>
                <w:szCs w:val="20"/>
              </w:rPr>
              <w:t>равовое управление  администрации города Чебоксары</w:t>
            </w:r>
            <w:r w:rsidR="007E46B2" w:rsidRPr="0065377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E880FB2" w14:textId="699C0D4A" w:rsidR="005F5460" w:rsidRPr="00653778" w:rsidRDefault="00AA6C8E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5F5460" w:rsidRPr="00653778" w14:paraId="23D00E5C" w14:textId="77777777" w:rsidTr="00282EED">
        <w:tc>
          <w:tcPr>
            <w:tcW w:w="567" w:type="dxa"/>
          </w:tcPr>
          <w:p w14:paraId="5B6A3DBD" w14:textId="2B16B07B" w:rsidR="005F5460" w:rsidRPr="00653778" w:rsidRDefault="005F5460" w:rsidP="005F54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6311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14:paraId="15CF69E2" w14:textId="57E64104" w:rsidR="005F5460" w:rsidRPr="00653778" w:rsidRDefault="005F5460" w:rsidP="005F54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Доля проектов муниципальных правовых актов города Чебоксары, в отношении которых проведена антикоррупционная экспертиза</w:t>
            </w:r>
          </w:p>
        </w:tc>
        <w:tc>
          <w:tcPr>
            <w:tcW w:w="567" w:type="dxa"/>
          </w:tcPr>
          <w:p w14:paraId="511DBDFF" w14:textId="3759269F" w:rsidR="005F5460" w:rsidRPr="00653778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7D0EB0A1" w14:textId="722B7860" w:rsidR="005F5460" w:rsidRPr="00653778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379B1E41" w14:textId="08B5FA2F" w:rsidR="005F5460" w:rsidRPr="00653778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54E47090" w14:textId="484B8190" w:rsidR="005F5460" w:rsidRPr="00653778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5ABF330E" w14:textId="13B65CC3" w:rsidR="005F5460" w:rsidRPr="00653778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74168BC1" w14:textId="56116A72" w:rsidR="005F5460" w:rsidRPr="00653778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FFC6BFE" w14:textId="752D8DCC" w:rsidR="005F5460" w:rsidRPr="00653778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31C7B2EF" w14:textId="6FA5CB02" w:rsidR="005F5460" w:rsidRPr="00653778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5528557D" w14:textId="466A0E54" w:rsidR="005F5460" w:rsidRPr="00653778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07646E03" w14:textId="6DB47711" w:rsidR="005F5460" w:rsidRPr="00653778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32DD1526" w14:textId="3F48BD1D" w:rsidR="005F5460" w:rsidRPr="00653778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6812526" w14:textId="648BD7C7" w:rsidR="005F5460" w:rsidRPr="00653778" w:rsidRDefault="005F5460" w:rsidP="005F5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591" w:type="dxa"/>
          </w:tcPr>
          <w:p w14:paraId="7C05A03A" w14:textId="77777777" w:rsidR="006311EF" w:rsidRDefault="004C1C32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F5460" w:rsidRPr="00653778">
              <w:rPr>
                <w:rFonts w:ascii="Times New Roman" w:hAnsi="Times New Roman" w:cs="Times New Roman"/>
                <w:sz w:val="20"/>
                <w:szCs w:val="20"/>
              </w:rPr>
              <w:t>тдел по реализации антикоррупционной политики</w:t>
            </w:r>
            <w:r w:rsidR="006311EF" w:rsidRPr="00653778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Чебоксары;</w:t>
            </w:r>
          </w:p>
          <w:p w14:paraId="024EDA42" w14:textId="2069864A" w:rsidR="006311EF" w:rsidRDefault="000701F3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F5460" w:rsidRPr="00653778">
              <w:rPr>
                <w:rFonts w:ascii="Times New Roman" w:hAnsi="Times New Roman" w:cs="Times New Roman"/>
                <w:sz w:val="20"/>
                <w:szCs w:val="20"/>
              </w:rPr>
              <w:t>равовое управление  администрации города Чебоксары</w:t>
            </w:r>
            <w:r w:rsidR="007E46B2" w:rsidRPr="0065377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37B148D" w14:textId="79367D35" w:rsidR="005F5460" w:rsidRPr="00653778" w:rsidRDefault="00AA6C8E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7B77D1" w:rsidRPr="00653778" w14:paraId="13D7E497" w14:textId="77777777" w:rsidTr="00282EED">
        <w:tc>
          <w:tcPr>
            <w:tcW w:w="567" w:type="dxa"/>
          </w:tcPr>
          <w:p w14:paraId="2880B38A" w14:textId="207D39A6" w:rsidR="007B77D1" w:rsidRPr="00653778" w:rsidRDefault="007B77D1" w:rsidP="007B77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6311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14:paraId="6C7481A2" w14:textId="71B8DE6F" w:rsidR="007B77D1" w:rsidRPr="00653778" w:rsidRDefault="007B77D1" w:rsidP="007B77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в отношении которых проведен анализ представленных ими сведений о доходах, расходах,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</w:t>
            </w:r>
          </w:p>
        </w:tc>
        <w:tc>
          <w:tcPr>
            <w:tcW w:w="567" w:type="dxa"/>
          </w:tcPr>
          <w:p w14:paraId="4C9E0F26" w14:textId="5C3A4886" w:rsidR="007B77D1" w:rsidRPr="00653778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66B802D6" w14:textId="42FD34CA" w:rsidR="007B77D1" w:rsidRPr="00653778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3C51CA5F" w14:textId="06DF09BF" w:rsidR="007B77D1" w:rsidRPr="00653778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28CD774E" w14:textId="35858821" w:rsidR="007B77D1" w:rsidRPr="00653778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6D66A82D" w14:textId="5EC4261D" w:rsidR="007B77D1" w:rsidRPr="00653778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164EB312" w14:textId="25F7155B" w:rsidR="007B77D1" w:rsidRPr="00653778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4388298" w14:textId="12FB1057" w:rsidR="007B77D1" w:rsidRPr="00653778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6F6DEE1" w14:textId="44AE89A2" w:rsidR="007B77D1" w:rsidRPr="00653778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27D13987" w14:textId="76E2F63F" w:rsidR="007B77D1" w:rsidRPr="00653778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2098B714" w14:textId="7C0DCC63" w:rsidR="007B77D1" w:rsidRPr="00653778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DB4353D" w14:textId="3866FBC2" w:rsidR="007B77D1" w:rsidRPr="00653778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256B16C4" w14:textId="61D51CD0" w:rsidR="007B77D1" w:rsidRPr="00653778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591" w:type="dxa"/>
          </w:tcPr>
          <w:p w14:paraId="71D15615" w14:textId="77777777" w:rsidR="006311EF" w:rsidRDefault="004C1C32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B77D1" w:rsidRPr="00653778">
              <w:rPr>
                <w:rFonts w:ascii="Times New Roman" w:hAnsi="Times New Roman" w:cs="Times New Roman"/>
                <w:sz w:val="20"/>
                <w:szCs w:val="20"/>
              </w:rPr>
              <w:t>тдел по реализации антикоррупционной политики</w:t>
            </w:r>
            <w:r w:rsidR="006311EF" w:rsidRPr="00653778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Чебоксары;</w:t>
            </w:r>
          </w:p>
          <w:p w14:paraId="38D3FA5B" w14:textId="50FEA206" w:rsidR="006311EF" w:rsidRDefault="000701F3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B77D1" w:rsidRPr="00653778">
              <w:rPr>
                <w:rFonts w:ascii="Times New Roman" w:hAnsi="Times New Roman" w:cs="Times New Roman"/>
                <w:sz w:val="20"/>
                <w:szCs w:val="20"/>
              </w:rPr>
              <w:t>рганы администрации города Чебоксары</w:t>
            </w:r>
            <w:r w:rsidR="007E46B2" w:rsidRPr="0065377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8551A1F" w14:textId="04B390B1" w:rsidR="007B77D1" w:rsidRPr="00653778" w:rsidRDefault="00AA6C8E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7B77D1" w:rsidRPr="00653778" w14:paraId="091418D6" w14:textId="77777777" w:rsidTr="00282EED">
        <w:tc>
          <w:tcPr>
            <w:tcW w:w="567" w:type="dxa"/>
          </w:tcPr>
          <w:p w14:paraId="4ACDDD31" w14:textId="7F195C68" w:rsidR="007B77D1" w:rsidRPr="00653778" w:rsidRDefault="007B77D1" w:rsidP="007B77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="006311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14:paraId="56AB8CD9" w14:textId="6805D07F" w:rsidR="007B77D1" w:rsidRPr="00653778" w:rsidRDefault="007B77D1" w:rsidP="007B77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Уровень коррупции в органах местного самоуправления города Чебоксары по оценке граждан, предпринимателей и руководителей коммерческих организаций, полученный посредством проведения социологических исследований по вопросам коррупции (по 10-балльной шкале, где 1 означает отсутствие коррупции, а 10 - максимальный уровень коррупции)</w:t>
            </w:r>
          </w:p>
        </w:tc>
        <w:tc>
          <w:tcPr>
            <w:tcW w:w="567" w:type="dxa"/>
          </w:tcPr>
          <w:p w14:paraId="0E4737D4" w14:textId="421C7ABE" w:rsidR="007B77D1" w:rsidRPr="00653778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5D356F12" w14:textId="599DA65C" w:rsidR="007B77D1" w:rsidRPr="00653778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65F2E213" w14:textId="10040160" w:rsidR="007B77D1" w:rsidRPr="00653778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баллов</w:t>
            </w:r>
          </w:p>
        </w:tc>
        <w:tc>
          <w:tcPr>
            <w:tcW w:w="709" w:type="dxa"/>
          </w:tcPr>
          <w:p w14:paraId="31D7D941" w14:textId="04B56D36" w:rsidR="007B77D1" w:rsidRPr="00653778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8" w:type="dxa"/>
          </w:tcPr>
          <w:p w14:paraId="40B67119" w14:textId="3F2B5FF9" w:rsidR="007B77D1" w:rsidRPr="00653778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321DA7CC" w14:textId="7E0DA580" w:rsidR="007B77D1" w:rsidRPr="00653778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14:paraId="36BAFD2D" w14:textId="6C931BBB" w:rsidR="007B77D1" w:rsidRPr="00653778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14:paraId="3E8F6670" w14:textId="629BB511" w:rsidR="007B77D1" w:rsidRPr="00653778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8" w:type="dxa"/>
          </w:tcPr>
          <w:p w14:paraId="1E59AE48" w14:textId="0A7E28D1" w:rsidR="007B77D1" w:rsidRPr="00653778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699" w:type="dxa"/>
          </w:tcPr>
          <w:p w14:paraId="717FC098" w14:textId="24F09306" w:rsidR="007B77D1" w:rsidRPr="00653778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14:paraId="4D0C6926" w14:textId="3C451064" w:rsidR="007B77D1" w:rsidRPr="00653778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14:paraId="702AC03A" w14:textId="4092A38C" w:rsidR="007B77D1" w:rsidRPr="00653778" w:rsidRDefault="007B77D1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591" w:type="dxa"/>
          </w:tcPr>
          <w:p w14:paraId="77C27638" w14:textId="77777777" w:rsidR="006311EF" w:rsidRDefault="001354E5" w:rsidP="007E46B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подразделения, органы администрации города Чебоксары;</w:t>
            </w:r>
          </w:p>
          <w:p w14:paraId="331D60B7" w14:textId="3DF9AFBB" w:rsidR="007B77D1" w:rsidRPr="00653778" w:rsidRDefault="001354E5" w:rsidP="007E46B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7B77D1" w:rsidRPr="00653778" w14:paraId="2214B2CC" w14:textId="77777777" w:rsidTr="00282EED">
        <w:trPr>
          <w:trHeight w:val="497"/>
        </w:trPr>
        <w:tc>
          <w:tcPr>
            <w:tcW w:w="567" w:type="dxa"/>
          </w:tcPr>
          <w:p w14:paraId="5D781D30" w14:textId="0AFB1073" w:rsidR="007B77D1" w:rsidRPr="00653778" w:rsidRDefault="006311EF" w:rsidP="006311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339" w:type="dxa"/>
            <w:gridSpan w:val="14"/>
            <w:vAlign w:val="center"/>
          </w:tcPr>
          <w:p w14:paraId="6404AAAE" w14:textId="207F4CC8" w:rsidR="007B77D1" w:rsidRPr="00653778" w:rsidRDefault="007B77D1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="006311E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2 «Организация антикоррупционной пропаганды и просвещения»</w:t>
            </w:r>
          </w:p>
        </w:tc>
      </w:tr>
      <w:tr w:rsidR="00127214" w:rsidRPr="00653778" w14:paraId="231A1EB4" w14:textId="77777777" w:rsidTr="00282EED">
        <w:tc>
          <w:tcPr>
            <w:tcW w:w="567" w:type="dxa"/>
          </w:tcPr>
          <w:p w14:paraId="4913710C" w14:textId="5CB2B942" w:rsidR="00127214" w:rsidRPr="00653778" w:rsidRDefault="00127214" w:rsidP="007B77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="006311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14:paraId="09E4C051" w14:textId="5CDDB01A" w:rsidR="00127214" w:rsidRPr="00653778" w:rsidRDefault="00127214" w:rsidP="001272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служащих в городе Чебоксары, участвовавших в мероприятиях по профессиональному развитию, в которые включены вопросы по антикоррупционной тематике</w:t>
            </w:r>
          </w:p>
        </w:tc>
        <w:tc>
          <w:tcPr>
            <w:tcW w:w="567" w:type="dxa"/>
          </w:tcPr>
          <w:p w14:paraId="27B28692" w14:textId="066E9A07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6E149C9" w14:textId="5C17C0A1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0BD86715" w14:textId="1645C246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14:paraId="07F759EA" w14:textId="0D3AAC7B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37410BD9" w14:textId="1EF7B53D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55705341" w14:textId="1FF0B4BC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5136D322" w14:textId="70526663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3F4E961E" w14:textId="242ED8DB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44E1E3C6" w14:textId="34420AD2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28EC0BD5" w14:textId="64A5FC25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28EA93F" w14:textId="4EC6F9D2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35FF9893" w14:textId="426ADA16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591" w:type="dxa"/>
          </w:tcPr>
          <w:p w14:paraId="3FF5B113" w14:textId="77777777" w:rsidR="006311EF" w:rsidRDefault="00127214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Отдел по реализации антикоррупционной политики</w:t>
            </w:r>
            <w:r w:rsidR="006311EF" w:rsidRPr="00653778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Чебоксары;</w:t>
            </w:r>
          </w:p>
          <w:p w14:paraId="3AE79CBB" w14:textId="6BF9D029" w:rsidR="006311EF" w:rsidRDefault="000701F3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27214" w:rsidRPr="00653778">
              <w:rPr>
                <w:rFonts w:ascii="Times New Roman" w:hAnsi="Times New Roman" w:cs="Times New Roman"/>
                <w:sz w:val="20"/>
                <w:szCs w:val="20"/>
              </w:rPr>
              <w:t>рганы администрации города Чебоксары</w:t>
            </w:r>
            <w:r w:rsidR="00AD5E89" w:rsidRPr="0065377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98D0C35" w14:textId="29293EE0" w:rsidR="00127214" w:rsidRPr="00653778" w:rsidRDefault="00AD5E89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127214" w:rsidRPr="00653778" w14:paraId="1D840A32" w14:textId="77777777" w:rsidTr="00282EED">
        <w:tc>
          <w:tcPr>
            <w:tcW w:w="567" w:type="dxa"/>
          </w:tcPr>
          <w:p w14:paraId="02D1C6F4" w14:textId="4F79FCA1" w:rsidR="00127214" w:rsidRPr="00653778" w:rsidRDefault="00127214" w:rsidP="007B77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6311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14:paraId="44CA22C2" w14:textId="3FB9C5C3" w:rsidR="00127214" w:rsidRPr="00653778" w:rsidRDefault="00127214" w:rsidP="001272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 xml:space="preserve">Доля муниципальных служащих, в должностные обязанности которых входит участие в проведении закупок товаров, работ, </w:t>
            </w:r>
            <w:r w:rsidRPr="006537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 для обеспечения муниципальных нужд, принявших участие в мероприятиях по профессиональному развитию в области противодействия коррупции</w:t>
            </w:r>
          </w:p>
        </w:tc>
        <w:tc>
          <w:tcPr>
            <w:tcW w:w="567" w:type="dxa"/>
          </w:tcPr>
          <w:p w14:paraId="19A43516" w14:textId="3FE75DE8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ГП</w:t>
            </w:r>
          </w:p>
        </w:tc>
        <w:tc>
          <w:tcPr>
            <w:tcW w:w="709" w:type="dxa"/>
          </w:tcPr>
          <w:p w14:paraId="4B9557D8" w14:textId="2A0A561D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3B57E4EB" w14:textId="69965F4A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35F5D0FB" w14:textId="48D28208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8" w:type="dxa"/>
          </w:tcPr>
          <w:p w14:paraId="325EFD35" w14:textId="4ED3592D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0124B3CC" w14:textId="1D10FF3F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78124EE8" w14:textId="301CDCF1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716A0427" w14:textId="5E54E736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8" w:type="dxa"/>
          </w:tcPr>
          <w:p w14:paraId="0B2E4AE0" w14:textId="7A36DE67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699" w:type="dxa"/>
          </w:tcPr>
          <w:p w14:paraId="09FB2CD9" w14:textId="25FF02D1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03F44086" w14:textId="431BC6E5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14:paraId="4C5C174A" w14:textId="1BAA1729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2591" w:type="dxa"/>
          </w:tcPr>
          <w:p w14:paraId="773B255B" w14:textId="77777777" w:rsidR="006311EF" w:rsidRDefault="00127214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Отдел по реализации антикоррупционной политики</w:t>
            </w:r>
            <w:r w:rsidR="006311EF" w:rsidRPr="00653778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</w:t>
            </w:r>
            <w:r w:rsidR="006311EF" w:rsidRPr="006537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города Чебоксары;</w:t>
            </w:r>
          </w:p>
          <w:p w14:paraId="27F0491D" w14:textId="2B6E71E7" w:rsidR="006311EF" w:rsidRDefault="000701F3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27214" w:rsidRPr="00653778">
              <w:rPr>
                <w:rFonts w:ascii="Times New Roman" w:hAnsi="Times New Roman" w:cs="Times New Roman"/>
                <w:sz w:val="20"/>
                <w:szCs w:val="20"/>
              </w:rPr>
              <w:t>рганы администрации города Чебоксары</w:t>
            </w:r>
            <w:r w:rsidR="00AD5E89" w:rsidRPr="0065377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3F65E15" w14:textId="33B12DF1" w:rsidR="00127214" w:rsidRPr="00653778" w:rsidRDefault="00AD5E89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127214" w:rsidRPr="00653778" w14:paraId="11E72CA0" w14:textId="77777777" w:rsidTr="00282EED">
        <w:tc>
          <w:tcPr>
            <w:tcW w:w="567" w:type="dxa"/>
          </w:tcPr>
          <w:p w14:paraId="7D10D31A" w14:textId="15DD9CA9" w:rsidR="00127214" w:rsidRPr="00653778" w:rsidRDefault="00127214" w:rsidP="007B77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</w:t>
            </w:r>
            <w:r w:rsidR="006311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14:paraId="097F99FD" w14:textId="5DDD994E" w:rsidR="00127214" w:rsidRPr="00653778" w:rsidRDefault="00127214" w:rsidP="007B77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Доля лиц, ответственных за работу по профилактике коррупционных и иных правонарушений в городе Чебоксары, участвовавших в мероприятиях по профессиональному развитию по вопросам противодействия коррупции</w:t>
            </w:r>
          </w:p>
        </w:tc>
        <w:tc>
          <w:tcPr>
            <w:tcW w:w="567" w:type="dxa"/>
          </w:tcPr>
          <w:p w14:paraId="7F433707" w14:textId="63FEF368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0A3099E" w14:textId="46CCBB6A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19B4D8D4" w14:textId="373EBB28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49EEFC1B" w14:textId="7C9ECBB6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704A6F66" w14:textId="72FA11AE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72A082DB" w14:textId="7E85371E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2C8ED7E" w14:textId="57A0844A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14BBDD6" w14:textId="43FFF79B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11BE8406" w14:textId="4DCABE4A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54DBA661" w14:textId="75F2F392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98ACD07" w14:textId="04772E51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2CE84DB3" w14:textId="6B3879B8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591" w:type="dxa"/>
          </w:tcPr>
          <w:p w14:paraId="4B21254F" w14:textId="77777777" w:rsidR="006311EF" w:rsidRDefault="00127214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Отдел по реализации антикоррупционной политик</w:t>
            </w:r>
            <w:r w:rsidR="006311EF" w:rsidRPr="00653778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Чебоксары;</w:t>
            </w:r>
          </w:p>
          <w:p w14:paraId="063B8C71" w14:textId="781F04B1" w:rsidR="006311EF" w:rsidRDefault="000701F3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27214" w:rsidRPr="00653778">
              <w:rPr>
                <w:rFonts w:ascii="Times New Roman" w:hAnsi="Times New Roman" w:cs="Times New Roman"/>
                <w:sz w:val="20"/>
                <w:szCs w:val="20"/>
              </w:rPr>
              <w:t>рганы администрации города Чебоксары</w:t>
            </w:r>
            <w:r w:rsidR="00AD5E89" w:rsidRPr="0065377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6F9A2CB" w14:textId="2B7DC22A" w:rsidR="00127214" w:rsidRPr="00653778" w:rsidRDefault="00AD5E89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ЧГСД</w:t>
            </w:r>
          </w:p>
        </w:tc>
      </w:tr>
      <w:tr w:rsidR="00127214" w:rsidRPr="00653778" w14:paraId="2E48F9A6" w14:textId="77777777" w:rsidTr="00282EED">
        <w:tc>
          <w:tcPr>
            <w:tcW w:w="567" w:type="dxa"/>
          </w:tcPr>
          <w:p w14:paraId="44A5D982" w14:textId="71CFAFA5" w:rsidR="00127214" w:rsidRPr="00653778" w:rsidRDefault="00127214" w:rsidP="007B77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r w:rsidR="006311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14:paraId="29962FFD" w14:textId="347AEB55" w:rsidR="00127214" w:rsidRPr="00653778" w:rsidRDefault="00127214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информационно-аналитических материалов и публикаций на тему коррупции и противодействия коррупции, размещенных на официальном сайте города Чебоксары и городской газете </w:t>
            </w:r>
            <w:r w:rsidR="006311E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Чебоксарские новости</w:t>
            </w:r>
            <w:r w:rsidR="006311E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14:paraId="01BBB5A3" w14:textId="46770005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1933CE96" w14:textId="5E489D7A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08" w:type="dxa"/>
          </w:tcPr>
          <w:p w14:paraId="738915F3" w14:textId="22CE2D1C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709" w:type="dxa"/>
          </w:tcPr>
          <w:p w14:paraId="6D1C0ABA" w14:textId="5AA55234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708" w:type="dxa"/>
          </w:tcPr>
          <w:p w14:paraId="67D480B9" w14:textId="134F763A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5E5B1C7C" w14:textId="6A7740AC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</w:tcPr>
          <w:p w14:paraId="6860B4BC" w14:textId="7BF8E9C3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</w:tcPr>
          <w:p w14:paraId="61027B84" w14:textId="172CD188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8" w:type="dxa"/>
          </w:tcPr>
          <w:p w14:paraId="37497462" w14:textId="2D6F1344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699" w:type="dxa"/>
          </w:tcPr>
          <w:p w14:paraId="1802AFFE" w14:textId="1942EEC6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</w:tcPr>
          <w:p w14:paraId="3A265554" w14:textId="37CED7F4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</w:tcPr>
          <w:p w14:paraId="6BA437E0" w14:textId="153F840F" w:rsidR="00127214" w:rsidRPr="00653778" w:rsidRDefault="00127214" w:rsidP="007B77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2591" w:type="dxa"/>
          </w:tcPr>
          <w:p w14:paraId="128E81E1" w14:textId="77777777" w:rsidR="006311EF" w:rsidRDefault="00127214" w:rsidP="006861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Отдел по реализации антикоррупционной политики администрации города Чебоксары</w:t>
            </w:r>
            <w:r w:rsidR="006311E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6008DB4" w14:textId="669AB002" w:rsidR="00127214" w:rsidRPr="00653778" w:rsidRDefault="00127214" w:rsidP="006861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778">
              <w:rPr>
                <w:rFonts w:ascii="Times New Roman" w:hAnsi="Times New Roman" w:cs="Times New Roman"/>
                <w:sz w:val="20"/>
                <w:szCs w:val="20"/>
              </w:rPr>
              <w:t>АУ «Информационный центр города Чебоксары»</w:t>
            </w:r>
            <w:r w:rsidR="00AD5E89" w:rsidRPr="00653778">
              <w:rPr>
                <w:rFonts w:ascii="Times New Roman" w:hAnsi="Times New Roman" w:cs="Times New Roman"/>
                <w:sz w:val="20"/>
                <w:szCs w:val="20"/>
              </w:rPr>
              <w:t>; ЧГСД</w:t>
            </w:r>
          </w:p>
        </w:tc>
      </w:tr>
    </w:tbl>
    <w:p w14:paraId="19ACFE73" w14:textId="00194632" w:rsidR="005F5460" w:rsidRDefault="006311EF" w:rsidP="00EE152B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__________________________________</w:t>
      </w:r>
    </w:p>
    <w:p w14:paraId="4EB164AE" w14:textId="77777777" w:rsidR="006311EF" w:rsidRDefault="006311EF" w:rsidP="00EE152B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0E1DBC76" w14:textId="77777777" w:rsidR="000701F3" w:rsidRDefault="000701F3" w:rsidP="00EE152B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74C55B56" w14:textId="1C0E6CE0" w:rsidR="00EE152B" w:rsidRPr="006964D2" w:rsidRDefault="00EE152B" w:rsidP="00EE152B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964D2">
        <w:rPr>
          <w:rFonts w:ascii="Times New Roman" w:hAnsi="Times New Roman" w:cs="Times New Roman"/>
          <w:bCs/>
          <w:sz w:val="28"/>
          <w:szCs w:val="28"/>
        </w:rPr>
        <w:t>3.</w:t>
      </w:r>
      <w:r w:rsidR="006311EF" w:rsidRPr="006964D2">
        <w:rPr>
          <w:rFonts w:ascii="Times New Roman" w:hAnsi="Times New Roman" w:cs="Times New Roman"/>
          <w:bCs/>
          <w:sz w:val="28"/>
          <w:szCs w:val="28"/>
        </w:rPr>
        <w:t xml:space="preserve"> ПЕРЕЧЕНЬ МЕРОПРИЯТИЙ (РЕЗУЛЬТАТОВ) </w:t>
      </w:r>
      <w:r w:rsidR="006311EF" w:rsidRPr="006964D2">
        <w:rPr>
          <w:rFonts w:ascii="Times New Roman" w:hAnsi="Times New Roman" w:cs="Times New Roman"/>
          <w:sz w:val="28"/>
          <w:szCs w:val="28"/>
        </w:rPr>
        <w:t xml:space="preserve">КОМПЛЕКСА ПРОЦЕССНЫХ МЕРОПРИЯТИЙ </w:t>
      </w:r>
    </w:p>
    <w:p w14:paraId="13B10D49" w14:textId="04DB7099" w:rsidR="00EE152B" w:rsidRPr="006964D2" w:rsidRDefault="006311EF" w:rsidP="005F5460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964D2">
        <w:rPr>
          <w:rFonts w:ascii="Times New Roman" w:hAnsi="Times New Roman" w:cs="Times New Roman"/>
          <w:bCs/>
          <w:sz w:val="28"/>
          <w:szCs w:val="28"/>
        </w:rPr>
        <w:t xml:space="preserve"> «ПРОТИВОДЕЙСТВИЕ КОРРУПЦИИ В ГОРОДЕ ЧЕБОКСАРЫ» </w:t>
      </w:r>
    </w:p>
    <w:p w14:paraId="0A575AFA" w14:textId="77777777" w:rsidR="00EE152B" w:rsidRDefault="00EE152B" w:rsidP="00EE152B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9"/>
        <w:tblW w:w="1588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39"/>
        <w:gridCol w:w="992"/>
        <w:gridCol w:w="4649"/>
        <w:gridCol w:w="851"/>
        <w:gridCol w:w="709"/>
        <w:gridCol w:w="708"/>
        <w:gridCol w:w="709"/>
        <w:gridCol w:w="709"/>
        <w:gridCol w:w="709"/>
        <w:gridCol w:w="708"/>
        <w:gridCol w:w="699"/>
        <w:gridCol w:w="709"/>
        <w:gridCol w:w="722"/>
      </w:tblGrid>
      <w:tr w:rsidR="00EE152B" w:rsidRPr="006311EF" w14:paraId="494E2C41" w14:textId="77777777" w:rsidTr="006964D2">
        <w:tc>
          <w:tcPr>
            <w:tcW w:w="567" w:type="dxa"/>
            <w:vMerge w:val="restart"/>
          </w:tcPr>
          <w:p w14:paraId="5449D7CD" w14:textId="1327F54D" w:rsidR="00EE152B" w:rsidRPr="006311EF" w:rsidRDefault="00EE152B" w:rsidP="006964D2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25" w:name="_Hlk176034372"/>
            <w:r w:rsidRPr="006311E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6311EF" w:rsidRPr="006311E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439" w:type="dxa"/>
            <w:vMerge w:val="restart"/>
          </w:tcPr>
          <w:p w14:paraId="2FE8A90B" w14:textId="77777777" w:rsidR="00EE152B" w:rsidRPr="006311EF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311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мероприятия (результата) </w:t>
            </w:r>
          </w:p>
        </w:tc>
        <w:tc>
          <w:tcPr>
            <w:tcW w:w="992" w:type="dxa"/>
            <w:vMerge w:val="restart"/>
          </w:tcPr>
          <w:p w14:paraId="0BA9CF1C" w14:textId="77777777" w:rsidR="00EE152B" w:rsidRPr="006311EF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311EF">
              <w:rPr>
                <w:rFonts w:ascii="Times New Roman" w:eastAsia="Calibri" w:hAnsi="Times New Roman" w:cs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4649" w:type="dxa"/>
            <w:vMerge w:val="restart"/>
          </w:tcPr>
          <w:p w14:paraId="0C7B1CEC" w14:textId="77777777" w:rsidR="00EE152B" w:rsidRPr="006311EF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311EF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851" w:type="dxa"/>
            <w:vMerge w:val="restart"/>
          </w:tcPr>
          <w:p w14:paraId="6A11429A" w14:textId="77777777" w:rsidR="00EE152B" w:rsidRPr="006311EF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 w:rsidRPr="006311EF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34">
              <w:r w:rsidRPr="006311EF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6311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417" w:type="dxa"/>
            <w:gridSpan w:val="2"/>
          </w:tcPr>
          <w:p w14:paraId="333508FB" w14:textId="77777777" w:rsidR="00EE152B" w:rsidRPr="006311EF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965" w:type="dxa"/>
            <w:gridSpan w:val="7"/>
          </w:tcPr>
          <w:p w14:paraId="14A64267" w14:textId="77777777" w:rsidR="00EE152B" w:rsidRPr="006311EF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</w:t>
            </w:r>
          </w:p>
        </w:tc>
      </w:tr>
      <w:tr w:rsidR="00EE152B" w:rsidRPr="006311EF" w14:paraId="668E4369" w14:textId="77777777" w:rsidTr="006964D2">
        <w:tc>
          <w:tcPr>
            <w:tcW w:w="567" w:type="dxa"/>
            <w:vMerge/>
          </w:tcPr>
          <w:p w14:paraId="5704945A" w14:textId="77777777" w:rsidR="00EE152B" w:rsidRPr="006311EF" w:rsidRDefault="00EE152B" w:rsidP="006964D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14:paraId="65BC1942" w14:textId="77777777" w:rsidR="00EE152B" w:rsidRPr="006311EF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C21EDA3" w14:textId="77777777" w:rsidR="00EE152B" w:rsidRPr="006311EF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649" w:type="dxa"/>
            <w:vMerge/>
          </w:tcPr>
          <w:p w14:paraId="3CA67F4D" w14:textId="77777777" w:rsidR="00EE152B" w:rsidRPr="006311EF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A6E74D4" w14:textId="77777777" w:rsidR="00EE152B" w:rsidRPr="006311EF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A84CA45" w14:textId="77777777" w:rsidR="00EE152B" w:rsidRPr="006311EF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08" w:type="dxa"/>
          </w:tcPr>
          <w:p w14:paraId="3350B06E" w14:textId="77777777" w:rsidR="00EE152B" w:rsidRPr="006311EF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14:paraId="398D2D00" w14:textId="77777777" w:rsidR="00EE152B" w:rsidRPr="006311EF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14:paraId="780425F3" w14:textId="77777777" w:rsidR="00EE152B" w:rsidRPr="006311EF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14:paraId="5230CA05" w14:textId="77777777" w:rsidR="00EE152B" w:rsidRPr="006311EF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8" w:type="dxa"/>
          </w:tcPr>
          <w:p w14:paraId="34C30DA4" w14:textId="77777777" w:rsidR="00EE152B" w:rsidRPr="006311EF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99" w:type="dxa"/>
          </w:tcPr>
          <w:p w14:paraId="39EF0EAA" w14:textId="77777777" w:rsidR="00EE152B" w:rsidRPr="006311EF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</w:tcPr>
          <w:p w14:paraId="2312718B" w14:textId="77777777" w:rsidR="00EE152B" w:rsidRPr="006311EF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722" w:type="dxa"/>
          </w:tcPr>
          <w:p w14:paraId="159A968C" w14:textId="77777777" w:rsidR="00EE152B" w:rsidRPr="006311EF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</w:tr>
      <w:tr w:rsidR="00EE152B" w:rsidRPr="006311EF" w14:paraId="347D9F3D" w14:textId="77777777" w:rsidTr="006964D2">
        <w:tc>
          <w:tcPr>
            <w:tcW w:w="567" w:type="dxa"/>
          </w:tcPr>
          <w:p w14:paraId="7ABD0914" w14:textId="77777777" w:rsidR="00EE152B" w:rsidRPr="006311EF" w:rsidRDefault="00EE152B" w:rsidP="006964D2">
            <w:pPr>
              <w:pStyle w:val="ConsPlusNormal"/>
              <w:jc w:val="center"/>
              <w:rPr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9" w:type="dxa"/>
          </w:tcPr>
          <w:p w14:paraId="411240B9" w14:textId="77777777" w:rsidR="00EE152B" w:rsidRPr="006311EF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7449C7CE" w14:textId="77777777" w:rsidR="00EE152B" w:rsidRPr="006311EF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49" w:type="dxa"/>
          </w:tcPr>
          <w:p w14:paraId="4D83186E" w14:textId="77777777" w:rsidR="00EE152B" w:rsidRPr="006311EF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394D11B2" w14:textId="77777777" w:rsidR="00EE152B" w:rsidRPr="006311EF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5CACBC6B" w14:textId="77777777" w:rsidR="00EE152B" w:rsidRPr="006311EF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69C53E25" w14:textId="77777777" w:rsidR="00EE152B" w:rsidRPr="006311EF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4EEDF326" w14:textId="77777777" w:rsidR="00EE152B" w:rsidRPr="006311EF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1995CD40" w14:textId="77777777" w:rsidR="00EE152B" w:rsidRPr="006311EF" w:rsidRDefault="00EE152B" w:rsidP="003D0DC2">
            <w:pPr>
              <w:pStyle w:val="ConsPlusNormal"/>
              <w:jc w:val="center"/>
              <w:rPr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22EFDEED" w14:textId="77777777" w:rsidR="00EE152B" w:rsidRPr="006311EF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14:paraId="6747F94B" w14:textId="77777777" w:rsidR="00EE152B" w:rsidRPr="006311EF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9" w:type="dxa"/>
          </w:tcPr>
          <w:p w14:paraId="4F33B239" w14:textId="77777777" w:rsidR="00EE152B" w:rsidRPr="006311EF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0D4917D7" w14:textId="77777777" w:rsidR="00EE152B" w:rsidRPr="006311EF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22" w:type="dxa"/>
          </w:tcPr>
          <w:p w14:paraId="4824527F" w14:textId="77777777" w:rsidR="00EE152B" w:rsidRPr="006311EF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EE152B" w:rsidRPr="006311EF" w14:paraId="515DA503" w14:textId="77777777" w:rsidTr="006964D2">
        <w:trPr>
          <w:trHeight w:val="701"/>
        </w:trPr>
        <w:tc>
          <w:tcPr>
            <w:tcW w:w="567" w:type="dxa"/>
            <w:vAlign w:val="center"/>
          </w:tcPr>
          <w:p w14:paraId="5252BD7A" w14:textId="4CB0406A" w:rsidR="00EE152B" w:rsidRPr="006311EF" w:rsidRDefault="006311EF" w:rsidP="00696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313" w:type="dxa"/>
            <w:gridSpan w:val="13"/>
            <w:vAlign w:val="center"/>
          </w:tcPr>
          <w:p w14:paraId="4B3BD4C0" w14:textId="7A7AD619" w:rsidR="00EE152B" w:rsidRPr="006311EF" w:rsidRDefault="00EE152B" w:rsidP="006311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="006311EF" w:rsidRPr="006311E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 «</w:t>
            </w:r>
            <w:r w:rsidR="00053CD7" w:rsidRPr="006311EF">
              <w:rPr>
                <w:rFonts w:ascii="Times New Roman" w:hAnsi="Times New Roman" w:cs="Times New Roman"/>
                <w:sz w:val="20"/>
                <w:szCs w:val="20"/>
              </w:rPr>
              <w:t>Совершенствование мер по профилактике коррупционных и иных правонарушений в органах местного самоуправления города Чебоксары</w:t>
            </w:r>
            <w:r w:rsidR="00500E4F" w:rsidRPr="006311E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02C81" w:rsidRPr="006311EF" w14:paraId="4430CC5D" w14:textId="77777777" w:rsidTr="006964D2">
        <w:trPr>
          <w:trHeight w:val="833"/>
        </w:trPr>
        <w:tc>
          <w:tcPr>
            <w:tcW w:w="567" w:type="dxa"/>
          </w:tcPr>
          <w:p w14:paraId="10904713" w14:textId="20A3EF3D" w:rsidR="00102C81" w:rsidRPr="006311EF" w:rsidRDefault="00102C81" w:rsidP="00696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6311EF" w:rsidRPr="006311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39" w:type="dxa"/>
          </w:tcPr>
          <w:p w14:paraId="0A03555C" w14:textId="328A8B25" w:rsidR="00102C81" w:rsidRPr="006311EF" w:rsidRDefault="00102C81" w:rsidP="00102C8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Совершенствование нормативно-правовой базы города Чебоксары, регулирующей вопросы противодействия коррупции</w:t>
            </w:r>
          </w:p>
        </w:tc>
        <w:tc>
          <w:tcPr>
            <w:tcW w:w="992" w:type="dxa"/>
          </w:tcPr>
          <w:p w14:paraId="3CEE5967" w14:textId="5788BBC7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4649" w:type="dxa"/>
          </w:tcPr>
          <w:p w14:paraId="1EE899FD" w14:textId="03AA2EDF" w:rsidR="00102C81" w:rsidRPr="006311EF" w:rsidRDefault="00102C81" w:rsidP="00A4084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Мониторинг законодательства Российской Федерации и законодательства Чувашской Республики о противодействии коррупции; разработка и актуализация нормативных правовых актов, регулирующих вопросы противодействия коррупции в городе Чебоксары; организаци</w:t>
            </w:r>
            <w:r w:rsidR="00500B16" w:rsidRPr="006311E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 xml:space="preserve"> и проведение семинаров, совещаний и конференций по вопросам противодействия коррупции</w:t>
            </w:r>
          </w:p>
        </w:tc>
        <w:tc>
          <w:tcPr>
            <w:tcW w:w="851" w:type="dxa"/>
          </w:tcPr>
          <w:p w14:paraId="5C684305" w14:textId="005A8AF1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26DFF4EE" w14:textId="5BCD639D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78C40754" w14:textId="4DB17D45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135A1C8D" w14:textId="5886D7DE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3060A98" w14:textId="3424E230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9D113A1" w14:textId="3588DE30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04EAD9FE" w14:textId="22047AF7" w:rsidR="00102C81" w:rsidRPr="006311EF" w:rsidRDefault="00102C81" w:rsidP="00102C81">
            <w:pPr>
              <w:pStyle w:val="ConsPlusNormal"/>
              <w:jc w:val="center"/>
              <w:rPr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40B988DD" w14:textId="6B3F55BF" w:rsidR="00102C81" w:rsidRPr="006311EF" w:rsidRDefault="00102C81" w:rsidP="00102C81">
            <w:pPr>
              <w:pStyle w:val="ConsPlusNormal"/>
              <w:jc w:val="center"/>
              <w:rPr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28C46AD7" w14:textId="045D6063" w:rsidR="00102C81" w:rsidRPr="006311EF" w:rsidRDefault="00102C81" w:rsidP="00102C81">
            <w:pPr>
              <w:pStyle w:val="ConsPlusNormal"/>
              <w:jc w:val="center"/>
              <w:rPr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22" w:type="dxa"/>
          </w:tcPr>
          <w:p w14:paraId="12438ACE" w14:textId="08CA1889" w:rsidR="00102C81" w:rsidRPr="006311EF" w:rsidRDefault="00102C81" w:rsidP="00102C81">
            <w:pPr>
              <w:pStyle w:val="ConsPlusNormal"/>
              <w:jc w:val="center"/>
              <w:rPr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02C81" w14:paraId="55ECEC2B" w14:textId="77777777" w:rsidTr="006964D2">
        <w:trPr>
          <w:trHeight w:val="833"/>
        </w:trPr>
        <w:tc>
          <w:tcPr>
            <w:tcW w:w="567" w:type="dxa"/>
          </w:tcPr>
          <w:p w14:paraId="4631F967" w14:textId="4C1DAAA3" w:rsidR="00102C81" w:rsidRPr="006311EF" w:rsidRDefault="00102C81" w:rsidP="00696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  <w:r w:rsidR="006311EF" w:rsidRPr="006311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39" w:type="dxa"/>
          </w:tcPr>
          <w:p w14:paraId="0639C741" w14:textId="0E39A84B" w:rsidR="00102C81" w:rsidRPr="006311EF" w:rsidRDefault="00102C81" w:rsidP="00102C8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Организационные меры по созданию механизма реализации антикоррупционной политики в городе Чебоксары</w:t>
            </w:r>
          </w:p>
        </w:tc>
        <w:tc>
          <w:tcPr>
            <w:tcW w:w="992" w:type="dxa"/>
          </w:tcPr>
          <w:p w14:paraId="719DAC20" w14:textId="084B72E1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4649" w:type="dxa"/>
          </w:tcPr>
          <w:p w14:paraId="48E14B93" w14:textId="32D4DAC8" w:rsidR="00102C81" w:rsidRPr="006311EF" w:rsidRDefault="00102C81" w:rsidP="00102C8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Разработка органами местного самоуправления города Чебоксары планов мероприятий по противодействию коррупции; мониторинг деятельности комиссий по соблюдению требований к служебному поведению и урегулированию конфликта интересов, созданных в органах местного самоуправления города</w:t>
            </w:r>
            <w:r w:rsidR="00A40846" w:rsidRPr="006311EF">
              <w:rPr>
                <w:rFonts w:ascii="Times New Roman" w:hAnsi="Times New Roman" w:cs="Times New Roman"/>
                <w:sz w:val="20"/>
                <w:szCs w:val="20"/>
              </w:rPr>
              <w:t>; консультационная и методическая помощь в деятельности кадровых служб органов администрации города</w:t>
            </w:r>
          </w:p>
        </w:tc>
        <w:tc>
          <w:tcPr>
            <w:tcW w:w="851" w:type="dxa"/>
          </w:tcPr>
          <w:p w14:paraId="061D1B4D" w14:textId="0CF28786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25AD04BC" w14:textId="74157A7B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799B56C4" w14:textId="4574AF2F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575C9F6D" w14:textId="3743C87E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75D0D1D" w14:textId="49943AD8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7CCD651" w14:textId="1AB88BAA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3846D7E3" w14:textId="498A99F8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10D4FFFA" w14:textId="04E682F2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566CCB7F" w14:textId="487BFBDD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22" w:type="dxa"/>
          </w:tcPr>
          <w:p w14:paraId="26C7B163" w14:textId="023B1C5B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02C81" w14:paraId="232592E9" w14:textId="77777777" w:rsidTr="006964D2">
        <w:trPr>
          <w:trHeight w:val="833"/>
        </w:trPr>
        <w:tc>
          <w:tcPr>
            <w:tcW w:w="567" w:type="dxa"/>
          </w:tcPr>
          <w:p w14:paraId="1BC449EB" w14:textId="292800E3" w:rsidR="00102C81" w:rsidRPr="006311EF" w:rsidRDefault="00102C81" w:rsidP="00696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6311EF" w:rsidRPr="006311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39" w:type="dxa"/>
          </w:tcPr>
          <w:p w14:paraId="54548C78" w14:textId="1DE56CA0" w:rsidR="00102C81" w:rsidRPr="006311EF" w:rsidRDefault="00102C81" w:rsidP="00102C8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Антикоррупционная экспертиза нормативных правовых актов города Чебоксары и их проектов</w:t>
            </w:r>
          </w:p>
        </w:tc>
        <w:tc>
          <w:tcPr>
            <w:tcW w:w="992" w:type="dxa"/>
          </w:tcPr>
          <w:p w14:paraId="4A9DB81A" w14:textId="5182D6B6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4649" w:type="dxa"/>
          </w:tcPr>
          <w:p w14:paraId="1FAC957D" w14:textId="36A5C55E" w:rsidR="00102C81" w:rsidRPr="006311EF" w:rsidRDefault="00A92149" w:rsidP="00102C81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311E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Проведение антикоррупционной экспертизы нормативных правовых актов города Чебоксары и их проектов с целью выявления коррупциогенных факторов для их последующего устранения</w:t>
            </w:r>
            <w:r w:rsidR="00102C81" w:rsidRPr="006311E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; участие муниципальных служащих города Чебоксары, ответственных за проведение антикоррупционной экспертизы в </w:t>
            </w:r>
            <w:r w:rsidR="00D00DA7" w:rsidRPr="006311E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обучающих мероприятиях и </w:t>
            </w:r>
            <w:proofErr w:type="gramStart"/>
            <w:r w:rsidR="00102C81" w:rsidRPr="006311E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семинар-совещаниях</w:t>
            </w:r>
            <w:proofErr w:type="gramEnd"/>
            <w:r w:rsidR="00102C81" w:rsidRPr="006311E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по соответствующим темам, организованных исполнительными органами Чувашской Республики</w:t>
            </w:r>
          </w:p>
        </w:tc>
        <w:tc>
          <w:tcPr>
            <w:tcW w:w="851" w:type="dxa"/>
          </w:tcPr>
          <w:p w14:paraId="3AEFA04C" w14:textId="56FA2164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15E54CD1" w14:textId="22B1FAAF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18C0B32A" w14:textId="2C91E951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33A5FF71" w14:textId="4E289F6D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24559D6" w14:textId="2DF208E1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39941AAB" w14:textId="105474EA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01CFE73F" w14:textId="22806462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1FE70D31" w14:textId="4526BF45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7DF1D835" w14:textId="024D5E8C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22" w:type="dxa"/>
          </w:tcPr>
          <w:p w14:paraId="42005E11" w14:textId="24AE11E5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02C81" w14:paraId="02F6FAC0" w14:textId="77777777" w:rsidTr="006964D2">
        <w:trPr>
          <w:trHeight w:val="833"/>
        </w:trPr>
        <w:tc>
          <w:tcPr>
            <w:tcW w:w="567" w:type="dxa"/>
          </w:tcPr>
          <w:p w14:paraId="0B0D4D73" w14:textId="7EB6DDDA" w:rsidR="00102C81" w:rsidRPr="006311EF" w:rsidRDefault="00102C81" w:rsidP="00696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="006311EF" w:rsidRPr="006311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39" w:type="dxa"/>
          </w:tcPr>
          <w:p w14:paraId="1860F538" w14:textId="5ECB5753" w:rsidR="00102C81" w:rsidRPr="006311EF" w:rsidRDefault="00102C81" w:rsidP="00102C8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992" w:type="dxa"/>
          </w:tcPr>
          <w:p w14:paraId="5AAC20E9" w14:textId="39E1E777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4649" w:type="dxa"/>
          </w:tcPr>
          <w:p w14:paraId="187773FF" w14:textId="2A7991AE" w:rsidR="00102C81" w:rsidRPr="006311EF" w:rsidRDefault="00102C81" w:rsidP="00102C81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311E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Осуществление мониторинга закупок товаров, работ, услуг для обеспечения муниципальных нужд, а также проведение мероприятий по исключению случаев участия на стороне поставщиков (подрядчиков, исполнителей) товаров (работ, услуг) для обеспечения муниципальных нужд близких родственников, а также лиц, которые могут оказать прямое влияние на процесс формирования, размещения и контроля за проведением закупок, работ, услуг для обеспечения муниципальных нужд</w:t>
            </w:r>
            <w:proofErr w:type="gramEnd"/>
          </w:p>
        </w:tc>
        <w:tc>
          <w:tcPr>
            <w:tcW w:w="851" w:type="dxa"/>
          </w:tcPr>
          <w:p w14:paraId="39A9BFF3" w14:textId="14D684B3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процентов прямых договоров</w:t>
            </w:r>
          </w:p>
        </w:tc>
        <w:tc>
          <w:tcPr>
            <w:tcW w:w="709" w:type="dxa"/>
          </w:tcPr>
          <w:p w14:paraId="40359D9A" w14:textId="04AD7B42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14:paraId="63EBEBFE" w14:textId="0E5E373F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6CC96150" w14:textId="4F7A1C11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14:paraId="04A72570" w14:textId="1A938A26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14:paraId="1B53F868" w14:textId="2927A2B5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14:paraId="7F6D6287" w14:textId="7099B77E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699" w:type="dxa"/>
          </w:tcPr>
          <w:p w14:paraId="2269D074" w14:textId="54215063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14:paraId="506EABE9" w14:textId="1D15CA4C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22" w:type="dxa"/>
          </w:tcPr>
          <w:p w14:paraId="40C5E535" w14:textId="67FE8166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102C81" w14:paraId="110FDFFA" w14:textId="77777777" w:rsidTr="006964D2">
        <w:trPr>
          <w:trHeight w:val="833"/>
        </w:trPr>
        <w:tc>
          <w:tcPr>
            <w:tcW w:w="567" w:type="dxa"/>
          </w:tcPr>
          <w:p w14:paraId="7C10A1D9" w14:textId="4869E8C9" w:rsidR="00102C81" w:rsidRPr="006311EF" w:rsidRDefault="00102C81" w:rsidP="00696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  <w:r w:rsidR="006311EF" w:rsidRPr="006311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39" w:type="dxa"/>
          </w:tcPr>
          <w:p w14:paraId="251DEABC" w14:textId="31F64E08" w:rsidR="00102C81" w:rsidRPr="006311EF" w:rsidRDefault="00102C81" w:rsidP="00102C8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Внедрение внутреннего контроля в органах местного самоуправления города Чебоксары</w:t>
            </w:r>
          </w:p>
        </w:tc>
        <w:tc>
          <w:tcPr>
            <w:tcW w:w="992" w:type="dxa"/>
          </w:tcPr>
          <w:p w14:paraId="07C2ED2A" w14:textId="511C4FDD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4649" w:type="dxa"/>
          </w:tcPr>
          <w:p w14:paraId="5C1126F1" w14:textId="4630ABA6" w:rsidR="00102C81" w:rsidRPr="006311EF" w:rsidRDefault="00102C81" w:rsidP="00102C81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311E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Реализация мероприятий по организации и обеспечению эффективного контроля за соблюдением муниципальными служащими города Чебоксары ограничений и запретов, предусмотренных законодательством о муниципальной службе в Чувашской Республике, проведению анализа сведений о доходах, расходах, об имуществе и обязательствах имущественного характера, представленных лицами, замещающими муниципальные должности, и муниципальными служащими, соблюдения ограничений и запретов, требований о предотвращении или урегулировании </w:t>
            </w:r>
            <w:r w:rsidRPr="006311E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конфликта интересов, исполнения ими должностных обязанностей</w:t>
            </w:r>
            <w:proofErr w:type="gramEnd"/>
            <w:r w:rsidRPr="006311E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а также проведению проверок достоверности и полноты указанных сведений</w:t>
            </w:r>
          </w:p>
        </w:tc>
        <w:tc>
          <w:tcPr>
            <w:tcW w:w="851" w:type="dxa"/>
          </w:tcPr>
          <w:p w14:paraId="190FDEB8" w14:textId="5435DB64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709" w:type="dxa"/>
          </w:tcPr>
          <w:p w14:paraId="10DFF34B" w14:textId="0138C42C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7A852B6E" w14:textId="5D47C4A5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61E01B16" w14:textId="254FC768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D7C0C35" w14:textId="00A1B5FB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AED38B3" w14:textId="56CEFF73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09A51727" w14:textId="5E2AD17E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1D75EAC4" w14:textId="2BB3B79A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4FBC3280" w14:textId="289746D8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22" w:type="dxa"/>
          </w:tcPr>
          <w:p w14:paraId="01EA356A" w14:textId="4E859347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02C81" w14:paraId="5FDFC51E" w14:textId="77777777" w:rsidTr="006964D2">
        <w:trPr>
          <w:trHeight w:val="833"/>
        </w:trPr>
        <w:tc>
          <w:tcPr>
            <w:tcW w:w="567" w:type="dxa"/>
          </w:tcPr>
          <w:p w14:paraId="5FC08F25" w14:textId="221432C6" w:rsidR="00102C81" w:rsidRPr="006311EF" w:rsidRDefault="00102C81" w:rsidP="00696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1.6</w:t>
            </w:r>
            <w:r w:rsidR="006311EF" w:rsidRPr="006311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39" w:type="dxa"/>
          </w:tcPr>
          <w:p w14:paraId="79407486" w14:textId="4F4F7709" w:rsidR="00102C81" w:rsidRPr="006311EF" w:rsidRDefault="00102C81" w:rsidP="00102C8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Проведение исследования с целью определения уровня коррупции в городе Чебоксары</w:t>
            </w:r>
          </w:p>
        </w:tc>
        <w:tc>
          <w:tcPr>
            <w:tcW w:w="992" w:type="dxa"/>
          </w:tcPr>
          <w:p w14:paraId="38C34313" w14:textId="68C0E2C0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4649" w:type="dxa"/>
          </w:tcPr>
          <w:p w14:paraId="35F0F643" w14:textId="6581F7FF" w:rsidR="00102C81" w:rsidRPr="006311EF" w:rsidRDefault="00856588" w:rsidP="00AA6C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проведения социологического исследования по изучению общественного мнения на предмет уровня коррупции в органах местного самоуправления города Чебоксары: изучение мнения населения и </w:t>
            </w:r>
            <w:proofErr w:type="gramStart"/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бизнес-сообщества</w:t>
            </w:r>
            <w:proofErr w:type="gramEnd"/>
            <w:r w:rsidRPr="006311EF">
              <w:rPr>
                <w:rFonts w:ascii="Times New Roman" w:hAnsi="Times New Roman" w:cs="Times New Roman"/>
                <w:sz w:val="20"/>
                <w:szCs w:val="20"/>
              </w:rPr>
              <w:t xml:space="preserve"> города; </w:t>
            </w:r>
            <w:r w:rsidR="00035218" w:rsidRPr="006311EF">
              <w:rPr>
                <w:rFonts w:ascii="Times New Roman" w:hAnsi="Times New Roman" w:cs="Times New Roman"/>
                <w:sz w:val="20"/>
                <w:szCs w:val="20"/>
              </w:rPr>
              <w:t>проведение</w:t>
            </w: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 xml:space="preserve"> качественно-количественной оценки коррупции; выявление соотношения основных характеристик коррупции; оценка эффективности принимаемых в органах местного самоуправления мер, направленны</w:t>
            </w:r>
            <w:r w:rsidR="00AA6C8E" w:rsidRPr="006311EF">
              <w:rPr>
                <w:rFonts w:ascii="Times New Roman" w:hAnsi="Times New Roman" w:cs="Times New Roman"/>
                <w:sz w:val="20"/>
                <w:szCs w:val="20"/>
              </w:rPr>
              <w:t>х на противодействие коррупции</w:t>
            </w:r>
          </w:p>
        </w:tc>
        <w:tc>
          <w:tcPr>
            <w:tcW w:w="851" w:type="dxa"/>
          </w:tcPr>
          <w:p w14:paraId="78243151" w14:textId="6DC56964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709" w:type="dxa"/>
          </w:tcPr>
          <w:p w14:paraId="1F84ED7C" w14:textId="6A4634EB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8" w:type="dxa"/>
          </w:tcPr>
          <w:p w14:paraId="499767AB" w14:textId="60FBD2F1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5070D8BF" w14:textId="23344515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14:paraId="1437F81F" w14:textId="20666D8B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14:paraId="423683D8" w14:textId="54EF63DE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8" w:type="dxa"/>
          </w:tcPr>
          <w:p w14:paraId="406CD35B" w14:textId="1B85B7EA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99" w:type="dxa"/>
          </w:tcPr>
          <w:p w14:paraId="29F51464" w14:textId="708F3F5F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14:paraId="3A1BFAFF" w14:textId="1E7B2910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22" w:type="dxa"/>
          </w:tcPr>
          <w:p w14:paraId="5E78EB17" w14:textId="21BABD9D" w:rsidR="00102C81" w:rsidRPr="006311EF" w:rsidRDefault="00102C81" w:rsidP="00102C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102C81" w14:paraId="6BB7C2AB" w14:textId="77777777" w:rsidTr="006964D2">
        <w:trPr>
          <w:trHeight w:val="589"/>
        </w:trPr>
        <w:tc>
          <w:tcPr>
            <w:tcW w:w="567" w:type="dxa"/>
            <w:vAlign w:val="center"/>
          </w:tcPr>
          <w:p w14:paraId="3B9788DD" w14:textId="7BECA1E7" w:rsidR="00102C81" w:rsidRPr="006311EF" w:rsidRDefault="006311EF" w:rsidP="00696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313" w:type="dxa"/>
            <w:gridSpan w:val="13"/>
            <w:vAlign w:val="center"/>
          </w:tcPr>
          <w:p w14:paraId="3F6A4A78" w14:textId="00F0897B" w:rsidR="00102C81" w:rsidRPr="006311EF" w:rsidRDefault="00102C81" w:rsidP="00F9085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="00F908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2 «Организация антикоррупционной пропаганды и просвещения»</w:t>
            </w:r>
          </w:p>
        </w:tc>
      </w:tr>
      <w:tr w:rsidR="007824AA" w14:paraId="70B781F6" w14:textId="77777777" w:rsidTr="006964D2">
        <w:tc>
          <w:tcPr>
            <w:tcW w:w="567" w:type="dxa"/>
          </w:tcPr>
          <w:p w14:paraId="03B41B9A" w14:textId="400C222A" w:rsidR="007824AA" w:rsidRPr="006311EF" w:rsidRDefault="007824AA" w:rsidP="00696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="006311EF" w:rsidRPr="006311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39" w:type="dxa"/>
          </w:tcPr>
          <w:p w14:paraId="2F9391A1" w14:textId="187C457E" w:rsidR="007824AA" w:rsidRPr="006311EF" w:rsidRDefault="007824AA" w:rsidP="007824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информационного сопровождения мероприятий органов местного самоуправления антикоррупционной направленности, просветительской работы </w:t>
            </w:r>
          </w:p>
        </w:tc>
        <w:tc>
          <w:tcPr>
            <w:tcW w:w="992" w:type="dxa"/>
          </w:tcPr>
          <w:p w14:paraId="4B46872F" w14:textId="292481F7" w:rsidR="007824AA" w:rsidRPr="006311EF" w:rsidRDefault="007824AA" w:rsidP="007824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4649" w:type="dxa"/>
          </w:tcPr>
          <w:p w14:paraId="1F02A2BE" w14:textId="31C10CBB" w:rsidR="007824AA" w:rsidRPr="006311EF" w:rsidRDefault="007824AA" w:rsidP="007824AA">
            <w:pPr>
              <w:pStyle w:val="a3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Размещение на официальном сайте города Чебоксары и городской газете </w:t>
            </w:r>
            <w:r w:rsidR="00577EA9" w:rsidRPr="006311EF">
              <w:rPr>
                <w:rFonts w:ascii="Times New Roman" w:eastAsiaTheme="minorEastAsia" w:hAnsi="Times New Roman" w:cs="Times New Roman"/>
                <w:sz w:val="20"/>
                <w:szCs w:val="20"/>
              </w:rPr>
              <w:t>«</w:t>
            </w:r>
            <w:r w:rsidRPr="006311EF">
              <w:rPr>
                <w:rFonts w:ascii="Times New Roman" w:eastAsiaTheme="minorEastAsia" w:hAnsi="Times New Roman" w:cs="Times New Roman"/>
                <w:sz w:val="20"/>
                <w:szCs w:val="20"/>
              </w:rPr>
              <w:t>Чебоксарские новости</w:t>
            </w:r>
            <w:r w:rsidR="002055D0" w:rsidRPr="006311EF">
              <w:rPr>
                <w:rFonts w:ascii="Times New Roman" w:eastAsiaTheme="minorEastAsia" w:hAnsi="Times New Roman" w:cs="Times New Roman"/>
                <w:sz w:val="20"/>
                <w:szCs w:val="20"/>
              </w:rPr>
              <w:t>»</w:t>
            </w:r>
            <w:r w:rsidRPr="006311EF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информационно-аналитических материалов и публикаций на тему коррупции и противодействия коррупции</w:t>
            </w:r>
          </w:p>
          <w:p w14:paraId="6BBCEAAA" w14:textId="32E21CE8" w:rsidR="007824AA" w:rsidRPr="006311EF" w:rsidRDefault="007824AA" w:rsidP="007824AA">
            <w:pPr>
              <w:pStyle w:val="a3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1942446" w14:textId="1F67B030" w:rsidR="007824AA" w:rsidRPr="006311EF" w:rsidRDefault="007824AA" w:rsidP="007824AA">
            <w:pPr>
              <w:rPr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  <w:p w14:paraId="49837EBB" w14:textId="125A099F" w:rsidR="007824AA" w:rsidRPr="006311EF" w:rsidRDefault="007824AA" w:rsidP="007824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4A1B941" w14:textId="64107D82" w:rsidR="007824AA" w:rsidRPr="006311EF" w:rsidRDefault="007824AA" w:rsidP="007824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708" w:type="dxa"/>
          </w:tcPr>
          <w:p w14:paraId="5B4CCCFA" w14:textId="67ABDDFC" w:rsidR="007824AA" w:rsidRPr="006311EF" w:rsidRDefault="007824AA" w:rsidP="007824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2C606EE9" w14:textId="476FECC1" w:rsidR="007824AA" w:rsidRPr="006311EF" w:rsidRDefault="007824AA" w:rsidP="007824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</w:tcPr>
          <w:p w14:paraId="0A8B9D31" w14:textId="2BDA8AA5" w:rsidR="007824AA" w:rsidRPr="006311EF" w:rsidRDefault="007824AA" w:rsidP="007824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</w:tcPr>
          <w:p w14:paraId="291A0B49" w14:textId="7A05B04F" w:rsidR="007824AA" w:rsidRPr="006311EF" w:rsidRDefault="007824AA" w:rsidP="007824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8" w:type="dxa"/>
          </w:tcPr>
          <w:p w14:paraId="672FC8FB" w14:textId="4749B4C5" w:rsidR="007824AA" w:rsidRPr="006311EF" w:rsidRDefault="007824AA" w:rsidP="007824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699" w:type="dxa"/>
          </w:tcPr>
          <w:p w14:paraId="2F3E40BE" w14:textId="71A8BCF5" w:rsidR="007824AA" w:rsidRPr="006311EF" w:rsidRDefault="007824AA" w:rsidP="007824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</w:tcPr>
          <w:p w14:paraId="024680A9" w14:textId="71660993" w:rsidR="007824AA" w:rsidRPr="006311EF" w:rsidRDefault="007824AA" w:rsidP="007824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22" w:type="dxa"/>
          </w:tcPr>
          <w:p w14:paraId="65C27962" w14:textId="728A2EEE" w:rsidR="007824AA" w:rsidRPr="006311EF" w:rsidRDefault="007824AA" w:rsidP="007824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7824AA" w14:paraId="0BAC7F74" w14:textId="77777777" w:rsidTr="006964D2">
        <w:tc>
          <w:tcPr>
            <w:tcW w:w="567" w:type="dxa"/>
          </w:tcPr>
          <w:p w14:paraId="0EA5F44D" w14:textId="2C8779DA" w:rsidR="007824AA" w:rsidRPr="006311EF" w:rsidRDefault="007824AA" w:rsidP="00696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6311EF" w:rsidRPr="006311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39" w:type="dxa"/>
          </w:tcPr>
          <w:p w14:paraId="0F99DA55" w14:textId="17FE08C7" w:rsidR="007824AA" w:rsidRPr="006311EF" w:rsidRDefault="007824AA" w:rsidP="007824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Осуществление работы по формированию у муниципальных служащих и работников муниципальных организаций отрицательного отношения к коррупции</w:t>
            </w:r>
          </w:p>
        </w:tc>
        <w:tc>
          <w:tcPr>
            <w:tcW w:w="992" w:type="dxa"/>
          </w:tcPr>
          <w:p w14:paraId="1C59B6BD" w14:textId="789A9FF8" w:rsidR="007824AA" w:rsidRPr="006311EF" w:rsidRDefault="007824AA" w:rsidP="007824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4649" w:type="dxa"/>
          </w:tcPr>
          <w:p w14:paraId="38C42B8E" w14:textId="0C417EBC" w:rsidR="007824AA" w:rsidRPr="006311EF" w:rsidRDefault="007824AA" w:rsidP="007824AA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311E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Разработка и реализация комплекса мероприятий по формированию среди муниципальных служащих города Чебоксары обстановки нетерпимости к коррупционным проявлениям</w:t>
            </w:r>
          </w:p>
        </w:tc>
        <w:tc>
          <w:tcPr>
            <w:tcW w:w="851" w:type="dxa"/>
          </w:tcPr>
          <w:p w14:paraId="58C7B795" w14:textId="0DC8FED7" w:rsidR="007824AA" w:rsidRPr="006311EF" w:rsidRDefault="007824AA" w:rsidP="007824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00DAB689" w14:textId="5F32E136" w:rsidR="007824AA" w:rsidRPr="006311EF" w:rsidRDefault="007824AA" w:rsidP="007824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61994C5B" w14:textId="3DC2F6D4" w:rsidR="007824AA" w:rsidRPr="006311EF" w:rsidRDefault="007824AA" w:rsidP="007824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51132DCE" w14:textId="112673A1" w:rsidR="007824AA" w:rsidRPr="006311EF" w:rsidRDefault="007824AA" w:rsidP="007824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7D1089B" w14:textId="19AA9CFC" w:rsidR="007824AA" w:rsidRPr="006311EF" w:rsidRDefault="007824AA" w:rsidP="007824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59441B2B" w14:textId="7E82FCEE" w:rsidR="007824AA" w:rsidRPr="006311EF" w:rsidRDefault="007824AA" w:rsidP="007824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24D319F0" w14:textId="3F36890F" w:rsidR="007824AA" w:rsidRPr="006311EF" w:rsidRDefault="007824AA" w:rsidP="007824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5196D372" w14:textId="4B712C57" w:rsidR="007824AA" w:rsidRPr="006311EF" w:rsidRDefault="007824AA" w:rsidP="007824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223A8C4A" w14:textId="676F7704" w:rsidR="007824AA" w:rsidRPr="006311EF" w:rsidRDefault="007824AA" w:rsidP="007824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22" w:type="dxa"/>
          </w:tcPr>
          <w:p w14:paraId="3B24BE7C" w14:textId="3C9F548D" w:rsidR="007824AA" w:rsidRPr="006311EF" w:rsidRDefault="007824AA" w:rsidP="007824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24AA" w14:paraId="3F4A3FC0" w14:textId="77777777" w:rsidTr="006964D2">
        <w:tc>
          <w:tcPr>
            <w:tcW w:w="567" w:type="dxa"/>
          </w:tcPr>
          <w:p w14:paraId="55CA0177" w14:textId="645A7CCE" w:rsidR="007824AA" w:rsidRPr="006311EF" w:rsidRDefault="007824AA" w:rsidP="006964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 w:rsidR="006311EF" w:rsidRPr="006311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39" w:type="dxa"/>
          </w:tcPr>
          <w:p w14:paraId="41A70746" w14:textId="7B264B86" w:rsidR="007824AA" w:rsidRPr="006311EF" w:rsidRDefault="007824AA" w:rsidP="002C01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Участие муниципальных служащих</w:t>
            </w:r>
            <w:r w:rsidR="00444489" w:rsidRPr="006311EF">
              <w:rPr>
                <w:rFonts w:ascii="Times New Roman" w:hAnsi="Times New Roman" w:cs="Times New Roman"/>
                <w:sz w:val="20"/>
                <w:szCs w:val="20"/>
              </w:rPr>
              <w:t xml:space="preserve"> (в т.ч. </w:t>
            </w:r>
            <w:r w:rsidR="00035218" w:rsidRPr="006311EF">
              <w:rPr>
                <w:rFonts w:ascii="Times New Roman" w:hAnsi="Times New Roman" w:cs="Times New Roman"/>
                <w:sz w:val="20"/>
                <w:szCs w:val="20"/>
              </w:rPr>
              <w:t>ответственных</w:t>
            </w:r>
            <w:r w:rsidR="00444489" w:rsidRPr="006311EF">
              <w:rPr>
                <w:rFonts w:ascii="Times New Roman" w:hAnsi="Times New Roman" w:cs="Times New Roman"/>
                <w:sz w:val="20"/>
                <w:szCs w:val="20"/>
              </w:rPr>
              <w:t xml:space="preserve"> за профилактику коррупционных и иных правонарушений)</w:t>
            </w: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 xml:space="preserve"> в мероприятиях по профессиональному развитию в области противодействия коррупции</w:t>
            </w:r>
          </w:p>
        </w:tc>
        <w:tc>
          <w:tcPr>
            <w:tcW w:w="992" w:type="dxa"/>
          </w:tcPr>
          <w:p w14:paraId="3FCEE87D" w14:textId="0CDB3BA8" w:rsidR="007824AA" w:rsidRPr="006311EF" w:rsidRDefault="00D470C0" w:rsidP="007824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кадров</w:t>
            </w:r>
          </w:p>
        </w:tc>
        <w:tc>
          <w:tcPr>
            <w:tcW w:w="4649" w:type="dxa"/>
          </w:tcPr>
          <w:p w14:paraId="7FB9D800" w14:textId="4958FC43" w:rsidR="007824AA" w:rsidRPr="006311EF" w:rsidRDefault="002C0158" w:rsidP="00AA6C8E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311E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Организация дополнительного профессионального образования (профессиональной переподготовки</w:t>
            </w:r>
            <w:r w:rsidR="004F1465" w:rsidRPr="006311E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6311E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повышени</w:t>
            </w:r>
            <w:r w:rsidR="004F1465" w:rsidRPr="006311E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я</w:t>
            </w:r>
            <w:r w:rsidRPr="006311E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35218" w:rsidRPr="006311E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квалификации</w:t>
            </w:r>
            <w:r w:rsidR="004F1465" w:rsidRPr="006311E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 и</w:t>
            </w:r>
            <w:r w:rsidRPr="006311E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иных обучающих мероприятий</w:t>
            </w:r>
            <w:r w:rsidR="004F1465" w:rsidRPr="006311E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(семинаров, тренингов, мастер-классов, конференций, круглых столов, служебных стажировок, иных мероприятий, направленных преимущественно на ускоренное приобретение служащими новых знаний и умений, а также на изучение передового опыта, технологий муниципального управления, обмен опытом)</w:t>
            </w:r>
            <w:proofErr w:type="gramEnd"/>
          </w:p>
        </w:tc>
        <w:tc>
          <w:tcPr>
            <w:tcW w:w="851" w:type="dxa"/>
          </w:tcPr>
          <w:p w14:paraId="17A07AFA" w14:textId="2F6F5D84" w:rsidR="007824AA" w:rsidRPr="006311EF" w:rsidRDefault="007824AA" w:rsidP="007824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14:paraId="029A8FC8" w14:textId="5E6350DE" w:rsidR="007824AA" w:rsidRPr="006311EF" w:rsidRDefault="007824AA" w:rsidP="007824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7E8A9FA7" w14:textId="23222C2B" w:rsidR="007824AA" w:rsidRPr="006311EF" w:rsidRDefault="007824AA" w:rsidP="007824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271BCC1F" w14:textId="71052717" w:rsidR="007824AA" w:rsidRPr="006311EF" w:rsidRDefault="007824AA" w:rsidP="007824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707294CE" w14:textId="6DB98368" w:rsidR="007824AA" w:rsidRPr="006311EF" w:rsidRDefault="007824AA" w:rsidP="007824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76C390FA" w14:textId="00F315E9" w:rsidR="007824AA" w:rsidRPr="006311EF" w:rsidRDefault="007824AA" w:rsidP="007824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479DC79F" w14:textId="089C3921" w:rsidR="007824AA" w:rsidRPr="006311EF" w:rsidRDefault="007824AA" w:rsidP="007824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0B0001E5" w14:textId="6C486447" w:rsidR="007824AA" w:rsidRPr="006311EF" w:rsidRDefault="007824AA" w:rsidP="007824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A556D95" w14:textId="303BF377" w:rsidR="007824AA" w:rsidRPr="006311EF" w:rsidRDefault="007824AA" w:rsidP="007824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22" w:type="dxa"/>
          </w:tcPr>
          <w:p w14:paraId="5A59BA3B" w14:textId="06F7DB40" w:rsidR="007824AA" w:rsidRPr="006311EF" w:rsidRDefault="007824AA" w:rsidP="007824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1E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bookmarkEnd w:id="25"/>
    <w:p w14:paraId="58454EC6" w14:textId="7E72D827" w:rsidR="005F5460" w:rsidRDefault="006311EF" w:rsidP="00EE152B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______________________________________</w:t>
      </w:r>
    </w:p>
    <w:p w14:paraId="02DC78D4" w14:textId="77777777" w:rsidR="006311EF" w:rsidRDefault="006311EF" w:rsidP="00EE152B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7175091E" w14:textId="77777777" w:rsidR="006311EF" w:rsidRDefault="006311EF" w:rsidP="00EE152B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3B38A757" w14:textId="5F1AF9D8" w:rsidR="00EE152B" w:rsidRDefault="00EE152B" w:rsidP="005F5460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311EF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6311EF" w:rsidRPr="006311EF">
        <w:rPr>
          <w:rFonts w:ascii="Times New Roman" w:hAnsi="Times New Roman" w:cs="Times New Roman"/>
          <w:bCs/>
          <w:sz w:val="28"/>
          <w:szCs w:val="28"/>
        </w:rPr>
        <w:t xml:space="preserve">СВЕДЕНИЯ О ФИНАНСОВОМ ОБЕСПЕЧЕНИИ МЕРОПРИЯТИЙ (РЕЗУЛЬТАТОВ) </w:t>
      </w:r>
      <w:r w:rsidR="006311EF" w:rsidRPr="00606A9C">
        <w:rPr>
          <w:rFonts w:ascii="Times New Roman" w:hAnsi="Times New Roman" w:cs="Times New Roman"/>
          <w:bCs/>
          <w:sz w:val="28"/>
          <w:szCs w:val="28"/>
        </w:rPr>
        <w:t>КОМПЛЕКСА ПРОЦЕССНЫХ МЕРОПРИЯТИЙ «ПРОТИВОДЕЙСТВИЕ КОРРУПЦИИ В ГОРОДЕ ЧЕБОКСАРЫ»</w:t>
      </w:r>
    </w:p>
    <w:p w14:paraId="5F13FFB5" w14:textId="77777777" w:rsidR="006311EF" w:rsidRDefault="006311EF" w:rsidP="005F5460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9"/>
        <w:tblW w:w="15799" w:type="dxa"/>
        <w:tblInd w:w="-459" w:type="dxa"/>
        <w:tblLook w:val="04A0" w:firstRow="1" w:lastRow="0" w:firstColumn="1" w:lastColumn="0" w:noHBand="0" w:noVBand="1"/>
      </w:tblPr>
      <w:tblGrid>
        <w:gridCol w:w="547"/>
        <w:gridCol w:w="2320"/>
        <w:gridCol w:w="1385"/>
        <w:gridCol w:w="2119"/>
        <w:gridCol w:w="17"/>
        <w:gridCol w:w="2215"/>
        <w:gridCol w:w="17"/>
        <w:gridCol w:w="855"/>
        <w:gridCol w:w="17"/>
        <w:gridCol w:w="847"/>
        <w:gridCol w:w="17"/>
        <w:gridCol w:w="847"/>
        <w:gridCol w:w="17"/>
        <w:gridCol w:w="847"/>
        <w:gridCol w:w="17"/>
        <w:gridCol w:w="847"/>
        <w:gridCol w:w="17"/>
        <w:gridCol w:w="847"/>
        <w:gridCol w:w="17"/>
        <w:gridCol w:w="955"/>
        <w:gridCol w:w="17"/>
        <w:gridCol w:w="999"/>
        <w:gridCol w:w="16"/>
      </w:tblGrid>
      <w:tr w:rsidR="00EE152B" w:rsidRPr="001509AE" w14:paraId="241B028E" w14:textId="77777777" w:rsidTr="001509AE">
        <w:trPr>
          <w:gridAfter w:val="1"/>
          <w:wAfter w:w="17" w:type="dxa"/>
        </w:trPr>
        <w:tc>
          <w:tcPr>
            <w:tcW w:w="546" w:type="dxa"/>
            <w:vMerge w:val="restart"/>
          </w:tcPr>
          <w:p w14:paraId="34BE96F4" w14:textId="77777777" w:rsidR="00EE152B" w:rsidRPr="001509AE" w:rsidRDefault="00EE152B" w:rsidP="003D0DC2">
            <w:pPr>
              <w:widowControl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1509AE">
              <w:rPr>
                <w:rFonts w:ascii="Times New Roman" w:eastAsia="Times New Roman" w:hAnsi="Times New Roman" w:cs="Times New Roman"/>
                <w:bCs/>
                <w:lang w:eastAsia="zh-CN"/>
              </w:rPr>
              <w:t>№</w:t>
            </w:r>
          </w:p>
          <w:p w14:paraId="0EB1D441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proofErr w:type="gramStart"/>
            <w:r w:rsidRPr="001509AE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п</w:t>
            </w:r>
            <w:proofErr w:type="gramEnd"/>
            <w:r w:rsidRPr="001509AE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/п</w:t>
            </w:r>
          </w:p>
        </w:tc>
        <w:tc>
          <w:tcPr>
            <w:tcW w:w="2337" w:type="dxa"/>
            <w:vMerge w:val="restart"/>
          </w:tcPr>
          <w:p w14:paraId="57286B46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Наименование мероприятия (результата)</w:t>
            </w:r>
          </w:p>
        </w:tc>
        <w:tc>
          <w:tcPr>
            <w:tcW w:w="1385" w:type="dxa"/>
            <w:vMerge w:val="restart"/>
          </w:tcPr>
          <w:p w14:paraId="44A835F8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1509AE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КБК</w:t>
            </w:r>
          </w:p>
        </w:tc>
        <w:tc>
          <w:tcPr>
            <w:tcW w:w="1946" w:type="dxa"/>
            <w:vMerge w:val="restart"/>
          </w:tcPr>
          <w:p w14:paraId="042B4742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1509AE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2268" w:type="dxa"/>
            <w:gridSpan w:val="2"/>
            <w:vMerge w:val="restart"/>
          </w:tcPr>
          <w:p w14:paraId="0B59727E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Источники финансирования</w:t>
            </w:r>
          </w:p>
        </w:tc>
        <w:tc>
          <w:tcPr>
            <w:tcW w:w="7300" w:type="dxa"/>
            <w:gridSpan w:val="16"/>
          </w:tcPr>
          <w:p w14:paraId="0189F224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Объем финансового обеспечения по годам реализации, тысяч рублей</w:t>
            </w:r>
          </w:p>
        </w:tc>
      </w:tr>
      <w:tr w:rsidR="00FE7432" w:rsidRPr="001509AE" w14:paraId="10575767" w14:textId="77777777" w:rsidTr="001509AE">
        <w:trPr>
          <w:gridAfter w:val="1"/>
          <w:wAfter w:w="17" w:type="dxa"/>
        </w:trPr>
        <w:tc>
          <w:tcPr>
            <w:tcW w:w="546" w:type="dxa"/>
            <w:vMerge/>
          </w:tcPr>
          <w:p w14:paraId="3B3DD342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337" w:type="dxa"/>
            <w:vMerge/>
          </w:tcPr>
          <w:p w14:paraId="4DDE6FDE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  <w:vMerge/>
          </w:tcPr>
          <w:p w14:paraId="6976748F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46" w:type="dxa"/>
            <w:vMerge/>
          </w:tcPr>
          <w:p w14:paraId="006274C9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gridSpan w:val="2"/>
            <w:vMerge/>
          </w:tcPr>
          <w:p w14:paraId="5C26E689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88" w:type="dxa"/>
            <w:gridSpan w:val="2"/>
          </w:tcPr>
          <w:p w14:paraId="5B66F35B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eastAsia="Times New Roman" w:hAnsi="Times New Roman" w:cs="Times New Roman"/>
                <w:b w:val="0"/>
                <w:bCs/>
              </w:rPr>
              <w:t>2025</w:t>
            </w:r>
          </w:p>
        </w:tc>
        <w:tc>
          <w:tcPr>
            <w:tcW w:w="879" w:type="dxa"/>
            <w:gridSpan w:val="2"/>
          </w:tcPr>
          <w:p w14:paraId="1792CD44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eastAsia="Times New Roman" w:hAnsi="Times New Roman" w:cs="Times New Roman"/>
                <w:b w:val="0"/>
                <w:bCs/>
              </w:rPr>
              <w:t>2026</w:t>
            </w:r>
          </w:p>
        </w:tc>
        <w:tc>
          <w:tcPr>
            <w:tcW w:w="879" w:type="dxa"/>
            <w:gridSpan w:val="2"/>
          </w:tcPr>
          <w:p w14:paraId="75D9700F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eastAsia="Times New Roman" w:hAnsi="Times New Roman" w:cs="Times New Roman"/>
                <w:b w:val="0"/>
                <w:bCs/>
              </w:rPr>
              <w:t>2027</w:t>
            </w:r>
          </w:p>
        </w:tc>
        <w:tc>
          <w:tcPr>
            <w:tcW w:w="879" w:type="dxa"/>
            <w:gridSpan w:val="2"/>
          </w:tcPr>
          <w:p w14:paraId="31ACDECB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eastAsia="Times New Roman" w:hAnsi="Times New Roman" w:cs="Times New Roman"/>
                <w:b w:val="0"/>
                <w:bCs/>
              </w:rPr>
              <w:t>2028</w:t>
            </w:r>
          </w:p>
        </w:tc>
        <w:tc>
          <w:tcPr>
            <w:tcW w:w="879" w:type="dxa"/>
            <w:gridSpan w:val="2"/>
          </w:tcPr>
          <w:p w14:paraId="4FEBE896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eastAsia="Times New Roman" w:hAnsi="Times New Roman" w:cs="Times New Roman"/>
                <w:b w:val="0"/>
                <w:bCs/>
              </w:rPr>
              <w:t>2029</w:t>
            </w:r>
          </w:p>
        </w:tc>
        <w:tc>
          <w:tcPr>
            <w:tcW w:w="879" w:type="dxa"/>
            <w:gridSpan w:val="2"/>
          </w:tcPr>
          <w:p w14:paraId="2846B057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eastAsia="Times New Roman" w:hAnsi="Times New Roman" w:cs="Times New Roman"/>
                <w:b w:val="0"/>
                <w:bCs/>
              </w:rPr>
              <w:t>2030</w:t>
            </w:r>
          </w:p>
        </w:tc>
        <w:tc>
          <w:tcPr>
            <w:tcW w:w="987" w:type="dxa"/>
            <w:gridSpan w:val="2"/>
          </w:tcPr>
          <w:p w14:paraId="3AE7B805" w14:textId="4BF5FAAE" w:rsidR="00EE152B" w:rsidRPr="001509AE" w:rsidRDefault="00EE152B" w:rsidP="000701F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eastAsia="Times New Roman" w:hAnsi="Times New Roman" w:cs="Times New Roman"/>
                <w:b w:val="0"/>
                <w:bCs/>
              </w:rPr>
              <w:t>2031</w:t>
            </w:r>
            <w:r w:rsidR="000701F3">
              <w:rPr>
                <w:rFonts w:ascii="Times New Roman" w:eastAsia="Times New Roman" w:hAnsi="Times New Roman" w:cs="Times New Roman"/>
                <w:b w:val="0"/>
                <w:bCs/>
              </w:rPr>
              <w:t>–</w:t>
            </w:r>
            <w:r w:rsidRPr="001509AE">
              <w:rPr>
                <w:rFonts w:ascii="Times New Roman" w:eastAsia="Times New Roman" w:hAnsi="Times New Roman" w:cs="Times New Roman"/>
                <w:b w:val="0"/>
                <w:bCs/>
              </w:rPr>
              <w:t>2035</w:t>
            </w:r>
          </w:p>
        </w:tc>
        <w:tc>
          <w:tcPr>
            <w:tcW w:w="1030" w:type="dxa"/>
            <w:gridSpan w:val="2"/>
          </w:tcPr>
          <w:p w14:paraId="668B7D6B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Всего, тысяч рублей</w:t>
            </w:r>
          </w:p>
        </w:tc>
      </w:tr>
      <w:tr w:rsidR="00FE7432" w:rsidRPr="001509AE" w14:paraId="7484216C" w14:textId="77777777" w:rsidTr="001509AE">
        <w:trPr>
          <w:gridAfter w:val="1"/>
          <w:wAfter w:w="17" w:type="dxa"/>
        </w:trPr>
        <w:tc>
          <w:tcPr>
            <w:tcW w:w="546" w:type="dxa"/>
          </w:tcPr>
          <w:p w14:paraId="01C0C29E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</w:t>
            </w:r>
          </w:p>
        </w:tc>
        <w:tc>
          <w:tcPr>
            <w:tcW w:w="2337" w:type="dxa"/>
          </w:tcPr>
          <w:p w14:paraId="5AF6E3B7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2</w:t>
            </w:r>
          </w:p>
        </w:tc>
        <w:tc>
          <w:tcPr>
            <w:tcW w:w="1385" w:type="dxa"/>
          </w:tcPr>
          <w:p w14:paraId="4C8AC5CA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3</w:t>
            </w:r>
          </w:p>
        </w:tc>
        <w:tc>
          <w:tcPr>
            <w:tcW w:w="1946" w:type="dxa"/>
          </w:tcPr>
          <w:p w14:paraId="02D2ACDB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4</w:t>
            </w:r>
          </w:p>
        </w:tc>
        <w:tc>
          <w:tcPr>
            <w:tcW w:w="2268" w:type="dxa"/>
            <w:gridSpan w:val="2"/>
          </w:tcPr>
          <w:p w14:paraId="673DF232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5</w:t>
            </w:r>
          </w:p>
        </w:tc>
        <w:tc>
          <w:tcPr>
            <w:tcW w:w="888" w:type="dxa"/>
            <w:gridSpan w:val="2"/>
          </w:tcPr>
          <w:p w14:paraId="4E81618D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6</w:t>
            </w:r>
          </w:p>
        </w:tc>
        <w:tc>
          <w:tcPr>
            <w:tcW w:w="879" w:type="dxa"/>
            <w:gridSpan w:val="2"/>
          </w:tcPr>
          <w:p w14:paraId="54883297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7</w:t>
            </w:r>
          </w:p>
        </w:tc>
        <w:tc>
          <w:tcPr>
            <w:tcW w:w="879" w:type="dxa"/>
            <w:gridSpan w:val="2"/>
          </w:tcPr>
          <w:p w14:paraId="0809B8EE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8</w:t>
            </w:r>
          </w:p>
        </w:tc>
        <w:tc>
          <w:tcPr>
            <w:tcW w:w="879" w:type="dxa"/>
            <w:gridSpan w:val="2"/>
          </w:tcPr>
          <w:p w14:paraId="78082F6A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9</w:t>
            </w:r>
          </w:p>
        </w:tc>
        <w:tc>
          <w:tcPr>
            <w:tcW w:w="879" w:type="dxa"/>
            <w:gridSpan w:val="2"/>
          </w:tcPr>
          <w:p w14:paraId="6D0FF51C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10</w:t>
            </w:r>
          </w:p>
        </w:tc>
        <w:tc>
          <w:tcPr>
            <w:tcW w:w="879" w:type="dxa"/>
            <w:gridSpan w:val="2"/>
          </w:tcPr>
          <w:p w14:paraId="183B19E7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11</w:t>
            </w:r>
          </w:p>
        </w:tc>
        <w:tc>
          <w:tcPr>
            <w:tcW w:w="987" w:type="dxa"/>
            <w:gridSpan w:val="2"/>
          </w:tcPr>
          <w:p w14:paraId="2E5D6798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12</w:t>
            </w:r>
          </w:p>
        </w:tc>
        <w:tc>
          <w:tcPr>
            <w:tcW w:w="1030" w:type="dxa"/>
            <w:gridSpan w:val="2"/>
          </w:tcPr>
          <w:p w14:paraId="505C004B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13</w:t>
            </w:r>
          </w:p>
        </w:tc>
      </w:tr>
      <w:tr w:rsidR="001509AE" w:rsidRPr="001509AE" w14:paraId="25101B03" w14:textId="77777777" w:rsidTr="001509AE">
        <w:trPr>
          <w:trHeight w:val="670"/>
        </w:trPr>
        <w:tc>
          <w:tcPr>
            <w:tcW w:w="546" w:type="dxa"/>
          </w:tcPr>
          <w:p w14:paraId="0C0326D2" w14:textId="0D8105A4" w:rsidR="001509AE" w:rsidRPr="001509AE" w:rsidRDefault="001509AE" w:rsidP="001509A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bookmarkStart w:id="26" w:name="_Hlk176033869"/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1.</w:t>
            </w:r>
          </w:p>
        </w:tc>
        <w:tc>
          <w:tcPr>
            <w:tcW w:w="15253" w:type="dxa"/>
            <w:gridSpan w:val="22"/>
            <w:vAlign w:val="center"/>
          </w:tcPr>
          <w:p w14:paraId="6FF5000E" w14:textId="3345FA9A" w:rsidR="001509AE" w:rsidRPr="001509AE" w:rsidRDefault="001509AE" w:rsidP="000701F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hAnsi="Times New Roman" w:cs="Times New Roman"/>
                <w:b w:val="0"/>
                <w:bCs/>
              </w:rPr>
              <w:t>Задача</w:t>
            </w:r>
            <w:r w:rsidR="000701F3">
              <w:rPr>
                <w:rFonts w:ascii="Times New Roman" w:hAnsi="Times New Roman" w:cs="Times New Roman"/>
                <w:b w:val="0"/>
                <w:bCs/>
              </w:rPr>
              <w:t> </w:t>
            </w:r>
            <w:r w:rsidRPr="001509AE">
              <w:rPr>
                <w:rFonts w:ascii="Times New Roman" w:hAnsi="Times New Roman" w:cs="Times New Roman"/>
                <w:b w:val="0"/>
                <w:bCs/>
              </w:rPr>
              <w:t>1</w:t>
            </w:r>
            <w:r w:rsidR="00740728">
              <w:rPr>
                <w:rFonts w:ascii="Times New Roman" w:hAnsi="Times New Roman" w:cs="Times New Roman"/>
                <w:b w:val="0"/>
                <w:bCs/>
              </w:rPr>
              <w:t>.</w:t>
            </w:r>
            <w:r w:rsidRPr="001509AE">
              <w:rPr>
                <w:rFonts w:ascii="Times New Roman" w:hAnsi="Times New Roman" w:cs="Times New Roman"/>
                <w:b w:val="0"/>
                <w:bCs/>
              </w:rPr>
              <w:t xml:space="preserve"> «Совершенствование мер по профилактике коррупционных и иных правонарушений в органах местного самоуправления города Чебоксары»</w:t>
            </w:r>
          </w:p>
        </w:tc>
      </w:tr>
      <w:tr w:rsidR="00FE7432" w:rsidRPr="001509AE" w14:paraId="6D378D3C" w14:textId="77777777" w:rsidTr="001509AE">
        <w:trPr>
          <w:gridAfter w:val="1"/>
          <w:wAfter w:w="17" w:type="dxa"/>
        </w:trPr>
        <w:tc>
          <w:tcPr>
            <w:tcW w:w="546" w:type="dxa"/>
            <w:vMerge w:val="restart"/>
          </w:tcPr>
          <w:p w14:paraId="75E91ABA" w14:textId="01EAB758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1.1</w:t>
            </w:r>
            <w:r w:rsidR="001509AE" w:rsidRPr="001509AE">
              <w:rPr>
                <w:rFonts w:ascii="Times New Roman" w:eastAsia="Calibri" w:hAnsi="Times New Roman" w:cs="Times New Roman"/>
                <w:b w:val="0"/>
                <w:bCs/>
              </w:rPr>
              <w:t>.</w:t>
            </w:r>
          </w:p>
        </w:tc>
        <w:tc>
          <w:tcPr>
            <w:tcW w:w="2337" w:type="dxa"/>
            <w:vMerge w:val="restart"/>
          </w:tcPr>
          <w:p w14:paraId="0AB34D35" w14:textId="56E50F54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  <w:bCs/>
              </w:rPr>
              <w:t>Совершенствование нормативно-правовой базы города Чебоксары, регулирующей вопросы противодействия коррупции</w:t>
            </w:r>
          </w:p>
        </w:tc>
        <w:tc>
          <w:tcPr>
            <w:tcW w:w="1385" w:type="dxa"/>
          </w:tcPr>
          <w:p w14:paraId="1BA592A5" w14:textId="174648C4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946" w:type="dxa"/>
            <w:vMerge w:val="restart"/>
          </w:tcPr>
          <w:p w14:paraId="1B3C7226" w14:textId="77777777" w:rsidR="001509AE" w:rsidRDefault="00FE7432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Отдел по реализации антикоррупционной политики</w:t>
            </w:r>
            <w:r w:rsidR="001509AE" w:rsidRPr="001509AE">
              <w:rPr>
                <w:rFonts w:ascii="Times New Roman" w:hAnsi="Times New Roman" w:cs="Times New Roman"/>
                <w:b w:val="0"/>
              </w:rPr>
              <w:t xml:space="preserve"> администрации города Чебоксары;</w:t>
            </w:r>
          </w:p>
          <w:p w14:paraId="4B6AF0B1" w14:textId="77777777" w:rsidR="001509AE" w:rsidRDefault="001509AE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</w:t>
            </w:r>
            <w:r w:rsidR="00FE7432" w:rsidRPr="001509AE">
              <w:rPr>
                <w:rFonts w:ascii="Times New Roman" w:hAnsi="Times New Roman" w:cs="Times New Roman"/>
                <w:b w:val="0"/>
              </w:rPr>
              <w:t>равовое управление администрации города Чебоксары</w:t>
            </w:r>
            <w:r w:rsidR="00AD5E89" w:rsidRPr="001509AE">
              <w:rPr>
                <w:rFonts w:ascii="Times New Roman" w:hAnsi="Times New Roman" w:cs="Times New Roman"/>
                <w:b w:val="0"/>
              </w:rPr>
              <w:t>;</w:t>
            </w:r>
          </w:p>
          <w:p w14:paraId="39F773BF" w14:textId="60A0A3C5" w:rsidR="00FE7432" w:rsidRPr="001509AE" w:rsidRDefault="00AD5E89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2268" w:type="dxa"/>
            <w:gridSpan w:val="2"/>
          </w:tcPr>
          <w:p w14:paraId="65203BE1" w14:textId="777777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888" w:type="dxa"/>
            <w:gridSpan w:val="2"/>
          </w:tcPr>
          <w:p w14:paraId="20A60A3F" w14:textId="56BCE86B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1CE3CEC2" w14:textId="6A9AF975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6A7FA0F8" w14:textId="5CF593D8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3D4F48A6" w14:textId="2C1B7E1C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25A2DA21" w14:textId="6421B71C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7396E4F3" w14:textId="067FEE66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87" w:type="dxa"/>
            <w:gridSpan w:val="2"/>
          </w:tcPr>
          <w:p w14:paraId="7EDA2A9F" w14:textId="3C6E0AF9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30" w:type="dxa"/>
            <w:gridSpan w:val="2"/>
          </w:tcPr>
          <w:p w14:paraId="12A208C8" w14:textId="14105463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E7432" w:rsidRPr="001509AE" w14:paraId="1D5C2E9A" w14:textId="77777777" w:rsidTr="001509AE">
        <w:trPr>
          <w:gridAfter w:val="1"/>
          <w:wAfter w:w="17" w:type="dxa"/>
        </w:trPr>
        <w:tc>
          <w:tcPr>
            <w:tcW w:w="546" w:type="dxa"/>
            <w:vMerge/>
          </w:tcPr>
          <w:p w14:paraId="073239ED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37" w:type="dxa"/>
            <w:vMerge/>
          </w:tcPr>
          <w:p w14:paraId="2CE4E7C8" w14:textId="777777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649C9D59" w14:textId="18CE1E42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946" w:type="dxa"/>
            <w:vMerge/>
          </w:tcPr>
          <w:p w14:paraId="674D5A4A" w14:textId="777777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68" w:type="dxa"/>
            <w:gridSpan w:val="2"/>
          </w:tcPr>
          <w:p w14:paraId="1D8DA57F" w14:textId="777777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888" w:type="dxa"/>
            <w:gridSpan w:val="2"/>
          </w:tcPr>
          <w:p w14:paraId="5E12C018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10603316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559488B7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3E4DB763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468121D0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62FB0206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87" w:type="dxa"/>
            <w:gridSpan w:val="2"/>
          </w:tcPr>
          <w:p w14:paraId="52899BBC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30" w:type="dxa"/>
            <w:gridSpan w:val="2"/>
          </w:tcPr>
          <w:p w14:paraId="0428694C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E7432" w:rsidRPr="001509AE" w14:paraId="1AACFCDB" w14:textId="77777777" w:rsidTr="001509AE">
        <w:trPr>
          <w:gridAfter w:val="1"/>
          <w:wAfter w:w="17" w:type="dxa"/>
        </w:trPr>
        <w:tc>
          <w:tcPr>
            <w:tcW w:w="546" w:type="dxa"/>
            <w:vMerge/>
          </w:tcPr>
          <w:p w14:paraId="747480F1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37" w:type="dxa"/>
            <w:vMerge/>
          </w:tcPr>
          <w:p w14:paraId="348383D4" w14:textId="777777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3465339C" w14:textId="555F5550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946" w:type="dxa"/>
            <w:vMerge/>
          </w:tcPr>
          <w:p w14:paraId="2979A81D" w14:textId="777777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68" w:type="dxa"/>
            <w:gridSpan w:val="2"/>
          </w:tcPr>
          <w:p w14:paraId="3B331C1B" w14:textId="7EA738B7" w:rsidR="00FE7432" w:rsidRPr="001509AE" w:rsidRDefault="00E305F4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888" w:type="dxa"/>
            <w:gridSpan w:val="2"/>
          </w:tcPr>
          <w:p w14:paraId="32C9FACC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09A7266D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6C79CD8E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17CFB600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1685E9C1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2A655D18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87" w:type="dxa"/>
            <w:gridSpan w:val="2"/>
          </w:tcPr>
          <w:p w14:paraId="0DB11C3E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30" w:type="dxa"/>
            <w:gridSpan w:val="2"/>
          </w:tcPr>
          <w:p w14:paraId="5E9524AD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E7432" w:rsidRPr="001509AE" w14:paraId="2D75D222" w14:textId="77777777" w:rsidTr="001509AE">
        <w:trPr>
          <w:gridAfter w:val="1"/>
          <w:wAfter w:w="17" w:type="dxa"/>
        </w:trPr>
        <w:tc>
          <w:tcPr>
            <w:tcW w:w="546" w:type="dxa"/>
            <w:vMerge/>
          </w:tcPr>
          <w:p w14:paraId="796D28A2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37" w:type="dxa"/>
            <w:vMerge/>
          </w:tcPr>
          <w:p w14:paraId="6BBCCF34" w14:textId="777777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4565DD93" w14:textId="4558AE9C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946" w:type="dxa"/>
            <w:vMerge/>
          </w:tcPr>
          <w:p w14:paraId="6FF22897" w14:textId="777777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68" w:type="dxa"/>
            <w:gridSpan w:val="2"/>
          </w:tcPr>
          <w:p w14:paraId="380C210B" w14:textId="7FFC33AF" w:rsidR="00FE7432" w:rsidRPr="001509AE" w:rsidRDefault="0088777C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888" w:type="dxa"/>
            <w:gridSpan w:val="2"/>
          </w:tcPr>
          <w:p w14:paraId="445C63F6" w14:textId="2C4738FD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27739A5A" w14:textId="243CF888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18F53B33" w14:textId="5E49E9F6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12ECD877" w14:textId="50240EDA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233904E7" w14:textId="3AFA22EC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5D7DEA2F" w14:textId="7A8C0EDD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87" w:type="dxa"/>
            <w:gridSpan w:val="2"/>
          </w:tcPr>
          <w:p w14:paraId="428DE5DD" w14:textId="65509DC2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30" w:type="dxa"/>
            <w:gridSpan w:val="2"/>
          </w:tcPr>
          <w:p w14:paraId="58B8327D" w14:textId="65E35258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E7432" w:rsidRPr="001509AE" w14:paraId="3589D2E6" w14:textId="77777777" w:rsidTr="001509AE">
        <w:trPr>
          <w:gridAfter w:val="1"/>
          <w:wAfter w:w="17" w:type="dxa"/>
        </w:trPr>
        <w:tc>
          <w:tcPr>
            <w:tcW w:w="546" w:type="dxa"/>
            <w:vMerge/>
          </w:tcPr>
          <w:p w14:paraId="1C0B2B56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37" w:type="dxa"/>
            <w:vMerge/>
          </w:tcPr>
          <w:p w14:paraId="738A3291" w14:textId="777777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17C2EAF3" w14:textId="168031CE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946" w:type="dxa"/>
            <w:vMerge/>
          </w:tcPr>
          <w:p w14:paraId="2BBC32F0" w14:textId="777777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68" w:type="dxa"/>
            <w:gridSpan w:val="2"/>
          </w:tcPr>
          <w:p w14:paraId="6DFADFAD" w14:textId="777777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888" w:type="dxa"/>
            <w:gridSpan w:val="2"/>
          </w:tcPr>
          <w:p w14:paraId="4C63DC6B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2E0BD65B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172B209A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6C8E689E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2E5069D7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5DF91B12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87" w:type="dxa"/>
            <w:gridSpan w:val="2"/>
          </w:tcPr>
          <w:p w14:paraId="389063B2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30" w:type="dxa"/>
            <w:gridSpan w:val="2"/>
          </w:tcPr>
          <w:p w14:paraId="164D7B8F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C23FA" w:rsidRPr="001509AE" w14:paraId="58512D42" w14:textId="77777777" w:rsidTr="001509AE">
        <w:trPr>
          <w:gridAfter w:val="1"/>
          <w:wAfter w:w="17" w:type="dxa"/>
        </w:trPr>
        <w:tc>
          <w:tcPr>
            <w:tcW w:w="546" w:type="dxa"/>
            <w:vMerge w:val="restart"/>
          </w:tcPr>
          <w:p w14:paraId="036C9301" w14:textId="2488578E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1.2</w:t>
            </w:r>
            <w:r w:rsidR="001509AE" w:rsidRPr="001509AE">
              <w:rPr>
                <w:rFonts w:ascii="Times New Roman" w:eastAsia="Calibri" w:hAnsi="Times New Roman" w:cs="Times New Roman"/>
                <w:b w:val="0"/>
                <w:bCs/>
              </w:rPr>
              <w:t>.</w:t>
            </w:r>
          </w:p>
        </w:tc>
        <w:tc>
          <w:tcPr>
            <w:tcW w:w="2337" w:type="dxa"/>
            <w:vMerge w:val="restart"/>
          </w:tcPr>
          <w:p w14:paraId="775051D8" w14:textId="07DD64C1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  <w:bCs/>
              </w:rPr>
              <w:t>Организационные меры по созданию механизма реализации антикоррупционной политики в городе Чебоксары</w:t>
            </w:r>
            <w:r w:rsidRPr="001509AE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385" w:type="dxa"/>
          </w:tcPr>
          <w:p w14:paraId="5F60CC6B" w14:textId="777777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946" w:type="dxa"/>
            <w:vMerge w:val="restart"/>
          </w:tcPr>
          <w:p w14:paraId="70FC4FD1" w14:textId="77777777" w:rsidR="001509AE" w:rsidRDefault="00FE7432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Отдел по реализации антикоррупционной политики</w:t>
            </w:r>
            <w:r w:rsidR="001509AE" w:rsidRPr="001509AE">
              <w:rPr>
                <w:rFonts w:ascii="Times New Roman" w:hAnsi="Times New Roman" w:cs="Times New Roman"/>
                <w:b w:val="0"/>
              </w:rPr>
              <w:t xml:space="preserve"> администрации города Чебоксары;</w:t>
            </w:r>
          </w:p>
          <w:p w14:paraId="5A8FBD27" w14:textId="77777777" w:rsidR="001509AE" w:rsidRDefault="001509AE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</w:t>
            </w:r>
            <w:r w:rsidR="00FE7432" w:rsidRPr="001509AE">
              <w:rPr>
                <w:rFonts w:ascii="Times New Roman" w:hAnsi="Times New Roman" w:cs="Times New Roman"/>
                <w:b w:val="0"/>
              </w:rPr>
              <w:t>рганы администрации города Чебоксары</w:t>
            </w:r>
            <w:r w:rsidR="00AD5E89" w:rsidRPr="001509AE">
              <w:rPr>
                <w:rFonts w:ascii="Times New Roman" w:hAnsi="Times New Roman" w:cs="Times New Roman"/>
                <w:b w:val="0"/>
              </w:rPr>
              <w:t>;</w:t>
            </w:r>
          </w:p>
          <w:p w14:paraId="1F8F15F1" w14:textId="575878D4" w:rsidR="00FE7432" w:rsidRPr="001509AE" w:rsidRDefault="00AD5E89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2268" w:type="dxa"/>
            <w:gridSpan w:val="2"/>
          </w:tcPr>
          <w:p w14:paraId="4F4975B3" w14:textId="777777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888" w:type="dxa"/>
            <w:gridSpan w:val="2"/>
          </w:tcPr>
          <w:p w14:paraId="503521E1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21618404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351247AC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1954707F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576C77E6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7740A27F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87" w:type="dxa"/>
            <w:gridSpan w:val="2"/>
          </w:tcPr>
          <w:p w14:paraId="05A6CA37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30" w:type="dxa"/>
            <w:gridSpan w:val="2"/>
          </w:tcPr>
          <w:p w14:paraId="6AA85EFE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C23FA" w:rsidRPr="001509AE" w14:paraId="111E2250" w14:textId="77777777" w:rsidTr="001509AE">
        <w:trPr>
          <w:gridAfter w:val="1"/>
          <w:wAfter w:w="17" w:type="dxa"/>
        </w:trPr>
        <w:tc>
          <w:tcPr>
            <w:tcW w:w="546" w:type="dxa"/>
            <w:vMerge/>
          </w:tcPr>
          <w:p w14:paraId="3D4227E6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37" w:type="dxa"/>
            <w:vMerge/>
          </w:tcPr>
          <w:p w14:paraId="2E01841D" w14:textId="77777777" w:rsidR="00EE152B" w:rsidRPr="001509AE" w:rsidRDefault="00EE152B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0B36130C" w14:textId="77777777" w:rsidR="00EE152B" w:rsidRPr="001509AE" w:rsidRDefault="00EE152B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946" w:type="dxa"/>
            <w:vMerge/>
          </w:tcPr>
          <w:p w14:paraId="348563EA" w14:textId="77777777" w:rsidR="00EE152B" w:rsidRPr="001509AE" w:rsidRDefault="00EE152B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68" w:type="dxa"/>
            <w:gridSpan w:val="2"/>
          </w:tcPr>
          <w:p w14:paraId="7C56D674" w14:textId="77777777" w:rsidR="00EE152B" w:rsidRPr="001509AE" w:rsidRDefault="00EE152B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888" w:type="dxa"/>
            <w:gridSpan w:val="2"/>
          </w:tcPr>
          <w:p w14:paraId="2A6E272A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5EE13605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00E24DC3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04CDF38E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6C054D86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227C0932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87" w:type="dxa"/>
            <w:gridSpan w:val="2"/>
          </w:tcPr>
          <w:p w14:paraId="0B7992F7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30" w:type="dxa"/>
            <w:gridSpan w:val="2"/>
          </w:tcPr>
          <w:p w14:paraId="5207D25D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C23FA" w:rsidRPr="001509AE" w14:paraId="2342E04B" w14:textId="77777777" w:rsidTr="001509AE">
        <w:trPr>
          <w:gridAfter w:val="1"/>
          <w:wAfter w:w="17" w:type="dxa"/>
        </w:trPr>
        <w:tc>
          <w:tcPr>
            <w:tcW w:w="546" w:type="dxa"/>
            <w:vMerge/>
          </w:tcPr>
          <w:p w14:paraId="4C171973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37" w:type="dxa"/>
            <w:vMerge/>
          </w:tcPr>
          <w:p w14:paraId="2D382812" w14:textId="77777777" w:rsidR="00EE152B" w:rsidRPr="001509AE" w:rsidRDefault="00EE152B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5E660577" w14:textId="77777777" w:rsidR="00EE152B" w:rsidRPr="001509AE" w:rsidRDefault="00EE152B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946" w:type="dxa"/>
            <w:vMerge/>
          </w:tcPr>
          <w:p w14:paraId="0AEC98A6" w14:textId="77777777" w:rsidR="00EE152B" w:rsidRPr="001509AE" w:rsidRDefault="00EE152B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68" w:type="dxa"/>
            <w:gridSpan w:val="2"/>
          </w:tcPr>
          <w:p w14:paraId="31A8D9CB" w14:textId="26DA5B64" w:rsidR="00EE152B" w:rsidRPr="001509AE" w:rsidRDefault="00E305F4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888" w:type="dxa"/>
            <w:gridSpan w:val="2"/>
          </w:tcPr>
          <w:p w14:paraId="35B81125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71768E75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6C440C6C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099D770F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78ED3C9C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403B156C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87" w:type="dxa"/>
            <w:gridSpan w:val="2"/>
          </w:tcPr>
          <w:p w14:paraId="35B1A7AD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30" w:type="dxa"/>
            <w:gridSpan w:val="2"/>
          </w:tcPr>
          <w:p w14:paraId="7B7A70B6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C23FA" w:rsidRPr="001509AE" w14:paraId="7FE20FD1" w14:textId="77777777" w:rsidTr="001509AE">
        <w:trPr>
          <w:gridAfter w:val="1"/>
          <w:wAfter w:w="17" w:type="dxa"/>
        </w:trPr>
        <w:tc>
          <w:tcPr>
            <w:tcW w:w="546" w:type="dxa"/>
            <w:vMerge/>
          </w:tcPr>
          <w:p w14:paraId="57A35F8E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37" w:type="dxa"/>
            <w:vMerge/>
          </w:tcPr>
          <w:p w14:paraId="3195C146" w14:textId="77777777" w:rsidR="00EE152B" w:rsidRPr="001509AE" w:rsidRDefault="00EE152B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5924697A" w14:textId="77777777" w:rsidR="00EE152B" w:rsidRPr="001509AE" w:rsidRDefault="00EE152B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946" w:type="dxa"/>
            <w:vMerge/>
          </w:tcPr>
          <w:p w14:paraId="64EF5F5C" w14:textId="77777777" w:rsidR="00EE152B" w:rsidRPr="001509AE" w:rsidRDefault="00EE152B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68" w:type="dxa"/>
            <w:gridSpan w:val="2"/>
          </w:tcPr>
          <w:p w14:paraId="4E2A37CB" w14:textId="072C5CCD" w:rsidR="00EE152B" w:rsidRPr="001509AE" w:rsidRDefault="0088777C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888" w:type="dxa"/>
            <w:gridSpan w:val="2"/>
          </w:tcPr>
          <w:p w14:paraId="44AB4BC0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7A85D8E4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7BDEA25A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27075CE5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60837CF4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2F5D8C96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87" w:type="dxa"/>
            <w:gridSpan w:val="2"/>
          </w:tcPr>
          <w:p w14:paraId="32E71835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30" w:type="dxa"/>
            <w:gridSpan w:val="2"/>
          </w:tcPr>
          <w:p w14:paraId="66986831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C23FA" w:rsidRPr="001509AE" w14:paraId="3EF8E2C2" w14:textId="77777777" w:rsidTr="001509AE">
        <w:trPr>
          <w:gridAfter w:val="1"/>
          <w:wAfter w:w="17" w:type="dxa"/>
        </w:trPr>
        <w:tc>
          <w:tcPr>
            <w:tcW w:w="546" w:type="dxa"/>
            <w:vMerge/>
          </w:tcPr>
          <w:p w14:paraId="1E85B3F9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37" w:type="dxa"/>
            <w:vMerge/>
          </w:tcPr>
          <w:p w14:paraId="0A56126E" w14:textId="77777777" w:rsidR="00EE152B" w:rsidRPr="001509AE" w:rsidRDefault="00EE152B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230DB791" w14:textId="77777777" w:rsidR="00EE152B" w:rsidRPr="001509AE" w:rsidRDefault="00EE152B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946" w:type="dxa"/>
            <w:vMerge/>
          </w:tcPr>
          <w:p w14:paraId="6047F297" w14:textId="77777777" w:rsidR="00EE152B" w:rsidRPr="001509AE" w:rsidRDefault="00EE152B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68" w:type="dxa"/>
            <w:gridSpan w:val="2"/>
          </w:tcPr>
          <w:p w14:paraId="43327E8B" w14:textId="77777777" w:rsidR="00EE152B" w:rsidRPr="001509AE" w:rsidRDefault="00EE152B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888" w:type="dxa"/>
            <w:gridSpan w:val="2"/>
          </w:tcPr>
          <w:p w14:paraId="032D85B9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046FBAEA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4D625908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50FE7751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4D342CCD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65A78E29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87" w:type="dxa"/>
            <w:gridSpan w:val="2"/>
          </w:tcPr>
          <w:p w14:paraId="6805A4FE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30" w:type="dxa"/>
            <w:gridSpan w:val="2"/>
          </w:tcPr>
          <w:p w14:paraId="3B9785E8" w14:textId="77777777" w:rsidR="00EE152B" w:rsidRPr="001509AE" w:rsidRDefault="00EE152B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C23FA" w:rsidRPr="001509AE" w14:paraId="402151F7" w14:textId="77777777" w:rsidTr="001509AE">
        <w:trPr>
          <w:gridAfter w:val="1"/>
          <w:wAfter w:w="17" w:type="dxa"/>
        </w:trPr>
        <w:tc>
          <w:tcPr>
            <w:tcW w:w="546" w:type="dxa"/>
            <w:vMerge w:val="restart"/>
          </w:tcPr>
          <w:p w14:paraId="6D1FFF45" w14:textId="1D9398FD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1.3</w:t>
            </w:r>
            <w:r w:rsidR="001509AE" w:rsidRPr="001509AE">
              <w:rPr>
                <w:rFonts w:ascii="Times New Roman" w:eastAsia="Calibri" w:hAnsi="Times New Roman" w:cs="Times New Roman"/>
                <w:b w:val="0"/>
                <w:bCs/>
              </w:rPr>
              <w:t>.</w:t>
            </w:r>
          </w:p>
        </w:tc>
        <w:tc>
          <w:tcPr>
            <w:tcW w:w="2337" w:type="dxa"/>
            <w:vMerge w:val="restart"/>
          </w:tcPr>
          <w:p w14:paraId="7F90EF40" w14:textId="70C2EA04" w:rsidR="00FC23FA" w:rsidRPr="001509AE" w:rsidRDefault="00FC23FA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  <w:bCs/>
              </w:rPr>
              <w:t xml:space="preserve">Антикоррупционная экспертиза нормативных правовых актов </w:t>
            </w:r>
            <w:r w:rsidRPr="001509AE">
              <w:rPr>
                <w:rFonts w:ascii="Times New Roman" w:hAnsi="Times New Roman" w:cs="Times New Roman"/>
                <w:b w:val="0"/>
                <w:bCs/>
              </w:rPr>
              <w:lastRenderedPageBreak/>
              <w:t>города Чебоксары и их проектов</w:t>
            </w:r>
          </w:p>
        </w:tc>
        <w:tc>
          <w:tcPr>
            <w:tcW w:w="1385" w:type="dxa"/>
          </w:tcPr>
          <w:p w14:paraId="76376DBF" w14:textId="77777777" w:rsidR="00FC23FA" w:rsidRPr="001509AE" w:rsidRDefault="00FC23FA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х</w:t>
            </w:r>
          </w:p>
        </w:tc>
        <w:tc>
          <w:tcPr>
            <w:tcW w:w="1946" w:type="dxa"/>
            <w:vMerge w:val="restart"/>
          </w:tcPr>
          <w:p w14:paraId="477A3032" w14:textId="1C918BA8" w:rsidR="00FC23FA" w:rsidRPr="001509AE" w:rsidRDefault="00FC23FA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Правовое управление администрации города Чебоксары</w:t>
            </w:r>
            <w:r w:rsidR="00AD5E89" w:rsidRPr="001509AE">
              <w:rPr>
                <w:rFonts w:ascii="Times New Roman" w:hAnsi="Times New Roman" w:cs="Times New Roman"/>
                <w:b w:val="0"/>
              </w:rPr>
              <w:t xml:space="preserve">; </w:t>
            </w:r>
            <w:r w:rsidR="00AD5E89" w:rsidRPr="001509AE">
              <w:rPr>
                <w:rFonts w:ascii="Times New Roman" w:hAnsi="Times New Roman" w:cs="Times New Roman"/>
                <w:b w:val="0"/>
              </w:rPr>
              <w:lastRenderedPageBreak/>
              <w:t>ЧГСД</w:t>
            </w:r>
          </w:p>
        </w:tc>
        <w:tc>
          <w:tcPr>
            <w:tcW w:w="2268" w:type="dxa"/>
            <w:gridSpan w:val="2"/>
          </w:tcPr>
          <w:p w14:paraId="3597D916" w14:textId="77777777" w:rsidR="00FC23FA" w:rsidRPr="001509AE" w:rsidRDefault="00FC23FA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lastRenderedPageBreak/>
              <w:t>Всего:</w:t>
            </w:r>
          </w:p>
        </w:tc>
        <w:tc>
          <w:tcPr>
            <w:tcW w:w="888" w:type="dxa"/>
            <w:gridSpan w:val="2"/>
          </w:tcPr>
          <w:p w14:paraId="1D70028D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6D1EA1BA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4B2F59DA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7296CEA4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1E82709A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0D2683B6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87" w:type="dxa"/>
            <w:gridSpan w:val="2"/>
          </w:tcPr>
          <w:p w14:paraId="1997A6B3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30" w:type="dxa"/>
            <w:gridSpan w:val="2"/>
          </w:tcPr>
          <w:p w14:paraId="69E2E2BD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E7432" w:rsidRPr="001509AE" w14:paraId="7A69D859" w14:textId="77777777" w:rsidTr="001509AE">
        <w:trPr>
          <w:gridAfter w:val="1"/>
          <w:wAfter w:w="17" w:type="dxa"/>
        </w:trPr>
        <w:tc>
          <w:tcPr>
            <w:tcW w:w="546" w:type="dxa"/>
            <w:vMerge/>
          </w:tcPr>
          <w:p w14:paraId="59523A62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37" w:type="dxa"/>
            <w:vMerge/>
          </w:tcPr>
          <w:p w14:paraId="4296B0A5" w14:textId="777777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2A038B20" w14:textId="777777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946" w:type="dxa"/>
            <w:vMerge/>
          </w:tcPr>
          <w:p w14:paraId="64FD14A7" w14:textId="777777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68" w:type="dxa"/>
            <w:gridSpan w:val="2"/>
          </w:tcPr>
          <w:p w14:paraId="5C0E3630" w14:textId="777777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888" w:type="dxa"/>
            <w:gridSpan w:val="2"/>
          </w:tcPr>
          <w:p w14:paraId="2841C261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7DCACF23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687971FD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1616F5EB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09E4E748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2D895D65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87" w:type="dxa"/>
            <w:gridSpan w:val="2"/>
          </w:tcPr>
          <w:p w14:paraId="09D0B3ED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30" w:type="dxa"/>
            <w:gridSpan w:val="2"/>
          </w:tcPr>
          <w:p w14:paraId="26934279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E7432" w:rsidRPr="001509AE" w14:paraId="47514F71" w14:textId="77777777" w:rsidTr="001509AE">
        <w:trPr>
          <w:gridAfter w:val="1"/>
          <w:wAfter w:w="17" w:type="dxa"/>
        </w:trPr>
        <w:tc>
          <w:tcPr>
            <w:tcW w:w="546" w:type="dxa"/>
            <w:vMerge/>
          </w:tcPr>
          <w:p w14:paraId="499DB79B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37" w:type="dxa"/>
            <w:vMerge/>
          </w:tcPr>
          <w:p w14:paraId="42999717" w14:textId="777777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194628C5" w14:textId="777777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946" w:type="dxa"/>
            <w:vMerge/>
          </w:tcPr>
          <w:p w14:paraId="3396D81F" w14:textId="777777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68" w:type="dxa"/>
            <w:gridSpan w:val="2"/>
          </w:tcPr>
          <w:p w14:paraId="3CEDECD6" w14:textId="2BF734F5" w:rsidR="00FE7432" w:rsidRPr="001509AE" w:rsidRDefault="00E305F4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 xml:space="preserve">Республиканский </w:t>
            </w:r>
            <w:r w:rsidRPr="001509AE">
              <w:rPr>
                <w:rFonts w:ascii="Times New Roman" w:hAnsi="Times New Roman" w:cs="Times New Roman"/>
                <w:b w:val="0"/>
              </w:rPr>
              <w:lastRenderedPageBreak/>
              <w:t>бюджет</w:t>
            </w:r>
          </w:p>
        </w:tc>
        <w:tc>
          <w:tcPr>
            <w:tcW w:w="888" w:type="dxa"/>
            <w:gridSpan w:val="2"/>
          </w:tcPr>
          <w:p w14:paraId="0EA3A3D7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0,0</w:t>
            </w:r>
          </w:p>
        </w:tc>
        <w:tc>
          <w:tcPr>
            <w:tcW w:w="879" w:type="dxa"/>
            <w:gridSpan w:val="2"/>
          </w:tcPr>
          <w:p w14:paraId="36D11745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0E767355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71333F5F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561301E4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323C74B3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87" w:type="dxa"/>
            <w:gridSpan w:val="2"/>
          </w:tcPr>
          <w:p w14:paraId="5455CDF1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30" w:type="dxa"/>
            <w:gridSpan w:val="2"/>
          </w:tcPr>
          <w:p w14:paraId="7ACA8B5C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E7432" w:rsidRPr="001509AE" w14:paraId="58A4C342" w14:textId="77777777" w:rsidTr="001509AE">
        <w:trPr>
          <w:gridAfter w:val="1"/>
          <w:wAfter w:w="17" w:type="dxa"/>
        </w:trPr>
        <w:tc>
          <w:tcPr>
            <w:tcW w:w="546" w:type="dxa"/>
            <w:vMerge/>
          </w:tcPr>
          <w:p w14:paraId="1561882E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37" w:type="dxa"/>
            <w:vMerge/>
          </w:tcPr>
          <w:p w14:paraId="59B2164A" w14:textId="777777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200DFCF6" w14:textId="777777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946" w:type="dxa"/>
            <w:vMerge/>
          </w:tcPr>
          <w:p w14:paraId="53AE284E" w14:textId="777777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68" w:type="dxa"/>
            <w:gridSpan w:val="2"/>
          </w:tcPr>
          <w:p w14:paraId="5B4D285A" w14:textId="727C6CBB" w:rsidR="00FE7432" w:rsidRPr="001509AE" w:rsidRDefault="0088777C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888" w:type="dxa"/>
            <w:gridSpan w:val="2"/>
          </w:tcPr>
          <w:p w14:paraId="3A11F3BD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5DC07AD7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3C357A80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6AA945A8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7AE230F8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527D8C5C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87" w:type="dxa"/>
            <w:gridSpan w:val="2"/>
          </w:tcPr>
          <w:p w14:paraId="357E7F69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30" w:type="dxa"/>
            <w:gridSpan w:val="2"/>
          </w:tcPr>
          <w:p w14:paraId="50EABEC1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E7432" w:rsidRPr="001509AE" w14:paraId="51AACC1F" w14:textId="77777777" w:rsidTr="001509AE">
        <w:trPr>
          <w:gridAfter w:val="1"/>
          <w:wAfter w:w="17" w:type="dxa"/>
        </w:trPr>
        <w:tc>
          <w:tcPr>
            <w:tcW w:w="546" w:type="dxa"/>
            <w:vMerge/>
          </w:tcPr>
          <w:p w14:paraId="43E3B050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37" w:type="dxa"/>
            <w:vMerge/>
          </w:tcPr>
          <w:p w14:paraId="10EFD823" w14:textId="777777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5C437FD8" w14:textId="777777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946" w:type="dxa"/>
            <w:vMerge/>
          </w:tcPr>
          <w:p w14:paraId="248C6619" w14:textId="777777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68" w:type="dxa"/>
            <w:gridSpan w:val="2"/>
          </w:tcPr>
          <w:p w14:paraId="3935A4C0" w14:textId="777777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888" w:type="dxa"/>
            <w:gridSpan w:val="2"/>
          </w:tcPr>
          <w:p w14:paraId="59FE2128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054AD958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2380C855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1E9223AC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676F3933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30F250D0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87" w:type="dxa"/>
            <w:gridSpan w:val="2"/>
          </w:tcPr>
          <w:p w14:paraId="5B131BFE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30" w:type="dxa"/>
            <w:gridSpan w:val="2"/>
          </w:tcPr>
          <w:p w14:paraId="0725D6B7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E7432" w:rsidRPr="001509AE" w14:paraId="3694E353" w14:textId="77777777" w:rsidTr="001509AE">
        <w:trPr>
          <w:gridAfter w:val="1"/>
          <w:wAfter w:w="17" w:type="dxa"/>
        </w:trPr>
        <w:tc>
          <w:tcPr>
            <w:tcW w:w="546" w:type="dxa"/>
            <w:vMerge w:val="restart"/>
          </w:tcPr>
          <w:p w14:paraId="62E32455" w14:textId="4260E772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1.4</w:t>
            </w:r>
            <w:r w:rsidR="001509AE" w:rsidRPr="001509AE">
              <w:rPr>
                <w:rFonts w:ascii="Times New Roman" w:eastAsia="Calibri" w:hAnsi="Times New Roman" w:cs="Times New Roman"/>
                <w:b w:val="0"/>
                <w:bCs/>
              </w:rPr>
              <w:t>.</w:t>
            </w:r>
          </w:p>
        </w:tc>
        <w:tc>
          <w:tcPr>
            <w:tcW w:w="2337" w:type="dxa"/>
            <w:vMerge w:val="restart"/>
          </w:tcPr>
          <w:p w14:paraId="3EF5C77E" w14:textId="5D4123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  <w:bCs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385" w:type="dxa"/>
          </w:tcPr>
          <w:p w14:paraId="75F2F4DA" w14:textId="36820A68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946" w:type="dxa"/>
            <w:vMerge w:val="restart"/>
          </w:tcPr>
          <w:p w14:paraId="779C1C82" w14:textId="77777777" w:rsidR="001509AE" w:rsidRDefault="00FE7432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Отдел по реализации антикоррупционной политики</w:t>
            </w:r>
            <w:r w:rsidR="001509AE" w:rsidRPr="001509AE">
              <w:rPr>
                <w:rFonts w:ascii="Times New Roman" w:hAnsi="Times New Roman" w:cs="Times New Roman"/>
                <w:b w:val="0"/>
              </w:rPr>
              <w:t xml:space="preserve"> администрации города Чебоксары;</w:t>
            </w:r>
          </w:p>
          <w:p w14:paraId="42579219" w14:textId="77777777" w:rsidR="001509AE" w:rsidRDefault="001509AE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</w:t>
            </w:r>
            <w:r w:rsidR="00FE7432" w:rsidRPr="001509AE">
              <w:rPr>
                <w:rFonts w:ascii="Times New Roman" w:hAnsi="Times New Roman" w:cs="Times New Roman"/>
                <w:b w:val="0"/>
              </w:rPr>
              <w:t>рганы администрации города Чебоксары</w:t>
            </w:r>
            <w:r w:rsidR="00AD5E89" w:rsidRPr="001509AE">
              <w:rPr>
                <w:rFonts w:ascii="Times New Roman" w:hAnsi="Times New Roman" w:cs="Times New Roman"/>
                <w:b w:val="0"/>
              </w:rPr>
              <w:t>;</w:t>
            </w:r>
          </w:p>
          <w:p w14:paraId="04A8455C" w14:textId="348CB295" w:rsidR="00FE7432" w:rsidRPr="001509AE" w:rsidRDefault="00AD5E89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2268" w:type="dxa"/>
            <w:gridSpan w:val="2"/>
          </w:tcPr>
          <w:p w14:paraId="46799F22" w14:textId="6FAB5B3A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888" w:type="dxa"/>
            <w:gridSpan w:val="2"/>
          </w:tcPr>
          <w:p w14:paraId="42DAA47B" w14:textId="1BD7A52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58E4E750" w14:textId="3AE77DFE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608ABFBA" w14:textId="5DD95549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45EA3057" w14:textId="75A9AD74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444D576A" w14:textId="0970367A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661F673B" w14:textId="30E69933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87" w:type="dxa"/>
            <w:gridSpan w:val="2"/>
          </w:tcPr>
          <w:p w14:paraId="5DC82796" w14:textId="198FF9D2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30" w:type="dxa"/>
            <w:gridSpan w:val="2"/>
          </w:tcPr>
          <w:p w14:paraId="62A38792" w14:textId="436F9AEC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E7432" w:rsidRPr="001509AE" w14:paraId="02469F73" w14:textId="77777777" w:rsidTr="001509AE">
        <w:trPr>
          <w:gridAfter w:val="1"/>
          <w:wAfter w:w="17" w:type="dxa"/>
        </w:trPr>
        <w:tc>
          <w:tcPr>
            <w:tcW w:w="546" w:type="dxa"/>
            <w:vMerge/>
          </w:tcPr>
          <w:p w14:paraId="7AB9DDDB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37" w:type="dxa"/>
            <w:vMerge/>
          </w:tcPr>
          <w:p w14:paraId="47811B96" w14:textId="777777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3F0C1B3D" w14:textId="2B971AF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946" w:type="dxa"/>
            <w:vMerge/>
          </w:tcPr>
          <w:p w14:paraId="4E7DD384" w14:textId="777777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68" w:type="dxa"/>
            <w:gridSpan w:val="2"/>
          </w:tcPr>
          <w:p w14:paraId="4C285F6C" w14:textId="5EF2374B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888" w:type="dxa"/>
            <w:gridSpan w:val="2"/>
          </w:tcPr>
          <w:p w14:paraId="43E17E5D" w14:textId="0D400F9E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3CB97E3E" w14:textId="6DA3CBEE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332CDCCD" w14:textId="3FD357C1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5B1F7ADD" w14:textId="29DA6F5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61B95AAE" w14:textId="3BEE297C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1ED8C2B8" w14:textId="3ABA3B76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87" w:type="dxa"/>
            <w:gridSpan w:val="2"/>
          </w:tcPr>
          <w:p w14:paraId="7CB2C9D5" w14:textId="1587E74D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30" w:type="dxa"/>
            <w:gridSpan w:val="2"/>
          </w:tcPr>
          <w:p w14:paraId="71F5EB09" w14:textId="19C128C0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E7432" w:rsidRPr="001509AE" w14:paraId="5014DC9A" w14:textId="77777777" w:rsidTr="001509AE">
        <w:trPr>
          <w:gridAfter w:val="1"/>
          <w:wAfter w:w="17" w:type="dxa"/>
        </w:trPr>
        <w:tc>
          <w:tcPr>
            <w:tcW w:w="546" w:type="dxa"/>
            <w:vMerge/>
          </w:tcPr>
          <w:p w14:paraId="63A8016F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37" w:type="dxa"/>
            <w:vMerge/>
          </w:tcPr>
          <w:p w14:paraId="3F4BEA06" w14:textId="2C89F663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85" w:type="dxa"/>
          </w:tcPr>
          <w:p w14:paraId="5E5DB4D4" w14:textId="224514EF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946" w:type="dxa"/>
            <w:vMerge/>
          </w:tcPr>
          <w:p w14:paraId="4BEF2240" w14:textId="777777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68" w:type="dxa"/>
            <w:gridSpan w:val="2"/>
          </w:tcPr>
          <w:p w14:paraId="3001C70B" w14:textId="284FA80F" w:rsidR="00FE7432" w:rsidRPr="001509AE" w:rsidRDefault="00E305F4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888" w:type="dxa"/>
            <w:gridSpan w:val="2"/>
          </w:tcPr>
          <w:p w14:paraId="4F3DCA03" w14:textId="06871EA9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107BA6D7" w14:textId="08AFF710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72BC4019" w14:textId="61A5E718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3AF3EF8D" w14:textId="349F6C18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3B39C06D" w14:textId="6302AF88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3197E506" w14:textId="7914D3F0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87" w:type="dxa"/>
            <w:gridSpan w:val="2"/>
          </w:tcPr>
          <w:p w14:paraId="2B39DF56" w14:textId="2F138EBB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30" w:type="dxa"/>
            <w:gridSpan w:val="2"/>
          </w:tcPr>
          <w:p w14:paraId="6639BD02" w14:textId="1C576F2E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E7432" w:rsidRPr="001509AE" w14:paraId="460EF8FF" w14:textId="77777777" w:rsidTr="001509AE">
        <w:trPr>
          <w:gridAfter w:val="1"/>
          <w:wAfter w:w="17" w:type="dxa"/>
        </w:trPr>
        <w:tc>
          <w:tcPr>
            <w:tcW w:w="546" w:type="dxa"/>
            <w:vMerge/>
          </w:tcPr>
          <w:p w14:paraId="77BA72D6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37" w:type="dxa"/>
            <w:vMerge/>
          </w:tcPr>
          <w:p w14:paraId="46D46FE2" w14:textId="1E4E4903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85" w:type="dxa"/>
          </w:tcPr>
          <w:p w14:paraId="5ED4F98E" w14:textId="615109FB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946" w:type="dxa"/>
            <w:vMerge/>
          </w:tcPr>
          <w:p w14:paraId="2B76AF3A" w14:textId="777777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68" w:type="dxa"/>
            <w:gridSpan w:val="2"/>
          </w:tcPr>
          <w:p w14:paraId="032D1A77" w14:textId="606D0B5D" w:rsidR="00FE7432" w:rsidRPr="001509AE" w:rsidRDefault="0088777C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888" w:type="dxa"/>
            <w:gridSpan w:val="2"/>
          </w:tcPr>
          <w:p w14:paraId="745D0B43" w14:textId="6FDBA69F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308606D9" w14:textId="589416E0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20C186D4" w14:textId="443E659E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3B5E3E3F" w14:textId="28CD3ADD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2986B873" w14:textId="6457E94E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305EEB25" w14:textId="1B9E37F2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87" w:type="dxa"/>
            <w:gridSpan w:val="2"/>
          </w:tcPr>
          <w:p w14:paraId="446FBC57" w14:textId="1FD4F3E4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30" w:type="dxa"/>
            <w:gridSpan w:val="2"/>
          </w:tcPr>
          <w:p w14:paraId="0D991D8A" w14:textId="479D356A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E7432" w:rsidRPr="001509AE" w14:paraId="0AF01E1A" w14:textId="77777777" w:rsidTr="001509AE">
        <w:trPr>
          <w:gridAfter w:val="1"/>
          <w:wAfter w:w="17" w:type="dxa"/>
        </w:trPr>
        <w:tc>
          <w:tcPr>
            <w:tcW w:w="546" w:type="dxa"/>
            <w:vMerge/>
          </w:tcPr>
          <w:p w14:paraId="21BDBE63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37" w:type="dxa"/>
            <w:vMerge/>
          </w:tcPr>
          <w:p w14:paraId="073D8E05" w14:textId="2C291324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85" w:type="dxa"/>
          </w:tcPr>
          <w:p w14:paraId="5F7E162E" w14:textId="7516F733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946" w:type="dxa"/>
            <w:vMerge/>
          </w:tcPr>
          <w:p w14:paraId="0325BDAE" w14:textId="777777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68" w:type="dxa"/>
            <w:gridSpan w:val="2"/>
          </w:tcPr>
          <w:p w14:paraId="59EA5CF4" w14:textId="0D165B9D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888" w:type="dxa"/>
            <w:gridSpan w:val="2"/>
          </w:tcPr>
          <w:p w14:paraId="0EFCE4F2" w14:textId="2DC541B8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16E7DC67" w14:textId="037705B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57FF0FA4" w14:textId="0822F71B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6F07F791" w14:textId="406E6E12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1FB17295" w14:textId="67818945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7585902C" w14:textId="6F7C0902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87" w:type="dxa"/>
            <w:gridSpan w:val="2"/>
          </w:tcPr>
          <w:p w14:paraId="1FF8E438" w14:textId="047295FB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30" w:type="dxa"/>
            <w:gridSpan w:val="2"/>
          </w:tcPr>
          <w:p w14:paraId="2A57F21D" w14:textId="3AF0623A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E7432" w:rsidRPr="001509AE" w14:paraId="38C2FE1A" w14:textId="77777777" w:rsidTr="001509AE">
        <w:trPr>
          <w:gridAfter w:val="1"/>
          <w:wAfter w:w="17" w:type="dxa"/>
        </w:trPr>
        <w:tc>
          <w:tcPr>
            <w:tcW w:w="546" w:type="dxa"/>
            <w:vMerge w:val="restart"/>
          </w:tcPr>
          <w:p w14:paraId="68A36B3C" w14:textId="1A9BC979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1.5</w:t>
            </w:r>
            <w:r w:rsidR="001509AE" w:rsidRPr="001509AE">
              <w:rPr>
                <w:rFonts w:ascii="Times New Roman" w:eastAsia="Calibri" w:hAnsi="Times New Roman" w:cs="Times New Roman"/>
                <w:b w:val="0"/>
                <w:bCs/>
              </w:rPr>
              <w:t>.</w:t>
            </w:r>
          </w:p>
        </w:tc>
        <w:tc>
          <w:tcPr>
            <w:tcW w:w="2337" w:type="dxa"/>
            <w:vMerge w:val="restart"/>
          </w:tcPr>
          <w:p w14:paraId="6055D953" w14:textId="692A5D5C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1509AE">
              <w:rPr>
                <w:rFonts w:ascii="Times New Roman" w:hAnsi="Times New Roman" w:cs="Times New Roman"/>
                <w:b w:val="0"/>
                <w:bCs/>
              </w:rPr>
              <w:t>Внедрение внутреннего контроля в органах местного самоуправления города Чебоксары</w:t>
            </w:r>
          </w:p>
        </w:tc>
        <w:tc>
          <w:tcPr>
            <w:tcW w:w="1385" w:type="dxa"/>
          </w:tcPr>
          <w:p w14:paraId="587F4102" w14:textId="69073379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946" w:type="dxa"/>
            <w:vMerge w:val="restart"/>
          </w:tcPr>
          <w:p w14:paraId="0F18B8F0" w14:textId="77777777" w:rsidR="001509AE" w:rsidRDefault="00FE7432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Отдел по реализации антикоррупционной политики</w:t>
            </w:r>
            <w:r w:rsidR="001509AE" w:rsidRPr="001509AE">
              <w:rPr>
                <w:rFonts w:ascii="Times New Roman" w:hAnsi="Times New Roman" w:cs="Times New Roman"/>
                <w:b w:val="0"/>
              </w:rPr>
              <w:t xml:space="preserve"> администрации города Чебоксары;</w:t>
            </w:r>
          </w:p>
          <w:p w14:paraId="24EDCD3C" w14:textId="2E1E607C" w:rsidR="00FE7432" w:rsidRPr="001509AE" w:rsidRDefault="001509AE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</w:rPr>
              <w:t>О</w:t>
            </w:r>
            <w:r w:rsidR="00FE7432" w:rsidRPr="001509AE">
              <w:rPr>
                <w:rFonts w:ascii="Times New Roman" w:hAnsi="Times New Roman" w:cs="Times New Roman"/>
                <w:b w:val="0"/>
              </w:rPr>
              <w:t>рганы администрации города Чебоксары</w:t>
            </w:r>
            <w:r w:rsidR="00AD5E89" w:rsidRPr="001509AE">
              <w:rPr>
                <w:rFonts w:ascii="Times New Roman" w:hAnsi="Times New Roman" w:cs="Times New Roman"/>
                <w:b w:val="0"/>
              </w:rPr>
              <w:t>; ЧГСД</w:t>
            </w:r>
          </w:p>
        </w:tc>
        <w:tc>
          <w:tcPr>
            <w:tcW w:w="2268" w:type="dxa"/>
            <w:gridSpan w:val="2"/>
          </w:tcPr>
          <w:p w14:paraId="51E732AA" w14:textId="68382183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888" w:type="dxa"/>
            <w:gridSpan w:val="2"/>
          </w:tcPr>
          <w:p w14:paraId="2D8F829E" w14:textId="4C6A9C18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7592BF96" w14:textId="30F32813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19CCD5AE" w14:textId="7B553532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622E352C" w14:textId="0EE6A645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21BAC555" w14:textId="41855625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15311A62" w14:textId="3346A24F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87" w:type="dxa"/>
            <w:gridSpan w:val="2"/>
          </w:tcPr>
          <w:p w14:paraId="17CDE68A" w14:textId="37CD7483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30" w:type="dxa"/>
            <w:gridSpan w:val="2"/>
          </w:tcPr>
          <w:p w14:paraId="5111F3CE" w14:textId="5FFB87D3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E7432" w:rsidRPr="001509AE" w14:paraId="060930E7" w14:textId="77777777" w:rsidTr="001509AE">
        <w:trPr>
          <w:gridAfter w:val="1"/>
          <w:wAfter w:w="17" w:type="dxa"/>
        </w:trPr>
        <w:tc>
          <w:tcPr>
            <w:tcW w:w="546" w:type="dxa"/>
            <w:vMerge/>
          </w:tcPr>
          <w:p w14:paraId="3652376D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37" w:type="dxa"/>
            <w:vMerge/>
          </w:tcPr>
          <w:p w14:paraId="0B251F80" w14:textId="573CAD05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85" w:type="dxa"/>
          </w:tcPr>
          <w:p w14:paraId="2A362F3E" w14:textId="4F96995F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946" w:type="dxa"/>
            <w:vMerge/>
          </w:tcPr>
          <w:p w14:paraId="7BBF2AC5" w14:textId="777777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68" w:type="dxa"/>
            <w:gridSpan w:val="2"/>
          </w:tcPr>
          <w:p w14:paraId="6FD8D22E" w14:textId="5F86A4AE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888" w:type="dxa"/>
            <w:gridSpan w:val="2"/>
          </w:tcPr>
          <w:p w14:paraId="6C043069" w14:textId="4B6898E0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77C2162A" w14:textId="06BDB846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6BD94A5B" w14:textId="37530250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0A068411" w14:textId="068C8956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37052F28" w14:textId="587D6CA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5CEEE719" w14:textId="5EBE1649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87" w:type="dxa"/>
            <w:gridSpan w:val="2"/>
          </w:tcPr>
          <w:p w14:paraId="5424948E" w14:textId="3D69E3A2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30" w:type="dxa"/>
            <w:gridSpan w:val="2"/>
          </w:tcPr>
          <w:p w14:paraId="1A63E9B3" w14:textId="224E9405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E7432" w:rsidRPr="001509AE" w14:paraId="00957A79" w14:textId="77777777" w:rsidTr="001509AE">
        <w:trPr>
          <w:gridAfter w:val="1"/>
          <w:wAfter w:w="17" w:type="dxa"/>
        </w:trPr>
        <w:tc>
          <w:tcPr>
            <w:tcW w:w="546" w:type="dxa"/>
            <w:vMerge/>
          </w:tcPr>
          <w:p w14:paraId="727C9598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37" w:type="dxa"/>
            <w:vMerge/>
          </w:tcPr>
          <w:p w14:paraId="3083E62D" w14:textId="1BB008A1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85" w:type="dxa"/>
          </w:tcPr>
          <w:p w14:paraId="4F220CDC" w14:textId="3B91594F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946" w:type="dxa"/>
            <w:vMerge/>
          </w:tcPr>
          <w:p w14:paraId="68543CD2" w14:textId="777777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68" w:type="dxa"/>
            <w:gridSpan w:val="2"/>
          </w:tcPr>
          <w:p w14:paraId="02AE2985" w14:textId="782B0497" w:rsidR="00FE7432" w:rsidRPr="001509AE" w:rsidRDefault="00E305F4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888" w:type="dxa"/>
            <w:gridSpan w:val="2"/>
          </w:tcPr>
          <w:p w14:paraId="6E7B9600" w14:textId="19802020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1636712C" w14:textId="635D241E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41A05012" w14:textId="073F9175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3E2C8706" w14:textId="2CBBE0F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4D44CBC4" w14:textId="3EB224B2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634A0F31" w14:textId="533686A5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87" w:type="dxa"/>
            <w:gridSpan w:val="2"/>
          </w:tcPr>
          <w:p w14:paraId="2B35C7B5" w14:textId="6DD85ACE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30" w:type="dxa"/>
            <w:gridSpan w:val="2"/>
          </w:tcPr>
          <w:p w14:paraId="493B3CBA" w14:textId="20207C23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E7432" w:rsidRPr="001509AE" w14:paraId="4656A4A6" w14:textId="77777777" w:rsidTr="001509AE">
        <w:trPr>
          <w:gridAfter w:val="1"/>
          <w:wAfter w:w="17" w:type="dxa"/>
        </w:trPr>
        <w:tc>
          <w:tcPr>
            <w:tcW w:w="546" w:type="dxa"/>
            <w:vMerge/>
          </w:tcPr>
          <w:p w14:paraId="7131940B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37" w:type="dxa"/>
            <w:vMerge/>
          </w:tcPr>
          <w:p w14:paraId="16096CD3" w14:textId="777777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02A093D4" w14:textId="19470264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946" w:type="dxa"/>
            <w:vMerge/>
          </w:tcPr>
          <w:p w14:paraId="6553CFD4" w14:textId="777777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68" w:type="dxa"/>
            <w:gridSpan w:val="2"/>
          </w:tcPr>
          <w:p w14:paraId="5B58F17A" w14:textId="5BA2FA94" w:rsidR="00FE7432" w:rsidRPr="001509AE" w:rsidRDefault="0088777C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888" w:type="dxa"/>
            <w:gridSpan w:val="2"/>
          </w:tcPr>
          <w:p w14:paraId="7E34B0A8" w14:textId="53327839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466A06FB" w14:textId="523B05E9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6C9A9F07" w14:textId="3D5EA85E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02D3B334" w14:textId="736DE720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0E8E757C" w14:textId="5A48B3AE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0A3DD43E" w14:textId="3221FA32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87" w:type="dxa"/>
            <w:gridSpan w:val="2"/>
          </w:tcPr>
          <w:p w14:paraId="01040FDD" w14:textId="5C881DCA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30" w:type="dxa"/>
            <w:gridSpan w:val="2"/>
          </w:tcPr>
          <w:p w14:paraId="13E153C0" w14:textId="6CEBAF1D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E7432" w:rsidRPr="001509AE" w14:paraId="13FDB942" w14:textId="77777777" w:rsidTr="001509AE">
        <w:trPr>
          <w:gridAfter w:val="1"/>
          <w:wAfter w:w="17" w:type="dxa"/>
        </w:trPr>
        <w:tc>
          <w:tcPr>
            <w:tcW w:w="546" w:type="dxa"/>
            <w:vMerge/>
          </w:tcPr>
          <w:p w14:paraId="24BC80A3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37" w:type="dxa"/>
            <w:vMerge/>
          </w:tcPr>
          <w:p w14:paraId="6E9FAAA7" w14:textId="777777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7E62C6C5" w14:textId="28A9D87C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946" w:type="dxa"/>
            <w:vMerge/>
          </w:tcPr>
          <w:p w14:paraId="2E706862" w14:textId="777777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68" w:type="dxa"/>
            <w:gridSpan w:val="2"/>
          </w:tcPr>
          <w:p w14:paraId="296131F9" w14:textId="16E2C4B9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888" w:type="dxa"/>
            <w:gridSpan w:val="2"/>
          </w:tcPr>
          <w:p w14:paraId="10C6E40B" w14:textId="14A19F1D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39273185" w14:textId="1761CDF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2FA385A6" w14:textId="1E273993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2F4AEBFA" w14:textId="61D882C2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684B91E9" w14:textId="4A1D3BD2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36298B69" w14:textId="5E8CBDFB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87" w:type="dxa"/>
            <w:gridSpan w:val="2"/>
          </w:tcPr>
          <w:p w14:paraId="72D606F8" w14:textId="5861261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30" w:type="dxa"/>
            <w:gridSpan w:val="2"/>
          </w:tcPr>
          <w:p w14:paraId="17D65168" w14:textId="21FF2D61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82EED" w:rsidRPr="001509AE" w14:paraId="1ED2016D" w14:textId="77777777" w:rsidTr="001509AE">
        <w:trPr>
          <w:gridAfter w:val="1"/>
          <w:wAfter w:w="17" w:type="dxa"/>
        </w:trPr>
        <w:tc>
          <w:tcPr>
            <w:tcW w:w="546" w:type="dxa"/>
            <w:vMerge w:val="restart"/>
          </w:tcPr>
          <w:p w14:paraId="197F050E" w14:textId="658CDE41" w:rsidR="00282EED" w:rsidRPr="001509AE" w:rsidRDefault="00282EED" w:rsidP="00AB52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1.6</w:t>
            </w:r>
            <w:r w:rsidR="001509AE" w:rsidRPr="001509AE">
              <w:rPr>
                <w:rFonts w:ascii="Times New Roman" w:eastAsia="Calibri" w:hAnsi="Times New Roman" w:cs="Times New Roman"/>
                <w:b w:val="0"/>
                <w:bCs/>
              </w:rPr>
              <w:t>.</w:t>
            </w:r>
          </w:p>
        </w:tc>
        <w:tc>
          <w:tcPr>
            <w:tcW w:w="2337" w:type="dxa"/>
            <w:vMerge w:val="restart"/>
          </w:tcPr>
          <w:p w14:paraId="38F1AAC0" w14:textId="1C8B87B2" w:rsidR="00282EED" w:rsidRPr="001509AE" w:rsidRDefault="00282EED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  <w:bCs/>
              </w:rPr>
              <w:t>Проведение исследования с целью определения уровня коррупции в городе Чебоксары</w:t>
            </w:r>
          </w:p>
        </w:tc>
        <w:tc>
          <w:tcPr>
            <w:tcW w:w="1385" w:type="dxa"/>
          </w:tcPr>
          <w:p w14:paraId="2A30583A" w14:textId="6A210667" w:rsidR="00282EED" w:rsidRPr="001509AE" w:rsidRDefault="00282EED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46" w:type="dxa"/>
            <w:vMerge w:val="restart"/>
          </w:tcPr>
          <w:p w14:paraId="18C45C12" w14:textId="77777777" w:rsidR="001509AE" w:rsidRDefault="00282EED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Отдел по реализации антикоррупционной политики</w:t>
            </w:r>
            <w:r w:rsidR="001509AE" w:rsidRPr="001509AE">
              <w:rPr>
                <w:rFonts w:ascii="Times New Roman" w:hAnsi="Times New Roman" w:cs="Times New Roman"/>
                <w:b w:val="0"/>
              </w:rPr>
              <w:t xml:space="preserve"> администрации города Чебоксары;</w:t>
            </w:r>
          </w:p>
          <w:p w14:paraId="59F729E5" w14:textId="77777777" w:rsidR="001509AE" w:rsidRDefault="001509AE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У</w:t>
            </w:r>
            <w:r w:rsidR="00282EED" w:rsidRPr="001509AE">
              <w:rPr>
                <w:rFonts w:ascii="Times New Roman" w:hAnsi="Times New Roman" w:cs="Times New Roman"/>
                <w:b w:val="0"/>
              </w:rPr>
              <w:t>правление финансово-экономического обеспечения деятельности ГРБС администрации города Чебоксары;</w:t>
            </w:r>
          </w:p>
          <w:p w14:paraId="1BB55FB2" w14:textId="7A0F2BC0" w:rsidR="00282EED" w:rsidRPr="001509AE" w:rsidRDefault="00282EED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2268" w:type="dxa"/>
            <w:gridSpan w:val="2"/>
          </w:tcPr>
          <w:p w14:paraId="1824F31A" w14:textId="079FADD3" w:rsidR="00282EED" w:rsidRPr="001509AE" w:rsidRDefault="00282EED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888" w:type="dxa"/>
            <w:gridSpan w:val="2"/>
          </w:tcPr>
          <w:p w14:paraId="5C8EF234" w14:textId="592506A1" w:rsidR="00282EED" w:rsidRPr="001509AE" w:rsidRDefault="00282EED" w:rsidP="0064460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150,0</w:t>
            </w:r>
          </w:p>
        </w:tc>
        <w:tc>
          <w:tcPr>
            <w:tcW w:w="879" w:type="dxa"/>
            <w:gridSpan w:val="2"/>
          </w:tcPr>
          <w:p w14:paraId="72EE92D9" w14:textId="456B4A6D" w:rsidR="00282EED" w:rsidRPr="001509AE" w:rsidRDefault="00282EED" w:rsidP="00AB52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150,0</w:t>
            </w:r>
          </w:p>
        </w:tc>
        <w:tc>
          <w:tcPr>
            <w:tcW w:w="879" w:type="dxa"/>
            <w:gridSpan w:val="2"/>
          </w:tcPr>
          <w:p w14:paraId="4584867E" w14:textId="3468E031" w:rsidR="00282EED" w:rsidRPr="001509AE" w:rsidRDefault="00282EED" w:rsidP="00AB52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150,0</w:t>
            </w:r>
          </w:p>
        </w:tc>
        <w:tc>
          <w:tcPr>
            <w:tcW w:w="879" w:type="dxa"/>
            <w:gridSpan w:val="2"/>
          </w:tcPr>
          <w:p w14:paraId="08286CC3" w14:textId="223FEBDC" w:rsidR="00282EED" w:rsidRPr="001509AE" w:rsidRDefault="00282EED" w:rsidP="00AB52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150,0</w:t>
            </w:r>
          </w:p>
        </w:tc>
        <w:tc>
          <w:tcPr>
            <w:tcW w:w="879" w:type="dxa"/>
            <w:gridSpan w:val="2"/>
          </w:tcPr>
          <w:p w14:paraId="11E13847" w14:textId="2D3F2BA8" w:rsidR="00282EED" w:rsidRPr="001509AE" w:rsidRDefault="00282EED" w:rsidP="00AB52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150,0</w:t>
            </w:r>
          </w:p>
        </w:tc>
        <w:tc>
          <w:tcPr>
            <w:tcW w:w="879" w:type="dxa"/>
            <w:gridSpan w:val="2"/>
          </w:tcPr>
          <w:p w14:paraId="0838C18E" w14:textId="5A207A5B" w:rsidR="00282EED" w:rsidRPr="001509AE" w:rsidRDefault="00282EED" w:rsidP="00AB52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150,0</w:t>
            </w:r>
          </w:p>
        </w:tc>
        <w:tc>
          <w:tcPr>
            <w:tcW w:w="987" w:type="dxa"/>
            <w:gridSpan w:val="2"/>
          </w:tcPr>
          <w:p w14:paraId="04661C30" w14:textId="28BEFD16" w:rsidR="00282EED" w:rsidRPr="001509AE" w:rsidRDefault="00282EED" w:rsidP="00AB52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750,0</w:t>
            </w:r>
          </w:p>
        </w:tc>
        <w:tc>
          <w:tcPr>
            <w:tcW w:w="1030" w:type="dxa"/>
            <w:gridSpan w:val="2"/>
          </w:tcPr>
          <w:p w14:paraId="5C54085F" w14:textId="1523ABA0" w:rsidR="00282EED" w:rsidRPr="001509AE" w:rsidRDefault="00282EED" w:rsidP="00AB52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1650,0</w:t>
            </w:r>
          </w:p>
        </w:tc>
      </w:tr>
      <w:tr w:rsidR="00FE7432" w:rsidRPr="001509AE" w14:paraId="5B7507A2" w14:textId="77777777" w:rsidTr="001509AE">
        <w:trPr>
          <w:gridAfter w:val="1"/>
          <w:wAfter w:w="17" w:type="dxa"/>
        </w:trPr>
        <w:tc>
          <w:tcPr>
            <w:tcW w:w="546" w:type="dxa"/>
            <w:vMerge/>
          </w:tcPr>
          <w:p w14:paraId="4D3E2297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37" w:type="dxa"/>
            <w:vMerge/>
          </w:tcPr>
          <w:p w14:paraId="63C1D91D" w14:textId="777777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1EB31AB5" w14:textId="2F756165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946" w:type="dxa"/>
            <w:vMerge/>
          </w:tcPr>
          <w:p w14:paraId="58145E2E" w14:textId="777777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68" w:type="dxa"/>
            <w:gridSpan w:val="2"/>
          </w:tcPr>
          <w:p w14:paraId="206DEF0B" w14:textId="45263A0E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888" w:type="dxa"/>
            <w:gridSpan w:val="2"/>
          </w:tcPr>
          <w:p w14:paraId="347834CA" w14:textId="668E072C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028E0147" w14:textId="71B605E3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1CD3B6BE" w14:textId="6F0CCCAC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0116687A" w14:textId="5914E263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53B2C572" w14:textId="113DCC34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0C4D77F1" w14:textId="0ACFB15F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87" w:type="dxa"/>
            <w:gridSpan w:val="2"/>
          </w:tcPr>
          <w:p w14:paraId="12FF091B" w14:textId="5CD4521E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30" w:type="dxa"/>
            <w:gridSpan w:val="2"/>
          </w:tcPr>
          <w:p w14:paraId="5D0D1F42" w14:textId="585F231C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E7432" w:rsidRPr="001509AE" w14:paraId="45BF84A9" w14:textId="77777777" w:rsidTr="001509AE">
        <w:trPr>
          <w:gridAfter w:val="1"/>
          <w:wAfter w:w="17" w:type="dxa"/>
        </w:trPr>
        <w:tc>
          <w:tcPr>
            <w:tcW w:w="546" w:type="dxa"/>
            <w:vMerge/>
          </w:tcPr>
          <w:p w14:paraId="2FBC1CB1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37" w:type="dxa"/>
            <w:vMerge/>
          </w:tcPr>
          <w:p w14:paraId="5EA56E8B" w14:textId="777777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0B8EA5D6" w14:textId="54D2DDAF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946" w:type="dxa"/>
            <w:vMerge/>
          </w:tcPr>
          <w:p w14:paraId="7A7CC653" w14:textId="777777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68" w:type="dxa"/>
            <w:gridSpan w:val="2"/>
          </w:tcPr>
          <w:p w14:paraId="1FD15836" w14:textId="574D8175" w:rsidR="00FE7432" w:rsidRPr="001509AE" w:rsidRDefault="00E305F4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888" w:type="dxa"/>
            <w:gridSpan w:val="2"/>
          </w:tcPr>
          <w:p w14:paraId="3D31E569" w14:textId="7171224D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3E3AC629" w14:textId="1C3DEAD9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6FD0E4A4" w14:textId="0E673883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3BE047F0" w14:textId="28EFBD7A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26348C71" w14:textId="1044BA8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48FCA51D" w14:textId="37B4924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87" w:type="dxa"/>
            <w:gridSpan w:val="2"/>
          </w:tcPr>
          <w:p w14:paraId="1F57301D" w14:textId="255C815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30" w:type="dxa"/>
            <w:gridSpan w:val="2"/>
          </w:tcPr>
          <w:p w14:paraId="6EDD958F" w14:textId="68DAAE62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82EED" w:rsidRPr="001509AE" w14:paraId="741C0E90" w14:textId="77777777" w:rsidTr="001509AE">
        <w:trPr>
          <w:gridAfter w:val="1"/>
          <w:wAfter w:w="17" w:type="dxa"/>
        </w:trPr>
        <w:tc>
          <w:tcPr>
            <w:tcW w:w="546" w:type="dxa"/>
            <w:vMerge/>
          </w:tcPr>
          <w:p w14:paraId="002E103D" w14:textId="77777777" w:rsidR="00282EED" w:rsidRPr="001509AE" w:rsidRDefault="00282EED" w:rsidP="00AB52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37" w:type="dxa"/>
            <w:vMerge/>
          </w:tcPr>
          <w:p w14:paraId="02319AAD" w14:textId="77777777" w:rsidR="00282EED" w:rsidRPr="001509AE" w:rsidRDefault="00282EED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4407A043" w14:textId="4FFF627B" w:rsidR="00282EED" w:rsidRPr="001509AE" w:rsidRDefault="00282EED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Ч5Э0113760</w:t>
            </w:r>
          </w:p>
        </w:tc>
        <w:tc>
          <w:tcPr>
            <w:tcW w:w="1946" w:type="dxa"/>
            <w:vMerge/>
          </w:tcPr>
          <w:p w14:paraId="739C0224" w14:textId="77777777" w:rsidR="00282EED" w:rsidRPr="001509AE" w:rsidRDefault="00282EED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68" w:type="dxa"/>
            <w:gridSpan w:val="2"/>
          </w:tcPr>
          <w:p w14:paraId="430B1ADC" w14:textId="75AC3E43" w:rsidR="00282EED" w:rsidRPr="001509AE" w:rsidRDefault="00282EED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888" w:type="dxa"/>
            <w:gridSpan w:val="2"/>
          </w:tcPr>
          <w:p w14:paraId="1C124676" w14:textId="26DC1AAB" w:rsidR="00282EED" w:rsidRPr="001509AE" w:rsidRDefault="00282EED" w:rsidP="00AB52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150,0</w:t>
            </w:r>
          </w:p>
        </w:tc>
        <w:tc>
          <w:tcPr>
            <w:tcW w:w="879" w:type="dxa"/>
            <w:gridSpan w:val="2"/>
          </w:tcPr>
          <w:p w14:paraId="0425DCDC" w14:textId="1552377C" w:rsidR="00282EED" w:rsidRPr="001509AE" w:rsidRDefault="00282EED" w:rsidP="00AB52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150,0</w:t>
            </w:r>
          </w:p>
        </w:tc>
        <w:tc>
          <w:tcPr>
            <w:tcW w:w="879" w:type="dxa"/>
            <w:gridSpan w:val="2"/>
          </w:tcPr>
          <w:p w14:paraId="3B969C0B" w14:textId="125C289B" w:rsidR="00282EED" w:rsidRPr="001509AE" w:rsidRDefault="00282EED" w:rsidP="00AB52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150,0</w:t>
            </w:r>
          </w:p>
        </w:tc>
        <w:tc>
          <w:tcPr>
            <w:tcW w:w="879" w:type="dxa"/>
            <w:gridSpan w:val="2"/>
          </w:tcPr>
          <w:p w14:paraId="1BED2DB6" w14:textId="1A34FB94" w:rsidR="00282EED" w:rsidRPr="001509AE" w:rsidRDefault="00282EED" w:rsidP="00AB52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150,0</w:t>
            </w:r>
          </w:p>
        </w:tc>
        <w:tc>
          <w:tcPr>
            <w:tcW w:w="879" w:type="dxa"/>
            <w:gridSpan w:val="2"/>
          </w:tcPr>
          <w:p w14:paraId="74FF5F2E" w14:textId="1DA20312" w:rsidR="00282EED" w:rsidRPr="001509AE" w:rsidRDefault="00282EED" w:rsidP="00AB52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150,0</w:t>
            </w:r>
          </w:p>
        </w:tc>
        <w:tc>
          <w:tcPr>
            <w:tcW w:w="879" w:type="dxa"/>
            <w:gridSpan w:val="2"/>
          </w:tcPr>
          <w:p w14:paraId="03F34D2B" w14:textId="5AF79D4A" w:rsidR="00282EED" w:rsidRPr="001509AE" w:rsidRDefault="00282EED" w:rsidP="00AB52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150,0</w:t>
            </w:r>
          </w:p>
        </w:tc>
        <w:tc>
          <w:tcPr>
            <w:tcW w:w="987" w:type="dxa"/>
            <w:gridSpan w:val="2"/>
          </w:tcPr>
          <w:p w14:paraId="27E41C00" w14:textId="615D6264" w:rsidR="00282EED" w:rsidRPr="001509AE" w:rsidRDefault="00282EED" w:rsidP="00AB52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750,0</w:t>
            </w:r>
          </w:p>
        </w:tc>
        <w:tc>
          <w:tcPr>
            <w:tcW w:w="1030" w:type="dxa"/>
            <w:gridSpan w:val="2"/>
          </w:tcPr>
          <w:p w14:paraId="7512FA5F" w14:textId="1A7A1272" w:rsidR="00282EED" w:rsidRPr="001509AE" w:rsidRDefault="00282EED" w:rsidP="00AB52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1650,0</w:t>
            </w:r>
          </w:p>
        </w:tc>
      </w:tr>
      <w:tr w:rsidR="00FE7432" w:rsidRPr="001509AE" w14:paraId="7D94DCB9" w14:textId="77777777" w:rsidTr="001509AE">
        <w:trPr>
          <w:gridAfter w:val="1"/>
          <w:wAfter w:w="17" w:type="dxa"/>
        </w:trPr>
        <w:tc>
          <w:tcPr>
            <w:tcW w:w="546" w:type="dxa"/>
            <w:vMerge/>
          </w:tcPr>
          <w:p w14:paraId="67254F3E" w14:textId="77777777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37" w:type="dxa"/>
            <w:vMerge/>
          </w:tcPr>
          <w:p w14:paraId="1D5DF15D" w14:textId="777777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38014F95" w14:textId="4E6E6F46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946" w:type="dxa"/>
            <w:vMerge/>
          </w:tcPr>
          <w:p w14:paraId="2556D5F5" w14:textId="77777777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68" w:type="dxa"/>
            <w:gridSpan w:val="2"/>
          </w:tcPr>
          <w:p w14:paraId="0F5ACEC8" w14:textId="7DAFA7A5" w:rsidR="00FE7432" w:rsidRPr="001509AE" w:rsidRDefault="00FE7432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888" w:type="dxa"/>
            <w:gridSpan w:val="2"/>
          </w:tcPr>
          <w:p w14:paraId="29BB79AB" w14:textId="56BF4F43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183752A4" w14:textId="0450B3F5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1D6A15ED" w14:textId="27145FB9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09D7EF5B" w14:textId="53A90C01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3C0629C2" w14:textId="173E6D5D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537CDE0D" w14:textId="50F64AF2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87" w:type="dxa"/>
            <w:gridSpan w:val="2"/>
          </w:tcPr>
          <w:p w14:paraId="785F8C1C" w14:textId="13A60EAB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30" w:type="dxa"/>
            <w:gridSpan w:val="2"/>
          </w:tcPr>
          <w:p w14:paraId="048F03E3" w14:textId="648D670C" w:rsidR="00FE7432" w:rsidRPr="001509AE" w:rsidRDefault="00FE7432" w:rsidP="00FE743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509AE" w:rsidRPr="001509AE" w14:paraId="47E76920" w14:textId="77777777" w:rsidTr="001509AE">
        <w:trPr>
          <w:trHeight w:val="560"/>
        </w:trPr>
        <w:tc>
          <w:tcPr>
            <w:tcW w:w="546" w:type="dxa"/>
          </w:tcPr>
          <w:p w14:paraId="2065B075" w14:textId="7BAA9B11" w:rsidR="001509AE" w:rsidRPr="001509AE" w:rsidRDefault="001509AE" w:rsidP="001509A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2.</w:t>
            </w:r>
          </w:p>
        </w:tc>
        <w:tc>
          <w:tcPr>
            <w:tcW w:w="15253" w:type="dxa"/>
            <w:gridSpan w:val="22"/>
            <w:vAlign w:val="center"/>
          </w:tcPr>
          <w:p w14:paraId="782F4142" w14:textId="4AF1A4A4" w:rsidR="001509AE" w:rsidRPr="001509AE" w:rsidRDefault="001509AE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1509AE">
              <w:rPr>
                <w:rFonts w:ascii="Times New Roman" w:hAnsi="Times New Roman" w:cs="Times New Roman"/>
                <w:b w:val="0"/>
                <w:bCs/>
              </w:rPr>
              <w:t>Задача 2</w:t>
            </w:r>
            <w:r w:rsidR="00740728">
              <w:rPr>
                <w:rFonts w:ascii="Times New Roman" w:hAnsi="Times New Roman" w:cs="Times New Roman"/>
                <w:b w:val="0"/>
                <w:bCs/>
              </w:rPr>
              <w:t>.</w:t>
            </w:r>
            <w:r w:rsidRPr="001509AE">
              <w:rPr>
                <w:rFonts w:ascii="Times New Roman" w:hAnsi="Times New Roman" w:cs="Times New Roman"/>
                <w:b w:val="0"/>
                <w:bCs/>
              </w:rPr>
              <w:t xml:space="preserve"> «Организация антикоррупционной пропаганды и просвещения»</w:t>
            </w:r>
          </w:p>
        </w:tc>
      </w:tr>
      <w:tr w:rsidR="00FC23FA" w:rsidRPr="001509AE" w14:paraId="7755F368" w14:textId="77777777" w:rsidTr="001509AE">
        <w:trPr>
          <w:gridAfter w:val="1"/>
          <w:wAfter w:w="17" w:type="dxa"/>
        </w:trPr>
        <w:tc>
          <w:tcPr>
            <w:tcW w:w="546" w:type="dxa"/>
            <w:vMerge w:val="restart"/>
          </w:tcPr>
          <w:p w14:paraId="13B8DD0D" w14:textId="5B0BCFEA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2.1</w:t>
            </w:r>
            <w:r w:rsidR="001509AE" w:rsidRPr="001509AE">
              <w:rPr>
                <w:rFonts w:ascii="Times New Roman" w:eastAsia="Calibri" w:hAnsi="Times New Roman" w:cs="Times New Roman"/>
                <w:b w:val="0"/>
                <w:bCs/>
              </w:rPr>
              <w:t>.</w:t>
            </w:r>
          </w:p>
        </w:tc>
        <w:tc>
          <w:tcPr>
            <w:tcW w:w="2337" w:type="dxa"/>
            <w:vMerge w:val="restart"/>
          </w:tcPr>
          <w:p w14:paraId="3604E8D5" w14:textId="56D7BB3B" w:rsidR="00FC23FA" w:rsidRPr="001509AE" w:rsidRDefault="00FC23FA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1509AE">
              <w:rPr>
                <w:rFonts w:ascii="Times New Roman" w:hAnsi="Times New Roman" w:cs="Times New Roman"/>
                <w:b w:val="0"/>
                <w:bCs/>
              </w:rPr>
              <w:t xml:space="preserve">Организация информационного сопровождения мероприятий органов местного самоуправления антикоррупционной направленности, просветительской работы </w:t>
            </w:r>
          </w:p>
        </w:tc>
        <w:tc>
          <w:tcPr>
            <w:tcW w:w="1385" w:type="dxa"/>
          </w:tcPr>
          <w:p w14:paraId="7564F430" w14:textId="77777777" w:rsidR="00FC23FA" w:rsidRPr="001509AE" w:rsidRDefault="00FC23FA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946" w:type="dxa"/>
            <w:vMerge w:val="restart"/>
          </w:tcPr>
          <w:p w14:paraId="7E505FCA" w14:textId="77777777" w:rsidR="001509AE" w:rsidRDefault="007F3870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Отдел по реализации антикоррупционной политики</w:t>
            </w:r>
            <w:r w:rsidR="001509AE" w:rsidRPr="001509AE">
              <w:rPr>
                <w:rFonts w:ascii="Times New Roman" w:hAnsi="Times New Roman" w:cs="Times New Roman"/>
                <w:b w:val="0"/>
              </w:rPr>
              <w:t xml:space="preserve"> администрации города Чебоксары;</w:t>
            </w:r>
          </w:p>
          <w:p w14:paraId="14A81E2A" w14:textId="77777777" w:rsidR="001509AE" w:rsidRDefault="001509AE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</w:t>
            </w:r>
            <w:r w:rsidR="007F3870" w:rsidRPr="001509AE">
              <w:rPr>
                <w:rFonts w:ascii="Times New Roman" w:hAnsi="Times New Roman" w:cs="Times New Roman"/>
                <w:b w:val="0"/>
              </w:rPr>
              <w:t>рганы администрации города Чебоксары</w:t>
            </w:r>
            <w:r w:rsidR="00AD5E89" w:rsidRPr="001509AE">
              <w:rPr>
                <w:rFonts w:ascii="Times New Roman" w:hAnsi="Times New Roman" w:cs="Times New Roman"/>
                <w:b w:val="0"/>
              </w:rPr>
              <w:t>;</w:t>
            </w:r>
          </w:p>
          <w:p w14:paraId="3CF8DA36" w14:textId="1099FCDD" w:rsidR="00FC23FA" w:rsidRPr="001509AE" w:rsidRDefault="00AD5E89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2268" w:type="dxa"/>
            <w:gridSpan w:val="2"/>
          </w:tcPr>
          <w:p w14:paraId="31D81E5D" w14:textId="77777777" w:rsidR="00FC23FA" w:rsidRPr="001509AE" w:rsidRDefault="00FC23FA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888" w:type="dxa"/>
            <w:gridSpan w:val="2"/>
          </w:tcPr>
          <w:p w14:paraId="4B1199F8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7D4CA42B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0043071A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26741F21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4FDAEEAF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1D03928F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87" w:type="dxa"/>
            <w:gridSpan w:val="2"/>
          </w:tcPr>
          <w:p w14:paraId="2D1A2967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30" w:type="dxa"/>
            <w:gridSpan w:val="2"/>
          </w:tcPr>
          <w:p w14:paraId="5FB329C2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C23FA" w:rsidRPr="001509AE" w14:paraId="355D5922" w14:textId="77777777" w:rsidTr="001509AE">
        <w:trPr>
          <w:gridAfter w:val="1"/>
          <w:wAfter w:w="17" w:type="dxa"/>
        </w:trPr>
        <w:tc>
          <w:tcPr>
            <w:tcW w:w="546" w:type="dxa"/>
            <w:vMerge/>
          </w:tcPr>
          <w:p w14:paraId="3767C741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37" w:type="dxa"/>
            <w:vMerge/>
          </w:tcPr>
          <w:p w14:paraId="2353E6CD" w14:textId="77777777" w:rsidR="00FC23FA" w:rsidRPr="001509AE" w:rsidRDefault="00FC23FA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85" w:type="dxa"/>
          </w:tcPr>
          <w:p w14:paraId="64CA064F" w14:textId="77777777" w:rsidR="00FC23FA" w:rsidRPr="001509AE" w:rsidRDefault="00FC23FA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946" w:type="dxa"/>
            <w:vMerge/>
          </w:tcPr>
          <w:p w14:paraId="3560FB9D" w14:textId="77777777" w:rsidR="00FC23FA" w:rsidRPr="001509AE" w:rsidRDefault="00FC23FA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68" w:type="dxa"/>
            <w:gridSpan w:val="2"/>
          </w:tcPr>
          <w:p w14:paraId="64A173A0" w14:textId="77777777" w:rsidR="00FC23FA" w:rsidRPr="001509AE" w:rsidRDefault="00FC23FA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888" w:type="dxa"/>
            <w:gridSpan w:val="2"/>
          </w:tcPr>
          <w:p w14:paraId="20DDA6CE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7254F2F7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3FF9EE88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7240BA89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3840FF86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309784EF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87" w:type="dxa"/>
            <w:gridSpan w:val="2"/>
          </w:tcPr>
          <w:p w14:paraId="3FD382B7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30" w:type="dxa"/>
            <w:gridSpan w:val="2"/>
          </w:tcPr>
          <w:p w14:paraId="304A81AB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C23FA" w:rsidRPr="001509AE" w14:paraId="72E78BE2" w14:textId="77777777" w:rsidTr="001509AE">
        <w:trPr>
          <w:gridAfter w:val="1"/>
          <w:wAfter w:w="17" w:type="dxa"/>
        </w:trPr>
        <w:tc>
          <w:tcPr>
            <w:tcW w:w="546" w:type="dxa"/>
            <w:vMerge/>
          </w:tcPr>
          <w:p w14:paraId="5931494A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37" w:type="dxa"/>
            <w:vMerge/>
          </w:tcPr>
          <w:p w14:paraId="52D570DA" w14:textId="77777777" w:rsidR="00FC23FA" w:rsidRPr="001509AE" w:rsidRDefault="00FC23FA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85" w:type="dxa"/>
          </w:tcPr>
          <w:p w14:paraId="61573449" w14:textId="77777777" w:rsidR="00FC23FA" w:rsidRPr="001509AE" w:rsidRDefault="00FC23FA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946" w:type="dxa"/>
            <w:vMerge/>
          </w:tcPr>
          <w:p w14:paraId="697DAD3C" w14:textId="77777777" w:rsidR="00FC23FA" w:rsidRPr="001509AE" w:rsidRDefault="00FC23FA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68" w:type="dxa"/>
            <w:gridSpan w:val="2"/>
          </w:tcPr>
          <w:p w14:paraId="156BB309" w14:textId="79E3CEDB" w:rsidR="00FC23FA" w:rsidRPr="001509AE" w:rsidRDefault="00E305F4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888" w:type="dxa"/>
            <w:gridSpan w:val="2"/>
          </w:tcPr>
          <w:p w14:paraId="5FC02ABF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6A34D05A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072A0D47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734C0494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46588CEA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4E22BD41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87" w:type="dxa"/>
            <w:gridSpan w:val="2"/>
          </w:tcPr>
          <w:p w14:paraId="25C3550F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30" w:type="dxa"/>
            <w:gridSpan w:val="2"/>
          </w:tcPr>
          <w:p w14:paraId="51A2F03F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C23FA" w:rsidRPr="001509AE" w14:paraId="2FE7A647" w14:textId="77777777" w:rsidTr="001509AE">
        <w:trPr>
          <w:gridAfter w:val="1"/>
          <w:wAfter w:w="17" w:type="dxa"/>
        </w:trPr>
        <w:tc>
          <w:tcPr>
            <w:tcW w:w="546" w:type="dxa"/>
            <w:vMerge/>
          </w:tcPr>
          <w:p w14:paraId="37EE45A1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37" w:type="dxa"/>
            <w:vMerge/>
          </w:tcPr>
          <w:p w14:paraId="4AF1F3F3" w14:textId="77777777" w:rsidR="00FC23FA" w:rsidRPr="001509AE" w:rsidRDefault="00FC23FA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85" w:type="dxa"/>
          </w:tcPr>
          <w:p w14:paraId="3F288F8A" w14:textId="77777777" w:rsidR="00FC23FA" w:rsidRPr="001509AE" w:rsidRDefault="00FC23FA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946" w:type="dxa"/>
            <w:vMerge/>
          </w:tcPr>
          <w:p w14:paraId="121767F1" w14:textId="77777777" w:rsidR="00FC23FA" w:rsidRPr="001509AE" w:rsidRDefault="00FC23FA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68" w:type="dxa"/>
            <w:gridSpan w:val="2"/>
          </w:tcPr>
          <w:p w14:paraId="26FB54FB" w14:textId="2C752809" w:rsidR="00FC23FA" w:rsidRPr="001509AE" w:rsidRDefault="0088777C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888" w:type="dxa"/>
            <w:gridSpan w:val="2"/>
          </w:tcPr>
          <w:p w14:paraId="12F7DF27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4A3896F6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78043341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542F474A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34CEB355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78C2885C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87" w:type="dxa"/>
            <w:gridSpan w:val="2"/>
          </w:tcPr>
          <w:p w14:paraId="59F6325F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30" w:type="dxa"/>
            <w:gridSpan w:val="2"/>
          </w:tcPr>
          <w:p w14:paraId="54F75794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C23FA" w:rsidRPr="001509AE" w14:paraId="396324D4" w14:textId="77777777" w:rsidTr="001509AE">
        <w:trPr>
          <w:gridAfter w:val="1"/>
          <w:wAfter w:w="17" w:type="dxa"/>
        </w:trPr>
        <w:tc>
          <w:tcPr>
            <w:tcW w:w="546" w:type="dxa"/>
            <w:vMerge/>
          </w:tcPr>
          <w:p w14:paraId="64E2BFA4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37" w:type="dxa"/>
            <w:vMerge/>
          </w:tcPr>
          <w:p w14:paraId="69DEEC37" w14:textId="77777777" w:rsidR="00FC23FA" w:rsidRPr="001509AE" w:rsidRDefault="00FC23FA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85" w:type="dxa"/>
          </w:tcPr>
          <w:p w14:paraId="2818DA91" w14:textId="77777777" w:rsidR="00FC23FA" w:rsidRPr="001509AE" w:rsidRDefault="00FC23FA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946" w:type="dxa"/>
            <w:vMerge/>
          </w:tcPr>
          <w:p w14:paraId="5C85A552" w14:textId="77777777" w:rsidR="00FC23FA" w:rsidRPr="001509AE" w:rsidRDefault="00FC23FA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68" w:type="dxa"/>
            <w:gridSpan w:val="2"/>
          </w:tcPr>
          <w:p w14:paraId="0E2420EB" w14:textId="77777777" w:rsidR="00FC23FA" w:rsidRPr="001509AE" w:rsidRDefault="00FC23FA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888" w:type="dxa"/>
            <w:gridSpan w:val="2"/>
          </w:tcPr>
          <w:p w14:paraId="1B0FA0F4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419E725A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7695CBFF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6BBFE5A7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3BDA26CA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3B0ED53F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87" w:type="dxa"/>
            <w:gridSpan w:val="2"/>
          </w:tcPr>
          <w:p w14:paraId="43179EC3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30" w:type="dxa"/>
            <w:gridSpan w:val="2"/>
          </w:tcPr>
          <w:p w14:paraId="7C32869D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8B56B7" w:rsidRPr="001509AE" w14:paraId="715AA529" w14:textId="77777777" w:rsidTr="001509AE">
        <w:trPr>
          <w:gridAfter w:val="1"/>
          <w:wAfter w:w="17" w:type="dxa"/>
        </w:trPr>
        <w:tc>
          <w:tcPr>
            <w:tcW w:w="546" w:type="dxa"/>
            <w:vMerge w:val="restart"/>
          </w:tcPr>
          <w:p w14:paraId="2B88B328" w14:textId="21B03168" w:rsidR="008B56B7" w:rsidRPr="001509AE" w:rsidRDefault="008B56B7" w:rsidP="008B56B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2.2</w:t>
            </w:r>
            <w:r w:rsidR="001509AE" w:rsidRPr="001509AE">
              <w:rPr>
                <w:rFonts w:ascii="Times New Roman" w:eastAsia="Calibri" w:hAnsi="Times New Roman" w:cs="Times New Roman"/>
                <w:b w:val="0"/>
                <w:bCs/>
              </w:rPr>
              <w:t>.</w:t>
            </w:r>
          </w:p>
        </w:tc>
        <w:tc>
          <w:tcPr>
            <w:tcW w:w="2337" w:type="dxa"/>
            <w:vMerge w:val="restart"/>
          </w:tcPr>
          <w:p w14:paraId="364DCCB7" w14:textId="4258E2B2" w:rsidR="008B56B7" w:rsidRPr="001509AE" w:rsidRDefault="008B56B7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1509AE">
              <w:rPr>
                <w:rFonts w:ascii="Times New Roman" w:hAnsi="Times New Roman" w:cs="Times New Roman"/>
                <w:b w:val="0"/>
                <w:bCs/>
              </w:rPr>
              <w:t>Осуществление работы по формированию у муниципальных служащих и работников муниципальных организаций отрицательного отношения к коррупции</w:t>
            </w:r>
          </w:p>
        </w:tc>
        <w:tc>
          <w:tcPr>
            <w:tcW w:w="1385" w:type="dxa"/>
          </w:tcPr>
          <w:p w14:paraId="374612B0" w14:textId="334387C0" w:rsidR="008B56B7" w:rsidRPr="001509AE" w:rsidRDefault="008B56B7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946" w:type="dxa"/>
            <w:vMerge w:val="restart"/>
          </w:tcPr>
          <w:p w14:paraId="1E7E4D70" w14:textId="77777777" w:rsidR="001509AE" w:rsidRDefault="008B56B7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Отдел по реализации антикоррупционной политики</w:t>
            </w:r>
            <w:r w:rsidR="001509AE" w:rsidRPr="001509AE">
              <w:rPr>
                <w:rFonts w:ascii="Times New Roman" w:hAnsi="Times New Roman" w:cs="Times New Roman"/>
                <w:b w:val="0"/>
              </w:rPr>
              <w:t xml:space="preserve"> администрации города Чебоксары;</w:t>
            </w:r>
          </w:p>
          <w:p w14:paraId="77C3C981" w14:textId="77777777" w:rsidR="001509AE" w:rsidRDefault="001509AE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</w:t>
            </w:r>
            <w:r w:rsidR="008B56B7" w:rsidRPr="001509AE">
              <w:rPr>
                <w:rFonts w:ascii="Times New Roman" w:hAnsi="Times New Roman" w:cs="Times New Roman"/>
                <w:b w:val="0"/>
              </w:rPr>
              <w:t>рганы администрации города Чебоксары</w:t>
            </w:r>
            <w:r w:rsidR="00AD5E89" w:rsidRPr="001509AE">
              <w:rPr>
                <w:rFonts w:ascii="Times New Roman" w:hAnsi="Times New Roman" w:cs="Times New Roman"/>
                <w:b w:val="0"/>
              </w:rPr>
              <w:t>;</w:t>
            </w:r>
          </w:p>
          <w:p w14:paraId="1647CDF8" w14:textId="2D1646E3" w:rsidR="008B56B7" w:rsidRPr="001509AE" w:rsidRDefault="00AD5E89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2268" w:type="dxa"/>
            <w:gridSpan w:val="2"/>
          </w:tcPr>
          <w:p w14:paraId="5BB56960" w14:textId="77777777" w:rsidR="008B56B7" w:rsidRPr="001509AE" w:rsidRDefault="008B56B7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888" w:type="dxa"/>
            <w:gridSpan w:val="2"/>
          </w:tcPr>
          <w:p w14:paraId="59987040" w14:textId="10C24CBC" w:rsidR="008B56B7" w:rsidRPr="001509AE" w:rsidRDefault="008B56B7" w:rsidP="008B56B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48172210" w14:textId="57853B16" w:rsidR="008B56B7" w:rsidRPr="001509AE" w:rsidRDefault="008B56B7" w:rsidP="008B56B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3A829F59" w14:textId="6ECF3FC1" w:rsidR="008B56B7" w:rsidRPr="001509AE" w:rsidRDefault="008B56B7" w:rsidP="008B56B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4027E383" w14:textId="3518ADDD" w:rsidR="008B56B7" w:rsidRPr="001509AE" w:rsidRDefault="008B56B7" w:rsidP="008B56B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554FEBAF" w14:textId="48153127" w:rsidR="008B56B7" w:rsidRPr="001509AE" w:rsidRDefault="008B56B7" w:rsidP="008B56B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76118345" w14:textId="023FB67C" w:rsidR="008B56B7" w:rsidRPr="001509AE" w:rsidRDefault="008B56B7" w:rsidP="008B56B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87" w:type="dxa"/>
            <w:gridSpan w:val="2"/>
          </w:tcPr>
          <w:p w14:paraId="18E5E116" w14:textId="2EB21576" w:rsidR="008B56B7" w:rsidRPr="001509AE" w:rsidRDefault="008B56B7" w:rsidP="008B56B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30" w:type="dxa"/>
            <w:gridSpan w:val="2"/>
          </w:tcPr>
          <w:p w14:paraId="45F8B593" w14:textId="4C44309B" w:rsidR="008B56B7" w:rsidRPr="001509AE" w:rsidRDefault="008B56B7" w:rsidP="008B56B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8B56B7" w:rsidRPr="001509AE" w14:paraId="20AC63FF" w14:textId="77777777" w:rsidTr="001509AE">
        <w:trPr>
          <w:gridAfter w:val="1"/>
          <w:wAfter w:w="17" w:type="dxa"/>
        </w:trPr>
        <w:tc>
          <w:tcPr>
            <w:tcW w:w="546" w:type="dxa"/>
            <w:vMerge/>
          </w:tcPr>
          <w:p w14:paraId="3D7F1127" w14:textId="77777777" w:rsidR="008B56B7" w:rsidRPr="001509AE" w:rsidRDefault="008B56B7" w:rsidP="008B56B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37" w:type="dxa"/>
            <w:vMerge/>
          </w:tcPr>
          <w:p w14:paraId="4EC1D75D" w14:textId="77777777" w:rsidR="008B56B7" w:rsidRPr="001509AE" w:rsidRDefault="008B56B7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7D6FEE96" w14:textId="7A38D846" w:rsidR="008B56B7" w:rsidRPr="001509AE" w:rsidRDefault="008B56B7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946" w:type="dxa"/>
            <w:vMerge/>
          </w:tcPr>
          <w:p w14:paraId="4A20EE99" w14:textId="77777777" w:rsidR="008B56B7" w:rsidRPr="001509AE" w:rsidRDefault="008B56B7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68" w:type="dxa"/>
            <w:gridSpan w:val="2"/>
          </w:tcPr>
          <w:p w14:paraId="6C6E3208" w14:textId="77777777" w:rsidR="008B56B7" w:rsidRPr="001509AE" w:rsidRDefault="008B56B7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888" w:type="dxa"/>
            <w:gridSpan w:val="2"/>
          </w:tcPr>
          <w:p w14:paraId="5A823D90" w14:textId="5C0298B9" w:rsidR="008B56B7" w:rsidRPr="001509AE" w:rsidRDefault="008B56B7" w:rsidP="008B56B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5180A370" w14:textId="10944960" w:rsidR="008B56B7" w:rsidRPr="001509AE" w:rsidRDefault="008B56B7" w:rsidP="008B56B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4F0AEFA1" w14:textId="725331A7" w:rsidR="008B56B7" w:rsidRPr="001509AE" w:rsidRDefault="008B56B7" w:rsidP="008B56B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7197DB90" w14:textId="588978F7" w:rsidR="008B56B7" w:rsidRPr="001509AE" w:rsidRDefault="008B56B7" w:rsidP="008B56B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69CF089D" w14:textId="711E7F76" w:rsidR="008B56B7" w:rsidRPr="001509AE" w:rsidRDefault="008B56B7" w:rsidP="008B56B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468A5F0E" w14:textId="16882972" w:rsidR="008B56B7" w:rsidRPr="001509AE" w:rsidRDefault="008B56B7" w:rsidP="008B56B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87" w:type="dxa"/>
            <w:gridSpan w:val="2"/>
          </w:tcPr>
          <w:p w14:paraId="456D64C4" w14:textId="330E0543" w:rsidR="008B56B7" w:rsidRPr="001509AE" w:rsidRDefault="008B56B7" w:rsidP="008B56B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30" w:type="dxa"/>
            <w:gridSpan w:val="2"/>
          </w:tcPr>
          <w:p w14:paraId="10BF9463" w14:textId="0279A831" w:rsidR="008B56B7" w:rsidRPr="001509AE" w:rsidRDefault="008B56B7" w:rsidP="008B56B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8B56B7" w:rsidRPr="001509AE" w14:paraId="5598B519" w14:textId="77777777" w:rsidTr="001509AE">
        <w:trPr>
          <w:gridAfter w:val="1"/>
          <w:wAfter w:w="17" w:type="dxa"/>
        </w:trPr>
        <w:tc>
          <w:tcPr>
            <w:tcW w:w="546" w:type="dxa"/>
            <w:vMerge/>
          </w:tcPr>
          <w:p w14:paraId="1084F2CC" w14:textId="77777777" w:rsidR="008B56B7" w:rsidRPr="001509AE" w:rsidRDefault="008B56B7" w:rsidP="008B56B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37" w:type="dxa"/>
            <w:vMerge/>
          </w:tcPr>
          <w:p w14:paraId="576348AF" w14:textId="77777777" w:rsidR="008B56B7" w:rsidRPr="001509AE" w:rsidRDefault="008B56B7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16E853D8" w14:textId="05ED72AC" w:rsidR="008B56B7" w:rsidRPr="001509AE" w:rsidRDefault="008B56B7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946" w:type="dxa"/>
            <w:vMerge/>
          </w:tcPr>
          <w:p w14:paraId="69E53904" w14:textId="77777777" w:rsidR="008B56B7" w:rsidRPr="001509AE" w:rsidRDefault="008B56B7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68" w:type="dxa"/>
            <w:gridSpan w:val="2"/>
          </w:tcPr>
          <w:p w14:paraId="19C94D76" w14:textId="59C27873" w:rsidR="008B56B7" w:rsidRPr="001509AE" w:rsidRDefault="00E305F4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888" w:type="dxa"/>
            <w:gridSpan w:val="2"/>
          </w:tcPr>
          <w:p w14:paraId="5AAD56C5" w14:textId="0443CB58" w:rsidR="008B56B7" w:rsidRPr="001509AE" w:rsidRDefault="008B56B7" w:rsidP="008B56B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46E6B888" w14:textId="25FA84F8" w:rsidR="008B56B7" w:rsidRPr="001509AE" w:rsidRDefault="008B56B7" w:rsidP="008B56B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1C4201A4" w14:textId="256A11BF" w:rsidR="008B56B7" w:rsidRPr="001509AE" w:rsidRDefault="008B56B7" w:rsidP="008B56B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2B45A7F4" w14:textId="7B6A3959" w:rsidR="008B56B7" w:rsidRPr="001509AE" w:rsidRDefault="008B56B7" w:rsidP="008B56B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2A48F809" w14:textId="34546B24" w:rsidR="008B56B7" w:rsidRPr="001509AE" w:rsidRDefault="008B56B7" w:rsidP="008B56B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4C60342E" w14:textId="6237C9F7" w:rsidR="008B56B7" w:rsidRPr="001509AE" w:rsidRDefault="008B56B7" w:rsidP="008B56B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87" w:type="dxa"/>
            <w:gridSpan w:val="2"/>
          </w:tcPr>
          <w:p w14:paraId="21BEAA6B" w14:textId="2C3373AE" w:rsidR="008B56B7" w:rsidRPr="001509AE" w:rsidRDefault="008B56B7" w:rsidP="008B56B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30" w:type="dxa"/>
            <w:gridSpan w:val="2"/>
          </w:tcPr>
          <w:p w14:paraId="2A9C9F51" w14:textId="3A76E1DF" w:rsidR="008B56B7" w:rsidRPr="001509AE" w:rsidRDefault="008B56B7" w:rsidP="008B56B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8B56B7" w:rsidRPr="001509AE" w14:paraId="281CC2A6" w14:textId="77777777" w:rsidTr="001509AE">
        <w:trPr>
          <w:gridAfter w:val="1"/>
          <w:wAfter w:w="17" w:type="dxa"/>
        </w:trPr>
        <w:tc>
          <w:tcPr>
            <w:tcW w:w="546" w:type="dxa"/>
            <w:vMerge/>
          </w:tcPr>
          <w:p w14:paraId="5E6875A5" w14:textId="77777777" w:rsidR="008B56B7" w:rsidRPr="001509AE" w:rsidRDefault="008B56B7" w:rsidP="008B56B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37" w:type="dxa"/>
            <w:vMerge/>
          </w:tcPr>
          <w:p w14:paraId="6876148E" w14:textId="77777777" w:rsidR="008B56B7" w:rsidRPr="001509AE" w:rsidRDefault="008B56B7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2647483C" w14:textId="326F1262" w:rsidR="008B56B7" w:rsidRPr="001509AE" w:rsidRDefault="008B56B7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946" w:type="dxa"/>
            <w:vMerge/>
          </w:tcPr>
          <w:p w14:paraId="17AAF2E7" w14:textId="77777777" w:rsidR="008B56B7" w:rsidRPr="001509AE" w:rsidRDefault="008B56B7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68" w:type="dxa"/>
            <w:gridSpan w:val="2"/>
          </w:tcPr>
          <w:p w14:paraId="143537E0" w14:textId="49B76E30" w:rsidR="008B56B7" w:rsidRPr="001509AE" w:rsidRDefault="0088777C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888" w:type="dxa"/>
            <w:gridSpan w:val="2"/>
          </w:tcPr>
          <w:p w14:paraId="58AD4971" w14:textId="64652FE8" w:rsidR="008B56B7" w:rsidRPr="001509AE" w:rsidRDefault="008B56B7" w:rsidP="008B56B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0AE74F51" w14:textId="29189458" w:rsidR="008B56B7" w:rsidRPr="001509AE" w:rsidRDefault="008B56B7" w:rsidP="008B56B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66DA930A" w14:textId="236833D3" w:rsidR="008B56B7" w:rsidRPr="001509AE" w:rsidRDefault="008B56B7" w:rsidP="008B56B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6A47E4CF" w14:textId="5AB3E046" w:rsidR="008B56B7" w:rsidRPr="001509AE" w:rsidRDefault="008B56B7" w:rsidP="008B56B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6321D4E7" w14:textId="0DFC9965" w:rsidR="008B56B7" w:rsidRPr="001509AE" w:rsidRDefault="008B56B7" w:rsidP="008B56B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23F19DDA" w14:textId="3781C82C" w:rsidR="008B56B7" w:rsidRPr="001509AE" w:rsidRDefault="008B56B7" w:rsidP="008B56B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87" w:type="dxa"/>
            <w:gridSpan w:val="2"/>
          </w:tcPr>
          <w:p w14:paraId="0741784F" w14:textId="6D7A3465" w:rsidR="008B56B7" w:rsidRPr="001509AE" w:rsidRDefault="008B56B7" w:rsidP="008B56B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30" w:type="dxa"/>
            <w:gridSpan w:val="2"/>
          </w:tcPr>
          <w:p w14:paraId="75B12671" w14:textId="1B4E8AFE" w:rsidR="008B56B7" w:rsidRPr="001509AE" w:rsidRDefault="008B56B7" w:rsidP="008B56B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C23FA" w:rsidRPr="001509AE" w14:paraId="2B330F49" w14:textId="77777777" w:rsidTr="001509AE">
        <w:trPr>
          <w:gridAfter w:val="1"/>
          <w:wAfter w:w="17" w:type="dxa"/>
          <w:trHeight w:val="1169"/>
        </w:trPr>
        <w:tc>
          <w:tcPr>
            <w:tcW w:w="546" w:type="dxa"/>
            <w:vMerge/>
          </w:tcPr>
          <w:p w14:paraId="72642F0C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37" w:type="dxa"/>
            <w:vMerge/>
          </w:tcPr>
          <w:p w14:paraId="086DC9E9" w14:textId="77777777" w:rsidR="00FC23FA" w:rsidRPr="001509AE" w:rsidRDefault="00FC23FA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76E7AE82" w14:textId="77777777" w:rsidR="00FC23FA" w:rsidRPr="001509AE" w:rsidRDefault="00FC23FA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946" w:type="dxa"/>
            <w:vMerge/>
          </w:tcPr>
          <w:p w14:paraId="311E9A47" w14:textId="77777777" w:rsidR="00FC23FA" w:rsidRPr="001509AE" w:rsidRDefault="00FC23FA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68" w:type="dxa"/>
            <w:gridSpan w:val="2"/>
          </w:tcPr>
          <w:p w14:paraId="7E1162BE" w14:textId="77777777" w:rsidR="00FC23FA" w:rsidRPr="001509AE" w:rsidRDefault="00FC23FA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888" w:type="dxa"/>
            <w:gridSpan w:val="2"/>
          </w:tcPr>
          <w:p w14:paraId="7C0601C4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0D7EA807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4F00D6B4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6E39A023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33C15C5F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1C017384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87" w:type="dxa"/>
            <w:gridSpan w:val="2"/>
          </w:tcPr>
          <w:p w14:paraId="7EB961F8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30" w:type="dxa"/>
            <w:gridSpan w:val="2"/>
          </w:tcPr>
          <w:p w14:paraId="28F07130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444489" w:rsidRPr="001509AE" w14:paraId="2E39C29A" w14:textId="77777777" w:rsidTr="001509AE">
        <w:trPr>
          <w:gridAfter w:val="1"/>
          <w:wAfter w:w="17" w:type="dxa"/>
        </w:trPr>
        <w:tc>
          <w:tcPr>
            <w:tcW w:w="546" w:type="dxa"/>
            <w:vMerge w:val="restart"/>
          </w:tcPr>
          <w:p w14:paraId="5E0511E8" w14:textId="7F641894" w:rsidR="00444489" w:rsidRPr="001509AE" w:rsidRDefault="00444489" w:rsidP="00391B0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2.3</w:t>
            </w:r>
            <w:r w:rsidR="001509AE" w:rsidRPr="001509AE">
              <w:rPr>
                <w:rFonts w:ascii="Times New Roman" w:eastAsia="Calibri" w:hAnsi="Times New Roman" w:cs="Times New Roman"/>
                <w:b w:val="0"/>
                <w:bCs/>
              </w:rPr>
              <w:t>.</w:t>
            </w:r>
          </w:p>
        </w:tc>
        <w:tc>
          <w:tcPr>
            <w:tcW w:w="2337" w:type="dxa"/>
            <w:vMerge w:val="restart"/>
          </w:tcPr>
          <w:p w14:paraId="038CCA60" w14:textId="136D4D1C" w:rsidR="00444489" w:rsidRPr="001509AE" w:rsidRDefault="00444489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1509AE">
              <w:rPr>
                <w:rFonts w:ascii="Times New Roman" w:hAnsi="Times New Roman" w:cs="Times New Roman"/>
                <w:b w:val="0"/>
                <w:bCs/>
              </w:rPr>
              <w:t xml:space="preserve">Участие муниципальных служащих (в т.ч. </w:t>
            </w:r>
            <w:r w:rsidR="00F91E7A" w:rsidRPr="001509AE">
              <w:rPr>
                <w:rFonts w:ascii="Times New Roman" w:hAnsi="Times New Roman" w:cs="Times New Roman"/>
                <w:b w:val="0"/>
                <w:bCs/>
              </w:rPr>
              <w:t>ответственных</w:t>
            </w:r>
            <w:r w:rsidRPr="001509AE">
              <w:rPr>
                <w:rFonts w:ascii="Times New Roman" w:hAnsi="Times New Roman" w:cs="Times New Roman"/>
                <w:b w:val="0"/>
                <w:bCs/>
              </w:rPr>
              <w:t xml:space="preserve"> за профилактику коррупционных и иных правонарушений) в мероприятиях по профессиональному развитию в области противодействия коррупции</w:t>
            </w:r>
          </w:p>
        </w:tc>
        <w:tc>
          <w:tcPr>
            <w:tcW w:w="1385" w:type="dxa"/>
          </w:tcPr>
          <w:p w14:paraId="4B3C773A" w14:textId="4F0F2A61" w:rsidR="00444489" w:rsidRPr="001509AE" w:rsidRDefault="00444489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946" w:type="dxa"/>
            <w:vMerge w:val="restart"/>
          </w:tcPr>
          <w:p w14:paraId="22C4F3D8" w14:textId="77777777" w:rsidR="001509AE" w:rsidRDefault="00444489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Отдел по реализации антикоррупционной политики</w:t>
            </w:r>
            <w:r w:rsidR="001509AE" w:rsidRPr="001509AE">
              <w:rPr>
                <w:rFonts w:ascii="Times New Roman" w:hAnsi="Times New Roman" w:cs="Times New Roman"/>
                <w:b w:val="0"/>
              </w:rPr>
              <w:t xml:space="preserve"> администрации города Чебоксары;</w:t>
            </w:r>
          </w:p>
          <w:p w14:paraId="788B0AEF" w14:textId="77777777" w:rsidR="001509AE" w:rsidRDefault="001509AE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</w:t>
            </w:r>
            <w:r w:rsidR="00444489" w:rsidRPr="001509AE">
              <w:rPr>
                <w:rFonts w:ascii="Times New Roman" w:hAnsi="Times New Roman" w:cs="Times New Roman"/>
                <w:b w:val="0"/>
              </w:rPr>
              <w:t>рганы администрации города Чебоксары</w:t>
            </w:r>
            <w:r w:rsidR="00AD5E89" w:rsidRPr="001509AE">
              <w:rPr>
                <w:rFonts w:ascii="Times New Roman" w:hAnsi="Times New Roman" w:cs="Times New Roman"/>
                <w:b w:val="0"/>
              </w:rPr>
              <w:t>;</w:t>
            </w:r>
          </w:p>
          <w:p w14:paraId="69B6C84E" w14:textId="092F66D1" w:rsidR="00444489" w:rsidRPr="001509AE" w:rsidRDefault="00AD5E89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ЧГСД</w:t>
            </w:r>
          </w:p>
        </w:tc>
        <w:tc>
          <w:tcPr>
            <w:tcW w:w="2268" w:type="dxa"/>
            <w:gridSpan w:val="2"/>
          </w:tcPr>
          <w:p w14:paraId="242F492E" w14:textId="71C01485" w:rsidR="00444489" w:rsidRPr="001509AE" w:rsidRDefault="00444489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888" w:type="dxa"/>
            <w:gridSpan w:val="2"/>
          </w:tcPr>
          <w:p w14:paraId="45173251" w14:textId="1E9EC1DC" w:rsidR="00444489" w:rsidRPr="001509AE" w:rsidRDefault="00444489" w:rsidP="00391B0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100,0</w:t>
            </w:r>
          </w:p>
        </w:tc>
        <w:tc>
          <w:tcPr>
            <w:tcW w:w="879" w:type="dxa"/>
            <w:gridSpan w:val="2"/>
          </w:tcPr>
          <w:p w14:paraId="25F227A4" w14:textId="5B8DE3B1" w:rsidR="00444489" w:rsidRPr="001509AE" w:rsidRDefault="00444489" w:rsidP="00391B0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100,0</w:t>
            </w:r>
          </w:p>
        </w:tc>
        <w:tc>
          <w:tcPr>
            <w:tcW w:w="879" w:type="dxa"/>
            <w:gridSpan w:val="2"/>
          </w:tcPr>
          <w:p w14:paraId="55E78CBA" w14:textId="4FBB3BF7" w:rsidR="00444489" w:rsidRPr="001509AE" w:rsidRDefault="00444489" w:rsidP="00391B0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100,0</w:t>
            </w:r>
          </w:p>
        </w:tc>
        <w:tc>
          <w:tcPr>
            <w:tcW w:w="879" w:type="dxa"/>
            <w:gridSpan w:val="2"/>
          </w:tcPr>
          <w:p w14:paraId="2F0EA6B8" w14:textId="3F5BAF28" w:rsidR="00444489" w:rsidRPr="001509AE" w:rsidRDefault="00444489" w:rsidP="00391B0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100,0</w:t>
            </w:r>
          </w:p>
        </w:tc>
        <w:tc>
          <w:tcPr>
            <w:tcW w:w="879" w:type="dxa"/>
            <w:gridSpan w:val="2"/>
          </w:tcPr>
          <w:p w14:paraId="601EB0F1" w14:textId="3BEB3BED" w:rsidR="00444489" w:rsidRPr="001509AE" w:rsidRDefault="00444489" w:rsidP="00391B0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100,0</w:t>
            </w:r>
          </w:p>
        </w:tc>
        <w:tc>
          <w:tcPr>
            <w:tcW w:w="879" w:type="dxa"/>
            <w:gridSpan w:val="2"/>
          </w:tcPr>
          <w:p w14:paraId="1476EE10" w14:textId="6629D557" w:rsidR="00444489" w:rsidRPr="001509AE" w:rsidRDefault="00444489" w:rsidP="00391B0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100,0</w:t>
            </w:r>
          </w:p>
        </w:tc>
        <w:tc>
          <w:tcPr>
            <w:tcW w:w="987" w:type="dxa"/>
            <w:gridSpan w:val="2"/>
          </w:tcPr>
          <w:p w14:paraId="31978D7E" w14:textId="60CA1E5E" w:rsidR="00444489" w:rsidRPr="001509AE" w:rsidRDefault="00444489" w:rsidP="00391B0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500,0</w:t>
            </w:r>
          </w:p>
        </w:tc>
        <w:tc>
          <w:tcPr>
            <w:tcW w:w="1030" w:type="dxa"/>
            <w:gridSpan w:val="2"/>
          </w:tcPr>
          <w:p w14:paraId="1E1BDEA9" w14:textId="212890C0" w:rsidR="00444489" w:rsidRPr="001509AE" w:rsidRDefault="00444489" w:rsidP="00391B07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1100,0</w:t>
            </w:r>
          </w:p>
        </w:tc>
      </w:tr>
      <w:bookmarkEnd w:id="26"/>
      <w:tr w:rsidR="00FC23FA" w:rsidRPr="001509AE" w14:paraId="04A59653" w14:textId="77777777" w:rsidTr="001509AE">
        <w:trPr>
          <w:gridAfter w:val="1"/>
          <w:wAfter w:w="17" w:type="dxa"/>
        </w:trPr>
        <w:tc>
          <w:tcPr>
            <w:tcW w:w="546" w:type="dxa"/>
            <w:vMerge/>
          </w:tcPr>
          <w:p w14:paraId="3EA4D6C8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37" w:type="dxa"/>
            <w:vMerge/>
          </w:tcPr>
          <w:p w14:paraId="54D09870" w14:textId="77777777" w:rsidR="00FC23FA" w:rsidRPr="001509AE" w:rsidRDefault="00FC23FA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85" w:type="dxa"/>
          </w:tcPr>
          <w:p w14:paraId="6174DC19" w14:textId="13D9BD48" w:rsidR="00FC23FA" w:rsidRPr="001509AE" w:rsidRDefault="00FC23FA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946" w:type="dxa"/>
            <w:vMerge/>
          </w:tcPr>
          <w:p w14:paraId="5B2C9BFF" w14:textId="77777777" w:rsidR="00FC23FA" w:rsidRPr="001509AE" w:rsidRDefault="00FC23FA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68" w:type="dxa"/>
            <w:gridSpan w:val="2"/>
          </w:tcPr>
          <w:p w14:paraId="59697B93" w14:textId="0649E2A9" w:rsidR="00FC23FA" w:rsidRPr="001509AE" w:rsidRDefault="00FC23FA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888" w:type="dxa"/>
            <w:gridSpan w:val="2"/>
          </w:tcPr>
          <w:p w14:paraId="3EB68C7F" w14:textId="5B891661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7C38B2A9" w14:textId="352C6ECA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262AE506" w14:textId="04A31646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56A0D2BF" w14:textId="7F9A3B91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72C1D2BC" w14:textId="5AEC1619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10BE5EFA" w14:textId="2E1890A1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87" w:type="dxa"/>
            <w:gridSpan w:val="2"/>
          </w:tcPr>
          <w:p w14:paraId="724E46DA" w14:textId="7F713844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30" w:type="dxa"/>
            <w:gridSpan w:val="2"/>
          </w:tcPr>
          <w:p w14:paraId="40011594" w14:textId="3588895B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C23FA" w:rsidRPr="001509AE" w14:paraId="71A94A5B" w14:textId="77777777" w:rsidTr="001509AE">
        <w:trPr>
          <w:gridAfter w:val="1"/>
          <w:wAfter w:w="17" w:type="dxa"/>
        </w:trPr>
        <w:tc>
          <w:tcPr>
            <w:tcW w:w="546" w:type="dxa"/>
            <w:vMerge/>
          </w:tcPr>
          <w:p w14:paraId="4FB8253D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37" w:type="dxa"/>
            <w:vMerge/>
          </w:tcPr>
          <w:p w14:paraId="6679736B" w14:textId="471E7D21" w:rsidR="00FC23FA" w:rsidRPr="001509AE" w:rsidRDefault="00FC23FA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85" w:type="dxa"/>
          </w:tcPr>
          <w:p w14:paraId="5C4DBD0A" w14:textId="233F382B" w:rsidR="00FC23FA" w:rsidRPr="001509AE" w:rsidRDefault="00FC23FA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946" w:type="dxa"/>
            <w:vMerge/>
          </w:tcPr>
          <w:p w14:paraId="2D5A1B6D" w14:textId="77777777" w:rsidR="00FC23FA" w:rsidRPr="001509AE" w:rsidRDefault="00FC23FA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68" w:type="dxa"/>
            <w:gridSpan w:val="2"/>
          </w:tcPr>
          <w:p w14:paraId="74DAE28F" w14:textId="40C8D971" w:rsidR="00FC23FA" w:rsidRPr="001509AE" w:rsidRDefault="00E305F4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888" w:type="dxa"/>
            <w:gridSpan w:val="2"/>
          </w:tcPr>
          <w:p w14:paraId="0C329079" w14:textId="6DDCAE3E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0ADD23A3" w14:textId="4615733D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60ACE819" w14:textId="3FF2C899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6450F6A6" w14:textId="60065C76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111329E8" w14:textId="6F1614A0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273B5677" w14:textId="3D221E55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87" w:type="dxa"/>
            <w:gridSpan w:val="2"/>
          </w:tcPr>
          <w:p w14:paraId="2A70DB03" w14:textId="60F28568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30" w:type="dxa"/>
            <w:gridSpan w:val="2"/>
          </w:tcPr>
          <w:p w14:paraId="468EDC61" w14:textId="52F4E183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444489" w:rsidRPr="001509AE" w14:paraId="6AB3E2ED" w14:textId="77777777" w:rsidTr="001509AE">
        <w:trPr>
          <w:gridAfter w:val="1"/>
          <w:wAfter w:w="17" w:type="dxa"/>
        </w:trPr>
        <w:tc>
          <w:tcPr>
            <w:tcW w:w="546" w:type="dxa"/>
            <w:vMerge/>
          </w:tcPr>
          <w:p w14:paraId="773505A8" w14:textId="77777777" w:rsidR="00444489" w:rsidRPr="001509AE" w:rsidRDefault="00444489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37" w:type="dxa"/>
            <w:vMerge/>
          </w:tcPr>
          <w:p w14:paraId="4826E8BB" w14:textId="573D302B" w:rsidR="00444489" w:rsidRPr="001509AE" w:rsidRDefault="00444489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385" w:type="dxa"/>
          </w:tcPr>
          <w:p w14:paraId="17BB1A97" w14:textId="4D3445F9" w:rsidR="00313346" w:rsidRPr="001509AE" w:rsidRDefault="00313346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Ч52021369</w:t>
            </w:r>
          </w:p>
        </w:tc>
        <w:tc>
          <w:tcPr>
            <w:tcW w:w="1946" w:type="dxa"/>
            <w:vMerge/>
          </w:tcPr>
          <w:p w14:paraId="7FF7BF5C" w14:textId="77777777" w:rsidR="00444489" w:rsidRPr="001509AE" w:rsidRDefault="00444489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68" w:type="dxa"/>
            <w:gridSpan w:val="2"/>
          </w:tcPr>
          <w:p w14:paraId="5E752894" w14:textId="4AEF0A72" w:rsidR="00444489" w:rsidRPr="001509AE" w:rsidRDefault="0088777C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888" w:type="dxa"/>
            <w:gridSpan w:val="2"/>
          </w:tcPr>
          <w:p w14:paraId="4FA28EDB" w14:textId="0FFC08B3" w:rsidR="00444489" w:rsidRPr="001509AE" w:rsidRDefault="00444489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100,0</w:t>
            </w:r>
          </w:p>
        </w:tc>
        <w:tc>
          <w:tcPr>
            <w:tcW w:w="879" w:type="dxa"/>
            <w:gridSpan w:val="2"/>
          </w:tcPr>
          <w:p w14:paraId="2A4F4046" w14:textId="6E9CEBD9" w:rsidR="00444489" w:rsidRPr="001509AE" w:rsidRDefault="00444489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100,0</w:t>
            </w:r>
          </w:p>
        </w:tc>
        <w:tc>
          <w:tcPr>
            <w:tcW w:w="879" w:type="dxa"/>
            <w:gridSpan w:val="2"/>
          </w:tcPr>
          <w:p w14:paraId="3D6199AB" w14:textId="44C9966D" w:rsidR="00444489" w:rsidRPr="001509AE" w:rsidRDefault="00444489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100,0</w:t>
            </w:r>
          </w:p>
        </w:tc>
        <w:tc>
          <w:tcPr>
            <w:tcW w:w="879" w:type="dxa"/>
            <w:gridSpan w:val="2"/>
          </w:tcPr>
          <w:p w14:paraId="6450FF99" w14:textId="0A998925" w:rsidR="00444489" w:rsidRPr="001509AE" w:rsidRDefault="00444489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100,0</w:t>
            </w:r>
          </w:p>
        </w:tc>
        <w:tc>
          <w:tcPr>
            <w:tcW w:w="879" w:type="dxa"/>
            <w:gridSpan w:val="2"/>
          </w:tcPr>
          <w:p w14:paraId="126A7F8E" w14:textId="0C98DECF" w:rsidR="00444489" w:rsidRPr="001509AE" w:rsidRDefault="00444489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100,0</w:t>
            </w:r>
          </w:p>
        </w:tc>
        <w:tc>
          <w:tcPr>
            <w:tcW w:w="879" w:type="dxa"/>
            <w:gridSpan w:val="2"/>
          </w:tcPr>
          <w:p w14:paraId="1AAC1E70" w14:textId="5B756B4D" w:rsidR="00444489" w:rsidRPr="001509AE" w:rsidRDefault="00444489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100,0</w:t>
            </w:r>
          </w:p>
        </w:tc>
        <w:tc>
          <w:tcPr>
            <w:tcW w:w="987" w:type="dxa"/>
            <w:gridSpan w:val="2"/>
          </w:tcPr>
          <w:p w14:paraId="58187CD6" w14:textId="66265484" w:rsidR="00444489" w:rsidRPr="001509AE" w:rsidRDefault="00444489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500,0</w:t>
            </w:r>
          </w:p>
        </w:tc>
        <w:tc>
          <w:tcPr>
            <w:tcW w:w="1030" w:type="dxa"/>
            <w:gridSpan w:val="2"/>
          </w:tcPr>
          <w:p w14:paraId="3E7A08E4" w14:textId="7E3D9DEB" w:rsidR="00444489" w:rsidRPr="001509AE" w:rsidRDefault="00444489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1100,0</w:t>
            </w:r>
          </w:p>
        </w:tc>
      </w:tr>
      <w:tr w:rsidR="00FC23FA" w:rsidRPr="001509AE" w14:paraId="16BA6250" w14:textId="77777777" w:rsidTr="001509AE">
        <w:trPr>
          <w:gridAfter w:val="1"/>
          <w:wAfter w:w="17" w:type="dxa"/>
          <w:trHeight w:val="1608"/>
        </w:trPr>
        <w:tc>
          <w:tcPr>
            <w:tcW w:w="546" w:type="dxa"/>
            <w:vMerge/>
          </w:tcPr>
          <w:p w14:paraId="761B9894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37" w:type="dxa"/>
            <w:vMerge/>
          </w:tcPr>
          <w:p w14:paraId="1BB9630C" w14:textId="77777777" w:rsidR="00FC23FA" w:rsidRPr="001509AE" w:rsidRDefault="00FC23FA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321991CF" w14:textId="6B2A467B" w:rsidR="00FC23FA" w:rsidRPr="001509AE" w:rsidRDefault="00FC23FA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946" w:type="dxa"/>
            <w:vMerge/>
          </w:tcPr>
          <w:p w14:paraId="19FB92DC" w14:textId="77777777" w:rsidR="00FC23FA" w:rsidRPr="001509AE" w:rsidRDefault="00FC23FA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68" w:type="dxa"/>
            <w:gridSpan w:val="2"/>
          </w:tcPr>
          <w:p w14:paraId="633DC189" w14:textId="7CF3B21D" w:rsidR="00FC23FA" w:rsidRPr="001509AE" w:rsidRDefault="00FC23FA" w:rsidP="001509A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1509AE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888" w:type="dxa"/>
            <w:gridSpan w:val="2"/>
          </w:tcPr>
          <w:p w14:paraId="533686C6" w14:textId="2C04FC85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6DDD4A3F" w14:textId="56584911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5D763770" w14:textId="13F7E759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1B39BAE7" w14:textId="2872F0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10C3E306" w14:textId="5C7FC25F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45E90C03" w14:textId="2C5098BF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87" w:type="dxa"/>
            <w:gridSpan w:val="2"/>
          </w:tcPr>
          <w:p w14:paraId="187E96B9" w14:textId="2B008FE2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30" w:type="dxa"/>
            <w:gridSpan w:val="2"/>
          </w:tcPr>
          <w:p w14:paraId="4B69038F" w14:textId="4F9CA94B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82EED" w:rsidRPr="001509AE" w14:paraId="2BB038B4" w14:textId="77777777" w:rsidTr="001509AE">
        <w:tc>
          <w:tcPr>
            <w:tcW w:w="6231" w:type="dxa"/>
            <w:gridSpan w:val="5"/>
            <w:vMerge w:val="restart"/>
          </w:tcPr>
          <w:p w14:paraId="7786D682" w14:textId="039C7ADF" w:rsidR="00282EED" w:rsidRPr="001509AE" w:rsidRDefault="00282EED" w:rsidP="00594A7B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B47A1">
              <w:rPr>
                <w:rFonts w:ascii="Times New Roman" w:eastAsia="Calibri" w:hAnsi="Times New Roman" w:cs="Times New Roman"/>
                <w:b w:val="0"/>
                <w:bCs/>
              </w:rPr>
              <w:t xml:space="preserve">Итого по </w:t>
            </w:r>
            <w:r w:rsidR="00740728" w:rsidRPr="007B47A1">
              <w:rPr>
                <w:rFonts w:ascii="Times New Roman" w:eastAsia="Calibri" w:hAnsi="Times New Roman" w:cs="Times New Roman"/>
                <w:b w:val="0"/>
                <w:bCs/>
              </w:rPr>
              <w:t>комплекс</w:t>
            </w:r>
            <w:r w:rsidR="00594A7B">
              <w:rPr>
                <w:rFonts w:ascii="Times New Roman" w:eastAsia="Calibri" w:hAnsi="Times New Roman" w:cs="Times New Roman"/>
                <w:b w:val="0"/>
                <w:bCs/>
              </w:rPr>
              <w:t>у</w:t>
            </w:r>
            <w:r w:rsidR="00740728" w:rsidRPr="007B47A1">
              <w:rPr>
                <w:rFonts w:ascii="Times New Roman" w:eastAsia="Calibri" w:hAnsi="Times New Roman" w:cs="Times New Roman"/>
                <w:b w:val="0"/>
                <w:bCs/>
              </w:rPr>
              <w:t xml:space="preserve"> процессных мероприятий</w:t>
            </w:r>
            <w:r w:rsidR="00F9085D" w:rsidRPr="007B47A1">
              <w:rPr>
                <w:rFonts w:ascii="Times New Roman" w:eastAsia="Calibri" w:hAnsi="Times New Roman" w:cs="Times New Roman"/>
                <w:b w:val="0"/>
                <w:bCs/>
              </w:rPr>
              <w:t xml:space="preserve"> «</w:t>
            </w:r>
            <w:r w:rsidR="007B47A1" w:rsidRPr="007B47A1">
              <w:rPr>
                <w:rFonts w:ascii="Times New Roman" w:eastAsia="Calibri" w:hAnsi="Times New Roman" w:cs="Times New Roman"/>
                <w:b w:val="0"/>
                <w:bCs/>
              </w:rPr>
              <w:t>Противодействие коррупции в городе Чебоксары»:</w:t>
            </w:r>
          </w:p>
        </w:tc>
        <w:tc>
          <w:tcPr>
            <w:tcW w:w="2268" w:type="dxa"/>
            <w:gridSpan w:val="2"/>
          </w:tcPr>
          <w:p w14:paraId="0AE03250" w14:textId="77777777" w:rsidR="00282EED" w:rsidRPr="001509AE" w:rsidRDefault="00282EED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Всего, в том числе:</w:t>
            </w:r>
          </w:p>
        </w:tc>
        <w:tc>
          <w:tcPr>
            <w:tcW w:w="888" w:type="dxa"/>
            <w:gridSpan w:val="2"/>
            <w:vAlign w:val="bottom"/>
          </w:tcPr>
          <w:p w14:paraId="55F6EEEB" w14:textId="65571A79" w:rsidR="00282EED" w:rsidRPr="001509AE" w:rsidRDefault="00282EED" w:rsidP="00AB52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250,0</w:t>
            </w:r>
          </w:p>
        </w:tc>
        <w:tc>
          <w:tcPr>
            <w:tcW w:w="879" w:type="dxa"/>
            <w:gridSpan w:val="2"/>
            <w:vAlign w:val="bottom"/>
          </w:tcPr>
          <w:p w14:paraId="7D388EA0" w14:textId="5680030B" w:rsidR="00282EED" w:rsidRPr="001509AE" w:rsidRDefault="00282EED" w:rsidP="00AB52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250,0</w:t>
            </w:r>
          </w:p>
        </w:tc>
        <w:tc>
          <w:tcPr>
            <w:tcW w:w="879" w:type="dxa"/>
            <w:gridSpan w:val="2"/>
            <w:vAlign w:val="bottom"/>
          </w:tcPr>
          <w:p w14:paraId="7DC4877B" w14:textId="438818EF" w:rsidR="00282EED" w:rsidRPr="001509AE" w:rsidRDefault="00282EED" w:rsidP="00AB52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250,0</w:t>
            </w:r>
          </w:p>
        </w:tc>
        <w:tc>
          <w:tcPr>
            <w:tcW w:w="879" w:type="dxa"/>
            <w:gridSpan w:val="2"/>
            <w:vAlign w:val="bottom"/>
          </w:tcPr>
          <w:p w14:paraId="778E8785" w14:textId="1EBC6D40" w:rsidR="00282EED" w:rsidRPr="001509AE" w:rsidRDefault="00282EED" w:rsidP="00AB52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250,0</w:t>
            </w:r>
          </w:p>
        </w:tc>
        <w:tc>
          <w:tcPr>
            <w:tcW w:w="879" w:type="dxa"/>
            <w:gridSpan w:val="2"/>
            <w:vAlign w:val="bottom"/>
          </w:tcPr>
          <w:p w14:paraId="31F1F3AD" w14:textId="52158ED6" w:rsidR="00282EED" w:rsidRPr="001509AE" w:rsidRDefault="00282EED" w:rsidP="00AB52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250,0</w:t>
            </w:r>
          </w:p>
        </w:tc>
        <w:tc>
          <w:tcPr>
            <w:tcW w:w="879" w:type="dxa"/>
            <w:gridSpan w:val="2"/>
            <w:vAlign w:val="bottom"/>
          </w:tcPr>
          <w:p w14:paraId="2A1DFF27" w14:textId="76C803E4" w:rsidR="00282EED" w:rsidRPr="001509AE" w:rsidRDefault="00282EED" w:rsidP="00AB52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250,0</w:t>
            </w:r>
          </w:p>
        </w:tc>
        <w:tc>
          <w:tcPr>
            <w:tcW w:w="987" w:type="dxa"/>
            <w:gridSpan w:val="2"/>
            <w:vAlign w:val="bottom"/>
          </w:tcPr>
          <w:p w14:paraId="5BD243B2" w14:textId="21E30BF9" w:rsidR="00282EED" w:rsidRPr="001509AE" w:rsidRDefault="00282EED" w:rsidP="00AB52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1250,0</w:t>
            </w:r>
          </w:p>
        </w:tc>
        <w:tc>
          <w:tcPr>
            <w:tcW w:w="1030" w:type="dxa"/>
            <w:gridSpan w:val="2"/>
            <w:vAlign w:val="bottom"/>
          </w:tcPr>
          <w:p w14:paraId="2C7BFD46" w14:textId="5C2FAE74" w:rsidR="00282EED" w:rsidRPr="001509AE" w:rsidRDefault="00282EED" w:rsidP="00AB52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2750,0</w:t>
            </w:r>
          </w:p>
        </w:tc>
      </w:tr>
      <w:tr w:rsidR="00FC23FA" w:rsidRPr="001509AE" w14:paraId="6E90E77B" w14:textId="77777777" w:rsidTr="001509AE">
        <w:tc>
          <w:tcPr>
            <w:tcW w:w="6231" w:type="dxa"/>
            <w:gridSpan w:val="5"/>
            <w:vMerge/>
          </w:tcPr>
          <w:p w14:paraId="227C15CD" w14:textId="77777777" w:rsidR="00FC23FA" w:rsidRPr="001509AE" w:rsidRDefault="00FC23FA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68" w:type="dxa"/>
            <w:gridSpan w:val="2"/>
          </w:tcPr>
          <w:p w14:paraId="0D5D2D19" w14:textId="77777777" w:rsidR="00FC23FA" w:rsidRPr="001509AE" w:rsidRDefault="00FC23FA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Федеральный бюджет</w:t>
            </w:r>
          </w:p>
        </w:tc>
        <w:tc>
          <w:tcPr>
            <w:tcW w:w="888" w:type="dxa"/>
            <w:gridSpan w:val="2"/>
          </w:tcPr>
          <w:p w14:paraId="4A97C078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3ABF91C3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6247BB55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74EA8F61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658B84D5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3473BE50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87" w:type="dxa"/>
            <w:gridSpan w:val="2"/>
          </w:tcPr>
          <w:p w14:paraId="5758E238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30" w:type="dxa"/>
            <w:gridSpan w:val="2"/>
          </w:tcPr>
          <w:p w14:paraId="07EB7269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FC23FA" w:rsidRPr="001509AE" w14:paraId="05C55E65" w14:textId="77777777" w:rsidTr="001509AE">
        <w:tc>
          <w:tcPr>
            <w:tcW w:w="6231" w:type="dxa"/>
            <w:gridSpan w:val="5"/>
            <w:vMerge/>
          </w:tcPr>
          <w:p w14:paraId="480D4282" w14:textId="77777777" w:rsidR="00FC23FA" w:rsidRPr="001509AE" w:rsidRDefault="00FC23FA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68" w:type="dxa"/>
            <w:gridSpan w:val="2"/>
          </w:tcPr>
          <w:p w14:paraId="3FBD5390" w14:textId="6B2561B1" w:rsidR="00FC23FA" w:rsidRPr="001509AE" w:rsidRDefault="00E305F4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Республиканский бюджет</w:t>
            </w:r>
          </w:p>
        </w:tc>
        <w:tc>
          <w:tcPr>
            <w:tcW w:w="888" w:type="dxa"/>
            <w:gridSpan w:val="2"/>
          </w:tcPr>
          <w:p w14:paraId="5D3B8916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5006FFA9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378ADB19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65042CB7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6C345221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2E3F9A2D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87" w:type="dxa"/>
            <w:gridSpan w:val="2"/>
          </w:tcPr>
          <w:p w14:paraId="590A7043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30" w:type="dxa"/>
            <w:gridSpan w:val="2"/>
          </w:tcPr>
          <w:p w14:paraId="008191DC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282EED" w:rsidRPr="001509AE" w14:paraId="44BB2AA3" w14:textId="77777777" w:rsidTr="001509AE">
        <w:tc>
          <w:tcPr>
            <w:tcW w:w="6231" w:type="dxa"/>
            <w:gridSpan w:val="5"/>
            <w:vMerge/>
          </w:tcPr>
          <w:p w14:paraId="7FC30861" w14:textId="77777777" w:rsidR="00282EED" w:rsidRPr="001509AE" w:rsidRDefault="00282EED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68" w:type="dxa"/>
            <w:gridSpan w:val="2"/>
          </w:tcPr>
          <w:p w14:paraId="782565B5" w14:textId="77777777" w:rsidR="00282EED" w:rsidRPr="001509AE" w:rsidRDefault="00282EED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Бюджет города Чебоксары</w:t>
            </w:r>
          </w:p>
        </w:tc>
        <w:tc>
          <w:tcPr>
            <w:tcW w:w="888" w:type="dxa"/>
            <w:gridSpan w:val="2"/>
            <w:vAlign w:val="bottom"/>
          </w:tcPr>
          <w:p w14:paraId="4DBBC411" w14:textId="2A190726" w:rsidR="00282EED" w:rsidRPr="001509AE" w:rsidRDefault="00282EED" w:rsidP="00AB52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250,0</w:t>
            </w:r>
          </w:p>
        </w:tc>
        <w:tc>
          <w:tcPr>
            <w:tcW w:w="879" w:type="dxa"/>
            <w:gridSpan w:val="2"/>
            <w:vAlign w:val="bottom"/>
          </w:tcPr>
          <w:p w14:paraId="375DAEFF" w14:textId="6FAF2822" w:rsidR="00282EED" w:rsidRPr="001509AE" w:rsidRDefault="00282EED" w:rsidP="00AB52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250,0</w:t>
            </w:r>
          </w:p>
        </w:tc>
        <w:tc>
          <w:tcPr>
            <w:tcW w:w="879" w:type="dxa"/>
            <w:gridSpan w:val="2"/>
            <w:vAlign w:val="bottom"/>
          </w:tcPr>
          <w:p w14:paraId="200F38EA" w14:textId="7587A50B" w:rsidR="00282EED" w:rsidRPr="001509AE" w:rsidRDefault="00282EED" w:rsidP="00AB52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250,0</w:t>
            </w:r>
          </w:p>
        </w:tc>
        <w:tc>
          <w:tcPr>
            <w:tcW w:w="879" w:type="dxa"/>
            <w:gridSpan w:val="2"/>
            <w:vAlign w:val="bottom"/>
          </w:tcPr>
          <w:p w14:paraId="03073F67" w14:textId="205CD3BB" w:rsidR="00282EED" w:rsidRPr="001509AE" w:rsidRDefault="00282EED" w:rsidP="00AB52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250,0</w:t>
            </w:r>
          </w:p>
        </w:tc>
        <w:tc>
          <w:tcPr>
            <w:tcW w:w="879" w:type="dxa"/>
            <w:gridSpan w:val="2"/>
            <w:vAlign w:val="bottom"/>
          </w:tcPr>
          <w:p w14:paraId="48181674" w14:textId="65E34154" w:rsidR="00282EED" w:rsidRPr="001509AE" w:rsidRDefault="00282EED" w:rsidP="00AB52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250,0</w:t>
            </w:r>
          </w:p>
        </w:tc>
        <w:tc>
          <w:tcPr>
            <w:tcW w:w="879" w:type="dxa"/>
            <w:gridSpan w:val="2"/>
            <w:vAlign w:val="bottom"/>
          </w:tcPr>
          <w:p w14:paraId="5F223748" w14:textId="7F96EB66" w:rsidR="00282EED" w:rsidRPr="001509AE" w:rsidRDefault="00282EED" w:rsidP="00AB52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250,0</w:t>
            </w:r>
          </w:p>
        </w:tc>
        <w:tc>
          <w:tcPr>
            <w:tcW w:w="987" w:type="dxa"/>
            <w:gridSpan w:val="2"/>
            <w:vAlign w:val="bottom"/>
          </w:tcPr>
          <w:p w14:paraId="3EAFBF84" w14:textId="15813A1B" w:rsidR="00282EED" w:rsidRPr="001509AE" w:rsidRDefault="00282EED" w:rsidP="00AB52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1250,0</w:t>
            </w:r>
          </w:p>
        </w:tc>
        <w:tc>
          <w:tcPr>
            <w:tcW w:w="1030" w:type="dxa"/>
            <w:gridSpan w:val="2"/>
            <w:vAlign w:val="bottom"/>
          </w:tcPr>
          <w:p w14:paraId="7752F62E" w14:textId="7DBE4474" w:rsidR="00282EED" w:rsidRPr="001509AE" w:rsidRDefault="00282EED" w:rsidP="00AB52B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2750,0</w:t>
            </w:r>
          </w:p>
        </w:tc>
      </w:tr>
      <w:tr w:rsidR="00FC23FA" w:rsidRPr="001509AE" w14:paraId="4CDF584E" w14:textId="77777777" w:rsidTr="001509AE">
        <w:tc>
          <w:tcPr>
            <w:tcW w:w="6231" w:type="dxa"/>
            <w:gridSpan w:val="5"/>
            <w:vMerge/>
          </w:tcPr>
          <w:p w14:paraId="5B5F86A8" w14:textId="77777777" w:rsidR="00FC23FA" w:rsidRPr="001509AE" w:rsidRDefault="00FC23FA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268" w:type="dxa"/>
            <w:gridSpan w:val="2"/>
          </w:tcPr>
          <w:p w14:paraId="7ABDB3E5" w14:textId="77777777" w:rsidR="00FC23FA" w:rsidRPr="001509AE" w:rsidRDefault="00FC23FA" w:rsidP="001509A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Внебюджетные источники</w:t>
            </w:r>
          </w:p>
        </w:tc>
        <w:tc>
          <w:tcPr>
            <w:tcW w:w="888" w:type="dxa"/>
            <w:gridSpan w:val="2"/>
          </w:tcPr>
          <w:p w14:paraId="5AAB425D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771DD275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4E1FC931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34762BDA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347D15E0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879" w:type="dxa"/>
            <w:gridSpan w:val="2"/>
          </w:tcPr>
          <w:p w14:paraId="3DBCF762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87" w:type="dxa"/>
            <w:gridSpan w:val="2"/>
          </w:tcPr>
          <w:p w14:paraId="156B4F9C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30" w:type="dxa"/>
            <w:gridSpan w:val="2"/>
          </w:tcPr>
          <w:p w14:paraId="50D9C174" w14:textId="77777777" w:rsidR="00FC23FA" w:rsidRPr="001509AE" w:rsidRDefault="00FC23FA" w:rsidP="00FC23F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1509A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</w:tbl>
    <w:p w14:paraId="2F4B8805" w14:textId="446A0D92" w:rsidR="00EE152B" w:rsidRPr="001509AE" w:rsidRDefault="001509AE" w:rsidP="001509AE">
      <w:pPr>
        <w:pStyle w:val="ConsPlusNormal"/>
        <w:jc w:val="center"/>
      </w:pPr>
      <w:r>
        <w:t>______________________________________________________</w:t>
      </w:r>
    </w:p>
    <w:p w14:paraId="33976B90" w14:textId="77777777" w:rsidR="001509AE" w:rsidRDefault="001509AE" w:rsidP="005F5460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3063EC4" w14:textId="77777777" w:rsidR="001509AE" w:rsidRDefault="001509AE" w:rsidP="005F5460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B45E42C" w14:textId="4F72098E" w:rsidR="001509AE" w:rsidRPr="00594A7B" w:rsidRDefault="00EE152B" w:rsidP="001509AE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94A7B">
        <w:rPr>
          <w:rFonts w:ascii="Times New Roman" w:hAnsi="Times New Roman" w:cs="Times New Roman"/>
          <w:bCs/>
          <w:sz w:val="28"/>
          <w:szCs w:val="28"/>
        </w:rPr>
        <w:t>5. </w:t>
      </w:r>
      <w:r w:rsidR="001509AE" w:rsidRPr="00594A7B">
        <w:rPr>
          <w:rFonts w:ascii="Times New Roman" w:hAnsi="Times New Roman" w:cs="Times New Roman"/>
          <w:bCs/>
          <w:sz w:val="28"/>
          <w:szCs w:val="28"/>
        </w:rPr>
        <w:t xml:space="preserve">ПЛАН РЕАЛИЗАЦИИ КОМПЛЕКСА ПРОЦЕССНЫХ МЕРОПРИЯТИЙ </w:t>
      </w:r>
    </w:p>
    <w:p w14:paraId="28B15E5F" w14:textId="64E5623A" w:rsidR="00EE152B" w:rsidRPr="00594A7B" w:rsidRDefault="001509AE" w:rsidP="005F546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A7B">
        <w:rPr>
          <w:rFonts w:ascii="Times New Roman" w:hAnsi="Times New Roman" w:cs="Times New Roman"/>
          <w:b/>
          <w:bCs/>
          <w:sz w:val="28"/>
          <w:szCs w:val="28"/>
        </w:rPr>
        <w:t>«ПРОТИВОДЕЙСТВИЕ КОРРУПЦИИ В ГОРОДЕ ЧЕБОКСАРЫ»</w:t>
      </w:r>
    </w:p>
    <w:p w14:paraId="377E2F17" w14:textId="77777777" w:rsidR="00EE152B" w:rsidRPr="00045521" w:rsidRDefault="00EE152B" w:rsidP="00EE152B">
      <w:pPr>
        <w:pStyle w:val="ConsPlusNormal"/>
        <w:rPr>
          <w:rFonts w:ascii="Times New Roman" w:hAnsi="Times New Roman" w:cs="Times New Roman"/>
        </w:rPr>
      </w:pPr>
    </w:p>
    <w:tbl>
      <w:tblPr>
        <w:tblW w:w="157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2119"/>
        <w:gridCol w:w="6386"/>
        <w:gridCol w:w="2877"/>
      </w:tblGrid>
      <w:tr w:rsidR="00EE152B" w:rsidRPr="00045521" w14:paraId="0D145767" w14:textId="77777777" w:rsidTr="00BB3567">
        <w:tc>
          <w:tcPr>
            <w:tcW w:w="4395" w:type="dxa"/>
            <w:shd w:val="clear" w:color="auto" w:fill="auto"/>
          </w:tcPr>
          <w:p w14:paraId="7EE15141" w14:textId="46EADF96" w:rsidR="00EE152B" w:rsidRPr="008A3DAA" w:rsidRDefault="00EE152B" w:rsidP="000701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DAA">
              <w:rPr>
                <w:rFonts w:ascii="Times New Roman" w:hAnsi="Times New Roman" w:cs="Times New Roman"/>
                <w:sz w:val="24"/>
                <w:szCs w:val="24"/>
              </w:rPr>
              <w:t>Задача, мероприятие (результат)/контрольная точка</w:t>
            </w:r>
          </w:p>
        </w:tc>
        <w:tc>
          <w:tcPr>
            <w:tcW w:w="2119" w:type="dxa"/>
            <w:shd w:val="clear" w:color="auto" w:fill="auto"/>
          </w:tcPr>
          <w:p w14:paraId="39354578" w14:textId="2D771FAE" w:rsidR="00EE152B" w:rsidRPr="008A3DAA" w:rsidRDefault="00EE152B" w:rsidP="00C210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3DAA">
              <w:rPr>
                <w:rFonts w:ascii="Times New Roman" w:hAnsi="Times New Roman" w:cs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6386" w:type="dxa"/>
            <w:shd w:val="clear" w:color="auto" w:fill="auto"/>
          </w:tcPr>
          <w:p w14:paraId="164BA326" w14:textId="77777777" w:rsidR="00C21022" w:rsidRPr="008A3DAA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DA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14:paraId="4BB6E1DD" w14:textId="6B04AD3E" w:rsidR="00EE152B" w:rsidRPr="008A3DAA" w:rsidRDefault="00EE152B" w:rsidP="00C210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DAA">
              <w:rPr>
                <w:rFonts w:ascii="Times New Roman" w:hAnsi="Times New Roman" w:cs="Times New Roman"/>
                <w:sz w:val="24"/>
                <w:szCs w:val="24"/>
              </w:rPr>
              <w:t>(фа</w:t>
            </w:r>
            <w:r w:rsidR="00C21022" w:rsidRPr="008A3DAA">
              <w:rPr>
                <w:rFonts w:ascii="Times New Roman" w:hAnsi="Times New Roman" w:cs="Times New Roman"/>
                <w:sz w:val="24"/>
                <w:szCs w:val="24"/>
              </w:rPr>
              <w:t>милия, имя, отчество, должность</w:t>
            </w:r>
            <w:r w:rsidRPr="008A3D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7" w:type="dxa"/>
            <w:shd w:val="clear" w:color="auto" w:fill="auto"/>
          </w:tcPr>
          <w:p w14:paraId="4203A9E3" w14:textId="77777777" w:rsidR="00EE152B" w:rsidRPr="008A3DAA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3DAA">
              <w:rPr>
                <w:rFonts w:ascii="Times New Roman" w:hAnsi="Times New Roman" w:cs="Times New Roman"/>
                <w:sz w:val="24"/>
                <w:szCs w:val="24"/>
              </w:rPr>
              <w:t>Вид подтверждающего документа</w:t>
            </w:r>
          </w:p>
          <w:p w14:paraId="219931B3" w14:textId="77777777" w:rsidR="00EE152B" w:rsidRPr="008A3DAA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E152B" w:rsidRPr="00045521" w14:paraId="1DF39691" w14:textId="77777777" w:rsidTr="00BB3567">
        <w:tc>
          <w:tcPr>
            <w:tcW w:w="4395" w:type="dxa"/>
            <w:shd w:val="clear" w:color="auto" w:fill="auto"/>
          </w:tcPr>
          <w:p w14:paraId="6069C6CF" w14:textId="77777777" w:rsidR="00EE152B" w:rsidRPr="008A3DAA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shd w:val="clear" w:color="auto" w:fill="auto"/>
          </w:tcPr>
          <w:p w14:paraId="54FCDC79" w14:textId="77777777" w:rsidR="00EE152B" w:rsidRPr="008A3DAA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D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6" w:type="dxa"/>
            <w:shd w:val="clear" w:color="auto" w:fill="auto"/>
          </w:tcPr>
          <w:p w14:paraId="03A2EFAB" w14:textId="77777777" w:rsidR="00EE152B" w:rsidRPr="008A3DAA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D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7" w:type="dxa"/>
            <w:shd w:val="clear" w:color="auto" w:fill="auto"/>
          </w:tcPr>
          <w:p w14:paraId="1CD12134" w14:textId="77777777" w:rsidR="00EE152B" w:rsidRPr="008A3DAA" w:rsidRDefault="00EE152B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D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3567" w:rsidRPr="00045521" w14:paraId="7B2C1853" w14:textId="77777777" w:rsidTr="00BB3567">
        <w:trPr>
          <w:trHeight w:val="716"/>
        </w:trPr>
        <w:tc>
          <w:tcPr>
            <w:tcW w:w="15777" w:type="dxa"/>
            <w:gridSpan w:val="4"/>
            <w:shd w:val="clear" w:color="auto" w:fill="auto"/>
            <w:vAlign w:val="center"/>
          </w:tcPr>
          <w:p w14:paraId="1AF9C5F5" w14:textId="6EB01571" w:rsidR="00BB3567" w:rsidRPr="008A3DAA" w:rsidRDefault="00BB3567" w:rsidP="00150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3DAA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1509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3DAA">
              <w:rPr>
                <w:rFonts w:ascii="Times New Roman" w:hAnsi="Times New Roman" w:cs="Times New Roman"/>
                <w:sz w:val="24"/>
                <w:szCs w:val="24"/>
              </w:rPr>
              <w:t>1 «</w:t>
            </w:r>
            <w:r w:rsidRPr="008A3DAA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мер по профилактике коррупционных и иных правонарушений в органах местного самоуправления города Чебоксары»</w:t>
            </w:r>
          </w:p>
        </w:tc>
      </w:tr>
      <w:tr w:rsidR="00EE152B" w:rsidRPr="00045521" w14:paraId="05AA833B" w14:textId="77777777" w:rsidTr="00BB3567">
        <w:tc>
          <w:tcPr>
            <w:tcW w:w="4395" w:type="dxa"/>
            <w:shd w:val="clear" w:color="auto" w:fill="auto"/>
          </w:tcPr>
          <w:p w14:paraId="67FFCE0A" w14:textId="59AC62B9" w:rsidR="00EE152B" w:rsidRPr="001509AE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1509AE" w:rsidRPr="001509AE">
              <w:rPr>
                <w:rFonts w:ascii="Times New Roman" w:hAnsi="Times New Roman" w:cs="Times New Roman"/>
                <w:sz w:val="24"/>
                <w:szCs w:val="24"/>
              </w:rPr>
              <w:t> 1.1.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 «Совершенствование нормативно-правовой базы города Чебоксары, регулирующей вопросы противодействия коррупции»</w:t>
            </w:r>
          </w:p>
        </w:tc>
        <w:tc>
          <w:tcPr>
            <w:tcW w:w="2119" w:type="dxa"/>
            <w:shd w:val="clear" w:color="auto" w:fill="auto"/>
          </w:tcPr>
          <w:p w14:paraId="47431211" w14:textId="09281569" w:rsidR="00EE152B" w:rsidRPr="001509AE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7E638A" w:rsidRPr="001509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386" w:type="dxa"/>
            <w:shd w:val="clear" w:color="auto" w:fill="auto"/>
          </w:tcPr>
          <w:p w14:paraId="792D0F93" w14:textId="77777777" w:rsidR="0077019C" w:rsidRPr="001509AE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О.Д., начальник отдела антикоррупционной политики администрации города Чебоксары; </w:t>
            </w:r>
          </w:p>
          <w:p w14:paraId="3FA52F6A" w14:textId="77777777" w:rsidR="00EE152B" w:rsidRPr="001509AE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Николаев Д.О. начальник правового управления администрации города Чебоксары</w:t>
            </w:r>
            <w:r w:rsidR="00FE4C0A" w:rsidRPr="001509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18EC7E" w14:textId="3419CF0D" w:rsidR="00FE4C0A" w:rsidRPr="001509AE" w:rsidRDefault="00FE4C0A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877" w:type="dxa"/>
            <w:shd w:val="clear" w:color="auto" w:fill="auto"/>
          </w:tcPr>
          <w:p w14:paraId="1E358135" w14:textId="113C4388" w:rsidR="00EE152B" w:rsidRPr="001509AE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Муниципальные правовые акты города Чебоксары</w:t>
            </w:r>
          </w:p>
        </w:tc>
      </w:tr>
      <w:tr w:rsidR="00500E4F" w:rsidRPr="00045521" w14:paraId="6441703F" w14:textId="77777777" w:rsidTr="00BB3567">
        <w:tc>
          <w:tcPr>
            <w:tcW w:w="4395" w:type="dxa"/>
            <w:shd w:val="clear" w:color="auto" w:fill="auto"/>
          </w:tcPr>
          <w:p w14:paraId="0CA5DEBD" w14:textId="08FB54BA" w:rsidR="00500E4F" w:rsidRPr="001509AE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1509AE" w:rsidRPr="001509AE">
              <w:rPr>
                <w:rFonts w:ascii="Times New Roman" w:hAnsi="Times New Roman" w:cs="Times New Roman"/>
                <w:sz w:val="24"/>
                <w:szCs w:val="24"/>
              </w:rPr>
              <w:t> 1.2.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«Организационные меры по созданию механизма реализации антикоррупционной политики в городе Чебоксары»</w:t>
            </w:r>
          </w:p>
        </w:tc>
        <w:tc>
          <w:tcPr>
            <w:tcW w:w="2119" w:type="dxa"/>
            <w:shd w:val="clear" w:color="auto" w:fill="auto"/>
          </w:tcPr>
          <w:p w14:paraId="525EA04C" w14:textId="22D7D3D0" w:rsidR="00500E4F" w:rsidRPr="001509AE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7E638A" w:rsidRPr="001509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386" w:type="dxa"/>
            <w:shd w:val="clear" w:color="auto" w:fill="auto"/>
          </w:tcPr>
          <w:p w14:paraId="0B3FFF2B" w14:textId="312CC3E7" w:rsidR="00500E4F" w:rsidRPr="001509AE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Григорьева О.Д., начальник отдела антикоррупционной политики администрации города Чебоксары</w:t>
            </w:r>
            <w:r w:rsidR="00FE4C0A" w:rsidRPr="001509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33860D3" w14:textId="1D644000" w:rsidR="00FE4C0A" w:rsidRPr="001509AE" w:rsidRDefault="00FE4C0A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877" w:type="dxa"/>
            <w:shd w:val="clear" w:color="auto" w:fill="auto"/>
          </w:tcPr>
          <w:p w14:paraId="74E730A0" w14:textId="0C7C14D9" w:rsidR="00500E4F" w:rsidRPr="001509AE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Утвержденны</w:t>
            </w:r>
            <w:r w:rsidR="002F2458" w:rsidRPr="001509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2F2458" w:rsidRPr="001509A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противодействию коррупции </w:t>
            </w:r>
          </w:p>
        </w:tc>
      </w:tr>
      <w:tr w:rsidR="0077019C" w:rsidRPr="00045521" w14:paraId="553E0BCD" w14:textId="77777777" w:rsidTr="00BB3567">
        <w:tc>
          <w:tcPr>
            <w:tcW w:w="4395" w:type="dxa"/>
            <w:shd w:val="clear" w:color="auto" w:fill="auto"/>
          </w:tcPr>
          <w:p w14:paraId="650F0490" w14:textId="3769CB0B" w:rsidR="0077019C" w:rsidRPr="001509AE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1509AE" w:rsidRPr="001509AE">
              <w:rPr>
                <w:rFonts w:ascii="Times New Roman" w:hAnsi="Times New Roman" w:cs="Times New Roman"/>
                <w:sz w:val="24"/>
                <w:szCs w:val="24"/>
              </w:rPr>
              <w:t> 1.3.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 «Антикоррупционная экспертиза нормативных правовых актов города Чебоксары и их проектов»</w:t>
            </w:r>
          </w:p>
        </w:tc>
        <w:tc>
          <w:tcPr>
            <w:tcW w:w="2119" w:type="dxa"/>
            <w:shd w:val="clear" w:color="auto" w:fill="auto"/>
          </w:tcPr>
          <w:p w14:paraId="0C2EF8DC" w14:textId="23B5ED81" w:rsidR="0077019C" w:rsidRPr="001509AE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8A3DAA" w:rsidRPr="001509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386" w:type="dxa"/>
            <w:shd w:val="clear" w:color="auto" w:fill="auto"/>
          </w:tcPr>
          <w:p w14:paraId="3ED69D72" w14:textId="1BC850C3" w:rsidR="0077019C" w:rsidRPr="001509AE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Николаев Д.О. начальник правового управления</w:t>
            </w:r>
            <w:r w:rsidR="00FE4C0A"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</w:t>
            </w:r>
            <w:r w:rsidR="003E76F6" w:rsidRPr="001509AE">
              <w:rPr>
                <w:rFonts w:ascii="Times New Roman" w:hAnsi="Times New Roman" w:cs="Times New Roman"/>
                <w:sz w:val="24"/>
                <w:szCs w:val="24"/>
              </w:rPr>
              <w:t>Чебоксары</w:t>
            </w:r>
            <w:r w:rsidR="00FE4C0A" w:rsidRPr="001509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10DBCA9" w14:textId="5039DA09" w:rsidR="00FE4C0A" w:rsidRPr="001509AE" w:rsidRDefault="00FE4C0A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877" w:type="dxa"/>
            <w:shd w:val="clear" w:color="auto" w:fill="auto"/>
          </w:tcPr>
          <w:p w14:paraId="070B3D5F" w14:textId="7949DDBB" w:rsidR="0077019C" w:rsidRPr="001509AE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Заключения по результатам проведенной экспертизы</w:t>
            </w:r>
          </w:p>
        </w:tc>
      </w:tr>
      <w:tr w:rsidR="0077019C" w:rsidRPr="00045521" w14:paraId="2A111052" w14:textId="77777777" w:rsidTr="00BB3567">
        <w:tc>
          <w:tcPr>
            <w:tcW w:w="4395" w:type="dxa"/>
            <w:shd w:val="clear" w:color="auto" w:fill="auto"/>
          </w:tcPr>
          <w:p w14:paraId="7C768682" w14:textId="280A8FC8" w:rsidR="0077019C" w:rsidRPr="001509AE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1509AE" w:rsidRPr="001509AE">
              <w:rPr>
                <w:rFonts w:ascii="Times New Roman" w:hAnsi="Times New Roman" w:cs="Times New Roman"/>
                <w:sz w:val="24"/>
                <w:szCs w:val="24"/>
              </w:rPr>
              <w:t> 1.4.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 «Совершенствование мер по противодействию коррупции в сфере закупок товаров, работ, услуг для 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муниципальных нужд»</w:t>
            </w:r>
          </w:p>
        </w:tc>
        <w:tc>
          <w:tcPr>
            <w:tcW w:w="2119" w:type="dxa"/>
            <w:shd w:val="clear" w:color="auto" w:fill="auto"/>
          </w:tcPr>
          <w:p w14:paraId="6A132FF2" w14:textId="68D5DD90" w:rsidR="0077019C" w:rsidRPr="001509AE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r w:rsidR="008A3DAA" w:rsidRPr="001509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386" w:type="dxa"/>
            <w:shd w:val="clear" w:color="auto" w:fill="auto"/>
          </w:tcPr>
          <w:p w14:paraId="0449A7E4" w14:textId="77777777" w:rsidR="00FE4C0A" w:rsidRPr="001509AE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Григорьева О.Д., начальник отдела антикоррупционной политики администрации города Чебоксары</w:t>
            </w:r>
            <w:r w:rsidR="00FE4C0A" w:rsidRPr="001509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234787" w14:textId="18BA949F" w:rsidR="0077019C" w:rsidRPr="001509AE" w:rsidRDefault="00FE4C0A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877" w:type="dxa"/>
            <w:shd w:val="clear" w:color="auto" w:fill="auto"/>
          </w:tcPr>
          <w:p w14:paraId="4D7C0678" w14:textId="58CC9A66" w:rsidR="0077019C" w:rsidRPr="001509AE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Акты проведения аналитических мероприятий</w:t>
            </w:r>
          </w:p>
        </w:tc>
      </w:tr>
      <w:tr w:rsidR="0077019C" w:rsidRPr="00045521" w14:paraId="4625FC75" w14:textId="77777777" w:rsidTr="00BB3567">
        <w:tc>
          <w:tcPr>
            <w:tcW w:w="4395" w:type="dxa"/>
            <w:shd w:val="clear" w:color="auto" w:fill="auto"/>
          </w:tcPr>
          <w:p w14:paraId="28B8E1B6" w14:textId="285179E7" w:rsidR="0077019C" w:rsidRPr="001509AE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(результат)</w:t>
            </w:r>
            <w:r w:rsidR="001509AE" w:rsidRPr="001509AE">
              <w:rPr>
                <w:rFonts w:ascii="Times New Roman" w:hAnsi="Times New Roman" w:cs="Times New Roman"/>
                <w:sz w:val="24"/>
                <w:szCs w:val="24"/>
              </w:rPr>
              <w:t> 1.5.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 «Внедрение внутреннего контроля в органах местного самоуправления города Чебоксары»</w:t>
            </w:r>
          </w:p>
        </w:tc>
        <w:tc>
          <w:tcPr>
            <w:tcW w:w="2119" w:type="dxa"/>
            <w:shd w:val="clear" w:color="auto" w:fill="auto"/>
          </w:tcPr>
          <w:p w14:paraId="57B7D41D" w14:textId="2B3E165B" w:rsidR="0077019C" w:rsidRPr="001509AE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8A3DAA" w:rsidRPr="001509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386" w:type="dxa"/>
            <w:shd w:val="clear" w:color="auto" w:fill="auto"/>
          </w:tcPr>
          <w:p w14:paraId="48E4537B" w14:textId="77777777" w:rsidR="00FE4C0A" w:rsidRPr="001509AE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Григорьева О.Д., начальник отдела антикоррупционной политики администрации города Чебоксары</w:t>
            </w:r>
            <w:r w:rsidR="00FE4C0A" w:rsidRPr="001509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5143F0" w14:textId="7A63669A" w:rsidR="0077019C" w:rsidRPr="001509AE" w:rsidRDefault="00FE4C0A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877" w:type="dxa"/>
            <w:shd w:val="clear" w:color="auto" w:fill="auto"/>
          </w:tcPr>
          <w:p w14:paraId="42A81B24" w14:textId="44AF0F7C" w:rsidR="0077019C" w:rsidRPr="001509AE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Результаты проверочных мероприятий (акты, докладные записки и т.д.)</w:t>
            </w:r>
          </w:p>
        </w:tc>
      </w:tr>
      <w:tr w:rsidR="0077019C" w:rsidRPr="00045521" w14:paraId="57F149C5" w14:textId="77777777" w:rsidTr="00BB3567">
        <w:tc>
          <w:tcPr>
            <w:tcW w:w="4395" w:type="dxa"/>
            <w:shd w:val="clear" w:color="auto" w:fill="auto"/>
          </w:tcPr>
          <w:p w14:paraId="433B8043" w14:textId="45CED3D1" w:rsidR="0077019C" w:rsidRPr="001509AE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1509AE"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 1.6 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«Проведение исследования с целью определения уровня коррупции в городе Чебоксары»</w:t>
            </w:r>
          </w:p>
        </w:tc>
        <w:tc>
          <w:tcPr>
            <w:tcW w:w="2119" w:type="dxa"/>
            <w:shd w:val="clear" w:color="auto" w:fill="auto"/>
          </w:tcPr>
          <w:p w14:paraId="5CB455DE" w14:textId="15FA1DD1" w:rsidR="0077019C" w:rsidRPr="001509AE" w:rsidRDefault="0077019C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8A3DAA" w:rsidRPr="001509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386" w:type="dxa"/>
            <w:shd w:val="clear" w:color="auto" w:fill="auto"/>
          </w:tcPr>
          <w:p w14:paraId="7E4CC338" w14:textId="77777777" w:rsidR="0077019C" w:rsidRPr="001509AE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Григорьева О.Д., начальник отдела антикоррупционной политики администрации города Чебоксары;</w:t>
            </w:r>
          </w:p>
          <w:p w14:paraId="0D4F0316" w14:textId="54CE1469" w:rsidR="00265050" w:rsidRPr="001509AE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Романова Н.А., начальник отдела муниципальных услуг управления 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2877" w:type="dxa"/>
            <w:shd w:val="clear" w:color="auto" w:fill="auto"/>
          </w:tcPr>
          <w:p w14:paraId="2B3629E0" w14:textId="6B52B0FF" w:rsidR="0077019C" w:rsidRPr="001509AE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Отчет на бумажном носителе о результатах проведения исследования</w:t>
            </w:r>
          </w:p>
        </w:tc>
      </w:tr>
      <w:tr w:rsidR="00265050" w:rsidRPr="00045521" w14:paraId="11D90726" w14:textId="77777777" w:rsidTr="00BB3567">
        <w:tc>
          <w:tcPr>
            <w:tcW w:w="4395" w:type="dxa"/>
            <w:shd w:val="clear" w:color="auto" w:fill="auto"/>
          </w:tcPr>
          <w:p w14:paraId="79793204" w14:textId="782F8A73" w:rsidR="00265050" w:rsidRPr="001509AE" w:rsidRDefault="00265050" w:rsidP="001509AE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1509AE" w:rsidRPr="001509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A19AB" w:rsidRPr="001509AE">
              <w:rPr>
                <w:rFonts w:ascii="Times New Roman" w:hAnsi="Times New Roman" w:cs="Times New Roman"/>
                <w:sz w:val="24"/>
                <w:szCs w:val="24"/>
              </w:rPr>
              <w:t>Закупка включена в план закупок</w:t>
            </w:r>
          </w:p>
        </w:tc>
        <w:tc>
          <w:tcPr>
            <w:tcW w:w="2119" w:type="dxa"/>
            <w:shd w:val="clear" w:color="auto" w:fill="auto"/>
          </w:tcPr>
          <w:p w14:paraId="3980BD83" w14:textId="07613A67" w:rsidR="00265050" w:rsidRPr="001509AE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Декабрь месяц года, предшествующего </w:t>
            </w:r>
            <w:proofErr w:type="gramStart"/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6386" w:type="dxa"/>
            <w:shd w:val="clear" w:color="auto" w:fill="auto"/>
          </w:tcPr>
          <w:p w14:paraId="1AF32063" w14:textId="77777777" w:rsidR="00265050" w:rsidRPr="001509AE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Казеев В.В., главный специалист-эксперт управления делами администрации города Чебоксары</w:t>
            </w:r>
          </w:p>
        </w:tc>
        <w:tc>
          <w:tcPr>
            <w:tcW w:w="2877" w:type="dxa"/>
            <w:shd w:val="clear" w:color="auto" w:fill="auto"/>
          </w:tcPr>
          <w:p w14:paraId="7C2E289D" w14:textId="074711A8" w:rsidR="00265050" w:rsidRPr="001509AE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План закупок на год</w:t>
            </w:r>
          </w:p>
        </w:tc>
      </w:tr>
      <w:tr w:rsidR="00265050" w:rsidRPr="00045521" w14:paraId="28BD4781" w14:textId="77777777" w:rsidTr="00BB3567">
        <w:tc>
          <w:tcPr>
            <w:tcW w:w="4395" w:type="dxa"/>
            <w:shd w:val="clear" w:color="auto" w:fill="auto"/>
          </w:tcPr>
          <w:p w14:paraId="4DF3F6E0" w14:textId="5A62432E" w:rsidR="00265050" w:rsidRPr="001509AE" w:rsidRDefault="00265050" w:rsidP="001509AE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1509AE" w:rsidRPr="001509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2. Заключение договора</w:t>
            </w:r>
          </w:p>
        </w:tc>
        <w:tc>
          <w:tcPr>
            <w:tcW w:w="2119" w:type="dxa"/>
            <w:shd w:val="clear" w:color="auto" w:fill="auto"/>
          </w:tcPr>
          <w:p w14:paraId="7BFD96F4" w14:textId="77777777" w:rsidR="00265050" w:rsidRPr="001509AE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14:paraId="38ADC3C9" w14:textId="4A95063A" w:rsidR="00265050" w:rsidRPr="001509AE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до 01 октября</w:t>
            </w:r>
          </w:p>
        </w:tc>
        <w:tc>
          <w:tcPr>
            <w:tcW w:w="6386" w:type="dxa"/>
            <w:shd w:val="clear" w:color="auto" w:fill="auto"/>
          </w:tcPr>
          <w:p w14:paraId="7D3CBED9" w14:textId="5B41F979" w:rsidR="00265050" w:rsidRPr="001509AE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Григорьева О.Д., начальник отдела антикоррупционной политики администрации города Чебоксары</w:t>
            </w:r>
          </w:p>
        </w:tc>
        <w:tc>
          <w:tcPr>
            <w:tcW w:w="2877" w:type="dxa"/>
            <w:shd w:val="clear" w:color="auto" w:fill="auto"/>
          </w:tcPr>
          <w:p w14:paraId="1E7279F4" w14:textId="77777777" w:rsidR="00265050" w:rsidRPr="001509AE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265050" w:rsidRPr="00045521" w14:paraId="1F3AACDE" w14:textId="77777777" w:rsidTr="00BB3567">
        <w:tc>
          <w:tcPr>
            <w:tcW w:w="4395" w:type="dxa"/>
            <w:shd w:val="clear" w:color="auto" w:fill="auto"/>
          </w:tcPr>
          <w:p w14:paraId="006CECBE" w14:textId="5EFA3593" w:rsidR="00265050" w:rsidRPr="001509AE" w:rsidRDefault="00265050" w:rsidP="001509AE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1509AE" w:rsidRPr="001509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E684F" w:rsidRPr="001509AE">
              <w:rPr>
                <w:rFonts w:ascii="Times New Roman" w:hAnsi="Times New Roman" w:cs="Times New Roman"/>
                <w:sz w:val="24"/>
                <w:szCs w:val="24"/>
              </w:rPr>
              <w:t>Произведена приемка оказанных услуг по договору и произведена их оплата</w:t>
            </w:r>
          </w:p>
        </w:tc>
        <w:tc>
          <w:tcPr>
            <w:tcW w:w="2119" w:type="dxa"/>
            <w:shd w:val="clear" w:color="auto" w:fill="auto"/>
          </w:tcPr>
          <w:p w14:paraId="32591B0B" w14:textId="77777777" w:rsidR="00265050" w:rsidRPr="001509AE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14:paraId="6B74F01E" w14:textId="1F6F3E81" w:rsidR="00265050" w:rsidRPr="001509AE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до 1 декабря</w:t>
            </w:r>
          </w:p>
        </w:tc>
        <w:tc>
          <w:tcPr>
            <w:tcW w:w="6386" w:type="dxa"/>
            <w:shd w:val="clear" w:color="auto" w:fill="auto"/>
          </w:tcPr>
          <w:p w14:paraId="1C57DAEE" w14:textId="77777777" w:rsidR="00265050" w:rsidRPr="001509AE" w:rsidRDefault="00885DAD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Григорьева О.Д., начальник отдела антикоррупционной политики администрации города Чебоксары</w:t>
            </w:r>
            <w:r w:rsidR="004E684F" w:rsidRPr="001509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2C9495" w14:textId="17625A53" w:rsidR="004E684F" w:rsidRPr="001509AE" w:rsidRDefault="004E684F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Максакова Е.Б., начальник управления 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2877" w:type="dxa"/>
            <w:shd w:val="clear" w:color="auto" w:fill="auto"/>
          </w:tcPr>
          <w:p w14:paraId="494CB7F9" w14:textId="6A03516E" w:rsidR="00265050" w:rsidRPr="001509AE" w:rsidRDefault="0026505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Акт приемки оказанных услуг</w:t>
            </w:r>
            <w:r w:rsidR="004E684F" w:rsidRPr="001509AE">
              <w:rPr>
                <w:rFonts w:ascii="Times New Roman" w:hAnsi="Times New Roman" w:cs="Times New Roman"/>
                <w:sz w:val="24"/>
                <w:szCs w:val="24"/>
              </w:rPr>
              <w:t>, платежное поручение</w:t>
            </w:r>
          </w:p>
        </w:tc>
      </w:tr>
      <w:tr w:rsidR="00992A20" w:rsidRPr="00045521" w14:paraId="052124F7" w14:textId="77777777" w:rsidTr="00BB3567">
        <w:trPr>
          <w:trHeight w:val="557"/>
        </w:trPr>
        <w:tc>
          <w:tcPr>
            <w:tcW w:w="15777" w:type="dxa"/>
            <w:gridSpan w:val="4"/>
            <w:shd w:val="clear" w:color="auto" w:fill="auto"/>
            <w:vAlign w:val="center"/>
          </w:tcPr>
          <w:p w14:paraId="5CCB7A56" w14:textId="7CF2BCB7" w:rsidR="00992A20" w:rsidRPr="008A3DAA" w:rsidRDefault="00992A2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DAA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1509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3DAA">
              <w:rPr>
                <w:rFonts w:ascii="Times New Roman" w:hAnsi="Times New Roman" w:cs="Times New Roman"/>
                <w:sz w:val="24"/>
                <w:szCs w:val="24"/>
              </w:rPr>
              <w:t>2 «Организация антикоррупционной пропаганды и просвещения»</w:t>
            </w:r>
          </w:p>
        </w:tc>
      </w:tr>
      <w:tr w:rsidR="00500E4F" w:rsidRPr="00045521" w14:paraId="53B0F16E" w14:textId="77777777" w:rsidTr="00BB3567">
        <w:tc>
          <w:tcPr>
            <w:tcW w:w="4395" w:type="dxa"/>
            <w:shd w:val="clear" w:color="auto" w:fill="auto"/>
          </w:tcPr>
          <w:p w14:paraId="01C7EE3B" w14:textId="0481F968" w:rsidR="00500E4F" w:rsidRPr="001509AE" w:rsidRDefault="00876186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1509AE" w:rsidRPr="001509AE">
              <w:rPr>
                <w:rFonts w:ascii="Times New Roman" w:hAnsi="Times New Roman" w:cs="Times New Roman"/>
                <w:sz w:val="24"/>
                <w:szCs w:val="24"/>
              </w:rPr>
              <w:t> 2.1.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информационного сопровождения мероприятий органов местного самоуправления антикоррупционной направленности, просветительской работы»</w:t>
            </w:r>
          </w:p>
        </w:tc>
        <w:tc>
          <w:tcPr>
            <w:tcW w:w="2119" w:type="dxa"/>
            <w:shd w:val="clear" w:color="auto" w:fill="auto"/>
          </w:tcPr>
          <w:p w14:paraId="6E0B04CE" w14:textId="0F6B0E0A" w:rsidR="00500E4F" w:rsidRPr="001509AE" w:rsidRDefault="00500E4F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8A3DAA" w:rsidRPr="001509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386" w:type="dxa"/>
            <w:shd w:val="clear" w:color="auto" w:fill="auto"/>
          </w:tcPr>
          <w:p w14:paraId="526428BE" w14:textId="77777777" w:rsidR="00FE4C0A" w:rsidRPr="001509AE" w:rsidRDefault="002055D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Григорьева О.Д., начальник отдела антикоррупционной политики администрации города Чебоксары</w:t>
            </w:r>
            <w:r w:rsidR="00FE4C0A" w:rsidRPr="001509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48E234" w14:textId="677BD22B" w:rsidR="00500E4F" w:rsidRPr="001509AE" w:rsidRDefault="00FE4C0A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877" w:type="dxa"/>
            <w:shd w:val="clear" w:color="auto" w:fill="auto"/>
          </w:tcPr>
          <w:p w14:paraId="701AEADC" w14:textId="1B6911E5" w:rsidR="00500E4F" w:rsidRPr="001509AE" w:rsidRDefault="002055D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  <w:r w:rsidR="00500E4F"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города Чебоксары и городской газете </w:t>
            </w:r>
            <w:r w:rsidR="001509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Чебоксарские новости»</w:t>
            </w:r>
          </w:p>
        </w:tc>
      </w:tr>
      <w:tr w:rsidR="00876186" w:rsidRPr="00045521" w14:paraId="07D6E6A3" w14:textId="77777777" w:rsidTr="00BB3567">
        <w:tc>
          <w:tcPr>
            <w:tcW w:w="4395" w:type="dxa"/>
            <w:shd w:val="clear" w:color="auto" w:fill="auto"/>
          </w:tcPr>
          <w:p w14:paraId="186A59E5" w14:textId="38B0E7F5" w:rsidR="00876186" w:rsidRPr="001509AE" w:rsidRDefault="00876186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1509AE" w:rsidRPr="001509AE">
              <w:rPr>
                <w:rFonts w:ascii="Times New Roman" w:hAnsi="Times New Roman" w:cs="Times New Roman"/>
                <w:sz w:val="24"/>
                <w:szCs w:val="24"/>
              </w:rPr>
              <w:t> 2.2.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 «Осуществление работы по формированию у муниципальных служащих и работников муниципальных организаций отрицательного отношения к коррупции»</w:t>
            </w:r>
          </w:p>
        </w:tc>
        <w:tc>
          <w:tcPr>
            <w:tcW w:w="2119" w:type="dxa"/>
            <w:shd w:val="clear" w:color="auto" w:fill="auto"/>
          </w:tcPr>
          <w:p w14:paraId="43076C66" w14:textId="23E169CF" w:rsidR="00876186" w:rsidRPr="001509AE" w:rsidRDefault="003E479F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8A3DAA" w:rsidRPr="001509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386" w:type="dxa"/>
            <w:shd w:val="clear" w:color="auto" w:fill="auto"/>
          </w:tcPr>
          <w:p w14:paraId="143AB0F6" w14:textId="77777777" w:rsidR="00FE4C0A" w:rsidRPr="001509AE" w:rsidRDefault="003E479F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Григорьева О.Д., начальник отдела антикоррупционной политики администрации города Чебоксары</w:t>
            </w:r>
            <w:r w:rsidR="00FE4C0A" w:rsidRPr="001509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D66677" w14:textId="2AA39214" w:rsidR="00876186" w:rsidRPr="001509AE" w:rsidRDefault="00FE4C0A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877" w:type="dxa"/>
            <w:shd w:val="clear" w:color="auto" w:fill="auto"/>
          </w:tcPr>
          <w:p w14:paraId="52259BCD" w14:textId="6ECF0B86" w:rsidR="00876186" w:rsidRPr="001509AE" w:rsidRDefault="001434D1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1434D1" w:rsidRPr="00045521" w14:paraId="05830473" w14:textId="77777777" w:rsidTr="00BB3567">
        <w:tc>
          <w:tcPr>
            <w:tcW w:w="4395" w:type="dxa"/>
            <w:shd w:val="clear" w:color="auto" w:fill="auto"/>
          </w:tcPr>
          <w:p w14:paraId="2FB67366" w14:textId="4E2342B8" w:rsidR="001434D1" w:rsidRPr="001509AE" w:rsidRDefault="001434D1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1509AE" w:rsidRPr="001509AE">
              <w:rPr>
                <w:rFonts w:ascii="Times New Roman" w:hAnsi="Times New Roman" w:cs="Times New Roman"/>
                <w:sz w:val="24"/>
                <w:szCs w:val="24"/>
              </w:rPr>
              <w:t> 2.3.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 «Участие 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служащих в мероприятиях по профессиональному развитию в области противодействия коррупции»</w:t>
            </w:r>
          </w:p>
        </w:tc>
        <w:tc>
          <w:tcPr>
            <w:tcW w:w="2119" w:type="dxa"/>
            <w:shd w:val="clear" w:color="auto" w:fill="auto"/>
          </w:tcPr>
          <w:p w14:paraId="0575E3C1" w14:textId="6609B9CF" w:rsidR="001434D1" w:rsidRPr="001509AE" w:rsidRDefault="001434D1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r w:rsidR="008A3DAA" w:rsidRPr="001509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386" w:type="dxa"/>
            <w:shd w:val="clear" w:color="auto" w:fill="auto"/>
          </w:tcPr>
          <w:p w14:paraId="6027D265" w14:textId="77777777" w:rsidR="00FE4C0A" w:rsidRPr="001509AE" w:rsidRDefault="001434D1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О.Д., начальник отдела антикоррупционной 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политики администрации города Чебоксары</w:t>
            </w:r>
            <w:r w:rsidR="00FE4C0A" w:rsidRPr="001509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AF1279" w14:textId="72BF5151" w:rsidR="001434D1" w:rsidRPr="001509AE" w:rsidRDefault="00FE4C0A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Степанова Э.А., руководитель Аппарата ЧГСД</w:t>
            </w:r>
          </w:p>
        </w:tc>
        <w:tc>
          <w:tcPr>
            <w:tcW w:w="2877" w:type="dxa"/>
            <w:shd w:val="clear" w:color="auto" w:fill="auto"/>
          </w:tcPr>
          <w:p w14:paraId="556457A4" w14:textId="3B9057A2" w:rsidR="001434D1" w:rsidRPr="001509AE" w:rsidRDefault="001434D1" w:rsidP="000701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Удостоверения об 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участии в профессиональном развитии (обучении) установленного образца</w:t>
            </w:r>
          </w:p>
        </w:tc>
      </w:tr>
      <w:tr w:rsidR="001434D1" w:rsidRPr="00045521" w14:paraId="028EDED9" w14:textId="77777777" w:rsidTr="00BB3567">
        <w:tc>
          <w:tcPr>
            <w:tcW w:w="4395" w:type="dxa"/>
            <w:shd w:val="clear" w:color="auto" w:fill="auto"/>
          </w:tcPr>
          <w:p w14:paraId="14EF6655" w14:textId="1B2F97C1" w:rsidR="001434D1" w:rsidRPr="001509AE" w:rsidRDefault="001434D1" w:rsidP="001509AE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точка</w:t>
            </w:r>
            <w:r w:rsidR="001509AE" w:rsidRPr="001509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1. Закупка включена</w:t>
            </w:r>
            <w:r w:rsidR="006A19AB"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 в план закупок</w:t>
            </w:r>
          </w:p>
        </w:tc>
        <w:tc>
          <w:tcPr>
            <w:tcW w:w="2119" w:type="dxa"/>
            <w:shd w:val="clear" w:color="auto" w:fill="auto"/>
          </w:tcPr>
          <w:p w14:paraId="3F35858C" w14:textId="77777777" w:rsidR="001434D1" w:rsidRPr="001509AE" w:rsidRDefault="001434D1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Декабрь месяц года, предшествующего </w:t>
            </w:r>
            <w:proofErr w:type="gramStart"/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6386" w:type="dxa"/>
            <w:shd w:val="clear" w:color="auto" w:fill="auto"/>
          </w:tcPr>
          <w:p w14:paraId="03512E52" w14:textId="77777777" w:rsidR="001434D1" w:rsidRPr="001509AE" w:rsidRDefault="001434D1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Казеев В.В., главный специалист-эксперт управления делами администрации города Чебоксары</w:t>
            </w:r>
          </w:p>
        </w:tc>
        <w:tc>
          <w:tcPr>
            <w:tcW w:w="2877" w:type="dxa"/>
            <w:shd w:val="clear" w:color="auto" w:fill="auto"/>
          </w:tcPr>
          <w:p w14:paraId="5C6AA6D3" w14:textId="1E669DA9" w:rsidR="001434D1" w:rsidRPr="001509AE" w:rsidRDefault="001434D1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План закупок на год</w:t>
            </w:r>
          </w:p>
        </w:tc>
      </w:tr>
      <w:tr w:rsidR="001434D1" w:rsidRPr="00045521" w14:paraId="181872F7" w14:textId="77777777" w:rsidTr="00BB3567">
        <w:tc>
          <w:tcPr>
            <w:tcW w:w="4395" w:type="dxa"/>
            <w:shd w:val="clear" w:color="auto" w:fill="auto"/>
          </w:tcPr>
          <w:p w14:paraId="3E07EE6B" w14:textId="4BA91989" w:rsidR="001434D1" w:rsidRPr="001509AE" w:rsidRDefault="001434D1" w:rsidP="001509AE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1509AE" w:rsidRPr="001509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2. Заключение договоров</w:t>
            </w:r>
          </w:p>
        </w:tc>
        <w:tc>
          <w:tcPr>
            <w:tcW w:w="2119" w:type="dxa"/>
            <w:shd w:val="clear" w:color="auto" w:fill="auto"/>
          </w:tcPr>
          <w:p w14:paraId="51525291" w14:textId="52C4ED79" w:rsidR="001434D1" w:rsidRPr="001509AE" w:rsidRDefault="001434D1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8A3DAA" w:rsidRPr="001509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386" w:type="dxa"/>
            <w:shd w:val="clear" w:color="auto" w:fill="auto"/>
          </w:tcPr>
          <w:p w14:paraId="5E367165" w14:textId="15A0EA38" w:rsidR="001434D1" w:rsidRPr="001509AE" w:rsidRDefault="003E76F6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Григорьева О.Д., начальник отдела антикоррупционной политики администрации города Чебоксары</w:t>
            </w:r>
          </w:p>
        </w:tc>
        <w:tc>
          <w:tcPr>
            <w:tcW w:w="2877" w:type="dxa"/>
            <w:shd w:val="clear" w:color="auto" w:fill="auto"/>
          </w:tcPr>
          <w:p w14:paraId="69A91F08" w14:textId="0808ADEE" w:rsidR="001434D1" w:rsidRPr="001509AE" w:rsidRDefault="001434D1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</w:tc>
      </w:tr>
      <w:tr w:rsidR="001434D1" w:rsidRPr="00045521" w14:paraId="13454CC0" w14:textId="77777777" w:rsidTr="00BB3567">
        <w:tc>
          <w:tcPr>
            <w:tcW w:w="4395" w:type="dxa"/>
            <w:shd w:val="clear" w:color="auto" w:fill="auto"/>
          </w:tcPr>
          <w:p w14:paraId="7CFF2746" w14:textId="501239C9" w:rsidR="001434D1" w:rsidRPr="001509AE" w:rsidRDefault="001434D1" w:rsidP="001509AE">
            <w:pPr>
              <w:pStyle w:val="ConsPlusNormal"/>
              <w:ind w:left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1509AE" w:rsidRPr="001509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929A0" w:rsidRPr="001509AE">
              <w:rPr>
                <w:rFonts w:ascii="Times New Roman" w:hAnsi="Times New Roman" w:cs="Times New Roman"/>
                <w:sz w:val="24"/>
                <w:szCs w:val="24"/>
              </w:rPr>
              <w:t>Произведена приемка оказанных услуг по договору и произведена их оплата</w:t>
            </w:r>
          </w:p>
        </w:tc>
        <w:tc>
          <w:tcPr>
            <w:tcW w:w="2119" w:type="dxa"/>
            <w:shd w:val="clear" w:color="auto" w:fill="auto"/>
          </w:tcPr>
          <w:p w14:paraId="63929573" w14:textId="40B5EE3F" w:rsidR="001434D1" w:rsidRPr="001509AE" w:rsidRDefault="001434D1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8A3DAA" w:rsidRPr="001509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386" w:type="dxa"/>
            <w:shd w:val="clear" w:color="auto" w:fill="auto"/>
          </w:tcPr>
          <w:p w14:paraId="74DEBB6B" w14:textId="77777777" w:rsidR="003E76F6" w:rsidRPr="001509AE" w:rsidRDefault="003E76F6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Григорьева О.Д., начальник отдела антикоррупционной политики администрации города Чебоксары;</w:t>
            </w:r>
          </w:p>
          <w:p w14:paraId="097C41B6" w14:textId="1FC8DF33" w:rsidR="001434D1" w:rsidRPr="001509AE" w:rsidRDefault="00E929A0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Максакова Е.Б., начальник управления финансово-экономического обеспечения деятельности ГРБС администрации города Чебоксары</w:t>
            </w:r>
          </w:p>
        </w:tc>
        <w:tc>
          <w:tcPr>
            <w:tcW w:w="2877" w:type="dxa"/>
            <w:shd w:val="clear" w:color="auto" w:fill="auto"/>
          </w:tcPr>
          <w:p w14:paraId="7EF189ED" w14:textId="7D23C32F" w:rsidR="001434D1" w:rsidRPr="001509AE" w:rsidRDefault="001434D1" w:rsidP="00150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9AE">
              <w:rPr>
                <w:rFonts w:ascii="Times New Roman" w:hAnsi="Times New Roman" w:cs="Times New Roman"/>
                <w:sz w:val="24"/>
                <w:szCs w:val="24"/>
              </w:rPr>
              <w:t>Акты приемки оказанных услуг</w:t>
            </w:r>
            <w:r w:rsidR="00E929A0" w:rsidRPr="001509AE">
              <w:rPr>
                <w:rFonts w:ascii="Times New Roman" w:hAnsi="Times New Roman" w:cs="Times New Roman"/>
                <w:sz w:val="24"/>
                <w:szCs w:val="24"/>
              </w:rPr>
              <w:t>, платежные поручения</w:t>
            </w:r>
          </w:p>
        </w:tc>
      </w:tr>
    </w:tbl>
    <w:p w14:paraId="5DE04F5D" w14:textId="309F8E75" w:rsidR="00670333" w:rsidRPr="00E929A0" w:rsidRDefault="00670333" w:rsidP="00FE4C0A">
      <w:pPr>
        <w:widowControl w:val="0"/>
        <w:autoSpaceDN w:val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29A0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___________________________________</w:t>
      </w:r>
      <w:r w:rsidRPr="00E929A0">
        <w:rPr>
          <w:rFonts w:ascii="Times New Roman" w:hAnsi="Times New Roman" w:cs="Times New Roman"/>
          <w:sz w:val="28"/>
          <w:szCs w:val="28"/>
        </w:rPr>
        <w:br w:type="page"/>
      </w:r>
    </w:p>
    <w:p w14:paraId="27A16056" w14:textId="226FDE6B" w:rsidR="00670333" w:rsidRPr="001509AE" w:rsidRDefault="00670333" w:rsidP="00740728">
      <w:pPr>
        <w:pStyle w:val="ConsPlusNormal"/>
        <w:ind w:left="9781"/>
        <w:outlineLvl w:val="1"/>
        <w:rPr>
          <w:rFonts w:ascii="Times New Roman" w:hAnsi="Times New Roman" w:cs="Times New Roman"/>
          <w:sz w:val="24"/>
          <w:szCs w:val="24"/>
        </w:rPr>
      </w:pPr>
      <w:r w:rsidRPr="001509AE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1509AE">
        <w:rPr>
          <w:rFonts w:ascii="Times New Roman" w:hAnsi="Times New Roman" w:cs="Times New Roman"/>
          <w:sz w:val="24"/>
          <w:szCs w:val="24"/>
        </w:rPr>
        <w:t> </w:t>
      </w:r>
      <w:r w:rsidRPr="001509AE">
        <w:rPr>
          <w:rFonts w:ascii="Times New Roman" w:hAnsi="Times New Roman" w:cs="Times New Roman"/>
          <w:sz w:val="24"/>
          <w:szCs w:val="24"/>
        </w:rPr>
        <w:t>3</w:t>
      </w:r>
    </w:p>
    <w:p w14:paraId="74F98567" w14:textId="77777777" w:rsidR="00670333" w:rsidRPr="001509AE" w:rsidRDefault="00670333" w:rsidP="00740728">
      <w:pPr>
        <w:pStyle w:val="ConsPlusNormal"/>
        <w:ind w:left="9781"/>
        <w:rPr>
          <w:rFonts w:ascii="Times New Roman" w:hAnsi="Times New Roman" w:cs="Times New Roman"/>
          <w:sz w:val="24"/>
          <w:szCs w:val="24"/>
        </w:rPr>
      </w:pPr>
      <w:r w:rsidRPr="001509AE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14:paraId="02029CC5" w14:textId="77777777" w:rsidR="001509AE" w:rsidRDefault="00670333" w:rsidP="00740728">
      <w:pPr>
        <w:pStyle w:val="ConsPlusNormal"/>
        <w:ind w:left="9781"/>
        <w:rPr>
          <w:rFonts w:ascii="Times New Roman" w:hAnsi="Times New Roman" w:cs="Times New Roman"/>
          <w:sz w:val="24"/>
          <w:szCs w:val="24"/>
        </w:rPr>
      </w:pPr>
      <w:r w:rsidRPr="001509AE">
        <w:rPr>
          <w:rFonts w:ascii="Times New Roman" w:hAnsi="Times New Roman" w:cs="Times New Roman"/>
          <w:sz w:val="24"/>
          <w:szCs w:val="24"/>
        </w:rPr>
        <w:t>города Чебоксары «Развитие потенциала</w:t>
      </w:r>
    </w:p>
    <w:p w14:paraId="237FA92B" w14:textId="3944E0C6" w:rsidR="00670333" w:rsidRPr="001509AE" w:rsidRDefault="00670333" w:rsidP="00740728">
      <w:pPr>
        <w:pStyle w:val="ConsPlusNormal"/>
        <w:ind w:left="9781"/>
        <w:rPr>
          <w:rFonts w:ascii="Times New Roman" w:hAnsi="Times New Roman" w:cs="Times New Roman"/>
          <w:sz w:val="24"/>
          <w:szCs w:val="24"/>
        </w:rPr>
      </w:pPr>
      <w:r w:rsidRPr="001509AE">
        <w:rPr>
          <w:rFonts w:ascii="Times New Roman" w:hAnsi="Times New Roman" w:cs="Times New Roman"/>
          <w:sz w:val="24"/>
          <w:szCs w:val="24"/>
        </w:rPr>
        <w:t>муниципального управления»</w:t>
      </w:r>
    </w:p>
    <w:p w14:paraId="7389AE0F" w14:textId="77777777" w:rsidR="00670333" w:rsidRDefault="00670333" w:rsidP="00670333">
      <w:pPr>
        <w:pStyle w:val="ConsPlusNormal"/>
        <w:jc w:val="both"/>
      </w:pPr>
    </w:p>
    <w:p w14:paraId="1A2DDE15" w14:textId="6CAD86BF" w:rsidR="00594A7B" w:rsidRDefault="00594A7B" w:rsidP="00594A7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94A7B">
        <w:rPr>
          <w:rFonts w:ascii="Times New Roman" w:hAnsi="Times New Roman" w:cs="Times New Roman"/>
          <w:sz w:val="28"/>
          <w:szCs w:val="28"/>
        </w:rPr>
        <w:t xml:space="preserve">ПАСПОРТ КОМПЛЕКСА ПРОЦЕССНЫХ МЕРОПРИЯТИЙ </w:t>
      </w:r>
    </w:p>
    <w:p w14:paraId="6173FB2B" w14:textId="5817334A" w:rsidR="00670333" w:rsidRDefault="00594A7B" w:rsidP="0067033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75313">
        <w:rPr>
          <w:rFonts w:ascii="Times New Roman" w:hAnsi="Times New Roman" w:cs="Times New Roman"/>
          <w:sz w:val="28"/>
          <w:szCs w:val="28"/>
        </w:rPr>
        <w:t xml:space="preserve"> </w:t>
      </w:r>
      <w:r w:rsidR="00740728" w:rsidRPr="00875313">
        <w:rPr>
          <w:rFonts w:ascii="Times New Roman" w:hAnsi="Times New Roman" w:cs="Times New Roman"/>
          <w:sz w:val="28"/>
          <w:szCs w:val="28"/>
        </w:rPr>
        <w:t>«</w:t>
      </w:r>
      <w:r w:rsidR="00740728" w:rsidRPr="001D50B9">
        <w:rPr>
          <w:rFonts w:ascii="Times New Roman" w:hAnsi="Times New Roman" w:cs="Times New Roman"/>
          <w:sz w:val="28"/>
          <w:szCs w:val="28"/>
        </w:rPr>
        <w:t>СОВЕРШЕНСТВОВАНИЕ МУНИЦИПАЛЬНОГО УПРАВЛЕНИЯ В СФЕРЕ ЮСТИЦИИ</w:t>
      </w:r>
      <w:r w:rsidR="00740728" w:rsidRPr="00875313">
        <w:rPr>
          <w:rFonts w:ascii="Times New Roman" w:hAnsi="Times New Roman" w:cs="Times New Roman"/>
          <w:sz w:val="28"/>
          <w:szCs w:val="28"/>
        </w:rPr>
        <w:t>»</w:t>
      </w:r>
    </w:p>
    <w:p w14:paraId="4081AE5B" w14:textId="77777777" w:rsidR="00740728" w:rsidRDefault="00740728" w:rsidP="0067033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091CA1E" w14:textId="77777777" w:rsidR="00740728" w:rsidRDefault="00740728" w:rsidP="0067033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5CEB847" w14:textId="30B7B875" w:rsidR="00670333" w:rsidRPr="00740728" w:rsidRDefault="00740728" w:rsidP="00670333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40728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14:paraId="41481BB8" w14:textId="77777777" w:rsidR="00670333" w:rsidRPr="00875313" w:rsidRDefault="00670333" w:rsidP="0067033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877" w:type="dxa"/>
        <w:tblInd w:w="-601" w:type="dxa"/>
        <w:tblLook w:val="04A0" w:firstRow="1" w:lastRow="0" w:firstColumn="1" w:lastColumn="0" w:noHBand="0" w:noVBand="1"/>
      </w:tblPr>
      <w:tblGrid>
        <w:gridCol w:w="5670"/>
        <w:gridCol w:w="10207"/>
      </w:tblGrid>
      <w:tr w:rsidR="00670333" w14:paraId="422E1CBF" w14:textId="77777777" w:rsidTr="00992A20">
        <w:tc>
          <w:tcPr>
            <w:tcW w:w="5670" w:type="dxa"/>
          </w:tcPr>
          <w:p w14:paraId="3B6F8CEE" w14:textId="79FF61B0" w:rsidR="00670333" w:rsidRPr="00875313" w:rsidRDefault="00670333" w:rsidP="0067033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753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Куратор комплекса процессных мероприятий</w:t>
            </w:r>
          </w:p>
        </w:tc>
        <w:tc>
          <w:tcPr>
            <w:tcW w:w="10207" w:type="dxa"/>
          </w:tcPr>
          <w:p w14:paraId="417E658C" w14:textId="4383DB26" w:rsidR="00670333" w:rsidRPr="00875313" w:rsidRDefault="00670333" w:rsidP="0074072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50252">
              <w:rPr>
                <w:rFonts w:ascii="Times New Roman" w:hAnsi="Times New Roman" w:cs="Times New Roman"/>
                <w:sz w:val="28"/>
              </w:rPr>
              <w:t>Константинов Ю.В.</w:t>
            </w:r>
            <w:r>
              <w:rPr>
                <w:rFonts w:ascii="Times New Roman" w:hAnsi="Times New Roman" w:cs="Times New Roman"/>
                <w:sz w:val="28"/>
              </w:rPr>
              <w:t>, з</w:t>
            </w:r>
            <w:r w:rsidRPr="00E50252">
              <w:rPr>
                <w:rFonts w:ascii="Times New Roman" w:hAnsi="Times New Roman" w:cs="Times New Roman"/>
                <w:sz w:val="28"/>
              </w:rPr>
              <w:t>аместитель главы администрации города</w:t>
            </w:r>
            <w:r w:rsidR="00740728">
              <w:rPr>
                <w:rFonts w:ascii="Times New Roman" w:hAnsi="Times New Roman" w:cs="Times New Roman"/>
                <w:sz w:val="28"/>
              </w:rPr>
              <w:t> </w:t>
            </w:r>
            <w:r w:rsidRPr="00E50252">
              <w:rPr>
                <w:rFonts w:ascii="Times New Roman" w:hAnsi="Times New Roman" w:cs="Times New Roman"/>
                <w:sz w:val="28"/>
              </w:rPr>
              <w:t>–</w:t>
            </w:r>
            <w:r w:rsidR="00740728">
              <w:rPr>
                <w:rFonts w:ascii="Times New Roman" w:hAnsi="Times New Roman" w:cs="Times New Roman"/>
                <w:sz w:val="28"/>
              </w:rPr>
              <w:t> </w:t>
            </w:r>
            <w:r w:rsidRPr="00E50252">
              <w:rPr>
                <w:rFonts w:ascii="Times New Roman" w:hAnsi="Times New Roman" w:cs="Times New Roman"/>
                <w:sz w:val="28"/>
              </w:rPr>
              <w:t>руководитель аппарата</w:t>
            </w:r>
          </w:p>
        </w:tc>
      </w:tr>
      <w:tr w:rsidR="00670333" w14:paraId="1179035B" w14:textId="77777777" w:rsidTr="00992A20">
        <w:tc>
          <w:tcPr>
            <w:tcW w:w="5670" w:type="dxa"/>
          </w:tcPr>
          <w:p w14:paraId="10DAF6AE" w14:textId="02BAAB86" w:rsidR="00670333" w:rsidRPr="00875313" w:rsidRDefault="00670333" w:rsidP="0067033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313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за выполнение комплекса процессных мероприятий</w:t>
            </w:r>
          </w:p>
        </w:tc>
        <w:tc>
          <w:tcPr>
            <w:tcW w:w="10207" w:type="dxa"/>
          </w:tcPr>
          <w:p w14:paraId="3B36334C" w14:textId="75AE025F" w:rsidR="00670333" w:rsidRPr="00875313" w:rsidRDefault="00670333" w:rsidP="007364C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Управы</w:t>
            </w:r>
            <w:r w:rsidR="00733E8E" w:rsidRPr="00C6086D">
              <w:rPr>
                <w:rFonts w:ascii="Times New Roman" w:hAnsi="Times New Roman" w:cs="Times New Roman"/>
                <w:sz w:val="28"/>
              </w:rPr>
              <w:t xml:space="preserve"> администрации города Чебоксары</w:t>
            </w:r>
            <w:r w:rsidRPr="00C6086D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>Отдел ЗАГС</w:t>
            </w:r>
            <w:r w:rsidR="00733E8E" w:rsidRPr="00C6086D">
              <w:rPr>
                <w:rFonts w:ascii="Times New Roman" w:hAnsi="Times New Roman" w:cs="Times New Roman"/>
                <w:sz w:val="28"/>
              </w:rPr>
              <w:t xml:space="preserve"> администрации города Чебоксары</w:t>
            </w:r>
            <w:r w:rsidR="007364C5">
              <w:rPr>
                <w:rFonts w:ascii="Times New Roman" w:hAnsi="Times New Roman" w:cs="Times New Roman"/>
                <w:sz w:val="28"/>
              </w:rPr>
              <w:t>, правовое управление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6086D">
              <w:rPr>
                <w:rFonts w:ascii="Times New Roman" w:hAnsi="Times New Roman" w:cs="Times New Roman"/>
                <w:sz w:val="28"/>
              </w:rPr>
              <w:t>администрации города Чебоксары</w:t>
            </w:r>
          </w:p>
        </w:tc>
      </w:tr>
      <w:tr w:rsidR="00670333" w14:paraId="7817D684" w14:textId="77777777" w:rsidTr="00992A20">
        <w:tc>
          <w:tcPr>
            <w:tcW w:w="5670" w:type="dxa"/>
          </w:tcPr>
          <w:p w14:paraId="1B5FF3BE" w14:textId="5C1EEADA" w:rsidR="00670333" w:rsidRPr="00875313" w:rsidRDefault="00670333" w:rsidP="0067033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313">
              <w:rPr>
                <w:rFonts w:ascii="Times New Roman" w:eastAsia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10207" w:type="dxa"/>
          </w:tcPr>
          <w:p w14:paraId="4B168A94" w14:textId="71446F3B" w:rsidR="00670333" w:rsidRPr="00875313" w:rsidRDefault="00670333" w:rsidP="0067033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86D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потенциала муниципального управления города Чебоксары»</w:t>
            </w:r>
          </w:p>
        </w:tc>
      </w:tr>
    </w:tbl>
    <w:p w14:paraId="16F0A794" w14:textId="1188B470" w:rsidR="00670333" w:rsidRDefault="00733E8E" w:rsidP="00E11962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___________________________________</w:t>
      </w:r>
    </w:p>
    <w:p w14:paraId="44F939F7" w14:textId="77777777" w:rsidR="00733E8E" w:rsidRDefault="00733E8E" w:rsidP="00E11962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2831975E" w14:textId="77777777" w:rsidR="00733E8E" w:rsidRDefault="00733E8E" w:rsidP="00E11962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0F7860AE" w14:textId="5886C3CF" w:rsidR="00740728" w:rsidRPr="00594A7B" w:rsidRDefault="00740728" w:rsidP="0074072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94A7B">
        <w:rPr>
          <w:rFonts w:ascii="Times New Roman" w:hAnsi="Times New Roman" w:cs="Times New Roman"/>
          <w:bCs/>
          <w:sz w:val="28"/>
          <w:szCs w:val="28"/>
        </w:rPr>
        <w:t xml:space="preserve">2. ПОКАЗАТЕЛИ </w:t>
      </w:r>
      <w:r w:rsidRPr="00594A7B">
        <w:rPr>
          <w:rFonts w:ascii="Times New Roman" w:hAnsi="Times New Roman" w:cs="Times New Roman"/>
          <w:sz w:val="28"/>
          <w:szCs w:val="28"/>
        </w:rPr>
        <w:t xml:space="preserve">КОМПЛЕКСА ПРОЦЕССНЫХ МЕРОПРИЯТИЙ </w:t>
      </w:r>
    </w:p>
    <w:p w14:paraId="1D79E925" w14:textId="0D1778ED" w:rsidR="005F5460" w:rsidRPr="00594A7B" w:rsidRDefault="00594A7B" w:rsidP="00740728">
      <w:pPr>
        <w:pStyle w:val="ConsPlusTitle"/>
        <w:ind w:left="72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94A7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40728" w:rsidRPr="00594A7B">
        <w:rPr>
          <w:rFonts w:ascii="Times New Roman" w:hAnsi="Times New Roman" w:cs="Times New Roman"/>
          <w:bCs/>
          <w:sz w:val="28"/>
          <w:szCs w:val="28"/>
        </w:rPr>
        <w:t>«СОВЕРШЕНСТВОВАНИЕ МУНИЦИПАЛЬНОГО УПРАВЛЕНИЯ В СФЕРЕ ЮСТИЦИИ»</w:t>
      </w:r>
    </w:p>
    <w:p w14:paraId="152F87F1" w14:textId="77777777" w:rsidR="00740728" w:rsidRDefault="00740728" w:rsidP="00740728">
      <w:pPr>
        <w:pStyle w:val="ConsPlusTitle"/>
        <w:ind w:left="720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9"/>
        <w:tblW w:w="1590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567"/>
        <w:gridCol w:w="709"/>
        <w:gridCol w:w="708"/>
        <w:gridCol w:w="709"/>
        <w:gridCol w:w="708"/>
        <w:gridCol w:w="709"/>
        <w:gridCol w:w="709"/>
        <w:gridCol w:w="709"/>
        <w:gridCol w:w="708"/>
        <w:gridCol w:w="699"/>
        <w:gridCol w:w="709"/>
        <w:gridCol w:w="709"/>
        <w:gridCol w:w="2591"/>
      </w:tblGrid>
      <w:tr w:rsidR="005F5460" w14:paraId="63E83862" w14:textId="77777777" w:rsidTr="00992A20">
        <w:tc>
          <w:tcPr>
            <w:tcW w:w="567" w:type="dxa"/>
            <w:vMerge w:val="restart"/>
          </w:tcPr>
          <w:p w14:paraId="5B7EE684" w14:textId="77777777" w:rsidR="00740728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245F6D6C" w14:textId="456E2DC8" w:rsidR="005F5460" w:rsidRPr="00740728" w:rsidRDefault="00740728" w:rsidP="007407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F5460" w:rsidRPr="0074072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4395" w:type="dxa"/>
            <w:vMerge w:val="restart"/>
          </w:tcPr>
          <w:p w14:paraId="7BF58FA3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14:paraId="16946464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709" w:type="dxa"/>
            <w:vMerge w:val="restart"/>
          </w:tcPr>
          <w:p w14:paraId="55DC13B0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708" w:type="dxa"/>
            <w:vMerge w:val="restart"/>
          </w:tcPr>
          <w:p w14:paraId="76EC2C16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0728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35">
              <w:r w:rsidRPr="00740728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7407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417" w:type="dxa"/>
            <w:gridSpan w:val="2"/>
          </w:tcPr>
          <w:p w14:paraId="5D64506F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952" w:type="dxa"/>
            <w:gridSpan w:val="7"/>
          </w:tcPr>
          <w:p w14:paraId="6C6EA9AF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2591" w:type="dxa"/>
            <w:vMerge w:val="restart"/>
          </w:tcPr>
          <w:p w14:paraId="6C7085F9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14:paraId="33D094C6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за достижение показателя</w:t>
            </w:r>
          </w:p>
        </w:tc>
      </w:tr>
      <w:tr w:rsidR="005F5460" w14:paraId="5F65AB29" w14:textId="77777777" w:rsidTr="00992A20">
        <w:tc>
          <w:tcPr>
            <w:tcW w:w="567" w:type="dxa"/>
            <w:vMerge/>
          </w:tcPr>
          <w:p w14:paraId="5EC7FA3E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14:paraId="38D7F2EB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4F8EE568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8039DEC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7DCE4A16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DFD28A6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08" w:type="dxa"/>
          </w:tcPr>
          <w:p w14:paraId="240D4F7C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14:paraId="2DAF002B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14:paraId="2DA64D56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14:paraId="5FF19C4E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8" w:type="dxa"/>
          </w:tcPr>
          <w:p w14:paraId="530641CA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99" w:type="dxa"/>
          </w:tcPr>
          <w:p w14:paraId="3216B9FA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</w:tcPr>
          <w:p w14:paraId="2CE96C43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709" w:type="dxa"/>
          </w:tcPr>
          <w:p w14:paraId="11EB01E9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2591" w:type="dxa"/>
            <w:vMerge/>
          </w:tcPr>
          <w:p w14:paraId="7FB50AA0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460" w:rsidRPr="00F9072F" w14:paraId="5A6809B3" w14:textId="77777777" w:rsidTr="00992A20">
        <w:tc>
          <w:tcPr>
            <w:tcW w:w="567" w:type="dxa"/>
          </w:tcPr>
          <w:p w14:paraId="5A643AA8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</w:tcPr>
          <w:p w14:paraId="522B150C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9D35B47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1C619E8B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680BF59D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2DDA6DF0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2FB86B3A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50F65E25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168695A0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4426C8FB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14:paraId="1EF92552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9" w:type="dxa"/>
          </w:tcPr>
          <w:p w14:paraId="57196FFD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05EA1568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0043D7C1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91" w:type="dxa"/>
          </w:tcPr>
          <w:p w14:paraId="45B8B798" w14:textId="77777777" w:rsidR="005F5460" w:rsidRPr="00740728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F5460" w:rsidRPr="00B03540" w14:paraId="51452939" w14:textId="77777777" w:rsidTr="00992A20">
        <w:trPr>
          <w:trHeight w:val="510"/>
        </w:trPr>
        <w:tc>
          <w:tcPr>
            <w:tcW w:w="567" w:type="dxa"/>
            <w:vAlign w:val="center"/>
          </w:tcPr>
          <w:p w14:paraId="64490B31" w14:textId="1A525DDA" w:rsidR="005F5460" w:rsidRPr="00740728" w:rsidRDefault="00740728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339" w:type="dxa"/>
            <w:gridSpan w:val="14"/>
            <w:vAlign w:val="center"/>
          </w:tcPr>
          <w:p w14:paraId="613F379B" w14:textId="14D82CEA" w:rsidR="005F5460" w:rsidRPr="00740728" w:rsidRDefault="005F5460" w:rsidP="0074072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="007407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1 «</w:t>
            </w:r>
            <w:r w:rsidR="00735470" w:rsidRPr="00740728">
              <w:rPr>
                <w:rFonts w:ascii="Times New Roman" w:hAnsi="Times New Roman" w:cs="Times New Roman"/>
                <w:sz w:val="20"/>
                <w:szCs w:val="20"/>
              </w:rPr>
              <w:t>Выполнение обязательств органов местного самоуправления города Чебоксары в сфере юстиции</w:t>
            </w:r>
            <w:r w:rsidR="00E11962" w:rsidRPr="0074072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11962" w:rsidRPr="00B93090" w14:paraId="6BF938E6" w14:textId="77777777" w:rsidTr="00992A20">
        <w:tc>
          <w:tcPr>
            <w:tcW w:w="567" w:type="dxa"/>
          </w:tcPr>
          <w:p w14:paraId="654B4978" w14:textId="791A1672" w:rsidR="00E11962" w:rsidRPr="00740728" w:rsidRDefault="00E11962" w:rsidP="00E119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7407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14:paraId="144E71AA" w14:textId="6AAC094E" w:rsidR="00E11962" w:rsidRPr="00740728" w:rsidRDefault="009E0D4A" w:rsidP="00740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 xml:space="preserve">Доля кандидатов в присяжные заседатели города Чебоксары для федеральных судов общей юрисдикции, Центрального окружного военного суда и Казанского гарнизонного </w:t>
            </w:r>
            <w:r w:rsidRPr="007407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военного суда по </w:t>
            </w:r>
            <w:proofErr w:type="gramStart"/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Московскому</w:t>
            </w:r>
            <w:proofErr w:type="gramEnd"/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, Ленинскому и Калининскому районам города Чебоксары, информированных о включении в общий и дополнительный списки, а также рассмотрения поступивших от них заявлений</w:t>
            </w:r>
          </w:p>
        </w:tc>
        <w:tc>
          <w:tcPr>
            <w:tcW w:w="567" w:type="dxa"/>
          </w:tcPr>
          <w:p w14:paraId="206B3DE8" w14:textId="40538418" w:rsidR="00E11962" w:rsidRPr="00740728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9" w:type="dxa"/>
          </w:tcPr>
          <w:p w14:paraId="4D32BB22" w14:textId="06C390FD" w:rsidR="00E11962" w:rsidRPr="00740728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2E41D6A1" w14:textId="1F66CF20" w:rsidR="00E11962" w:rsidRPr="00740728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2ED398B5" w14:textId="08EE1FD4" w:rsidR="00E11962" w:rsidRPr="00740728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069636C4" w14:textId="04722824" w:rsidR="00E11962" w:rsidRPr="00740728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4BBFBCF7" w14:textId="3BCA8C24" w:rsidR="00E11962" w:rsidRPr="00740728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5C13FAD" w14:textId="138590C6" w:rsidR="00E11962" w:rsidRPr="00740728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31B49190" w14:textId="22FCB821" w:rsidR="00E11962" w:rsidRPr="00740728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77410040" w14:textId="639A8C48" w:rsidR="00E11962" w:rsidRPr="00740728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13B38745" w14:textId="36926C9A" w:rsidR="00E11962" w:rsidRPr="00740728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9592AD2" w14:textId="5374D18D" w:rsidR="00E11962" w:rsidRPr="00740728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CCCA271" w14:textId="38D91B04" w:rsidR="00E11962" w:rsidRPr="00740728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591" w:type="dxa"/>
          </w:tcPr>
          <w:p w14:paraId="46ACB14A" w14:textId="77777777" w:rsidR="00740728" w:rsidRDefault="00FA00CA" w:rsidP="00740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Правовое управление</w:t>
            </w:r>
            <w:r w:rsidR="00740728" w:rsidRPr="00740728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Чебоксары</w:t>
            </w:r>
            <w:r w:rsidR="0074072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1808EF5" w14:textId="4CD035C8" w:rsidR="00E11962" w:rsidRPr="00740728" w:rsidRDefault="00740728" w:rsidP="007407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E11962" w:rsidRPr="00740728">
              <w:rPr>
                <w:rFonts w:ascii="Times New Roman" w:hAnsi="Times New Roman" w:cs="Times New Roman"/>
                <w:sz w:val="20"/>
                <w:szCs w:val="20"/>
              </w:rPr>
              <w:t xml:space="preserve">правы администрации </w:t>
            </w:r>
            <w:r w:rsidR="00E11962" w:rsidRPr="007407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города Чебоксары</w:t>
            </w:r>
          </w:p>
        </w:tc>
      </w:tr>
      <w:tr w:rsidR="00E11962" w14:paraId="6942370E" w14:textId="77777777" w:rsidTr="00992A20">
        <w:trPr>
          <w:trHeight w:val="723"/>
        </w:trPr>
        <w:tc>
          <w:tcPr>
            <w:tcW w:w="567" w:type="dxa"/>
          </w:tcPr>
          <w:p w14:paraId="0D8CE589" w14:textId="64EDE966" w:rsidR="00E11962" w:rsidRPr="00740728" w:rsidRDefault="00740728" w:rsidP="007407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5339" w:type="dxa"/>
            <w:gridSpan w:val="14"/>
            <w:vAlign w:val="center"/>
          </w:tcPr>
          <w:p w14:paraId="714E7097" w14:textId="08A1C4CF" w:rsidR="00E11962" w:rsidRPr="00740728" w:rsidRDefault="00E11962" w:rsidP="00F908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="00F908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2 «Повышение качества и совершенствование порядка предоставления государственных и услуг в сфере государственной регистрации актов гражданского состояния»</w:t>
            </w:r>
          </w:p>
        </w:tc>
      </w:tr>
      <w:tr w:rsidR="00E11962" w14:paraId="24C936AA" w14:textId="77777777" w:rsidTr="00992A20">
        <w:tc>
          <w:tcPr>
            <w:tcW w:w="567" w:type="dxa"/>
          </w:tcPr>
          <w:p w14:paraId="2C470B00" w14:textId="161FD5C2" w:rsidR="00E11962" w:rsidRPr="00740728" w:rsidRDefault="00E11962" w:rsidP="00E119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="007407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14:paraId="3C7DBC97" w14:textId="766BB793" w:rsidR="00E11962" w:rsidRPr="00740728" w:rsidRDefault="00E11962" w:rsidP="00E119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Доля поданных заявлений о регистрации актов гражданского состояния в электронном виде</w:t>
            </w:r>
          </w:p>
        </w:tc>
        <w:tc>
          <w:tcPr>
            <w:tcW w:w="567" w:type="dxa"/>
          </w:tcPr>
          <w:p w14:paraId="30FA640F" w14:textId="77777777" w:rsidR="00E11962" w:rsidRPr="00740728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537197E7" w14:textId="10DD70D0" w:rsidR="00E11962" w:rsidRPr="00740728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47DD535B" w14:textId="48826ED6" w:rsidR="00E11962" w:rsidRPr="00740728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08" w:type="dxa"/>
          </w:tcPr>
          <w:p w14:paraId="10D3AD1E" w14:textId="71DAD874" w:rsidR="00E11962" w:rsidRPr="00740728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23A51052" w14:textId="12801BCF" w:rsidR="00E11962" w:rsidRPr="00740728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708" w:type="dxa"/>
          </w:tcPr>
          <w:p w14:paraId="0E6FEB04" w14:textId="39946A39" w:rsidR="00E11962" w:rsidRPr="00740728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7697A808" w14:textId="7C7CDB0C" w:rsidR="00E11962" w:rsidRPr="00740728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</w:tcPr>
          <w:p w14:paraId="331621DC" w14:textId="6F28DB99" w:rsidR="00E11962" w:rsidRPr="00740728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09" w:type="dxa"/>
          </w:tcPr>
          <w:p w14:paraId="731DBE93" w14:textId="1D7492E2" w:rsidR="00E11962" w:rsidRPr="00740728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08" w:type="dxa"/>
          </w:tcPr>
          <w:p w14:paraId="5724FC72" w14:textId="02E16E92" w:rsidR="00E11962" w:rsidRPr="00740728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699" w:type="dxa"/>
          </w:tcPr>
          <w:p w14:paraId="40F582BF" w14:textId="5C6A954A" w:rsidR="00E11962" w:rsidRPr="00740728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09" w:type="dxa"/>
          </w:tcPr>
          <w:p w14:paraId="25A5B15B" w14:textId="6D07E269" w:rsidR="00E11962" w:rsidRPr="00740728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709" w:type="dxa"/>
          </w:tcPr>
          <w:p w14:paraId="6091ACF9" w14:textId="3EA31DF3" w:rsidR="00E11962" w:rsidRPr="00740728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591" w:type="dxa"/>
          </w:tcPr>
          <w:p w14:paraId="3D1D3373" w14:textId="77777777" w:rsidR="00733E8E" w:rsidRDefault="00E11962" w:rsidP="00733E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Отдел ЗАГС</w:t>
            </w:r>
            <w:r w:rsidR="00733E8E">
              <w:t xml:space="preserve"> </w:t>
            </w:r>
            <w:r w:rsidR="00733E8E" w:rsidRPr="00733E8E">
              <w:rPr>
                <w:rFonts w:ascii="Times New Roman" w:hAnsi="Times New Roman" w:cs="Times New Roman"/>
                <w:sz w:val="20"/>
                <w:szCs w:val="20"/>
              </w:rPr>
              <w:t>администрации города Чебоксары</w:t>
            </w:r>
            <w:r w:rsidR="00733E8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FA5C025" w14:textId="249D8E88" w:rsidR="00E11962" w:rsidRPr="00740728" w:rsidRDefault="00733E8E" w:rsidP="00733E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11962" w:rsidRPr="00740728">
              <w:rPr>
                <w:rFonts w:ascii="Times New Roman" w:hAnsi="Times New Roman" w:cs="Times New Roman"/>
                <w:sz w:val="20"/>
                <w:szCs w:val="20"/>
              </w:rPr>
              <w:t>тделы ЗАГС управ администрации города Чебоксары</w:t>
            </w:r>
          </w:p>
        </w:tc>
      </w:tr>
      <w:tr w:rsidR="00E11962" w:rsidRPr="00EF6783" w14:paraId="3B3C0189" w14:textId="77777777" w:rsidTr="00992A20">
        <w:tc>
          <w:tcPr>
            <w:tcW w:w="567" w:type="dxa"/>
          </w:tcPr>
          <w:p w14:paraId="5642EED3" w14:textId="5E5835F0" w:rsidR="00E11962" w:rsidRPr="00740728" w:rsidRDefault="00E11962" w:rsidP="00E119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7407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14:paraId="60D0F10A" w14:textId="003AB131" w:rsidR="00E11962" w:rsidRPr="00740728" w:rsidRDefault="00E11962" w:rsidP="00E119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Доля поданных заявлений о регистрации рождения с использованием суперсервиса «Рождение ребенка»</w:t>
            </w:r>
          </w:p>
        </w:tc>
        <w:tc>
          <w:tcPr>
            <w:tcW w:w="567" w:type="dxa"/>
          </w:tcPr>
          <w:p w14:paraId="7A312B14" w14:textId="77777777" w:rsidR="00E11962" w:rsidRPr="00740728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</w:p>
          <w:p w14:paraId="254EE417" w14:textId="4B4E9D0B" w:rsidR="00E11962" w:rsidRPr="00740728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709" w:type="dxa"/>
          </w:tcPr>
          <w:p w14:paraId="5E90FAF4" w14:textId="65DBB52B" w:rsidR="00E11962" w:rsidRPr="00740728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08" w:type="dxa"/>
          </w:tcPr>
          <w:p w14:paraId="7AF8501C" w14:textId="0A55FAA9" w:rsidR="00E11962" w:rsidRPr="00740728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23262A79" w14:textId="390FBF08" w:rsidR="00E11962" w:rsidRPr="00740728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08" w:type="dxa"/>
          </w:tcPr>
          <w:p w14:paraId="0A3837CE" w14:textId="71049FBB" w:rsidR="00E11962" w:rsidRPr="00740728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29C19721" w14:textId="56BE9703" w:rsidR="00E11962" w:rsidRPr="00740728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709" w:type="dxa"/>
          </w:tcPr>
          <w:p w14:paraId="02CF96CC" w14:textId="651028BD" w:rsidR="00E11962" w:rsidRPr="00740728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09" w:type="dxa"/>
          </w:tcPr>
          <w:p w14:paraId="70D8C05C" w14:textId="391B92E6" w:rsidR="00E11962" w:rsidRPr="00740728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08" w:type="dxa"/>
          </w:tcPr>
          <w:p w14:paraId="465888BA" w14:textId="211B1F5B" w:rsidR="00E11962" w:rsidRPr="00740728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699" w:type="dxa"/>
          </w:tcPr>
          <w:p w14:paraId="4D82295A" w14:textId="057082BC" w:rsidR="00E11962" w:rsidRPr="00740728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09" w:type="dxa"/>
          </w:tcPr>
          <w:p w14:paraId="15793D1C" w14:textId="5B9627CF" w:rsidR="00E11962" w:rsidRPr="00740728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14:paraId="672A25B9" w14:textId="5D430B36" w:rsidR="00E11962" w:rsidRPr="00740728" w:rsidRDefault="00E11962" w:rsidP="00E119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2591" w:type="dxa"/>
          </w:tcPr>
          <w:p w14:paraId="7304313D" w14:textId="77777777" w:rsidR="00733E8E" w:rsidRDefault="00E11962" w:rsidP="00733E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728">
              <w:rPr>
                <w:rFonts w:ascii="Times New Roman" w:hAnsi="Times New Roman" w:cs="Times New Roman"/>
                <w:sz w:val="20"/>
                <w:szCs w:val="20"/>
              </w:rPr>
              <w:t>Отдел ЗАГС</w:t>
            </w:r>
            <w:r w:rsidR="00733E8E">
              <w:t xml:space="preserve"> </w:t>
            </w:r>
            <w:r w:rsidR="00733E8E" w:rsidRPr="00733E8E">
              <w:rPr>
                <w:rFonts w:ascii="Times New Roman" w:hAnsi="Times New Roman" w:cs="Times New Roman"/>
                <w:sz w:val="20"/>
                <w:szCs w:val="20"/>
              </w:rPr>
              <w:t>администрации города Чебоксары</w:t>
            </w:r>
            <w:r w:rsidR="00733E8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6F62025" w14:textId="01B40792" w:rsidR="00E11962" w:rsidRPr="00740728" w:rsidRDefault="00733E8E" w:rsidP="00733E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11962" w:rsidRPr="00740728">
              <w:rPr>
                <w:rFonts w:ascii="Times New Roman" w:hAnsi="Times New Roman" w:cs="Times New Roman"/>
                <w:sz w:val="20"/>
                <w:szCs w:val="20"/>
              </w:rPr>
              <w:t>тделы ЗАГС управ администрации города Чебоксары</w:t>
            </w:r>
          </w:p>
        </w:tc>
      </w:tr>
    </w:tbl>
    <w:p w14:paraId="72FA9E3E" w14:textId="40CBA900" w:rsidR="00733E8E" w:rsidRDefault="00733E8E" w:rsidP="005F5460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</w:t>
      </w:r>
    </w:p>
    <w:p w14:paraId="6D2BB500" w14:textId="77777777" w:rsidR="00733E8E" w:rsidRDefault="00733E8E" w:rsidP="005F5460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14:paraId="5363056A" w14:textId="1723D5DB" w:rsidR="005F5460" w:rsidRPr="00733E8E" w:rsidRDefault="005F5460" w:rsidP="005F5460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33E8E">
        <w:rPr>
          <w:rFonts w:ascii="Times New Roman" w:hAnsi="Times New Roman" w:cs="Times New Roman"/>
          <w:bCs/>
          <w:sz w:val="28"/>
          <w:szCs w:val="28"/>
        </w:rPr>
        <w:t>3.</w:t>
      </w:r>
      <w:r w:rsidR="00733E8E">
        <w:rPr>
          <w:rFonts w:ascii="Times New Roman" w:hAnsi="Times New Roman" w:cs="Times New Roman"/>
          <w:bCs/>
          <w:sz w:val="28"/>
          <w:szCs w:val="28"/>
        </w:rPr>
        <w:t> </w:t>
      </w:r>
      <w:r w:rsidR="00733E8E" w:rsidRPr="00733E8E">
        <w:rPr>
          <w:rFonts w:ascii="Times New Roman" w:hAnsi="Times New Roman" w:cs="Times New Roman"/>
          <w:bCs/>
          <w:sz w:val="28"/>
          <w:szCs w:val="28"/>
        </w:rPr>
        <w:t xml:space="preserve">ПЕРЕЧЕНЬ МЕРОПРИЯТИЙ (РЕЗУЛЬТАТОВ) </w:t>
      </w:r>
      <w:r w:rsidR="00733E8E" w:rsidRPr="00594A7B">
        <w:rPr>
          <w:rFonts w:ascii="Times New Roman" w:hAnsi="Times New Roman" w:cs="Times New Roman"/>
          <w:bCs/>
          <w:sz w:val="28"/>
          <w:szCs w:val="28"/>
        </w:rPr>
        <w:t xml:space="preserve">КОМПЛЕКСА ПРОЦЕССНЫХ МЕРОПРИЯТИЙ </w:t>
      </w:r>
    </w:p>
    <w:p w14:paraId="07C576CA" w14:textId="4512C061" w:rsidR="005F5460" w:rsidRPr="00594A7B" w:rsidRDefault="00733E8E" w:rsidP="00E11962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94A7B">
        <w:rPr>
          <w:rFonts w:ascii="Times New Roman" w:hAnsi="Times New Roman" w:cs="Times New Roman"/>
          <w:bCs/>
          <w:sz w:val="28"/>
          <w:szCs w:val="28"/>
        </w:rPr>
        <w:t xml:space="preserve"> «СОВЕРШЕНСТВОВАНИЕ МУНИЦИПАЛЬНОГО УПРАВЛЕНИЯ В СФЕРЕ ЮСТИЦИИ» </w:t>
      </w:r>
    </w:p>
    <w:p w14:paraId="3D6AEA1E" w14:textId="77777777" w:rsidR="005F5460" w:rsidRDefault="005F5460" w:rsidP="005F5460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9"/>
        <w:tblW w:w="1602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581"/>
        <w:gridCol w:w="992"/>
        <w:gridCol w:w="4507"/>
        <w:gridCol w:w="851"/>
        <w:gridCol w:w="709"/>
        <w:gridCol w:w="708"/>
        <w:gridCol w:w="709"/>
        <w:gridCol w:w="709"/>
        <w:gridCol w:w="709"/>
        <w:gridCol w:w="708"/>
        <w:gridCol w:w="699"/>
        <w:gridCol w:w="709"/>
        <w:gridCol w:w="721"/>
      </w:tblGrid>
      <w:tr w:rsidR="005F5460" w:rsidRPr="00EF1619" w14:paraId="7F4436E6" w14:textId="77777777" w:rsidTr="00733E8E">
        <w:tc>
          <w:tcPr>
            <w:tcW w:w="709" w:type="dxa"/>
            <w:vMerge w:val="restart"/>
          </w:tcPr>
          <w:p w14:paraId="49A4465B" w14:textId="447EE482" w:rsidR="005F5460" w:rsidRPr="00733E8E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33E8E" w:rsidRPr="00733E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581" w:type="dxa"/>
            <w:vMerge w:val="restart"/>
          </w:tcPr>
          <w:p w14:paraId="3E2BF982" w14:textId="77777777" w:rsidR="005F5460" w:rsidRPr="00733E8E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3E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мероприятия (результата) </w:t>
            </w:r>
          </w:p>
        </w:tc>
        <w:tc>
          <w:tcPr>
            <w:tcW w:w="992" w:type="dxa"/>
            <w:vMerge w:val="restart"/>
          </w:tcPr>
          <w:p w14:paraId="380FD202" w14:textId="77777777" w:rsidR="005F5460" w:rsidRPr="00733E8E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3E8E">
              <w:rPr>
                <w:rFonts w:ascii="Times New Roman" w:eastAsia="Calibri" w:hAnsi="Times New Roman" w:cs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4507" w:type="dxa"/>
            <w:vMerge w:val="restart"/>
          </w:tcPr>
          <w:p w14:paraId="51F87223" w14:textId="77777777" w:rsidR="005F5460" w:rsidRPr="00733E8E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3E8E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851" w:type="dxa"/>
            <w:vMerge w:val="restart"/>
          </w:tcPr>
          <w:p w14:paraId="433F99A2" w14:textId="77777777" w:rsidR="005F5460" w:rsidRPr="00733E8E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733E8E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36">
              <w:r w:rsidRPr="00733E8E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733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417" w:type="dxa"/>
            <w:gridSpan w:val="2"/>
          </w:tcPr>
          <w:p w14:paraId="79F5AB6C" w14:textId="77777777" w:rsidR="005F5460" w:rsidRPr="00733E8E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964" w:type="dxa"/>
            <w:gridSpan w:val="7"/>
          </w:tcPr>
          <w:p w14:paraId="60BE4AB0" w14:textId="77777777" w:rsidR="005F5460" w:rsidRPr="00733E8E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5F5460" w14:paraId="3B8E374B" w14:textId="77777777" w:rsidTr="00733E8E">
        <w:tc>
          <w:tcPr>
            <w:tcW w:w="709" w:type="dxa"/>
            <w:vMerge/>
          </w:tcPr>
          <w:p w14:paraId="76FB0425" w14:textId="77777777" w:rsidR="005F5460" w:rsidRPr="00733E8E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</w:tcPr>
          <w:p w14:paraId="16DB038B" w14:textId="77777777" w:rsidR="005F5460" w:rsidRPr="00733E8E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B23A7F6" w14:textId="77777777" w:rsidR="005F5460" w:rsidRPr="00733E8E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507" w:type="dxa"/>
            <w:vMerge/>
          </w:tcPr>
          <w:p w14:paraId="51EF789C" w14:textId="77777777" w:rsidR="005F5460" w:rsidRPr="00733E8E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AF2D668" w14:textId="77777777" w:rsidR="005F5460" w:rsidRPr="00733E8E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118368A" w14:textId="77777777" w:rsidR="005F5460" w:rsidRPr="00733E8E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8" w:type="dxa"/>
          </w:tcPr>
          <w:p w14:paraId="18F10F32" w14:textId="77777777" w:rsidR="005F5460" w:rsidRPr="00733E8E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14:paraId="72E0BA71" w14:textId="77777777" w:rsidR="005F5460" w:rsidRPr="00733E8E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14:paraId="325D7F1E" w14:textId="77777777" w:rsidR="005F5460" w:rsidRPr="00733E8E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14:paraId="47E28015" w14:textId="77777777" w:rsidR="005F5460" w:rsidRPr="00733E8E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8" w:type="dxa"/>
          </w:tcPr>
          <w:p w14:paraId="57588BD4" w14:textId="77777777" w:rsidR="005F5460" w:rsidRPr="00733E8E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699" w:type="dxa"/>
          </w:tcPr>
          <w:p w14:paraId="7AF93AEC" w14:textId="77777777" w:rsidR="005F5460" w:rsidRPr="00733E8E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09" w:type="dxa"/>
          </w:tcPr>
          <w:p w14:paraId="46567A0D" w14:textId="77777777" w:rsidR="005F5460" w:rsidRPr="00733E8E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721" w:type="dxa"/>
          </w:tcPr>
          <w:p w14:paraId="7E952A8C" w14:textId="77777777" w:rsidR="005F5460" w:rsidRPr="00733E8E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</w:tr>
      <w:tr w:rsidR="005F5460" w:rsidRPr="00B03540" w14:paraId="0A11C66C" w14:textId="77777777" w:rsidTr="00733E8E">
        <w:tc>
          <w:tcPr>
            <w:tcW w:w="709" w:type="dxa"/>
          </w:tcPr>
          <w:p w14:paraId="59EC0A97" w14:textId="77777777" w:rsidR="005F5460" w:rsidRPr="00733E8E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1" w:type="dxa"/>
          </w:tcPr>
          <w:p w14:paraId="4F5F3499" w14:textId="77777777" w:rsidR="005F5460" w:rsidRPr="00733E8E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271A116" w14:textId="77777777" w:rsidR="005F5460" w:rsidRPr="00733E8E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7" w:type="dxa"/>
          </w:tcPr>
          <w:p w14:paraId="2C3D71C1" w14:textId="77777777" w:rsidR="005F5460" w:rsidRPr="00733E8E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4C41CBC2" w14:textId="77777777" w:rsidR="005F5460" w:rsidRPr="00733E8E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1332B8BB" w14:textId="77777777" w:rsidR="005F5460" w:rsidRPr="00733E8E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1BE59CF3" w14:textId="77777777" w:rsidR="005F5460" w:rsidRPr="00733E8E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52C2E6E6" w14:textId="77777777" w:rsidR="005F5460" w:rsidRPr="00733E8E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1A20F07B" w14:textId="77777777" w:rsidR="005F5460" w:rsidRPr="00733E8E" w:rsidRDefault="005F5460" w:rsidP="003D0DC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7CB659E0" w14:textId="77777777" w:rsidR="005F5460" w:rsidRPr="00733E8E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14:paraId="7AA2D33E" w14:textId="77777777" w:rsidR="005F5460" w:rsidRPr="00733E8E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9" w:type="dxa"/>
          </w:tcPr>
          <w:p w14:paraId="538EEEE1" w14:textId="77777777" w:rsidR="005F5460" w:rsidRPr="00733E8E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2D6F033C" w14:textId="77777777" w:rsidR="005F5460" w:rsidRPr="00733E8E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1" w:type="dxa"/>
          </w:tcPr>
          <w:p w14:paraId="16DBD1F1" w14:textId="77777777" w:rsidR="005F5460" w:rsidRPr="00733E8E" w:rsidRDefault="005F5460" w:rsidP="003D0D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D40C9" w:rsidRPr="00B03540" w14:paraId="4A238072" w14:textId="77777777" w:rsidTr="00733E8E">
        <w:trPr>
          <w:trHeight w:val="462"/>
        </w:trPr>
        <w:tc>
          <w:tcPr>
            <w:tcW w:w="709" w:type="dxa"/>
            <w:vAlign w:val="center"/>
          </w:tcPr>
          <w:p w14:paraId="66F5D5BA" w14:textId="5311356E" w:rsidR="008D40C9" w:rsidRPr="00733E8E" w:rsidRDefault="00733E8E" w:rsidP="00733E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312" w:type="dxa"/>
            <w:gridSpan w:val="13"/>
            <w:vAlign w:val="center"/>
          </w:tcPr>
          <w:p w14:paraId="00153F21" w14:textId="55CC6F74" w:rsidR="00F82E35" w:rsidRPr="00733E8E" w:rsidRDefault="00733E8E" w:rsidP="00FF0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Задача </w:t>
            </w:r>
            <w:r w:rsidR="008D40C9" w:rsidRPr="00733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33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40C9" w:rsidRPr="00733E8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82E35" w:rsidRPr="00733E8E">
              <w:rPr>
                <w:rFonts w:ascii="Times New Roman" w:hAnsi="Times New Roman" w:cs="Times New Roman"/>
                <w:sz w:val="24"/>
                <w:szCs w:val="24"/>
              </w:rPr>
              <w:t>Выполнение обязательств</w:t>
            </w:r>
            <w:r w:rsidR="00F9072F" w:rsidRPr="00733E8E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местного самоуправления города Чебоксары </w:t>
            </w:r>
            <w:r w:rsidR="00F82E35" w:rsidRPr="00733E8E">
              <w:rPr>
                <w:rFonts w:ascii="Times New Roman" w:hAnsi="Times New Roman" w:cs="Times New Roman"/>
                <w:sz w:val="24"/>
                <w:szCs w:val="24"/>
              </w:rPr>
              <w:t xml:space="preserve">в сфере юстиции» </w:t>
            </w:r>
          </w:p>
        </w:tc>
      </w:tr>
      <w:tr w:rsidR="00810809" w14:paraId="3479D402" w14:textId="77777777" w:rsidTr="00733E8E">
        <w:trPr>
          <w:trHeight w:val="833"/>
        </w:trPr>
        <w:tc>
          <w:tcPr>
            <w:tcW w:w="709" w:type="dxa"/>
          </w:tcPr>
          <w:p w14:paraId="4F037CBE" w14:textId="563B8D82" w:rsidR="00810809" w:rsidRPr="007679FD" w:rsidRDefault="00810809" w:rsidP="008108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9F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733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1" w:type="dxa"/>
          </w:tcPr>
          <w:p w14:paraId="53D558A4" w14:textId="37571230" w:rsidR="00810809" w:rsidRPr="007679FD" w:rsidRDefault="00F82E35" w:rsidP="008108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9072F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полномочий органов местного самоуправления </w:t>
            </w:r>
            <w:r w:rsidRPr="00F90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Чебоксары в части обеспечения деятельности федеральных судов общей юрисдикции</w:t>
            </w:r>
          </w:p>
        </w:tc>
        <w:tc>
          <w:tcPr>
            <w:tcW w:w="992" w:type="dxa"/>
          </w:tcPr>
          <w:p w14:paraId="3AB680B1" w14:textId="16EB6F61" w:rsidR="00810809" w:rsidRPr="000772AD" w:rsidRDefault="00810809" w:rsidP="008108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C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текущей деятельности</w:t>
            </w:r>
          </w:p>
        </w:tc>
        <w:tc>
          <w:tcPr>
            <w:tcW w:w="4507" w:type="dxa"/>
          </w:tcPr>
          <w:p w14:paraId="0673DC79" w14:textId="2820B575" w:rsidR="00810809" w:rsidRPr="007E76B5" w:rsidRDefault="00F97F5C" w:rsidP="00F97F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6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10809" w:rsidRPr="007E76B5">
              <w:rPr>
                <w:rFonts w:ascii="Times New Roman" w:hAnsi="Times New Roman" w:cs="Times New Roman"/>
                <w:sz w:val="24"/>
                <w:szCs w:val="24"/>
              </w:rPr>
              <w:t>беспеч</w:t>
            </w:r>
            <w:r w:rsidRPr="007E76B5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810809" w:rsidRPr="007E76B5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</w:t>
            </w:r>
            <w:r w:rsidRPr="007E76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10809" w:rsidRPr="007E76B5">
              <w:rPr>
                <w:rFonts w:ascii="Times New Roman" w:hAnsi="Times New Roman" w:cs="Times New Roman"/>
                <w:sz w:val="24"/>
                <w:szCs w:val="24"/>
              </w:rPr>
              <w:t xml:space="preserve"> (изменение и дополнение) списков и запасных списков кандидатов в присяжные заседатели города Чебоксары</w:t>
            </w:r>
            <w:r w:rsidR="00EE675D" w:rsidRPr="009E0D4A">
              <w:rPr>
                <w:rFonts w:ascii="Times New Roman" w:hAnsi="Times New Roman" w:cs="Times New Roman"/>
                <w:sz w:val="24"/>
                <w:szCs w:val="24"/>
              </w:rPr>
              <w:t xml:space="preserve">, Центрального </w:t>
            </w:r>
            <w:r w:rsidR="00EE675D" w:rsidRPr="009E0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окружного военного суда и Казанского гарнизонного военного суда  по Московскому, Ленинскому и Калининскому районам города Чебоксары</w:t>
            </w:r>
            <w:r w:rsidR="00810809" w:rsidRPr="007E76B5">
              <w:rPr>
                <w:rFonts w:ascii="Times New Roman" w:hAnsi="Times New Roman" w:cs="Times New Roman"/>
                <w:sz w:val="24"/>
                <w:szCs w:val="24"/>
              </w:rPr>
              <w:t xml:space="preserve"> для федеральных судов общей юрисдикции, включая в указанные списки граждан Российской Федерации, постоянно проживающих на территории города Чебоксары, в соответствии с Порядком составления списков и запасных списков кандидатов в присяжные заседатели муниципальных образований для федеральных судов общей юрисдикции, утвержденным постановлением Кабинета Министров Чувашской Республики от 07.04.2018 </w:t>
            </w:r>
            <w:r w:rsidRPr="007E76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0809" w:rsidRPr="007E76B5"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</w:p>
        </w:tc>
        <w:tc>
          <w:tcPr>
            <w:tcW w:w="851" w:type="dxa"/>
          </w:tcPr>
          <w:p w14:paraId="25DDBD17" w14:textId="6D9215DB" w:rsidR="00810809" w:rsidRPr="002D609B" w:rsidRDefault="00810809" w:rsidP="008108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6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709" w:type="dxa"/>
          </w:tcPr>
          <w:p w14:paraId="46ABD87F" w14:textId="61B16228" w:rsidR="00810809" w:rsidRPr="00810809" w:rsidRDefault="00810809" w:rsidP="008108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80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499D625E" w14:textId="77777777" w:rsidR="00810809" w:rsidRPr="00F97F5C" w:rsidRDefault="00810809" w:rsidP="008108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F5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35D38F02" w14:textId="6F8C9B16" w:rsidR="00810809" w:rsidRPr="007679FD" w:rsidRDefault="00810809" w:rsidP="00810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80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102217EC" w14:textId="627611D8" w:rsidR="00810809" w:rsidRPr="007679FD" w:rsidRDefault="00810809" w:rsidP="00810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80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6FC6432" w14:textId="5D915428" w:rsidR="00810809" w:rsidRPr="007679FD" w:rsidRDefault="00810809" w:rsidP="00810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80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1B9C9321" w14:textId="2B255A0E" w:rsidR="00810809" w:rsidRPr="007679FD" w:rsidRDefault="00810809" w:rsidP="00810809">
            <w:pPr>
              <w:pStyle w:val="ConsPlusNormal"/>
              <w:jc w:val="center"/>
              <w:rPr>
                <w:sz w:val="24"/>
                <w:szCs w:val="24"/>
              </w:rPr>
            </w:pPr>
            <w:r w:rsidRPr="0081080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60C51EF8" w14:textId="40A091A9" w:rsidR="00810809" w:rsidRPr="007679FD" w:rsidRDefault="00810809" w:rsidP="00810809">
            <w:pPr>
              <w:pStyle w:val="ConsPlusNormal"/>
              <w:jc w:val="center"/>
              <w:rPr>
                <w:sz w:val="24"/>
                <w:szCs w:val="24"/>
              </w:rPr>
            </w:pPr>
            <w:r w:rsidRPr="0081080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054202F6" w14:textId="181D7FDD" w:rsidR="00810809" w:rsidRPr="007679FD" w:rsidRDefault="00810809" w:rsidP="00810809">
            <w:pPr>
              <w:pStyle w:val="ConsPlusNormal"/>
              <w:jc w:val="center"/>
              <w:rPr>
                <w:sz w:val="24"/>
                <w:szCs w:val="24"/>
              </w:rPr>
            </w:pPr>
            <w:r w:rsidRPr="0081080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21" w:type="dxa"/>
          </w:tcPr>
          <w:p w14:paraId="50785C4D" w14:textId="40199EFE" w:rsidR="00810809" w:rsidRPr="007679FD" w:rsidRDefault="00810809" w:rsidP="00810809">
            <w:pPr>
              <w:pStyle w:val="ConsPlusNormal"/>
              <w:jc w:val="center"/>
              <w:rPr>
                <w:sz w:val="24"/>
                <w:szCs w:val="24"/>
              </w:rPr>
            </w:pPr>
            <w:r w:rsidRPr="0081080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02FA2" w14:paraId="7FF82FDD" w14:textId="77777777" w:rsidTr="00733E8E">
        <w:trPr>
          <w:trHeight w:val="833"/>
        </w:trPr>
        <w:tc>
          <w:tcPr>
            <w:tcW w:w="709" w:type="dxa"/>
          </w:tcPr>
          <w:p w14:paraId="469E8644" w14:textId="45B0982E" w:rsidR="00102FA2" w:rsidRPr="007679FD" w:rsidRDefault="00F82E35" w:rsidP="008108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  <w:r w:rsidR="00733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1" w:type="dxa"/>
          </w:tcPr>
          <w:p w14:paraId="4A91BCE3" w14:textId="54E061D0" w:rsidR="00102FA2" w:rsidRPr="008D40C9" w:rsidRDefault="00102FA2" w:rsidP="008108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4FF">
              <w:rPr>
                <w:rFonts w:ascii="Times New Roman" w:hAnsi="Times New Roman" w:cs="Times New Roman"/>
                <w:sz w:val="24"/>
                <w:szCs w:val="24"/>
              </w:rPr>
              <w:t xml:space="preserve">Прочие выплаты по обязательствам муниципального образования </w:t>
            </w:r>
          </w:p>
        </w:tc>
        <w:tc>
          <w:tcPr>
            <w:tcW w:w="992" w:type="dxa"/>
          </w:tcPr>
          <w:p w14:paraId="540836AB" w14:textId="3F1543D3" w:rsidR="00102FA2" w:rsidRPr="00EB7C9C" w:rsidRDefault="00102FA2" w:rsidP="008108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8F2">
              <w:rPr>
                <w:rFonts w:ascii="Times New Roman" w:hAnsi="Times New Roman" w:cs="Times New Roman"/>
                <w:sz w:val="18"/>
                <w:szCs w:val="18"/>
              </w:rPr>
              <w:t>Осуществление текущей деятельности</w:t>
            </w:r>
          </w:p>
        </w:tc>
        <w:tc>
          <w:tcPr>
            <w:tcW w:w="4507" w:type="dxa"/>
          </w:tcPr>
          <w:p w14:paraId="5A260EAB" w14:textId="1E85185C" w:rsidR="00102FA2" w:rsidRPr="007E76B5" w:rsidRDefault="00102FA2" w:rsidP="00F97F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6576">
              <w:rPr>
                <w:rFonts w:ascii="Times New Roman" w:hAnsi="Times New Roman" w:cs="Times New Roman"/>
                <w:sz w:val="24"/>
                <w:szCs w:val="24"/>
              </w:rPr>
              <w:t>плата экспертизы по 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16576">
              <w:rPr>
                <w:rFonts w:ascii="Times New Roman" w:hAnsi="Times New Roman" w:cs="Times New Roman"/>
                <w:sz w:val="24"/>
                <w:szCs w:val="24"/>
              </w:rPr>
              <w:t xml:space="preserve">м судов,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65A1">
              <w:rPr>
                <w:rFonts w:ascii="Times New Roman" w:hAnsi="Times New Roman" w:cs="Times New Roman"/>
                <w:sz w:val="24"/>
                <w:szCs w:val="24"/>
              </w:rPr>
              <w:t>сполнение судебных актов Российской Федерации и мировых соглашений по возмещению причиненного вреда, уплата административных штрафов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851" w:type="dxa"/>
          </w:tcPr>
          <w:p w14:paraId="010D9A14" w14:textId="3C40CAC4" w:rsidR="00102FA2" w:rsidRPr="002D609B" w:rsidRDefault="006F414D" w:rsidP="008108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71">
              <w:rPr>
                <w:rFonts w:ascii="Times New Roman" w:hAnsi="Times New Roman" w:cs="Times New Roman"/>
                <w:sz w:val="16"/>
                <w:szCs w:val="24"/>
              </w:rPr>
              <w:t>процентов от выставленных на оплату актов в течение года</w:t>
            </w:r>
          </w:p>
        </w:tc>
        <w:tc>
          <w:tcPr>
            <w:tcW w:w="709" w:type="dxa"/>
          </w:tcPr>
          <w:p w14:paraId="01DCB096" w14:textId="7B06F376" w:rsidR="00102FA2" w:rsidRPr="00810809" w:rsidRDefault="00102FA2" w:rsidP="008108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98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0A6F0A44" w14:textId="54B6F1CC" w:rsidR="00102FA2" w:rsidRPr="00F97F5C" w:rsidRDefault="00102FA2" w:rsidP="008108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98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0E99247" w14:textId="096709BC" w:rsidR="00102FA2" w:rsidRPr="00810809" w:rsidRDefault="00102FA2" w:rsidP="008108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98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7B9D8880" w14:textId="50ED36FB" w:rsidR="00102FA2" w:rsidRPr="00810809" w:rsidRDefault="00102FA2" w:rsidP="008108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98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658A8E02" w14:textId="3763122D" w:rsidR="00102FA2" w:rsidRPr="00810809" w:rsidRDefault="00102FA2" w:rsidP="008108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98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0F76D824" w14:textId="6EBD1DC3" w:rsidR="00102FA2" w:rsidRPr="00810809" w:rsidRDefault="00102FA2" w:rsidP="008108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98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5D4EA8C1" w14:textId="682BC4BD" w:rsidR="00102FA2" w:rsidRPr="00810809" w:rsidRDefault="00102FA2" w:rsidP="008108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98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2DACDF7D" w14:textId="72276D16" w:rsidR="00102FA2" w:rsidRPr="00810809" w:rsidRDefault="00102FA2" w:rsidP="008108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98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21" w:type="dxa"/>
          </w:tcPr>
          <w:p w14:paraId="5C067D0C" w14:textId="6D90CA71" w:rsidR="00102FA2" w:rsidRPr="00810809" w:rsidRDefault="00102FA2" w:rsidP="008108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98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02FA2" w14:paraId="05BCB9C0" w14:textId="77777777" w:rsidTr="00594A7B">
        <w:trPr>
          <w:trHeight w:val="762"/>
        </w:trPr>
        <w:tc>
          <w:tcPr>
            <w:tcW w:w="709" w:type="dxa"/>
            <w:vAlign w:val="center"/>
          </w:tcPr>
          <w:p w14:paraId="174039B2" w14:textId="22CB0264" w:rsidR="00102FA2" w:rsidRPr="007679FD" w:rsidRDefault="00733E8E" w:rsidP="00594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312" w:type="dxa"/>
            <w:gridSpan w:val="13"/>
            <w:vAlign w:val="center"/>
          </w:tcPr>
          <w:p w14:paraId="15F22687" w14:textId="278C8546" w:rsidR="00102FA2" w:rsidRPr="007679FD" w:rsidRDefault="00102FA2" w:rsidP="00733E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C9C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733E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B7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3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7C9C">
              <w:rPr>
                <w:rFonts w:ascii="Times New Roman" w:hAnsi="Times New Roman" w:cs="Times New Roman"/>
                <w:sz w:val="24"/>
                <w:szCs w:val="24"/>
              </w:rPr>
              <w:t xml:space="preserve"> «Повышение качества и совершенствование порядка предоставления государственных и услуг в сфере государственной регистрации актов гражданского состояния»</w:t>
            </w:r>
          </w:p>
        </w:tc>
      </w:tr>
      <w:tr w:rsidR="00102FA2" w14:paraId="72FFF260" w14:textId="77777777" w:rsidTr="00733E8E">
        <w:trPr>
          <w:trHeight w:val="75"/>
        </w:trPr>
        <w:tc>
          <w:tcPr>
            <w:tcW w:w="709" w:type="dxa"/>
          </w:tcPr>
          <w:p w14:paraId="1A494695" w14:textId="61277C76" w:rsidR="00102FA2" w:rsidRPr="007679FD" w:rsidRDefault="00102FA2" w:rsidP="00EA3F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9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3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1" w:type="dxa"/>
          </w:tcPr>
          <w:p w14:paraId="082579F4" w14:textId="5D1B10D8" w:rsidR="00102FA2" w:rsidRPr="00E3675D" w:rsidRDefault="00102FA2" w:rsidP="00EA3FAD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F0A7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отделов ЗАГС в целях осуществления </w:t>
            </w:r>
            <w:r w:rsidRPr="000670D6">
              <w:rPr>
                <w:rFonts w:ascii="Times New Roman" w:hAnsi="Times New Roman" w:cs="Times New Roman"/>
                <w:sz w:val="24"/>
                <w:szCs w:val="24"/>
              </w:rPr>
              <w:t xml:space="preserve">делегированных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0D6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Pr="009F0A7D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Российской Федерации </w:t>
            </w:r>
            <w:r w:rsidRPr="000670D6">
              <w:rPr>
                <w:rFonts w:ascii="Times New Roman" w:hAnsi="Times New Roman" w:cs="Times New Roman"/>
                <w:sz w:val="24"/>
                <w:szCs w:val="24"/>
              </w:rPr>
              <w:t xml:space="preserve">на государственную регистрацию актов гражданского </w:t>
            </w:r>
            <w:r w:rsidRPr="00067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состояния</w:t>
            </w:r>
          </w:p>
        </w:tc>
        <w:tc>
          <w:tcPr>
            <w:tcW w:w="992" w:type="dxa"/>
          </w:tcPr>
          <w:p w14:paraId="20C4457B" w14:textId="3072B985" w:rsidR="00102FA2" w:rsidRPr="00E3675D" w:rsidRDefault="00102FA2" w:rsidP="00EA3FAD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DD3F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Осуществление текущей деятельности</w:t>
            </w:r>
          </w:p>
        </w:tc>
        <w:tc>
          <w:tcPr>
            <w:tcW w:w="4507" w:type="dxa"/>
          </w:tcPr>
          <w:p w14:paraId="24AA503C" w14:textId="4F3A5BFD" w:rsidR="00102FA2" w:rsidRPr="00B56448" w:rsidRDefault="00102FA2" w:rsidP="00CE0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448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в соответствии с Административным регламентом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Федерации, утвержденным приказом Министерства юстиции Российской Федерации от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.12.2018</w:t>
            </w:r>
            <w:r w:rsidRPr="00B56448">
              <w:rPr>
                <w:rFonts w:ascii="Times New Roman" w:hAnsi="Times New Roman" w:cs="Times New Roman"/>
                <w:sz w:val="24"/>
                <w:szCs w:val="24"/>
              </w:rPr>
              <w:t xml:space="preserve"> №307</w:t>
            </w:r>
          </w:p>
        </w:tc>
        <w:tc>
          <w:tcPr>
            <w:tcW w:w="851" w:type="dxa"/>
          </w:tcPr>
          <w:p w14:paraId="34D4CB64" w14:textId="12998FA7" w:rsidR="00102FA2" w:rsidRPr="002D609B" w:rsidRDefault="00102FA2" w:rsidP="00EA3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609B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628B7AA4" w14:textId="2828B550" w:rsidR="00102FA2" w:rsidRPr="007679FD" w:rsidRDefault="00102FA2" w:rsidP="00EA3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80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1BECD214" w14:textId="3CC08804" w:rsidR="00102FA2" w:rsidRPr="007679FD" w:rsidRDefault="00102FA2" w:rsidP="00EA3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5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14:paraId="6743FD57" w14:textId="412EE602" w:rsidR="00102FA2" w:rsidRPr="007679FD" w:rsidRDefault="00102FA2" w:rsidP="00EA3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80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365AD5A9" w14:textId="3F3AAB6D" w:rsidR="00102FA2" w:rsidRPr="007679FD" w:rsidRDefault="00102FA2" w:rsidP="00EA3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80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55C3932E" w14:textId="48CF4020" w:rsidR="00102FA2" w:rsidRPr="007679FD" w:rsidRDefault="00102FA2" w:rsidP="00EA3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80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14:paraId="4AF21CEF" w14:textId="51DBE90F" w:rsidR="00102FA2" w:rsidRPr="007679FD" w:rsidRDefault="00102FA2" w:rsidP="00EA3FAD">
            <w:pPr>
              <w:pStyle w:val="ConsPlusNormal"/>
              <w:jc w:val="center"/>
              <w:rPr>
                <w:sz w:val="24"/>
                <w:szCs w:val="24"/>
              </w:rPr>
            </w:pPr>
            <w:r w:rsidRPr="0081080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699" w:type="dxa"/>
          </w:tcPr>
          <w:p w14:paraId="454CD2C4" w14:textId="7C88D1B1" w:rsidR="00102FA2" w:rsidRPr="007679FD" w:rsidRDefault="00102FA2" w:rsidP="00EA3FAD">
            <w:pPr>
              <w:pStyle w:val="ConsPlusNormal"/>
              <w:jc w:val="center"/>
              <w:rPr>
                <w:sz w:val="24"/>
                <w:szCs w:val="24"/>
              </w:rPr>
            </w:pPr>
            <w:r w:rsidRPr="0081080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2F3E9028" w14:textId="27E16D10" w:rsidR="00102FA2" w:rsidRPr="007679FD" w:rsidRDefault="00102FA2" w:rsidP="00EA3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80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21" w:type="dxa"/>
          </w:tcPr>
          <w:p w14:paraId="0E2D180A" w14:textId="0E21B8BC" w:rsidR="00102FA2" w:rsidRPr="007679FD" w:rsidRDefault="00102FA2" w:rsidP="00EA3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80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02FA2" w14:paraId="0C05F02C" w14:textId="77777777" w:rsidTr="00733E8E">
        <w:tc>
          <w:tcPr>
            <w:tcW w:w="709" w:type="dxa"/>
          </w:tcPr>
          <w:p w14:paraId="37F9C6E4" w14:textId="42DE954E" w:rsidR="00102FA2" w:rsidRPr="007679FD" w:rsidRDefault="00102FA2" w:rsidP="009F0A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  <w:r w:rsidR="00733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1" w:type="dxa"/>
          </w:tcPr>
          <w:p w14:paraId="044FE509" w14:textId="49D90995" w:rsidR="00102FA2" w:rsidRPr="00D57F39" w:rsidRDefault="00102FA2" w:rsidP="009F0A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7D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государственных услуг в сфере регистрации актов гражданского состояния в электронном виде</w:t>
            </w:r>
          </w:p>
        </w:tc>
        <w:tc>
          <w:tcPr>
            <w:tcW w:w="992" w:type="dxa"/>
          </w:tcPr>
          <w:p w14:paraId="08123355" w14:textId="6209B132" w:rsidR="00102FA2" w:rsidRPr="00DD3F68" w:rsidRDefault="00102FA2" w:rsidP="009F0A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3F68">
              <w:rPr>
                <w:rFonts w:ascii="Times New Roman" w:hAnsi="Times New Roman" w:cs="Times New Roman"/>
                <w:sz w:val="18"/>
                <w:szCs w:val="18"/>
              </w:rPr>
              <w:t>Осуществление текущей деятельности</w:t>
            </w:r>
          </w:p>
        </w:tc>
        <w:tc>
          <w:tcPr>
            <w:tcW w:w="4507" w:type="dxa"/>
          </w:tcPr>
          <w:p w14:paraId="3D480C09" w14:textId="6A888F6A" w:rsidR="00102FA2" w:rsidRPr="00767F0B" w:rsidRDefault="00102FA2" w:rsidP="009F0A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F0B">
              <w:rPr>
                <w:rFonts w:ascii="Times New Roman" w:hAnsi="Times New Roman" w:cs="Times New Roman"/>
                <w:sz w:val="24"/>
                <w:szCs w:val="20"/>
              </w:rPr>
              <w:t>Создания условий, отвечающих требованиям по безопасности информационных систем персональных данных, в том числе при осуществлении межведомственного электронного взаимодействия, а также условий, предъявляемых к удобству и комфорту мест исполнения государственных функций и предоставления государственных услуг</w:t>
            </w:r>
          </w:p>
        </w:tc>
        <w:tc>
          <w:tcPr>
            <w:tcW w:w="851" w:type="dxa"/>
          </w:tcPr>
          <w:p w14:paraId="10028C0A" w14:textId="31AB213E" w:rsidR="00102FA2" w:rsidRPr="002D609B" w:rsidRDefault="00102FA2" w:rsidP="009F0A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609B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14:paraId="4CC31C25" w14:textId="0D27106F" w:rsidR="00102FA2" w:rsidRPr="00810809" w:rsidRDefault="00102FA2" w:rsidP="009F0A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9">
              <w:rPr>
                <w:rFonts w:ascii="Times New Roman" w:hAnsi="Times New Roman" w:cs="Times New Roman"/>
                <w:sz w:val="20"/>
                <w:szCs w:val="20"/>
              </w:rPr>
              <w:t>13,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741BA057" w14:textId="2EAE1BB0" w:rsidR="00102FA2" w:rsidRPr="00F97F5C" w:rsidRDefault="00102FA2" w:rsidP="009F0A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62E30ED5" w14:textId="6868EC9A" w:rsidR="00102FA2" w:rsidRPr="00810809" w:rsidRDefault="00102FA2" w:rsidP="009F0A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</w:tcPr>
          <w:p w14:paraId="3BBCEA81" w14:textId="1C49BC98" w:rsidR="00102FA2" w:rsidRPr="00810809" w:rsidRDefault="00102FA2" w:rsidP="009F0A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9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09" w:type="dxa"/>
          </w:tcPr>
          <w:p w14:paraId="597D2AA2" w14:textId="53D4D53B" w:rsidR="00102FA2" w:rsidRPr="00810809" w:rsidRDefault="00102FA2" w:rsidP="009F0A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9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08" w:type="dxa"/>
          </w:tcPr>
          <w:p w14:paraId="31D9658A" w14:textId="27051340" w:rsidR="00102FA2" w:rsidRPr="00810809" w:rsidRDefault="00102FA2" w:rsidP="009F0A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9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699" w:type="dxa"/>
          </w:tcPr>
          <w:p w14:paraId="7C192D0E" w14:textId="08C0376D" w:rsidR="00102FA2" w:rsidRPr="00810809" w:rsidRDefault="00102FA2" w:rsidP="009F0A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9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09" w:type="dxa"/>
          </w:tcPr>
          <w:p w14:paraId="6CE26EB0" w14:textId="511AF46A" w:rsidR="00102FA2" w:rsidRPr="00810809" w:rsidRDefault="00102FA2" w:rsidP="009F0A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9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721" w:type="dxa"/>
          </w:tcPr>
          <w:p w14:paraId="45BD58D6" w14:textId="121F599B" w:rsidR="00102FA2" w:rsidRPr="00810809" w:rsidRDefault="00102FA2" w:rsidP="009F0A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46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</w:tbl>
    <w:p w14:paraId="7FE0D4B9" w14:textId="189F3F1D" w:rsidR="005F5460" w:rsidRDefault="00733E8E" w:rsidP="005F5460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____________________________________</w:t>
      </w:r>
    </w:p>
    <w:p w14:paraId="7012B463" w14:textId="77777777" w:rsidR="00733E8E" w:rsidRDefault="00733E8E" w:rsidP="005F5460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665DEF5C" w14:textId="77777777" w:rsidR="00733E8E" w:rsidRDefault="00733E8E" w:rsidP="005F5460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3CB47A28" w14:textId="77777777" w:rsidR="00733E8E" w:rsidRDefault="00733E8E" w:rsidP="005F5460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12F35ED2" w14:textId="49C1282D" w:rsidR="005F5460" w:rsidRPr="001B7CC6" w:rsidRDefault="005F5460" w:rsidP="00E11962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33E8E">
        <w:rPr>
          <w:rFonts w:ascii="Times New Roman" w:hAnsi="Times New Roman" w:cs="Times New Roman"/>
          <w:bCs/>
          <w:sz w:val="28"/>
          <w:szCs w:val="28"/>
        </w:rPr>
        <w:t>4.</w:t>
      </w:r>
      <w:r w:rsidR="00733E8E">
        <w:rPr>
          <w:rFonts w:ascii="Times New Roman" w:hAnsi="Times New Roman" w:cs="Times New Roman"/>
          <w:bCs/>
          <w:sz w:val="28"/>
          <w:szCs w:val="28"/>
        </w:rPr>
        <w:t> </w:t>
      </w:r>
      <w:r w:rsidR="00733E8E" w:rsidRPr="00733E8E">
        <w:rPr>
          <w:rFonts w:ascii="Times New Roman" w:hAnsi="Times New Roman" w:cs="Times New Roman"/>
          <w:bCs/>
          <w:sz w:val="28"/>
          <w:szCs w:val="28"/>
        </w:rPr>
        <w:t xml:space="preserve">СВЕДЕНИЯ О ФИНАНСОВОМ ОБЕСПЕЧЕНИИ МЕРОПРИЯТИЙ (РЕЗУЛЬТАТОВ) </w:t>
      </w:r>
      <w:r w:rsidR="00733E8E" w:rsidRPr="001B7CC6">
        <w:rPr>
          <w:rFonts w:ascii="Times New Roman" w:hAnsi="Times New Roman" w:cs="Times New Roman"/>
          <w:bCs/>
          <w:sz w:val="28"/>
          <w:szCs w:val="28"/>
        </w:rPr>
        <w:t xml:space="preserve">КОМПЛЕКСА ПРОЦЕССНЫХ МЕРОПРИЯТИЙ «СОВЕРШЕНСТВОВАНИЕ МУНИЦИПАЛЬНОГО УПРАВЛЕНИЯ В СФЕРЕ ЮСТИЦИИ» </w:t>
      </w:r>
    </w:p>
    <w:p w14:paraId="1D896746" w14:textId="77777777" w:rsidR="005F5460" w:rsidRDefault="005F5460" w:rsidP="005F5460">
      <w:pPr>
        <w:pStyle w:val="ConsPlusNormal"/>
        <w:jc w:val="both"/>
      </w:pPr>
    </w:p>
    <w:tbl>
      <w:tblPr>
        <w:tblStyle w:val="a9"/>
        <w:tblW w:w="16001" w:type="dxa"/>
        <w:tblInd w:w="-572" w:type="dxa"/>
        <w:tblLook w:val="04A0" w:firstRow="1" w:lastRow="0" w:firstColumn="1" w:lastColumn="0" w:noHBand="0" w:noVBand="1"/>
      </w:tblPr>
      <w:tblGrid>
        <w:gridCol w:w="547"/>
        <w:gridCol w:w="2516"/>
        <w:gridCol w:w="1385"/>
        <w:gridCol w:w="1791"/>
        <w:gridCol w:w="1930"/>
        <w:gridCol w:w="941"/>
        <w:gridCol w:w="941"/>
        <w:gridCol w:w="960"/>
        <w:gridCol w:w="960"/>
        <w:gridCol w:w="960"/>
        <w:gridCol w:w="960"/>
        <w:gridCol w:w="1041"/>
        <w:gridCol w:w="1069"/>
      </w:tblGrid>
      <w:tr w:rsidR="00CB318F" w14:paraId="5E46D112" w14:textId="77777777" w:rsidTr="001B7CC6">
        <w:tc>
          <w:tcPr>
            <w:tcW w:w="547" w:type="dxa"/>
            <w:vMerge w:val="restart"/>
          </w:tcPr>
          <w:p w14:paraId="3B4B98C2" w14:textId="77777777" w:rsidR="005F5460" w:rsidRPr="00733E8E" w:rsidRDefault="005F5460" w:rsidP="003D0DC2">
            <w:pPr>
              <w:widowControl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733E8E">
              <w:rPr>
                <w:rFonts w:ascii="Times New Roman" w:eastAsia="Times New Roman" w:hAnsi="Times New Roman" w:cs="Times New Roman"/>
                <w:bCs/>
                <w:lang w:eastAsia="zh-CN"/>
              </w:rPr>
              <w:t>№</w:t>
            </w:r>
          </w:p>
          <w:p w14:paraId="5E302A62" w14:textId="77777777" w:rsidR="005F5460" w:rsidRPr="00733E8E" w:rsidRDefault="005F5460" w:rsidP="003D0DC2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proofErr w:type="gramStart"/>
            <w:r w:rsidRPr="00733E8E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п</w:t>
            </w:r>
            <w:proofErr w:type="gramEnd"/>
            <w:r w:rsidRPr="00733E8E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/п</w:t>
            </w:r>
          </w:p>
        </w:tc>
        <w:tc>
          <w:tcPr>
            <w:tcW w:w="2516" w:type="dxa"/>
            <w:vMerge w:val="restart"/>
          </w:tcPr>
          <w:p w14:paraId="78D6DE9E" w14:textId="77777777" w:rsidR="005F5460" w:rsidRPr="00733E8E" w:rsidRDefault="005F5460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Наименование мероприятия (результата)</w:t>
            </w:r>
          </w:p>
        </w:tc>
        <w:tc>
          <w:tcPr>
            <w:tcW w:w="1385" w:type="dxa"/>
            <w:vMerge w:val="restart"/>
          </w:tcPr>
          <w:p w14:paraId="66275E9D" w14:textId="77777777" w:rsidR="005F5460" w:rsidRPr="00733E8E" w:rsidRDefault="005F5460" w:rsidP="003D0DC2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733E8E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КБК</w:t>
            </w:r>
          </w:p>
        </w:tc>
        <w:tc>
          <w:tcPr>
            <w:tcW w:w="1791" w:type="dxa"/>
            <w:vMerge w:val="restart"/>
          </w:tcPr>
          <w:p w14:paraId="0F6599C2" w14:textId="77777777" w:rsidR="005F5460" w:rsidRPr="00733E8E" w:rsidRDefault="005F5460" w:rsidP="003D0DC2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733E8E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1930" w:type="dxa"/>
            <w:vMerge w:val="restart"/>
          </w:tcPr>
          <w:p w14:paraId="47C87075" w14:textId="77777777" w:rsidR="005F5460" w:rsidRPr="00733E8E" w:rsidRDefault="005F5460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Источники финансирования</w:t>
            </w:r>
          </w:p>
        </w:tc>
        <w:tc>
          <w:tcPr>
            <w:tcW w:w="7832" w:type="dxa"/>
            <w:gridSpan w:val="8"/>
          </w:tcPr>
          <w:p w14:paraId="6F8F0F32" w14:textId="77777777" w:rsidR="005F5460" w:rsidRPr="00733E8E" w:rsidRDefault="005F5460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Объем финансового обеспечения по годам реализации, тысяч рублей</w:t>
            </w:r>
          </w:p>
        </w:tc>
      </w:tr>
      <w:tr w:rsidR="00CB318F" w14:paraId="7D31793C" w14:textId="77777777" w:rsidTr="001B7CC6">
        <w:tc>
          <w:tcPr>
            <w:tcW w:w="547" w:type="dxa"/>
            <w:vMerge/>
          </w:tcPr>
          <w:p w14:paraId="5DCF8C8F" w14:textId="77777777" w:rsidR="005F5460" w:rsidRPr="00733E8E" w:rsidRDefault="005F5460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16" w:type="dxa"/>
            <w:vMerge/>
          </w:tcPr>
          <w:p w14:paraId="7E502ECD" w14:textId="77777777" w:rsidR="005F5460" w:rsidRPr="00733E8E" w:rsidRDefault="005F5460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  <w:vMerge/>
          </w:tcPr>
          <w:p w14:paraId="65205B0B" w14:textId="77777777" w:rsidR="005F5460" w:rsidRPr="00733E8E" w:rsidRDefault="005F5460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91" w:type="dxa"/>
            <w:vMerge/>
          </w:tcPr>
          <w:p w14:paraId="2551967B" w14:textId="77777777" w:rsidR="005F5460" w:rsidRPr="00733E8E" w:rsidRDefault="005F5460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30" w:type="dxa"/>
            <w:vMerge/>
          </w:tcPr>
          <w:p w14:paraId="4606AC39" w14:textId="77777777" w:rsidR="005F5460" w:rsidRPr="00733E8E" w:rsidRDefault="005F5460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41" w:type="dxa"/>
          </w:tcPr>
          <w:p w14:paraId="0909E1C0" w14:textId="77777777" w:rsidR="005F5460" w:rsidRPr="00733E8E" w:rsidRDefault="005F5460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eastAsia="Times New Roman" w:hAnsi="Times New Roman" w:cs="Times New Roman"/>
                <w:b w:val="0"/>
                <w:bCs/>
              </w:rPr>
              <w:t>2025</w:t>
            </w:r>
          </w:p>
        </w:tc>
        <w:tc>
          <w:tcPr>
            <w:tcW w:w="941" w:type="dxa"/>
          </w:tcPr>
          <w:p w14:paraId="5B262A76" w14:textId="77777777" w:rsidR="005F5460" w:rsidRPr="00733E8E" w:rsidRDefault="005F5460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eastAsia="Times New Roman" w:hAnsi="Times New Roman" w:cs="Times New Roman"/>
                <w:b w:val="0"/>
                <w:bCs/>
              </w:rPr>
              <w:t>2026</w:t>
            </w:r>
          </w:p>
        </w:tc>
        <w:tc>
          <w:tcPr>
            <w:tcW w:w="960" w:type="dxa"/>
          </w:tcPr>
          <w:p w14:paraId="6237D50B" w14:textId="77777777" w:rsidR="005F5460" w:rsidRPr="00733E8E" w:rsidRDefault="005F5460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eastAsia="Times New Roman" w:hAnsi="Times New Roman" w:cs="Times New Roman"/>
                <w:b w:val="0"/>
                <w:bCs/>
              </w:rPr>
              <w:t>2027</w:t>
            </w:r>
          </w:p>
        </w:tc>
        <w:tc>
          <w:tcPr>
            <w:tcW w:w="960" w:type="dxa"/>
          </w:tcPr>
          <w:p w14:paraId="12F50195" w14:textId="77777777" w:rsidR="005F5460" w:rsidRPr="00733E8E" w:rsidRDefault="005F5460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eastAsia="Times New Roman" w:hAnsi="Times New Roman" w:cs="Times New Roman"/>
                <w:b w:val="0"/>
                <w:bCs/>
              </w:rPr>
              <w:t>2028</w:t>
            </w:r>
          </w:p>
        </w:tc>
        <w:tc>
          <w:tcPr>
            <w:tcW w:w="960" w:type="dxa"/>
          </w:tcPr>
          <w:p w14:paraId="5C4A6AE6" w14:textId="77777777" w:rsidR="005F5460" w:rsidRPr="00733E8E" w:rsidRDefault="005F5460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eastAsia="Times New Roman" w:hAnsi="Times New Roman" w:cs="Times New Roman"/>
                <w:b w:val="0"/>
                <w:bCs/>
              </w:rPr>
              <w:t>2029</w:t>
            </w:r>
          </w:p>
        </w:tc>
        <w:tc>
          <w:tcPr>
            <w:tcW w:w="960" w:type="dxa"/>
          </w:tcPr>
          <w:p w14:paraId="2DF3D51E" w14:textId="77777777" w:rsidR="005F5460" w:rsidRPr="00733E8E" w:rsidRDefault="005F5460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eastAsia="Times New Roman" w:hAnsi="Times New Roman" w:cs="Times New Roman"/>
                <w:b w:val="0"/>
                <w:bCs/>
              </w:rPr>
              <w:t>2030</w:t>
            </w:r>
          </w:p>
        </w:tc>
        <w:tc>
          <w:tcPr>
            <w:tcW w:w="1041" w:type="dxa"/>
          </w:tcPr>
          <w:p w14:paraId="7E43B863" w14:textId="1E8AF278" w:rsidR="005F5460" w:rsidRPr="00733E8E" w:rsidRDefault="005F5460" w:rsidP="00733E8E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eastAsia="Times New Roman" w:hAnsi="Times New Roman" w:cs="Times New Roman"/>
                <w:b w:val="0"/>
                <w:bCs/>
              </w:rPr>
              <w:t>2031</w:t>
            </w:r>
            <w:r w:rsidR="00733E8E" w:rsidRPr="00733E8E">
              <w:rPr>
                <w:rFonts w:ascii="Times New Roman" w:eastAsia="Times New Roman" w:hAnsi="Times New Roman" w:cs="Times New Roman"/>
                <w:b w:val="0"/>
                <w:bCs/>
              </w:rPr>
              <w:t>–</w:t>
            </w:r>
            <w:r w:rsidRPr="00733E8E">
              <w:rPr>
                <w:rFonts w:ascii="Times New Roman" w:eastAsia="Times New Roman" w:hAnsi="Times New Roman" w:cs="Times New Roman"/>
                <w:b w:val="0"/>
                <w:bCs/>
              </w:rPr>
              <w:t>2035</w:t>
            </w:r>
          </w:p>
        </w:tc>
        <w:tc>
          <w:tcPr>
            <w:tcW w:w="1069" w:type="dxa"/>
          </w:tcPr>
          <w:p w14:paraId="07059BAA" w14:textId="77777777" w:rsidR="005F5460" w:rsidRPr="00733E8E" w:rsidRDefault="005F5460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Всего, тысяч рублей</w:t>
            </w:r>
          </w:p>
        </w:tc>
      </w:tr>
      <w:tr w:rsidR="00CB318F" w14:paraId="42F6D252" w14:textId="77777777" w:rsidTr="001B7CC6">
        <w:tc>
          <w:tcPr>
            <w:tcW w:w="547" w:type="dxa"/>
          </w:tcPr>
          <w:p w14:paraId="6E04E0A4" w14:textId="77777777" w:rsidR="005F5460" w:rsidRPr="00733E8E" w:rsidRDefault="005F5460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</w:t>
            </w:r>
          </w:p>
        </w:tc>
        <w:tc>
          <w:tcPr>
            <w:tcW w:w="2516" w:type="dxa"/>
          </w:tcPr>
          <w:p w14:paraId="4C2AD882" w14:textId="77777777" w:rsidR="005F5460" w:rsidRPr="00733E8E" w:rsidRDefault="005F5460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2</w:t>
            </w:r>
          </w:p>
        </w:tc>
        <w:tc>
          <w:tcPr>
            <w:tcW w:w="1385" w:type="dxa"/>
          </w:tcPr>
          <w:p w14:paraId="22C0C07B" w14:textId="77777777" w:rsidR="005F5460" w:rsidRPr="00733E8E" w:rsidRDefault="005F5460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3</w:t>
            </w:r>
          </w:p>
        </w:tc>
        <w:tc>
          <w:tcPr>
            <w:tcW w:w="1791" w:type="dxa"/>
          </w:tcPr>
          <w:p w14:paraId="57A4EC93" w14:textId="77777777" w:rsidR="005F5460" w:rsidRPr="00733E8E" w:rsidRDefault="005F5460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4</w:t>
            </w:r>
          </w:p>
        </w:tc>
        <w:tc>
          <w:tcPr>
            <w:tcW w:w="1930" w:type="dxa"/>
          </w:tcPr>
          <w:p w14:paraId="6D149E96" w14:textId="77777777" w:rsidR="005F5460" w:rsidRPr="00733E8E" w:rsidRDefault="005F5460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5</w:t>
            </w:r>
          </w:p>
        </w:tc>
        <w:tc>
          <w:tcPr>
            <w:tcW w:w="941" w:type="dxa"/>
          </w:tcPr>
          <w:p w14:paraId="4B14E2DE" w14:textId="77777777" w:rsidR="005F5460" w:rsidRPr="00733E8E" w:rsidRDefault="005F5460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6</w:t>
            </w:r>
          </w:p>
        </w:tc>
        <w:tc>
          <w:tcPr>
            <w:tcW w:w="941" w:type="dxa"/>
          </w:tcPr>
          <w:p w14:paraId="7B503A95" w14:textId="77777777" w:rsidR="005F5460" w:rsidRPr="00733E8E" w:rsidRDefault="005F5460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7</w:t>
            </w:r>
          </w:p>
        </w:tc>
        <w:tc>
          <w:tcPr>
            <w:tcW w:w="960" w:type="dxa"/>
          </w:tcPr>
          <w:p w14:paraId="4FE46176" w14:textId="77777777" w:rsidR="005F5460" w:rsidRPr="00733E8E" w:rsidRDefault="005F5460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8</w:t>
            </w:r>
          </w:p>
        </w:tc>
        <w:tc>
          <w:tcPr>
            <w:tcW w:w="960" w:type="dxa"/>
          </w:tcPr>
          <w:p w14:paraId="077BC51C" w14:textId="77777777" w:rsidR="005F5460" w:rsidRPr="00733E8E" w:rsidRDefault="005F5460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9</w:t>
            </w:r>
          </w:p>
        </w:tc>
        <w:tc>
          <w:tcPr>
            <w:tcW w:w="960" w:type="dxa"/>
          </w:tcPr>
          <w:p w14:paraId="32458376" w14:textId="77777777" w:rsidR="005F5460" w:rsidRPr="00733E8E" w:rsidRDefault="005F5460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10</w:t>
            </w:r>
          </w:p>
        </w:tc>
        <w:tc>
          <w:tcPr>
            <w:tcW w:w="960" w:type="dxa"/>
          </w:tcPr>
          <w:p w14:paraId="2FD119DD" w14:textId="77777777" w:rsidR="005F5460" w:rsidRPr="00733E8E" w:rsidRDefault="005F5460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11</w:t>
            </w:r>
          </w:p>
        </w:tc>
        <w:tc>
          <w:tcPr>
            <w:tcW w:w="1041" w:type="dxa"/>
          </w:tcPr>
          <w:p w14:paraId="03D9FE84" w14:textId="77777777" w:rsidR="005F5460" w:rsidRPr="00733E8E" w:rsidRDefault="005F5460" w:rsidP="003D0DC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12</w:t>
            </w:r>
          </w:p>
        </w:tc>
        <w:tc>
          <w:tcPr>
            <w:tcW w:w="1069" w:type="dxa"/>
          </w:tcPr>
          <w:p w14:paraId="5D05CF84" w14:textId="77777777" w:rsidR="005F5460" w:rsidRPr="00733E8E" w:rsidRDefault="005F5460" w:rsidP="003D0DC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13</w:t>
            </w:r>
          </w:p>
        </w:tc>
      </w:tr>
      <w:tr w:rsidR="00992A20" w14:paraId="664F43C4" w14:textId="77777777" w:rsidTr="001B7CC6">
        <w:trPr>
          <w:trHeight w:val="449"/>
        </w:trPr>
        <w:tc>
          <w:tcPr>
            <w:tcW w:w="547" w:type="dxa"/>
            <w:vAlign w:val="center"/>
          </w:tcPr>
          <w:p w14:paraId="0302BCDA" w14:textId="5384B1B8" w:rsidR="00992A20" w:rsidRPr="00733E8E" w:rsidRDefault="00733E8E" w:rsidP="001B7CC6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1.</w:t>
            </w:r>
          </w:p>
        </w:tc>
        <w:tc>
          <w:tcPr>
            <w:tcW w:w="15454" w:type="dxa"/>
            <w:gridSpan w:val="12"/>
            <w:vAlign w:val="center"/>
          </w:tcPr>
          <w:p w14:paraId="0898BB1F" w14:textId="6819A98A" w:rsidR="00992A20" w:rsidRPr="00733E8E" w:rsidRDefault="00992A20" w:rsidP="00992A20">
            <w:pPr>
              <w:pStyle w:val="ConsPlusTitle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hAnsi="Times New Roman" w:cs="Times New Roman"/>
                <w:b w:val="0"/>
                <w:bCs/>
              </w:rPr>
              <w:t>Задача 1 «Выполнение обязательств органов местного самоуправления города Чебоксары в сфере юстиции»</w:t>
            </w:r>
          </w:p>
        </w:tc>
      </w:tr>
      <w:tr w:rsidR="00DC4672" w14:paraId="5EFCB0C5" w14:textId="77777777" w:rsidTr="001B7CC6">
        <w:tc>
          <w:tcPr>
            <w:tcW w:w="547" w:type="dxa"/>
            <w:vMerge w:val="restart"/>
          </w:tcPr>
          <w:p w14:paraId="4799F240" w14:textId="24A2CEAA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1.1</w:t>
            </w:r>
            <w:r w:rsidR="00733E8E" w:rsidRPr="00733E8E">
              <w:rPr>
                <w:rFonts w:ascii="Times New Roman" w:eastAsia="Calibri" w:hAnsi="Times New Roman" w:cs="Times New Roman"/>
                <w:b w:val="0"/>
                <w:bCs/>
              </w:rPr>
              <w:t>.</w:t>
            </w:r>
          </w:p>
        </w:tc>
        <w:tc>
          <w:tcPr>
            <w:tcW w:w="2516" w:type="dxa"/>
            <w:vMerge w:val="restart"/>
          </w:tcPr>
          <w:p w14:paraId="77EF692C" w14:textId="6A4DAC31" w:rsidR="00DC4672" w:rsidRPr="00733E8E" w:rsidRDefault="00DC4672" w:rsidP="00DC467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33E8E">
              <w:rPr>
                <w:rFonts w:ascii="Times New Roman" w:hAnsi="Times New Roman" w:cs="Times New Roman"/>
                <w:b w:val="0"/>
                <w:bCs/>
              </w:rPr>
              <w:t>Реализация полномочий органов местного самоуправления города Чебоксары в части обеспечения деятельности федеральных судов общей юрисдикции</w:t>
            </w:r>
          </w:p>
        </w:tc>
        <w:tc>
          <w:tcPr>
            <w:tcW w:w="1385" w:type="dxa"/>
          </w:tcPr>
          <w:p w14:paraId="36A2BAB7" w14:textId="08B045DF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791" w:type="dxa"/>
            <w:vMerge w:val="restart"/>
          </w:tcPr>
          <w:p w14:paraId="31B8453A" w14:textId="77777777" w:rsidR="00733E8E" w:rsidRDefault="00DC4672" w:rsidP="00733E8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33E8E">
              <w:rPr>
                <w:rFonts w:ascii="Times New Roman" w:hAnsi="Times New Roman" w:cs="Times New Roman"/>
                <w:b w:val="0"/>
                <w:bCs/>
              </w:rPr>
              <w:t>Управы</w:t>
            </w:r>
            <w:r w:rsidR="00733E8E" w:rsidRPr="00733E8E">
              <w:rPr>
                <w:rFonts w:ascii="Times New Roman" w:hAnsi="Times New Roman" w:cs="Times New Roman"/>
                <w:b w:val="0"/>
                <w:bCs/>
              </w:rPr>
              <w:t xml:space="preserve"> администрации города Чебоксары</w:t>
            </w:r>
            <w:r w:rsidR="00733E8E">
              <w:rPr>
                <w:rFonts w:ascii="Times New Roman" w:hAnsi="Times New Roman" w:cs="Times New Roman"/>
                <w:b w:val="0"/>
                <w:bCs/>
              </w:rPr>
              <w:t>;</w:t>
            </w:r>
          </w:p>
          <w:p w14:paraId="1BE1D088" w14:textId="706DDB4D" w:rsidR="00DC4672" w:rsidRPr="00733E8E" w:rsidRDefault="00733E8E" w:rsidP="00733E8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П</w:t>
            </w:r>
            <w:r w:rsidR="00DC4672" w:rsidRPr="00733E8E">
              <w:rPr>
                <w:rFonts w:ascii="Times New Roman" w:hAnsi="Times New Roman" w:cs="Times New Roman"/>
                <w:b w:val="0"/>
                <w:bCs/>
              </w:rPr>
              <w:t>равовое управление администрации города Чебоксары</w:t>
            </w:r>
          </w:p>
        </w:tc>
        <w:tc>
          <w:tcPr>
            <w:tcW w:w="1930" w:type="dxa"/>
          </w:tcPr>
          <w:p w14:paraId="4109A0E9" w14:textId="77777777" w:rsidR="00DC4672" w:rsidRPr="00733E8E" w:rsidRDefault="00DC4672" w:rsidP="00DC467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941" w:type="dxa"/>
          </w:tcPr>
          <w:p w14:paraId="296EEAA1" w14:textId="2E79C580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86,9</w:t>
            </w:r>
          </w:p>
        </w:tc>
        <w:tc>
          <w:tcPr>
            <w:tcW w:w="941" w:type="dxa"/>
          </w:tcPr>
          <w:p w14:paraId="1F2BF01E" w14:textId="13758D40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1026,2</w:t>
            </w:r>
          </w:p>
        </w:tc>
        <w:tc>
          <w:tcPr>
            <w:tcW w:w="960" w:type="dxa"/>
          </w:tcPr>
          <w:p w14:paraId="73A76944" w14:textId="04ED04E2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100,0</w:t>
            </w:r>
          </w:p>
        </w:tc>
        <w:tc>
          <w:tcPr>
            <w:tcW w:w="960" w:type="dxa"/>
          </w:tcPr>
          <w:p w14:paraId="787E42A5" w14:textId="3BBF4381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100,0</w:t>
            </w:r>
          </w:p>
        </w:tc>
        <w:tc>
          <w:tcPr>
            <w:tcW w:w="960" w:type="dxa"/>
          </w:tcPr>
          <w:p w14:paraId="1ECFB858" w14:textId="58B94BC4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100,0</w:t>
            </w:r>
          </w:p>
        </w:tc>
        <w:tc>
          <w:tcPr>
            <w:tcW w:w="960" w:type="dxa"/>
          </w:tcPr>
          <w:p w14:paraId="21DFB9F3" w14:textId="2B50F1AA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1026,2</w:t>
            </w:r>
          </w:p>
        </w:tc>
        <w:tc>
          <w:tcPr>
            <w:tcW w:w="1041" w:type="dxa"/>
          </w:tcPr>
          <w:p w14:paraId="1EED58AD" w14:textId="3C3DDADB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5131,0</w:t>
            </w:r>
          </w:p>
        </w:tc>
        <w:tc>
          <w:tcPr>
            <w:tcW w:w="1069" w:type="dxa"/>
          </w:tcPr>
          <w:p w14:paraId="126F9D92" w14:textId="6085CD7B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7570,3</w:t>
            </w:r>
          </w:p>
        </w:tc>
      </w:tr>
      <w:tr w:rsidR="00DC4672" w14:paraId="193E0DEC" w14:textId="77777777" w:rsidTr="001B7CC6">
        <w:tc>
          <w:tcPr>
            <w:tcW w:w="547" w:type="dxa"/>
            <w:vMerge/>
          </w:tcPr>
          <w:p w14:paraId="1F166164" w14:textId="77777777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516" w:type="dxa"/>
            <w:vMerge/>
          </w:tcPr>
          <w:p w14:paraId="38A2FB6A" w14:textId="77777777" w:rsidR="00DC4672" w:rsidRPr="00733E8E" w:rsidRDefault="00DC4672" w:rsidP="00DC467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5F93F34A" w14:textId="3CEFC96C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Ч540151200</w:t>
            </w:r>
          </w:p>
        </w:tc>
        <w:tc>
          <w:tcPr>
            <w:tcW w:w="1791" w:type="dxa"/>
            <w:vMerge/>
          </w:tcPr>
          <w:p w14:paraId="49E9394C" w14:textId="77777777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1347E32B" w14:textId="77777777" w:rsidR="00DC4672" w:rsidRPr="00733E8E" w:rsidRDefault="00DC4672" w:rsidP="00DC467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941" w:type="dxa"/>
          </w:tcPr>
          <w:p w14:paraId="47E291D5" w14:textId="21862178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86,9</w:t>
            </w:r>
          </w:p>
        </w:tc>
        <w:tc>
          <w:tcPr>
            <w:tcW w:w="941" w:type="dxa"/>
          </w:tcPr>
          <w:p w14:paraId="5A016E78" w14:textId="7FB5C857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1026,2</w:t>
            </w:r>
          </w:p>
        </w:tc>
        <w:tc>
          <w:tcPr>
            <w:tcW w:w="960" w:type="dxa"/>
          </w:tcPr>
          <w:p w14:paraId="03F7E67C" w14:textId="00F1FFA0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100,0</w:t>
            </w:r>
          </w:p>
        </w:tc>
        <w:tc>
          <w:tcPr>
            <w:tcW w:w="960" w:type="dxa"/>
          </w:tcPr>
          <w:p w14:paraId="5851E44F" w14:textId="1254AB04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100,0</w:t>
            </w:r>
          </w:p>
        </w:tc>
        <w:tc>
          <w:tcPr>
            <w:tcW w:w="960" w:type="dxa"/>
          </w:tcPr>
          <w:p w14:paraId="58B08C8E" w14:textId="66C69B72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100,0</w:t>
            </w:r>
          </w:p>
        </w:tc>
        <w:tc>
          <w:tcPr>
            <w:tcW w:w="960" w:type="dxa"/>
          </w:tcPr>
          <w:p w14:paraId="080D05F8" w14:textId="61A908ED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1026,2</w:t>
            </w:r>
          </w:p>
        </w:tc>
        <w:tc>
          <w:tcPr>
            <w:tcW w:w="1041" w:type="dxa"/>
          </w:tcPr>
          <w:p w14:paraId="76AAC186" w14:textId="1B04904B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5131,0</w:t>
            </w:r>
          </w:p>
        </w:tc>
        <w:tc>
          <w:tcPr>
            <w:tcW w:w="1069" w:type="dxa"/>
          </w:tcPr>
          <w:p w14:paraId="0FCF27FF" w14:textId="0599484C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7570,3</w:t>
            </w:r>
          </w:p>
        </w:tc>
      </w:tr>
      <w:tr w:rsidR="00DC4672" w14:paraId="33AFD8ED" w14:textId="77777777" w:rsidTr="001B7CC6">
        <w:tc>
          <w:tcPr>
            <w:tcW w:w="547" w:type="dxa"/>
            <w:vMerge/>
          </w:tcPr>
          <w:p w14:paraId="7CA8D79E" w14:textId="77777777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516" w:type="dxa"/>
            <w:vMerge/>
          </w:tcPr>
          <w:p w14:paraId="7464D423" w14:textId="77777777" w:rsidR="00DC4672" w:rsidRPr="00733E8E" w:rsidRDefault="00DC4672" w:rsidP="00DC467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5B2B39C6" w14:textId="77777777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791" w:type="dxa"/>
            <w:vMerge/>
          </w:tcPr>
          <w:p w14:paraId="245452E6" w14:textId="77777777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51FCFF98" w14:textId="6AEC24EC" w:rsidR="00DC4672" w:rsidRPr="00733E8E" w:rsidRDefault="00E305F4" w:rsidP="00DC467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941" w:type="dxa"/>
          </w:tcPr>
          <w:p w14:paraId="71E65357" w14:textId="4CD04B45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41" w:type="dxa"/>
          </w:tcPr>
          <w:p w14:paraId="2C182ABD" w14:textId="6E7AF667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362C717F" w14:textId="384DD5DC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620AF0FF" w14:textId="5F0CAAAE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58CC5B00" w14:textId="149160D2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32CBEC36" w14:textId="2662046C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41" w:type="dxa"/>
          </w:tcPr>
          <w:p w14:paraId="5431ABF5" w14:textId="3F3FDA8F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9" w:type="dxa"/>
          </w:tcPr>
          <w:p w14:paraId="109EB5C4" w14:textId="7F069A05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DC4672" w14:paraId="687850DE" w14:textId="77777777" w:rsidTr="001B7CC6">
        <w:tc>
          <w:tcPr>
            <w:tcW w:w="547" w:type="dxa"/>
            <w:vMerge/>
          </w:tcPr>
          <w:p w14:paraId="7C21C2D4" w14:textId="77777777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516" w:type="dxa"/>
            <w:vMerge/>
          </w:tcPr>
          <w:p w14:paraId="363C2AD7" w14:textId="77777777" w:rsidR="00DC4672" w:rsidRPr="00733E8E" w:rsidRDefault="00DC4672" w:rsidP="00DC467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3D443C45" w14:textId="7517E0DE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791" w:type="dxa"/>
            <w:vMerge/>
          </w:tcPr>
          <w:p w14:paraId="7DC8E573" w14:textId="77777777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1F176A6F" w14:textId="2E64268F" w:rsidR="00DC4672" w:rsidRPr="00733E8E" w:rsidRDefault="0088777C" w:rsidP="00DC467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941" w:type="dxa"/>
          </w:tcPr>
          <w:p w14:paraId="605AEF53" w14:textId="791196B8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41" w:type="dxa"/>
          </w:tcPr>
          <w:p w14:paraId="1B9C3C8A" w14:textId="719B3D01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53CB3780" w14:textId="340364CD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361CFA46" w14:textId="63B1ECC5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10BA21EE" w14:textId="7B4F6D7B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4FB45A69" w14:textId="66A6CDF0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41" w:type="dxa"/>
          </w:tcPr>
          <w:p w14:paraId="54FD5BC3" w14:textId="6FB4B6F5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9" w:type="dxa"/>
          </w:tcPr>
          <w:p w14:paraId="16B63E14" w14:textId="44F4166B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DC4672" w14:paraId="7CC42B87" w14:textId="77777777" w:rsidTr="001B7CC6">
        <w:tc>
          <w:tcPr>
            <w:tcW w:w="547" w:type="dxa"/>
            <w:vMerge/>
          </w:tcPr>
          <w:p w14:paraId="6AC3390D" w14:textId="77777777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516" w:type="dxa"/>
            <w:vMerge/>
          </w:tcPr>
          <w:p w14:paraId="5E7090D8" w14:textId="77777777" w:rsidR="00DC4672" w:rsidRPr="00733E8E" w:rsidRDefault="00DC4672" w:rsidP="00DC467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1F71A89B" w14:textId="77777777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791" w:type="dxa"/>
            <w:vMerge/>
          </w:tcPr>
          <w:p w14:paraId="665DF8A1" w14:textId="77777777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3E182CC7" w14:textId="77777777" w:rsidR="00DC4672" w:rsidRPr="00733E8E" w:rsidRDefault="00DC4672" w:rsidP="00DC467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941" w:type="dxa"/>
          </w:tcPr>
          <w:p w14:paraId="407AA489" w14:textId="021817A6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41" w:type="dxa"/>
          </w:tcPr>
          <w:p w14:paraId="3C06F83B" w14:textId="1FCADFE3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726DCED1" w14:textId="0CDA0C34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79A40A87" w14:textId="01FF9D72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2534DEBF" w14:textId="4C4629C3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7852090B" w14:textId="7D544CF1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41" w:type="dxa"/>
          </w:tcPr>
          <w:p w14:paraId="7E31EC05" w14:textId="1CAC5D86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9" w:type="dxa"/>
          </w:tcPr>
          <w:p w14:paraId="5C3873ED" w14:textId="7A1CA389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DC4672" w14:paraId="39549C34" w14:textId="77777777" w:rsidTr="001B7CC6">
        <w:tc>
          <w:tcPr>
            <w:tcW w:w="547" w:type="dxa"/>
            <w:vMerge w:val="restart"/>
          </w:tcPr>
          <w:p w14:paraId="0E26170D" w14:textId="14DF1C0A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1.2</w:t>
            </w:r>
            <w:r w:rsidR="00733E8E" w:rsidRPr="00733E8E">
              <w:rPr>
                <w:rFonts w:ascii="Times New Roman" w:eastAsia="Calibri" w:hAnsi="Times New Roman" w:cs="Times New Roman"/>
                <w:b w:val="0"/>
                <w:bCs/>
              </w:rPr>
              <w:t>.</w:t>
            </w:r>
          </w:p>
        </w:tc>
        <w:tc>
          <w:tcPr>
            <w:tcW w:w="2516" w:type="dxa"/>
            <w:vMerge w:val="restart"/>
          </w:tcPr>
          <w:p w14:paraId="664F070A" w14:textId="06651ECB" w:rsidR="00DC4672" w:rsidRPr="00733E8E" w:rsidRDefault="00DC4672" w:rsidP="00DC467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hAnsi="Times New Roman" w:cs="Times New Roman"/>
                <w:b w:val="0"/>
              </w:rPr>
              <w:t xml:space="preserve">Прочие выплаты по обязательствам </w:t>
            </w:r>
            <w:r w:rsidRPr="00733E8E">
              <w:rPr>
                <w:rFonts w:ascii="Times New Roman" w:hAnsi="Times New Roman" w:cs="Times New Roman"/>
                <w:b w:val="0"/>
              </w:rPr>
              <w:lastRenderedPageBreak/>
              <w:t>муниципального образования</w:t>
            </w:r>
          </w:p>
        </w:tc>
        <w:tc>
          <w:tcPr>
            <w:tcW w:w="1385" w:type="dxa"/>
          </w:tcPr>
          <w:p w14:paraId="00CE091E" w14:textId="77777777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91" w:type="dxa"/>
            <w:vMerge w:val="restart"/>
          </w:tcPr>
          <w:p w14:paraId="7B406863" w14:textId="71E63B34" w:rsidR="00DC4672" w:rsidRPr="00733E8E" w:rsidRDefault="00DC4672" w:rsidP="00DC467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33E8E">
              <w:rPr>
                <w:rFonts w:ascii="Times New Roman" w:hAnsi="Times New Roman" w:cs="Times New Roman"/>
                <w:b w:val="0"/>
                <w:bCs/>
              </w:rPr>
              <w:t xml:space="preserve">Правовое управление </w:t>
            </w:r>
            <w:r w:rsidRPr="00733E8E">
              <w:rPr>
                <w:rFonts w:ascii="Times New Roman" w:hAnsi="Times New Roman" w:cs="Times New Roman"/>
                <w:b w:val="0"/>
                <w:bCs/>
              </w:rPr>
              <w:lastRenderedPageBreak/>
              <w:t>администрации города Чебоксары</w:t>
            </w:r>
          </w:p>
        </w:tc>
        <w:tc>
          <w:tcPr>
            <w:tcW w:w="1930" w:type="dxa"/>
          </w:tcPr>
          <w:p w14:paraId="70F18969" w14:textId="5E509F65" w:rsidR="00DC4672" w:rsidRPr="00733E8E" w:rsidRDefault="00DC4672" w:rsidP="00DC467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hAnsi="Times New Roman" w:cs="Times New Roman"/>
                <w:b w:val="0"/>
              </w:rPr>
              <w:lastRenderedPageBreak/>
              <w:t>Всего:</w:t>
            </w:r>
          </w:p>
        </w:tc>
        <w:tc>
          <w:tcPr>
            <w:tcW w:w="941" w:type="dxa"/>
          </w:tcPr>
          <w:p w14:paraId="7D3178A7" w14:textId="13AFF773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9150,0</w:t>
            </w:r>
          </w:p>
        </w:tc>
        <w:tc>
          <w:tcPr>
            <w:tcW w:w="941" w:type="dxa"/>
          </w:tcPr>
          <w:p w14:paraId="6DEE9414" w14:textId="0EB4E8A0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9150,0</w:t>
            </w:r>
          </w:p>
        </w:tc>
        <w:tc>
          <w:tcPr>
            <w:tcW w:w="960" w:type="dxa"/>
          </w:tcPr>
          <w:p w14:paraId="74B3B561" w14:textId="1B435475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9150,0</w:t>
            </w:r>
          </w:p>
        </w:tc>
        <w:tc>
          <w:tcPr>
            <w:tcW w:w="960" w:type="dxa"/>
          </w:tcPr>
          <w:p w14:paraId="2D423CA8" w14:textId="3D96D1EA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9150,0</w:t>
            </w:r>
          </w:p>
        </w:tc>
        <w:tc>
          <w:tcPr>
            <w:tcW w:w="960" w:type="dxa"/>
          </w:tcPr>
          <w:p w14:paraId="611DBA98" w14:textId="37E6810D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9150,0</w:t>
            </w:r>
          </w:p>
        </w:tc>
        <w:tc>
          <w:tcPr>
            <w:tcW w:w="960" w:type="dxa"/>
          </w:tcPr>
          <w:p w14:paraId="4C8C3096" w14:textId="7092DB89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9150,0</w:t>
            </w:r>
          </w:p>
        </w:tc>
        <w:tc>
          <w:tcPr>
            <w:tcW w:w="1041" w:type="dxa"/>
          </w:tcPr>
          <w:p w14:paraId="3930BC64" w14:textId="22E5F189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45750,0</w:t>
            </w:r>
          </w:p>
        </w:tc>
        <w:tc>
          <w:tcPr>
            <w:tcW w:w="1069" w:type="dxa"/>
          </w:tcPr>
          <w:p w14:paraId="1DB81043" w14:textId="60A0A52F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100650,0</w:t>
            </w:r>
          </w:p>
        </w:tc>
      </w:tr>
      <w:tr w:rsidR="00DC4672" w14:paraId="524752FB" w14:textId="77777777" w:rsidTr="001B7CC6">
        <w:tc>
          <w:tcPr>
            <w:tcW w:w="547" w:type="dxa"/>
            <w:vMerge/>
          </w:tcPr>
          <w:p w14:paraId="5F5ED2E4" w14:textId="77777777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516" w:type="dxa"/>
            <w:vMerge/>
          </w:tcPr>
          <w:p w14:paraId="53CD5748" w14:textId="77777777" w:rsidR="00DC4672" w:rsidRPr="00733E8E" w:rsidRDefault="00DC4672" w:rsidP="00DC467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079A58ED" w14:textId="77777777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91" w:type="dxa"/>
            <w:vMerge/>
          </w:tcPr>
          <w:p w14:paraId="47522190" w14:textId="77777777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34DE6442" w14:textId="55FFD316" w:rsidR="00DC4672" w:rsidRPr="00733E8E" w:rsidRDefault="00DC4672" w:rsidP="00DC467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hAnsi="Times New Roman" w:cs="Times New Roman"/>
                <w:b w:val="0"/>
              </w:rPr>
              <w:t xml:space="preserve">Федеральный </w:t>
            </w:r>
            <w:r w:rsidRPr="00733E8E">
              <w:rPr>
                <w:rFonts w:ascii="Times New Roman" w:hAnsi="Times New Roman" w:cs="Times New Roman"/>
                <w:b w:val="0"/>
              </w:rPr>
              <w:lastRenderedPageBreak/>
              <w:t>бюджет</w:t>
            </w:r>
          </w:p>
        </w:tc>
        <w:tc>
          <w:tcPr>
            <w:tcW w:w="941" w:type="dxa"/>
          </w:tcPr>
          <w:p w14:paraId="52B914BD" w14:textId="77E0E76D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0,0</w:t>
            </w:r>
          </w:p>
        </w:tc>
        <w:tc>
          <w:tcPr>
            <w:tcW w:w="941" w:type="dxa"/>
          </w:tcPr>
          <w:p w14:paraId="215D6B8E" w14:textId="532A234A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17F3F8B6" w14:textId="0719425B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05991498" w14:textId="51AF58D5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5CB7C0B7" w14:textId="5CED6E04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106920D9" w14:textId="4343562C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41" w:type="dxa"/>
          </w:tcPr>
          <w:p w14:paraId="2C1DDBAE" w14:textId="05FCF0B5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9" w:type="dxa"/>
          </w:tcPr>
          <w:p w14:paraId="10817A8E" w14:textId="5FE49FEB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DC4672" w14:paraId="5D40AEF5" w14:textId="77777777" w:rsidTr="001B7CC6">
        <w:tc>
          <w:tcPr>
            <w:tcW w:w="547" w:type="dxa"/>
            <w:vMerge/>
          </w:tcPr>
          <w:p w14:paraId="19F62C83" w14:textId="77777777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516" w:type="dxa"/>
            <w:vMerge/>
          </w:tcPr>
          <w:p w14:paraId="14166C0B" w14:textId="77777777" w:rsidR="00DC4672" w:rsidRPr="00733E8E" w:rsidRDefault="00DC4672" w:rsidP="00DC467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3B3B9C4A" w14:textId="77777777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91" w:type="dxa"/>
            <w:vMerge/>
          </w:tcPr>
          <w:p w14:paraId="78E7A8DB" w14:textId="77777777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6A45E1ED" w14:textId="4E8D0185" w:rsidR="00DC4672" w:rsidRPr="00733E8E" w:rsidRDefault="00E305F4" w:rsidP="00DC467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941" w:type="dxa"/>
          </w:tcPr>
          <w:p w14:paraId="15F9316B" w14:textId="555651DF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41" w:type="dxa"/>
          </w:tcPr>
          <w:p w14:paraId="13E99411" w14:textId="03E2FBA5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02E1FA84" w14:textId="6C667B29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32543F1E" w14:textId="501C739C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65063F56" w14:textId="0A9EC1B9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3BB8A421" w14:textId="05D52FA9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41" w:type="dxa"/>
          </w:tcPr>
          <w:p w14:paraId="357D5051" w14:textId="257E971E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9" w:type="dxa"/>
          </w:tcPr>
          <w:p w14:paraId="237F1476" w14:textId="0F85CC71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DC4672" w14:paraId="4E047E0A" w14:textId="77777777" w:rsidTr="001B7CC6">
        <w:tc>
          <w:tcPr>
            <w:tcW w:w="547" w:type="dxa"/>
            <w:vMerge/>
          </w:tcPr>
          <w:p w14:paraId="1C83E121" w14:textId="77777777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516" w:type="dxa"/>
            <w:vMerge/>
          </w:tcPr>
          <w:p w14:paraId="0A607B0B" w14:textId="77777777" w:rsidR="00DC4672" w:rsidRPr="00733E8E" w:rsidRDefault="00DC4672" w:rsidP="00DC467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325D167C" w14:textId="1B932A00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Ч5Э0173450</w:t>
            </w:r>
          </w:p>
        </w:tc>
        <w:tc>
          <w:tcPr>
            <w:tcW w:w="1791" w:type="dxa"/>
            <w:vMerge/>
          </w:tcPr>
          <w:p w14:paraId="38346372" w14:textId="77777777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4CD7E26E" w14:textId="43827BEF" w:rsidR="00DC4672" w:rsidRPr="00733E8E" w:rsidRDefault="0088777C" w:rsidP="00DC467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941" w:type="dxa"/>
          </w:tcPr>
          <w:p w14:paraId="111683E2" w14:textId="0968B263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9150,0</w:t>
            </w:r>
          </w:p>
        </w:tc>
        <w:tc>
          <w:tcPr>
            <w:tcW w:w="941" w:type="dxa"/>
          </w:tcPr>
          <w:p w14:paraId="27CE3A7D" w14:textId="07D5BEEF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9150,0</w:t>
            </w:r>
          </w:p>
        </w:tc>
        <w:tc>
          <w:tcPr>
            <w:tcW w:w="960" w:type="dxa"/>
          </w:tcPr>
          <w:p w14:paraId="2DA68888" w14:textId="6396D298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9150,0</w:t>
            </w:r>
          </w:p>
        </w:tc>
        <w:tc>
          <w:tcPr>
            <w:tcW w:w="960" w:type="dxa"/>
          </w:tcPr>
          <w:p w14:paraId="68D088F1" w14:textId="7B9A5641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9150,0</w:t>
            </w:r>
          </w:p>
        </w:tc>
        <w:tc>
          <w:tcPr>
            <w:tcW w:w="960" w:type="dxa"/>
          </w:tcPr>
          <w:p w14:paraId="232286F4" w14:textId="774E3385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9150,0</w:t>
            </w:r>
          </w:p>
        </w:tc>
        <w:tc>
          <w:tcPr>
            <w:tcW w:w="960" w:type="dxa"/>
          </w:tcPr>
          <w:p w14:paraId="7EA00CB6" w14:textId="4B592504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9150,0</w:t>
            </w:r>
          </w:p>
        </w:tc>
        <w:tc>
          <w:tcPr>
            <w:tcW w:w="1041" w:type="dxa"/>
          </w:tcPr>
          <w:p w14:paraId="5D14ACA8" w14:textId="028CC0B9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45750,0</w:t>
            </w:r>
          </w:p>
        </w:tc>
        <w:tc>
          <w:tcPr>
            <w:tcW w:w="1069" w:type="dxa"/>
          </w:tcPr>
          <w:p w14:paraId="7D30A3AF" w14:textId="240F9C84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100650,0</w:t>
            </w:r>
          </w:p>
        </w:tc>
      </w:tr>
      <w:tr w:rsidR="00DC4672" w14:paraId="12098B15" w14:textId="77777777" w:rsidTr="001B7CC6">
        <w:tc>
          <w:tcPr>
            <w:tcW w:w="547" w:type="dxa"/>
            <w:vMerge/>
          </w:tcPr>
          <w:p w14:paraId="56D7E562" w14:textId="77777777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516" w:type="dxa"/>
            <w:vMerge/>
          </w:tcPr>
          <w:p w14:paraId="3387D1E5" w14:textId="77777777" w:rsidR="00DC4672" w:rsidRPr="00733E8E" w:rsidRDefault="00DC4672" w:rsidP="00DC467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7C8C0A3E" w14:textId="77777777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791" w:type="dxa"/>
            <w:vMerge/>
          </w:tcPr>
          <w:p w14:paraId="2371D460" w14:textId="77777777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60ED376C" w14:textId="6BB3FE2D" w:rsidR="00DC4672" w:rsidRPr="00733E8E" w:rsidRDefault="00DC4672" w:rsidP="00DC467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941" w:type="dxa"/>
          </w:tcPr>
          <w:p w14:paraId="07740E31" w14:textId="06764C26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41" w:type="dxa"/>
          </w:tcPr>
          <w:p w14:paraId="0A512D1E" w14:textId="48F5B680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673C9E07" w14:textId="31873CA9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1B877359" w14:textId="1FA3B56A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3660DA06" w14:textId="7235EF35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3C98F6F7" w14:textId="5A5484CE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41" w:type="dxa"/>
          </w:tcPr>
          <w:p w14:paraId="534732F4" w14:textId="49AEA667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9" w:type="dxa"/>
          </w:tcPr>
          <w:p w14:paraId="6D7A9095" w14:textId="4A26E490" w:rsidR="00DC4672" w:rsidRPr="00733E8E" w:rsidRDefault="00DC4672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992A20" w14:paraId="7EF777EC" w14:textId="77777777" w:rsidTr="001B7CC6">
        <w:trPr>
          <w:trHeight w:val="734"/>
        </w:trPr>
        <w:tc>
          <w:tcPr>
            <w:tcW w:w="547" w:type="dxa"/>
          </w:tcPr>
          <w:p w14:paraId="1712229E" w14:textId="4E435BA9" w:rsidR="00992A20" w:rsidRPr="00733E8E" w:rsidRDefault="00733E8E" w:rsidP="00DC467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2.</w:t>
            </w:r>
          </w:p>
        </w:tc>
        <w:tc>
          <w:tcPr>
            <w:tcW w:w="15454" w:type="dxa"/>
            <w:gridSpan w:val="12"/>
            <w:vAlign w:val="center"/>
          </w:tcPr>
          <w:p w14:paraId="485EFC07" w14:textId="0FE525EE" w:rsidR="00992A20" w:rsidRPr="00733E8E" w:rsidRDefault="00992A20" w:rsidP="00992A20">
            <w:pPr>
              <w:pStyle w:val="ConsPlusTitle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hAnsi="Times New Roman" w:cs="Times New Roman"/>
                <w:b w:val="0"/>
                <w:bCs/>
              </w:rPr>
              <w:t>Задача 2 «Повышение качества и совершенствование порядка предоставления государственных и услуг в сфере государственной регистрации актов гражданского состояния»</w:t>
            </w:r>
          </w:p>
        </w:tc>
      </w:tr>
      <w:tr w:rsidR="00D31ADA" w14:paraId="18A4A16B" w14:textId="77777777" w:rsidTr="001B7CC6">
        <w:trPr>
          <w:trHeight w:val="243"/>
        </w:trPr>
        <w:tc>
          <w:tcPr>
            <w:tcW w:w="547" w:type="dxa"/>
            <w:vMerge w:val="restart"/>
          </w:tcPr>
          <w:p w14:paraId="1B258B5F" w14:textId="09204CCC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2.1</w:t>
            </w:r>
            <w:r w:rsidR="00733E8E" w:rsidRPr="00733E8E">
              <w:rPr>
                <w:rFonts w:ascii="Times New Roman" w:eastAsia="Calibri" w:hAnsi="Times New Roman" w:cs="Times New Roman"/>
                <w:b w:val="0"/>
                <w:bCs/>
              </w:rPr>
              <w:t>.</w:t>
            </w:r>
          </w:p>
        </w:tc>
        <w:tc>
          <w:tcPr>
            <w:tcW w:w="2516" w:type="dxa"/>
            <w:vMerge w:val="restart"/>
          </w:tcPr>
          <w:p w14:paraId="0A606DF1" w14:textId="488834FF" w:rsidR="00D31ADA" w:rsidRPr="00733E8E" w:rsidRDefault="00D31ADA" w:rsidP="00D31AD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33E8E">
              <w:rPr>
                <w:rFonts w:ascii="Times New Roman" w:hAnsi="Times New Roman" w:cs="Times New Roman"/>
                <w:b w:val="0"/>
                <w:bCs/>
              </w:rPr>
              <w:t>Обеспечение деятельности отделов ЗАГС в целях осуществления делегированных  государственных полномочий Российской Федерации на государственную регистрацию актов гражданского</w:t>
            </w:r>
          </w:p>
        </w:tc>
        <w:tc>
          <w:tcPr>
            <w:tcW w:w="1385" w:type="dxa"/>
          </w:tcPr>
          <w:p w14:paraId="6565B00C" w14:textId="50DC048B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791" w:type="dxa"/>
            <w:vMerge w:val="restart"/>
          </w:tcPr>
          <w:p w14:paraId="243BE430" w14:textId="77777777" w:rsidR="00733E8E" w:rsidRDefault="00D31ADA" w:rsidP="00733E8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33E8E">
              <w:rPr>
                <w:rFonts w:ascii="Times New Roman" w:hAnsi="Times New Roman" w:cs="Times New Roman"/>
                <w:b w:val="0"/>
                <w:bCs/>
              </w:rPr>
              <w:t>Отдел ЗАГС</w:t>
            </w:r>
            <w:r w:rsidR="00733E8E" w:rsidRPr="00733E8E">
              <w:rPr>
                <w:rFonts w:ascii="Times New Roman" w:hAnsi="Times New Roman" w:cs="Times New Roman"/>
                <w:b w:val="0"/>
                <w:bCs/>
              </w:rPr>
              <w:t xml:space="preserve"> администрации города Чебоксары</w:t>
            </w:r>
            <w:r w:rsidR="00733E8E">
              <w:rPr>
                <w:rFonts w:ascii="Times New Roman" w:hAnsi="Times New Roman" w:cs="Times New Roman"/>
                <w:b w:val="0"/>
                <w:bCs/>
              </w:rPr>
              <w:t>;</w:t>
            </w:r>
          </w:p>
          <w:p w14:paraId="091FABB5" w14:textId="3A1B379A" w:rsidR="00D31ADA" w:rsidRPr="00733E8E" w:rsidRDefault="00733E8E" w:rsidP="00733E8E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О</w:t>
            </w:r>
            <w:r w:rsidR="00D31ADA" w:rsidRPr="00733E8E">
              <w:rPr>
                <w:rFonts w:ascii="Times New Roman" w:hAnsi="Times New Roman" w:cs="Times New Roman"/>
                <w:b w:val="0"/>
                <w:bCs/>
              </w:rPr>
              <w:t>тделы ЗАГС управ администрации города Чебоксары</w:t>
            </w:r>
          </w:p>
        </w:tc>
        <w:tc>
          <w:tcPr>
            <w:tcW w:w="1930" w:type="dxa"/>
          </w:tcPr>
          <w:p w14:paraId="1F0AEF16" w14:textId="77777777" w:rsidR="00D31ADA" w:rsidRPr="00733E8E" w:rsidRDefault="00D31ADA" w:rsidP="00D31ADA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941" w:type="dxa"/>
          </w:tcPr>
          <w:p w14:paraId="0182D88B" w14:textId="66890390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15219,9</w:t>
            </w:r>
          </w:p>
        </w:tc>
        <w:tc>
          <w:tcPr>
            <w:tcW w:w="941" w:type="dxa"/>
          </w:tcPr>
          <w:p w14:paraId="13B9ECCB" w14:textId="79E68D00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15219,9</w:t>
            </w:r>
          </w:p>
        </w:tc>
        <w:tc>
          <w:tcPr>
            <w:tcW w:w="960" w:type="dxa"/>
          </w:tcPr>
          <w:p w14:paraId="5EBDE63C" w14:textId="7902D30E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15219,9</w:t>
            </w:r>
          </w:p>
        </w:tc>
        <w:tc>
          <w:tcPr>
            <w:tcW w:w="960" w:type="dxa"/>
          </w:tcPr>
          <w:p w14:paraId="363683DF" w14:textId="3231D540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15219,9</w:t>
            </w:r>
          </w:p>
        </w:tc>
        <w:tc>
          <w:tcPr>
            <w:tcW w:w="960" w:type="dxa"/>
          </w:tcPr>
          <w:p w14:paraId="646DCBBD" w14:textId="64111D07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15219,9</w:t>
            </w:r>
          </w:p>
        </w:tc>
        <w:tc>
          <w:tcPr>
            <w:tcW w:w="960" w:type="dxa"/>
          </w:tcPr>
          <w:p w14:paraId="632E07AC" w14:textId="58B9F687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15219,9</w:t>
            </w:r>
          </w:p>
        </w:tc>
        <w:tc>
          <w:tcPr>
            <w:tcW w:w="1041" w:type="dxa"/>
          </w:tcPr>
          <w:p w14:paraId="77E92E8B" w14:textId="5F690726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76099,5</w:t>
            </w:r>
          </w:p>
        </w:tc>
        <w:tc>
          <w:tcPr>
            <w:tcW w:w="1069" w:type="dxa"/>
          </w:tcPr>
          <w:p w14:paraId="47AB7B43" w14:textId="6127E6F4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167418,9</w:t>
            </w:r>
          </w:p>
        </w:tc>
      </w:tr>
      <w:tr w:rsidR="00D31ADA" w14:paraId="071589CF" w14:textId="77777777" w:rsidTr="001B7CC6">
        <w:tc>
          <w:tcPr>
            <w:tcW w:w="547" w:type="dxa"/>
            <w:vMerge/>
          </w:tcPr>
          <w:p w14:paraId="7ED144CF" w14:textId="77777777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516" w:type="dxa"/>
            <w:vMerge/>
          </w:tcPr>
          <w:p w14:paraId="3D49A938" w14:textId="77777777" w:rsidR="00D31ADA" w:rsidRPr="00733E8E" w:rsidRDefault="00D31ADA" w:rsidP="00D31AD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4DED9219" w14:textId="3619EB42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Ч540259300</w:t>
            </w:r>
          </w:p>
        </w:tc>
        <w:tc>
          <w:tcPr>
            <w:tcW w:w="1791" w:type="dxa"/>
            <w:vMerge/>
          </w:tcPr>
          <w:p w14:paraId="2E0AB13C" w14:textId="77777777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6B3E10B4" w14:textId="77777777" w:rsidR="00D31ADA" w:rsidRPr="00733E8E" w:rsidRDefault="00D31ADA" w:rsidP="00D31ADA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941" w:type="dxa"/>
          </w:tcPr>
          <w:p w14:paraId="4713B54A" w14:textId="2A158B2A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13049,9</w:t>
            </w:r>
          </w:p>
        </w:tc>
        <w:tc>
          <w:tcPr>
            <w:tcW w:w="941" w:type="dxa"/>
          </w:tcPr>
          <w:p w14:paraId="5A1EA0F0" w14:textId="703A22AF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13049,9</w:t>
            </w:r>
          </w:p>
        </w:tc>
        <w:tc>
          <w:tcPr>
            <w:tcW w:w="960" w:type="dxa"/>
          </w:tcPr>
          <w:p w14:paraId="6410F4D9" w14:textId="2D6BFB69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13049,9</w:t>
            </w:r>
          </w:p>
        </w:tc>
        <w:tc>
          <w:tcPr>
            <w:tcW w:w="960" w:type="dxa"/>
          </w:tcPr>
          <w:p w14:paraId="798E049E" w14:textId="5606E00B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13049,9</w:t>
            </w:r>
          </w:p>
        </w:tc>
        <w:tc>
          <w:tcPr>
            <w:tcW w:w="960" w:type="dxa"/>
          </w:tcPr>
          <w:p w14:paraId="58540ECB" w14:textId="571D7EC6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13049,9</w:t>
            </w:r>
          </w:p>
        </w:tc>
        <w:tc>
          <w:tcPr>
            <w:tcW w:w="960" w:type="dxa"/>
          </w:tcPr>
          <w:p w14:paraId="2BC86314" w14:textId="7937C2D6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13049,9</w:t>
            </w:r>
          </w:p>
        </w:tc>
        <w:tc>
          <w:tcPr>
            <w:tcW w:w="1041" w:type="dxa"/>
          </w:tcPr>
          <w:p w14:paraId="418DCE3B" w14:textId="3F5F9CF0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65249,5</w:t>
            </w:r>
          </w:p>
        </w:tc>
        <w:tc>
          <w:tcPr>
            <w:tcW w:w="1069" w:type="dxa"/>
          </w:tcPr>
          <w:p w14:paraId="782D90B6" w14:textId="7752441C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143548,9</w:t>
            </w:r>
          </w:p>
        </w:tc>
      </w:tr>
      <w:tr w:rsidR="00D31ADA" w14:paraId="14D1DC7B" w14:textId="77777777" w:rsidTr="001B7CC6">
        <w:tc>
          <w:tcPr>
            <w:tcW w:w="547" w:type="dxa"/>
            <w:vMerge/>
          </w:tcPr>
          <w:p w14:paraId="60548F0F" w14:textId="77777777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516" w:type="dxa"/>
            <w:vMerge/>
          </w:tcPr>
          <w:p w14:paraId="27010985" w14:textId="77777777" w:rsidR="00D31ADA" w:rsidRPr="00733E8E" w:rsidRDefault="00D31ADA" w:rsidP="00D31AD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6DD6E956" w14:textId="044B5A50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Ч540223520</w:t>
            </w:r>
          </w:p>
        </w:tc>
        <w:tc>
          <w:tcPr>
            <w:tcW w:w="1791" w:type="dxa"/>
            <w:vMerge/>
          </w:tcPr>
          <w:p w14:paraId="68C28705" w14:textId="77777777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09C2B18C" w14:textId="589CF568" w:rsidR="00D31ADA" w:rsidRPr="00733E8E" w:rsidRDefault="00E305F4" w:rsidP="00D31ADA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941" w:type="dxa"/>
          </w:tcPr>
          <w:p w14:paraId="0D21FC76" w14:textId="222DA9AE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2170,0</w:t>
            </w:r>
          </w:p>
        </w:tc>
        <w:tc>
          <w:tcPr>
            <w:tcW w:w="941" w:type="dxa"/>
          </w:tcPr>
          <w:p w14:paraId="6BDF01F9" w14:textId="5FC38821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2170,0</w:t>
            </w:r>
          </w:p>
        </w:tc>
        <w:tc>
          <w:tcPr>
            <w:tcW w:w="960" w:type="dxa"/>
          </w:tcPr>
          <w:p w14:paraId="655B95C1" w14:textId="1ACCA582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2170,0</w:t>
            </w:r>
          </w:p>
        </w:tc>
        <w:tc>
          <w:tcPr>
            <w:tcW w:w="960" w:type="dxa"/>
          </w:tcPr>
          <w:p w14:paraId="058D0753" w14:textId="779B5487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2170,0</w:t>
            </w:r>
          </w:p>
        </w:tc>
        <w:tc>
          <w:tcPr>
            <w:tcW w:w="960" w:type="dxa"/>
          </w:tcPr>
          <w:p w14:paraId="0E5EB872" w14:textId="2334D00E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2170,0</w:t>
            </w:r>
          </w:p>
        </w:tc>
        <w:tc>
          <w:tcPr>
            <w:tcW w:w="960" w:type="dxa"/>
          </w:tcPr>
          <w:p w14:paraId="62D6B737" w14:textId="7624D736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2170,0</w:t>
            </w:r>
          </w:p>
        </w:tc>
        <w:tc>
          <w:tcPr>
            <w:tcW w:w="1041" w:type="dxa"/>
          </w:tcPr>
          <w:p w14:paraId="623FB5F6" w14:textId="707A6462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10850,0</w:t>
            </w:r>
          </w:p>
        </w:tc>
        <w:tc>
          <w:tcPr>
            <w:tcW w:w="1069" w:type="dxa"/>
          </w:tcPr>
          <w:p w14:paraId="4134774F" w14:textId="56045FE5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23870,0</w:t>
            </w:r>
          </w:p>
        </w:tc>
      </w:tr>
      <w:tr w:rsidR="00D31ADA" w14:paraId="7F2F3A9A" w14:textId="77777777" w:rsidTr="001B7CC6">
        <w:tc>
          <w:tcPr>
            <w:tcW w:w="547" w:type="dxa"/>
            <w:vMerge/>
          </w:tcPr>
          <w:p w14:paraId="520418CC" w14:textId="77777777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516" w:type="dxa"/>
            <w:vMerge/>
          </w:tcPr>
          <w:p w14:paraId="02383A35" w14:textId="77777777" w:rsidR="00D31ADA" w:rsidRPr="00733E8E" w:rsidRDefault="00D31ADA" w:rsidP="00D31AD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07710733" w14:textId="4E927A98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791" w:type="dxa"/>
            <w:vMerge/>
          </w:tcPr>
          <w:p w14:paraId="162DEA93" w14:textId="77777777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7A8CC1F8" w14:textId="51881276" w:rsidR="00D31ADA" w:rsidRPr="00733E8E" w:rsidRDefault="0088777C" w:rsidP="00D31ADA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941" w:type="dxa"/>
          </w:tcPr>
          <w:p w14:paraId="04FA4C9F" w14:textId="223DC265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41" w:type="dxa"/>
          </w:tcPr>
          <w:p w14:paraId="115A1741" w14:textId="53D8832D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483AC186" w14:textId="439AC011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111F1244" w14:textId="4E8887ED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700C7359" w14:textId="55B5C4A5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28B20376" w14:textId="477DD944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41" w:type="dxa"/>
          </w:tcPr>
          <w:p w14:paraId="503B8F85" w14:textId="4E265E82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9" w:type="dxa"/>
          </w:tcPr>
          <w:p w14:paraId="17FDD05D" w14:textId="124B7FDD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D31ADA" w14:paraId="032AAFE2" w14:textId="77777777" w:rsidTr="001B7CC6">
        <w:tc>
          <w:tcPr>
            <w:tcW w:w="547" w:type="dxa"/>
            <w:vMerge/>
          </w:tcPr>
          <w:p w14:paraId="51E81656" w14:textId="77777777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516" w:type="dxa"/>
            <w:vMerge/>
          </w:tcPr>
          <w:p w14:paraId="4FADCCC3" w14:textId="77777777" w:rsidR="00D31ADA" w:rsidRPr="00733E8E" w:rsidRDefault="00D31ADA" w:rsidP="00D31AD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599547C7" w14:textId="77777777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791" w:type="dxa"/>
            <w:vMerge/>
          </w:tcPr>
          <w:p w14:paraId="4EEF8F8F" w14:textId="77777777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57633ADD" w14:textId="77777777" w:rsidR="00D31ADA" w:rsidRPr="00733E8E" w:rsidRDefault="00D31ADA" w:rsidP="00D31ADA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941" w:type="dxa"/>
          </w:tcPr>
          <w:p w14:paraId="14D608EE" w14:textId="2199DD21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41" w:type="dxa"/>
          </w:tcPr>
          <w:p w14:paraId="7221415D" w14:textId="6CBAD45D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00D581C1" w14:textId="6C148961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19DF6B0F" w14:textId="4551C70A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2B1ADCCB" w14:textId="5569961D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40951B85" w14:textId="6B8DA2FE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41" w:type="dxa"/>
          </w:tcPr>
          <w:p w14:paraId="334D8F40" w14:textId="701F6FFB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9" w:type="dxa"/>
          </w:tcPr>
          <w:p w14:paraId="417D68CF" w14:textId="0CC74AA7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D31ADA" w14:paraId="58E16BFC" w14:textId="77777777" w:rsidTr="001B7CC6">
        <w:tc>
          <w:tcPr>
            <w:tcW w:w="547" w:type="dxa"/>
            <w:vMerge w:val="restart"/>
          </w:tcPr>
          <w:p w14:paraId="1F028C6F" w14:textId="372EDEE3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2.2</w:t>
            </w:r>
            <w:r w:rsidR="00733E8E" w:rsidRPr="00733E8E">
              <w:rPr>
                <w:rFonts w:ascii="Times New Roman" w:eastAsia="Calibri" w:hAnsi="Times New Roman" w:cs="Times New Roman"/>
                <w:b w:val="0"/>
                <w:bCs/>
              </w:rPr>
              <w:t>.</w:t>
            </w:r>
          </w:p>
        </w:tc>
        <w:tc>
          <w:tcPr>
            <w:tcW w:w="2516" w:type="dxa"/>
            <w:vMerge w:val="restart"/>
          </w:tcPr>
          <w:p w14:paraId="3FD233E6" w14:textId="153C157B" w:rsidR="00D31ADA" w:rsidRPr="00733E8E" w:rsidRDefault="00D31ADA" w:rsidP="00D31AD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33E8E">
              <w:rPr>
                <w:rFonts w:ascii="Times New Roman" w:hAnsi="Times New Roman" w:cs="Times New Roman"/>
                <w:b w:val="0"/>
                <w:bCs/>
              </w:rPr>
              <w:t>Предоставление государственных услуг в сфере регистрации актов гражданского состояния в электронном виде</w:t>
            </w:r>
          </w:p>
        </w:tc>
        <w:tc>
          <w:tcPr>
            <w:tcW w:w="1385" w:type="dxa"/>
          </w:tcPr>
          <w:p w14:paraId="7E1DD385" w14:textId="13728584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791" w:type="dxa"/>
            <w:vMerge w:val="restart"/>
          </w:tcPr>
          <w:p w14:paraId="1CE72B1A" w14:textId="77777777" w:rsidR="00F9085D" w:rsidRDefault="00D31ADA" w:rsidP="00F9085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733E8E">
              <w:rPr>
                <w:rFonts w:ascii="Times New Roman" w:hAnsi="Times New Roman" w:cs="Times New Roman"/>
                <w:b w:val="0"/>
                <w:bCs/>
              </w:rPr>
              <w:t>Отдел ЗАГС</w:t>
            </w:r>
            <w:r w:rsidR="00733E8E" w:rsidRPr="00733E8E">
              <w:rPr>
                <w:rFonts w:ascii="Times New Roman" w:hAnsi="Times New Roman" w:cs="Times New Roman"/>
                <w:b w:val="0"/>
                <w:bCs/>
              </w:rPr>
              <w:t xml:space="preserve"> администрации города Чебоксары</w:t>
            </w:r>
            <w:r w:rsidR="00F9085D">
              <w:rPr>
                <w:rFonts w:ascii="Times New Roman" w:hAnsi="Times New Roman" w:cs="Times New Roman"/>
                <w:b w:val="0"/>
                <w:bCs/>
              </w:rPr>
              <w:t>;</w:t>
            </w:r>
          </w:p>
          <w:p w14:paraId="594894C5" w14:textId="7DD7F126" w:rsidR="00D31ADA" w:rsidRPr="00733E8E" w:rsidRDefault="00F9085D" w:rsidP="00F9085D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О</w:t>
            </w:r>
            <w:r w:rsidR="00D31ADA" w:rsidRPr="00733E8E">
              <w:rPr>
                <w:rFonts w:ascii="Times New Roman" w:hAnsi="Times New Roman" w:cs="Times New Roman"/>
                <w:b w:val="0"/>
                <w:bCs/>
              </w:rPr>
              <w:t>тделы ЗАГС управ администрации города Чебоксары</w:t>
            </w:r>
          </w:p>
        </w:tc>
        <w:tc>
          <w:tcPr>
            <w:tcW w:w="1930" w:type="dxa"/>
          </w:tcPr>
          <w:p w14:paraId="5080225B" w14:textId="6242F1BB" w:rsidR="00D31ADA" w:rsidRPr="00733E8E" w:rsidRDefault="00D31ADA" w:rsidP="00D31AD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941" w:type="dxa"/>
          </w:tcPr>
          <w:p w14:paraId="5EB2E043" w14:textId="7039433A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41" w:type="dxa"/>
          </w:tcPr>
          <w:p w14:paraId="0F525710" w14:textId="07D9B791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64E2C9CA" w14:textId="01AC7214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6B644770" w14:textId="70F86C4B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0115739A" w14:textId="380B61D2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2F007B3E" w14:textId="55D80BAB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41" w:type="dxa"/>
          </w:tcPr>
          <w:p w14:paraId="4084B804" w14:textId="490F707B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9" w:type="dxa"/>
          </w:tcPr>
          <w:p w14:paraId="3E94432A" w14:textId="6C02E99A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D31ADA" w14:paraId="4B340E66" w14:textId="77777777" w:rsidTr="001B7CC6">
        <w:tc>
          <w:tcPr>
            <w:tcW w:w="547" w:type="dxa"/>
            <w:vMerge/>
          </w:tcPr>
          <w:p w14:paraId="7336A131" w14:textId="77777777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516" w:type="dxa"/>
            <w:vMerge/>
          </w:tcPr>
          <w:p w14:paraId="11D2C7F8" w14:textId="77777777" w:rsidR="00D31ADA" w:rsidRPr="00733E8E" w:rsidRDefault="00D31ADA" w:rsidP="00D31AD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5E4E2F9C" w14:textId="2B78DC3E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791" w:type="dxa"/>
            <w:vMerge/>
          </w:tcPr>
          <w:p w14:paraId="78856E8D" w14:textId="77777777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31EF133B" w14:textId="3D4076E3" w:rsidR="00D31ADA" w:rsidRPr="00733E8E" w:rsidRDefault="00D31ADA" w:rsidP="00D31AD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941" w:type="dxa"/>
          </w:tcPr>
          <w:p w14:paraId="3BC18996" w14:textId="19A26486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41" w:type="dxa"/>
          </w:tcPr>
          <w:p w14:paraId="0AC82074" w14:textId="77FC6E4A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3A91B744" w14:textId="29CB405D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03307D3B" w14:textId="0CCD2DD3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7640E585" w14:textId="2BA58043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32B21C27" w14:textId="494FB12E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41" w:type="dxa"/>
          </w:tcPr>
          <w:p w14:paraId="75EEBFE2" w14:textId="54FD23AB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9" w:type="dxa"/>
          </w:tcPr>
          <w:p w14:paraId="63443863" w14:textId="69B613A8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D31ADA" w14:paraId="32BBCBE9" w14:textId="77777777" w:rsidTr="001B7CC6">
        <w:tc>
          <w:tcPr>
            <w:tcW w:w="547" w:type="dxa"/>
            <w:vMerge/>
          </w:tcPr>
          <w:p w14:paraId="3439D614" w14:textId="77777777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516" w:type="dxa"/>
            <w:vMerge/>
          </w:tcPr>
          <w:p w14:paraId="29D6959C" w14:textId="77777777" w:rsidR="00D31ADA" w:rsidRPr="00733E8E" w:rsidRDefault="00D31ADA" w:rsidP="00D31AD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28363B12" w14:textId="56A5EE58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791" w:type="dxa"/>
            <w:vMerge/>
          </w:tcPr>
          <w:p w14:paraId="4384DA43" w14:textId="77777777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5AB60312" w14:textId="70128743" w:rsidR="00D31ADA" w:rsidRPr="00733E8E" w:rsidRDefault="00E305F4" w:rsidP="00D31AD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941" w:type="dxa"/>
          </w:tcPr>
          <w:p w14:paraId="13A0B55D" w14:textId="38F1F240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41" w:type="dxa"/>
          </w:tcPr>
          <w:p w14:paraId="175A72E0" w14:textId="280EF084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03F5B6CC" w14:textId="55D98CD1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0472652A" w14:textId="03FE96A2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339FA073" w14:textId="7690BCD2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0DDB2B5B" w14:textId="4BA65A96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41" w:type="dxa"/>
          </w:tcPr>
          <w:p w14:paraId="2C1AF1CA" w14:textId="13EB403B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9" w:type="dxa"/>
          </w:tcPr>
          <w:p w14:paraId="20BAA0E9" w14:textId="391D5FAB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D31ADA" w14:paraId="53BC13E2" w14:textId="77777777" w:rsidTr="001B7CC6">
        <w:tc>
          <w:tcPr>
            <w:tcW w:w="547" w:type="dxa"/>
            <w:vMerge/>
          </w:tcPr>
          <w:p w14:paraId="0616795D" w14:textId="77777777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516" w:type="dxa"/>
            <w:vMerge/>
          </w:tcPr>
          <w:p w14:paraId="273A968A" w14:textId="77777777" w:rsidR="00D31ADA" w:rsidRPr="00733E8E" w:rsidRDefault="00D31ADA" w:rsidP="00D31AD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0DADF6FD" w14:textId="36B58C2C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791" w:type="dxa"/>
            <w:vMerge/>
          </w:tcPr>
          <w:p w14:paraId="65E90CFE" w14:textId="77777777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38A4583F" w14:textId="66CE618F" w:rsidR="00D31ADA" w:rsidRPr="00733E8E" w:rsidRDefault="0088777C" w:rsidP="00D31AD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941" w:type="dxa"/>
          </w:tcPr>
          <w:p w14:paraId="13DA38EA" w14:textId="139F7A36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41" w:type="dxa"/>
          </w:tcPr>
          <w:p w14:paraId="35C61C2F" w14:textId="3253DB8A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0C34133D" w14:textId="4088D04B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44D2CEAC" w14:textId="659A0D1E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664F6935" w14:textId="38B16A38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0F841676" w14:textId="2E037772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41" w:type="dxa"/>
          </w:tcPr>
          <w:p w14:paraId="595E582D" w14:textId="5C9F8CD5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9" w:type="dxa"/>
          </w:tcPr>
          <w:p w14:paraId="13698FBD" w14:textId="16771BAF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D31ADA" w14:paraId="56DD0FA8" w14:textId="77777777" w:rsidTr="001B7CC6">
        <w:tc>
          <w:tcPr>
            <w:tcW w:w="547" w:type="dxa"/>
            <w:vMerge/>
          </w:tcPr>
          <w:p w14:paraId="2678E650" w14:textId="77777777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516" w:type="dxa"/>
            <w:vMerge/>
          </w:tcPr>
          <w:p w14:paraId="07284EF4" w14:textId="77777777" w:rsidR="00D31ADA" w:rsidRPr="00733E8E" w:rsidRDefault="00D31ADA" w:rsidP="00D31AD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385" w:type="dxa"/>
          </w:tcPr>
          <w:p w14:paraId="3069897C" w14:textId="6DCF4488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791" w:type="dxa"/>
            <w:vMerge/>
          </w:tcPr>
          <w:p w14:paraId="5BCC1F47" w14:textId="77777777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40D8E0B4" w14:textId="09DA56D8" w:rsidR="00D31ADA" w:rsidRPr="00733E8E" w:rsidRDefault="00D31ADA" w:rsidP="00D31AD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941" w:type="dxa"/>
          </w:tcPr>
          <w:p w14:paraId="5B31212C" w14:textId="77E803FA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41" w:type="dxa"/>
          </w:tcPr>
          <w:p w14:paraId="06D26F47" w14:textId="2496E323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5203A58C" w14:textId="1C1ABA5B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70F2D2E2" w14:textId="72C6D345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2E911EF0" w14:textId="3C4AA6D0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105CBA54" w14:textId="514CF937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41" w:type="dxa"/>
          </w:tcPr>
          <w:p w14:paraId="5064D386" w14:textId="072A5BEF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9" w:type="dxa"/>
          </w:tcPr>
          <w:p w14:paraId="47139F8F" w14:textId="7A30DD99" w:rsidR="00D31ADA" w:rsidRPr="00733E8E" w:rsidRDefault="00D31ADA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  <w:tr w:rsidR="001B7CC6" w14:paraId="103EFC00" w14:textId="77777777" w:rsidTr="001B7CC6">
        <w:tc>
          <w:tcPr>
            <w:tcW w:w="6239" w:type="dxa"/>
            <w:gridSpan w:val="4"/>
            <w:vMerge w:val="restart"/>
          </w:tcPr>
          <w:p w14:paraId="07F64FE4" w14:textId="4052B8B7" w:rsidR="001B7CC6" w:rsidRPr="00733E8E" w:rsidRDefault="001B7CC6" w:rsidP="00EE5389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B47A1">
              <w:rPr>
                <w:rFonts w:ascii="Times New Roman" w:eastAsia="Calibri" w:hAnsi="Times New Roman" w:cs="Times New Roman"/>
                <w:b w:val="0"/>
                <w:bCs/>
              </w:rPr>
              <w:t>Итого по комплекс</w:t>
            </w:r>
            <w:r>
              <w:rPr>
                <w:rFonts w:ascii="Times New Roman" w:eastAsia="Calibri" w:hAnsi="Times New Roman" w:cs="Times New Roman"/>
                <w:b w:val="0"/>
                <w:bCs/>
              </w:rPr>
              <w:t>у</w:t>
            </w:r>
            <w:r w:rsidRPr="007B47A1">
              <w:rPr>
                <w:rFonts w:ascii="Times New Roman" w:eastAsia="Calibri" w:hAnsi="Times New Roman" w:cs="Times New Roman"/>
                <w:b w:val="0"/>
                <w:bCs/>
              </w:rPr>
              <w:t xml:space="preserve"> процессных мероприятий «</w:t>
            </w:r>
            <w:r w:rsidRPr="001B7CC6">
              <w:rPr>
                <w:rFonts w:ascii="Times New Roman" w:eastAsia="Calibri" w:hAnsi="Times New Roman" w:cs="Times New Roman"/>
                <w:b w:val="0"/>
                <w:bCs/>
              </w:rPr>
              <w:t>Совершенствование муниципального управления в сфере юстиции</w:t>
            </w:r>
            <w:r w:rsidRPr="007B47A1">
              <w:rPr>
                <w:rFonts w:ascii="Times New Roman" w:eastAsia="Calibri" w:hAnsi="Times New Roman" w:cs="Times New Roman"/>
                <w:b w:val="0"/>
                <w:bCs/>
              </w:rPr>
              <w:t>»:</w:t>
            </w:r>
          </w:p>
        </w:tc>
        <w:tc>
          <w:tcPr>
            <w:tcW w:w="1930" w:type="dxa"/>
          </w:tcPr>
          <w:p w14:paraId="0F639235" w14:textId="3C8A65EC" w:rsidR="001B7CC6" w:rsidRPr="00733E8E" w:rsidRDefault="001B7CC6" w:rsidP="00D31AD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Всего, в том числе:</w:t>
            </w:r>
          </w:p>
        </w:tc>
        <w:tc>
          <w:tcPr>
            <w:tcW w:w="941" w:type="dxa"/>
          </w:tcPr>
          <w:p w14:paraId="79ECAD74" w14:textId="2474E01C" w:rsidR="001B7CC6" w:rsidRPr="00733E8E" w:rsidRDefault="001B7CC6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24456,8</w:t>
            </w:r>
          </w:p>
        </w:tc>
        <w:tc>
          <w:tcPr>
            <w:tcW w:w="941" w:type="dxa"/>
          </w:tcPr>
          <w:p w14:paraId="07C72FCF" w14:textId="32C64FB0" w:rsidR="001B7CC6" w:rsidRPr="00733E8E" w:rsidRDefault="001B7CC6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25396,1</w:t>
            </w:r>
          </w:p>
        </w:tc>
        <w:tc>
          <w:tcPr>
            <w:tcW w:w="960" w:type="dxa"/>
          </w:tcPr>
          <w:p w14:paraId="7F81C4A1" w14:textId="7CEBF1A5" w:rsidR="001B7CC6" w:rsidRPr="00733E8E" w:rsidRDefault="001B7CC6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24469,9</w:t>
            </w:r>
          </w:p>
        </w:tc>
        <w:tc>
          <w:tcPr>
            <w:tcW w:w="960" w:type="dxa"/>
          </w:tcPr>
          <w:p w14:paraId="306149AD" w14:textId="02A23790" w:rsidR="001B7CC6" w:rsidRPr="00733E8E" w:rsidRDefault="001B7CC6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24469,9</w:t>
            </w:r>
          </w:p>
        </w:tc>
        <w:tc>
          <w:tcPr>
            <w:tcW w:w="960" w:type="dxa"/>
          </w:tcPr>
          <w:p w14:paraId="1F544EFC" w14:textId="243A4317" w:rsidR="001B7CC6" w:rsidRPr="00733E8E" w:rsidRDefault="001B7CC6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24469,9</w:t>
            </w:r>
          </w:p>
        </w:tc>
        <w:tc>
          <w:tcPr>
            <w:tcW w:w="960" w:type="dxa"/>
          </w:tcPr>
          <w:p w14:paraId="0066EAEC" w14:textId="6A2C908A" w:rsidR="001B7CC6" w:rsidRPr="00733E8E" w:rsidRDefault="001B7CC6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25396,1</w:t>
            </w:r>
          </w:p>
        </w:tc>
        <w:tc>
          <w:tcPr>
            <w:tcW w:w="1041" w:type="dxa"/>
          </w:tcPr>
          <w:p w14:paraId="074F1D41" w14:textId="4AB1DE0A" w:rsidR="001B7CC6" w:rsidRPr="00733E8E" w:rsidRDefault="001B7CC6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126980,5</w:t>
            </w:r>
          </w:p>
        </w:tc>
        <w:tc>
          <w:tcPr>
            <w:tcW w:w="1069" w:type="dxa"/>
          </w:tcPr>
          <w:p w14:paraId="0121FEF7" w14:textId="24A012A8" w:rsidR="001B7CC6" w:rsidRPr="00733E8E" w:rsidRDefault="001B7CC6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275639,2</w:t>
            </w:r>
          </w:p>
        </w:tc>
      </w:tr>
      <w:tr w:rsidR="001B7CC6" w14:paraId="43B533AF" w14:textId="77777777" w:rsidTr="001B7CC6">
        <w:tc>
          <w:tcPr>
            <w:tcW w:w="6239" w:type="dxa"/>
            <w:gridSpan w:val="4"/>
            <w:vMerge/>
          </w:tcPr>
          <w:p w14:paraId="55F3A1DF" w14:textId="77777777" w:rsidR="001B7CC6" w:rsidRPr="00733E8E" w:rsidRDefault="001B7CC6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7E95D135" w14:textId="2BF87586" w:rsidR="001B7CC6" w:rsidRPr="00733E8E" w:rsidRDefault="001B7CC6" w:rsidP="00D31AD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Федеральный бюджет</w:t>
            </w:r>
          </w:p>
        </w:tc>
        <w:tc>
          <w:tcPr>
            <w:tcW w:w="941" w:type="dxa"/>
          </w:tcPr>
          <w:p w14:paraId="5487DF5B" w14:textId="75C15BE2" w:rsidR="001B7CC6" w:rsidRPr="00733E8E" w:rsidRDefault="001B7CC6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13136,8</w:t>
            </w:r>
          </w:p>
        </w:tc>
        <w:tc>
          <w:tcPr>
            <w:tcW w:w="941" w:type="dxa"/>
          </w:tcPr>
          <w:p w14:paraId="7B907EB2" w14:textId="15EEF4E0" w:rsidR="001B7CC6" w:rsidRPr="00733E8E" w:rsidRDefault="001B7CC6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14076,1</w:t>
            </w:r>
          </w:p>
        </w:tc>
        <w:tc>
          <w:tcPr>
            <w:tcW w:w="960" w:type="dxa"/>
          </w:tcPr>
          <w:p w14:paraId="71596E4B" w14:textId="0B34EDF3" w:rsidR="001B7CC6" w:rsidRPr="00733E8E" w:rsidRDefault="001B7CC6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13149,9</w:t>
            </w:r>
          </w:p>
        </w:tc>
        <w:tc>
          <w:tcPr>
            <w:tcW w:w="960" w:type="dxa"/>
          </w:tcPr>
          <w:p w14:paraId="0EE9285D" w14:textId="08993C14" w:rsidR="001B7CC6" w:rsidRPr="00733E8E" w:rsidRDefault="001B7CC6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13149,9</w:t>
            </w:r>
          </w:p>
        </w:tc>
        <w:tc>
          <w:tcPr>
            <w:tcW w:w="960" w:type="dxa"/>
          </w:tcPr>
          <w:p w14:paraId="21BE27AB" w14:textId="79A2729A" w:rsidR="001B7CC6" w:rsidRPr="00733E8E" w:rsidRDefault="001B7CC6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13149,9</w:t>
            </w:r>
          </w:p>
        </w:tc>
        <w:tc>
          <w:tcPr>
            <w:tcW w:w="960" w:type="dxa"/>
          </w:tcPr>
          <w:p w14:paraId="17048139" w14:textId="681365A5" w:rsidR="001B7CC6" w:rsidRPr="00733E8E" w:rsidRDefault="001B7CC6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14076,1</w:t>
            </w:r>
          </w:p>
        </w:tc>
        <w:tc>
          <w:tcPr>
            <w:tcW w:w="1041" w:type="dxa"/>
          </w:tcPr>
          <w:p w14:paraId="22DE20BB" w14:textId="4B2F53C4" w:rsidR="001B7CC6" w:rsidRPr="00733E8E" w:rsidRDefault="001B7CC6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70380,5</w:t>
            </w:r>
          </w:p>
        </w:tc>
        <w:tc>
          <w:tcPr>
            <w:tcW w:w="1069" w:type="dxa"/>
          </w:tcPr>
          <w:p w14:paraId="3E9A622D" w14:textId="71AD6476" w:rsidR="001B7CC6" w:rsidRPr="00733E8E" w:rsidRDefault="001B7CC6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151119,2</w:t>
            </w:r>
          </w:p>
        </w:tc>
      </w:tr>
      <w:tr w:rsidR="001B7CC6" w14:paraId="14943E4A" w14:textId="77777777" w:rsidTr="001B7CC6">
        <w:tc>
          <w:tcPr>
            <w:tcW w:w="6239" w:type="dxa"/>
            <w:gridSpan w:val="4"/>
            <w:vMerge/>
          </w:tcPr>
          <w:p w14:paraId="4DCC9A34" w14:textId="77777777" w:rsidR="001B7CC6" w:rsidRPr="00733E8E" w:rsidRDefault="001B7CC6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3D449109" w14:textId="23F3F00A" w:rsidR="001B7CC6" w:rsidRPr="00733E8E" w:rsidRDefault="001B7CC6" w:rsidP="00D31AD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Республиканский бюджет</w:t>
            </w:r>
          </w:p>
        </w:tc>
        <w:tc>
          <w:tcPr>
            <w:tcW w:w="941" w:type="dxa"/>
          </w:tcPr>
          <w:p w14:paraId="0A7CDF70" w14:textId="604C7C22" w:rsidR="001B7CC6" w:rsidRPr="00733E8E" w:rsidRDefault="001B7CC6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2170,0</w:t>
            </w:r>
          </w:p>
        </w:tc>
        <w:tc>
          <w:tcPr>
            <w:tcW w:w="941" w:type="dxa"/>
          </w:tcPr>
          <w:p w14:paraId="73948501" w14:textId="71430FA5" w:rsidR="001B7CC6" w:rsidRPr="00733E8E" w:rsidRDefault="001B7CC6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2170,0</w:t>
            </w:r>
          </w:p>
        </w:tc>
        <w:tc>
          <w:tcPr>
            <w:tcW w:w="960" w:type="dxa"/>
          </w:tcPr>
          <w:p w14:paraId="23BF75D8" w14:textId="34BC3157" w:rsidR="001B7CC6" w:rsidRPr="00733E8E" w:rsidRDefault="001B7CC6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2170,0</w:t>
            </w:r>
          </w:p>
        </w:tc>
        <w:tc>
          <w:tcPr>
            <w:tcW w:w="960" w:type="dxa"/>
          </w:tcPr>
          <w:p w14:paraId="0318AA53" w14:textId="32BDAEF2" w:rsidR="001B7CC6" w:rsidRPr="00733E8E" w:rsidRDefault="001B7CC6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2170,0</w:t>
            </w:r>
          </w:p>
        </w:tc>
        <w:tc>
          <w:tcPr>
            <w:tcW w:w="960" w:type="dxa"/>
          </w:tcPr>
          <w:p w14:paraId="644AF73C" w14:textId="31ED59AC" w:rsidR="001B7CC6" w:rsidRPr="00733E8E" w:rsidRDefault="001B7CC6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2170,0</w:t>
            </w:r>
          </w:p>
        </w:tc>
        <w:tc>
          <w:tcPr>
            <w:tcW w:w="960" w:type="dxa"/>
          </w:tcPr>
          <w:p w14:paraId="2AFBA4C6" w14:textId="7995FA91" w:rsidR="001B7CC6" w:rsidRPr="00733E8E" w:rsidRDefault="001B7CC6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2170,0</w:t>
            </w:r>
          </w:p>
        </w:tc>
        <w:tc>
          <w:tcPr>
            <w:tcW w:w="1041" w:type="dxa"/>
          </w:tcPr>
          <w:p w14:paraId="12ED0099" w14:textId="09BA79C6" w:rsidR="001B7CC6" w:rsidRPr="00733E8E" w:rsidRDefault="001B7CC6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10850,0</w:t>
            </w:r>
          </w:p>
        </w:tc>
        <w:tc>
          <w:tcPr>
            <w:tcW w:w="1069" w:type="dxa"/>
          </w:tcPr>
          <w:p w14:paraId="293C97B2" w14:textId="51DE6663" w:rsidR="001B7CC6" w:rsidRPr="00733E8E" w:rsidRDefault="001B7CC6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23870,0</w:t>
            </w:r>
          </w:p>
        </w:tc>
      </w:tr>
      <w:tr w:rsidR="001B7CC6" w14:paraId="15F5BA24" w14:textId="77777777" w:rsidTr="001B7CC6">
        <w:tc>
          <w:tcPr>
            <w:tcW w:w="6239" w:type="dxa"/>
            <w:gridSpan w:val="4"/>
            <w:vMerge/>
          </w:tcPr>
          <w:p w14:paraId="4F186B4B" w14:textId="77777777" w:rsidR="001B7CC6" w:rsidRPr="00733E8E" w:rsidRDefault="001B7CC6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76D8F927" w14:textId="5C0ACC6A" w:rsidR="001B7CC6" w:rsidRPr="00733E8E" w:rsidRDefault="001B7CC6" w:rsidP="00D31AD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Бюджет города Чебоксары</w:t>
            </w:r>
          </w:p>
        </w:tc>
        <w:tc>
          <w:tcPr>
            <w:tcW w:w="941" w:type="dxa"/>
          </w:tcPr>
          <w:p w14:paraId="7CDB565C" w14:textId="2550E04B" w:rsidR="001B7CC6" w:rsidRPr="00733E8E" w:rsidRDefault="001B7CC6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9150,0</w:t>
            </w:r>
          </w:p>
        </w:tc>
        <w:tc>
          <w:tcPr>
            <w:tcW w:w="941" w:type="dxa"/>
          </w:tcPr>
          <w:p w14:paraId="058CF7BE" w14:textId="2AB9524C" w:rsidR="001B7CC6" w:rsidRPr="00733E8E" w:rsidRDefault="001B7CC6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9150,0</w:t>
            </w:r>
          </w:p>
        </w:tc>
        <w:tc>
          <w:tcPr>
            <w:tcW w:w="960" w:type="dxa"/>
          </w:tcPr>
          <w:p w14:paraId="0C08F24B" w14:textId="2296F82A" w:rsidR="001B7CC6" w:rsidRPr="00733E8E" w:rsidRDefault="001B7CC6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9150,0</w:t>
            </w:r>
          </w:p>
        </w:tc>
        <w:tc>
          <w:tcPr>
            <w:tcW w:w="960" w:type="dxa"/>
          </w:tcPr>
          <w:p w14:paraId="4E43D88C" w14:textId="14BB32D6" w:rsidR="001B7CC6" w:rsidRPr="00733E8E" w:rsidRDefault="001B7CC6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9150,0</w:t>
            </w:r>
          </w:p>
        </w:tc>
        <w:tc>
          <w:tcPr>
            <w:tcW w:w="960" w:type="dxa"/>
          </w:tcPr>
          <w:p w14:paraId="1BD760A2" w14:textId="6C99EB78" w:rsidR="001B7CC6" w:rsidRPr="00733E8E" w:rsidRDefault="001B7CC6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9150,0</w:t>
            </w:r>
          </w:p>
        </w:tc>
        <w:tc>
          <w:tcPr>
            <w:tcW w:w="960" w:type="dxa"/>
          </w:tcPr>
          <w:p w14:paraId="30A2DE4D" w14:textId="67EB4F7B" w:rsidR="001B7CC6" w:rsidRPr="00733E8E" w:rsidRDefault="001B7CC6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9150,0</w:t>
            </w:r>
          </w:p>
        </w:tc>
        <w:tc>
          <w:tcPr>
            <w:tcW w:w="1041" w:type="dxa"/>
          </w:tcPr>
          <w:p w14:paraId="7336F355" w14:textId="4955094F" w:rsidR="001B7CC6" w:rsidRPr="00733E8E" w:rsidRDefault="001B7CC6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45750,0</w:t>
            </w:r>
          </w:p>
        </w:tc>
        <w:tc>
          <w:tcPr>
            <w:tcW w:w="1069" w:type="dxa"/>
          </w:tcPr>
          <w:p w14:paraId="1E21E909" w14:textId="5E52FD8E" w:rsidR="001B7CC6" w:rsidRPr="00733E8E" w:rsidRDefault="001B7CC6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100650,0</w:t>
            </w:r>
          </w:p>
        </w:tc>
      </w:tr>
      <w:tr w:rsidR="001B7CC6" w14:paraId="5D8ED58C" w14:textId="77777777" w:rsidTr="001B7CC6">
        <w:trPr>
          <w:trHeight w:val="70"/>
        </w:trPr>
        <w:tc>
          <w:tcPr>
            <w:tcW w:w="6239" w:type="dxa"/>
            <w:gridSpan w:val="4"/>
            <w:vMerge/>
          </w:tcPr>
          <w:p w14:paraId="272DBD87" w14:textId="77777777" w:rsidR="001B7CC6" w:rsidRPr="00733E8E" w:rsidRDefault="001B7CC6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30" w:type="dxa"/>
          </w:tcPr>
          <w:p w14:paraId="20CC9C04" w14:textId="30D612F8" w:rsidR="001B7CC6" w:rsidRPr="00733E8E" w:rsidRDefault="001B7CC6" w:rsidP="00D31ADA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Внебюджетные источники</w:t>
            </w:r>
          </w:p>
        </w:tc>
        <w:tc>
          <w:tcPr>
            <w:tcW w:w="941" w:type="dxa"/>
          </w:tcPr>
          <w:p w14:paraId="648A133A" w14:textId="1FA27A87" w:rsidR="001B7CC6" w:rsidRPr="00733E8E" w:rsidRDefault="001B7CC6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41" w:type="dxa"/>
          </w:tcPr>
          <w:p w14:paraId="201086BE" w14:textId="37435CFE" w:rsidR="001B7CC6" w:rsidRPr="00733E8E" w:rsidRDefault="001B7CC6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350DE55D" w14:textId="2E534ED9" w:rsidR="001B7CC6" w:rsidRPr="00733E8E" w:rsidRDefault="001B7CC6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7124FF6B" w14:textId="4D0494C0" w:rsidR="001B7CC6" w:rsidRPr="00733E8E" w:rsidRDefault="001B7CC6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33679585" w14:textId="43CB7340" w:rsidR="001B7CC6" w:rsidRPr="00733E8E" w:rsidRDefault="001B7CC6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960" w:type="dxa"/>
          </w:tcPr>
          <w:p w14:paraId="27DFEDA7" w14:textId="6F112E7F" w:rsidR="001B7CC6" w:rsidRPr="00733E8E" w:rsidRDefault="001B7CC6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41" w:type="dxa"/>
          </w:tcPr>
          <w:p w14:paraId="54ACED71" w14:textId="0131AC96" w:rsidR="001B7CC6" w:rsidRPr="00733E8E" w:rsidRDefault="001B7CC6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  <w:tc>
          <w:tcPr>
            <w:tcW w:w="1069" w:type="dxa"/>
          </w:tcPr>
          <w:p w14:paraId="091DF6B9" w14:textId="69B6A013" w:rsidR="001B7CC6" w:rsidRPr="00733E8E" w:rsidRDefault="001B7CC6" w:rsidP="00D31AD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733E8E">
              <w:rPr>
                <w:rFonts w:ascii="Times New Roman" w:eastAsia="Calibri" w:hAnsi="Times New Roman" w:cs="Times New Roman"/>
                <w:b w:val="0"/>
                <w:bCs/>
              </w:rPr>
              <w:t>0,0</w:t>
            </w:r>
          </w:p>
        </w:tc>
      </w:tr>
    </w:tbl>
    <w:p w14:paraId="604B3125" w14:textId="5A0EB969" w:rsidR="00F9085D" w:rsidRDefault="00F9085D" w:rsidP="00E11962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_________________________________________</w:t>
      </w:r>
    </w:p>
    <w:p w14:paraId="3FA93979" w14:textId="77777777" w:rsidR="00F9085D" w:rsidRDefault="00F9085D" w:rsidP="00E11962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429E567" w14:textId="6742DE32" w:rsidR="00F9085D" w:rsidRPr="00EE5389" w:rsidRDefault="005F5460" w:rsidP="00F9085D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45521">
        <w:rPr>
          <w:rFonts w:ascii="Times New Roman" w:hAnsi="Times New Roman" w:cs="Times New Roman"/>
          <w:bCs/>
          <w:sz w:val="28"/>
          <w:szCs w:val="28"/>
        </w:rPr>
        <w:t>5. </w:t>
      </w:r>
      <w:r w:rsidR="00F9085D" w:rsidRPr="00045521">
        <w:rPr>
          <w:rFonts w:ascii="Times New Roman" w:hAnsi="Times New Roman" w:cs="Times New Roman"/>
          <w:bCs/>
          <w:sz w:val="28"/>
          <w:szCs w:val="28"/>
        </w:rPr>
        <w:t>П</w:t>
      </w:r>
      <w:r w:rsidR="00F9085D">
        <w:rPr>
          <w:rFonts w:ascii="Times New Roman" w:hAnsi="Times New Roman" w:cs="Times New Roman"/>
          <w:bCs/>
          <w:sz w:val="28"/>
          <w:szCs w:val="28"/>
        </w:rPr>
        <w:t xml:space="preserve">ЛАН РЕАЛИЗАЦИИ </w:t>
      </w:r>
      <w:r w:rsidR="00F9085D" w:rsidRPr="00EE5389">
        <w:rPr>
          <w:rFonts w:ascii="Times New Roman" w:hAnsi="Times New Roman" w:cs="Times New Roman"/>
          <w:bCs/>
          <w:sz w:val="28"/>
          <w:szCs w:val="28"/>
        </w:rPr>
        <w:t xml:space="preserve">КОМПЛЕКСА ПРОЦЕССНЫХ МЕРОПРИЯТИЙ </w:t>
      </w:r>
    </w:p>
    <w:p w14:paraId="6377AC97" w14:textId="0B53239F" w:rsidR="005F5460" w:rsidRPr="00045521" w:rsidRDefault="00F9085D" w:rsidP="00EE5389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EE5389">
        <w:rPr>
          <w:rFonts w:ascii="Times New Roman" w:hAnsi="Times New Roman" w:cs="Times New Roman"/>
          <w:bCs/>
          <w:sz w:val="28"/>
          <w:szCs w:val="28"/>
        </w:rPr>
        <w:t xml:space="preserve"> «СОВЕРШЕНСТВОВАНИЕ МУНИЦИПАЛЬНОГО УПРАВЛЕНИЯ В СФЕРЕ ЮСТИЦИИ»</w:t>
      </w:r>
    </w:p>
    <w:p w14:paraId="0125047C" w14:textId="77777777" w:rsidR="005F5460" w:rsidRPr="00045521" w:rsidRDefault="005F5460" w:rsidP="005F5460">
      <w:pPr>
        <w:pStyle w:val="ConsPlusNormal"/>
        <w:rPr>
          <w:rFonts w:ascii="Times New Roman" w:hAnsi="Times New Roman" w:cs="Times New Roman"/>
        </w:rPr>
      </w:pPr>
    </w:p>
    <w:tbl>
      <w:tblPr>
        <w:tblW w:w="159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2"/>
        <w:gridCol w:w="1533"/>
        <w:gridCol w:w="8278"/>
        <w:gridCol w:w="2115"/>
      </w:tblGrid>
      <w:tr w:rsidR="005F5460" w:rsidRPr="00045521" w14:paraId="7A6C9099" w14:textId="77777777" w:rsidTr="00992A20">
        <w:tc>
          <w:tcPr>
            <w:tcW w:w="4052" w:type="dxa"/>
            <w:shd w:val="clear" w:color="auto" w:fill="auto"/>
          </w:tcPr>
          <w:p w14:paraId="0429C48B" w14:textId="77777777" w:rsidR="005F5460" w:rsidRPr="00E16D9B" w:rsidRDefault="005F5460" w:rsidP="00381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D9B">
              <w:rPr>
                <w:rFonts w:ascii="Times New Roman" w:hAnsi="Times New Roman" w:cs="Times New Roman"/>
                <w:sz w:val="24"/>
                <w:szCs w:val="24"/>
              </w:rPr>
              <w:t>Задача, мероприятие (результат) / контрольная точка</w:t>
            </w:r>
          </w:p>
        </w:tc>
        <w:tc>
          <w:tcPr>
            <w:tcW w:w="1533" w:type="dxa"/>
            <w:shd w:val="clear" w:color="auto" w:fill="auto"/>
          </w:tcPr>
          <w:p w14:paraId="4830CDE2" w14:textId="2BF65488" w:rsidR="005F5460" w:rsidRPr="00E16D9B" w:rsidRDefault="005F5460" w:rsidP="00381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9B">
              <w:rPr>
                <w:rFonts w:ascii="Times New Roman" w:hAnsi="Times New Roman" w:cs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8278" w:type="dxa"/>
            <w:shd w:val="clear" w:color="auto" w:fill="auto"/>
          </w:tcPr>
          <w:p w14:paraId="13572E19" w14:textId="77777777" w:rsidR="005F5460" w:rsidRPr="00E16D9B" w:rsidRDefault="005F5460" w:rsidP="00381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D9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(фамилия, имя, отчество, должность, отраслевого (функционального) органа, структурного подразделения администрации муниципального образования)</w:t>
            </w:r>
          </w:p>
        </w:tc>
        <w:tc>
          <w:tcPr>
            <w:tcW w:w="2115" w:type="dxa"/>
            <w:shd w:val="clear" w:color="auto" w:fill="auto"/>
          </w:tcPr>
          <w:p w14:paraId="12902424" w14:textId="77777777" w:rsidR="005F5460" w:rsidRPr="00E16D9B" w:rsidRDefault="005F5460" w:rsidP="00381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D9B">
              <w:rPr>
                <w:rFonts w:ascii="Times New Roman" w:hAnsi="Times New Roman" w:cs="Times New Roman"/>
                <w:sz w:val="24"/>
                <w:szCs w:val="24"/>
              </w:rPr>
              <w:t>Вид подтверждающего документа</w:t>
            </w:r>
          </w:p>
          <w:p w14:paraId="3EC72F40" w14:textId="77777777" w:rsidR="005F5460" w:rsidRPr="00E16D9B" w:rsidRDefault="005F5460" w:rsidP="00381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F5460" w:rsidRPr="00045521" w14:paraId="41772EE1" w14:textId="77777777" w:rsidTr="00992A20">
        <w:tc>
          <w:tcPr>
            <w:tcW w:w="4052" w:type="dxa"/>
            <w:shd w:val="clear" w:color="auto" w:fill="auto"/>
          </w:tcPr>
          <w:p w14:paraId="31F4426E" w14:textId="77777777" w:rsidR="005F5460" w:rsidRPr="00E16D9B" w:rsidRDefault="005F5460" w:rsidP="00381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D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02A551C1" w14:textId="77777777" w:rsidR="005F5460" w:rsidRPr="00E16D9B" w:rsidRDefault="005F5460" w:rsidP="00381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8" w:type="dxa"/>
            <w:shd w:val="clear" w:color="auto" w:fill="auto"/>
          </w:tcPr>
          <w:p w14:paraId="1B3DF9C9" w14:textId="77777777" w:rsidR="005F5460" w:rsidRPr="00E16D9B" w:rsidRDefault="005F5460" w:rsidP="00381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D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5" w:type="dxa"/>
            <w:shd w:val="clear" w:color="auto" w:fill="auto"/>
          </w:tcPr>
          <w:p w14:paraId="33A44EFE" w14:textId="77777777" w:rsidR="005F5460" w:rsidRPr="00E16D9B" w:rsidRDefault="005F5460" w:rsidP="00381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D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2A20" w:rsidRPr="00045521" w14:paraId="3501C6E6" w14:textId="77777777" w:rsidTr="00992A20">
        <w:trPr>
          <w:trHeight w:val="504"/>
        </w:trPr>
        <w:tc>
          <w:tcPr>
            <w:tcW w:w="15978" w:type="dxa"/>
            <w:gridSpan w:val="4"/>
            <w:shd w:val="clear" w:color="auto" w:fill="auto"/>
            <w:vAlign w:val="center"/>
          </w:tcPr>
          <w:p w14:paraId="3916A697" w14:textId="4729A2FC" w:rsidR="00992A20" w:rsidRPr="00E16D9B" w:rsidRDefault="00992A20" w:rsidP="00F908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D9B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F90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6D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0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6D9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4010B">
              <w:rPr>
                <w:rFonts w:ascii="Times New Roman" w:hAnsi="Times New Roman" w:cs="Times New Roman"/>
                <w:sz w:val="24"/>
                <w:szCs w:val="24"/>
              </w:rPr>
              <w:t>Выполнение обязательств органов местного самоуправления города Чебоксары в сфере юстиции</w:t>
            </w:r>
            <w:r w:rsidRPr="00E16D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F5460" w:rsidRPr="00045521" w14:paraId="21C3F909" w14:textId="77777777" w:rsidTr="00992A20">
        <w:tc>
          <w:tcPr>
            <w:tcW w:w="4052" w:type="dxa"/>
            <w:shd w:val="clear" w:color="auto" w:fill="auto"/>
          </w:tcPr>
          <w:p w14:paraId="04EF1589" w14:textId="7598DBCC" w:rsidR="005F5460" w:rsidRPr="00E16D9B" w:rsidRDefault="005F5460" w:rsidP="001A74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9B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F9085D">
              <w:rPr>
                <w:rFonts w:ascii="Times New Roman" w:hAnsi="Times New Roman" w:cs="Times New Roman"/>
                <w:sz w:val="24"/>
                <w:szCs w:val="24"/>
              </w:rPr>
              <w:t> 1.1.</w:t>
            </w:r>
            <w:r w:rsidRPr="00E16D9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F78C7" w:rsidRPr="00CF78C7">
              <w:rPr>
                <w:rFonts w:ascii="Times New Roman" w:hAnsi="Times New Roman" w:cs="Times New Roman"/>
                <w:sz w:val="24"/>
                <w:szCs w:val="24"/>
              </w:rPr>
              <w:t>Реализация полномочий органов местного самоуправления города Чебоксары в части обеспечения деятельности федеральных судов общей юрисдикции</w:t>
            </w:r>
            <w:r w:rsidRPr="00E16D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3" w:type="dxa"/>
            <w:shd w:val="clear" w:color="auto" w:fill="auto"/>
          </w:tcPr>
          <w:p w14:paraId="70AD7F5E" w14:textId="19763030" w:rsidR="005F5460" w:rsidRPr="00E16D9B" w:rsidRDefault="00C23452" w:rsidP="00381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D9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E16D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6D9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278" w:type="dxa"/>
            <w:shd w:val="clear" w:color="auto" w:fill="auto"/>
          </w:tcPr>
          <w:p w14:paraId="3AF3CA1A" w14:textId="18FF6D53" w:rsidR="005F5460" w:rsidRPr="00E16D9B" w:rsidRDefault="00C23452" w:rsidP="001A74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9B">
              <w:rPr>
                <w:rFonts w:ascii="Times New Roman" w:hAnsi="Times New Roman" w:cs="Times New Roman"/>
                <w:sz w:val="24"/>
                <w:szCs w:val="24"/>
              </w:rPr>
              <w:t>Маслов Г.В., руководитель управы по Ленинскому району администрации города Чебоксары;</w:t>
            </w:r>
          </w:p>
          <w:p w14:paraId="6242025D" w14:textId="1A11D79B" w:rsidR="00C23452" w:rsidRPr="00E16D9B" w:rsidRDefault="00C23452" w:rsidP="001A74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9B">
              <w:rPr>
                <w:rFonts w:ascii="Times New Roman" w:hAnsi="Times New Roman" w:cs="Times New Roman"/>
                <w:sz w:val="24"/>
                <w:szCs w:val="24"/>
              </w:rPr>
              <w:t>Романова Е.В., руководитель управы по Московскому району администрации города Чебоксары;</w:t>
            </w:r>
          </w:p>
          <w:p w14:paraId="5599662B" w14:textId="77777777" w:rsidR="0009380C" w:rsidRDefault="00C23452" w:rsidP="001A74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9B">
              <w:rPr>
                <w:rFonts w:ascii="Times New Roman" w:hAnsi="Times New Roman" w:cs="Times New Roman"/>
                <w:sz w:val="24"/>
                <w:szCs w:val="24"/>
              </w:rPr>
              <w:t>Михайлов Я.Л., руководитель управы по Калининскому району администрации города Чебоксары</w:t>
            </w:r>
            <w:r w:rsidR="000938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FC378D" w14:textId="5B816060" w:rsidR="00C23452" w:rsidRPr="00E16D9B" w:rsidRDefault="0009380C" w:rsidP="001A74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Николаев Д.О., начальник правового управления администрации города Чебоксары</w:t>
            </w:r>
          </w:p>
        </w:tc>
        <w:tc>
          <w:tcPr>
            <w:tcW w:w="2115" w:type="dxa"/>
            <w:shd w:val="clear" w:color="auto" w:fill="auto"/>
          </w:tcPr>
          <w:p w14:paraId="48EC068C" w14:textId="47E28EB5" w:rsidR="005F5460" w:rsidRPr="00E16D9B" w:rsidRDefault="00C23452" w:rsidP="001A74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9B">
              <w:rPr>
                <w:rFonts w:ascii="Times New Roman" w:hAnsi="Times New Roman" w:cs="Times New Roman"/>
                <w:sz w:val="24"/>
                <w:szCs w:val="24"/>
              </w:rPr>
              <w:t>Списки и запасные списки кандидатов</w:t>
            </w:r>
          </w:p>
        </w:tc>
      </w:tr>
      <w:tr w:rsidR="000A3C90" w:rsidRPr="00045521" w14:paraId="0007BE0D" w14:textId="77777777" w:rsidTr="00992A20">
        <w:tc>
          <w:tcPr>
            <w:tcW w:w="4052" w:type="dxa"/>
            <w:shd w:val="clear" w:color="auto" w:fill="auto"/>
          </w:tcPr>
          <w:p w14:paraId="3D00972E" w14:textId="76162CD0" w:rsidR="000A3C90" w:rsidRPr="00E16D9B" w:rsidRDefault="000A3C90" w:rsidP="001A74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F9085D">
              <w:rPr>
                <w:rFonts w:ascii="Times New Roman" w:hAnsi="Times New Roman" w:cs="Times New Roman"/>
                <w:sz w:val="24"/>
                <w:szCs w:val="24"/>
              </w:rPr>
              <w:t> 1.2.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1413B">
              <w:rPr>
                <w:rFonts w:ascii="Times New Roman" w:hAnsi="Times New Roman" w:cs="Times New Roman"/>
                <w:sz w:val="24"/>
                <w:szCs w:val="24"/>
              </w:rPr>
              <w:t>Прочие выплаты по обязательствам муниципального образования Чувашской Республики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3" w:type="dxa"/>
            <w:shd w:val="clear" w:color="auto" w:fill="auto"/>
          </w:tcPr>
          <w:p w14:paraId="5AB48BC3" w14:textId="6D93D3C4" w:rsidR="000A3C90" w:rsidRPr="00E16D9B" w:rsidRDefault="000A3C90" w:rsidP="00381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131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278" w:type="dxa"/>
            <w:shd w:val="clear" w:color="auto" w:fill="auto"/>
          </w:tcPr>
          <w:p w14:paraId="5B629FB0" w14:textId="5B2FF459" w:rsidR="000A3C90" w:rsidRPr="00B61B97" w:rsidRDefault="000A3C90" w:rsidP="001A74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7">
              <w:rPr>
                <w:rFonts w:ascii="Times New Roman" w:hAnsi="Times New Roman" w:cs="Times New Roman"/>
                <w:sz w:val="24"/>
                <w:szCs w:val="24"/>
              </w:rPr>
              <w:t>Николаев Д.О., начальник правового управления администрации города Чебоксары</w:t>
            </w:r>
          </w:p>
        </w:tc>
        <w:tc>
          <w:tcPr>
            <w:tcW w:w="2115" w:type="dxa"/>
            <w:shd w:val="clear" w:color="auto" w:fill="auto"/>
          </w:tcPr>
          <w:p w14:paraId="719519B2" w14:textId="7C711C73" w:rsidR="000A3C90" w:rsidRPr="00B61B97" w:rsidRDefault="00093FE6" w:rsidP="001A74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7">
              <w:rPr>
                <w:rFonts w:ascii="Times New Roman" w:hAnsi="Times New Roman" w:cs="Times New Roman"/>
                <w:sz w:val="24"/>
                <w:szCs w:val="24"/>
              </w:rPr>
              <w:t>Платежные поручения</w:t>
            </w:r>
          </w:p>
        </w:tc>
      </w:tr>
      <w:tr w:rsidR="00992A20" w:rsidRPr="00045521" w14:paraId="7E67BF7B" w14:textId="77777777" w:rsidTr="00992A20">
        <w:trPr>
          <w:trHeight w:val="756"/>
        </w:trPr>
        <w:tc>
          <w:tcPr>
            <w:tcW w:w="15978" w:type="dxa"/>
            <w:gridSpan w:val="4"/>
            <w:shd w:val="clear" w:color="auto" w:fill="auto"/>
            <w:vAlign w:val="center"/>
          </w:tcPr>
          <w:p w14:paraId="34CB82DA" w14:textId="72B8B928" w:rsidR="00992A20" w:rsidRPr="00B61B97" w:rsidRDefault="00992A20" w:rsidP="00F908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D9B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F90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6D9B">
              <w:rPr>
                <w:rFonts w:ascii="Times New Roman" w:hAnsi="Times New Roman" w:cs="Times New Roman"/>
                <w:sz w:val="24"/>
                <w:szCs w:val="24"/>
              </w:rPr>
              <w:t>2 «Повышение качества и совершенствование порядка предоставления государственных и услуг в сфере государственной регистрации актов гражданского состояния»</w:t>
            </w:r>
          </w:p>
        </w:tc>
      </w:tr>
      <w:tr w:rsidR="00995559" w:rsidRPr="00045521" w14:paraId="5694FA47" w14:textId="77777777" w:rsidTr="00992A20">
        <w:tc>
          <w:tcPr>
            <w:tcW w:w="4052" w:type="dxa"/>
            <w:shd w:val="clear" w:color="auto" w:fill="auto"/>
          </w:tcPr>
          <w:p w14:paraId="7C731EA7" w14:textId="04428643" w:rsidR="005F5460" w:rsidRPr="00E16D9B" w:rsidRDefault="009C0AE2" w:rsidP="001A74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9B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r w:rsidR="00F9085D">
              <w:rPr>
                <w:rFonts w:ascii="Times New Roman" w:hAnsi="Times New Roman" w:cs="Times New Roman"/>
                <w:sz w:val="24"/>
                <w:szCs w:val="24"/>
              </w:rPr>
              <w:t> 2.1.</w:t>
            </w:r>
            <w:r w:rsidRPr="00E16D9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6043C" w:rsidRPr="00E16D9B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предоставлению государственной услуги по регистрации актов гражданского состояния и совершению юридически значимых действий за счет субвенций представляемых из федерального бюджета»</w:t>
            </w:r>
          </w:p>
        </w:tc>
        <w:tc>
          <w:tcPr>
            <w:tcW w:w="1533" w:type="dxa"/>
            <w:shd w:val="clear" w:color="auto" w:fill="auto"/>
          </w:tcPr>
          <w:p w14:paraId="676BDF88" w14:textId="18EA3EC9" w:rsidR="005F5460" w:rsidRPr="00E16D9B" w:rsidRDefault="005F5460" w:rsidP="00381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D9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E16D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6D9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278" w:type="dxa"/>
            <w:shd w:val="clear" w:color="auto" w:fill="auto"/>
          </w:tcPr>
          <w:p w14:paraId="404E42C4" w14:textId="77777777" w:rsidR="005F5460" w:rsidRPr="00B61B97" w:rsidRDefault="00C23452" w:rsidP="001A742A">
            <w:pPr>
              <w:pStyle w:val="ConsPlusNormal"/>
              <w:jc w:val="both"/>
              <w:rPr>
                <w:sz w:val="24"/>
                <w:szCs w:val="24"/>
              </w:rPr>
            </w:pPr>
            <w:r w:rsidRPr="00B61B97">
              <w:rPr>
                <w:rFonts w:ascii="Times New Roman" w:hAnsi="Times New Roman" w:cs="Times New Roman"/>
                <w:sz w:val="24"/>
                <w:szCs w:val="24"/>
              </w:rPr>
              <w:t>Валицкая С.В., начальник отдела ЗАГС администрации города Чебоксары</w:t>
            </w:r>
            <w:r w:rsidRPr="00B61B97">
              <w:rPr>
                <w:sz w:val="24"/>
                <w:szCs w:val="24"/>
              </w:rPr>
              <w:t xml:space="preserve">; </w:t>
            </w:r>
          </w:p>
          <w:p w14:paraId="709DF9C0" w14:textId="77777777" w:rsidR="00C23452" w:rsidRPr="00B61B97" w:rsidRDefault="00C23452" w:rsidP="001A74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7">
              <w:rPr>
                <w:rFonts w:ascii="Times New Roman" w:hAnsi="Times New Roman" w:cs="Times New Roman"/>
                <w:sz w:val="24"/>
                <w:szCs w:val="24"/>
              </w:rPr>
              <w:t>Маслов Г.В., руководитель управы по Ленинскому району администрации города Чебоксары;</w:t>
            </w:r>
          </w:p>
          <w:p w14:paraId="77832D50" w14:textId="77777777" w:rsidR="00C23452" w:rsidRPr="00B61B97" w:rsidRDefault="00C23452" w:rsidP="001A74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7">
              <w:rPr>
                <w:rFonts w:ascii="Times New Roman" w:hAnsi="Times New Roman" w:cs="Times New Roman"/>
                <w:sz w:val="24"/>
                <w:szCs w:val="24"/>
              </w:rPr>
              <w:t>Романова Е.В., руководитель управы по Московскому району администрации города Чебоксары;</w:t>
            </w:r>
          </w:p>
          <w:p w14:paraId="1FE06A4C" w14:textId="582D26DC" w:rsidR="00C23452" w:rsidRPr="00B61B97" w:rsidRDefault="00C23452" w:rsidP="001A742A">
            <w:pPr>
              <w:pStyle w:val="ConsPlusNormal"/>
              <w:jc w:val="both"/>
              <w:rPr>
                <w:sz w:val="24"/>
                <w:szCs w:val="24"/>
              </w:rPr>
            </w:pPr>
            <w:r w:rsidRPr="00B61B97">
              <w:rPr>
                <w:rFonts w:ascii="Times New Roman" w:hAnsi="Times New Roman" w:cs="Times New Roman"/>
                <w:sz w:val="24"/>
                <w:szCs w:val="24"/>
              </w:rPr>
              <w:t>Михайлов Я.Л., руководитель управы по Калининскому району администрации города Чебоксары</w:t>
            </w:r>
          </w:p>
        </w:tc>
        <w:tc>
          <w:tcPr>
            <w:tcW w:w="2115" w:type="dxa"/>
            <w:shd w:val="clear" w:color="auto" w:fill="auto"/>
          </w:tcPr>
          <w:p w14:paraId="7F5AB9C0" w14:textId="2B183323" w:rsidR="005F5460" w:rsidRPr="00E16D9B" w:rsidRDefault="00C23452" w:rsidP="001A74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9B">
              <w:rPr>
                <w:rFonts w:ascii="Times New Roman" w:hAnsi="Times New Roman" w:cs="Times New Roman"/>
                <w:sz w:val="24"/>
                <w:szCs w:val="24"/>
              </w:rPr>
              <w:t>Акты гражданского состояния</w:t>
            </w:r>
          </w:p>
        </w:tc>
      </w:tr>
      <w:tr w:rsidR="009C0AE2" w:rsidRPr="00045521" w14:paraId="582E0FAC" w14:textId="77777777" w:rsidTr="00992A20">
        <w:tc>
          <w:tcPr>
            <w:tcW w:w="4052" w:type="dxa"/>
            <w:shd w:val="clear" w:color="auto" w:fill="auto"/>
          </w:tcPr>
          <w:p w14:paraId="1A154289" w14:textId="5F2D5373" w:rsidR="009C0AE2" w:rsidRPr="00E16D9B" w:rsidRDefault="009C0AE2" w:rsidP="001A74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(результат)</w:t>
            </w:r>
            <w:r w:rsidR="00F9085D">
              <w:rPr>
                <w:rFonts w:ascii="Times New Roman" w:hAnsi="Times New Roman" w:cs="Times New Roman"/>
                <w:sz w:val="24"/>
                <w:szCs w:val="24"/>
              </w:rPr>
              <w:t> 2.2.</w:t>
            </w:r>
            <w:r w:rsidRPr="00E16D9B">
              <w:rPr>
                <w:rFonts w:ascii="Times New Roman" w:hAnsi="Times New Roman" w:cs="Times New Roman"/>
                <w:sz w:val="24"/>
                <w:szCs w:val="24"/>
              </w:rPr>
              <w:t xml:space="preserve"> «Предоставление государственных услуг в сфере регистрации актов гражданского состояния в электронном виде»</w:t>
            </w:r>
          </w:p>
        </w:tc>
        <w:tc>
          <w:tcPr>
            <w:tcW w:w="1533" w:type="dxa"/>
            <w:shd w:val="clear" w:color="auto" w:fill="auto"/>
          </w:tcPr>
          <w:p w14:paraId="3CA63BD7" w14:textId="74D9628A" w:rsidR="009C0AE2" w:rsidRPr="00E16D9B" w:rsidRDefault="009C0AE2" w:rsidP="00381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D9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E16D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6D9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278" w:type="dxa"/>
            <w:shd w:val="clear" w:color="auto" w:fill="auto"/>
          </w:tcPr>
          <w:p w14:paraId="70AD8FAA" w14:textId="77777777" w:rsidR="009C0AE2" w:rsidRPr="00B61B97" w:rsidRDefault="009C0AE2" w:rsidP="001A742A">
            <w:pPr>
              <w:pStyle w:val="ConsPlusNormal"/>
              <w:jc w:val="both"/>
              <w:rPr>
                <w:sz w:val="24"/>
                <w:szCs w:val="24"/>
              </w:rPr>
            </w:pPr>
            <w:r w:rsidRPr="00B61B97">
              <w:rPr>
                <w:rFonts w:ascii="Times New Roman" w:hAnsi="Times New Roman" w:cs="Times New Roman"/>
                <w:sz w:val="24"/>
                <w:szCs w:val="24"/>
              </w:rPr>
              <w:t>Валицкая С.В., начальник отдела ЗАГС администрации города Чебоксары</w:t>
            </w:r>
            <w:r w:rsidRPr="00B61B97">
              <w:rPr>
                <w:sz w:val="24"/>
                <w:szCs w:val="24"/>
              </w:rPr>
              <w:t xml:space="preserve">; </w:t>
            </w:r>
          </w:p>
          <w:p w14:paraId="4D6D6A7D" w14:textId="77777777" w:rsidR="009C0AE2" w:rsidRPr="00B61B97" w:rsidRDefault="009C0AE2" w:rsidP="001A74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7">
              <w:rPr>
                <w:rFonts w:ascii="Times New Roman" w:hAnsi="Times New Roman" w:cs="Times New Roman"/>
                <w:sz w:val="24"/>
                <w:szCs w:val="24"/>
              </w:rPr>
              <w:t>Маслов Г.В., руководитель управы по Ленинскому району администрации города Чебоксары;</w:t>
            </w:r>
          </w:p>
          <w:p w14:paraId="799B0F74" w14:textId="77777777" w:rsidR="009C0AE2" w:rsidRPr="00B61B97" w:rsidRDefault="009C0AE2" w:rsidP="001A74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7">
              <w:rPr>
                <w:rFonts w:ascii="Times New Roman" w:hAnsi="Times New Roman" w:cs="Times New Roman"/>
                <w:sz w:val="24"/>
                <w:szCs w:val="24"/>
              </w:rPr>
              <w:t>Романова Е.В., руководитель управы по Московскому району администрации города Чебоксары;</w:t>
            </w:r>
          </w:p>
          <w:p w14:paraId="5052782D" w14:textId="4CACD15F" w:rsidR="009C0AE2" w:rsidRPr="00B61B97" w:rsidRDefault="009C0AE2" w:rsidP="001A74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7">
              <w:rPr>
                <w:rFonts w:ascii="Times New Roman" w:hAnsi="Times New Roman" w:cs="Times New Roman"/>
                <w:sz w:val="24"/>
                <w:szCs w:val="24"/>
              </w:rPr>
              <w:t>Михайлов Я.Л., руководитель управы по Калининскому району администрации города Чебоксары</w:t>
            </w:r>
          </w:p>
        </w:tc>
        <w:tc>
          <w:tcPr>
            <w:tcW w:w="2115" w:type="dxa"/>
            <w:shd w:val="clear" w:color="auto" w:fill="auto"/>
          </w:tcPr>
          <w:p w14:paraId="06D944B9" w14:textId="1CE909A6" w:rsidR="009C0AE2" w:rsidRPr="00E16D9B" w:rsidRDefault="009C0AE2" w:rsidP="001A74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D9B">
              <w:rPr>
                <w:rFonts w:ascii="Times New Roman" w:hAnsi="Times New Roman" w:cs="Times New Roman"/>
                <w:sz w:val="24"/>
                <w:szCs w:val="24"/>
              </w:rPr>
              <w:t>Акты гражданского состояния</w:t>
            </w:r>
          </w:p>
        </w:tc>
      </w:tr>
    </w:tbl>
    <w:p w14:paraId="2A6D8135" w14:textId="263532DF" w:rsidR="00F87A63" w:rsidRDefault="00F87A63" w:rsidP="001607C5">
      <w:pPr>
        <w:widowControl w:val="0"/>
        <w:autoSpaceDN w:val="0"/>
        <w:jc w:val="center"/>
      </w:pPr>
      <w:r w:rsidRPr="001A742A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___________________________________</w:t>
      </w:r>
    </w:p>
    <w:sectPr w:rsidR="00F87A63" w:rsidSect="00406176">
      <w:pgSz w:w="16838" w:h="11905" w:orient="landscape"/>
      <w:pgMar w:top="993" w:right="1134" w:bottom="568" w:left="1134" w:header="0" w:footer="2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D6E82F" w14:textId="77777777" w:rsidR="00AE503E" w:rsidRDefault="00AE503E" w:rsidP="00E16A30">
      <w:pPr>
        <w:spacing w:after="0" w:line="240" w:lineRule="auto"/>
      </w:pPr>
      <w:r>
        <w:separator/>
      </w:r>
    </w:p>
  </w:endnote>
  <w:endnote w:type="continuationSeparator" w:id="0">
    <w:p w14:paraId="6D4F8359" w14:textId="77777777" w:rsidR="00AE503E" w:rsidRDefault="00AE503E" w:rsidP="00E16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altName w:val="Tahoma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2FACCE" w14:textId="20DEE690" w:rsidR="001509AE" w:rsidRPr="00E07711" w:rsidRDefault="001509AE" w:rsidP="00E07711">
    <w:pPr>
      <w:pStyle w:val="a6"/>
      <w:ind w:left="708"/>
      <w:jc w:val="right"/>
      <w:rPr>
        <w:rFonts w:ascii="Times New Roman" w:hAnsi="Times New Roman"/>
        <w:sz w:val="18"/>
        <w:szCs w:val="18"/>
      </w:rPr>
    </w:pPr>
    <w:r w:rsidRPr="00E07711">
      <w:rPr>
        <w:rFonts w:ascii="Times New Roman" w:hAnsi="Times New Roman"/>
        <w:sz w:val="18"/>
        <w:szCs w:val="18"/>
      </w:rPr>
      <w:t>020-107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38E1B0" w14:textId="77777777" w:rsidR="00AE503E" w:rsidRDefault="00AE503E" w:rsidP="00E16A30">
      <w:pPr>
        <w:spacing w:after="0" w:line="240" w:lineRule="auto"/>
      </w:pPr>
      <w:r>
        <w:separator/>
      </w:r>
    </w:p>
  </w:footnote>
  <w:footnote w:type="continuationSeparator" w:id="0">
    <w:p w14:paraId="01B591E4" w14:textId="77777777" w:rsidR="00AE503E" w:rsidRDefault="00AE503E" w:rsidP="00E16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D9300" w14:textId="77777777" w:rsidR="001509AE" w:rsidRDefault="001509AE" w:rsidP="00FF04B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4436"/>
    <w:multiLevelType w:val="hybridMultilevel"/>
    <w:tmpl w:val="760AE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A3452"/>
    <w:multiLevelType w:val="hybridMultilevel"/>
    <w:tmpl w:val="9E8863F8"/>
    <w:lvl w:ilvl="0" w:tplc="81EA8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0C0504"/>
    <w:multiLevelType w:val="hybridMultilevel"/>
    <w:tmpl w:val="59C8C67A"/>
    <w:lvl w:ilvl="0" w:tplc="16A4F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DBC"/>
    <w:rsid w:val="0000473E"/>
    <w:rsid w:val="00004FA0"/>
    <w:rsid w:val="000062E1"/>
    <w:rsid w:val="00010457"/>
    <w:rsid w:val="00013C63"/>
    <w:rsid w:val="0001496A"/>
    <w:rsid w:val="000163A8"/>
    <w:rsid w:val="0002044B"/>
    <w:rsid w:val="00023CAE"/>
    <w:rsid w:val="00024B7E"/>
    <w:rsid w:val="00024C92"/>
    <w:rsid w:val="000272CB"/>
    <w:rsid w:val="00027E45"/>
    <w:rsid w:val="0003248C"/>
    <w:rsid w:val="00035218"/>
    <w:rsid w:val="00037C9B"/>
    <w:rsid w:val="000410BD"/>
    <w:rsid w:val="00043C9B"/>
    <w:rsid w:val="00044ED5"/>
    <w:rsid w:val="00045521"/>
    <w:rsid w:val="00051C4B"/>
    <w:rsid w:val="00053542"/>
    <w:rsid w:val="00053CD7"/>
    <w:rsid w:val="0005459D"/>
    <w:rsid w:val="0005578E"/>
    <w:rsid w:val="0006142A"/>
    <w:rsid w:val="00061558"/>
    <w:rsid w:val="00066A89"/>
    <w:rsid w:val="000670D6"/>
    <w:rsid w:val="000700B0"/>
    <w:rsid w:val="000701F3"/>
    <w:rsid w:val="00071E15"/>
    <w:rsid w:val="00072C59"/>
    <w:rsid w:val="0007485E"/>
    <w:rsid w:val="000772AD"/>
    <w:rsid w:val="000773A7"/>
    <w:rsid w:val="000774AA"/>
    <w:rsid w:val="0008048D"/>
    <w:rsid w:val="0008051C"/>
    <w:rsid w:val="00081195"/>
    <w:rsid w:val="000837B2"/>
    <w:rsid w:val="000854C1"/>
    <w:rsid w:val="00087E89"/>
    <w:rsid w:val="00090989"/>
    <w:rsid w:val="00092390"/>
    <w:rsid w:val="0009380C"/>
    <w:rsid w:val="00093FE6"/>
    <w:rsid w:val="000963D7"/>
    <w:rsid w:val="000A3C90"/>
    <w:rsid w:val="000A3CE4"/>
    <w:rsid w:val="000A57FF"/>
    <w:rsid w:val="000A65DA"/>
    <w:rsid w:val="000A7ADB"/>
    <w:rsid w:val="000B24C9"/>
    <w:rsid w:val="000B65AC"/>
    <w:rsid w:val="000C6AAC"/>
    <w:rsid w:val="000D08D5"/>
    <w:rsid w:val="000D0DBB"/>
    <w:rsid w:val="000D0E7C"/>
    <w:rsid w:val="000D15F0"/>
    <w:rsid w:val="000D2524"/>
    <w:rsid w:val="000D5A57"/>
    <w:rsid w:val="000D7A96"/>
    <w:rsid w:val="000E20A8"/>
    <w:rsid w:val="000E25C0"/>
    <w:rsid w:val="000E37E7"/>
    <w:rsid w:val="000E3A1F"/>
    <w:rsid w:val="000E4470"/>
    <w:rsid w:val="000E4625"/>
    <w:rsid w:val="000F161B"/>
    <w:rsid w:val="000F35B4"/>
    <w:rsid w:val="000F375B"/>
    <w:rsid w:val="000F489A"/>
    <w:rsid w:val="00100049"/>
    <w:rsid w:val="001005B2"/>
    <w:rsid w:val="00102C81"/>
    <w:rsid w:val="00102FA2"/>
    <w:rsid w:val="00103EA0"/>
    <w:rsid w:val="00105546"/>
    <w:rsid w:val="00105E02"/>
    <w:rsid w:val="001070F5"/>
    <w:rsid w:val="001118F0"/>
    <w:rsid w:val="00115150"/>
    <w:rsid w:val="00116576"/>
    <w:rsid w:val="00116AD6"/>
    <w:rsid w:val="00116E42"/>
    <w:rsid w:val="0012593E"/>
    <w:rsid w:val="0012671A"/>
    <w:rsid w:val="00127214"/>
    <w:rsid w:val="00127EF3"/>
    <w:rsid w:val="0013070B"/>
    <w:rsid w:val="00133C2E"/>
    <w:rsid w:val="001340A1"/>
    <w:rsid w:val="001354E5"/>
    <w:rsid w:val="00137599"/>
    <w:rsid w:val="0014010B"/>
    <w:rsid w:val="0014142E"/>
    <w:rsid w:val="001434D1"/>
    <w:rsid w:val="0014475A"/>
    <w:rsid w:val="001509AE"/>
    <w:rsid w:val="00156C42"/>
    <w:rsid w:val="00157FCA"/>
    <w:rsid w:val="0016043C"/>
    <w:rsid w:val="001607C5"/>
    <w:rsid w:val="0016170E"/>
    <w:rsid w:val="00165B8F"/>
    <w:rsid w:val="00171458"/>
    <w:rsid w:val="00172AD1"/>
    <w:rsid w:val="001751C8"/>
    <w:rsid w:val="00176845"/>
    <w:rsid w:val="0018235C"/>
    <w:rsid w:val="0018385A"/>
    <w:rsid w:val="00185511"/>
    <w:rsid w:val="00185EAD"/>
    <w:rsid w:val="00190C29"/>
    <w:rsid w:val="00191DE5"/>
    <w:rsid w:val="00194223"/>
    <w:rsid w:val="00196501"/>
    <w:rsid w:val="001A723E"/>
    <w:rsid w:val="001A742A"/>
    <w:rsid w:val="001B18EE"/>
    <w:rsid w:val="001B390D"/>
    <w:rsid w:val="001B54AE"/>
    <w:rsid w:val="001B7193"/>
    <w:rsid w:val="001B7CC6"/>
    <w:rsid w:val="001C2864"/>
    <w:rsid w:val="001C4F65"/>
    <w:rsid w:val="001D50B9"/>
    <w:rsid w:val="001D56A0"/>
    <w:rsid w:val="001E1720"/>
    <w:rsid w:val="001E3A74"/>
    <w:rsid w:val="001E7C02"/>
    <w:rsid w:val="001F4EAA"/>
    <w:rsid w:val="001F62E3"/>
    <w:rsid w:val="002043B0"/>
    <w:rsid w:val="00204A69"/>
    <w:rsid w:val="002055D0"/>
    <w:rsid w:val="0020623B"/>
    <w:rsid w:val="00207017"/>
    <w:rsid w:val="00220790"/>
    <w:rsid w:val="002209B4"/>
    <w:rsid w:val="00221242"/>
    <w:rsid w:val="00226FBF"/>
    <w:rsid w:val="002273FB"/>
    <w:rsid w:val="00227640"/>
    <w:rsid w:val="00230349"/>
    <w:rsid w:val="00231549"/>
    <w:rsid w:val="00231C68"/>
    <w:rsid w:val="00236402"/>
    <w:rsid w:val="0024115A"/>
    <w:rsid w:val="002424C8"/>
    <w:rsid w:val="002645BC"/>
    <w:rsid w:val="00265050"/>
    <w:rsid w:val="0026651B"/>
    <w:rsid w:val="00267C35"/>
    <w:rsid w:val="00267E00"/>
    <w:rsid w:val="00270661"/>
    <w:rsid w:val="00273276"/>
    <w:rsid w:val="0027428A"/>
    <w:rsid w:val="00274CE6"/>
    <w:rsid w:val="00277F94"/>
    <w:rsid w:val="00282722"/>
    <w:rsid w:val="00282EED"/>
    <w:rsid w:val="00286F6B"/>
    <w:rsid w:val="00296197"/>
    <w:rsid w:val="002970D1"/>
    <w:rsid w:val="002A3A7A"/>
    <w:rsid w:val="002B41C9"/>
    <w:rsid w:val="002B5E90"/>
    <w:rsid w:val="002C003C"/>
    <w:rsid w:val="002C0158"/>
    <w:rsid w:val="002C0A1C"/>
    <w:rsid w:val="002C1FF8"/>
    <w:rsid w:val="002C28C3"/>
    <w:rsid w:val="002D2271"/>
    <w:rsid w:val="002D35D3"/>
    <w:rsid w:val="002D609B"/>
    <w:rsid w:val="002E1D45"/>
    <w:rsid w:val="002E230E"/>
    <w:rsid w:val="002E304F"/>
    <w:rsid w:val="002E31CF"/>
    <w:rsid w:val="002E3918"/>
    <w:rsid w:val="002E4EBA"/>
    <w:rsid w:val="002E537F"/>
    <w:rsid w:val="002E59A8"/>
    <w:rsid w:val="002F2458"/>
    <w:rsid w:val="002F3737"/>
    <w:rsid w:val="002F766F"/>
    <w:rsid w:val="002F7BB0"/>
    <w:rsid w:val="00302124"/>
    <w:rsid w:val="003074FF"/>
    <w:rsid w:val="00307C90"/>
    <w:rsid w:val="00307EC1"/>
    <w:rsid w:val="00313346"/>
    <w:rsid w:val="003140EB"/>
    <w:rsid w:val="003149AE"/>
    <w:rsid w:val="003206A4"/>
    <w:rsid w:val="00323947"/>
    <w:rsid w:val="00335352"/>
    <w:rsid w:val="00335C00"/>
    <w:rsid w:val="00342937"/>
    <w:rsid w:val="00342FB9"/>
    <w:rsid w:val="003437BA"/>
    <w:rsid w:val="00350FF1"/>
    <w:rsid w:val="00351BAF"/>
    <w:rsid w:val="00357110"/>
    <w:rsid w:val="003614D4"/>
    <w:rsid w:val="00361B21"/>
    <w:rsid w:val="0036335F"/>
    <w:rsid w:val="00363B1B"/>
    <w:rsid w:val="00366F19"/>
    <w:rsid w:val="00371D48"/>
    <w:rsid w:val="0037728A"/>
    <w:rsid w:val="003809F5"/>
    <w:rsid w:val="00381317"/>
    <w:rsid w:val="003859AB"/>
    <w:rsid w:val="00391B07"/>
    <w:rsid w:val="00391EA8"/>
    <w:rsid w:val="00393CFD"/>
    <w:rsid w:val="00394B4C"/>
    <w:rsid w:val="00394F1C"/>
    <w:rsid w:val="00396B17"/>
    <w:rsid w:val="003A0EEC"/>
    <w:rsid w:val="003A21AD"/>
    <w:rsid w:val="003A4059"/>
    <w:rsid w:val="003B1A85"/>
    <w:rsid w:val="003B43DB"/>
    <w:rsid w:val="003B6574"/>
    <w:rsid w:val="003B73CC"/>
    <w:rsid w:val="003C255C"/>
    <w:rsid w:val="003C3049"/>
    <w:rsid w:val="003C3D27"/>
    <w:rsid w:val="003C56E8"/>
    <w:rsid w:val="003C6B4F"/>
    <w:rsid w:val="003D0487"/>
    <w:rsid w:val="003D0DC2"/>
    <w:rsid w:val="003D344D"/>
    <w:rsid w:val="003D3D27"/>
    <w:rsid w:val="003D5DBD"/>
    <w:rsid w:val="003D63C7"/>
    <w:rsid w:val="003E323B"/>
    <w:rsid w:val="003E479F"/>
    <w:rsid w:val="003E76F6"/>
    <w:rsid w:val="003F2219"/>
    <w:rsid w:val="003F2FF5"/>
    <w:rsid w:val="003F4C8F"/>
    <w:rsid w:val="00401BED"/>
    <w:rsid w:val="00404FC3"/>
    <w:rsid w:val="004053B2"/>
    <w:rsid w:val="00406176"/>
    <w:rsid w:val="004108FE"/>
    <w:rsid w:val="0041135F"/>
    <w:rsid w:val="00417076"/>
    <w:rsid w:val="004218FE"/>
    <w:rsid w:val="00425126"/>
    <w:rsid w:val="0042674A"/>
    <w:rsid w:val="00434801"/>
    <w:rsid w:val="004373C3"/>
    <w:rsid w:val="00441851"/>
    <w:rsid w:val="00443D03"/>
    <w:rsid w:val="00444489"/>
    <w:rsid w:val="00447D78"/>
    <w:rsid w:val="00453C8D"/>
    <w:rsid w:val="00455B78"/>
    <w:rsid w:val="00461414"/>
    <w:rsid w:val="00461833"/>
    <w:rsid w:val="00462086"/>
    <w:rsid w:val="00463AB8"/>
    <w:rsid w:val="00467D90"/>
    <w:rsid w:val="00473AD9"/>
    <w:rsid w:val="00475B70"/>
    <w:rsid w:val="00485183"/>
    <w:rsid w:val="004927EB"/>
    <w:rsid w:val="004928F2"/>
    <w:rsid w:val="00492E73"/>
    <w:rsid w:val="00494809"/>
    <w:rsid w:val="004966E5"/>
    <w:rsid w:val="00496887"/>
    <w:rsid w:val="00497598"/>
    <w:rsid w:val="004A115A"/>
    <w:rsid w:val="004A1E6C"/>
    <w:rsid w:val="004A37DD"/>
    <w:rsid w:val="004A58CE"/>
    <w:rsid w:val="004A65A1"/>
    <w:rsid w:val="004B0071"/>
    <w:rsid w:val="004B21EC"/>
    <w:rsid w:val="004B7AD3"/>
    <w:rsid w:val="004C14FC"/>
    <w:rsid w:val="004C1C32"/>
    <w:rsid w:val="004C22E3"/>
    <w:rsid w:val="004C3834"/>
    <w:rsid w:val="004C76D3"/>
    <w:rsid w:val="004D500E"/>
    <w:rsid w:val="004D555F"/>
    <w:rsid w:val="004D556B"/>
    <w:rsid w:val="004D5EDC"/>
    <w:rsid w:val="004E1B04"/>
    <w:rsid w:val="004E684F"/>
    <w:rsid w:val="004E730A"/>
    <w:rsid w:val="004E7FDC"/>
    <w:rsid w:val="004F0245"/>
    <w:rsid w:val="004F1465"/>
    <w:rsid w:val="004F3714"/>
    <w:rsid w:val="004F45C1"/>
    <w:rsid w:val="004F47DB"/>
    <w:rsid w:val="004F5B7D"/>
    <w:rsid w:val="004F5C9C"/>
    <w:rsid w:val="004F6047"/>
    <w:rsid w:val="004F6A91"/>
    <w:rsid w:val="00500B16"/>
    <w:rsid w:val="00500E4F"/>
    <w:rsid w:val="00501FD2"/>
    <w:rsid w:val="00502A7E"/>
    <w:rsid w:val="005059F3"/>
    <w:rsid w:val="00507671"/>
    <w:rsid w:val="00511AF4"/>
    <w:rsid w:val="0051308E"/>
    <w:rsid w:val="00514EDA"/>
    <w:rsid w:val="0051591A"/>
    <w:rsid w:val="00515A0E"/>
    <w:rsid w:val="005169D3"/>
    <w:rsid w:val="0051712C"/>
    <w:rsid w:val="00517E43"/>
    <w:rsid w:val="00521CC3"/>
    <w:rsid w:val="005233D1"/>
    <w:rsid w:val="00525EF9"/>
    <w:rsid w:val="005266E1"/>
    <w:rsid w:val="00531F75"/>
    <w:rsid w:val="005401F2"/>
    <w:rsid w:val="00542851"/>
    <w:rsid w:val="00543F62"/>
    <w:rsid w:val="00544D8F"/>
    <w:rsid w:val="00545428"/>
    <w:rsid w:val="005522B6"/>
    <w:rsid w:val="005534A4"/>
    <w:rsid w:val="005538AB"/>
    <w:rsid w:val="00553F3B"/>
    <w:rsid w:val="00554371"/>
    <w:rsid w:val="0055440E"/>
    <w:rsid w:val="00556A64"/>
    <w:rsid w:val="00571B6C"/>
    <w:rsid w:val="00572EC7"/>
    <w:rsid w:val="00577EA9"/>
    <w:rsid w:val="00582E9B"/>
    <w:rsid w:val="005844DD"/>
    <w:rsid w:val="00585416"/>
    <w:rsid w:val="005858FD"/>
    <w:rsid w:val="00590E7B"/>
    <w:rsid w:val="00590FDC"/>
    <w:rsid w:val="00594A7B"/>
    <w:rsid w:val="0059769B"/>
    <w:rsid w:val="005A0209"/>
    <w:rsid w:val="005A1C23"/>
    <w:rsid w:val="005A3526"/>
    <w:rsid w:val="005A697D"/>
    <w:rsid w:val="005B3705"/>
    <w:rsid w:val="005B375B"/>
    <w:rsid w:val="005B48D9"/>
    <w:rsid w:val="005B566E"/>
    <w:rsid w:val="005B5C06"/>
    <w:rsid w:val="005B73EA"/>
    <w:rsid w:val="005C7C7A"/>
    <w:rsid w:val="005D4B04"/>
    <w:rsid w:val="005D4CD0"/>
    <w:rsid w:val="005D5603"/>
    <w:rsid w:val="005E2E2D"/>
    <w:rsid w:val="005E74DF"/>
    <w:rsid w:val="005F5460"/>
    <w:rsid w:val="005F5666"/>
    <w:rsid w:val="005F5968"/>
    <w:rsid w:val="005F5FFD"/>
    <w:rsid w:val="00600B0B"/>
    <w:rsid w:val="006015CA"/>
    <w:rsid w:val="00603B0E"/>
    <w:rsid w:val="006046B2"/>
    <w:rsid w:val="006066F3"/>
    <w:rsid w:val="00606A9C"/>
    <w:rsid w:val="0061286E"/>
    <w:rsid w:val="0061413B"/>
    <w:rsid w:val="0062002A"/>
    <w:rsid w:val="00620C7A"/>
    <w:rsid w:val="006210AF"/>
    <w:rsid w:val="00621B1C"/>
    <w:rsid w:val="00626C25"/>
    <w:rsid w:val="0063049F"/>
    <w:rsid w:val="006311EF"/>
    <w:rsid w:val="006319E2"/>
    <w:rsid w:val="00631AE4"/>
    <w:rsid w:val="006345F4"/>
    <w:rsid w:val="006365E5"/>
    <w:rsid w:val="00637E09"/>
    <w:rsid w:val="00641A88"/>
    <w:rsid w:val="0064460B"/>
    <w:rsid w:val="00646873"/>
    <w:rsid w:val="006478EE"/>
    <w:rsid w:val="00651BB0"/>
    <w:rsid w:val="00653778"/>
    <w:rsid w:val="00656C9D"/>
    <w:rsid w:val="00657CC1"/>
    <w:rsid w:val="00660A70"/>
    <w:rsid w:val="00662140"/>
    <w:rsid w:val="00662DED"/>
    <w:rsid w:val="00670333"/>
    <w:rsid w:val="006715A4"/>
    <w:rsid w:val="00680FDE"/>
    <w:rsid w:val="00682F29"/>
    <w:rsid w:val="00683295"/>
    <w:rsid w:val="0068616B"/>
    <w:rsid w:val="006867F8"/>
    <w:rsid w:val="0069113E"/>
    <w:rsid w:val="00692851"/>
    <w:rsid w:val="00692E5A"/>
    <w:rsid w:val="00696462"/>
    <w:rsid w:val="006964D2"/>
    <w:rsid w:val="006A19AB"/>
    <w:rsid w:val="006A3A7D"/>
    <w:rsid w:val="006A691E"/>
    <w:rsid w:val="006A7EA7"/>
    <w:rsid w:val="006B183B"/>
    <w:rsid w:val="006B4297"/>
    <w:rsid w:val="006C3A61"/>
    <w:rsid w:val="006C6381"/>
    <w:rsid w:val="006C6C36"/>
    <w:rsid w:val="006C75CD"/>
    <w:rsid w:val="006D1F64"/>
    <w:rsid w:val="006D1FF8"/>
    <w:rsid w:val="006D22F1"/>
    <w:rsid w:val="006D4E61"/>
    <w:rsid w:val="006E0C15"/>
    <w:rsid w:val="006E0F91"/>
    <w:rsid w:val="006E3A0E"/>
    <w:rsid w:val="006F3960"/>
    <w:rsid w:val="006F414D"/>
    <w:rsid w:val="006F4A93"/>
    <w:rsid w:val="007003CA"/>
    <w:rsid w:val="00703343"/>
    <w:rsid w:val="00703676"/>
    <w:rsid w:val="007114E5"/>
    <w:rsid w:val="00714592"/>
    <w:rsid w:val="00715195"/>
    <w:rsid w:val="00716925"/>
    <w:rsid w:val="007207D8"/>
    <w:rsid w:val="00723DB2"/>
    <w:rsid w:val="007254B0"/>
    <w:rsid w:val="007271CE"/>
    <w:rsid w:val="00732470"/>
    <w:rsid w:val="00733E8E"/>
    <w:rsid w:val="00734C23"/>
    <w:rsid w:val="00735470"/>
    <w:rsid w:val="007354C2"/>
    <w:rsid w:val="00736183"/>
    <w:rsid w:val="007364C5"/>
    <w:rsid w:val="00740728"/>
    <w:rsid w:val="00740ACF"/>
    <w:rsid w:val="007445B6"/>
    <w:rsid w:val="00744B01"/>
    <w:rsid w:val="0074545A"/>
    <w:rsid w:val="007523E7"/>
    <w:rsid w:val="00757100"/>
    <w:rsid w:val="00762316"/>
    <w:rsid w:val="00763196"/>
    <w:rsid w:val="007656C9"/>
    <w:rsid w:val="00766B1B"/>
    <w:rsid w:val="007679FD"/>
    <w:rsid w:val="00767F0B"/>
    <w:rsid w:val="0077019C"/>
    <w:rsid w:val="00770498"/>
    <w:rsid w:val="007714D2"/>
    <w:rsid w:val="00775F4D"/>
    <w:rsid w:val="00780BEE"/>
    <w:rsid w:val="007824AA"/>
    <w:rsid w:val="00785BE7"/>
    <w:rsid w:val="00790A09"/>
    <w:rsid w:val="00797D86"/>
    <w:rsid w:val="007A0130"/>
    <w:rsid w:val="007A3C0C"/>
    <w:rsid w:val="007A4FE7"/>
    <w:rsid w:val="007A6093"/>
    <w:rsid w:val="007A6F8D"/>
    <w:rsid w:val="007B1EFD"/>
    <w:rsid w:val="007B3180"/>
    <w:rsid w:val="007B47A1"/>
    <w:rsid w:val="007B548C"/>
    <w:rsid w:val="007B7795"/>
    <w:rsid w:val="007B77D1"/>
    <w:rsid w:val="007B7B13"/>
    <w:rsid w:val="007C1B21"/>
    <w:rsid w:val="007C2ABF"/>
    <w:rsid w:val="007C4D96"/>
    <w:rsid w:val="007C4F80"/>
    <w:rsid w:val="007C7909"/>
    <w:rsid w:val="007D1861"/>
    <w:rsid w:val="007D252F"/>
    <w:rsid w:val="007D3823"/>
    <w:rsid w:val="007D3F5C"/>
    <w:rsid w:val="007D450F"/>
    <w:rsid w:val="007D4B68"/>
    <w:rsid w:val="007D781C"/>
    <w:rsid w:val="007E46B2"/>
    <w:rsid w:val="007E5605"/>
    <w:rsid w:val="007E638A"/>
    <w:rsid w:val="007E76B5"/>
    <w:rsid w:val="007F03AE"/>
    <w:rsid w:val="007F0FEA"/>
    <w:rsid w:val="007F295E"/>
    <w:rsid w:val="007F3870"/>
    <w:rsid w:val="007F485B"/>
    <w:rsid w:val="007F4C59"/>
    <w:rsid w:val="007F5AF9"/>
    <w:rsid w:val="007F6CC2"/>
    <w:rsid w:val="008025FF"/>
    <w:rsid w:val="00803BBE"/>
    <w:rsid w:val="008045ED"/>
    <w:rsid w:val="00805E6F"/>
    <w:rsid w:val="00810809"/>
    <w:rsid w:val="00814D8C"/>
    <w:rsid w:val="0081642D"/>
    <w:rsid w:val="0082369A"/>
    <w:rsid w:val="00826636"/>
    <w:rsid w:val="00826A1A"/>
    <w:rsid w:val="00827FEF"/>
    <w:rsid w:val="00830A7F"/>
    <w:rsid w:val="00831B15"/>
    <w:rsid w:val="0083200D"/>
    <w:rsid w:val="008356ED"/>
    <w:rsid w:val="00835D4D"/>
    <w:rsid w:val="00840D3B"/>
    <w:rsid w:val="008425CE"/>
    <w:rsid w:val="008530AF"/>
    <w:rsid w:val="00855B84"/>
    <w:rsid w:val="00855DE9"/>
    <w:rsid w:val="00856588"/>
    <w:rsid w:val="00860783"/>
    <w:rsid w:val="00860F20"/>
    <w:rsid w:val="00860FA0"/>
    <w:rsid w:val="008625F2"/>
    <w:rsid w:val="00862C61"/>
    <w:rsid w:val="00872082"/>
    <w:rsid w:val="00873E9A"/>
    <w:rsid w:val="00875313"/>
    <w:rsid w:val="00876186"/>
    <w:rsid w:val="00877E74"/>
    <w:rsid w:val="00880239"/>
    <w:rsid w:val="0088414A"/>
    <w:rsid w:val="00885DAD"/>
    <w:rsid w:val="00886CD9"/>
    <w:rsid w:val="0088777C"/>
    <w:rsid w:val="0089233A"/>
    <w:rsid w:val="008945F1"/>
    <w:rsid w:val="008A19F4"/>
    <w:rsid w:val="008A1E67"/>
    <w:rsid w:val="008A3DAA"/>
    <w:rsid w:val="008A5BE4"/>
    <w:rsid w:val="008B15C5"/>
    <w:rsid w:val="008B3740"/>
    <w:rsid w:val="008B3ACD"/>
    <w:rsid w:val="008B56B7"/>
    <w:rsid w:val="008B66E8"/>
    <w:rsid w:val="008C331C"/>
    <w:rsid w:val="008C5C3A"/>
    <w:rsid w:val="008C5D05"/>
    <w:rsid w:val="008C6260"/>
    <w:rsid w:val="008D0D2F"/>
    <w:rsid w:val="008D11DB"/>
    <w:rsid w:val="008D18A6"/>
    <w:rsid w:val="008D3C42"/>
    <w:rsid w:val="008D40C9"/>
    <w:rsid w:val="008D4AE3"/>
    <w:rsid w:val="008D5D52"/>
    <w:rsid w:val="008D5D75"/>
    <w:rsid w:val="008D6514"/>
    <w:rsid w:val="008D6C4B"/>
    <w:rsid w:val="008D6D61"/>
    <w:rsid w:val="008E77B4"/>
    <w:rsid w:val="008F04E5"/>
    <w:rsid w:val="008F32C2"/>
    <w:rsid w:val="008F6049"/>
    <w:rsid w:val="00902CEF"/>
    <w:rsid w:val="00904674"/>
    <w:rsid w:val="00911935"/>
    <w:rsid w:val="00916B2A"/>
    <w:rsid w:val="00923555"/>
    <w:rsid w:val="009242D5"/>
    <w:rsid w:val="00926C57"/>
    <w:rsid w:val="00930A3F"/>
    <w:rsid w:val="00932DE0"/>
    <w:rsid w:val="0093498F"/>
    <w:rsid w:val="00936389"/>
    <w:rsid w:val="00937889"/>
    <w:rsid w:val="00946E2D"/>
    <w:rsid w:val="009476BC"/>
    <w:rsid w:val="00951071"/>
    <w:rsid w:val="00952DFE"/>
    <w:rsid w:val="00952FE9"/>
    <w:rsid w:val="00953315"/>
    <w:rsid w:val="00954B00"/>
    <w:rsid w:val="0095768E"/>
    <w:rsid w:val="00961C47"/>
    <w:rsid w:val="009646BA"/>
    <w:rsid w:val="00964744"/>
    <w:rsid w:val="00964A00"/>
    <w:rsid w:val="00965D80"/>
    <w:rsid w:val="00966B5B"/>
    <w:rsid w:val="009674FC"/>
    <w:rsid w:val="00974E01"/>
    <w:rsid w:val="0097678D"/>
    <w:rsid w:val="00980474"/>
    <w:rsid w:val="0098597B"/>
    <w:rsid w:val="009877D5"/>
    <w:rsid w:val="00992A20"/>
    <w:rsid w:val="009951FD"/>
    <w:rsid w:val="00995559"/>
    <w:rsid w:val="00995E1B"/>
    <w:rsid w:val="0099658D"/>
    <w:rsid w:val="00996AE0"/>
    <w:rsid w:val="00997E36"/>
    <w:rsid w:val="009A10F6"/>
    <w:rsid w:val="009A72BE"/>
    <w:rsid w:val="009A7B0E"/>
    <w:rsid w:val="009B24DA"/>
    <w:rsid w:val="009B6BB3"/>
    <w:rsid w:val="009B729F"/>
    <w:rsid w:val="009B7A96"/>
    <w:rsid w:val="009B7BA5"/>
    <w:rsid w:val="009C0AE2"/>
    <w:rsid w:val="009C3DB4"/>
    <w:rsid w:val="009D1405"/>
    <w:rsid w:val="009D2401"/>
    <w:rsid w:val="009D588E"/>
    <w:rsid w:val="009D62CB"/>
    <w:rsid w:val="009E0D4A"/>
    <w:rsid w:val="009F0A7D"/>
    <w:rsid w:val="009F26CA"/>
    <w:rsid w:val="009F43EA"/>
    <w:rsid w:val="009F6C55"/>
    <w:rsid w:val="00A00D14"/>
    <w:rsid w:val="00A03AEE"/>
    <w:rsid w:val="00A03E1D"/>
    <w:rsid w:val="00A05735"/>
    <w:rsid w:val="00A10909"/>
    <w:rsid w:val="00A15DC6"/>
    <w:rsid w:val="00A16274"/>
    <w:rsid w:val="00A16531"/>
    <w:rsid w:val="00A166BA"/>
    <w:rsid w:val="00A22A2C"/>
    <w:rsid w:val="00A23035"/>
    <w:rsid w:val="00A23957"/>
    <w:rsid w:val="00A25965"/>
    <w:rsid w:val="00A30DBC"/>
    <w:rsid w:val="00A40846"/>
    <w:rsid w:val="00A42081"/>
    <w:rsid w:val="00A42482"/>
    <w:rsid w:val="00A429EE"/>
    <w:rsid w:val="00A436E3"/>
    <w:rsid w:val="00A4499E"/>
    <w:rsid w:val="00A467AD"/>
    <w:rsid w:val="00A51655"/>
    <w:rsid w:val="00A521E2"/>
    <w:rsid w:val="00A538C6"/>
    <w:rsid w:val="00A61D4F"/>
    <w:rsid w:val="00A65DC6"/>
    <w:rsid w:val="00A706BB"/>
    <w:rsid w:val="00A71FE9"/>
    <w:rsid w:val="00A733A5"/>
    <w:rsid w:val="00A769CB"/>
    <w:rsid w:val="00A80664"/>
    <w:rsid w:val="00A80F67"/>
    <w:rsid w:val="00A81EA5"/>
    <w:rsid w:val="00A842CB"/>
    <w:rsid w:val="00A85CEB"/>
    <w:rsid w:val="00A87E8E"/>
    <w:rsid w:val="00A92149"/>
    <w:rsid w:val="00A936E3"/>
    <w:rsid w:val="00A93FD0"/>
    <w:rsid w:val="00A94F0D"/>
    <w:rsid w:val="00A955DA"/>
    <w:rsid w:val="00A95902"/>
    <w:rsid w:val="00AA2167"/>
    <w:rsid w:val="00AA4713"/>
    <w:rsid w:val="00AA667D"/>
    <w:rsid w:val="00AA6A10"/>
    <w:rsid w:val="00AA6C8E"/>
    <w:rsid w:val="00AA7B71"/>
    <w:rsid w:val="00AB0549"/>
    <w:rsid w:val="00AB2C78"/>
    <w:rsid w:val="00AB52B1"/>
    <w:rsid w:val="00AB6C7F"/>
    <w:rsid w:val="00AB7536"/>
    <w:rsid w:val="00AB78A3"/>
    <w:rsid w:val="00AC1058"/>
    <w:rsid w:val="00AC2FD6"/>
    <w:rsid w:val="00AC3379"/>
    <w:rsid w:val="00AC401B"/>
    <w:rsid w:val="00AD0D3A"/>
    <w:rsid w:val="00AD5E89"/>
    <w:rsid w:val="00AD65B8"/>
    <w:rsid w:val="00AD735A"/>
    <w:rsid w:val="00AE3AF8"/>
    <w:rsid w:val="00AE429F"/>
    <w:rsid w:val="00AE45C2"/>
    <w:rsid w:val="00AE4C60"/>
    <w:rsid w:val="00AE4D37"/>
    <w:rsid w:val="00AE503E"/>
    <w:rsid w:val="00AE71F9"/>
    <w:rsid w:val="00AF6F41"/>
    <w:rsid w:val="00B018BD"/>
    <w:rsid w:val="00B0245E"/>
    <w:rsid w:val="00B03540"/>
    <w:rsid w:val="00B04B83"/>
    <w:rsid w:val="00B06902"/>
    <w:rsid w:val="00B07F33"/>
    <w:rsid w:val="00B163BE"/>
    <w:rsid w:val="00B20A99"/>
    <w:rsid w:val="00B23294"/>
    <w:rsid w:val="00B241E7"/>
    <w:rsid w:val="00B27084"/>
    <w:rsid w:val="00B30B2F"/>
    <w:rsid w:val="00B457AC"/>
    <w:rsid w:val="00B46AE6"/>
    <w:rsid w:val="00B47688"/>
    <w:rsid w:val="00B519B5"/>
    <w:rsid w:val="00B53F58"/>
    <w:rsid w:val="00B56448"/>
    <w:rsid w:val="00B61B97"/>
    <w:rsid w:val="00B63F22"/>
    <w:rsid w:val="00B67B26"/>
    <w:rsid w:val="00B7285B"/>
    <w:rsid w:val="00B762FE"/>
    <w:rsid w:val="00B773B7"/>
    <w:rsid w:val="00B77A0D"/>
    <w:rsid w:val="00B80B1B"/>
    <w:rsid w:val="00B838C4"/>
    <w:rsid w:val="00B84810"/>
    <w:rsid w:val="00B9263D"/>
    <w:rsid w:val="00B93090"/>
    <w:rsid w:val="00B96F3C"/>
    <w:rsid w:val="00B97219"/>
    <w:rsid w:val="00BA047B"/>
    <w:rsid w:val="00BA20E4"/>
    <w:rsid w:val="00BA4353"/>
    <w:rsid w:val="00BB3567"/>
    <w:rsid w:val="00BB3DBF"/>
    <w:rsid w:val="00BB544B"/>
    <w:rsid w:val="00BC22F3"/>
    <w:rsid w:val="00BC7164"/>
    <w:rsid w:val="00BD4779"/>
    <w:rsid w:val="00BD74A9"/>
    <w:rsid w:val="00BD7942"/>
    <w:rsid w:val="00BD7B71"/>
    <w:rsid w:val="00BE0496"/>
    <w:rsid w:val="00BE15EA"/>
    <w:rsid w:val="00BE7A4F"/>
    <w:rsid w:val="00BF026F"/>
    <w:rsid w:val="00BF0436"/>
    <w:rsid w:val="00BF2B13"/>
    <w:rsid w:val="00BF2E73"/>
    <w:rsid w:val="00BF7178"/>
    <w:rsid w:val="00C01144"/>
    <w:rsid w:val="00C03FF1"/>
    <w:rsid w:val="00C12C1F"/>
    <w:rsid w:val="00C14F40"/>
    <w:rsid w:val="00C15CF9"/>
    <w:rsid w:val="00C171CD"/>
    <w:rsid w:val="00C1738E"/>
    <w:rsid w:val="00C21022"/>
    <w:rsid w:val="00C23452"/>
    <w:rsid w:val="00C26041"/>
    <w:rsid w:val="00C26FAC"/>
    <w:rsid w:val="00C27CD2"/>
    <w:rsid w:val="00C34E5A"/>
    <w:rsid w:val="00C35C8A"/>
    <w:rsid w:val="00C36283"/>
    <w:rsid w:val="00C370CD"/>
    <w:rsid w:val="00C410C4"/>
    <w:rsid w:val="00C41599"/>
    <w:rsid w:val="00C41800"/>
    <w:rsid w:val="00C42BB9"/>
    <w:rsid w:val="00C454C9"/>
    <w:rsid w:val="00C5058F"/>
    <w:rsid w:val="00C529D6"/>
    <w:rsid w:val="00C52A1B"/>
    <w:rsid w:val="00C52C6A"/>
    <w:rsid w:val="00C559FE"/>
    <w:rsid w:val="00C57281"/>
    <w:rsid w:val="00C57CBB"/>
    <w:rsid w:val="00C6086D"/>
    <w:rsid w:val="00C64368"/>
    <w:rsid w:val="00C65691"/>
    <w:rsid w:val="00C65BAF"/>
    <w:rsid w:val="00C70E72"/>
    <w:rsid w:val="00C722E7"/>
    <w:rsid w:val="00C7792B"/>
    <w:rsid w:val="00C8097C"/>
    <w:rsid w:val="00C84844"/>
    <w:rsid w:val="00C87CB9"/>
    <w:rsid w:val="00C87F04"/>
    <w:rsid w:val="00C940EC"/>
    <w:rsid w:val="00CA4ED1"/>
    <w:rsid w:val="00CB109E"/>
    <w:rsid w:val="00CB203D"/>
    <w:rsid w:val="00CB2539"/>
    <w:rsid w:val="00CB318F"/>
    <w:rsid w:val="00CB3FD8"/>
    <w:rsid w:val="00CB47B5"/>
    <w:rsid w:val="00CB7A45"/>
    <w:rsid w:val="00CC0760"/>
    <w:rsid w:val="00CC2CDA"/>
    <w:rsid w:val="00CC4916"/>
    <w:rsid w:val="00CC5C3F"/>
    <w:rsid w:val="00CC60D2"/>
    <w:rsid w:val="00CC7D39"/>
    <w:rsid w:val="00CD3E37"/>
    <w:rsid w:val="00CD3F24"/>
    <w:rsid w:val="00CD5ECC"/>
    <w:rsid w:val="00CE094D"/>
    <w:rsid w:val="00CE33DE"/>
    <w:rsid w:val="00CE4407"/>
    <w:rsid w:val="00CF2087"/>
    <w:rsid w:val="00CF2E7C"/>
    <w:rsid w:val="00CF3397"/>
    <w:rsid w:val="00CF578E"/>
    <w:rsid w:val="00CF6D63"/>
    <w:rsid w:val="00CF78C7"/>
    <w:rsid w:val="00D00035"/>
    <w:rsid w:val="00D00DA7"/>
    <w:rsid w:val="00D0201B"/>
    <w:rsid w:val="00D04485"/>
    <w:rsid w:val="00D04605"/>
    <w:rsid w:val="00D20856"/>
    <w:rsid w:val="00D2365B"/>
    <w:rsid w:val="00D236EB"/>
    <w:rsid w:val="00D2464A"/>
    <w:rsid w:val="00D24A29"/>
    <w:rsid w:val="00D308CD"/>
    <w:rsid w:val="00D31ADA"/>
    <w:rsid w:val="00D324DD"/>
    <w:rsid w:val="00D36395"/>
    <w:rsid w:val="00D3693E"/>
    <w:rsid w:val="00D36BB0"/>
    <w:rsid w:val="00D37627"/>
    <w:rsid w:val="00D41015"/>
    <w:rsid w:val="00D419DB"/>
    <w:rsid w:val="00D419F4"/>
    <w:rsid w:val="00D446CE"/>
    <w:rsid w:val="00D4477C"/>
    <w:rsid w:val="00D470C0"/>
    <w:rsid w:val="00D479DD"/>
    <w:rsid w:val="00D5425F"/>
    <w:rsid w:val="00D545DD"/>
    <w:rsid w:val="00D57D04"/>
    <w:rsid w:val="00D57F39"/>
    <w:rsid w:val="00D60B13"/>
    <w:rsid w:val="00D64B3F"/>
    <w:rsid w:val="00D70944"/>
    <w:rsid w:val="00D7152C"/>
    <w:rsid w:val="00D71D4F"/>
    <w:rsid w:val="00D727B4"/>
    <w:rsid w:val="00D73C9B"/>
    <w:rsid w:val="00D741C7"/>
    <w:rsid w:val="00D75FC6"/>
    <w:rsid w:val="00D76042"/>
    <w:rsid w:val="00D8093A"/>
    <w:rsid w:val="00D82CA3"/>
    <w:rsid w:val="00D85079"/>
    <w:rsid w:val="00D87D05"/>
    <w:rsid w:val="00D956FA"/>
    <w:rsid w:val="00D97216"/>
    <w:rsid w:val="00D97F99"/>
    <w:rsid w:val="00DA76BD"/>
    <w:rsid w:val="00DB17FD"/>
    <w:rsid w:val="00DB4199"/>
    <w:rsid w:val="00DB5B99"/>
    <w:rsid w:val="00DB7318"/>
    <w:rsid w:val="00DC0BA9"/>
    <w:rsid w:val="00DC13C9"/>
    <w:rsid w:val="00DC1A48"/>
    <w:rsid w:val="00DC3AD3"/>
    <w:rsid w:val="00DC4672"/>
    <w:rsid w:val="00DC6930"/>
    <w:rsid w:val="00DC6BCD"/>
    <w:rsid w:val="00DC7469"/>
    <w:rsid w:val="00DC78ED"/>
    <w:rsid w:val="00DD0CB7"/>
    <w:rsid w:val="00DD22FE"/>
    <w:rsid w:val="00DD3F68"/>
    <w:rsid w:val="00DD7CF9"/>
    <w:rsid w:val="00DE1301"/>
    <w:rsid w:val="00DE3655"/>
    <w:rsid w:val="00DF0ADC"/>
    <w:rsid w:val="00DF0CC3"/>
    <w:rsid w:val="00DF2AFA"/>
    <w:rsid w:val="00DF701C"/>
    <w:rsid w:val="00DF7710"/>
    <w:rsid w:val="00DF7E73"/>
    <w:rsid w:val="00E04498"/>
    <w:rsid w:val="00E07711"/>
    <w:rsid w:val="00E10CFE"/>
    <w:rsid w:val="00E11962"/>
    <w:rsid w:val="00E124B2"/>
    <w:rsid w:val="00E1643D"/>
    <w:rsid w:val="00E164B9"/>
    <w:rsid w:val="00E16A30"/>
    <w:rsid w:val="00E16D9B"/>
    <w:rsid w:val="00E2196C"/>
    <w:rsid w:val="00E2197F"/>
    <w:rsid w:val="00E21AE0"/>
    <w:rsid w:val="00E2488D"/>
    <w:rsid w:val="00E24E84"/>
    <w:rsid w:val="00E2632B"/>
    <w:rsid w:val="00E274E9"/>
    <w:rsid w:val="00E27FF8"/>
    <w:rsid w:val="00E305F4"/>
    <w:rsid w:val="00E3527D"/>
    <w:rsid w:val="00E356A2"/>
    <w:rsid w:val="00E36463"/>
    <w:rsid w:val="00E3675D"/>
    <w:rsid w:val="00E41E53"/>
    <w:rsid w:val="00E45005"/>
    <w:rsid w:val="00E452D6"/>
    <w:rsid w:val="00E50252"/>
    <w:rsid w:val="00E55D27"/>
    <w:rsid w:val="00E62546"/>
    <w:rsid w:val="00E62C98"/>
    <w:rsid w:val="00E63F15"/>
    <w:rsid w:val="00E7275A"/>
    <w:rsid w:val="00E72BF1"/>
    <w:rsid w:val="00E74ED0"/>
    <w:rsid w:val="00E75DE6"/>
    <w:rsid w:val="00E861D9"/>
    <w:rsid w:val="00E91DBF"/>
    <w:rsid w:val="00E9298E"/>
    <w:rsid w:val="00E929A0"/>
    <w:rsid w:val="00E9574A"/>
    <w:rsid w:val="00E95905"/>
    <w:rsid w:val="00E95C14"/>
    <w:rsid w:val="00EA38E3"/>
    <w:rsid w:val="00EA3FAD"/>
    <w:rsid w:val="00EA49E6"/>
    <w:rsid w:val="00EA7F7E"/>
    <w:rsid w:val="00EB5744"/>
    <w:rsid w:val="00EB7C9C"/>
    <w:rsid w:val="00EC02AF"/>
    <w:rsid w:val="00EC1311"/>
    <w:rsid w:val="00EC15C5"/>
    <w:rsid w:val="00EC1721"/>
    <w:rsid w:val="00EC3360"/>
    <w:rsid w:val="00EC597D"/>
    <w:rsid w:val="00EC5E4E"/>
    <w:rsid w:val="00EC6086"/>
    <w:rsid w:val="00ED20B5"/>
    <w:rsid w:val="00ED29F5"/>
    <w:rsid w:val="00ED7B02"/>
    <w:rsid w:val="00EE1281"/>
    <w:rsid w:val="00EE152B"/>
    <w:rsid w:val="00EE3FDB"/>
    <w:rsid w:val="00EE5389"/>
    <w:rsid w:val="00EE619C"/>
    <w:rsid w:val="00EE675D"/>
    <w:rsid w:val="00EE7DEF"/>
    <w:rsid w:val="00EF12DB"/>
    <w:rsid w:val="00EF1619"/>
    <w:rsid w:val="00EF316C"/>
    <w:rsid w:val="00EF4E2B"/>
    <w:rsid w:val="00EF6783"/>
    <w:rsid w:val="00EF6830"/>
    <w:rsid w:val="00F005FC"/>
    <w:rsid w:val="00F035BB"/>
    <w:rsid w:val="00F064CD"/>
    <w:rsid w:val="00F06CBB"/>
    <w:rsid w:val="00F103BE"/>
    <w:rsid w:val="00F12C73"/>
    <w:rsid w:val="00F13F0A"/>
    <w:rsid w:val="00F17ED9"/>
    <w:rsid w:val="00F201F8"/>
    <w:rsid w:val="00F24801"/>
    <w:rsid w:val="00F260A9"/>
    <w:rsid w:val="00F3032D"/>
    <w:rsid w:val="00F329FD"/>
    <w:rsid w:val="00F352EF"/>
    <w:rsid w:val="00F36053"/>
    <w:rsid w:val="00F37C18"/>
    <w:rsid w:val="00F47589"/>
    <w:rsid w:val="00F56273"/>
    <w:rsid w:val="00F60C54"/>
    <w:rsid w:val="00F612B2"/>
    <w:rsid w:val="00F61E26"/>
    <w:rsid w:val="00F674F4"/>
    <w:rsid w:val="00F704F4"/>
    <w:rsid w:val="00F72CDA"/>
    <w:rsid w:val="00F730A0"/>
    <w:rsid w:val="00F73B7A"/>
    <w:rsid w:val="00F75620"/>
    <w:rsid w:val="00F77137"/>
    <w:rsid w:val="00F82E35"/>
    <w:rsid w:val="00F87A63"/>
    <w:rsid w:val="00F9072F"/>
    <w:rsid w:val="00F9085D"/>
    <w:rsid w:val="00F91E7A"/>
    <w:rsid w:val="00F93136"/>
    <w:rsid w:val="00F94F8F"/>
    <w:rsid w:val="00F979FA"/>
    <w:rsid w:val="00F97F5C"/>
    <w:rsid w:val="00FA002D"/>
    <w:rsid w:val="00FA00CA"/>
    <w:rsid w:val="00FA41D4"/>
    <w:rsid w:val="00FB0836"/>
    <w:rsid w:val="00FB4595"/>
    <w:rsid w:val="00FB4C58"/>
    <w:rsid w:val="00FB7D4C"/>
    <w:rsid w:val="00FC1C41"/>
    <w:rsid w:val="00FC23FA"/>
    <w:rsid w:val="00FC3DAC"/>
    <w:rsid w:val="00FC51B0"/>
    <w:rsid w:val="00FC58FA"/>
    <w:rsid w:val="00FC74A2"/>
    <w:rsid w:val="00FC7FB1"/>
    <w:rsid w:val="00FD276A"/>
    <w:rsid w:val="00FD384D"/>
    <w:rsid w:val="00FD4C78"/>
    <w:rsid w:val="00FE46AF"/>
    <w:rsid w:val="00FE4C0A"/>
    <w:rsid w:val="00FE5490"/>
    <w:rsid w:val="00FE7432"/>
    <w:rsid w:val="00FF04B9"/>
    <w:rsid w:val="00FF091E"/>
    <w:rsid w:val="00FF1C87"/>
    <w:rsid w:val="00FF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6519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952DFE"/>
    <w:pPr>
      <w:keepNext/>
      <w:spacing w:after="0" w:line="240" w:lineRule="auto"/>
      <w:ind w:left="360"/>
      <w:outlineLvl w:val="6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25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B253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B2539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B253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CB2539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FF04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F04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8">
    <w:name w:val="Normal (Web)"/>
    <w:basedOn w:val="a"/>
    <w:uiPriority w:val="99"/>
    <w:semiHidden/>
    <w:unhideWhenUsed/>
    <w:rsid w:val="00A65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unhideWhenUsed/>
    <w:rsid w:val="00B93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rsid w:val="00952DFE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a">
    <w:name w:val="Hyperlink"/>
    <w:basedOn w:val="a0"/>
    <w:uiPriority w:val="99"/>
    <w:unhideWhenUsed/>
    <w:rsid w:val="0004552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45521"/>
    <w:rPr>
      <w:color w:val="605E5C"/>
      <w:shd w:val="clear" w:color="auto" w:fill="E1DFDD"/>
    </w:rPr>
  </w:style>
  <w:style w:type="paragraph" w:customStyle="1" w:styleId="ConsPlusTitlePage">
    <w:name w:val="ConsPlusTitlePage"/>
    <w:rsid w:val="00B8481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A3F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character" w:customStyle="1" w:styleId="link">
    <w:name w:val="link"/>
    <w:basedOn w:val="a0"/>
    <w:rsid w:val="00AE429F"/>
  </w:style>
  <w:style w:type="paragraph" w:styleId="ab">
    <w:name w:val="Balloon Text"/>
    <w:basedOn w:val="a"/>
    <w:link w:val="ac"/>
    <w:uiPriority w:val="99"/>
    <w:semiHidden/>
    <w:unhideWhenUsed/>
    <w:rsid w:val="00116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65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952DFE"/>
    <w:pPr>
      <w:keepNext/>
      <w:spacing w:after="0" w:line="240" w:lineRule="auto"/>
      <w:ind w:left="360"/>
      <w:outlineLvl w:val="6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25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B253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B2539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B253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CB2539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FF04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F04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8">
    <w:name w:val="Normal (Web)"/>
    <w:basedOn w:val="a"/>
    <w:uiPriority w:val="99"/>
    <w:semiHidden/>
    <w:unhideWhenUsed/>
    <w:rsid w:val="00A65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unhideWhenUsed/>
    <w:rsid w:val="00B93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rsid w:val="00952DFE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a">
    <w:name w:val="Hyperlink"/>
    <w:basedOn w:val="a0"/>
    <w:uiPriority w:val="99"/>
    <w:unhideWhenUsed/>
    <w:rsid w:val="0004552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45521"/>
    <w:rPr>
      <w:color w:val="605E5C"/>
      <w:shd w:val="clear" w:color="auto" w:fill="E1DFDD"/>
    </w:rPr>
  </w:style>
  <w:style w:type="paragraph" w:customStyle="1" w:styleId="ConsPlusTitlePage">
    <w:name w:val="ConsPlusTitlePage"/>
    <w:rsid w:val="00B8481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A3F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character" w:customStyle="1" w:styleId="link">
    <w:name w:val="link"/>
    <w:basedOn w:val="a0"/>
    <w:rsid w:val="00AE429F"/>
  </w:style>
  <w:style w:type="paragraph" w:styleId="ab">
    <w:name w:val="Balloon Text"/>
    <w:basedOn w:val="a"/>
    <w:link w:val="ac"/>
    <w:uiPriority w:val="99"/>
    <w:semiHidden/>
    <w:unhideWhenUsed/>
    <w:rsid w:val="00116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65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1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98&amp;n=96956" TargetMode="External"/><Relationship Id="rId18" Type="http://schemas.openxmlformats.org/officeDocument/2006/relationships/hyperlink" Target="https://login.consultant.ru/link/?req=doc&amp;base=RLAW098&amp;n=127372" TargetMode="External"/><Relationship Id="rId26" Type="http://schemas.openxmlformats.org/officeDocument/2006/relationships/hyperlink" Target="https://login.consultant.ru/link/?req=doc&amp;base=RLAW098&amp;n=172631" TargetMode="External"/><Relationship Id="rId21" Type="http://schemas.openxmlformats.org/officeDocument/2006/relationships/hyperlink" Target="https://login.consultant.ru/link/?req=doc&amp;base=RLAW098&amp;n=140583" TargetMode="External"/><Relationship Id="rId34" Type="http://schemas.openxmlformats.org/officeDocument/2006/relationships/hyperlink" Target="https://login.consultant.ru/link/?req=doc&amp;base=LAW&amp;n=48206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98&amp;n=88367" TargetMode="External"/><Relationship Id="rId17" Type="http://schemas.openxmlformats.org/officeDocument/2006/relationships/hyperlink" Target="https://login.consultant.ru/link/?req=doc&amp;base=RLAW098&amp;n=123675" TargetMode="External"/><Relationship Id="rId25" Type="http://schemas.openxmlformats.org/officeDocument/2006/relationships/hyperlink" Target="https://login.consultant.ru/link/?req=doc&amp;base=RLAW098&amp;n=164461" TargetMode="External"/><Relationship Id="rId33" Type="http://schemas.openxmlformats.org/officeDocument/2006/relationships/hyperlink" Target="https://login.consultant.ru/link/?req=doc&amp;base=LAW&amp;n=482062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98&amp;n=114401" TargetMode="External"/><Relationship Id="rId20" Type="http://schemas.openxmlformats.org/officeDocument/2006/relationships/hyperlink" Target="https://login.consultant.ru/link/?req=doc&amp;base=RLAW098&amp;n=137870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98&amp;n=84583" TargetMode="External"/><Relationship Id="rId24" Type="http://schemas.openxmlformats.org/officeDocument/2006/relationships/hyperlink" Target="https://login.consultant.ru/link/?req=doc&amp;base=RLAW098&amp;n=162895" TargetMode="External"/><Relationship Id="rId32" Type="http://schemas.openxmlformats.org/officeDocument/2006/relationships/hyperlink" Target="https://login.consultant.ru/link/?req=doc&amp;base=LAW&amp;n=482062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98&amp;n=110318" TargetMode="External"/><Relationship Id="rId23" Type="http://schemas.openxmlformats.org/officeDocument/2006/relationships/hyperlink" Target="https://login.consultant.ru/link/?req=doc&amp;base=RLAW098&amp;n=155436" TargetMode="External"/><Relationship Id="rId28" Type="http://schemas.openxmlformats.org/officeDocument/2006/relationships/header" Target="header1.xml"/><Relationship Id="rId36" Type="http://schemas.openxmlformats.org/officeDocument/2006/relationships/hyperlink" Target="https://login.consultant.ru/link/?req=doc&amp;base=LAW&amp;n=482062" TargetMode="External"/><Relationship Id="rId10" Type="http://schemas.openxmlformats.org/officeDocument/2006/relationships/hyperlink" Target="https://login.consultant.ru/link/?req=doc&amp;base=RLAW098&amp;n=75018" TargetMode="External"/><Relationship Id="rId19" Type="http://schemas.openxmlformats.org/officeDocument/2006/relationships/hyperlink" Target="https://login.consultant.ru/link/?req=doc&amp;base=RLAW098&amp;n=129476" TargetMode="External"/><Relationship Id="rId31" Type="http://schemas.openxmlformats.org/officeDocument/2006/relationships/hyperlink" Target="https://login.consultant.ru/link/?req=doc&amp;base=LAW&amp;n=4820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098&amp;n=69991" TargetMode="External"/><Relationship Id="rId14" Type="http://schemas.openxmlformats.org/officeDocument/2006/relationships/hyperlink" Target="https://login.consultant.ru/link/?req=doc&amp;base=RLAW098&amp;n=107806" TargetMode="External"/><Relationship Id="rId22" Type="http://schemas.openxmlformats.org/officeDocument/2006/relationships/hyperlink" Target="https://login.consultant.ru/link/?req=doc&amp;base=RLAW098&amp;n=150858" TargetMode="External"/><Relationship Id="rId27" Type="http://schemas.openxmlformats.org/officeDocument/2006/relationships/hyperlink" Target="https://login.consultant.ru/link/?req=doc&amp;base=RLAW098&amp;n=177991" TargetMode="External"/><Relationship Id="rId30" Type="http://schemas.openxmlformats.org/officeDocument/2006/relationships/hyperlink" Target="https://login.consultant.ru/link/?req=doc&amp;base=LAW&amp;n=482062" TargetMode="External"/><Relationship Id="rId35" Type="http://schemas.openxmlformats.org/officeDocument/2006/relationships/hyperlink" Target="https://login.consultant.ru/link/?req=doc&amp;base=LAW&amp;n=482062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4B217-935C-4EB2-9055-BD365C4B1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69</Pages>
  <Words>19641</Words>
  <Characters>111954</Characters>
  <Application>Microsoft Office Word</Application>
  <DocSecurity>0</DocSecurity>
  <Lines>932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Шайкина Наталия Ильинична</dc:creator>
  <cp:lastModifiedBy>Шайкина Наталия Ильинична</cp:lastModifiedBy>
  <cp:revision>282</cp:revision>
  <cp:lastPrinted>2024-09-03T12:45:00Z</cp:lastPrinted>
  <dcterms:created xsi:type="dcterms:W3CDTF">2024-09-07T08:25:00Z</dcterms:created>
  <dcterms:modified xsi:type="dcterms:W3CDTF">2024-09-11T14:05:00Z</dcterms:modified>
</cp:coreProperties>
</file>