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6"/>
        <w:gridCol w:w="1909"/>
        <w:gridCol w:w="3826"/>
      </w:tblGrid>
      <w:tr w:rsidR="009D65F4" w:rsidRPr="009D65F4" w:rsidTr="006001B5">
        <w:trPr>
          <w:trHeight w:val="1859"/>
        </w:trPr>
        <w:tc>
          <w:tcPr>
            <w:tcW w:w="3486" w:type="dxa"/>
            <w:tcBorders>
              <w:top w:val="nil"/>
              <w:left w:val="nil"/>
              <w:bottom w:val="nil"/>
              <w:right w:val="nil"/>
            </w:tcBorders>
          </w:tcPr>
          <w:p w:rsidR="009D65F4" w:rsidRPr="009D65F4" w:rsidRDefault="009D65F4" w:rsidP="009D65F4">
            <w:pPr>
              <w:suppressAutoHyphens/>
              <w:spacing w:after="0" w:line="240" w:lineRule="auto"/>
              <w:rPr>
                <w:rFonts w:ascii="Times New Roman" w:eastAsia="Times New Roman" w:hAnsi="Times New Roman" w:cs="Times New Roman"/>
                <w:sz w:val="20"/>
                <w:szCs w:val="20"/>
                <w:lang w:eastAsia="ar-SA"/>
              </w:rPr>
            </w:pPr>
          </w:p>
        </w:tc>
        <w:tc>
          <w:tcPr>
            <w:tcW w:w="1909" w:type="dxa"/>
            <w:tcBorders>
              <w:top w:val="nil"/>
              <w:left w:val="nil"/>
              <w:bottom w:val="nil"/>
              <w:right w:val="nil"/>
            </w:tcBorders>
          </w:tcPr>
          <w:p w:rsidR="009D65F4" w:rsidRPr="009D65F4" w:rsidRDefault="009D65F4" w:rsidP="009D65F4">
            <w:pPr>
              <w:suppressAutoHyphens/>
              <w:spacing w:after="0" w:line="240" w:lineRule="auto"/>
              <w:ind w:left="120" w:right="-275"/>
              <w:jc w:val="center"/>
              <w:rPr>
                <w:rFonts w:ascii="Times New Roman" w:eastAsia="Times New Roman" w:hAnsi="Times New Roman" w:cs="Times New Roman"/>
                <w:sz w:val="20"/>
                <w:szCs w:val="20"/>
                <w:lang w:eastAsia="ar-SA"/>
              </w:rPr>
            </w:pPr>
            <w:r w:rsidRPr="009D65F4">
              <w:rPr>
                <w:rFonts w:ascii="Times New Roman" w:eastAsia="Times New Roman" w:hAnsi="Times New Roman" w:cs="Times New Roman"/>
                <w:noProof/>
                <w:sz w:val="20"/>
                <w:szCs w:val="20"/>
                <w:lang w:eastAsia="ru-RU"/>
              </w:rPr>
              <w:drawing>
                <wp:inline distT="0" distB="0" distL="0" distR="0" wp14:anchorId="57EC11F3" wp14:editId="167978B0">
                  <wp:extent cx="898525" cy="1144905"/>
                  <wp:effectExtent l="0" t="0" r="0"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8525" cy="1144905"/>
                          </a:xfrm>
                          <a:prstGeom prst="rect">
                            <a:avLst/>
                          </a:prstGeom>
                          <a:noFill/>
                          <a:ln>
                            <a:noFill/>
                          </a:ln>
                        </pic:spPr>
                      </pic:pic>
                    </a:graphicData>
                  </a:graphic>
                </wp:inline>
              </w:drawing>
            </w:r>
          </w:p>
        </w:tc>
        <w:tc>
          <w:tcPr>
            <w:tcW w:w="3826" w:type="dxa"/>
            <w:tcBorders>
              <w:top w:val="nil"/>
              <w:left w:val="nil"/>
              <w:bottom w:val="nil"/>
              <w:right w:val="nil"/>
            </w:tcBorders>
          </w:tcPr>
          <w:p w:rsidR="009D65F4" w:rsidRPr="009D65F4" w:rsidRDefault="009D65F4" w:rsidP="009D65F4">
            <w:pPr>
              <w:suppressAutoHyphens/>
              <w:spacing w:after="0" w:line="240" w:lineRule="auto"/>
              <w:jc w:val="center"/>
              <w:rPr>
                <w:rFonts w:ascii="Times New Roman" w:eastAsia="Times New Roman" w:hAnsi="Times New Roman" w:cs="Times New Roman"/>
                <w:sz w:val="20"/>
                <w:szCs w:val="20"/>
                <w:lang w:eastAsia="ar-SA"/>
              </w:rPr>
            </w:pPr>
          </w:p>
        </w:tc>
      </w:tr>
      <w:tr w:rsidR="009D65F4" w:rsidRPr="009D65F4" w:rsidTr="006001B5">
        <w:trPr>
          <w:trHeight w:val="82"/>
        </w:trPr>
        <w:tc>
          <w:tcPr>
            <w:tcW w:w="3486" w:type="dxa"/>
            <w:tcBorders>
              <w:top w:val="nil"/>
              <w:left w:val="nil"/>
              <w:bottom w:val="nil"/>
              <w:right w:val="nil"/>
            </w:tcBorders>
          </w:tcPr>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ЧĂВАШ РЕСПУБЛИКИН</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 xml:space="preserve">КОМСОМОЛЬСКИ </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МУНИЦИПАЛЛĂ ОКРУГĔН</w:t>
            </w:r>
          </w:p>
          <w:p w:rsidR="009D65F4" w:rsidRPr="009D65F4" w:rsidRDefault="009D65F4" w:rsidP="009D65F4">
            <w:pPr>
              <w:tabs>
                <w:tab w:val="left" w:pos="555"/>
                <w:tab w:val="left" w:pos="930"/>
              </w:tabs>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АДМИНИСТРАЦИЙĔ</w:t>
            </w:r>
          </w:p>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 xml:space="preserve">                     </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ЙЫШẰНУ</w:t>
            </w:r>
          </w:p>
          <w:p w:rsidR="009D65F4" w:rsidRPr="009D65F4" w:rsidRDefault="00F64200" w:rsidP="009D65F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r w:rsidR="009D65F4" w:rsidRPr="009D65F4">
              <w:rPr>
                <w:rFonts w:ascii="Times New Roman" w:eastAsia="Times New Roman" w:hAnsi="Times New Roman" w:cs="Times New Roman"/>
                <w:sz w:val="24"/>
                <w:szCs w:val="24"/>
                <w:lang w:eastAsia="ar-SA"/>
              </w:rPr>
              <w:t>0</w:t>
            </w:r>
            <w:r w:rsidR="001720DB">
              <w:rPr>
                <w:rFonts w:ascii="Times New Roman" w:eastAsia="Times New Roman" w:hAnsi="Times New Roman" w:cs="Times New Roman"/>
                <w:sz w:val="24"/>
                <w:szCs w:val="24"/>
                <w:lang w:eastAsia="ar-SA"/>
              </w:rPr>
              <w:t>4.2024</w:t>
            </w:r>
            <w:r w:rsidR="009D65F4" w:rsidRPr="009D65F4">
              <w:rPr>
                <w:rFonts w:ascii="Times New Roman" w:eastAsia="Times New Roman" w:hAnsi="Times New Roman" w:cs="Times New Roman"/>
                <w:sz w:val="24"/>
                <w:szCs w:val="24"/>
                <w:lang w:eastAsia="ar-SA"/>
              </w:rPr>
              <w:t xml:space="preserve"> ç.  № </w:t>
            </w:r>
            <w:r>
              <w:rPr>
                <w:rFonts w:ascii="Times New Roman" w:eastAsia="Times New Roman" w:hAnsi="Times New Roman" w:cs="Times New Roman"/>
                <w:sz w:val="24"/>
                <w:szCs w:val="24"/>
                <w:lang w:eastAsia="ar-SA"/>
              </w:rPr>
              <w:t>373</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proofErr w:type="spellStart"/>
            <w:r w:rsidRPr="009D65F4">
              <w:rPr>
                <w:rFonts w:ascii="Times New Roman" w:eastAsia="Times New Roman" w:hAnsi="Times New Roman" w:cs="Times New Roman"/>
                <w:sz w:val="24"/>
                <w:szCs w:val="24"/>
                <w:lang w:eastAsia="ar-SA"/>
              </w:rPr>
              <w:t>Комсомольски</w:t>
            </w:r>
            <w:proofErr w:type="spellEnd"/>
            <w:r w:rsidRPr="009D65F4">
              <w:rPr>
                <w:rFonts w:ascii="Times New Roman" w:eastAsia="Times New Roman" w:hAnsi="Times New Roman" w:cs="Times New Roman"/>
                <w:sz w:val="24"/>
                <w:szCs w:val="24"/>
                <w:lang w:eastAsia="ar-SA"/>
              </w:rPr>
              <w:t xml:space="preserve"> </w:t>
            </w:r>
            <w:proofErr w:type="spellStart"/>
            <w:r w:rsidRPr="009D65F4">
              <w:rPr>
                <w:rFonts w:ascii="Times New Roman" w:eastAsia="Times New Roman" w:hAnsi="Times New Roman" w:cs="Times New Roman"/>
                <w:sz w:val="24"/>
                <w:szCs w:val="24"/>
                <w:lang w:eastAsia="ar-SA"/>
              </w:rPr>
              <w:t>ялĕ</w:t>
            </w:r>
            <w:proofErr w:type="spellEnd"/>
          </w:p>
        </w:tc>
        <w:tc>
          <w:tcPr>
            <w:tcW w:w="1909" w:type="dxa"/>
            <w:tcBorders>
              <w:top w:val="nil"/>
              <w:left w:val="nil"/>
              <w:bottom w:val="nil"/>
              <w:right w:val="nil"/>
            </w:tcBorders>
          </w:tcPr>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p>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p>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p>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p>
          <w:p w:rsidR="009D65F4" w:rsidRPr="009D65F4" w:rsidRDefault="009D65F4" w:rsidP="009D65F4">
            <w:pPr>
              <w:suppressAutoHyphens/>
              <w:spacing w:after="0" w:line="240" w:lineRule="auto"/>
              <w:ind w:firstLine="545"/>
              <w:jc w:val="center"/>
              <w:rPr>
                <w:rFonts w:ascii="Times New Roman" w:eastAsia="Times New Roman" w:hAnsi="Times New Roman" w:cs="Times New Roman"/>
                <w:sz w:val="24"/>
                <w:szCs w:val="24"/>
                <w:lang w:eastAsia="ar-SA"/>
              </w:rPr>
            </w:pPr>
          </w:p>
        </w:tc>
        <w:tc>
          <w:tcPr>
            <w:tcW w:w="3826" w:type="dxa"/>
            <w:tcBorders>
              <w:top w:val="nil"/>
              <w:left w:val="nil"/>
              <w:bottom w:val="nil"/>
              <w:right w:val="nil"/>
            </w:tcBorders>
          </w:tcPr>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АДМИНИСТРАЦИЯ</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 xml:space="preserve">КОМСОМОЛЬСКОГО </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МУНИЦИПАЛЬНОГО ОКРУГА</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ЧУВАШСКОЙ РЕСПУБЛИКИ</w:t>
            </w:r>
          </w:p>
          <w:p w:rsidR="009D65F4" w:rsidRPr="009D65F4" w:rsidRDefault="009D65F4" w:rsidP="009D65F4">
            <w:pPr>
              <w:suppressAutoHyphens/>
              <w:spacing w:after="0" w:line="240" w:lineRule="auto"/>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 xml:space="preserve">              </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ПОСТАНОВЛЕНИЕ</w:t>
            </w:r>
          </w:p>
          <w:p w:rsidR="009D65F4" w:rsidRPr="009D65F4" w:rsidRDefault="00F64200" w:rsidP="009D65F4">
            <w:pPr>
              <w:tabs>
                <w:tab w:val="left" w:pos="930"/>
                <w:tab w:val="center" w:pos="1966"/>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r w:rsidR="009D65F4" w:rsidRPr="009D65F4">
              <w:rPr>
                <w:rFonts w:ascii="Times New Roman" w:eastAsia="Times New Roman" w:hAnsi="Times New Roman" w:cs="Times New Roman"/>
                <w:sz w:val="24"/>
                <w:szCs w:val="24"/>
                <w:lang w:eastAsia="ar-SA"/>
              </w:rPr>
              <w:t>0</w:t>
            </w:r>
            <w:r w:rsidR="001720DB">
              <w:rPr>
                <w:rFonts w:ascii="Times New Roman" w:eastAsia="Times New Roman" w:hAnsi="Times New Roman" w:cs="Times New Roman"/>
                <w:sz w:val="24"/>
                <w:szCs w:val="24"/>
                <w:lang w:eastAsia="ar-SA"/>
              </w:rPr>
              <w:t>4.2024</w:t>
            </w:r>
            <w:r w:rsidR="009D65F4" w:rsidRPr="009D65F4">
              <w:rPr>
                <w:rFonts w:ascii="Times New Roman" w:eastAsia="Times New Roman" w:hAnsi="Times New Roman" w:cs="Times New Roman"/>
                <w:sz w:val="24"/>
                <w:szCs w:val="24"/>
                <w:lang w:eastAsia="ar-SA"/>
              </w:rPr>
              <w:t xml:space="preserve"> г. № </w:t>
            </w:r>
            <w:r>
              <w:rPr>
                <w:rFonts w:ascii="Times New Roman" w:eastAsia="Times New Roman" w:hAnsi="Times New Roman" w:cs="Times New Roman"/>
                <w:sz w:val="24"/>
                <w:szCs w:val="24"/>
                <w:lang w:eastAsia="ar-SA"/>
              </w:rPr>
              <w:t>373</w:t>
            </w:r>
          </w:p>
          <w:p w:rsidR="009D65F4" w:rsidRPr="009D65F4" w:rsidRDefault="009D65F4" w:rsidP="009D65F4">
            <w:pPr>
              <w:suppressAutoHyphens/>
              <w:spacing w:after="0" w:line="240" w:lineRule="auto"/>
              <w:jc w:val="center"/>
              <w:rPr>
                <w:rFonts w:ascii="Times New Roman" w:eastAsia="Times New Roman" w:hAnsi="Times New Roman" w:cs="Times New Roman"/>
                <w:sz w:val="24"/>
                <w:szCs w:val="24"/>
                <w:lang w:eastAsia="ar-SA"/>
              </w:rPr>
            </w:pPr>
            <w:r w:rsidRPr="009D65F4">
              <w:rPr>
                <w:rFonts w:ascii="Times New Roman" w:eastAsia="Times New Roman" w:hAnsi="Times New Roman" w:cs="Times New Roman"/>
                <w:sz w:val="24"/>
                <w:szCs w:val="24"/>
                <w:lang w:eastAsia="ar-SA"/>
              </w:rPr>
              <w:t>село Комсомольское</w:t>
            </w:r>
          </w:p>
        </w:tc>
      </w:tr>
    </w:tbl>
    <w:p w:rsidR="009D65F4" w:rsidRPr="009D65F4" w:rsidRDefault="009D65F4" w:rsidP="009D65F4">
      <w:pPr>
        <w:suppressAutoHyphens/>
        <w:spacing w:after="0" w:line="240" w:lineRule="auto"/>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rPr>
          <w:rFonts w:ascii="Times New Roman" w:eastAsia="Times New Roman" w:hAnsi="Times New Roman" w:cs="Times New Roman"/>
          <w:sz w:val="28"/>
          <w:szCs w:val="28"/>
          <w:lang w:eastAsia="ar-SA"/>
        </w:rPr>
      </w:pPr>
    </w:p>
    <w:tbl>
      <w:tblPr>
        <w:tblW w:w="0" w:type="auto"/>
        <w:tblBorders>
          <w:insideH w:val="single" w:sz="4" w:space="0" w:color="000000"/>
        </w:tblBorders>
        <w:tblLook w:val="04A0" w:firstRow="1" w:lastRow="0" w:firstColumn="1" w:lastColumn="0" w:noHBand="0" w:noVBand="1"/>
      </w:tblPr>
      <w:tblGrid>
        <w:gridCol w:w="4536"/>
      </w:tblGrid>
      <w:tr w:rsidR="009D65F4" w:rsidRPr="009D65F4" w:rsidTr="006001B5">
        <w:tc>
          <w:tcPr>
            <w:tcW w:w="4536" w:type="dxa"/>
          </w:tcPr>
          <w:p w:rsidR="009D65F4" w:rsidRPr="009D65F4" w:rsidRDefault="009D65F4" w:rsidP="009D65F4">
            <w:pPr>
              <w:widowControl w:val="0"/>
              <w:tabs>
                <w:tab w:val="left" w:pos="6096"/>
              </w:tabs>
              <w:autoSpaceDE w:val="0"/>
              <w:autoSpaceDN w:val="0"/>
              <w:spacing w:after="0" w:line="240" w:lineRule="auto"/>
              <w:ind w:left="-108"/>
              <w:contextualSpacing/>
              <w:jc w:val="both"/>
              <w:rPr>
                <w:rFonts w:ascii="Times New Roman" w:eastAsia="Times New Roman" w:hAnsi="Times New Roman" w:cs="Times New Roman"/>
                <w:b/>
                <w:sz w:val="26"/>
                <w:szCs w:val="26"/>
                <w:lang w:eastAsia="ru-RU"/>
              </w:rPr>
            </w:pPr>
            <w:r w:rsidRPr="009D65F4">
              <w:rPr>
                <w:rFonts w:ascii="Times New Roman" w:eastAsia="Times New Roman" w:hAnsi="Times New Roman" w:cs="Times New Roman"/>
                <w:b/>
                <w:sz w:val="26"/>
                <w:szCs w:val="26"/>
                <w:lang w:eastAsia="ru-RU"/>
              </w:rPr>
              <w:t xml:space="preserve">Об утверждении Положения об организации питания обучающихся в общеобразовательных организациях Комсомольского муниципального округа </w:t>
            </w:r>
          </w:p>
        </w:tc>
      </w:tr>
    </w:tbl>
    <w:p w:rsidR="009D65F4" w:rsidRPr="009D65F4" w:rsidRDefault="009D65F4" w:rsidP="009D65F4">
      <w:pPr>
        <w:keepNext/>
        <w:keepLines/>
        <w:shd w:val="clear" w:color="auto" w:fill="FFFFFF" w:themeFill="background1"/>
        <w:suppressAutoHyphens/>
        <w:spacing w:after="0" w:line="240" w:lineRule="auto"/>
        <w:jc w:val="both"/>
        <w:outlineLvl w:val="1"/>
        <w:rPr>
          <w:rFonts w:ascii="Times New Roman" w:eastAsiaTheme="majorEastAsia" w:hAnsi="Times New Roman" w:cs="Times New Roman"/>
          <w:color w:val="2E74B5" w:themeColor="accent1" w:themeShade="BF"/>
          <w:sz w:val="26"/>
          <w:szCs w:val="26"/>
          <w:lang w:eastAsia="ar-SA"/>
        </w:rPr>
      </w:pPr>
    </w:p>
    <w:p w:rsidR="009D65F4" w:rsidRPr="009D65F4" w:rsidRDefault="009D65F4" w:rsidP="00551740">
      <w:pPr>
        <w:keepNext/>
        <w:keepLines/>
        <w:shd w:val="clear" w:color="auto" w:fill="FFFFFF" w:themeFill="background1"/>
        <w:suppressAutoHyphens/>
        <w:spacing w:after="0" w:line="240" w:lineRule="auto"/>
        <w:ind w:firstLine="709"/>
        <w:jc w:val="both"/>
        <w:outlineLvl w:val="1"/>
        <w:rPr>
          <w:rFonts w:ascii="Times New Roman" w:eastAsia="Times New Roman" w:hAnsi="Times New Roman" w:cs="Times New Roman"/>
          <w:bCs/>
          <w:color w:val="000000" w:themeColor="text1"/>
          <w:sz w:val="26"/>
          <w:szCs w:val="26"/>
          <w:lang w:eastAsia="ru-RU"/>
        </w:rPr>
      </w:pPr>
      <w:r w:rsidRPr="009D65F4">
        <w:rPr>
          <w:rFonts w:ascii="Times New Roman" w:eastAsiaTheme="majorEastAsia" w:hAnsi="Times New Roman" w:cs="Times New Roman"/>
          <w:color w:val="000000" w:themeColor="text1"/>
          <w:sz w:val="26"/>
          <w:szCs w:val="26"/>
          <w:lang w:eastAsia="ar-SA"/>
        </w:rPr>
        <w:t>В соответствии с Федеральным законом от 29.12.2012 г. № 273-ФЗ «Об образовании в Российской Федера</w:t>
      </w:r>
      <w:r w:rsidR="00DF187C">
        <w:rPr>
          <w:rFonts w:ascii="Times New Roman" w:eastAsiaTheme="majorEastAsia" w:hAnsi="Times New Roman" w:cs="Times New Roman"/>
          <w:color w:val="000000" w:themeColor="text1"/>
          <w:sz w:val="26"/>
          <w:szCs w:val="26"/>
          <w:lang w:eastAsia="ar-SA"/>
        </w:rPr>
        <w:t>ции»,  Указом Президента РФ от 23.01.2024 г. № 63</w:t>
      </w:r>
      <w:r w:rsidRPr="009D65F4">
        <w:rPr>
          <w:rFonts w:ascii="Times New Roman" w:eastAsiaTheme="majorEastAsia" w:hAnsi="Times New Roman" w:cs="Times New Roman"/>
          <w:color w:val="000000" w:themeColor="text1"/>
          <w:sz w:val="26"/>
          <w:szCs w:val="26"/>
          <w:lang w:eastAsia="ar-SA"/>
        </w:rPr>
        <w:t xml:space="preserve"> </w:t>
      </w:r>
      <w:r w:rsidR="009D29B1">
        <w:rPr>
          <w:rFonts w:ascii="Times New Roman" w:eastAsiaTheme="majorEastAsia" w:hAnsi="Times New Roman" w:cs="Times New Roman"/>
          <w:color w:val="000000" w:themeColor="text1"/>
          <w:sz w:val="26"/>
          <w:szCs w:val="26"/>
          <w:lang w:eastAsia="ar-SA"/>
        </w:rPr>
        <w:t>«О мерах по социальной поддержки</w:t>
      </w:r>
      <w:r w:rsidRPr="009D65F4">
        <w:rPr>
          <w:rFonts w:ascii="Times New Roman" w:eastAsiaTheme="majorEastAsia" w:hAnsi="Times New Roman" w:cs="Times New Roman"/>
          <w:color w:val="000000" w:themeColor="text1"/>
          <w:sz w:val="26"/>
          <w:szCs w:val="26"/>
          <w:lang w:eastAsia="ar-SA"/>
        </w:rPr>
        <w:t xml:space="preserve"> многодетных семей</w:t>
      </w:r>
      <w:r w:rsidRPr="009D65F4">
        <w:rPr>
          <w:rFonts w:ascii="Times New Roman" w:eastAsiaTheme="majorEastAsia" w:hAnsi="Times New Roman" w:cs="Times New Roman"/>
          <w:color w:val="000000"/>
          <w:sz w:val="26"/>
          <w:szCs w:val="26"/>
          <w:lang w:eastAsia="ar-SA"/>
        </w:rPr>
        <w:t>»</w:t>
      </w:r>
      <w:r w:rsidRPr="009D65F4">
        <w:rPr>
          <w:rFonts w:ascii="Times New Roman" w:eastAsiaTheme="majorEastAsia" w:hAnsi="Times New Roman" w:cs="Times New Roman"/>
          <w:color w:val="000000" w:themeColor="text1"/>
          <w:sz w:val="26"/>
          <w:szCs w:val="26"/>
          <w:lang w:eastAsia="ar-SA"/>
        </w:rPr>
        <w:t>,</w:t>
      </w:r>
      <w:r w:rsidRPr="009D65F4">
        <w:rPr>
          <w:rFonts w:ascii="Times New Roman" w:eastAsiaTheme="majorEastAsia" w:hAnsi="Times New Roman" w:cs="Times New Roman"/>
          <w:color w:val="2E74B5" w:themeColor="accent1" w:themeShade="BF"/>
          <w:sz w:val="26"/>
          <w:szCs w:val="26"/>
          <w:lang w:eastAsia="ar-SA"/>
        </w:rPr>
        <w:t xml:space="preserve"> </w:t>
      </w:r>
      <w:hyperlink r:id="rId6" w:history="1">
        <w:r w:rsidRPr="009D65F4">
          <w:rPr>
            <w:rFonts w:ascii="Times New Roman" w:eastAsiaTheme="majorEastAsia" w:hAnsi="Times New Roman" w:cs="Times New Roman"/>
            <w:color w:val="000000" w:themeColor="text1"/>
            <w:sz w:val="26"/>
            <w:szCs w:val="26"/>
            <w:bdr w:val="none" w:sz="0" w:space="0" w:color="auto" w:frame="1"/>
            <w:shd w:val="clear" w:color="auto" w:fill="FFFFFF"/>
            <w:lang w:eastAsia="ar-SA"/>
          </w:rPr>
          <w:t>Постановлением Главного государственного санитарного врача РФ от 28 сентября 2020 г. № 28</w:t>
        </w:r>
      </w:hyperlink>
      <w:r w:rsidRPr="009D65F4">
        <w:rPr>
          <w:rFonts w:ascii="Times New Roman" w:eastAsiaTheme="majorEastAsia" w:hAnsi="Times New Roman" w:cs="Times New Roman"/>
          <w:color w:val="000000" w:themeColor="text1"/>
          <w:sz w:val="26"/>
          <w:szCs w:val="26"/>
          <w:lang w:eastAsia="ar-SA"/>
        </w:rPr>
        <w:t xml:space="preserve"> </w:t>
      </w:r>
      <w:r w:rsidRPr="009D65F4">
        <w:rPr>
          <w:rFonts w:ascii="Times New Roman" w:eastAsiaTheme="majorEastAsia" w:hAnsi="Times New Roman" w:cs="Times New Roman"/>
          <w:color w:val="333333"/>
          <w:sz w:val="26"/>
          <w:szCs w:val="26"/>
          <w:lang w:eastAsia="ru-RU"/>
        </w:rPr>
        <w:t xml:space="preserve">«Об утверждении санитарных правил </w:t>
      </w:r>
      <w:r w:rsidRPr="009D65F4">
        <w:rPr>
          <w:rFonts w:ascii="Times New Roman" w:eastAsiaTheme="majorEastAsia" w:hAnsi="Times New Roman" w:cs="Times New Roman"/>
          <w:color w:val="000000" w:themeColor="text1"/>
          <w:sz w:val="26"/>
          <w:szCs w:val="26"/>
          <w:lang w:eastAsia="ru-RU"/>
        </w:rPr>
        <w:t xml:space="preserve">СП 2.4.3648-20 </w:t>
      </w:r>
      <w:r w:rsidRPr="009D65F4">
        <w:rPr>
          <w:rFonts w:ascii="Times New Roman" w:eastAsiaTheme="majorEastAsia" w:hAnsi="Times New Roman" w:cs="Times New Roman"/>
          <w:color w:val="333333"/>
          <w:sz w:val="26"/>
          <w:szCs w:val="26"/>
          <w:lang w:eastAsia="ru-RU"/>
        </w:rPr>
        <w:t xml:space="preserve">«Санитарно-эпидемиологические требования к организациям воспитания и обучения, отдыха и оздоровления детей и молодежи», </w:t>
      </w:r>
      <w:hyperlink r:id="rId7" w:history="1">
        <w:r w:rsidRPr="009D65F4">
          <w:rPr>
            <w:rFonts w:ascii="Times New Roman" w:eastAsiaTheme="majorEastAsia" w:hAnsi="Times New Roman" w:cs="Times New Roman"/>
            <w:color w:val="000000" w:themeColor="text1"/>
            <w:sz w:val="26"/>
            <w:szCs w:val="26"/>
            <w:bdr w:val="none" w:sz="0" w:space="0" w:color="auto" w:frame="1"/>
            <w:shd w:val="clear" w:color="auto" w:fill="FFFFFF"/>
            <w:lang w:eastAsia="ar-SA"/>
          </w:rPr>
          <w:t>Постановлением Главного государственного санитарного врача РФ от 28 января 2021 г. № 2</w:t>
        </w:r>
      </w:hyperlink>
      <w:r w:rsidRPr="009D65F4">
        <w:rPr>
          <w:rFonts w:ascii="Times New Roman" w:eastAsiaTheme="majorEastAsia" w:hAnsi="Times New Roman" w:cs="Times New Roman"/>
          <w:color w:val="000000" w:themeColor="text1"/>
          <w:sz w:val="26"/>
          <w:szCs w:val="26"/>
          <w:lang w:eastAsia="ar-SA"/>
        </w:rPr>
        <w:t xml:space="preserve"> </w:t>
      </w:r>
      <w:r w:rsidRPr="009D65F4">
        <w:rPr>
          <w:rFonts w:ascii="Times New Roman" w:eastAsiaTheme="majorEastAsia" w:hAnsi="Times New Roman" w:cs="Times New Roman"/>
          <w:bCs/>
          <w:color w:val="22272F"/>
          <w:kern w:val="36"/>
          <w:sz w:val="26"/>
          <w:szCs w:val="26"/>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9D65F4">
        <w:rPr>
          <w:rFonts w:ascii="Times New Roman" w:eastAsiaTheme="majorEastAsia" w:hAnsi="Times New Roman" w:cs="Times New Roman"/>
          <w:color w:val="000000" w:themeColor="text1"/>
          <w:sz w:val="26"/>
          <w:szCs w:val="26"/>
          <w:lang w:eastAsia="ar-SA"/>
        </w:rPr>
        <w:t xml:space="preserve">, </w:t>
      </w:r>
      <w:r w:rsidRPr="009D65F4">
        <w:rPr>
          <w:rFonts w:ascii="Times New Roman" w:eastAsia="Times New Roman" w:hAnsi="Times New Roman" w:cs="Times New Roman"/>
          <w:bCs/>
          <w:color w:val="000000" w:themeColor="text1"/>
          <w:sz w:val="26"/>
          <w:szCs w:val="26"/>
          <w:lang w:eastAsia="ru-RU"/>
        </w:rPr>
        <w:t xml:space="preserve">Методическими рекомендациями МР 2.4.0179-20 «Рекомендации по организации питания для обучающихся общеобразовательных организаций», </w:t>
      </w:r>
      <w:r w:rsidRPr="009D65F4">
        <w:rPr>
          <w:rFonts w:ascii="Times New Roman" w:eastAsiaTheme="majorEastAsia" w:hAnsi="Times New Roman" w:cs="Times New Roman"/>
          <w:color w:val="000000" w:themeColor="text1"/>
          <w:sz w:val="26"/>
          <w:szCs w:val="26"/>
          <w:lang w:eastAsia="ar-SA"/>
        </w:rPr>
        <w:t xml:space="preserve">Методическими рекомендациями МР 2.4.0180-20 </w:t>
      </w:r>
      <w:r w:rsidRPr="009D65F4">
        <w:rPr>
          <w:rFonts w:ascii="Times New Roman" w:eastAsia="Times New Roman" w:hAnsi="Times New Roman" w:cs="Times New Roman"/>
          <w:bCs/>
          <w:color w:val="000000" w:themeColor="text1"/>
          <w:sz w:val="26"/>
          <w:szCs w:val="26"/>
          <w:lang w:eastAsia="ru-RU"/>
        </w:rPr>
        <w:t>«Родительский контроль за организацией питания детей в общеобразовательных организациях»</w:t>
      </w:r>
      <w:r w:rsidRPr="009D65F4">
        <w:rPr>
          <w:rFonts w:asciiTheme="majorHAnsi" w:eastAsiaTheme="majorEastAsia" w:hAnsiTheme="majorHAnsi" w:cstheme="majorBidi"/>
          <w:color w:val="000000" w:themeColor="text1"/>
          <w:sz w:val="26"/>
          <w:szCs w:val="26"/>
          <w:lang w:eastAsia="ar-SA"/>
        </w:rPr>
        <w:t>,</w:t>
      </w:r>
      <w:r w:rsidRPr="009D65F4">
        <w:rPr>
          <w:rFonts w:asciiTheme="majorHAnsi" w:eastAsiaTheme="majorEastAsia" w:hAnsiTheme="majorHAnsi" w:cstheme="majorBidi"/>
          <w:color w:val="2E74B5" w:themeColor="accent1" w:themeShade="BF"/>
          <w:sz w:val="26"/>
          <w:szCs w:val="26"/>
          <w:lang w:eastAsia="ar-SA"/>
        </w:rPr>
        <w:t xml:space="preserve"> </w:t>
      </w:r>
      <w:r w:rsidRPr="009D65F4">
        <w:rPr>
          <w:rFonts w:ascii="Times New Roman" w:eastAsiaTheme="majorEastAsia" w:hAnsi="Times New Roman" w:cs="Times New Roman"/>
          <w:color w:val="000000" w:themeColor="text1"/>
          <w:sz w:val="26"/>
          <w:szCs w:val="26"/>
          <w:lang w:eastAsia="ar-SA"/>
        </w:rPr>
        <w:t>Законом Чувашской Республики от 24.11.2004 г. № 48  «О социальной поддержк</w:t>
      </w:r>
      <w:r w:rsidR="006D6EB5">
        <w:rPr>
          <w:rFonts w:ascii="Times New Roman" w:eastAsiaTheme="majorEastAsia" w:hAnsi="Times New Roman" w:cs="Times New Roman"/>
          <w:color w:val="000000" w:themeColor="text1"/>
          <w:sz w:val="26"/>
          <w:szCs w:val="26"/>
          <w:lang w:eastAsia="ar-SA"/>
        </w:rPr>
        <w:t>е детей в Чувашской Республике», Указом Главы Чувашской Республики от 11.03.2024 г. №</w:t>
      </w:r>
      <w:r w:rsidR="000A7798">
        <w:rPr>
          <w:rFonts w:ascii="Times New Roman" w:eastAsiaTheme="majorEastAsia" w:hAnsi="Times New Roman" w:cs="Times New Roman"/>
          <w:color w:val="000000" w:themeColor="text1"/>
          <w:sz w:val="26"/>
          <w:szCs w:val="26"/>
          <w:lang w:eastAsia="ar-SA"/>
        </w:rPr>
        <w:t xml:space="preserve"> </w:t>
      </w:r>
      <w:r w:rsidR="006D6EB5">
        <w:rPr>
          <w:rFonts w:ascii="Times New Roman" w:eastAsiaTheme="majorEastAsia" w:hAnsi="Times New Roman" w:cs="Times New Roman"/>
          <w:color w:val="000000" w:themeColor="text1"/>
          <w:sz w:val="26"/>
          <w:szCs w:val="26"/>
          <w:lang w:eastAsia="ar-SA"/>
        </w:rPr>
        <w:t xml:space="preserve">21 </w:t>
      </w:r>
      <w:r w:rsidR="000A7798">
        <w:rPr>
          <w:rFonts w:ascii="Times New Roman" w:eastAsiaTheme="majorEastAsia" w:hAnsi="Times New Roman" w:cs="Times New Roman"/>
          <w:color w:val="000000" w:themeColor="text1"/>
          <w:sz w:val="26"/>
          <w:szCs w:val="26"/>
          <w:lang w:eastAsia="ar-SA"/>
        </w:rPr>
        <w:t>«О мерах социальной поддержки многодетных семей в Чувашской Республике»</w:t>
      </w:r>
      <w:r w:rsidR="006D6EB5">
        <w:rPr>
          <w:rFonts w:ascii="Times New Roman" w:eastAsiaTheme="majorEastAsia" w:hAnsi="Times New Roman" w:cs="Times New Roman"/>
          <w:color w:val="000000" w:themeColor="text1"/>
          <w:sz w:val="26"/>
          <w:szCs w:val="26"/>
          <w:lang w:eastAsia="ar-SA"/>
        </w:rPr>
        <w:t xml:space="preserve"> </w:t>
      </w:r>
      <w:r w:rsidRPr="009D65F4">
        <w:rPr>
          <w:rFonts w:ascii="Times New Roman" w:eastAsiaTheme="majorEastAsia" w:hAnsi="Times New Roman" w:cs="Times New Roman"/>
          <w:color w:val="000000" w:themeColor="text1"/>
          <w:sz w:val="26"/>
          <w:szCs w:val="26"/>
          <w:lang w:eastAsia="ar-SA"/>
        </w:rPr>
        <w:t>и в целях укрепления здоровья детей  администрация Комсомольского муниципального округа  п о с т а н о в л я е т:</w:t>
      </w:r>
    </w:p>
    <w:p w:rsidR="009D65F4" w:rsidRPr="009D65F4" w:rsidRDefault="009D65F4" w:rsidP="00551740">
      <w:pPr>
        <w:numPr>
          <w:ilvl w:val="0"/>
          <w:numId w:val="6"/>
        </w:numPr>
        <w:tabs>
          <w:tab w:val="left" w:pos="540"/>
          <w:tab w:val="left" w:pos="993"/>
        </w:tabs>
        <w:suppressAutoHyphens/>
        <w:spacing w:after="0" w:line="240" w:lineRule="auto"/>
        <w:ind w:left="0" w:firstLine="709"/>
        <w:jc w:val="both"/>
        <w:rPr>
          <w:rFonts w:ascii="Times New Roman" w:eastAsia="Times New Roman" w:hAnsi="Times New Roman" w:cs="Times New Roman"/>
          <w:sz w:val="26"/>
          <w:szCs w:val="26"/>
          <w:lang w:eastAsia="ar-SA"/>
        </w:rPr>
      </w:pPr>
      <w:r w:rsidRPr="009D65F4">
        <w:rPr>
          <w:rFonts w:ascii="Times New Roman" w:eastAsia="Times New Roman" w:hAnsi="Times New Roman" w:cs="Times New Roman"/>
          <w:sz w:val="26"/>
          <w:szCs w:val="26"/>
          <w:lang w:eastAsia="ar-SA"/>
        </w:rPr>
        <w:t>Утвердить прилагаемое Положение об организации питания обучающихся в общеобразовательных организациях Комсомольского муниципального округа.</w:t>
      </w:r>
    </w:p>
    <w:p w:rsidR="009D65F4" w:rsidRPr="009D65F4" w:rsidRDefault="009D65F4" w:rsidP="00551740">
      <w:pPr>
        <w:numPr>
          <w:ilvl w:val="0"/>
          <w:numId w:val="6"/>
        </w:numPr>
        <w:tabs>
          <w:tab w:val="left" w:pos="540"/>
          <w:tab w:val="left" w:pos="993"/>
        </w:tabs>
        <w:suppressAutoHyphens/>
        <w:spacing w:after="0" w:line="240" w:lineRule="auto"/>
        <w:ind w:left="0" w:firstLine="709"/>
        <w:jc w:val="both"/>
        <w:rPr>
          <w:rFonts w:ascii="Times New Roman" w:eastAsia="Times New Roman" w:hAnsi="Times New Roman" w:cs="Times New Roman"/>
          <w:sz w:val="26"/>
          <w:szCs w:val="26"/>
          <w:lang w:eastAsia="ar-SA"/>
        </w:rPr>
      </w:pPr>
      <w:r w:rsidRPr="009D65F4">
        <w:rPr>
          <w:rFonts w:ascii="Times New Roman" w:eastAsia="Times New Roman" w:hAnsi="Times New Roman" w:cs="Times New Roman"/>
          <w:sz w:val="26"/>
          <w:szCs w:val="26"/>
          <w:lang w:eastAsia="ar-SA"/>
        </w:rPr>
        <w:t xml:space="preserve">Отделу образования администрации Комсомольского муниципального округа организовать работу по координации деятельности общеобразовательных организаций по организации питания обучающихся. </w:t>
      </w:r>
    </w:p>
    <w:p w:rsidR="009D65F4" w:rsidRPr="009D65F4" w:rsidRDefault="009D65F4" w:rsidP="00551740">
      <w:pPr>
        <w:numPr>
          <w:ilvl w:val="0"/>
          <w:numId w:val="6"/>
        </w:numPr>
        <w:tabs>
          <w:tab w:val="left" w:pos="540"/>
          <w:tab w:val="left" w:pos="993"/>
        </w:tabs>
        <w:suppressAutoHyphens/>
        <w:spacing w:after="0" w:line="240" w:lineRule="auto"/>
        <w:ind w:left="0" w:firstLine="709"/>
        <w:jc w:val="both"/>
        <w:rPr>
          <w:rFonts w:ascii="Times New Roman" w:eastAsia="Times New Roman" w:hAnsi="Times New Roman" w:cs="Times New Roman"/>
          <w:sz w:val="26"/>
          <w:szCs w:val="26"/>
          <w:lang w:eastAsia="ar-SA"/>
        </w:rPr>
      </w:pPr>
      <w:r w:rsidRPr="009D65F4">
        <w:rPr>
          <w:rFonts w:ascii="Times New Roman" w:eastAsia="Times New Roman" w:hAnsi="Times New Roman" w:cs="Times New Roman"/>
          <w:sz w:val="26"/>
          <w:szCs w:val="26"/>
          <w:lang w:eastAsia="ar-SA"/>
        </w:rPr>
        <w:t xml:space="preserve"> Признать утратившими силу следующие постановления адм</w:t>
      </w:r>
      <w:r w:rsidR="00B716F4">
        <w:rPr>
          <w:rFonts w:ascii="Times New Roman" w:eastAsia="Times New Roman" w:hAnsi="Times New Roman" w:cs="Times New Roman"/>
          <w:sz w:val="26"/>
          <w:szCs w:val="26"/>
          <w:lang w:eastAsia="ar-SA"/>
        </w:rPr>
        <w:t>инистрации Комсомольского муниципального округа</w:t>
      </w:r>
      <w:r w:rsidRPr="009D65F4">
        <w:rPr>
          <w:rFonts w:ascii="Times New Roman" w:eastAsia="Times New Roman" w:hAnsi="Times New Roman" w:cs="Times New Roman"/>
          <w:sz w:val="26"/>
          <w:szCs w:val="26"/>
          <w:lang w:eastAsia="ar-SA"/>
        </w:rPr>
        <w:t>:</w:t>
      </w:r>
    </w:p>
    <w:p w:rsidR="009D65F4" w:rsidRPr="009D65F4" w:rsidRDefault="00995892" w:rsidP="00551740">
      <w:pPr>
        <w:tabs>
          <w:tab w:val="left" w:pos="993"/>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 xml:space="preserve">от </w:t>
      </w:r>
      <w:proofErr w:type="spellStart"/>
      <w:r>
        <w:rPr>
          <w:rFonts w:ascii="Times New Roman" w:eastAsia="Times New Roman" w:hAnsi="Times New Roman" w:cs="Times New Roman"/>
          <w:sz w:val="26"/>
          <w:szCs w:val="26"/>
          <w:lang w:eastAsia="ar-SA"/>
        </w:rPr>
        <w:t>01.02.2023</w:t>
      </w:r>
      <w:r w:rsidR="009D65F4" w:rsidRPr="009D65F4">
        <w:rPr>
          <w:rFonts w:ascii="Times New Roman" w:eastAsia="Times New Roman" w:hAnsi="Times New Roman" w:cs="Times New Roman"/>
          <w:sz w:val="26"/>
          <w:szCs w:val="26"/>
          <w:lang w:eastAsia="ar-SA"/>
        </w:rPr>
        <w:t>г</w:t>
      </w:r>
      <w:proofErr w:type="spellEnd"/>
      <w:r w:rsidR="009D65F4" w:rsidRPr="009D65F4">
        <w:rPr>
          <w:rFonts w:ascii="Times New Roman" w:eastAsia="Times New Roman" w:hAnsi="Times New Roman" w:cs="Times New Roman"/>
          <w:sz w:val="26"/>
          <w:szCs w:val="26"/>
          <w:lang w:eastAsia="ar-SA"/>
        </w:rPr>
        <w:t>. №</w:t>
      </w:r>
      <w:r>
        <w:rPr>
          <w:rFonts w:ascii="Times New Roman" w:eastAsia="Times New Roman" w:hAnsi="Times New Roman" w:cs="Times New Roman"/>
          <w:sz w:val="26"/>
          <w:szCs w:val="26"/>
          <w:lang w:eastAsia="ar-SA"/>
        </w:rPr>
        <w:t xml:space="preserve"> 92</w:t>
      </w:r>
      <w:r w:rsidR="009D65F4" w:rsidRPr="009D65F4">
        <w:rPr>
          <w:rFonts w:ascii="Times New Roman" w:eastAsia="Times New Roman" w:hAnsi="Times New Roman" w:cs="Times New Roman"/>
          <w:sz w:val="26"/>
          <w:szCs w:val="26"/>
          <w:lang w:eastAsia="ar-SA"/>
        </w:rPr>
        <w:t xml:space="preserve"> «Об утверждении Положения об организации </w:t>
      </w:r>
      <w:proofErr w:type="gramStart"/>
      <w:r w:rsidR="009D65F4" w:rsidRPr="009D65F4">
        <w:rPr>
          <w:rFonts w:ascii="Times New Roman" w:eastAsia="Times New Roman" w:hAnsi="Times New Roman" w:cs="Times New Roman"/>
          <w:sz w:val="26"/>
          <w:szCs w:val="26"/>
          <w:lang w:eastAsia="ar-SA"/>
        </w:rPr>
        <w:t>питания</w:t>
      </w:r>
      <w:proofErr w:type="gramEnd"/>
      <w:r w:rsidR="009D65F4" w:rsidRPr="009D65F4">
        <w:rPr>
          <w:rFonts w:ascii="Times New Roman" w:eastAsia="Times New Roman" w:hAnsi="Times New Roman" w:cs="Times New Roman"/>
          <w:sz w:val="26"/>
          <w:szCs w:val="26"/>
          <w:lang w:eastAsia="ar-SA"/>
        </w:rPr>
        <w:t xml:space="preserve"> обучающихся в общеобразовательных организациях Комс</w:t>
      </w:r>
      <w:r w:rsidR="004904BD">
        <w:rPr>
          <w:rFonts w:ascii="Times New Roman" w:eastAsia="Times New Roman" w:hAnsi="Times New Roman" w:cs="Times New Roman"/>
          <w:sz w:val="26"/>
          <w:szCs w:val="26"/>
          <w:lang w:eastAsia="ar-SA"/>
        </w:rPr>
        <w:t>омольского муниципального округа</w:t>
      </w:r>
      <w:r w:rsidR="009D65F4" w:rsidRPr="009D65F4">
        <w:rPr>
          <w:rFonts w:ascii="Times New Roman" w:eastAsia="Times New Roman" w:hAnsi="Times New Roman" w:cs="Times New Roman"/>
          <w:sz w:val="26"/>
          <w:szCs w:val="26"/>
          <w:lang w:eastAsia="ar-SA"/>
        </w:rPr>
        <w:t>»;</w:t>
      </w:r>
    </w:p>
    <w:p w:rsidR="009D65F4" w:rsidRDefault="009D65F4" w:rsidP="00551740">
      <w:pPr>
        <w:suppressAutoHyphens/>
        <w:spacing w:after="0" w:line="240" w:lineRule="auto"/>
        <w:ind w:firstLine="709"/>
        <w:jc w:val="both"/>
        <w:rPr>
          <w:rFonts w:ascii="Times New Roman" w:eastAsia="Times New Roman" w:hAnsi="Times New Roman" w:cs="Times New Roman"/>
          <w:sz w:val="26"/>
          <w:szCs w:val="26"/>
          <w:lang w:eastAsia="ar-SA"/>
        </w:rPr>
      </w:pPr>
      <w:r w:rsidRPr="009D65F4">
        <w:rPr>
          <w:rFonts w:ascii="Times New Roman" w:eastAsia="Times New Roman" w:hAnsi="Times New Roman" w:cs="Times New Roman"/>
          <w:sz w:val="26"/>
          <w:szCs w:val="26"/>
          <w:lang w:eastAsia="ar-SA"/>
        </w:rPr>
        <w:t xml:space="preserve">от </w:t>
      </w:r>
      <w:proofErr w:type="spellStart"/>
      <w:r w:rsidR="00666A1B">
        <w:rPr>
          <w:rFonts w:ascii="Times New Roman" w:eastAsia="Times New Roman" w:hAnsi="Times New Roman" w:cs="Times New Roman"/>
          <w:sz w:val="26"/>
          <w:szCs w:val="26"/>
          <w:lang w:eastAsia="ar-SA"/>
        </w:rPr>
        <w:t>30.11.2023</w:t>
      </w:r>
      <w:r w:rsidR="000950ED">
        <w:rPr>
          <w:rFonts w:ascii="Times New Roman" w:eastAsia="Times New Roman" w:hAnsi="Times New Roman" w:cs="Times New Roman"/>
          <w:sz w:val="26"/>
          <w:szCs w:val="26"/>
          <w:lang w:eastAsia="ar-SA"/>
        </w:rPr>
        <w:t>г</w:t>
      </w:r>
      <w:proofErr w:type="spellEnd"/>
      <w:r w:rsidR="000950ED">
        <w:rPr>
          <w:rFonts w:ascii="Times New Roman" w:eastAsia="Times New Roman" w:hAnsi="Times New Roman" w:cs="Times New Roman"/>
          <w:sz w:val="26"/>
          <w:szCs w:val="26"/>
          <w:lang w:eastAsia="ar-SA"/>
        </w:rPr>
        <w:t>. № 1393</w:t>
      </w:r>
      <w:r w:rsidRPr="009D65F4">
        <w:rPr>
          <w:rFonts w:ascii="Times New Roman" w:eastAsia="Times New Roman" w:hAnsi="Times New Roman" w:cs="Times New Roman"/>
          <w:sz w:val="26"/>
          <w:szCs w:val="26"/>
          <w:lang w:eastAsia="ar-SA"/>
        </w:rPr>
        <w:t xml:space="preserve"> «О внесении изменений в постановление адм</w:t>
      </w:r>
      <w:r w:rsidR="000950ED">
        <w:rPr>
          <w:rFonts w:ascii="Times New Roman" w:eastAsia="Times New Roman" w:hAnsi="Times New Roman" w:cs="Times New Roman"/>
          <w:sz w:val="26"/>
          <w:szCs w:val="26"/>
          <w:lang w:eastAsia="ar-SA"/>
        </w:rPr>
        <w:t>инистрации Комсомольского муниципального округа</w:t>
      </w:r>
      <w:r w:rsidR="00C116CB">
        <w:rPr>
          <w:rFonts w:ascii="Times New Roman" w:eastAsia="Times New Roman" w:hAnsi="Times New Roman" w:cs="Times New Roman"/>
          <w:sz w:val="26"/>
          <w:szCs w:val="26"/>
          <w:lang w:eastAsia="ar-SA"/>
        </w:rPr>
        <w:t xml:space="preserve"> Чувашской Республики от 01</w:t>
      </w:r>
      <w:r w:rsidRPr="009D65F4">
        <w:rPr>
          <w:rFonts w:ascii="Times New Roman" w:eastAsia="Times New Roman" w:hAnsi="Times New Roman" w:cs="Times New Roman"/>
          <w:sz w:val="26"/>
          <w:szCs w:val="26"/>
          <w:lang w:eastAsia="ar-SA"/>
        </w:rPr>
        <w:t>.0</w:t>
      </w:r>
      <w:r w:rsidR="00C116CB">
        <w:rPr>
          <w:rFonts w:ascii="Times New Roman" w:eastAsia="Times New Roman" w:hAnsi="Times New Roman" w:cs="Times New Roman"/>
          <w:sz w:val="26"/>
          <w:szCs w:val="26"/>
          <w:lang w:eastAsia="ar-SA"/>
        </w:rPr>
        <w:t>1.2023</w:t>
      </w:r>
      <w:r w:rsidR="00880D4F">
        <w:rPr>
          <w:rFonts w:ascii="Times New Roman" w:eastAsia="Times New Roman" w:hAnsi="Times New Roman" w:cs="Times New Roman"/>
          <w:sz w:val="26"/>
          <w:szCs w:val="26"/>
          <w:lang w:eastAsia="ar-SA"/>
        </w:rPr>
        <w:t xml:space="preserve"> г. № 92</w:t>
      </w:r>
      <w:r w:rsidRPr="009D65F4">
        <w:rPr>
          <w:rFonts w:ascii="Times New Roman" w:eastAsia="Times New Roman" w:hAnsi="Times New Roman" w:cs="Times New Roman"/>
          <w:sz w:val="26"/>
          <w:szCs w:val="26"/>
          <w:lang w:eastAsia="ar-SA"/>
        </w:rPr>
        <w:t xml:space="preserve"> «Об утверждении Положения об организации </w:t>
      </w:r>
      <w:proofErr w:type="gramStart"/>
      <w:r w:rsidRPr="009D65F4">
        <w:rPr>
          <w:rFonts w:ascii="Times New Roman" w:eastAsia="Times New Roman" w:hAnsi="Times New Roman" w:cs="Times New Roman"/>
          <w:sz w:val="26"/>
          <w:szCs w:val="26"/>
          <w:lang w:eastAsia="ar-SA"/>
        </w:rPr>
        <w:t>питания</w:t>
      </w:r>
      <w:proofErr w:type="gramEnd"/>
      <w:r w:rsidRPr="009D65F4">
        <w:rPr>
          <w:rFonts w:ascii="Times New Roman" w:eastAsia="Times New Roman" w:hAnsi="Times New Roman" w:cs="Times New Roman"/>
          <w:sz w:val="26"/>
          <w:szCs w:val="26"/>
          <w:lang w:eastAsia="ar-SA"/>
        </w:rPr>
        <w:t xml:space="preserve"> обучающихся в общеобразовательных ор</w:t>
      </w:r>
      <w:r w:rsidR="00C50256">
        <w:rPr>
          <w:rFonts w:ascii="Times New Roman" w:eastAsia="Times New Roman" w:hAnsi="Times New Roman" w:cs="Times New Roman"/>
          <w:sz w:val="26"/>
          <w:szCs w:val="26"/>
          <w:lang w:eastAsia="ar-SA"/>
        </w:rPr>
        <w:t>ганизациях Комсомольского муниципального округа</w:t>
      </w:r>
      <w:r w:rsidRPr="009D65F4">
        <w:rPr>
          <w:rFonts w:ascii="Times New Roman" w:eastAsia="Times New Roman" w:hAnsi="Times New Roman" w:cs="Times New Roman"/>
          <w:sz w:val="26"/>
          <w:szCs w:val="26"/>
          <w:lang w:eastAsia="ar-SA"/>
        </w:rPr>
        <w:t>»;</w:t>
      </w:r>
    </w:p>
    <w:p w:rsidR="00813A08" w:rsidRPr="009D65F4" w:rsidRDefault="00813A08" w:rsidP="00551740">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от </w:t>
      </w:r>
      <w:proofErr w:type="spellStart"/>
      <w:r>
        <w:rPr>
          <w:rFonts w:ascii="Times New Roman" w:eastAsia="Times New Roman" w:hAnsi="Times New Roman" w:cs="Times New Roman"/>
          <w:sz w:val="26"/>
          <w:szCs w:val="26"/>
          <w:lang w:eastAsia="ar-SA"/>
        </w:rPr>
        <w:t>18.01.2024г</w:t>
      </w:r>
      <w:proofErr w:type="spellEnd"/>
      <w:r>
        <w:rPr>
          <w:rFonts w:ascii="Times New Roman" w:eastAsia="Times New Roman" w:hAnsi="Times New Roman" w:cs="Times New Roman"/>
          <w:sz w:val="26"/>
          <w:szCs w:val="26"/>
          <w:lang w:eastAsia="ar-SA"/>
        </w:rPr>
        <w:t xml:space="preserve">. № 27 </w:t>
      </w:r>
      <w:r w:rsidRPr="009D65F4">
        <w:rPr>
          <w:rFonts w:ascii="Times New Roman" w:eastAsia="Times New Roman" w:hAnsi="Times New Roman" w:cs="Times New Roman"/>
          <w:sz w:val="26"/>
          <w:szCs w:val="26"/>
          <w:lang w:eastAsia="ar-SA"/>
        </w:rPr>
        <w:t>«О внесении изменений в постановление администрации Комсомольского р</w:t>
      </w:r>
      <w:r>
        <w:rPr>
          <w:rFonts w:ascii="Times New Roman" w:eastAsia="Times New Roman" w:hAnsi="Times New Roman" w:cs="Times New Roman"/>
          <w:sz w:val="26"/>
          <w:szCs w:val="26"/>
          <w:lang w:eastAsia="ar-SA"/>
        </w:rPr>
        <w:t>айона Чувашской Республики от 01</w:t>
      </w:r>
      <w:r w:rsidRPr="009D65F4">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1.2023 г. № 92</w:t>
      </w:r>
      <w:r w:rsidRPr="009D65F4">
        <w:rPr>
          <w:rFonts w:ascii="Times New Roman" w:eastAsia="Times New Roman" w:hAnsi="Times New Roman" w:cs="Times New Roman"/>
          <w:sz w:val="26"/>
          <w:szCs w:val="26"/>
          <w:lang w:eastAsia="ar-SA"/>
        </w:rPr>
        <w:t xml:space="preserve"> «Об утверждении Положения об организации </w:t>
      </w:r>
      <w:proofErr w:type="gramStart"/>
      <w:r w:rsidRPr="009D65F4">
        <w:rPr>
          <w:rFonts w:ascii="Times New Roman" w:eastAsia="Times New Roman" w:hAnsi="Times New Roman" w:cs="Times New Roman"/>
          <w:sz w:val="26"/>
          <w:szCs w:val="26"/>
          <w:lang w:eastAsia="ar-SA"/>
        </w:rPr>
        <w:t>питания</w:t>
      </w:r>
      <w:proofErr w:type="gramEnd"/>
      <w:r w:rsidRPr="009D65F4">
        <w:rPr>
          <w:rFonts w:ascii="Times New Roman" w:eastAsia="Times New Roman" w:hAnsi="Times New Roman" w:cs="Times New Roman"/>
          <w:sz w:val="26"/>
          <w:szCs w:val="26"/>
          <w:lang w:eastAsia="ar-SA"/>
        </w:rPr>
        <w:t xml:space="preserve"> обучающихся в общеобразовательных ор</w:t>
      </w:r>
      <w:r>
        <w:rPr>
          <w:rFonts w:ascii="Times New Roman" w:eastAsia="Times New Roman" w:hAnsi="Times New Roman" w:cs="Times New Roman"/>
          <w:sz w:val="26"/>
          <w:szCs w:val="26"/>
          <w:lang w:eastAsia="ar-SA"/>
        </w:rPr>
        <w:t>ганизациях Комсомольского муниципального округа»;</w:t>
      </w:r>
    </w:p>
    <w:p w:rsidR="009D65F4" w:rsidRDefault="00FE29AB" w:rsidP="00551740">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от </w:t>
      </w:r>
      <w:proofErr w:type="spellStart"/>
      <w:r>
        <w:rPr>
          <w:rFonts w:ascii="Times New Roman" w:eastAsia="Times New Roman" w:hAnsi="Times New Roman" w:cs="Times New Roman"/>
          <w:sz w:val="26"/>
          <w:szCs w:val="26"/>
          <w:lang w:eastAsia="ar-SA"/>
        </w:rPr>
        <w:t>22</w:t>
      </w:r>
      <w:r w:rsidR="00C054D2">
        <w:rPr>
          <w:rFonts w:ascii="Times New Roman" w:eastAsia="Times New Roman" w:hAnsi="Times New Roman" w:cs="Times New Roman"/>
          <w:sz w:val="26"/>
          <w:szCs w:val="26"/>
          <w:lang w:eastAsia="ar-SA"/>
        </w:rPr>
        <w:t>.0</w:t>
      </w:r>
      <w:r>
        <w:rPr>
          <w:rFonts w:ascii="Times New Roman" w:eastAsia="Times New Roman" w:hAnsi="Times New Roman" w:cs="Times New Roman"/>
          <w:sz w:val="26"/>
          <w:szCs w:val="26"/>
          <w:lang w:eastAsia="ar-SA"/>
        </w:rPr>
        <w:t>2.2024г</w:t>
      </w:r>
      <w:proofErr w:type="spellEnd"/>
      <w:r>
        <w:rPr>
          <w:rFonts w:ascii="Times New Roman" w:eastAsia="Times New Roman" w:hAnsi="Times New Roman" w:cs="Times New Roman"/>
          <w:sz w:val="26"/>
          <w:szCs w:val="26"/>
          <w:lang w:eastAsia="ar-SA"/>
        </w:rPr>
        <w:t>. № 153</w:t>
      </w:r>
      <w:r w:rsidR="009D65F4" w:rsidRPr="009D65F4">
        <w:rPr>
          <w:rFonts w:ascii="Times New Roman" w:eastAsia="Times New Roman" w:hAnsi="Times New Roman" w:cs="Times New Roman"/>
          <w:sz w:val="26"/>
          <w:szCs w:val="26"/>
          <w:lang w:eastAsia="ar-SA"/>
        </w:rPr>
        <w:t xml:space="preserve"> «О внесении изменений в постановление администрации Комсомольского р</w:t>
      </w:r>
      <w:r w:rsidR="00C054D2">
        <w:rPr>
          <w:rFonts w:ascii="Times New Roman" w:eastAsia="Times New Roman" w:hAnsi="Times New Roman" w:cs="Times New Roman"/>
          <w:sz w:val="26"/>
          <w:szCs w:val="26"/>
          <w:lang w:eastAsia="ar-SA"/>
        </w:rPr>
        <w:t>айона Чувашской Республики от 01</w:t>
      </w:r>
      <w:r w:rsidR="009D65F4" w:rsidRPr="009D65F4">
        <w:rPr>
          <w:rFonts w:ascii="Times New Roman" w:eastAsia="Times New Roman" w:hAnsi="Times New Roman" w:cs="Times New Roman"/>
          <w:sz w:val="26"/>
          <w:szCs w:val="26"/>
          <w:lang w:eastAsia="ar-SA"/>
        </w:rPr>
        <w:t>.0</w:t>
      </w:r>
      <w:r w:rsidR="00C054D2">
        <w:rPr>
          <w:rFonts w:ascii="Times New Roman" w:eastAsia="Times New Roman" w:hAnsi="Times New Roman" w:cs="Times New Roman"/>
          <w:sz w:val="26"/>
          <w:szCs w:val="26"/>
          <w:lang w:eastAsia="ar-SA"/>
        </w:rPr>
        <w:t>1.2023 г. № 92</w:t>
      </w:r>
      <w:r w:rsidR="009D65F4" w:rsidRPr="009D65F4">
        <w:rPr>
          <w:rFonts w:ascii="Times New Roman" w:eastAsia="Times New Roman" w:hAnsi="Times New Roman" w:cs="Times New Roman"/>
          <w:sz w:val="26"/>
          <w:szCs w:val="26"/>
          <w:lang w:eastAsia="ar-SA"/>
        </w:rPr>
        <w:t xml:space="preserve"> «Об утверждении Положения об организации </w:t>
      </w:r>
      <w:proofErr w:type="gramStart"/>
      <w:r w:rsidR="009D65F4" w:rsidRPr="009D65F4">
        <w:rPr>
          <w:rFonts w:ascii="Times New Roman" w:eastAsia="Times New Roman" w:hAnsi="Times New Roman" w:cs="Times New Roman"/>
          <w:sz w:val="26"/>
          <w:szCs w:val="26"/>
          <w:lang w:eastAsia="ar-SA"/>
        </w:rPr>
        <w:t>питания</w:t>
      </w:r>
      <w:proofErr w:type="gramEnd"/>
      <w:r w:rsidR="009D65F4" w:rsidRPr="009D65F4">
        <w:rPr>
          <w:rFonts w:ascii="Times New Roman" w:eastAsia="Times New Roman" w:hAnsi="Times New Roman" w:cs="Times New Roman"/>
          <w:sz w:val="26"/>
          <w:szCs w:val="26"/>
          <w:lang w:eastAsia="ar-SA"/>
        </w:rPr>
        <w:t xml:space="preserve"> обучающихся в общеобразовательных ор</w:t>
      </w:r>
      <w:r w:rsidR="00423627">
        <w:rPr>
          <w:rFonts w:ascii="Times New Roman" w:eastAsia="Times New Roman" w:hAnsi="Times New Roman" w:cs="Times New Roman"/>
          <w:sz w:val="26"/>
          <w:szCs w:val="26"/>
          <w:lang w:eastAsia="ar-SA"/>
        </w:rPr>
        <w:t>ганизациях Комсомольского муниципального округа</w:t>
      </w:r>
      <w:r w:rsidR="00813A08">
        <w:rPr>
          <w:rFonts w:ascii="Times New Roman" w:eastAsia="Times New Roman" w:hAnsi="Times New Roman" w:cs="Times New Roman"/>
          <w:sz w:val="26"/>
          <w:szCs w:val="26"/>
          <w:lang w:eastAsia="ar-SA"/>
        </w:rPr>
        <w:t>».</w:t>
      </w:r>
    </w:p>
    <w:p w:rsidR="009D65F4" w:rsidRPr="009D65F4" w:rsidRDefault="002D47A6" w:rsidP="00551740">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 </w:t>
      </w:r>
      <w:r w:rsidR="009D65F4" w:rsidRPr="009D65F4">
        <w:rPr>
          <w:rFonts w:ascii="Times New Roman" w:eastAsia="Times New Roman" w:hAnsi="Times New Roman" w:cs="Times New Roman"/>
          <w:sz w:val="26"/>
          <w:szCs w:val="26"/>
          <w:lang w:eastAsia="ar-SA"/>
        </w:rPr>
        <w:t>Настоящее постановление вступает в силу после дня его официального опубликования.</w:t>
      </w:r>
    </w:p>
    <w:p w:rsidR="009D65F4" w:rsidRPr="009D65F4" w:rsidRDefault="002D47A6" w:rsidP="00551740">
      <w:pPr>
        <w:tabs>
          <w:tab w:val="left" w:pos="993"/>
        </w:tab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5. </w:t>
      </w:r>
      <w:r w:rsidR="009D65F4" w:rsidRPr="009D65F4">
        <w:rPr>
          <w:rFonts w:ascii="Times New Roman" w:eastAsia="Times New Roman" w:hAnsi="Times New Roman" w:cs="Times New Roman"/>
          <w:sz w:val="26"/>
          <w:szCs w:val="26"/>
          <w:lang w:eastAsia="ar-SA"/>
        </w:rPr>
        <w:t xml:space="preserve">Контроль за исполнением настоящего постановления возложить на отдел образования администрации Комсомольского муниципального округа. </w:t>
      </w:r>
    </w:p>
    <w:p w:rsidR="009D65F4" w:rsidRPr="009D65F4" w:rsidRDefault="009D65F4" w:rsidP="009D65F4">
      <w:pPr>
        <w:suppressAutoHyphens/>
        <w:spacing w:after="0" w:line="240" w:lineRule="auto"/>
        <w:jc w:val="both"/>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both"/>
        <w:rPr>
          <w:rFonts w:ascii="Times New Roman" w:eastAsia="Times New Roman" w:hAnsi="Times New Roman" w:cs="Times New Roman"/>
          <w:sz w:val="26"/>
          <w:szCs w:val="26"/>
          <w:lang w:eastAsia="ar-SA"/>
        </w:rPr>
      </w:pPr>
    </w:p>
    <w:p w:rsidR="009D65F4" w:rsidRPr="009D65F4" w:rsidRDefault="009D65F4" w:rsidP="009D65F4">
      <w:pPr>
        <w:shd w:val="clear" w:color="auto" w:fill="FFFFFF"/>
        <w:spacing w:after="0" w:line="240" w:lineRule="auto"/>
        <w:rPr>
          <w:rFonts w:ascii="Times New Roman" w:eastAsia="Times New Roman" w:hAnsi="Times New Roman" w:cs="Times New Roman"/>
          <w:color w:val="1A1A1A"/>
          <w:sz w:val="26"/>
          <w:szCs w:val="26"/>
          <w:lang w:eastAsia="ru-RU"/>
        </w:rPr>
      </w:pPr>
      <w:r w:rsidRPr="009D65F4">
        <w:rPr>
          <w:rFonts w:ascii="Times New Roman" w:eastAsia="Times New Roman" w:hAnsi="Times New Roman" w:cs="Times New Roman"/>
          <w:color w:val="1A1A1A"/>
          <w:sz w:val="26"/>
          <w:szCs w:val="26"/>
          <w:lang w:eastAsia="ru-RU"/>
        </w:rPr>
        <w:t>Глава Комсомольского</w:t>
      </w:r>
    </w:p>
    <w:p w:rsidR="009D65F4" w:rsidRPr="009D65F4" w:rsidRDefault="009D65F4" w:rsidP="009D65F4">
      <w:pPr>
        <w:shd w:val="clear" w:color="auto" w:fill="FFFFFF"/>
        <w:spacing w:after="0" w:line="240" w:lineRule="auto"/>
        <w:rPr>
          <w:rFonts w:ascii="Times New Roman" w:eastAsia="Times New Roman" w:hAnsi="Times New Roman" w:cs="Times New Roman"/>
          <w:color w:val="1A1A1A"/>
          <w:sz w:val="26"/>
          <w:szCs w:val="26"/>
          <w:lang w:eastAsia="ru-RU"/>
        </w:rPr>
      </w:pPr>
      <w:r w:rsidRPr="009D65F4">
        <w:rPr>
          <w:rFonts w:ascii="Times New Roman" w:eastAsia="Times New Roman" w:hAnsi="Times New Roman" w:cs="Times New Roman"/>
          <w:color w:val="1A1A1A"/>
          <w:sz w:val="26"/>
          <w:szCs w:val="26"/>
          <w:lang w:eastAsia="ru-RU"/>
        </w:rPr>
        <w:t xml:space="preserve">муниципального округа                                                 </w:t>
      </w:r>
      <w:r w:rsidR="0000083A">
        <w:rPr>
          <w:rFonts w:ascii="Times New Roman" w:eastAsia="Times New Roman" w:hAnsi="Times New Roman" w:cs="Times New Roman"/>
          <w:color w:val="1A1A1A"/>
          <w:sz w:val="26"/>
          <w:szCs w:val="26"/>
          <w:lang w:eastAsia="ru-RU"/>
        </w:rPr>
        <w:t xml:space="preserve">                               Н.Н. Раськин</w:t>
      </w: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6"/>
          <w:szCs w:val="26"/>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9D65F4" w:rsidRDefault="009D65F4" w:rsidP="009D65F4">
      <w:pPr>
        <w:suppressAutoHyphens/>
        <w:spacing w:after="0" w:line="240" w:lineRule="auto"/>
        <w:jc w:val="right"/>
        <w:rPr>
          <w:rFonts w:ascii="Times New Roman" w:eastAsia="Times New Roman" w:hAnsi="Times New Roman" w:cs="Times New Roman"/>
          <w:sz w:val="28"/>
          <w:szCs w:val="28"/>
          <w:lang w:eastAsia="ar-SA"/>
        </w:rPr>
      </w:pPr>
    </w:p>
    <w:p w:rsidR="0007621F" w:rsidRDefault="0007621F" w:rsidP="009D65F4">
      <w:pPr>
        <w:suppressAutoHyphens/>
        <w:spacing w:after="0" w:line="240" w:lineRule="auto"/>
        <w:jc w:val="right"/>
        <w:rPr>
          <w:rFonts w:ascii="Times New Roman" w:eastAsia="Times New Roman" w:hAnsi="Times New Roman" w:cs="Times New Roman"/>
          <w:sz w:val="28"/>
          <w:szCs w:val="28"/>
          <w:lang w:eastAsia="ar-SA"/>
        </w:rPr>
      </w:pPr>
    </w:p>
    <w:p w:rsidR="0007621F" w:rsidRDefault="0007621F" w:rsidP="009D65F4">
      <w:pPr>
        <w:suppressAutoHyphens/>
        <w:spacing w:after="0" w:line="240" w:lineRule="auto"/>
        <w:jc w:val="right"/>
        <w:rPr>
          <w:rFonts w:ascii="Times New Roman" w:eastAsia="Times New Roman" w:hAnsi="Times New Roman" w:cs="Times New Roman"/>
          <w:sz w:val="28"/>
          <w:szCs w:val="28"/>
          <w:lang w:eastAsia="ar-SA"/>
        </w:rPr>
      </w:pPr>
    </w:p>
    <w:p w:rsidR="0007621F" w:rsidRDefault="0007621F" w:rsidP="009D65F4">
      <w:pPr>
        <w:suppressAutoHyphens/>
        <w:spacing w:after="0" w:line="240" w:lineRule="auto"/>
        <w:jc w:val="right"/>
        <w:rPr>
          <w:rFonts w:ascii="Times New Roman" w:eastAsia="Times New Roman" w:hAnsi="Times New Roman" w:cs="Times New Roman"/>
          <w:sz w:val="28"/>
          <w:szCs w:val="28"/>
          <w:lang w:eastAsia="ar-SA"/>
        </w:rPr>
      </w:pPr>
    </w:p>
    <w:p w:rsidR="0007621F" w:rsidRPr="009D65F4" w:rsidRDefault="0007621F" w:rsidP="009D65F4">
      <w:pPr>
        <w:suppressAutoHyphens/>
        <w:spacing w:after="0" w:line="240" w:lineRule="auto"/>
        <w:jc w:val="right"/>
        <w:rPr>
          <w:rFonts w:ascii="Times New Roman" w:eastAsia="Times New Roman" w:hAnsi="Times New Roman" w:cs="Times New Roman"/>
          <w:sz w:val="28"/>
          <w:szCs w:val="28"/>
          <w:lang w:eastAsia="ar-SA"/>
        </w:rPr>
      </w:pPr>
    </w:p>
    <w:p w:rsidR="009D65F4" w:rsidRPr="009D65F4" w:rsidRDefault="009D65F4" w:rsidP="009D65F4">
      <w:pPr>
        <w:suppressAutoHyphens/>
        <w:spacing w:after="0" w:line="240" w:lineRule="auto"/>
        <w:rPr>
          <w:rFonts w:ascii="Times New Roman" w:eastAsia="Times New Roman" w:hAnsi="Times New Roman" w:cs="Times New Roman"/>
          <w:sz w:val="28"/>
          <w:szCs w:val="28"/>
          <w:lang w:eastAsia="ar-SA"/>
        </w:rPr>
      </w:pPr>
    </w:p>
    <w:p w:rsidR="000C473C" w:rsidRDefault="009D65F4" w:rsidP="009D65F4">
      <w:pPr>
        <w:suppressAutoHyphens/>
        <w:spacing w:after="0" w:line="240" w:lineRule="auto"/>
        <w:rPr>
          <w:rFonts w:ascii="Times New Roman" w:eastAsia="Times New Roman" w:hAnsi="Times New Roman" w:cs="Times New Roman"/>
          <w:sz w:val="28"/>
          <w:szCs w:val="28"/>
          <w:lang w:eastAsia="ar-SA"/>
        </w:rPr>
      </w:pPr>
      <w:r w:rsidRPr="009D65F4">
        <w:rPr>
          <w:rFonts w:ascii="Times New Roman" w:eastAsia="Times New Roman" w:hAnsi="Times New Roman" w:cs="Times New Roman"/>
          <w:sz w:val="28"/>
          <w:szCs w:val="28"/>
          <w:lang w:eastAsia="ar-SA"/>
        </w:rPr>
        <w:lastRenderedPageBreak/>
        <w:t xml:space="preserve">                </w:t>
      </w:r>
    </w:p>
    <w:p w:rsidR="009D65F4" w:rsidRPr="009D65F4" w:rsidRDefault="009D65F4" w:rsidP="009D65F4">
      <w:pPr>
        <w:suppressAutoHyphens/>
        <w:spacing w:after="0" w:line="240" w:lineRule="auto"/>
        <w:rPr>
          <w:rFonts w:ascii="Times New Roman" w:eastAsia="Times New Roman" w:hAnsi="Times New Roman" w:cs="Times New Roman"/>
          <w:sz w:val="28"/>
          <w:szCs w:val="28"/>
          <w:lang w:eastAsia="ar-SA"/>
        </w:rPr>
      </w:pPr>
      <w:r w:rsidRPr="009D65F4">
        <w:rPr>
          <w:rFonts w:ascii="Times New Roman" w:eastAsia="Times New Roman" w:hAnsi="Times New Roman" w:cs="Times New Roman"/>
          <w:sz w:val="28"/>
          <w:szCs w:val="28"/>
          <w:lang w:eastAsia="ar-SA"/>
        </w:rPr>
        <w:t xml:space="preserve">                                                                                                        </w:t>
      </w:r>
    </w:p>
    <w:p w:rsidR="009D65F4" w:rsidRPr="00F64200" w:rsidRDefault="009D65F4" w:rsidP="00F64200">
      <w:pPr>
        <w:suppressAutoHyphens/>
        <w:spacing w:after="0" w:line="240" w:lineRule="auto"/>
        <w:jc w:val="right"/>
        <w:rPr>
          <w:rFonts w:ascii="Times New Roman" w:eastAsia="Times New Roman" w:hAnsi="Times New Roman" w:cs="Times New Roman"/>
          <w:lang w:eastAsia="ar-SA"/>
        </w:rPr>
      </w:pPr>
      <w:r w:rsidRPr="00F64200">
        <w:rPr>
          <w:rFonts w:ascii="Times New Roman" w:eastAsia="Times New Roman" w:hAnsi="Times New Roman" w:cs="Times New Roman"/>
          <w:lang w:eastAsia="ar-SA"/>
        </w:rPr>
        <w:t>УТВЕРЖДЕНО</w:t>
      </w:r>
    </w:p>
    <w:p w:rsidR="009D65F4" w:rsidRPr="00F64200" w:rsidRDefault="009D65F4" w:rsidP="00F64200">
      <w:pPr>
        <w:suppressAutoHyphens/>
        <w:spacing w:after="0" w:line="240" w:lineRule="auto"/>
        <w:jc w:val="right"/>
        <w:rPr>
          <w:rFonts w:ascii="Times New Roman" w:eastAsia="Times New Roman" w:hAnsi="Times New Roman" w:cs="Times New Roman"/>
          <w:lang w:eastAsia="ar-SA"/>
        </w:rPr>
      </w:pPr>
      <w:r w:rsidRPr="00F64200">
        <w:rPr>
          <w:rFonts w:ascii="Times New Roman" w:eastAsia="Times New Roman" w:hAnsi="Times New Roman" w:cs="Times New Roman"/>
          <w:lang w:eastAsia="ar-SA"/>
        </w:rPr>
        <w:t xml:space="preserve">постановлением администрации </w:t>
      </w:r>
    </w:p>
    <w:p w:rsidR="009D65F4" w:rsidRPr="00F64200" w:rsidRDefault="009D65F4" w:rsidP="00F64200">
      <w:pPr>
        <w:suppressAutoHyphens/>
        <w:spacing w:after="0" w:line="240" w:lineRule="auto"/>
        <w:jc w:val="right"/>
        <w:rPr>
          <w:rFonts w:ascii="Times New Roman" w:eastAsia="Times New Roman" w:hAnsi="Times New Roman" w:cs="Times New Roman"/>
          <w:lang w:eastAsia="ar-SA"/>
        </w:rPr>
      </w:pPr>
      <w:r w:rsidRPr="00F64200">
        <w:rPr>
          <w:rFonts w:ascii="Times New Roman" w:eastAsia="Times New Roman" w:hAnsi="Times New Roman" w:cs="Times New Roman"/>
          <w:lang w:eastAsia="ar-SA"/>
        </w:rPr>
        <w:t>Комсомольского муниципального</w:t>
      </w:r>
    </w:p>
    <w:p w:rsidR="009D65F4" w:rsidRPr="00F64200" w:rsidRDefault="009D65F4" w:rsidP="00F64200">
      <w:pPr>
        <w:suppressAutoHyphens/>
        <w:spacing w:after="0" w:line="240" w:lineRule="auto"/>
        <w:jc w:val="right"/>
        <w:rPr>
          <w:rFonts w:ascii="Times New Roman" w:eastAsia="Times New Roman" w:hAnsi="Times New Roman" w:cs="Times New Roman"/>
          <w:lang w:eastAsia="ar-SA"/>
        </w:rPr>
      </w:pPr>
      <w:r w:rsidRPr="00F64200">
        <w:rPr>
          <w:rFonts w:ascii="Times New Roman" w:eastAsia="Times New Roman" w:hAnsi="Times New Roman" w:cs="Times New Roman"/>
          <w:lang w:eastAsia="ar-SA"/>
        </w:rPr>
        <w:t xml:space="preserve">                                                                                                округа </w:t>
      </w:r>
      <w:r w:rsidR="0007621F" w:rsidRPr="00F64200">
        <w:rPr>
          <w:rFonts w:ascii="Times New Roman" w:eastAsia="Times New Roman" w:hAnsi="Times New Roman" w:cs="Times New Roman"/>
          <w:lang w:eastAsia="ar-SA"/>
        </w:rPr>
        <w:t xml:space="preserve">от </w:t>
      </w:r>
      <w:r w:rsidR="00F64200" w:rsidRPr="00F64200">
        <w:rPr>
          <w:rFonts w:ascii="Times New Roman" w:eastAsia="Times New Roman" w:hAnsi="Times New Roman" w:cs="Times New Roman"/>
          <w:lang w:eastAsia="ar-SA"/>
        </w:rPr>
        <w:t>23.</w:t>
      </w:r>
      <w:r w:rsidRPr="00F64200">
        <w:rPr>
          <w:rFonts w:ascii="Times New Roman" w:eastAsia="Times New Roman" w:hAnsi="Times New Roman" w:cs="Times New Roman"/>
          <w:lang w:eastAsia="ar-SA"/>
        </w:rPr>
        <w:t>0</w:t>
      </w:r>
      <w:r w:rsidR="0007621F" w:rsidRPr="00F64200">
        <w:rPr>
          <w:rFonts w:ascii="Times New Roman" w:eastAsia="Times New Roman" w:hAnsi="Times New Roman" w:cs="Times New Roman"/>
          <w:lang w:eastAsia="ar-SA"/>
        </w:rPr>
        <w:t>4.2024</w:t>
      </w:r>
      <w:r w:rsidRPr="00F64200">
        <w:rPr>
          <w:rFonts w:ascii="Times New Roman" w:eastAsia="Times New Roman" w:hAnsi="Times New Roman" w:cs="Times New Roman"/>
          <w:lang w:eastAsia="ar-SA"/>
        </w:rPr>
        <w:t xml:space="preserve"> г. № </w:t>
      </w:r>
      <w:r w:rsidR="00F64200" w:rsidRPr="00F64200">
        <w:rPr>
          <w:rFonts w:ascii="Times New Roman" w:eastAsia="Times New Roman" w:hAnsi="Times New Roman" w:cs="Times New Roman"/>
          <w:lang w:eastAsia="ar-SA"/>
        </w:rPr>
        <w:t>373</w:t>
      </w:r>
      <w:r w:rsidRPr="00F64200">
        <w:rPr>
          <w:rFonts w:ascii="Times New Roman" w:eastAsia="Times New Roman" w:hAnsi="Times New Roman" w:cs="Times New Roman"/>
          <w:lang w:eastAsia="ar-SA"/>
        </w:rPr>
        <w:t xml:space="preserve"> </w:t>
      </w:r>
    </w:p>
    <w:p w:rsidR="007506BC" w:rsidRPr="009D65F4" w:rsidRDefault="007506BC" w:rsidP="009D65F4">
      <w:pPr>
        <w:suppressAutoHyphens/>
        <w:spacing w:after="0" w:line="240" w:lineRule="auto"/>
        <w:jc w:val="center"/>
        <w:rPr>
          <w:rFonts w:ascii="Times New Roman" w:eastAsia="Times New Roman" w:hAnsi="Times New Roman" w:cs="Times New Roman"/>
          <w:sz w:val="24"/>
          <w:szCs w:val="28"/>
          <w:lang w:eastAsia="ar-SA"/>
        </w:rPr>
      </w:pPr>
    </w:p>
    <w:p w:rsidR="009D65F4" w:rsidRPr="009D65F4" w:rsidRDefault="009D65F4" w:rsidP="009D65F4">
      <w:pPr>
        <w:suppressAutoHyphens/>
        <w:spacing w:after="0" w:line="240" w:lineRule="auto"/>
        <w:jc w:val="both"/>
        <w:rPr>
          <w:rFonts w:ascii="Times New Roman" w:eastAsia="Times New Roman" w:hAnsi="Times New Roman" w:cs="Times New Roman"/>
          <w:b/>
          <w:sz w:val="28"/>
          <w:szCs w:val="28"/>
          <w:lang w:eastAsia="ar-SA"/>
        </w:rPr>
      </w:pPr>
      <w:bookmarkStart w:id="0" w:name="_GoBack"/>
      <w:bookmarkEnd w:id="0"/>
    </w:p>
    <w:p w:rsidR="009D65F4" w:rsidRPr="00F64200" w:rsidRDefault="009D65F4" w:rsidP="00F64200">
      <w:pPr>
        <w:suppressAutoHyphens/>
        <w:spacing w:after="0" w:line="240" w:lineRule="auto"/>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ПОЛОЖЕНИЕ</w:t>
      </w:r>
    </w:p>
    <w:p w:rsidR="009D65F4" w:rsidRPr="00F64200" w:rsidRDefault="009D65F4" w:rsidP="00F64200">
      <w:pPr>
        <w:suppressAutoHyphens/>
        <w:spacing w:after="0" w:line="240" w:lineRule="auto"/>
        <w:ind w:firstLine="284"/>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 xml:space="preserve">ОБ ОРГАНИЗАЦИИ </w:t>
      </w:r>
      <w:proofErr w:type="gramStart"/>
      <w:r w:rsidRPr="00F64200">
        <w:rPr>
          <w:rFonts w:ascii="Times New Roman" w:eastAsia="Times New Roman" w:hAnsi="Times New Roman" w:cs="Times New Roman"/>
          <w:b/>
          <w:sz w:val="24"/>
          <w:szCs w:val="24"/>
          <w:lang w:eastAsia="ar-SA"/>
        </w:rPr>
        <w:t>ПИТАНИЯ</w:t>
      </w:r>
      <w:proofErr w:type="gramEnd"/>
      <w:r w:rsidRPr="00F64200">
        <w:rPr>
          <w:rFonts w:ascii="Times New Roman" w:eastAsia="Times New Roman" w:hAnsi="Times New Roman" w:cs="Times New Roman"/>
          <w:b/>
          <w:sz w:val="24"/>
          <w:szCs w:val="24"/>
          <w:lang w:eastAsia="ar-SA"/>
        </w:rPr>
        <w:t xml:space="preserve"> ОБУЧАЮЩИХСЯ В ОБЩЕОБРАЗОВАТЕЛЬНЫХ ОРГАНИЗАЦИЯХ КОМСОМОЛЬСКОГО МУНИЦИПАЛЬНОГО ОКРУГА</w:t>
      </w:r>
    </w:p>
    <w:p w:rsidR="009D65F4" w:rsidRPr="00F64200" w:rsidRDefault="009D65F4" w:rsidP="00F64200">
      <w:pPr>
        <w:suppressAutoHyphens/>
        <w:spacing w:after="0" w:line="240" w:lineRule="auto"/>
        <w:jc w:val="center"/>
        <w:rPr>
          <w:rFonts w:ascii="Times New Roman" w:eastAsia="Times New Roman" w:hAnsi="Times New Roman" w:cs="Times New Roman"/>
          <w:b/>
          <w:sz w:val="24"/>
          <w:szCs w:val="24"/>
          <w:lang w:eastAsia="ar-SA"/>
        </w:rPr>
      </w:pPr>
    </w:p>
    <w:p w:rsidR="009D65F4" w:rsidRPr="00F64200" w:rsidRDefault="001A07BB" w:rsidP="00F64200">
      <w:pPr>
        <w:tabs>
          <w:tab w:val="left" w:pos="3686"/>
        </w:tabs>
        <w:suppressAutoHyphens/>
        <w:spacing w:after="0" w:line="240" w:lineRule="auto"/>
        <w:ind w:left="720"/>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 xml:space="preserve">1. </w:t>
      </w:r>
      <w:r w:rsidR="009D65F4" w:rsidRPr="00F64200">
        <w:rPr>
          <w:rFonts w:ascii="Times New Roman" w:eastAsia="Times New Roman" w:hAnsi="Times New Roman" w:cs="Times New Roman"/>
          <w:b/>
          <w:sz w:val="24"/>
          <w:szCs w:val="24"/>
          <w:lang w:eastAsia="ar-SA"/>
        </w:rPr>
        <w:t>Общие положения</w:t>
      </w:r>
    </w:p>
    <w:p w:rsidR="009D65F4" w:rsidRPr="00F64200" w:rsidRDefault="009D65F4" w:rsidP="00F64200">
      <w:pPr>
        <w:suppressAutoHyphens/>
        <w:spacing w:after="0" w:line="240" w:lineRule="auto"/>
        <w:rPr>
          <w:rFonts w:ascii="Times New Roman" w:eastAsia="Times New Roman" w:hAnsi="Times New Roman" w:cs="Times New Roman"/>
          <w:b/>
          <w:sz w:val="24"/>
          <w:szCs w:val="24"/>
          <w:lang w:eastAsia="ar-SA"/>
        </w:rPr>
      </w:pPr>
    </w:p>
    <w:p w:rsidR="009D65F4" w:rsidRPr="00F64200" w:rsidRDefault="009D65F4" w:rsidP="00F64200">
      <w:pPr>
        <w:numPr>
          <w:ilvl w:val="1"/>
          <w:numId w:val="1"/>
        </w:numPr>
        <w:tabs>
          <w:tab w:val="clear" w:pos="540"/>
          <w:tab w:val="num" w:pos="0"/>
        </w:tabs>
        <w:suppressAutoHyphens/>
        <w:spacing w:after="0" w:line="240" w:lineRule="auto"/>
        <w:ind w:left="0"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Положение об организации </w:t>
      </w:r>
      <w:proofErr w:type="gramStart"/>
      <w:r w:rsidRPr="00F64200">
        <w:rPr>
          <w:rFonts w:ascii="Times New Roman" w:eastAsia="Times New Roman" w:hAnsi="Times New Roman" w:cs="Times New Roman"/>
          <w:sz w:val="24"/>
          <w:szCs w:val="24"/>
          <w:lang w:eastAsia="ar-SA"/>
        </w:rPr>
        <w:t>питания</w:t>
      </w:r>
      <w:proofErr w:type="gramEnd"/>
      <w:r w:rsidRPr="00F64200">
        <w:rPr>
          <w:rFonts w:ascii="Times New Roman" w:eastAsia="Times New Roman" w:hAnsi="Times New Roman" w:cs="Times New Roman"/>
          <w:sz w:val="24"/>
          <w:szCs w:val="24"/>
          <w:lang w:eastAsia="ar-SA"/>
        </w:rPr>
        <w:t xml:space="preserve"> обучающихся в общеобразовательных организациях Комсомольского муниципального округа (далее - Положение) разработано в целях укрепления здоровья детей.</w:t>
      </w:r>
    </w:p>
    <w:p w:rsidR="00EA765A" w:rsidRPr="00F64200" w:rsidRDefault="009333CC" w:rsidP="00F64200">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1.2. </w:t>
      </w:r>
      <w:r w:rsidR="009D65F4" w:rsidRPr="00F64200">
        <w:rPr>
          <w:rFonts w:ascii="Times New Roman" w:eastAsia="Times New Roman" w:hAnsi="Times New Roman" w:cs="Times New Roman"/>
          <w:sz w:val="24"/>
          <w:szCs w:val="24"/>
          <w:lang w:eastAsia="ar-SA"/>
        </w:rPr>
        <w:t xml:space="preserve">Положение разработано в соответствии </w:t>
      </w:r>
      <w:r w:rsidR="009D65F4" w:rsidRPr="00F64200">
        <w:rPr>
          <w:rFonts w:ascii="Times New Roman" w:eastAsia="Times New Roman" w:hAnsi="Times New Roman" w:cs="Times New Roman"/>
          <w:color w:val="000000" w:themeColor="text1"/>
          <w:sz w:val="24"/>
          <w:szCs w:val="24"/>
          <w:lang w:eastAsia="ar-SA"/>
        </w:rPr>
        <w:t>с Федеральным законом от 29.12.2012 г. № 273-ФЗ «Об образовании в Российской Федерации»,  Указом Президента РФ от 5.05.1992 г. № 431 «О мерах по социальной поддержке многодетных семей</w:t>
      </w:r>
      <w:r w:rsidR="009D65F4" w:rsidRPr="00F64200">
        <w:rPr>
          <w:rFonts w:ascii="Times New Roman" w:eastAsia="Times New Roman" w:hAnsi="Times New Roman" w:cs="Times New Roman"/>
          <w:color w:val="000000"/>
          <w:sz w:val="24"/>
          <w:szCs w:val="24"/>
          <w:lang w:eastAsia="ar-SA"/>
        </w:rPr>
        <w:t>»</w:t>
      </w:r>
      <w:r w:rsidR="009D65F4" w:rsidRPr="00F64200">
        <w:rPr>
          <w:rFonts w:ascii="Times New Roman" w:eastAsia="Times New Roman" w:hAnsi="Times New Roman" w:cs="Times New Roman"/>
          <w:sz w:val="24"/>
          <w:szCs w:val="24"/>
          <w:lang w:eastAsia="ar-SA"/>
        </w:rPr>
        <w:t xml:space="preserve">, </w:t>
      </w:r>
      <w:hyperlink r:id="rId8" w:history="1">
        <w:r w:rsidR="009D65F4" w:rsidRPr="00F64200">
          <w:rPr>
            <w:rFonts w:ascii="Times New Roman" w:eastAsia="Times New Roman" w:hAnsi="Times New Roman" w:cs="Times New Roman"/>
            <w:color w:val="000000" w:themeColor="text1"/>
            <w:sz w:val="24"/>
            <w:szCs w:val="24"/>
            <w:bdr w:val="none" w:sz="0" w:space="0" w:color="auto" w:frame="1"/>
            <w:shd w:val="clear" w:color="auto" w:fill="FFFFFF"/>
            <w:lang w:eastAsia="ar-SA"/>
          </w:rPr>
          <w:t>Постановлением Главного государственного санитарного врача РФ от 28 сентября 2020 г. № 28</w:t>
        </w:r>
      </w:hyperlink>
      <w:r w:rsidR="009D65F4" w:rsidRPr="00F64200">
        <w:rPr>
          <w:rFonts w:ascii="Times New Roman" w:eastAsia="Times New Roman" w:hAnsi="Times New Roman" w:cs="Times New Roman"/>
          <w:color w:val="000000" w:themeColor="text1"/>
          <w:sz w:val="24"/>
          <w:szCs w:val="24"/>
          <w:lang w:eastAsia="ar-SA"/>
        </w:rPr>
        <w:t xml:space="preserve"> </w:t>
      </w:r>
      <w:r w:rsidR="009D65F4" w:rsidRPr="00F64200">
        <w:rPr>
          <w:rFonts w:ascii="Times New Roman" w:eastAsia="Times New Roman" w:hAnsi="Times New Roman" w:cs="Times New Roman"/>
          <w:color w:val="333333"/>
          <w:sz w:val="24"/>
          <w:szCs w:val="24"/>
          <w:lang w:eastAsia="ru-RU"/>
        </w:rPr>
        <w:t xml:space="preserve">«Об утверждении санитарных правил </w:t>
      </w:r>
      <w:r w:rsidR="009D65F4" w:rsidRPr="00F64200">
        <w:rPr>
          <w:rFonts w:ascii="Times New Roman" w:eastAsia="Times New Roman" w:hAnsi="Times New Roman" w:cs="Times New Roman"/>
          <w:color w:val="000000" w:themeColor="text1"/>
          <w:sz w:val="24"/>
          <w:szCs w:val="24"/>
          <w:lang w:eastAsia="ru-RU"/>
        </w:rPr>
        <w:t xml:space="preserve">СП 2.4.3648-20 </w:t>
      </w:r>
      <w:r w:rsidR="009D65F4" w:rsidRPr="00F64200">
        <w:rPr>
          <w:rFonts w:ascii="Times New Roman" w:eastAsia="Times New Roman" w:hAnsi="Times New Roman" w:cs="Times New Roman"/>
          <w:color w:val="333333"/>
          <w:sz w:val="24"/>
          <w:szCs w:val="24"/>
          <w:lang w:eastAsia="ru-RU"/>
        </w:rPr>
        <w:t xml:space="preserve">«Санитарно-эпидемиологические требования к организациям воспитания и обучения, отдыха и оздоровления детей и молодежи», </w:t>
      </w:r>
      <w:hyperlink r:id="rId9" w:history="1">
        <w:r w:rsidR="009D65F4" w:rsidRPr="00F64200">
          <w:rPr>
            <w:rFonts w:ascii="Times New Roman" w:eastAsia="Times New Roman" w:hAnsi="Times New Roman" w:cs="Times New Roman"/>
            <w:color w:val="000000" w:themeColor="text1"/>
            <w:sz w:val="24"/>
            <w:szCs w:val="24"/>
            <w:bdr w:val="none" w:sz="0" w:space="0" w:color="auto" w:frame="1"/>
            <w:shd w:val="clear" w:color="auto" w:fill="FFFFFF"/>
            <w:lang w:eastAsia="ar-SA"/>
          </w:rPr>
          <w:t>Постановлением Главного государственного санитарного врача РФ от 28 января 2021 г. № 2</w:t>
        </w:r>
      </w:hyperlink>
      <w:r w:rsidR="009D65F4" w:rsidRPr="00F64200">
        <w:rPr>
          <w:rFonts w:ascii="Times New Roman" w:eastAsia="Times New Roman" w:hAnsi="Times New Roman" w:cs="Times New Roman"/>
          <w:color w:val="000000" w:themeColor="text1"/>
          <w:sz w:val="24"/>
          <w:szCs w:val="24"/>
          <w:lang w:eastAsia="ar-SA"/>
        </w:rPr>
        <w:t xml:space="preserve"> </w:t>
      </w:r>
      <w:r w:rsidR="009D65F4" w:rsidRPr="00F64200">
        <w:rPr>
          <w:rFonts w:ascii="Times New Roman" w:eastAsia="Times New Roman" w:hAnsi="Times New Roman" w:cs="Times New Roman"/>
          <w:bCs/>
          <w:color w:val="22272F"/>
          <w:kern w:val="36"/>
          <w:sz w:val="24"/>
          <w:szCs w:val="24"/>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9D65F4" w:rsidRPr="00F64200">
        <w:rPr>
          <w:rFonts w:ascii="Times New Roman" w:eastAsia="Times New Roman" w:hAnsi="Times New Roman" w:cs="Times New Roman"/>
          <w:sz w:val="24"/>
          <w:szCs w:val="24"/>
          <w:lang w:eastAsia="ar-SA"/>
        </w:rPr>
        <w:t>,</w:t>
      </w:r>
      <w:r w:rsidR="009D65F4" w:rsidRPr="00F64200">
        <w:rPr>
          <w:rFonts w:ascii="Times New Roman" w:eastAsia="Times New Roman" w:hAnsi="Times New Roman" w:cs="Times New Roman"/>
          <w:bCs/>
          <w:color w:val="000000" w:themeColor="text1"/>
          <w:sz w:val="24"/>
          <w:szCs w:val="24"/>
          <w:lang w:eastAsia="ru-RU"/>
        </w:rPr>
        <w:t xml:space="preserve"> Методическими рекомендациями МР 2.4.0179-20 «Рекомендации по организации питания для обучающихся общеобразовательных организаций», </w:t>
      </w:r>
      <w:r w:rsidR="009D65F4" w:rsidRPr="00F64200">
        <w:rPr>
          <w:rFonts w:ascii="Times New Roman" w:eastAsia="Times New Roman" w:hAnsi="Times New Roman" w:cs="Times New Roman"/>
          <w:sz w:val="24"/>
          <w:szCs w:val="24"/>
          <w:lang w:eastAsia="ar-SA"/>
        </w:rPr>
        <w:t xml:space="preserve"> Методическими рекомендациями МР 2.4. 0180-20</w:t>
      </w:r>
      <w:r w:rsidR="009D65F4" w:rsidRPr="00F64200">
        <w:rPr>
          <w:rFonts w:ascii="Times New Roman" w:eastAsia="Times New Roman" w:hAnsi="Times New Roman" w:cs="Times New Roman"/>
          <w:bCs/>
          <w:color w:val="000000" w:themeColor="text1"/>
          <w:sz w:val="24"/>
          <w:szCs w:val="24"/>
          <w:lang w:eastAsia="ru-RU"/>
        </w:rPr>
        <w:t xml:space="preserve"> «Родительский контроль за организацией питания детей в общеобразовательных организациях»</w:t>
      </w:r>
      <w:r w:rsidR="009D65F4" w:rsidRPr="00F64200">
        <w:rPr>
          <w:rFonts w:ascii="Times New Roman" w:eastAsia="Times New Roman" w:hAnsi="Times New Roman" w:cs="Times New Roman"/>
          <w:sz w:val="24"/>
          <w:szCs w:val="24"/>
          <w:lang w:eastAsia="ar-SA"/>
        </w:rPr>
        <w:t xml:space="preserve">, Законом Чувашской Республики от 24.11.2004 г. № 48  «О социальной поддержке детей в Чувашской Республике».                      </w:t>
      </w:r>
    </w:p>
    <w:p w:rsidR="008529F8" w:rsidRPr="00F64200" w:rsidRDefault="00EA765A" w:rsidP="00F64200">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1.3. </w:t>
      </w:r>
      <w:r w:rsidR="009D65F4" w:rsidRPr="00F64200">
        <w:rPr>
          <w:rFonts w:ascii="Times New Roman" w:eastAsia="Times New Roman" w:hAnsi="Times New Roman" w:cs="Times New Roman"/>
          <w:sz w:val="24"/>
          <w:szCs w:val="24"/>
          <w:lang w:eastAsia="ar-SA"/>
        </w:rPr>
        <w:t>Действие настоящего Положения распространяется на общеобразовательные организации Комсомольского муниципального округа (далее - общеобразовательные организации).</w:t>
      </w:r>
    </w:p>
    <w:p w:rsidR="006F675C" w:rsidRPr="00F64200" w:rsidRDefault="00EA765A" w:rsidP="00F64200">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1.4. </w:t>
      </w:r>
      <w:r w:rsidR="009D65F4" w:rsidRPr="00F64200">
        <w:rPr>
          <w:rFonts w:ascii="Times New Roman" w:eastAsia="Times New Roman" w:hAnsi="Times New Roman" w:cs="Times New Roman"/>
          <w:sz w:val="24"/>
          <w:szCs w:val="24"/>
          <w:lang w:eastAsia="ar-SA"/>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платной и льготной основах.</w:t>
      </w:r>
    </w:p>
    <w:p w:rsidR="00D4025F" w:rsidRPr="00F64200" w:rsidRDefault="006F675C" w:rsidP="00F64200">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1.5. </w:t>
      </w:r>
      <w:r w:rsidR="002546DE" w:rsidRPr="00F64200">
        <w:rPr>
          <w:rFonts w:ascii="Times New Roman" w:hAnsi="Times New Roman" w:cs="Times New Roman"/>
          <w:sz w:val="24"/>
          <w:szCs w:val="24"/>
        </w:rPr>
        <w:t>Отдел образования администрации Комсомольского му</w:t>
      </w:r>
      <w:r w:rsidR="00700A54" w:rsidRPr="00F64200">
        <w:rPr>
          <w:rFonts w:ascii="Times New Roman" w:hAnsi="Times New Roman" w:cs="Times New Roman"/>
          <w:sz w:val="24"/>
          <w:szCs w:val="24"/>
        </w:rPr>
        <w:t>н</w:t>
      </w:r>
      <w:r w:rsidR="002546DE" w:rsidRPr="00F64200">
        <w:rPr>
          <w:rFonts w:ascii="Times New Roman" w:hAnsi="Times New Roman" w:cs="Times New Roman"/>
          <w:sz w:val="24"/>
          <w:szCs w:val="24"/>
        </w:rPr>
        <w:t>иципального округа</w:t>
      </w:r>
      <w:r w:rsidRPr="00F64200">
        <w:rPr>
          <w:rFonts w:ascii="Times New Roman" w:hAnsi="Times New Roman" w:cs="Times New Roman"/>
          <w:sz w:val="24"/>
          <w:szCs w:val="24"/>
        </w:rPr>
        <w:t>, предоставляющий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(далее – ЕГИССО), в порядке и в объеме, установленными Правительством Российской Федерации, и в соответствии с форматами, установленными оператором ЕГИССО.</w:t>
      </w:r>
      <w:r w:rsidR="005D58FC" w:rsidRPr="00F64200">
        <w:rPr>
          <w:rFonts w:ascii="Times New Roman" w:eastAsia="Times New Roman" w:hAnsi="Times New Roman" w:cs="Times New Roman"/>
          <w:sz w:val="24"/>
          <w:szCs w:val="24"/>
          <w:lang w:eastAsia="ar-SA"/>
        </w:rPr>
        <w:t xml:space="preserve"> </w:t>
      </w:r>
    </w:p>
    <w:p w:rsidR="006F675C" w:rsidRDefault="00D4025F" w:rsidP="00F64200">
      <w:pPr>
        <w:tabs>
          <w:tab w:val="left" w:pos="851"/>
        </w:tabs>
        <w:suppressAutoHyphens/>
        <w:spacing w:after="0" w:line="240" w:lineRule="auto"/>
        <w:jc w:val="both"/>
        <w:rPr>
          <w:rFonts w:ascii="Times New Roman" w:hAnsi="Times New Roman" w:cs="Times New Roman"/>
          <w:sz w:val="24"/>
          <w:szCs w:val="24"/>
        </w:rPr>
      </w:pPr>
      <w:r w:rsidRPr="00F64200">
        <w:rPr>
          <w:rFonts w:ascii="Times New Roman" w:eastAsia="Times New Roman" w:hAnsi="Times New Roman" w:cs="Times New Roman"/>
          <w:sz w:val="24"/>
          <w:szCs w:val="24"/>
          <w:lang w:eastAsia="ar-SA"/>
        </w:rPr>
        <w:t xml:space="preserve">        </w:t>
      </w:r>
      <w:r w:rsidR="006F675C" w:rsidRPr="00F64200">
        <w:rPr>
          <w:rFonts w:ascii="Times New Roman" w:hAnsi="Times New Roman" w:cs="Times New Roman"/>
          <w:sz w:val="24"/>
          <w:szCs w:val="24"/>
        </w:rPr>
        <w:t xml:space="preserve">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w:t>
      </w:r>
      <w:proofErr w:type="spellStart"/>
      <w:r w:rsidR="006F675C" w:rsidRPr="00F64200">
        <w:rPr>
          <w:rFonts w:ascii="Times New Roman" w:hAnsi="Times New Roman" w:cs="Times New Roman"/>
          <w:sz w:val="24"/>
          <w:szCs w:val="24"/>
        </w:rPr>
        <w:t>ЕГИССО</w:t>
      </w:r>
      <w:proofErr w:type="spellEnd"/>
      <w:r w:rsidR="006F675C" w:rsidRPr="00F64200">
        <w:rPr>
          <w:rFonts w:ascii="Times New Roman" w:hAnsi="Times New Roman" w:cs="Times New Roman"/>
          <w:sz w:val="24"/>
          <w:szCs w:val="24"/>
        </w:rPr>
        <w:t>.</w:t>
      </w:r>
    </w:p>
    <w:p w:rsidR="00F64200" w:rsidRPr="00F64200" w:rsidRDefault="00F64200" w:rsidP="00F64200">
      <w:pPr>
        <w:tabs>
          <w:tab w:val="left" w:pos="851"/>
        </w:tabs>
        <w:suppressAutoHyphens/>
        <w:spacing w:after="0" w:line="240" w:lineRule="auto"/>
        <w:jc w:val="both"/>
        <w:rPr>
          <w:rFonts w:ascii="Times New Roman" w:eastAsia="Times New Roman" w:hAnsi="Times New Roman" w:cs="Times New Roman"/>
          <w:sz w:val="24"/>
          <w:szCs w:val="24"/>
          <w:lang w:eastAsia="ar-SA"/>
        </w:rPr>
      </w:pPr>
    </w:p>
    <w:p w:rsidR="009D65F4" w:rsidRPr="00F64200" w:rsidRDefault="009D65F4" w:rsidP="00F64200">
      <w:pPr>
        <w:numPr>
          <w:ilvl w:val="0"/>
          <w:numId w:val="1"/>
        </w:numPr>
        <w:tabs>
          <w:tab w:val="num" w:pos="284"/>
        </w:tabs>
        <w:suppressAutoHyphens/>
        <w:spacing w:after="0" w:line="240" w:lineRule="auto"/>
        <w:contextualSpacing/>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Цели и задачи</w:t>
      </w:r>
    </w:p>
    <w:p w:rsidR="009D65F4" w:rsidRPr="00F64200" w:rsidRDefault="009D65F4" w:rsidP="00F64200">
      <w:pPr>
        <w:tabs>
          <w:tab w:val="num" w:pos="720"/>
        </w:tabs>
        <w:suppressAutoHyphens/>
        <w:spacing w:after="0" w:line="240" w:lineRule="auto"/>
        <w:ind w:left="567"/>
        <w:rPr>
          <w:rFonts w:ascii="Times New Roman" w:eastAsia="Times New Roman" w:hAnsi="Times New Roman" w:cs="Times New Roman"/>
          <w:b/>
          <w:sz w:val="24"/>
          <w:szCs w:val="24"/>
          <w:lang w:eastAsia="ar-SA"/>
        </w:rPr>
      </w:pPr>
    </w:p>
    <w:p w:rsidR="008529F8" w:rsidRPr="00F64200" w:rsidRDefault="009D65F4" w:rsidP="00F64200">
      <w:pPr>
        <w:tabs>
          <w:tab w:val="num" w:pos="720"/>
        </w:tabs>
        <w:suppressAutoHyphens/>
        <w:spacing w:after="0" w:line="240" w:lineRule="auto"/>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Целями и задачами настоящего Положения являются:</w:t>
      </w:r>
    </w:p>
    <w:p w:rsidR="009D65F4" w:rsidRPr="00F64200" w:rsidRDefault="008529F8" w:rsidP="00F64200">
      <w:pPr>
        <w:tabs>
          <w:tab w:val="num" w:pos="720"/>
        </w:tabs>
        <w:suppressAutoHyphens/>
        <w:spacing w:after="0" w:line="240" w:lineRule="auto"/>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lastRenderedPageBreak/>
        <w:t xml:space="preserve">        </w:t>
      </w:r>
      <w:r w:rsidR="00CC4DEB" w:rsidRPr="00F64200">
        <w:rPr>
          <w:rFonts w:ascii="Times New Roman" w:eastAsia="Times New Roman" w:hAnsi="Times New Roman" w:cs="Times New Roman"/>
          <w:sz w:val="24"/>
          <w:szCs w:val="24"/>
          <w:lang w:eastAsia="ar-SA"/>
        </w:rPr>
        <w:t xml:space="preserve">2.1. </w:t>
      </w:r>
      <w:r w:rsidR="009D65F4" w:rsidRPr="00F64200">
        <w:rPr>
          <w:rFonts w:ascii="Times New Roman" w:eastAsia="Times New Roman" w:hAnsi="Times New Roman" w:cs="Times New Roman"/>
          <w:sz w:val="24"/>
          <w:szCs w:val="24"/>
          <w:lang w:eastAsia="ar-SA"/>
        </w:rPr>
        <w:t>Повышение доступности и качества питания.</w:t>
      </w:r>
    </w:p>
    <w:p w:rsidR="009D65F4" w:rsidRPr="00F64200" w:rsidRDefault="00CC4DEB"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2.2. </w:t>
      </w:r>
      <w:r w:rsidR="009D65F4" w:rsidRPr="00F64200">
        <w:rPr>
          <w:rFonts w:ascii="Times New Roman" w:eastAsia="Times New Roman" w:hAnsi="Times New Roman" w:cs="Times New Roman"/>
          <w:sz w:val="24"/>
          <w:szCs w:val="24"/>
          <w:lang w:eastAsia="ar-SA"/>
        </w:rPr>
        <w:t>Обеспечение питанием обучающихся на платной и льготной основах.</w:t>
      </w:r>
    </w:p>
    <w:p w:rsidR="009D65F4" w:rsidRPr="00F64200" w:rsidRDefault="00CC4DEB" w:rsidP="00F64200">
      <w:pPr>
        <w:tabs>
          <w:tab w:val="num" w:pos="156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2.3.</w:t>
      </w:r>
      <w:r w:rsidR="009D65F4" w:rsidRPr="00F64200">
        <w:rPr>
          <w:rFonts w:ascii="Times New Roman" w:eastAsia="Times New Roman" w:hAnsi="Times New Roman" w:cs="Times New Roman"/>
          <w:sz w:val="24"/>
          <w:szCs w:val="24"/>
          <w:lang w:eastAsia="ar-SA"/>
        </w:rPr>
        <w:t>Привлечение к организации питания в общеобразовательных организациях Комсомольского муниципального округа юридических лиц или индивидуальных предпринимателей.</w:t>
      </w:r>
    </w:p>
    <w:p w:rsidR="009D65F4" w:rsidRPr="00F64200" w:rsidRDefault="009D65F4" w:rsidP="00F64200">
      <w:pPr>
        <w:tabs>
          <w:tab w:val="num" w:pos="1331"/>
        </w:tabs>
        <w:spacing w:after="0" w:line="240" w:lineRule="auto"/>
        <w:jc w:val="both"/>
        <w:rPr>
          <w:rFonts w:ascii="Times New Roman" w:eastAsia="Times New Roman" w:hAnsi="Times New Roman" w:cs="Times New Roman"/>
          <w:sz w:val="24"/>
          <w:szCs w:val="24"/>
          <w:lang w:eastAsia="ar-SA"/>
        </w:rPr>
      </w:pPr>
    </w:p>
    <w:p w:rsidR="009D65F4" w:rsidRPr="00F64200" w:rsidRDefault="009D65F4" w:rsidP="00F64200">
      <w:pPr>
        <w:numPr>
          <w:ilvl w:val="0"/>
          <w:numId w:val="2"/>
        </w:numPr>
        <w:tabs>
          <w:tab w:val="num" w:pos="284"/>
          <w:tab w:val="left" w:pos="426"/>
        </w:tabs>
        <w:suppressAutoHyphens/>
        <w:spacing w:after="0" w:line="240" w:lineRule="auto"/>
        <w:contextualSpacing/>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Организация питания в общеобразовательных организациях</w:t>
      </w:r>
    </w:p>
    <w:p w:rsidR="009D65F4" w:rsidRPr="00F64200" w:rsidRDefault="009D65F4" w:rsidP="00F64200">
      <w:pPr>
        <w:tabs>
          <w:tab w:val="num" w:pos="0"/>
        </w:tabs>
        <w:suppressAutoHyphens/>
        <w:spacing w:after="0" w:line="240" w:lineRule="auto"/>
        <w:ind w:firstLine="567"/>
        <w:jc w:val="center"/>
        <w:rPr>
          <w:rFonts w:ascii="Times New Roman" w:eastAsia="Times New Roman" w:hAnsi="Times New Roman" w:cs="Times New Roman"/>
          <w:b/>
          <w:sz w:val="24"/>
          <w:szCs w:val="24"/>
          <w:lang w:eastAsia="ar-SA"/>
        </w:rPr>
      </w:pPr>
    </w:p>
    <w:p w:rsidR="009D65F4" w:rsidRPr="00F64200" w:rsidRDefault="00602DFF" w:rsidP="00F64200">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3.1. </w:t>
      </w:r>
      <w:r w:rsidR="009D65F4" w:rsidRPr="00F64200">
        <w:rPr>
          <w:rFonts w:ascii="Times New Roman" w:eastAsia="Times New Roman" w:hAnsi="Times New Roman" w:cs="Times New Roman"/>
          <w:sz w:val="24"/>
          <w:szCs w:val="24"/>
          <w:lang w:eastAsia="ar-SA"/>
        </w:rPr>
        <w:t>Администрация общеобразовательной организации осуществляет организационную и разъяснительную работу с родителями (законными представителями) с целью организации питания школьников на платной и льготной основах.</w:t>
      </w:r>
    </w:p>
    <w:p w:rsidR="009D65F4" w:rsidRPr="00F64200" w:rsidRDefault="009925A1" w:rsidP="00F64200">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60FBC" w:rsidRPr="00F64200">
        <w:rPr>
          <w:rFonts w:ascii="Times New Roman" w:eastAsia="Times New Roman" w:hAnsi="Times New Roman" w:cs="Times New Roman"/>
          <w:sz w:val="24"/>
          <w:szCs w:val="24"/>
          <w:lang w:eastAsia="ar-SA"/>
        </w:rPr>
        <w:t xml:space="preserve"> </w:t>
      </w:r>
      <w:r w:rsidRPr="00F64200">
        <w:rPr>
          <w:rFonts w:ascii="Times New Roman" w:eastAsia="Times New Roman" w:hAnsi="Times New Roman" w:cs="Times New Roman"/>
          <w:sz w:val="24"/>
          <w:szCs w:val="24"/>
          <w:lang w:eastAsia="ar-SA"/>
        </w:rPr>
        <w:t xml:space="preserve">3.2. </w:t>
      </w:r>
      <w:r w:rsidR="009D65F4" w:rsidRPr="00F64200">
        <w:rPr>
          <w:rFonts w:ascii="Times New Roman" w:eastAsia="Times New Roman" w:hAnsi="Times New Roman" w:cs="Times New Roman"/>
          <w:sz w:val="24"/>
          <w:szCs w:val="24"/>
          <w:lang w:eastAsia="ar-SA"/>
        </w:rPr>
        <w:t xml:space="preserve">Питание обучающихся организуется на базе школьных пищеблоков.                                                                                                                                                            </w:t>
      </w:r>
    </w:p>
    <w:p w:rsidR="009D65F4" w:rsidRPr="00F64200" w:rsidRDefault="009925A1"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60FBC" w:rsidRPr="00F64200">
        <w:rPr>
          <w:rFonts w:ascii="Times New Roman" w:eastAsia="Times New Roman" w:hAnsi="Times New Roman" w:cs="Times New Roman"/>
          <w:sz w:val="24"/>
          <w:szCs w:val="24"/>
          <w:lang w:eastAsia="ar-SA"/>
        </w:rPr>
        <w:t xml:space="preserve"> </w:t>
      </w:r>
      <w:r w:rsidRPr="00F64200">
        <w:rPr>
          <w:rFonts w:ascii="Times New Roman" w:eastAsia="Times New Roman" w:hAnsi="Times New Roman" w:cs="Times New Roman"/>
          <w:sz w:val="24"/>
          <w:szCs w:val="24"/>
          <w:lang w:eastAsia="ar-SA"/>
        </w:rPr>
        <w:t xml:space="preserve">3.3. </w:t>
      </w:r>
      <w:r w:rsidR="009D65F4" w:rsidRPr="00F64200">
        <w:rPr>
          <w:rFonts w:ascii="Times New Roman" w:eastAsia="Times New Roman" w:hAnsi="Times New Roman" w:cs="Times New Roman"/>
          <w:sz w:val="24"/>
          <w:szCs w:val="24"/>
          <w:lang w:eastAsia="ar-SA"/>
        </w:rPr>
        <w:t>При любой форме организации питания должны соблюдаться санитарные требования к содержанию помещений и характеру организации производства, питание должно быть полноценным, высококачественным и соответствовать возрастным особенностям школьников.</w:t>
      </w:r>
    </w:p>
    <w:p w:rsidR="009D65F4" w:rsidRPr="00F64200" w:rsidRDefault="009925A1"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w:t>
      </w:r>
      <w:r w:rsidR="00960FBC" w:rsidRPr="00F64200">
        <w:rPr>
          <w:rFonts w:ascii="Times New Roman" w:eastAsia="Times New Roman" w:hAnsi="Times New Roman" w:cs="Times New Roman"/>
          <w:sz w:val="24"/>
          <w:szCs w:val="24"/>
          <w:lang w:eastAsia="ar-SA"/>
        </w:rPr>
        <w:t xml:space="preserve">4. </w:t>
      </w:r>
      <w:r w:rsidR="009D65F4" w:rsidRPr="00F64200">
        <w:rPr>
          <w:rFonts w:ascii="Times New Roman" w:eastAsia="Times New Roman" w:hAnsi="Times New Roman" w:cs="Times New Roman"/>
          <w:sz w:val="24"/>
          <w:szCs w:val="24"/>
          <w:lang w:eastAsia="ar-SA"/>
        </w:rPr>
        <w:t>Режим питания в общеобразовательных организациях определяется санитарно-эпидемиологическими правилами и нормативами.</w:t>
      </w:r>
    </w:p>
    <w:p w:rsidR="009D65F4" w:rsidRPr="00F64200" w:rsidRDefault="00D04339" w:rsidP="00F64200">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60FBC" w:rsidRPr="00F64200">
        <w:rPr>
          <w:rFonts w:ascii="Times New Roman" w:eastAsia="Times New Roman" w:hAnsi="Times New Roman" w:cs="Times New Roman"/>
          <w:sz w:val="24"/>
          <w:szCs w:val="24"/>
          <w:lang w:eastAsia="ar-SA"/>
        </w:rPr>
        <w:t xml:space="preserve"> 3.5. </w:t>
      </w:r>
      <w:r w:rsidR="009D65F4" w:rsidRPr="00F64200">
        <w:rPr>
          <w:rFonts w:ascii="Times New Roman" w:eastAsia="Times New Roman" w:hAnsi="Times New Roman" w:cs="Times New Roman"/>
          <w:sz w:val="24"/>
          <w:szCs w:val="24"/>
          <w:lang w:eastAsia="ar-SA"/>
        </w:rPr>
        <w:t>Питание в общеобразовательных организациях должно быть организовано на основе примерного цикличного двенадцатидневного меню - рационов горячих завтраков и обедов для обучающихся общеобразовательных организаций. Меню рационов питания согласовываются руководителем организации.</w:t>
      </w:r>
    </w:p>
    <w:p w:rsidR="009D65F4" w:rsidRPr="00F64200" w:rsidRDefault="00F672EA" w:rsidP="00F64200">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3.6. </w:t>
      </w:r>
      <w:r w:rsidR="009D65F4" w:rsidRPr="00F64200">
        <w:rPr>
          <w:rFonts w:ascii="Times New Roman" w:eastAsia="Times New Roman" w:hAnsi="Times New Roman" w:cs="Times New Roman"/>
          <w:sz w:val="24"/>
          <w:szCs w:val="24"/>
          <w:lang w:eastAsia="ar-SA"/>
        </w:rPr>
        <w:t>Реализация продукции, не предусмотренной утвержденными перечнями и меню, не допускается.</w:t>
      </w:r>
    </w:p>
    <w:p w:rsidR="009D65F4" w:rsidRPr="00F64200" w:rsidRDefault="00D04339" w:rsidP="00F64200">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136B8C" w:rsidRPr="00F64200">
        <w:rPr>
          <w:rFonts w:ascii="Times New Roman" w:eastAsia="Times New Roman" w:hAnsi="Times New Roman" w:cs="Times New Roman"/>
          <w:sz w:val="24"/>
          <w:szCs w:val="24"/>
          <w:lang w:eastAsia="ar-SA"/>
        </w:rPr>
        <w:t xml:space="preserve"> 3.7. </w:t>
      </w:r>
      <w:r w:rsidR="009D65F4" w:rsidRPr="00F64200">
        <w:rPr>
          <w:rFonts w:ascii="Times New Roman" w:eastAsia="Times New Roman" w:hAnsi="Times New Roman" w:cs="Times New Roman"/>
          <w:sz w:val="24"/>
          <w:szCs w:val="24"/>
          <w:lang w:eastAsia="ar-SA"/>
        </w:rPr>
        <w:t xml:space="preserve">Гигиенические показатели пищевой ценности продовольственного сырья и пищевых продуктов, используемых в питании обучающихся, должны соответствовать </w:t>
      </w:r>
      <w:r w:rsidR="009D65F4" w:rsidRPr="00F64200">
        <w:rPr>
          <w:rFonts w:ascii="Times New Roman" w:eastAsia="Times New Roman" w:hAnsi="Times New Roman" w:cs="Times New Roman"/>
          <w:bCs/>
          <w:color w:val="22272F"/>
          <w:kern w:val="36"/>
          <w:sz w:val="24"/>
          <w:szCs w:val="24"/>
          <w:lang w:eastAsia="ru-RU"/>
        </w:rPr>
        <w:t>СанПиН 1.2.3685-21</w:t>
      </w:r>
      <w:r w:rsidR="009D65F4" w:rsidRPr="00F64200">
        <w:rPr>
          <w:rFonts w:ascii="Times New Roman" w:eastAsia="Times New Roman" w:hAnsi="Times New Roman" w:cs="Times New Roman"/>
          <w:sz w:val="24"/>
          <w:szCs w:val="24"/>
          <w:lang w:eastAsia="ar-SA"/>
        </w:rPr>
        <w:t xml:space="preserve"> «С</w:t>
      </w:r>
      <w:r w:rsidR="009D65F4" w:rsidRPr="00F64200">
        <w:rPr>
          <w:rFonts w:ascii="Times New Roman" w:eastAsia="Times New Roman" w:hAnsi="Times New Roman" w:cs="Times New Roman"/>
          <w:color w:val="333333"/>
          <w:sz w:val="24"/>
          <w:szCs w:val="24"/>
          <w:lang w:eastAsia="ru-RU"/>
        </w:rPr>
        <w:t xml:space="preserve">анитарно-эпидемиологические требования к организациям воспитания и обучения, отдыха и оздоровления детей и молодежи» и </w:t>
      </w:r>
      <w:r w:rsidR="009D65F4" w:rsidRPr="00F64200">
        <w:rPr>
          <w:rFonts w:ascii="Times New Roman" w:eastAsia="Times New Roman" w:hAnsi="Times New Roman" w:cs="Times New Roman"/>
          <w:bCs/>
          <w:color w:val="000000" w:themeColor="text1"/>
          <w:sz w:val="24"/>
          <w:szCs w:val="24"/>
          <w:lang w:eastAsia="ru-RU"/>
        </w:rPr>
        <w:t>Методическими рекомендациями МР 2.4.0179-20 «Рекомендации по организации питания для обучающихся общеобразовательных организаций».</w:t>
      </w:r>
    </w:p>
    <w:p w:rsidR="009D65F4" w:rsidRPr="00F64200" w:rsidRDefault="00D04339"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B209D" w:rsidRPr="00F64200">
        <w:rPr>
          <w:rFonts w:ascii="Times New Roman" w:eastAsia="Times New Roman" w:hAnsi="Times New Roman" w:cs="Times New Roman"/>
          <w:sz w:val="24"/>
          <w:szCs w:val="24"/>
          <w:lang w:eastAsia="ar-SA"/>
        </w:rPr>
        <w:t xml:space="preserve">  3.8. </w:t>
      </w:r>
      <w:r w:rsidR="009D65F4" w:rsidRPr="00F64200">
        <w:rPr>
          <w:rFonts w:ascii="Times New Roman" w:eastAsia="Times New Roman" w:hAnsi="Times New Roman" w:cs="Times New Roman"/>
          <w:sz w:val="24"/>
          <w:szCs w:val="24"/>
          <w:lang w:eastAsia="ar-SA"/>
        </w:rPr>
        <w:t>Организацию питания в общеобразовательных организациях осуществляет лицо, ответственное за организацию питания, назначаемое приказом директора из числа административного персонала на текущий учебный год.</w:t>
      </w:r>
    </w:p>
    <w:p w:rsidR="009D65F4" w:rsidRPr="00F64200" w:rsidRDefault="009B209D"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3.9. </w:t>
      </w:r>
      <w:r w:rsidR="009D65F4" w:rsidRPr="00F64200">
        <w:rPr>
          <w:rFonts w:ascii="Times New Roman" w:eastAsia="Times New Roman" w:hAnsi="Times New Roman" w:cs="Times New Roman"/>
          <w:sz w:val="24"/>
          <w:szCs w:val="24"/>
          <w:lang w:eastAsia="ar-SA"/>
        </w:rPr>
        <w:t>Лицо, ответственное за организацию питания, совместно с классными руководителями проводит работу по организации горячего питания среди обучающихся всех классов.</w:t>
      </w:r>
    </w:p>
    <w:p w:rsidR="009D65F4" w:rsidRPr="00F64200" w:rsidRDefault="00EE4650"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3.10. </w:t>
      </w:r>
      <w:r w:rsidR="009D65F4" w:rsidRPr="00F64200">
        <w:rPr>
          <w:rFonts w:ascii="Times New Roman" w:eastAsia="Times New Roman" w:hAnsi="Times New Roman" w:cs="Times New Roman"/>
          <w:sz w:val="24"/>
          <w:szCs w:val="24"/>
          <w:lang w:eastAsia="ar-SA"/>
        </w:rPr>
        <w:t xml:space="preserve">Лицо, ответственное за организацию питания, обязано: </w:t>
      </w:r>
    </w:p>
    <w:p w:rsidR="009D65F4" w:rsidRPr="00F64200" w:rsidRDefault="00EE4650"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D65F4" w:rsidRPr="00F64200">
        <w:rPr>
          <w:rFonts w:ascii="Times New Roman" w:eastAsia="Times New Roman" w:hAnsi="Times New Roman" w:cs="Times New Roman"/>
          <w:sz w:val="24"/>
          <w:szCs w:val="24"/>
          <w:lang w:eastAsia="ar-SA"/>
        </w:rPr>
        <w:t xml:space="preserve"> обеспечивать предоставление обучающимся питания в соответствии с приказом и выполнять весь комплекс мероприятий, связанный с организацией льготного питания обучающихся; </w:t>
      </w:r>
    </w:p>
    <w:p w:rsidR="009D65F4" w:rsidRPr="00F64200" w:rsidRDefault="007C53DC" w:rsidP="00F6420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w:t>
      </w:r>
      <w:r w:rsidR="009D65F4" w:rsidRPr="00F64200">
        <w:rPr>
          <w:rFonts w:ascii="Times New Roman" w:eastAsia="Times New Roman" w:hAnsi="Times New Roman" w:cs="Times New Roman"/>
          <w:sz w:val="24"/>
          <w:szCs w:val="24"/>
          <w:lang w:eastAsia="ar-SA"/>
        </w:rPr>
        <w:t xml:space="preserve">обновлять материалы информационного стенда; </w:t>
      </w:r>
    </w:p>
    <w:p w:rsidR="009D65F4" w:rsidRPr="00F64200" w:rsidRDefault="007C53DC" w:rsidP="00F6420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w:t>
      </w:r>
      <w:r w:rsidR="009D65F4" w:rsidRPr="00F64200">
        <w:rPr>
          <w:rFonts w:ascii="Times New Roman" w:eastAsia="Times New Roman" w:hAnsi="Times New Roman" w:cs="Times New Roman"/>
          <w:sz w:val="24"/>
          <w:szCs w:val="24"/>
          <w:lang w:eastAsia="ar-SA"/>
        </w:rPr>
        <w:t>вести ежедневный учет обучающихся, получающих льготное питание по классам;</w:t>
      </w:r>
    </w:p>
    <w:p w:rsidR="007B6D1C" w:rsidRPr="00F64200" w:rsidRDefault="007B6D1C"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3.11. </w:t>
      </w:r>
      <w:r w:rsidR="009D65F4" w:rsidRPr="00F64200">
        <w:rPr>
          <w:rFonts w:ascii="Times New Roman" w:eastAsia="Times New Roman" w:hAnsi="Times New Roman" w:cs="Times New Roman"/>
          <w:sz w:val="24"/>
          <w:szCs w:val="24"/>
          <w:lang w:eastAsia="ar-SA"/>
        </w:rPr>
        <w:t>Контроль за работой столовой, качеством готовой пищи, соблюдением санитарных требований при изготовлении осуществляет:</w:t>
      </w:r>
    </w:p>
    <w:p w:rsidR="009D65F4" w:rsidRPr="00F64200" w:rsidRDefault="007B6D1C"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w:t>
      </w:r>
      <w:r w:rsidR="009D65F4" w:rsidRPr="00F64200">
        <w:rPr>
          <w:rFonts w:ascii="Times New Roman" w:eastAsia="Times New Roman" w:hAnsi="Times New Roman" w:cs="Times New Roman"/>
          <w:sz w:val="24"/>
          <w:szCs w:val="24"/>
          <w:lang w:eastAsia="ar-SA"/>
        </w:rPr>
        <w:t>директор школы;</w:t>
      </w:r>
    </w:p>
    <w:p w:rsidR="009D65F4" w:rsidRPr="00F64200" w:rsidRDefault="007B6D1C" w:rsidP="00F64200">
      <w:pPr>
        <w:tabs>
          <w:tab w:val="num" w:pos="1070"/>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w:t>
      </w:r>
      <w:r w:rsidR="009D65F4" w:rsidRPr="00F64200">
        <w:rPr>
          <w:rFonts w:ascii="Times New Roman" w:eastAsia="Times New Roman" w:hAnsi="Times New Roman" w:cs="Times New Roman"/>
          <w:sz w:val="24"/>
          <w:szCs w:val="24"/>
          <w:lang w:eastAsia="ar-SA"/>
        </w:rPr>
        <w:t>лицо, ответственное за организацию питания в общеобразовательной организации.</w:t>
      </w:r>
    </w:p>
    <w:p w:rsidR="009D65F4" w:rsidRPr="00F64200" w:rsidRDefault="00061A62"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7B6D1C" w:rsidRPr="00F64200">
        <w:rPr>
          <w:rFonts w:ascii="Times New Roman" w:eastAsia="Times New Roman" w:hAnsi="Times New Roman" w:cs="Times New Roman"/>
          <w:sz w:val="24"/>
          <w:szCs w:val="24"/>
          <w:lang w:eastAsia="ar-SA"/>
        </w:rPr>
        <w:t xml:space="preserve"> 3.12. </w:t>
      </w:r>
      <w:proofErr w:type="spellStart"/>
      <w:r w:rsidR="009D65F4" w:rsidRPr="00F64200">
        <w:rPr>
          <w:rFonts w:ascii="Times New Roman" w:eastAsia="Times New Roman" w:hAnsi="Times New Roman" w:cs="Times New Roman"/>
          <w:sz w:val="24"/>
          <w:szCs w:val="24"/>
          <w:lang w:eastAsia="ar-SA"/>
        </w:rPr>
        <w:t>Бракеражная</w:t>
      </w:r>
      <w:proofErr w:type="spellEnd"/>
      <w:r w:rsidR="009D65F4" w:rsidRPr="00F64200">
        <w:rPr>
          <w:rFonts w:ascii="Times New Roman" w:eastAsia="Times New Roman" w:hAnsi="Times New Roman" w:cs="Times New Roman"/>
          <w:sz w:val="24"/>
          <w:szCs w:val="24"/>
          <w:lang w:eastAsia="ar-SA"/>
        </w:rPr>
        <w:t xml:space="preserve"> комиссия создается на текущий учебный год приказом директора общеобразовательной организации.</w:t>
      </w:r>
    </w:p>
    <w:p w:rsidR="009D65F4" w:rsidRPr="00F64200" w:rsidRDefault="00061A62"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0429BD" w:rsidRPr="00F64200">
        <w:rPr>
          <w:rFonts w:ascii="Times New Roman" w:eastAsia="Times New Roman" w:hAnsi="Times New Roman" w:cs="Times New Roman"/>
          <w:sz w:val="24"/>
          <w:szCs w:val="24"/>
          <w:lang w:eastAsia="ar-SA"/>
        </w:rPr>
        <w:t xml:space="preserve"> 3.13. </w:t>
      </w:r>
      <w:r w:rsidR="009D65F4" w:rsidRPr="00F64200">
        <w:rPr>
          <w:rFonts w:ascii="Times New Roman" w:eastAsia="Times New Roman" w:hAnsi="Times New Roman" w:cs="Times New Roman"/>
          <w:sz w:val="24"/>
          <w:szCs w:val="24"/>
          <w:lang w:eastAsia="ar-SA"/>
        </w:rPr>
        <w:t xml:space="preserve">Проверку качества готового блюда, соблюдение рецептур и технологических режимов осуществляет </w:t>
      </w:r>
      <w:proofErr w:type="spellStart"/>
      <w:r w:rsidR="009D65F4" w:rsidRPr="00F64200">
        <w:rPr>
          <w:rFonts w:ascii="Times New Roman" w:eastAsia="Times New Roman" w:hAnsi="Times New Roman" w:cs="Times New Roman"/>
          <w:sz w:val="24"/>
          <w:szCs w:val="24"/>
          <w:lang w:eastAsia="ar-SA"/>
        </w:rPr>
        <w:t>бракеражная</w:t>
      </w:r>
      <w:proofErr w:type="spellEnd"/>
      <w:r w:rsidR="009D65F4" w:rsidRPr="00F64200">
        <w:rPr>
          <w:rFonts w:ascii="Times New Roman" w:eastAsia="Times New Roman" w:hAnsi="Times New Roman" w:cs="Times New Roman"/>
          <w:sz w:val="24"/>
          <w:szCs w:val="24"/>
          <w:lang w:eastAsia="ar-SA"/>
        </w:rPr>
        <w:t xml:space="preserve"> комиссия. Результаты проверки заносятся в </w:t>
      </w:r>
      <w:proofErr w:type="spellStart"/>
      <w:r w:rsidR="009D65F4" w:rsidRPr="00F64200">
        <w:rPr>
          <w:rFonts w:ascii="Times New Roman" w:eastAsia="Times New Roman" w:hAnsi="Times New Roman" w:cs="Times New Roman"/>
          <w:sz w:val="24"/>
          <w:szCs w:val="24"/>
          <w:lang w:eastAsia="ar-SA"/>
        </w:rPr>
        <w:t>бракеражный</w:t>
      </w:r>
      <w:proofErr w:type="spellEnd"/>
      <w:r w:rsidR="009D65F4" w:rsidRPr="00F64200">
        <w:rPr>
          <w:rFonts w:ascii="Times New Roman" w:eastAsia="Times New Roman" w:hAnsi="Times New Roman" w:cs="Times New Roman"/>
          <w:sz w:val="24"/>
          <w:szCs w:val="24"/>
          <w:lang w:eastAsia="ar-SA"/>
        </w:rPr>
        <w:t xml:space="preserve"> журнал. Выдача готовой пищи разрешается только после проведения приемочного контроля </w:t>
      </w:r>
      <w:proofErr w:type="spellStart"/>
      <w:r w:rsidR="009D65F4" w:rsidRPr="00F64200">
        <w:rPr>
          <w:rFonts w:ascii="Times New Roman" w:eastAsia="Times New Roman" w:hAnsi="Times New Roman" w:cs="Times New Roman"/>
          <w:sz w:val="24"/>
          <w:szCs w:val="24"/>
          <w:lang w:eastAsia="ar-SA"/>
        </w:rPr>
        <w:t>бракеражной</w:t>
      </w:r>
      <w:proofErr w:type="spellEnd"/>
      <w:r w:rsidR="009D65F4" w:rsidRPr="00F64200">
        <w:rPr>
          <w:rFonts w:ascii="Times New Roman" w:eastAsia="Times New Roman" w:hAnsi="Times New Roman" w:cs="Times New Roman"/>
          <w:sz w:val="24"/>
          <w:szCs w:val="24"/>
          <w:lang w:eastAsia="ar-SA"/>
        </w:rPr>
        <w:t xml:space="preserve"> комиссией в составе повара, представителя администрации общеобразовательной организации, медицинского работника. Результаты контроля регистрируются в </w:t>
      </w:r>
      <w:proofErr w:type="spellStart"/>
      <w:r w:rsidR="009D65F4" w:rsidRPr="00F64200">
        <w:rPr>
          <w:rFonts w:ascii="Times New Roman" w:eastAsia="Times New Roman" w:hAnsi="Times New Roman" w:cs="Times New Roman"/>
          <w:sz w:val="24"/>
          <w:szCs w:val="24"/>
          <w:lang w:eastAsia="ar-SA"/>
        </w:rPr>
        <w:t>бракеражном</w:t>
      </w:r>
      <w:proofErr w:type="spellEnd"/>
      <w:r w:rsidR="009D65F4" w:rsidRPr="00F64200">
        <w:rPr>
          <w:rFonts w:ascii="Times New Roman" w:eastAsia="Times New Roman" w:hAnsi="Times New Roman" w:cs="Times New Roman"/>
          <w:sz w:val="24"/>
          <w:szCs w:val="24"/>
          <w:lang w:eastAsia="ar-SA"/>
        </w:rPr>
        <w:t xml:space="preserve"> журнале. Масса порционных блюд должна </w:t>
      </w:r>
      <w:r w:rsidR="009D65F4" w:rsidRPr="00F64200">
        <w:rPr>
          <w:rFonts w:ascii="Times New Roman" w:eastAsia="Times New Roman" w:hAnsi="Times New Roman" w:cs="Times New Roman"/>
          <w:sz w:val="24"/>
          <w:szCs w:val="24"/>
          <w:lang w:eastAsia="ar-SA"/>
        </w:rPr>
        <w:lastRenderedPageBreak/>
        <w:t>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Без бракеража реализация пищи детям не допускается.</w:t>
      </w:r>
    </w:p>
    <w:p w:rsidR="009D65F4" w:rsidRPr="00F64200" w:rsidRDefault="003C5E0A"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3B2466" w:rsidRPr="00F64200">
        <w:rPr>
          <w:rFonts w:ascii="Times New Roman" w:eastAsia="Times New Roman" w:hAnsi="Times New Roman" w:cs="Times New Roman"/>
          <w:sz w:val="24"/>
          <w:szCs w:val="24"/>
          <w:lang w:eastAsia="ar-SA"/>
        </w:rPr>
        <w:t xml:space="preserve"> 3.14. </w:t>
      </w:r>
      <w:r w:rsidR="009D65F4" w:rsidRPr="00F64200">
        <w:rPr>
          <w:rFonts w:ascii="Times New Roman" w:eastAsia="Times New Roman" w:hAnsi="Times New Roman" w:cs="Times New Roman"/>
          <w:sz w:val="24"/>
          <w:szCs w:val="24"/>
          <w:lang w:eastAsia="ar-SA"/>
        </w:rPr>
        <w:t>Питание в общеобразовательных организациях организуется за счет родительской платы.</w:t>
      </w:r>
    </w:p>
    <w:p w:rsidR="006A6BBF" w:rsidRPr="00F64200" w:rsidRDefault="006A6BBF" w:rsidP="00F64200">
      <w:pPr>
        <w:keepNext/>
        <w:spacing w:after="0" w:line="240" w:lineRule="auto"/>
        <w:jc w:val="both"/>
        <w:outlineLvl w:val="0"/>
        <w:rPr>
          <w:rFonts w:ascii="Times New Roman" w:hAnsi="Times New Roman" w:cs="Times New Roman"/>
          <w:sz w:val="24"/>
          <w:szCs w:val="24"/>
        </w:rPr>
      </w:pPr>
      <w:r w:rsidRPr="00F64200">
        <w:rPr>
          <w:rFonts w:ascii="Times New Roman" w:hAnsi="Times New Roman" w:cs="Times New Roman"/>
          <w:sz w:val="24"/>
          <w:szCs w:val="24"/>
        </w:rPr>
        <w:t xml:space="preserve">         3.15. Персональная ответственность за соблюдение санитарных норм в школьной столовой, а также за организацию </w:t>
      </w:r>
      <w:proofErr w:type="gramStart"/>
      <w:r w:rsidRPr="00F64200">
        <w:rPr>
          <w:rFonts w:ascii="Times New Roman" w:hAnsi="Times New Roman" w:cs="Times New Roman"/>
          <w:sz w:val="24"/>
          <w:szCs w:val="24"/>
        </w:rPr>
        <w:t>питания</w:t>
      </w:r>
      <w:proofErr w:type="gramEnd"/>
      <w:r w:rsidRPr="00F64200">
        <w:rPr>
          <w:rFonts w:ascii="Times New Roman" w:hAnsi="Times New Roman" w:cs="Times New Roman"/>
          <w:sz w:val="24"/>
          <w:szCs w:val="24"/>
        </w:rPr>
        <w:t xml:space="preserve">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w:t>
      </w:r>
    </w:p>
    <w:p w:rsidR="00D121BA" w:rsidRPr="00F64200" w:rsidRDefault="00D121BA" w:rsidP="00F64200">
      <w:pPr>
        <w:spacing w:after="0" w:line="240" w:lineRule="auto"/>
        <w:jc w:val="both"/>
        <w:rPr>
          <w:rFonts w:ascii="Times New Roman" w:hAnsi="Times New Roman" w:cs="Times New Roman"/>
          <w:sz w:val="24"/>
          <w:szCs w:val="24"/>
        </w:rPr>
      </w:pPr>
      <w:r w:rsidRPr="00F64200">
        <w:rPr>
          <w:rFonts w:ascii="Times New Roman" w:eastAsia="Times New Roman" w:hAnsi="Times New Roman" w:cs="Times New Roman"/>
          <w:sz w:val="24"/>
          <w:szCs w:val="24"/>
          <w:lang w:eastAsia="ar-SA"/>
        </w:rPr>
        <w:t xml:space="preserve">         3.16. </w:t>
      </w:r>
      <w:r w:rsidRPr="00F64200">
        <w:rPr>
          <w:rFonts w:ascii="Times New Roman" w:hAnsi="Times New Roman" w:cs="Times New Roman"/>
          <w:sz w:val="24"/>
          <w:szCs w:val="24"/>
        </w:rPr>
        <w:t>Размер обеспечения бесплатным двухразовым питанием обучающихся общеобразовательных организаций рассчитывается на основании средней стоимости по Чувашской Республике среднесуточных наборов пищевых продуктов для организации горячего питания обучающихся,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D121BA" w:rsidRPr="00F64200" w:rsidRDefault="00D121BA" w:rsidP="00F64200">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9D65F4" w:rsidRPr="00F64200" w:rsidRDefault="009D65F4" w:rsidP="00F64200">
      <w:pPr>
        <w:spacing w:after="0" w:line="240" w:lineRule="auto"/>
        <w:ind w:left="567"/>
        <w:jc w:val="both"/>
        <w:rPr>
          <w:rFonts w:ascii="Times New Roman" w:eastAsia="Times New Roman" w:hAnsi="Times New Roman" w:cs="Times New Roman"/>
          <w:sz w:val="24"/>
          <w:szCs w:val="24"/>
          <w:lang w:eastAsia="ar-SA"/>
        </w:rPr>
      </w:pPr>
    </w:p>
    <w:p w:rsidR="009D65F4" w:rsidRPr="00F64200" w:rsidRDefault="009D65F4" w:rsidP="00F64200">
      <w:pPr>
        <w:numPr>
          <w:ilvl w:val="0"/>
          <w:numId w:val="5"/>
        </w:numPr>
        <w:tabs>
          <w:tab w:val="left" w:pos="426"/>
        </w:tabs>
        <w:suppressAutoHyphens/>
        <w:spacing w:after="0" w:line="240" w:lineRule="auto"/>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Организация питания, предоставляемого на льготной основе</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p>
    <w:p w:rsidR="009D65F4" w:rsidRPr="00F64200" w:rsidRDefault="003C5E0A" w:rsidP="00F64200">
      <w:pPr>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9D65F4" w:rsidRPr="00F64200">
        <w:rPr>
          <w:rFonts w:ascii="Times New Roman" w:eastAsia="Times New Roman" w:hAnsi="Times New Roman" w:cs="Times New Roman"/>
          <w:sz w:val="24"/>
          <w:szCs w:val="24"/>
          <w:lang w:eastAsia="ar-SA"/>
        </w:rPr>
        <w:t>4.1. Льготное питание обучающихся в общеобразовательных организациях дотируется из бюджета Комсомольского муниципального округа и предоставляется следующим категориям обучающихся:</w:t>
      </w:r>
    </w:p>
    <w:p w:rsidR="009D65F4" w:rsidRPr="00F64200" w:rsidRDefault="009D65F4" w:rsidP="00F64200">
      <w:pPr>
        <w:suppressAutoHyphens/>
        <w:spacing w:after="0" w:line="240" w:lineRule="auto"/>
        <w:ind w:firstLine="567"/>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детям с ОВЗ (бесплатно);</w:t>
      </w:r>
    </w:p>
    <w:p w:rsidR="009D65F4" w:rsidRPr="00F64200" w:rsidRDefault="009D65F4" w:rsidP="00F64200">
      <w:pPr>
        <w:suppressAutoHyphens/>
        <w:spacing w:after="0" w:line="240" w:lineRule="auto"/>
        <w:ind w:firstLine="567"/>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детям-инвалидам (бесплатно);</w:t>
      </w:r>
    </w:p>
    <w:p w:rsidR="008460E4" w:rsidRPr="00F64200" w:rsidRDefault="008460E4" w:rsidP="00F64200">
      <w:pPr>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hAnsi="Times New Roman" w:cs="Times New Roman"/>
          <w:sz w:val="24"/>
          <w:szCs w:val="24"/>
        </w:rPr>
        <w:t>- 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(бесплатно);</w:t>
      </w:r>
    </w:p>
    <w:p w:rsidR="007C1908" w:rsidRPr="00F64200" w:rsidRDefault="0061539D" w:rsidP="00F6420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64200">
        <w:rPr>
          <w:rFonts w:ascii="Times New Roman" w:eastAsia="Times New Roman" w:hAnsi="Times New Roman" w:cs="Times New Roman"/>
          <w:sz w:val="24"/>
          <w:szCs w:val="24"/>
          <w:lang w:eastAsia="ru-RU"/>
        </w:rPr>
        <w:t xml:space="preserve">         - </w:t>
      </w:r>
      <w:r w:rsidR="004671C9" w:rsidRPr="00F64200">
        <w:rPr>
          <w:rFonts w:ascii="Times New Roman" w:eastAsia="Times New Roman" w:hAnsi="Times New Roman" w:cs="Times New Roman"/>
          <w:sz w:val="24"/>
          <w:szCs w:val="24"/>
          <w:lang w:eastAsia="ru-RU"/>
        </w:rPr>
        <w:t>детям</w:t>
      </w:r>
      <w:r w:rsidR="007C1908" w:rsidRPr="00F64200">
        <w:rPr>
          <w:rFonts w:ascii="Times New Roman" w:eastAsia="Times New Roman" w:hAnsi="Times New Roman" w:cs="Times New Roman"/>
          <w:sz w:val="24"/>
          <w:szCs w:val="24"/>
          <w:lang w:eastAsia="ru-RU"/>
        </w:rPr>
        <w:t xml:space="preserve">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w:t>
      </w:r>
      <w:r w:rsidR="00160028" w:rsidRPr="00F64200">
        <w:rPr>
          <w:rFonts w:ascii="Times New Roman" w:eastAsia="Times New Roman" w:hAnsi="Times New Roman" w:cs="Times New Roman"/>
          <w:sz w:val="24"/>
          <w:szCs w:val="24"/>
          <w:lang w:eastAsia="ru-RU"/>
        </w:rPr>
        <w:t xml:space="preserve"> </w:t>
      </w:r>
      <w:r w:rsidR="00160028" w:rsidRPr="00F64200">
        <w:rPr>
          <w:rFonts w:ascii="Times New Roman" w:hAnsi="Times New Roman" w:cs="Times New Roman"/>
          <w:sz w:val="24"/>
          <w:szCs w:val="24"/>
        </w:rPr>
        <w:t>(бесплатно);</w:t>
      </w:r>
    </w:p>
    <w:p w:rsidR="007C1908" w:rsidRPr="00F64200" w:rsidRDefault="00FD2332" w:rsidP="00F64200">
      <w:pPr>
        <w:suppressAutoHyphens/>
        <w:spacing w:after="0" w:line="240" w:lineRule="auto"/>
        <w:jc w:val="both"/>
        <w:rPr>
          <w:rFonts w:ascii="Times New Roman" w:eastAsiaTheme="minorEastAsia" w:hAnsi="Times New Roman" w:cs="Times New Roman"/>
          <w:sz w:val="24"/>
          <w:szCs w:val="24"/>
          <w:lang w:eastAsia="ru-RU"/>
        </w:rPr>
      </w:pPr>
      <w:r w:rsidRPr="00F64200">
        <w:rPr>
          <w:rFonts w:ascii="Times New Roman" w:eastAsia="Times New Roman" w:hAnsi="Times New Roman" w:cs="Times New Roman"/>
          <w:sz w:val="24"/>
          <w:szCs w:val="24"/>
          <w:lang w:eastAsia="ru-RU"/>
        </w:rPr>
        <w:t xml:space="preserve">           - детям</w:t>
      </w:r>
      <w:r w:rsidR="007C1908" w:rsidRPr="00F64200">
        <w:rPr>
          <w:rFonts w:ascii="Times New Roman" w:eastAsia="Times New Roman" w:hAnsi="Times New Roman" w:cs="Times New Roman"/>
          <w:sz w:val="24"/>
          <w:szCs w:val="24"/>
          <w:lang w:eastAsia="ru-RU"/>
        </w:rPr>
        <w:t xml:space="preserve">, граждан проходящих военную службу в Вооруженных Силах Российской Федерации по </w:t>
      </w:r>
      <w:r w:rsidR="007C1908" w:rsidRPr="00F64200">
        <w:rPr>
          <w:rFonts w:ascii="Times New Roman" w:eastAsiaTheme="minorEastAsia" w:hAnsi="Times New Roman" w:cs="Times New Roman"/>
          <w:sz w:val="24"/>
          <w:szCs w:val="24"/>
          <w:lang w:eastAsia="ru-RU"/>
        </w:rPr>
        <w:t>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r w:rsidR="00160028" w:rsidRPr="00F64200">
        <w:rPr>
          <w:rFonts w:ascii="Times New Roman" w:eastAsiaTheme="minorEastAsia" w:hAnsi="Times New Roman" w:cs="Times New Roman"/>
          <w:sz w:val="24"/>
          <w:szCs w:val="24"/>
          <w:lang w:eastAsia="ru-RU"/>
        </w:rPr>
        <w:t xml:space="preserve"> </w:t>
      </w:r>
      <w:r w:rsidR="00160028" w:rsidRPr="00F64200">
        <w:rPr>
          <w:rFonts w:ascii="Times New Roman" w:hAnsi="Times New Roman" w:cs="Times New Roman"/>
          <w:sz w:val="24"/>
          <w:szCs w:val="24"/>
        </w:rPr>
        <w:t>(бесплатно);</w:t>
      </w:r>
    </w:p>
    <w:p w:rsidR="007C1908" w:rsidRPr="00F64200" w:rsidRDefault="00D77CB5" w:rsidP="00F6420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64200">
        <w:rPr>
          <w:rFonts w:ascii="Times New Roman" w:eastAsiaTheme="minorEastAsia" w:hAnsi="Times New Roman" w:cs="Times New Roman"/>
          <w:sz w:val="24"/>
          <w:szCs w:val="24"/>
          <w:lang w:eastAsia="ru-RU"/>
        </w:rPr>
        <w:t>- детям</w:t>
      </w:r>
      <w:r w:rsidR="007C1908" w:rsidRPr="00F64200">
        <w:rPr>
          <w:rFonts w:ascii="Times New Roman" w:eastAsiaTheme="minorEastAsia" w:hAnsi="Times New Roman" w:cs="Times New Roman"/>
          <w:sz w:val="24"/>
          <w:szCs w:val="24"/>
          <w:lang w:eastAsia="ru-RU"/>
        </w:rPr>
        <w:t>,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w:t>
      </w:r>
      <w:r w:rsidR="00160028" w:rsidRPr="00F64200">
        <w:rPr>
          <w:rFonts w:ascii="Times New Roman" w:eastAsiaTheme="minorEastAsia" w:hAnsi="Times New Roman" w:cs="Times New Roman"/>
          <w:sz w:val="24"/>
          <w:szCs w:val="24"/>
          <w:lang w:eastAsia="ru-RU"/>
        </w:rPr>
        <w:t xml:space="preserve"> в специальной военной операции </w:t>
      </w:r>
      <w:r w:rsidR="00160028" w:rsidRPr="00F64200">
        <w:rPr>
          <w:rFonts w:ascii="Times New Roman" w:hAnsi="Times New Roman" w:cs="Times New Roman"/>
          <w:sz w:val="24"/>
          <w:szCs w:val="24"/>
        </w:rPr>
        <w:t>(бесплатно);</w:t>
      </w:r>
    </w:p>
    <w:p w:rsidR="007C1908" w:rsidRPr="00F64200" w:rsidRDefault="00F60D90" w:rsidP="00F64200">
      <w:pPr>
        <w:suppressAutoHyphens/>
        <w:spacing w:after="0" w:line="240" w:lineRule="auto"/>
        <w:jc w:val="both"/>
        <w:rPr>
          <w:rFonts w:ascii="Times New Roman" w:eastAsiaTheme="minorEastAsia" w:hAnsi="Times New Roman" w:cs="Times New Roman"/>
          <w:sz w:val="24"/>
          <w:szCs w:val="24"/>
          <w:lang w:eastAsia="ru-RU"/>
        </w:rPr>
      </w:pPr>
      <w:r w:rsidRPr="00F64200">
        <w:rPr>
          <w:rFonts w:ascii="Times New Roman" w:eastAsia="Times New Roman" w:hAnsi="Times New Roman" w:cs="Times New Roman"/>
          <w:sz w:val="24"/>
          <w:szCs w:val="24"/>
          <w:lang w:eastAsia="ru-RU"/>
        </w:rPr>
        <w:t xml:space="preserve">          - детям</w:t>
      </w:r>
      <w:r w:rsidR="007C1908" w:rsidRPr="00F64200">
        <w:rPr>
          <w:rFonts w:ascii="Times New Roman" w:eastAsia="Times New Roman" w:hAnsi="Times New Roman" w:cs="Times New Roman"/>
          <w:sz w:val="24"/>
          <w:szCs w:val="24"/>
          <w:lang w:eastAsia="ru-RU"/>
        </w:rPr>
        <w:t xml:space="preserve">, граждан, </w:t>
      </w:r>
      <w:r w:rsidR="007C1908" w:rsidRPr="00F64200">
        <w:rPr>
          <w:rFonts w:ascii="Times New Roman" w:eastAsiaTheme="minorEastAsia" w:hAnsi="Times New Roman" w:cs="Times New Roman"/>
          <w:sz w:val="24"/>
          <w:szCs w:val="24"/>
          <w:lang w:eastAsia="ru-RU"/>
        </w:rPr>
        <w:t xml:space="preserve">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w:t>
      </w:r>
      <w:r w:rsidR="00160028" w:rsidRPr="00F64200">
        <w:rPr>
          <w:rFonts w:ascii="Times New Roman" w:eastAsiaTheme="minorEastAsia" w:hAnsi="Times New Roman" w:cs="Times New Roman"/>
          <w:sz w:val="24"/>
          <w:szCs w:val="24"/>
          <w:lang w:eastAsia="ru-RU"/>
        </w:rPr>
        <w:t xml:space="preserve">специальной военной операции </w:t>
      </w:r>
      <w:r w:rsidR="00160028" w:rsidRPr="00F64200">
        <w:rPr>
          <w:rFonts w:ascii="Times New Roman" w:hAnsi="Times New Roman" w:cs="Times New Roman"/>
          <w:sz w:val="24"/>
          <w:szCs w:val="24"/>
        </w:rPr>
        <w:t>(бесплатно);</w:t>
      </w:r>
    </w:p>
    <w:p w:rsidR="007C1908" w:rsidRPr="00F64200" w:rsidRDefault="00F60D90"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детям</w:t>
      </w:r>
      <w:r w:rsidR="007C1908" w:rsidRPr="00F64200">
        <w:rPr>
          <w:rFonts w:ascii="Times New Roman" w:eastAsia="Times New Roman" w:hAnsi="Times New Roman" w:cs="Times New Roman"/>
          <w:sz w:val="24"/>
          <w:szCs w:val="24"/>
          <w:lang w:eastAsia="ar-SA"/>
        </w:rPr>
        <w:t xml:space="preserve">, граждан, призванных на военную службу по мобилизации в Вооруженные Силы Российской Федерации в соответствии с </w:t>
      </w:r>
      <w:hyperlink r:id="rId10" w:history="1">
        <w:r w:rsidR="007C1908" w:rsidRPr="00F64200">
          <w:rPr>
            <w:rFonts w:ascii="Times New Roman" w:eastAsia="Times New Roman" w:hAnsi="Times New Roman" w:cs="Times New Roman"/>
            <w:color w:val="000000" w:themeColor="text1"/>
            <w:sz w:val="24"/>
            <w:szCs w:val="24"/>
            <w:lang w:eastAsia="ar-SA"/>
          </w:rPr>
          <w:t>Указом</w:t>
        </w:r>
      </w:hyperlink>
      <w:r w:rsidR="007C1908" w:rsidRPr="00F64200">
        <w:rPr>
          <w:rFonts w:ascii="Times New Roman" w:eastAsia="Times New Roman" w:hAnsi="Times New Roman" w:cs="Times New Roman"/>
          <w:color w:val="000000" w:themeColor="text1"/>
          <w:sz w:val="24"/>
          <w:szCs w:val="24"/>
          <w:lang w:eastAsia="ar-SA"/>
        </w:rPr>
        <w:t xml:space="preserve"> </w:t>
      </w:r>
      <w:r w:rsidR="007C1908" w:rsidRPr="00F64200">
        <w:rPr>
          <w:rFonts w:ascii="Times New Roman" w:eastAsia="Times New Roman" w:hAnsi="Times New Roman" w:cs="Times New Roman"/>
          <w:sz w:val="24"/>
          <w:szCs w:val="24"/>
          <w:lang w:eastAsia="ar-SA"/>
        </w:rPr>
        <w:t>Президента Российской Федерации от 21 сентября 2022 г. N 647 "Об объявлении частичной моби</w:t>
      </w:r>
      <w:r w:rsidR="00160028" w:rsidRPr="00F64200">
        <w:rPr>
          <w:rFonts w:ascii="Times New Roman" w:eastAsia="Times New Roman" w:hAnsi="Times New Roman" w:cs="Times New Roman"/>
          <w:sz w:val="24"/>
          <w:szCs w:val="24"/>
          <w:lang w:eastAsia="ar-SA"/>
        </w:rPr>
        <w:t xml:space="preserve">лизации в Российской Федерации" </w:t>
      </w:r>
      <w:r w:rsidR="00160028" w:rsidRPr="00F64200">
        <w:rPr>
          <w:rFonts w:ascii="Times New Roman" w:hAnsi="Times New Roman" w:cs="Times New Roman"/>
          <w:sz w:val="24"/>
          <w:szCs w:val="24"/>
        </w:rPr>
        <w:t>(бесплатно);</w:t>
      </w:r>
    </w:p>
    <w:p w:rsidR="007C1908" w:rsidRPr="00F64200" w:rsidRDefault="00F60D90"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lastRenderedPageBreak/>
        <w:t xml:space="preserve">        - дет</w:t>
      </w:r>
      <w:r w:rsidR="00730D63" w:rsidRPr="00F64200">
        <w:rPr>
          <w:rFonts w:ascii="Times New Roman" w:eastAsia="Times New Roman" w:hAnsi="Times New Roman" w:cs="Times New Roman"/>
          <w:sz w:val="24"/>
          <w:szCs w:val="24"/>
          <w:lang w:eastAsia="ar-SA"/>
        </w:rPr>
        <w:t>я</w:t>
      </w:r>
      <w:r w:rsidRPr="00F64200">
        <w:rPr>
          <w:rFonts w:ascii="Times New Roman" w:eastAsia="Times New Roman" w:hAnsi="Times New Roman" w:cs="Times New Roman"/>
          <w:sz w:val="24"/>
          <w:szCs w:val="24"/>
          <w:lang w:eastAsia="ar-SA"/>
        </w:rPr>
        <w:t>м</w:t>
      </w:r>
      <w:r w:rsidR="007C1908" w:rsidRPr="00F64200">
        <w:rPr>
          <w:rFonts w:ascii="Times New Roman" w:eastAsia="Times New Roman" w:hAnsi="Times New Roman" w:cs="Times New Roman"/>
          <w:sz w:val="24"/>
          <w:szCs w:val="24"/>
          <w:lang w:eastAsia="ar-SA"/>
        </w:rPr>
        <w:t>, участников специальной военной операции погибших (умерших) в результате участия</w:t>
      </w:r>
      <w:r w:rsidR="00160028" w:rsidRPr="00F64200">
        <w:rPr>
          <w:rFonts w:ascii="Times New Roman" w:eastAsia="Times New Roman" w:hAnsi="Times New Roman" w:cs="Times New Roman"/>
          <w:sz w:val="24"/>
          <w:szCs w:val="24"/>
          <w:lang w:eastAsia="ar-SA"/>
        </w:rPr>
        <w:t xml:space="preserve"> в специальной военной операции </w:t>
      </w:r>
      <w:r w:rsidR="00160028" w:rsidRPr="00F64200">
        <w:rPr>
          <w:rFonts w:ascii="Times New Roman" w:hAnsi="Times New Roman" w:cs="Times New Roman"/>
          <w:sz w:val="24"/>
          <w:szCs w:val="24"/>
        </w:rPr>
        <w:t>(бесплатно).</w:t>
      </w:r>
    </w:p>
    <w:p w:rsidR="007C1908" w:rsidRPr="00F64200" w:rsidRDefault="007C1908"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Предоставление льготного питания детям участников специальной военной операции осуществляется в период участия в специальной военной операции.</w:t>
      </w:r>
    </w:p>
    <w:p w:rsidR="00C97241" w:rsidRPr="00F64200" w:rsidRDefault="00C97241" w:rsidP="00F64200">
      <w:pPr>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Заявление о предоставлении питания на льготной основе подается ежегодно в начале учебного года на имя руководителя общеобразовательной организации, с момента возникновения у обучающегося права на получение льготного питания.</w:t>
      </w:r>
    </w:p>
    <w:p w:rsidR="00C97241" w:rsidRPr="00F64200" w:rsidRDefault="00F02F3F"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C97241" w:rsidRPr="00F64200">
        <w:rPr>
          <w:rFonts w:ascii="Times New Roman" w:eastAsia="Times New Roman" w:hAnsi="Times New Roman" w:cs="Times New Roman"/>
          <w:sz w:val="24"/>
          <w:szCs w:val="24"/>
          <w:lang w:eastAsia="ar-SA"/>
        </w:rPr>
        <w:t>Заявление и документы о предоставлении питания на льготной основе подается родителем (законным представителем) не позднее 10 числа, ежегодно в начале учебного года на имя руководителя общеобразовательной организации, с момента возникновения у обучающегося права на получение льготного питания. При возникновении у обучающегося права на получение льготного питания в течение учебного года, заявление и документы родителей (законных представителей) о предоставлении питания на льготной основе подается в общеобразовательную организацию не позднее 10 числа месяца, следующего за истекшим месяцем.</w:t>
      </w:r>
    </w:p>
    <w:p w:rsidR="00C97241" w:rsidRPr="00F64200" w:rsidRDefault="00C97241"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Образовательная орга</w:t>
      </w:r>
      <w:r w:rsidR="00FD6348" w:rsidRPr="00F64200">
        <w:rPr>
          <w:rFonts w:ascii="Times New Roman" w:eastAsia="Times New Roman" w:hAnsi="Times New Roman" w:cs="Times New Roman"/>
          <w:sz w:val="24"/>
          <w:szCs w:val="24"/>
          <w:lang w:eastAsia="ar-SA"/>
        </w:rPr>
        <w:t>низация на основании заявлений</w:t>
      </w:r>
      <w:r w:rsidR="00FF601E" w:rsidRPr="00F64200">
        <w:rPr>
          <w:rFonts w:ascii="Times New Roman" w:eastAsia="Times New Roman" w:hAnsi="Times New Roman" w:cs="Times New Roman"/>
          <w:sz w:val="24"/>
          <w:szCs w:val="24"/>
          <w:lang w:eastAsia="ar-SA"/>
        </w:rPr>
        <w:t xml:space="preserve"> и документов</w:t>
      </w:r>
      <w:r w:rsidRPr="00F64200">
        <w:rPr>
          <w:rFonts w:ascii="Times New Roman" w:eastAsia="Times New Roman" w:hAnsi="Times New Roman" w:cs="Times New Roman"/>
          <w:sz w:val="24"/>
          <w:szCs w:val="24"/>
          <w:lang w:eastAsia="ar-SA"/>
        </w:rPr>
        <w:t xml:space="preserve"> родителей (законных представителей) о предоставлении питания на льг</w:t>
      </w:r>
      <w:r w:rsidR="004A6B38" w:rsidRPr="00F64200">
        <w:rPr>
          <w:rFonts w:ascii="Times New Roman" w:eastAsia="Times New Roman" w:hAnsi="Times New Roman" w:cs="Times New Roman"/>
          <w:sz w:val="24"/>
          <w:szCs w:val="24"/>
          <w:lang w:eastAsia="ar-SA"/>
        </w:rPr>
        <w:t>отной основе составляет список</w:t>
      </w:r>
      <w:r w:rsidR="00775004" w:rsidRPr="00F64200">
        <w:rPr>
          <w:rFonts w:ascii="Times New Roman" w:eastAsia="Times New Roman" w:hAnsi="Times New Roman" w:cs="Times New Roman"/>
          <w:sz w:val="24"/>
          <w:szCs w:val="24"/>
          <w:lang w:eastAsia="ar-SA"/>
        </w:rPr>
        <w:t xml:space="preserve">. </w:t>
      </w:r>
      <w:r w:rsidR="004A6B38" w:rsidRPr="00F64200">
        <w:rPr>
          <w:rFonts w:ascii="Times New Roman" w:eastAsia="Times New Roman" w:hAnsi="Times New Roman" w:cs="Times New Roman"/>
          <w:sz w:val="24"/>
          <w:szCs w:val="24"/>
          <w:lang w:eastAsia="ar-SA"/>
        </w:rPr>
        <w:t xml:space="preserve"> </w:t>
      </w:r>
      <w:r w:rsidR="00F12A87" w:rsidRPr="00F64200">
        <w:rPr>
          <w:rFonts w:ascii="Times New Roman" w:eastAsia="Times New Roman" w:hAnsi="Times New Roman" w:cs="Times New Roman"/>
          <w:sz w:val="24"/>
          <w:szCs w:val="24"/>
          <w:lang w:eastAsia="ar-SA"/>
        </w:rPr>
        <w:t xml:space="preserve">Список </w:t>
      </w:r>
      <w:r w:rsidR="008B4144" w:rsidRPr="00F64200">
        <w:rPr>
          <w:rFonts w:ascii="Times New Roman" w:eastAsia="Times New Roman" w:hAnsi="Times New Roman" w:cs="Times New Roman"/>
          <w:sz w:val="24"/>
          <w:szCs w:val="24"/>
          <w:lang w:eastAsia="ar-SA"/>
        </w:rPr>
        <w:t>за подписью руководителя образовательной организации</w:t>
      </w:r>
      <w:r w:rsidR="00F12A87" w:rsidRPr="00F64200">
        <w:rPr>
          <w:rFonts w:ascii="Times New Roman" w:eastAsia="Times New Roman" w:hAnsi="Times New Roman" w:cs="Times New Roman"/>
          <w:sz w:val="24"/>
          <w:szCs w:val="24"/>
          <w:lang w:eastAsia="ar-SA"/>
        </w:rPr>
        <w:t xml:space="preserve"> и документы образовательная организация направляет</w:t>
      </w:r>
      <w:r w:rsidRPr="00F64200">
        <w:rPr>
          <w:rFonts w:ascii="Times New Roman" w:eastAsia="Times New Roman" w:hAnsi="Times New Roman" w:cs="Times New Roman"/>
          <w:sz w:val="24"/>
          <w:szCs w:val="24"/>
          <w:lang w:eastAsia="ar-SA"/>
        </w:rPr>
        <w:t xml:space="preserve"> в уполномоченный орган местного самоуправления муниципального округа ежемесячно до 12 числа.</w:t>
      </w:r>
    </w:p>
    <w:p w:rsidR="007D48B0" w:rsidRPr="00F64200" w:rsidRDefault="00C97241"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При наличии нескольких оснований для предоставления льготного питания, одновременно относящимся к нескольким категориям лиц, обучающемуся предоставляется одна льгота по выбору родителей (законных представителей).</w:t>
      </w:r>
    </w:p>
    <w:p w:rsidR="004531D5" w:rsidRPr="00F64200" w:rsidRDefault="009D65F4" w:rsidP="00F64200">
      <w:pPr>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Заявление о предоставлении питания на льготной основе подается ежегодно в начале учебного года на имя руководителя о</w:t>
      </w:r>
      <w:r w:rsidR="00C1273D" w:rsidRPr="00F64200">
        <w:rPr>
          <w:rFonts w:ascii="Times New Roman" w:eastAsia="Times New Roman" w:hAnsi="Times New Roman" w:cs="Times New Roman"/>
          <w:sz w:val="24"/>
          <w:szCs w:val="24"/>
          <w:lang w:eastAsia="ar-SA"/>
        </w:rPr>
        <w:t>бщеобразовательной организации,</w:t>
      </w:r>
      <w:r w:rsidRPr="00F64200">
        <w:rPr>
          <w:rFonts w:ascii="Times New Roman" w:eastAsia="Times New Roman" w:hAnsi="Times New Roman" w:cs="Times New Roman"/>
          <w:sz w:val="24"/>
          <w:szCs w:val="24"/>
          <w:lang w:eastAsia="ar-SA"/>
        </w:rPr>
        <w:t xml:space="preserve"> с момента возникновения у обучающегося права на получение льготного питания.</w:t>
      </w:r>
    </w:p>
    <w:p w:rsidR="00EA01F2" w:rsidRPr="00F64200" w:rsidRDefault="00EB2B7F" w:rsidP="00F64200">
      <w:pPr>
        <w:widowControl w:val="0"/>
        <w:spacing w:after="0" w:line="240" w:lineRule="auto"/>
        <w:jc w:val="both"/>
        <w:outlineLvl w:val="0"/>
        <w:rPr>
          <w:rFonts w:ascii="Times New Roman" w:hAnsi="Times New Roman" w:cs="Times New Roman"/>
          <w:sz w:val="24"/>
          <w:szCs w:val="24"/>
        </w:rPr>
      </w:pPr>
      <w:r w:rsidRPr="00F64200">
        <w:rPr>
          <w:rFonts w:ascii="Times New Roman" w:hAnsi="Times New Roman" w:cs="Times New Roman"/>
          <w:sz w:val="24"/>
          <w:szCs w:val="24"/>
        </w:rPr>
        <w:t xml:space="preserve">       Льготное питание не предоставляется обучающимся в выходные и праздничные дни, дни каникулярного периода, дни </w:t>
      </w:r>
      <w:proofErr w:type="gramStart"/>
      <w:r w:rsidR="008343DB" w:rsidRPr="00F64200">
        <w:rPr>
          <w:rFonts w:ascii="Times New Roman" w:hAnsi="Times New Roman" w:cs="Times New Roman"/>
          <w:sz w:val="24"/>
          <w:szCs w:val="24"/>
        </w:rPr>
        <w:t>отсутствия</w:t>
      </w:r>
      <w:proofErr w:type="gramEnd"/>
      <w:r w:rsidR="003C7A13" w:rsidRPr="00F64200">
        <w:rPr>
          <w:rFonts w:ascii="Times New Roman" w:hAnsi="Times New Roman" w:cs="Times New Roman"/>
          <w:sz w:val="24"/>
          <w:szCs w:val="24"/>
        </w:rPr>
        <w:t xml:space="preserve"> </w:t>
      </w:r>
      <w:r w:rsidRPr="00F64200">
        <w:rPr>
          <w:rFonts w:ascii="Times New Roman" w:hAnsi="Times New Roman" w:cs="Times New Roman"/>
          <w:sz w:val="24"/>
          <w:szCs w:val="24"/>
        </w:rPr>
        <w:t>обучающегося в общеобразовательной организации, при этом выплата денежной компенсации за пропущенные дни и отказ от питания не производится.</w:t>
      </w:r>
    </w:p>
    <w:p w:rsidR="009D65F4" w:rsidRPr="00F64200" w:rsidRDefault="004531D5" w:rsidP="00F64200">
      <w:pPr>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4.2. </w:t>
      </w:r>
      <w:r w:rsidR="009D65F4" w:rsidRPr="00F64200">
        <w:rPr>
          <w:rFonts w:ascii="Times New Roman" w:eastAsia="Times New Roman" w:hAnsi="Times New Roman" w:cs="Times New Roman"/>
          <w:sz w:val="24"/>
          <w:szCs w:val="24"/>
          <w:lang w:eastAsia="ar-SA"/>
        </w:rPr>
        <w:t>Питание на льготной основе предоставляется на указанный в заявлении период, но не более чем до конца текущего учебного года.</w:t>
      </w:r>
    </w:p>
    <w:p w:rsidR="009D65F4" w:rsidRPr="00F64200" w:rsidRDefault="004531D5" w:rsidP="00F64200">
      <w:pPr>
        <w:tabs>
          <w:tab w:val="num" w:pos="1418"/>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4.3. </w:t>
      </w:r>
      <w:r w:rsidR="009D65F4" w:rsidRPr="00F64200">
        <w:rPr>
          <w:rFonts w:ascii="Times New Roman" w:eastAsia="Times New Roman" w:hAnsi="Times New Roman" w:cs="Times New Roman"/>
          <w:sz w:val="24"/>
          <w:szCs w:val="24"/>
          <w:lang w:eastAsia="ar-SA"/>
        </w:rPr>
        <w:t xml:space="preserve">Льгота на питание предоставляется на основании следующих документов: </w:t>
      </w:r>
    </w:p>
    <w:p w:rsidR="009D65F4" w:rsidRPr="00F64200" w:rsidRDefault="009D65F4" w:rsidP="00F64200">
      <w:pPr>
        <w:spacing w:after="0" w:line="240" w:lineRule="auto"/>
        <w:ind w:left="993" w:hanging="284"/>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1)   для детей с ОВЗ:</w:t>
      </w:r>
    </w:p>
    <w:p w:rsidR="009D65F4" w:rsidRPr="00F64200" w:rsidRDefault="009D65F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заявление от родителей (законных представителей);</w:t>
      </w:r>
    </w:p>
    <w:p w:rsidR="009D65F4" w:rsidRPr="00F64200" w:rsidRDefault="009D65F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9D65F4" w:rsidRPr="00F64200" w:rsidRDefault="009D65F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9D65F4" w:rsidRPr="00F64200" w:rsidRDefault="009D65F4"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9D65F4" w:rsidRPr="00F64200" w:rsidRDefault="00073A8B" w:rsidP="00F64200">
      <w:pPr>
        <w:widowControl w:val="0"/>
        <w:spacing w:after="0" w:line="240" w:lineRule="auto"/>
        <w:jc w:val="both"/>
        <w:outlineLvl w:val="0"/>
        <w:rPr>
          <w:rFonts w:ascii="Times New Roman" w:hAnsi="Times New Roman" w:cs="Times New Roman"/>
          <w:sz w:val="24"/>
          <w:szCs w:val="24"/>
        </w:rPr>
      </w:pPr>
      <w:r w:rsidRPr="00F64200">
        <w:rPr>
          <w:rFonts w:ascii="Times New Roman" w:eastAsia="Times New Roman" w:hAnsi="Times New Roman" w:cs="Times New Roman"/>
          <w:sz w:val="24"/>
          <w:szCs w:val="24"/>
          <w:lang w:eastAsia="ar-SA"/>
        </w:rPr>
        <w:t xml:space="preserve">         </w:t>
      </w:r>
      <w:r w:rsidR="009D65F4" w:rsidRPr="00F64200">
        <w:rPr>
          <w:rFonts w:ascii="Times New Roman" w:eastAsia="Times New Roman" w:hAnsi="Times New Roman" w:cs="Times New Roman"/>
          <w:sz w:val="24"/>
          <w:szCs w:val="24"/>
          <w:lang w:eastAsia="ar-SA"/>
        </w:rPr>
        <w:t>- к</w:t>
      </w:r>
      <w:r w:rsidR="00AD141E" w:rsidRPr="00F64200">
        <w:rPr>
          <w:rFonts w:ascii="Times New Roman" w:eastAsia="Times New Roman" w:hAnsi="Times New Roman" w:cs="Times New Roman"/>
          <w:sz w:val="24"/>
          <w:szCs w:val="24"/>
          <w:lang w:eastAsia="ar-SA"/>
        </w:rPr>
        <w:t>опии заключения ЦПМПК или ТПМПК.</w:t>
      </w:r>
      <w:r w:rsidR="00AD141E" w:rsidRPr="00F64200">
        <w:rPr>
          <w:rFonts w:ascii="Times New Roman" w:hAnsi="Times New Roman" w:cs="Times New Roman"/>
          <w:sz w:val="24"/>
          <w:szCs w:val="24"/>
        </w:rPr>
        <w:t xml:space="preserve"> Заключение территориальной психолого-медико-педагогической комиссии с присвоением статуса «обучающийся с ограниченными возможностями здоровья» обновляется по мере истечения срока действия такого документа. В случае несвоевременного обновления обучающимися или родителями (законными представителями) документа, подтверждающего получение обучающимся статуса «обучающийся с ограниченными возможностями здоровья», обучающийся исключается из списочного состава обучающихся на получение льготного питания.</w:t>
      </w:r>
    </w:p>
    <w:p w:rsidR="009D65F4" w:rsidRPr="00F64200" w:rsidRDefault="009D65F4" w:rsidP="00F64200">
      <w:pPr>
        <w:tabs>
          <w:tab w:val="num" w:pos="0"/>
        </w:tab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2)  для детей-инвалидов:</w:t>
      </w:r>
    </w:p>
    <w:p w:rsidR="009D65F4" w:rsidRPr="00F64200" w:rsidRDefault="009D65F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заявление от родителей (законных представителей);</w:t>
      </w:r>
    </w:p>
    <w:p w:rsidR="009D65F4" w:rsidRPr="00F64200" w:rsidRDefault="009D65F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9D65F4" w:rsidRPr="00F64200" w:rsidRDefault="009D65F4"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2B5220" w:rsidRPr="00F64200" w:rsidRDefault="009D65F4"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9D65F4" w:rsidRPr="00F64200" w:rsidRDefault="002B5220" w:rsidP="00F64200">
      <w:pPr>
        <w:tabs>
          <w:tab w:val="left" w:pos="4155"/>
        </w:tabs>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AB7C4B" w:rsidRPr="00F64200">
        <w:rPr>
          <w:rFonts w:ascii="Times New Roman" w:eastAsia="Times New Roman" w:hAnsi="Times New Roman" w:cs="Times New Roman"/>
          <w:sz w:val="24"/>
          <w:szCs w:val="24"/>
          <w:lang w:eastAsia="ar-SA"/>
        </w:rPr>
        <w:t xml:space="preserve"> -</w:t>
      </w:r>
      <w:r w:rsidRPr="00F64200">
        <w:rPr>
          <w:rFonts w:ascii="Times New Roman" w:eastAsia="Times New Roman" w:hAnsi="Times New Roman" w:cs="Times New Roman"/>
          <w:sz w:val="24"/>
          <w:szCs w:val="24"/>
          <w:lang w:eastAsia="ar-SA"/>
        </w:rPr>
        <w:t xml:space="preserve"> </w:t>
      </w:r>
      <w:r w:rsidRPr="00F64200">
        <w:rPr>
          <w:rFonts w:ascii="Times New Roman" w:hAnsi="Times New Roman" w:cs="Times New Roman"/>
          <w:sz w:val="24"/>
          <w:szCs w:val="24"/>
        </w:rPr>
        <w:t>копия документа, подтверждающего наличие инвалидности.</w:t>
      </w:r>
      <w:r w:rsidR="004D48E3" w:rsidRPr="00F64200">
        <w:rPr>
          <w:rFonts w:ascii="Times New Roman" w:eastAsia="Times New Roman" w:hAnsi="Times New Roman" w:cs="Times New Roman"/>
          <w:sz w:val="24"/>
          <w:szCs w:val="24"/>
          <w:lang w:eastAsia="ar-SA"/>
        </w:rPr>
        <w:t xml:space="preserve"> </w:t>
      </w:r>
      <w:r w:rsidR="006B0FC0" w:rsidRPr="00F64200">
        <w:rPr>
          <w:rFonts w:ascii="Times New Roman" w:hAnsi="Times New Roman" w:cs="Times New Roman"/>
          <w:sz w:val="24"/>
          <w:szCs w:val="24"/>
        </w:rPr>
        <w:t xml:space="preserve">Документ </w:t>
      </w:r>
      <w:r w:rsidR="00AB7C4B" w:rsidRPr="00F64200">
        <w:rPr>
          <w:rFonts w:ascii="Times New Roman" w:hAnsi="Times New Roman" w:cs="Times New Roman"/>
          <w:sz w:val="24"/>
          <w:szCs w:val="24"/>
        </w:rPr>
        <w:t xml:space="preserve">с присвоением статуса «ребенок-инвалид» обновляется по мере истечения срока </w:t>
      </w:r>
      <w:r w:rsidR="00B72AB0" w:rsidRPr="00F64200">
        <w:rPr>
          <w:rFonts w:ascii="Times New Roman" w:hAnsi="Times New Roman" w:cs="Times New Roman"/>
          <w:sz w:val="24"/>
          <w:szCs w:val="24"/>
        </w:rPr>
        <w:t>его действия</w:t>
      </w:r>
      <w:r w:rsidR="00AB7C4B" w:rsidRPr="00F64200">
        <w:rPr>
          <w:rFonts w:ascii="Times New Roman" w:hAnsi="Times New Roman" w:cs="Times New Roman"/>
          <w:sz w:val="24"/>
          <w:szCs w:val="24"/>
        </w:rPr>
        <w:t>. В случае несвоевременного обновления обучающимися или родителями (законными представителями) документа, подтверждающего</w:t>
      </w:r>
      <w:r w:rsidR="003E4C92" w:rsidRPr="00F64200">
        <w:rPr>
          <w:rFonts w:ascii="Times New Roman" w:hAnsi="Times New Roman" w:cs="Times New Roman"/>
          <w:sz w:val="24"/>
          <w:szCs w:val="24"/>
        </w:rPr>
        <w:t xml:space="preserve"> получение обучающимся </w:t>
      </w:r>
      <w:r w:rsidR="003E4C92" w:rsidRPr="00F64200">
        <w:rPr>
          <w:rFonts w:ascii="Times New Roman" w:hAnsi="Times New Roman" w:cs="Times New Roman"/>
          <w:sz w:val="24"/>
          <w:szCs w:val="24"/>
        </w:rPr>
        <w:lastRenderedPageBreak/>
        <w:t>статуса «ребенок-инвалид»</w:t>
      </w:r>
      <w:r w:rsidR="00AB7C4B" w:rsidRPr="00F64200">
        <w:rPr>
          <w:rFonts w:ascii="Times New Roman" w:hAnsi="Times New Roman" w:cs="Times New Roman"/>
          <w:sz w:val="24"/>
          <w:szCs w:val="24"/>
        </w:rPr>
        <w:t>, обучающийся исключается из списочного состава обучающихся на получение льготного питания.</w:t>
      </w:r>
    </w:p>
    <w:p w:rsidR="009D65F4" w:rsidRPr="00F64200" w:rsidRDefault="009D65F4" w:rsidP="00F64200">
      <w:pPr>
        <w:tabs>
          <w:tab w:val="num" w:pos="0"/>
        </w:tab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3)</w:t>
      </w:r>
      <w:r w:rsidR="00325724" w:rsidRPr="00F64200">
        <w:rPr>
          <w:rFonts w:ascii="Times New Roman" w:eastAsia="Times New Roman" w:hAnsi="Times New Roman" w:cs="Times New Roman"/>
          <w:sz w:val="24"/>
          <w:szCs w:val="24"/>
          <w:lang w:eastAsia="ar-SA"/>
        </w:rPr>
        <w:t xml:space="preserve"> </w:t>
      </w:r>
      <w:r w:rsidR="00325724" w:rsidRPr="00F64200">
        <w:rPr>
          <w:rFonts w:ascii="Times New Roman" w:hAnsi="Times New Roman" w:cs="Times New Roman"/>
          <w:sz w:val="24"/>
          <w:szCs w:val="24"/>
        </w:rPr>
        <w:t>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заявление от родителей (законных представителей);</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копии паспортов родителей (законных представителей);</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копии свидетельств о рождении детей;</w:t>
      </w:r>
    </w:p>
    <w:p w:rsidR="009847AF" w:rsidRPr="00F64200" w:rsidRDefault="00073EE0" w:rsidP="00F64200">
      <w:pPr>
        <w:widowControl w:val="0"/>
        <w:spacing w:after="0" w:line="240" w:lineRule="auto"/>
        <w:jc w:val="both"/>
        <w:outlineLvl w:val="0"/>
        <w:rPr>
          <w:rFonts w:ascii="Times New Roman" w:hAnsi="Times New Roman" w:cs="Times New Roman"/>
          <w:sz w:val="24"/>
          <w:szCs w:val="24"/>
        </w:rPr>
      </w:pPr>
      <w:r w:rsidRPr="00F64200">
        <w:rPr>
          <w:rFonts w:ascii="Times New Roman" w:eastAsia="Times New Roman" w:hAnsi="Times New Roman" w:cs="Times New Roman"/>
          <w:sz w:val="24"/>
          <w:szCs w:val="24"/>
          <w:lang w:eastAsia="ar-SA"/>
        </w:rPr>
        <w:t xml:space="preserve">         </w:t>
      </w:r>
      <w:r w:rsidR="009847AF" w:rsidRPr="00F64200">
        <w:rPr>
          <w:rFonts w:ascii="Times New Roman" w:eastAsia="Times New Roman" w:hAnsi="Times New Roman" w:cs="Times New Roman"/>
          <w:sz w:val="24"/>
          <w:szCs w:val="24"/>
          <w:lang w:eastAsia="ar-SA"/>
        </w:rPr>
        <w:t xml:space="preserve">- </w:t>
      </w:r>
      <w:r w:rsidR="009847AF" w:rsidRPr="00F64200">
        <w:rPr>
          <w:rFonts w:ascii="Times New Roman" w:hAnsi="Times New Roman" w:cs="Times New Roman"/>
          <w:sz w:val="24"/>
          <w:szCs w:val="24"/>
        </w:rPr>
        <w:t>документ из отдела социальной защиты населения, подтверждающий получение семьей статуса малоимущей семьи</w:t>
      </w:r>
      <w:r w:rsidRPr="00F64200">
        <w:rPr>
          <w:rFonts w:ascii="Times New Roman" w:hAnsi="Times New Roman" w:cs="Times New Roman"/>
          <w:sz w:val="24"/>
          <w:szCs w:val="24"/>
        </w:rPr>
        <w:t>. Документ о признании семьи малоимущей представляется в общеобразовательную организацию не позднее 10 сентября и обновляется по мере истечения срока действия такого документа. В случае несвоевременного обновления и предоставления в общеобразовательную организацию обучающимися или родителями (законными представителями) несовершеннолетних обучающихся документа, подтверждающего получение статуса «обучающийся из малообеспеченной семьи», обучающийся исключается из списочного состава обучающихся на получение льготного питания.</w:t>
      </w:r>
    </w:p>
    <w:p w:rsidR="009D65F4" w:rsidRPr="00F64200" w:rsidRDefault="009D65F4" w:rsidP="00F64200">
      <w:pPr>
        <w:widowControl w:val="0"/>
        <w:spacing w:after="0" w:line="240" w:lineRule="auto"/>
        <w:ind w:firstLine="709"/>
        <w:jc w:val="both"/>
        <w:outlineLvl w:val="0"/>
        <w:rPr>
          <w:rFonts w:ascii="Times New Roman" w:hAnsi="Times New Roman" w:cs="Times New Roman"/>
          <w:sz w:val="24"/>
          <w:szCs w:val="24"/>
        </w:rPr>
      </w:pPr>
      <w:r w:rsidRPr="00F64200">
        <w:rPr>
          <w:rFonts w:ascii="Times New Roman" w:eastAsia="Times New Roman" w:hAnsi="Times New Roman" w:cs="Times New Roman"/>
          <w:sz w:val="24"/>
          <w:szCs w:val="24"/>
          <w:lang w:eastAsia="ar-SA"/>
        </w:rPr>
        <w:t xml:space="preserve">- </w:t>
      </w:r>
      <w:r w:rsidR="0033689B" w:rsidRPr="00F64200">
        <w:rPr>
          <w:rFonts w:ascii="Times New Roman" w:hAnsi="Times New Roman" w:cs="Times New Roman"/>
          <w:sz w:val="24"/>
          <w:szCs w:val="24"/>
        </w:rPr>
        <w:t>справка об обучении в образовательной организации по очной форме обучения</w:t>
      </w:r>
      <w:r w:rsidR="008E1483" w:rsidRPr="00F64200">
        <w:rPr>
          <w:rFonts w:ascii="Times New Roman" w:hAnsi="Times New Roman" w:cs="Times New Roman"/>
          <w:sz w:val="24"/>
          <w:szCs w:val="24"/>
        </w:rPr>
        <w:t xml:space="preserve"> до достижения старшим ребенком</w:t>
      </w:r>
      <w:r w:rsidR="000E19E9" w:rsidRPr="00F64200">
        <w:rPr>
          <w:rFonts w:ascii="Times New Roman" w:hAnsi="Times New Roman" w:cs="Times New Roman"/>
          <w:sz w:val="24"/>
          <w:szCs w:val="24"/>
        </w:rPr>
        <w:t xml:space="preserve"> возраста 18 лет или возраста 23 лет при условии его обучения в организации</w:t>
      </w:r>
      <w:r w:rsidR="00555403" w:rsidRPr="00F64200">
        <w:rPr>
          <w:rFonts w:ascii="Times New Roman" w:hAnsi="Times New Roman" w:cs="Times New Roman"/>
          <w:sz w:val="24"/>
          <w:szCs w:val="24"/>
        </w:rPr>
        <w:t>;</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копии СНИЛС всех членов семьи;</w:t>
      </w:r>
    </w:p>
    <w:p w:rsidR="0069758A" w:rsidRPr="00F64200" w:rsidRDefault="0069758A"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копия удостоверения многодетной семьи;</w:t>
      </w:r>
    </w:p>
    <w:p w:rsidR="009D65F4" w:rsidRPr="00F64200" w:rsidRDefault="006A0CD9" w:rsidP="00F64200">
      <w:pPr>
        <w:tabs>
          <w:tab w:val="num" w:pos="0"/>
        </w:tab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4</w:t>
      </w:r>
      <w:r w:rsidR="009D65F4" w:rsidRPr="00F64200">
        <w:rPr>
          <w:rFonts w:ascii="Times New Roman" w:eastAsia="Times New Roman" w:hAnsi="Times New Roman" w:cs="Times New Roman"/>
          <w:sz w:val="24"/>
          <w:szCs w:val="24"/>
          <w:lang w:eastAsia="ar-SA"/>
        </w:rPr>
        <w:t>) для детей, граждан Украины, Донецкой Народной Республики, Луганской Народной Республики и лиц без гражданства:</w:t>
      </w:r>
    </w:p>
    <w:p w:rsidR="009809FC" w:rsidRPr="00F64200" w:rsidRDefault="009809FC" w:rsidP="00F64200">
      <w:pPr>
        <w:tabs>
          <w:tab w:val="num" w:pos="0"/>
        </w:tab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заявление от родителей (законных представителей);</w:t>
      </w:r>
    </w:p>
    <w:p w:rsidR="009D65F4" w:rsidRPr="00F64200" w:rsidRDefault="009D65F4" w:rsidP="00F64200">
      <w:pPr>
        <w:tabs>
          <w:tab w:val="left" w:pos="540"/>
        </w:tabs>
        <w:suppressAutoHyphens/>
        <w:spacing w:after="0" w:line="240" w:lineRule="auto"/>
        <w:contextualSpacing/>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уведомлений всех членов семьи о прибытии иностранного гражданина или лица без гражданства в место пребывания;</w:t>
      </w:r>
    </w:p>
    <w:p w:rsidR="009D65F4" w:rsidRPr="00F64200" w:rsidRDefault="009D65F4" w:rsidP="00F64200">
      <w:pPr>
        <w:tabs>
          <w:tab w:val="left" w:pos="540"/>
        </w:tabs>
        <w:suppressAutoHyphens/>
        <w:spacing w:after="0" w:line="240" w:lineRule="auto"/>
        <w:contextualSpacing/>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копия документа </w:t>
      </w:r>
      <w:r w:rsidRPr="00F64200">
        <w:rPr>
          <w:rFonts w:ascii="Times New Roman" w:eastAsia="Times New Roman" w:hAnsi="Times New Roman" w:cs="Times New Roman"/>
          <w:color w:val="333333"/>
          <w:sz w:val="24"/>
          <w:szCs w:val="24"/>
          <w:shd w:val="clear" w:color="auto" w:fill="FFFFFF"/>
          <w:lang w:eastAsia="ar-SA"/>
        </w:rPr>
        <w:t>удостоверяющего личность родителя (законного представителя) (</w:t>
      </w:r>
      <w:r w:rsidRPr="00F64200">
        <w:rPr>
          <w:rFonts w:ascii="Times New Roman" w:eastAsia="Times New Roman" w:hAnsi="Times New Roman" w:cs="Times New Roman"/>
          <w:color w:val="2A2D31"/>
          <w:sz w:val="24"/>
          <w:szCs w:val="24"/>
          <w:shd w:val="clear" w:color="auto" w:fill="FFFFFF"/>
          <w:lang w:eastAsia="ar-SA"/>
        </w:rPr>
        <w:t>при наличии);</w:t>
      </w:r>
    </w:p>
    <w:p w:rsidR="009D65F4" w:rsidRPr="00F64200" w:rsidRDefault="009D65F4" w:rsidP="00F64200">
      <w:pPr>
        <w:tabs>
          <w:tab w:val="num" w:pos="0"/>
        </w:tabs>
        <w:spacing w:after="0" w:line="240" w:lineRule="auto"/>
        <w:ind w:firstLine="567"/>
        <w:jc w:val="both"/>
        <w:rPr>
          <w:rFonts w:ascii="Times New Roman" w:eastAsia="Times New Roman" w:hAnsi="Times New Roman" w:cs="Times New Roman"/>
          <w:color w:val="333333"/>
          <w:sz w:val="24"/>
          <w:szCs w:val="24"/>
          <w:shd w:val="clear" w:color="auto" w:fill="FFFFFF"/>
          <w:lang w:eastAsia="ar-SA"/>
        </w:rPr>
      </w:pPr>
      <w:r w:rsidRPr="00F64200">
        <w:rPr>
          <w:rFonts w:ascii="Times New Roman" w:eastAsia="Times New Roman" w:hAnsi="Times New Roman" w:cs="Times New Roman"/>
          <w:color w:val="333333"/>
          <w:sz w:val="24"/>
          <w:szCs w:val="24"/>
          <w:shd w:val="clear" w:color="auto" w:fill="FFFFFF"/>
          <w:lang w:eastAsia="ar-SA"/>
        </w:rPr>
        <w:t xml:space="preserve"> - копия свидетельства о рождении ребенка либо заверенная в установленном порядке копия документа, подтверждающая родство заявителя (или законность представления прав обучающегося» (при наличии);</w:t>
      </w:r>
    </w:p>
    <w:p w:rsidR="006A0CD9"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color w:val="333333"/>
          <w:sz w:val="24"/>
          <w:szCs w:val="24"/>
          <w:shd w:val="clear" w:color="auto" w:fill="FFFFFF"/>
          <w:lang w:eastAsia="ar-SA"/>
        </w:rPr>
        <w:t xml:space="preserve"> - </w:t>
      </w:r>
      <w:r w:rsidRPr="00F64200">
        <w:rPr>
          <w:rFonts w:ascii="Times New Roman" w:eastAsia="Times New Roman" w:hAnsi="Times New Roman" w:cs="Times New Roman"/>
          <w:sz w:val="24"/>
          <w:szCs w:val="24"/>
          <w:lang w:eastAsia="ar-SA"/>
        </w:rPr>
        <w:t>копии СНИЛС всех членов семьи (при наличии);</w:t>
      </w:r>
    </w:p>
    <w:p w:rsidR="006A0CD9" w:rsidRPr="00F64200" w:rsidRDefault="00ED4C4B" w:rsidP="00F64200">
      <w:pPr>
        <w:suppressAutoHyphens/>
        <w:spacing w:after="0" w:line="240" w:lineRule="auto"/>
        <w:jc w:val="both"/>
        <w:rPr>
          <w:rFonts w:ascii="Times New Roman" w:eastAsiaTheme="minorEastAsia" w:hAnsi="Times New Roman" w:cs="Times New Roman"/>
          <w:sz w:val="24"/>
          <w:szCs w:val="24"/>
          <w:lang w:eastAsia="ru-RU"/>
        </w:rPr>
      </w:pPr>
      <w:r w:rsidRPr="00F64200">
        <w:rPr>
          <w:rFonts w:ascii="Times New Roman" w:eastAsia="Times New Roman" w:hAnsi="Times New Roman" w:cs="Times New Roman"/>
          <w:sz w:val="24"/>
          <w:szCs w:val="24"/>
          <w:lang w:eastAsia="ru-RU"/>
        </w:rPr>
        <w:t xml:space="preserve">           5) для детей</w:t>
      </w:r>
      <w:r w:rsidR="006A0CD9" w:rsidRPr="00F64200">
        <w:rPr>
          <w:rFonts w:ascii="Times New Roman" w:eastAsia="Times New Roman" w:hAnsi="Times New Roman" w:cs="Times New Roman"/>
          <w:sz w:val="24"/>
          <w:szCs w:val="24"/>
          <w:lang w:eastAsia="ru-RU"/>
        </w:rPr>
        <w:t xml:space="preserve">, граждан проходящих военную службу в Вооруженных Силах Российской Федерации по </w:t>
      </w:r>
      <w:r w:rsidR="006A0CD9" w:rsidRPr="00F64200">
        <w:rPr>
          <w:rFonts w:ascii="Times New Roman" w:eastAsiaTheme="minorEastAsia" w:hAnsi="Times New Roman" w:cs="Times New Roman"/>
          <w:sz w:val="24"/>
          <w:szCs w:val="24"/>
          <w:lang w:eastAsia="ru-RU"/>
        </w:rPr>
        <w:t>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w:t>
      </w:r>
      <w:r w:rsidR="009B013D" w:rsidRPr="00F64200">
        <w:rPr>
          <w:rFonts w:ascii="Times New Roman" w:eastAsiaTheme="minorEastAsia" w:hAnsi="Times New Roman" w:cs="Times New Roman"/>
          <w:sz w:val="24"/>
          <w:szCs w:val="24"/>
          <w:lang w:eastAsia="ru-RU"/>
        </w:rPr>
        <w:t xml:space="preserve"> в специальной военной операции:</w:t>
      </w:r>
    </w:p>
    <w:p w:rsidR="004E774A" w:rsidRPr="00F64200" w:rsidRDefault="004E774A"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heme="minorEastAsia" w:hAnsi="Times New Roman" w:cs="Times New Roman"/>
          <w:sz w:val="24"/>
          <w:szCs w:val="24"/>
          <w:lang w:eastAsia="ru-RU"/>
        </w:rPr>
        <w:t xml:space="preserve">     </w:t>
      </w:r>
      <w:r w:rsidR="00CB7B0F" w:rsidRPr="00F64200">
        <w:rPr>
          <w:rFonts w:ascii="Times New Roman" w:eastAsiaTheme="minorEastAsia" w:hAnsi="Times New Roman" w:cs="Times New Roman"/>
          <w:sz w:val="24"/>
          <w:szCs w:val="24"/>
          <w:lang w:eastAsia="ru-RU"/>
        </w:rPr>
        <w:t xml:space="preserve"> </w:t>
      </w:r>
      <w:r w:rsidRPr="00F64200">
        <w:rPr>
          <w:rFonts w:ascii="Times New Roman" w:eastAsia="Times New Roman" w:hAnsi="Times New Roman" w:cs="Times New Roman"/>
          <w:sz w:val="24"/>
          <w:szCs w:val="24"/>
          <w:lang w:eastAsia="ar-SA"/>
        </w:rPr>
        <w:t>- заявление от родителей (законных представителей);</w:t>
      </w:r>
    </w:p>
    <w:p w:rsidR="004E774A" w:rsidRPr="00F64200" w:rsidRDefault="004E774A"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4E774A" w:rsidRPr="00F64200" w:rsidRDefault="004E774A"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4E774A" w:rsidRPr="00F64200" w:rsidRDefault="004E774A"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CB7B0F" w:rsidRPr="00F64200" w:rsidRDefault="00591492"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с</w:t>
      </w:r>
      <w:r w:rsidRPr="00F64200">
        <w:rPr>
          <w:rFonts w:ascii="Times New Roman" w:hAnsi="Times New Roman" w:cs="Times New Roman"/>
          <w:color w:val="000000"/>
          <w:sz w:val="24"/>
          <w:szCs w:val="24"/>
        </w:rPr>
        <w:t>правка о прохождении лицом военной службы;</w:t>
      </w:r>
    </w:p>
    <w:p w:rsidR="006A0CD9" w:rsidRPr="00F64200" w:rsidRDefault="00A869D6" w:rsidP="00F6420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64200">
        <w:rPr>
          <w:rFonts w:ascii="Times New Roman" w:eastAsiaTheme="minorEastAsia" w:hAnsi="Times New Roman" w:cs="Times New Roman"/>
          <w:sz w:val="24"/>
          <w:szCs w:val="24"/>
          <w:lang w:eastAsia="ru-RU"/>
        </w:rPr>
        <w:t xml:space="preserve">         6) для детей</w:t>
      </w:r>
      <w:r w:rsidR="006A0CD9" w:rsidRPr="00F64200">
        <w:rPr>
          <w:rFonts w:ascii="Times New Roman" w:eastAsiaTheme="minorEastAsia" w:hAnsi="Times New Roman" w:cs="Times New Roman"/>
          <w:sz w:val="24"/>
          <w:szCs w:val="24"/>
          <w:lang w:eastAsia="ru-RU"/>
        </w:rPr>
        <w:t xml:space="preserve">,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w:t>
      </w:r>
      <w:r w:rsidR="009B013D" w:rsidRPr="00F64200">
        <w:rPr>
          <w:rFonts w:ascii="Times New Roman" w:eastAsiaTheme="minorEastAsia" w:hAnsi="Times New Roman" w:cs="Times New Roman"/>
          <w:sz w:val="24"/>
          <w:szCs w:val="24"/>
          <w:lang w:eastAsia="ru-RU"/>
        </w:rPr>
        <w:t>специальной военной операции:</w:t>
      </w:r>
    </w:p>
    <w:p w:rsidR="00A869D6" w:rsidRPr="00F64200" w:rsidRDefault="00A869D6"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heme="minorEastAsia" w:hAnsi="Times New Roman" w:cs="Times New Roman"/>
          <w:sz w:val="24"/>
          <w:szCs w:val="24"/>
          <w:lang w:eastAsia="ru-RU"/>
        </w:rPr>
        <w:t xml:space="preserve">      </w:t>
      </w:r>
      <w:r w:rsidRPr="00F64200">
        <w:rPr>
          <w:rFonts w:ascii="Times New Roman" w:eastAsia="Times New Roman" w:hAnsi="Times New Roman" w:cs="Times New Roman"/>
          <w:sz w:val="24"/>
          <w:szCs w:val="24"/>
          <w:lang w:eastAsia="ar-SA"/>
        </w:rPr>
        <w:t>- заявление от родителей (законных представителей);</w:t>
      </w:r>
    </w:p>
    <w:p w:rsidR="00A869D6" w:rsidRPr="00F64200" w:rsidRDefault="00A869D6"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A869D6" w:rsidRPr="00F64200" w:rsidRDefault="00A869D6"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A869D6" w:rsidRPr="00F64200" w:rsidRDefault="00A869D6"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A869D6" w:rsidRPr="00F64200" w:rsidRDefault="00A869D6"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с</w:t>
      </w:r>
      <w:r w:rsidRPr="00F64200">
        <w:rPr>
          <w:rFonts w:ascii="Times New Roman" w:hAnsi="Times New Roman" w:cs="Times New Roman"/>
          <w:color w:val="000000"/>
          <w:sz w:val="24"/>
          <w:szCs w:val="24"/>
        </w:rPr>
        <w:t>правка о прохождении лицом военной службы;</w:t>
      </w:r>
    </w:p>
    <w:p w:rsidR="006A0CD9" w:rsidRPr="00F64200" w:rsidRDefault="006A0CD9" w:rsidP="00F64200">
      <w:pPr>
        <w:suppressAutoHyphens/>
        <w:spacing w:after="0" w:line="240" w:lineRule="auto"/>
        <w:jc w:val="both"/>
        <w:rPr>
          <w:rFonts w:ascii="Times New Roman" w:eastAsiaTheme="minorEastAsia" w:hAnsi="Times New Roman" w:cs="Times New Roman"/>
          <w:sz w:val="24"/>
          <w:szCs w:val="24"/>
          <w:lang w:eastAsia="ru-RU"/>
        </w:rPr>
      </w:pPr>
      <w:r w:rsidRPr="00F64200">
        <w:rPr>
          <w:rFonts w:ascii="Times New Roman" w:eastAsia="Times New Roman" w:hAnsi="Times New Roman" w:cs="Times New Roman"/>
          <w:sz w:val="24"/>
          <w:szCs w:val="24"/>
          <w:lang w:eastAsia="ru-RU"/>
        </w:rPr>
        <w:lastRenderedPageBreak/>
        <w:t xml:space="preserve">          </w:t>
      </w:r>
      <w:r w:rsidR="004E0DD3" w:rsidRPr="00F64200">
        <w:rPr>
          <w:rFonts w:ascii="Times New Roman" w:eastAsia="Times New Roman" w:hAnsi="Times New Roman" w:cs="Times New Roman"/>
          <w:sz w:val="24"/>
          <w:szCs w:val="24"/>
          <w:lang w:eastAsia="ru-RU"/>
        </w:rPr>
        <w:t xml:space="preserve">7) </w:t>
      </w:r>
      <w:r w:rsidR="00530947" w:rsidRPr="00F64200">
        <w:rPr>
          <w:rFonts w:ascii="Times New Roman" w:eastAsia="Times New Roman" w:hAnsi="Times New Roman" w:cs="Times New Roman"/>
          <w:sz w:val="24"/>
          <w:szCs w:val="24"/>
          <w:lang w:eastAsia="ru-RU"/>
        </w:rPr>
        <w:t>для детей</w:t>
      </w:r>
      <w:r w:rsidRPr="00F64200">
        <w:rPr>
          <w:rFonts w:ascii="Times New Roman" w:eastAsia="Times New Roman" w:hAnsi="Times New Roman" w:cs="Times New Roman"/>
          <w:sz w:val="24"/>
          <w:szCs w:val="24"/>
          <w:lang w:eastAsia="ru-RU"/>
        </w:rPr>
        <w:t xml:space="preserve">, граждан, </w:t>
      </w:r>
      <w:r w:rsidRPr="00F64200">
        <w:rPr>
          <w:rFonts w:ascii="Times New Roman" w:eastAsiaTheme="minorEastAsia" w:hAnsi="Times New Roman" w:cs="Times New Roman"/>
          <w:sz w:val="24"/>
          <w:szCs w:val="24"/>
          <w:lang w:eastAsia="ru-RU"/>
        </w:rPr>
        <w:t>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w:t>
      </w:r>
      <w:r w:rsidR="009B013D" w:rsidRPr="00F64200">
        <w:rPr>
          <w:rFonts w:ascii="Times New Roman" w:eastAsiaTheme="minorEastAsia" w:hAnsi="Times New Roman" w:cs="Times New Roman"/>
          <w:sz w:val="24"/>
          <w:szCs w:val="24"/>
          <w:lang w:eastAsia="ru-RU"/>
        </w:rPr>
        <w:t xml:space="preserve"> в специальной военной операции:</w:t>
      </w:r>
    </w:p>
    <w:p w:rsidR="008F2A7C" w:rsidRPr="00F64200" w:rsidRDefault="008F2A7C"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heme="minorEastAsia" w:hAnsi="Times New Roman" w:cs="Times New Roman"/>
          <w:sz w:val="24"/>
          <w:szCs w:val="24"/>
          <w:lang w:eastAsia="ru-RU"/>
        </w:rPr>
        <w:t xml:space="preserve">      </w:t>
      </w:r>
      <w:r w:rsidRPr="00F64200">
        <w:rPr>
          <w:rFonts w:ascii="Times New Roman" w:eastAsia="Times New Roman" w:hAnsi="Times New Roman" w:cs="Times New Roman"/>
          <w:sz w:val="24"/>
          <w:szCs w:val="24"/>
          <w:lang w:eastAsia="ar-SA"/>
        </w:rPr>
        <w:t>- заявление от родителей (законных представителей);</w:t>
      </w:r>
    </w:p>
    <w:p w:rsidR="008F2A7C" w:rsidRPr="00F64200" w:rsidRDefault="008F2A7C"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8F2A7C" w:rsidRPr="00F64200" w:rsidRDefault="008F2A7C"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8F2A7C" w:rsidRPr="00F64200" w:rsidRDefault="008F2A7C"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8F2A7C" w:rsidRPr="00F64200" w:rsidRDefault="008F2A7C"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с</w:t>
      </w:r>
      <w:r w:rsidRPr="00F64200">
        <w:rPr>
          <w:rFonts w:ascii="Times New Roman" w:hAnsi="Times New Roman" w:cs="Times New Roman"/>
          <w:color w:val="000000"/>
          <w:sz w:val="24"/>
          <w:szCs w:val="24"/>
        </w:rPr>
        <w:t>правка о прохождении лицом военной службы;</w:t>
      </w:r>
    </w:p>
    <w:p w:rsidR="006A0CD9" w:rsidRPr="00F64200" w:rsidRDefault="006A0CD9"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B4607F" w:rsidRPr="00F64200">
        <w:rPr>
          <w:rFonts w:ascii="Times New Roman" w:eastAsia="Times New Roman" w:hAnsi="Times New Roman" w:cs="Times New Roman"/>
          <w:sz w:val="24"/>
          <w:szCs w:val="24"/>
          <w:lang w:eastAsia="ar-SA"/>
        </w:rPr>
        <w:t xml:space="preserve">  8) для детей</w:t>
      </w:r>
      <w:r w:rsidRPr="00F64200">
        <w:rPr>
          <w:rFonts w:ascii="Times New Roman" w:eastAsia="Times New Roman" w:hAnsi="Times New Roman" w:cs="Times New Roman"/>
          <w:sz w:val="24"/>
          <w:szCs w:val="24"/>
          <w:lang w:eastAsia="ar-SA"/>
        </w:rPr>
        <w:t xml:space="preserve">, граждан, призванных на военную службу по мобилизации в Вооруженные Силы Российской Федерации в соответствии с </w:t>
      </w:r>
      <w:hyperlink r:id="rId11" w:history="1">
        <w:r w:rsidRPr="00F64200">
          <w:rPr>
            <w:rFonts w:ascii="Times New Roman" w:eastAsia="Times New Roman" w:hAnsi="Times New Roman" w:cs="Times New Roman"/>
            <w:color w:val="000000" w:themeColor="text1"/>
            <w:sz w:val="24"/>
            <w:szCs w:val="24"/>
            <w:lang w:eastAsia="ar-SA"/>
          </w:rPr>
          <w:t>Указом</w:t>
        </w:r>
      </w:hyperlink>
      <w:r w:rsidRPr="00F64200">
        <w:rPr>
          <w:rFonts w:ascii="Times New Roman" w:eastAsia="Times New Roman" w:hAnsi="Times New Roman" w:cs="Times New Roman"/>
          <w:color w:val="000000" w:themeColor="text1"/>
          <w:sz w:val="24"/>
          <w:szCs w:val="24"/>
          <w:lang w:eastAsia="ar-SA"/>
        </w:rPr>
        <w:t xml:space="preserve"> </w:t>
      </w:r>
      <w:r w:rsidRPr="00F64200">
        <w:rPr>
          <w:rFonts w:ascii="Times New Roman" w:eastAsia="Times New Roman" w:hAnsi="Times New Roman" w:cs="Times New Roman"/>
          <w:sz w:val="24"/>
          <w:szCs w:val="24"/>
          <w:lang w:eastAsia="ar-SA"/>
        </w:rPr>
        <w:t>Президента Российской Федерации от 21 сентября 2022 г. N 647 "Об объявлении частичной мобилизации в Российской Федерации"</w:t>
      </w:r>
      <w:r w:rsidR="00672064" w:rsidRPr="00F64200">
        <w:rPr>
          <w:rFonts w:ascii="Times New Roman" w:eastAsia="Times New Roman" w:hAnsi="Times New Roman" w:cs="Times New Roman"/>
          <w:sz w:val="24"/>
          <w:szCs w:val="24"/>
          <w:lang w:eastAsia="ar-SA"/>
        </w:rPr>
        <w:t>:</w:t>
      </w:r>
    </w:p>
    <w:p w:rsidR="00672064" w:rsidRPr="00F64200" w:rsidRDefault="0067206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заявление от родителей (законных представителей);</w:t>
      </w:r>
    </w:p>
    <w:p w:rsidR="00672064" w:rsidRPr="00F64200" w:rsidRDefault="00672064"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паспортов родителей (законных представителей);</w:t>
      </w:r>
    </w:p>
    <w:p w:rsidR="00672064" w:rsidRPr="00F64200" w:rsidRDefault="00672064"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672064" w:rsidRPr="00F64200" w:rsidRDefault="00672064"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СНИЛС всех членов семьи;</w:t>
      </w:r>
    </w:p>
    <w:p w:rsidR="00672064" w:rsidRPr="00F64200" w:rsidRDefault="00672064"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с</w:t>
      </w:r>
      <w:r w:rsidRPr="00F64200">
        <w:rPr>
          <w:rFonts w:ascii="Times New Roman" w:hAnsi="Times New Roman" w:cs="Times New Roman"/>
          <w:color w:val="000000"/>
          <w:sz w:val="24"/>
          <w:szCs w:val="24"/>
        </w:rPr>
        <w:t>правка о прохождении лицом военной службы;</w:t>
      </w:r>
    </w:p>
    <w:p w:rsidR="006A0CD9" w:rsidRPr="00F64200" w:rsidRDefault="006A0CD9"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873613" w:rsidRPr="00F64200">
        <w:rPr>
          <w:rFonts w:ascii="Times New Roman" w:eastAsia="Times New Roman" w:hAnsi="Times New Roman" w:cs="Times New Roman"/>
          <w:sz w:val="24"/>
          <w:szCs w:val="24"/>
          <w:lang w:eastAsia="ar-SA"/>
        </w:rPr>
        <w:t>9) для детей</w:t>
      </w:r>
      <w:r w:rsidRPr="00F64200">
        <w:rPr>
          <w:rFonts w:ascii="Times New Roman" w:eastAsia="Times New Roman" w:hAnsi="Times New Roman" w:cs="Times New Roman"/>
          <w:sz w:val="24"/>
          <w:szCs w:val="24"/>
          <w:lang w:eastAsia="ar-SA"/>
        </w:rPr>
        <w:t>, участников специальной военной операции погибших (умерших) в результате участия</w:t>
      </w:r>
      <w:r w:rsidR="00545FD5" w:rsidRPr="00F64200">
        <w:rPr>
          <w:rFonts w:ascii="Times New Roman" w:eastAsia="Times New Roman" w:hAnsi="Times New Roman" w:cs="Times New Roman"/>
          <w:sz w:val="24"/>
          <w:szCs w:val="24"/>
          <w:lang w:eastAsia="ar-SA"/>
        </w:rPr>
        <w:t xml:space="preserve"> в специальной военной операции:</w:t>
      </w:r>
    </w:p>
    <w:p w:rsidR="007107EC" w:rsidRPr="00F64200" w:rsidRDefault="007107EC"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заявление от родителя (законного представителя);</w:t>
      </w:r>
    </w:p>
    <w:p w:rsidR="007107EC" w:rsidRPr="00F64200" w:rsidRDefault="007107EC" w:rsidP="00F64200">
      <w:pPr>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копия паспорта родителя</w:t>
      </w:r>
      <w:r w:rsidR="00D913B3" w:rsidRPr="00F64200">
        <w:rPr>
          <w:rFonts w:ascii="Times New Roman" w:eastAsia="Times New Roman" w:hAnsi="Times New Roman" w:cs="Times New Roman"/>
          <w:sz w:val="24"/>
          <w:szCs w:val="24"/>
          <w:lang w:eastAsia="ar-SA"/>
        </w:rPr>
        <w:t xml:space="preserve"> (законного представителя</w:t>
      </w:r>
      <w:r w:rsidRPr="00F64200">
        <w:rPr>
          <w:rFonts w:ascii="Times New Roman" w:eastAsia="Times New Roman" w:hAnsi="Times New Roman" w:cs="Times New Roman"/>
          <w:sz w:val="24"/>
          <w:szCs w:val="24"/>
          <w:lang w:eastAsia="ar-SA"/>
        </w:rPr>
        <w:t>);</w:t>
      </w:r>
    </w:p>
    <w:p w:rsidR="007107EC" w:rsidRPr="00F64200" w:rsidRDefault="007107EC" w:rsidP="00F64200">
      <w:pPr>
        <w:suppressAutoHyphens/>
        <w:spacing w:after="0" w:line="240" w:lineRule="auto"/>
        <w:ind w:firstLine="207"/>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 копии свидетельств о рождении детей;</w:t>
      </w:r>
    </w:p>
    <w:p w:rsidR="007107EC" w:rsidRPr="00F64200" w:rsidRDefault="007107EC" w:rsidP="00F64200">
      <w:pPr>
        <w:tabs>
          <w:tab w:val="left" w:pos="4155"/>
        </w:tabs>
        <w:suppressAutoHyphens/>
        <w:spacing w:after="0" w:line="240" w:lineRule="auto"/>
        <w:ind w:left="927" w:hanging="720"/>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w:t>
      </w:r>
      <w:r w:rsidR="005B67AC" w:rsidRPr="00F64200">
        <w:rPr>
          <w:rFonts w:ascii="Times New Roman" w:eastAsia="Times New Roman" w:hAnsi="Times New Roman" w:cs="Times New Roman"/>
          <w:sz w:val="24"/>
          <w:szCs w:val="24"/>
          <w:lang w:eastAsia="ar-SA"/>
        </w:rPr>
        <w:t>- копии СНИЛС родителя и детей</w:t>
      </w:r>
      <w:r w:rsidRPr="00F64200">
        <w:rPr>
          <w:rFonts w:ascii="Times New Roman" w:eastAsia="Times New Roman" w:hAnsi="Times New Roman" w:cs="Times New Roman"/>
          <w:sz w:val="24"/>
          <w:szCs w:val="24"/>
          <w:lang w:eastAsia="ar-SA"/>
        </w:rPr>
        <w:t>;</w:t>
      </w:r>
    </w:p>
    <w:p w:rsidR="00FD3FAE" w:rsidRPr="00F64200" w:rsidRDefault="007107EC" w:rsidP="00F64200">
      <w:pPr>
        <w:tabs>
          <w:tab w:val="left" w:pos="4155"/>
        </w:tabs>
        <w:suppressAutoHyphens/>
        <w:spacing w:after="0" w:line="240" w:lineRule="auto"/>
        <w:ind w:firstLine="207"/>
        <w:jc w:val="both"/>
        <w:rPr>
          <w:rFonts w:ascii="Times New Roman" w:eastAsia="Times New Roman" w:hAnsi="Times New Roman" w:cs="Times New Roman"/>
          <w:color w:val="000000" w:themeColor="text1"/>
          <w:sz w:val="24"/>
          <w:szCs w:val="24"/>
          <w:lang w:eastAsia="ar-SA"/>
        </w:rPr>
      </w:pPr>
      <w:r w:rsidRPr="00F64200">
        <w:rPr>
          <w:rFonts w:ascii="Times New Roman" w:eastAsia="Times New Roman" w:hAnsi="Times New Roman" w:cs="Times New Roman"/>
          <w:color w:val="000000" w:themeColor="text1"/>
          <w:sz w:val="24"/>
          <w:szCs w:val="24"/>
          <w:lang w:eastAsia="ar-SA"/>
        </w:rPr>
        <w:t xml:space="preserve">      - с</w:t>
      </w:r>
      <w:r w:rsidR="00DE1439" w:rsidRPr="00F64200">
        <w:rPr>
          <w:rFonts w:ascii="Times New Roman" w:hAnsi="Times New Roman" w:cs="Times New Roman"/>
          <w:color w:val="000000" w:themeColor="text1"/>
          <w:sz w:val="24"/>
          <w:szCs w:val="24"/>
        </w:rPr>
        <w:t>правка подтверждение о гибели военнос</w:t>
      </w:r>
      <w:r w:rsidR="00652D43" w:rsidRPr="00F64200">
        <w:rPr>
          <w:rFonts w:ascii="Times New Roman" w:hAnsi="Times New Roman" w:cs="Times New Roman"/>
          <w:color w:val="000000" w:themeColor="text1"/>
          <w:sz w:val="24"/>
          <w:szCs w:val="24"/>
        </w:rPr>
        <w:t xml:space="preserve">лужащего </w:t>
      </w:r>
      <w:r w:rsidR="00DE1439" w:rsidRPr="00F64200">
        <w:rPr>
          <w:rFonts w:ascii="Times New Roman" w:hAnsi="Times New Roman" w:cs="Times New Roman"/>
          <w:color w:val="000000" w:themeColor="text1"/>
          <w:sz w:val="24"/>
          <w:szCs w:val="24"/>
        </w:rPr>
        <w:t>в специальной военной операции</w:t>
      </w:r>
      <w:r w:rsidR="00C27CD3" w:rsidRPr="00F64200">
        <w:rPr>
          <w:rFonts w:ascii="Times New Roman" w:hAnsi="Times New Roman" w:cs="Times New Roman"/>
          <w:color w:val="000000" w:themeColor="text1"/>
          <w:sz w:val="24"/>
          <w:szCs w:val="24"/>
        </w:rPr>
        <w:t>.</w:t>
      </w:r>
    </w:p>
    <w:p w:rsidR="009D65F4" w:rsidRPr="00F64200" w:rsidRDefault="00B3553B" w:rsidP="00F64200">
      <w:pPr>
        <w:shd w:val="clear" w:color="auto" w:fill="FFFFFF"/>
        <w:suppressAutoHyphens/>
        <w:spacing w:after="0" w:line="240" w:lineRule="auto"/>
        <w:contextualSpacing/>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4.4. </w:t>
      </w:r>
      <w:r w:rsidR="009D65F4" w:rsidRPr="00F64200">
        <w:rPr>
          <w:rFonts w:ascii="Times New Roman" w:eastAsia="Times New Roman" w:hAnsi="Times New Roman" w:cs="Times New Roman"/>
          <w:sz w:val="24"/>
          <w:szCs w:val="24"/>
          <w:lang w:eastAsia="ar-SA"/>
        </w:rPr>
        <w:t xml:space="preserve">Организация питания обучающихся на льготной основе осуществляется лицом, ответственным за организацию питания. </w:t>
      </w:r>
    </w:p>
    <w:p w:rsidR="009D65F4" w:rsidRPr="00F64200" w:rsidRDefault="0072793F" w:rsidP="00F64200">
      <w:pPr>
        <w:tabs>
          <w:tab w:val="num" w:pos="1418"/>
          <w:tab w:val="num" w:pos="1985"/>
        </w:tabs>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4.5. </w:t>
      </w:r>
      <w:r w:rsidR="009D65F4" w:rsidRPr="00F64200">
        <w:rPr>
          <w:rFonts w:ascii="Times New Roman" w:eastAsia="Times New Roman" w:hAnsi="Times New Roman" w:cs="Times New Roman"/>
          <w:sz w:val="24"/>
          <w:szCs w:val="24"/>
          <w:lang w:eastAsia="ar-SA"/>
        </w:rPr>
        <w:t xml:space="preserve">Контроль над организацией льготного питания осуществляется директором общеобразовательной организации. </w:t>
      </w:r>
    </w:p>
    <w:p w:rsidR="009D65F4" w:rsidRPr="00F64200" w:rsidRDefault="0072793F" w:rsidP="00F64200">
      <w:pPr>
        <w:suppressAutoHyphens/>
        <w:spacing w:after="0" w:line="240" w:lineRule="auto"/>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         4.6. </w:t>
      </w:r>
      <w:r w:rsidR="009D65F4" w:rsidRPr="00F64200">
        <w:rPr>
          <w:rFonts w:ascii="Times New Roman" w:eastAsia="Times New Roman" w:hAnsi="Times New Roman" w:cs="Times New Roman"/>
          <w:sz w:val="24"/>
          <w:szCs w:val="24"/>
          <w:lang w:eastAsia="ar-SA"/>
        </w:rPr>
        <w:t>Детям с ОВЗ, находящимся на домашнем обучении, предоставляется денежная компенсация или сухой паек (по усмотрению родителя).</w:t>
      </w:r>
    </w:p>
    <w:p w:rsidR="009D65F4" w:rsidRPr="00F64200" w:rsidRDefault="009D65F4" w:rsidP="00F64200">
      <w:pPr>
        <w:suppressAutoHyphens/>
        <w:spacing w:after="0" w:line="240" w:lineRule="auto"/>
        <w:jc w:val="both"/>
        <w:rPr>
          <w:rFonts w:ascii="Times New Roman" w:eastAsia="Times New Roman" w:hAnsi="Times New Roman" w:cs="Times New Roman"/>
          <w:sz w:val="24"/>
          <w:szCs w:val="24"/>
          <w:lang w:eastAsia="ar-SA"/>
        </w:rPr>
      </w:pPr>
    </w:p>
    <w:p w:rsidR="009D65F4" w:rsidRPr="00F64200" w:rsidRDefault="009D65F4" w:rsidP="00F64200">
      <w:pPr>
        <w:numPr>
          <w:ilvl w:val="0"/>
          <w:numId w:val="7"/>
        </w:numPr>
        <w:tabs>
          <w:tab w:val="left" w:pos="426"/>
        </w:tabs>
        <w:suppressAutoHyphens/>
        <w:spacing w:after="0" w:line="240" w:lineRule="auto"/>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Мероприятия по улучшению организации питания</w:t>
      </w:r>
    </w:p>
    <w:p w:rsidR="009D65F4" w:rsidRPr="00F64200" w:rsidRDefault="009D65F4" w:rsidP="00F64200">
      <w:pPr>
        <w:tabs>
          <w:tab w:val="left" w:pos="426"/>
        </w:tabs>
        <w:suppressAutoHyphens/>
        <w:spacing w:after="0" w:line="240" w:lineRule="auto"/>
        <w:ind w:left="360"/>
        <w:jc w:val="center"/>
        <w:rPr>
          <w:rFonts w:ascii="Times New Roman" w:eastAsia="Times New Roman" w:hAnsi="Times New Roman" w:cs="Times New Roman"/>
          <w:b/>
          <w:sz w:val="24"/>
          <w:szCs w:val="24"/>
          <w:lang w:eastAsia="ar-SA"/>
        </w:rPr>
      </w:pPr>
      <w:r w:rsidRPr="00F64200">
        <w:rPr>
          <w:rFonts w:ascii="Times New Roman" w:eastAsia="Times New Roman" w:hAnsi="Times New Roman" w:cs="Times New Roman"/>
          <w:b/>
          <w:sz w:val="24"/>
          <w:szCs w:val="24"/>
          <w:lang w:eastAsia="ar-SA"/>
        </w:rPr>
        <w:t>в образовательных организациях</w:t>
      </w:r>
    </w:p>
    <w:p w:rsidR="009D65F4" w:rsidRPr="00F64200" w:rsidRDefault="009D65F4" w:rsidP="00F64200">
      <w:pPr>
        <w:tabs>
          <w:tab w:val="num" w:pos="0"/>
        </w:tabs>
        <w:suppressAutoHyphens/>
        <w:spacing w:after="0" w:line="240" w:lineRule="auto"/>
        <w:ind w:firstLine="567"/>
        <w:jc w:val="both"/>
        <w:rPr>
          <w:rFonts w:ascii="Times New Roman" w:eastAsia="Times New Roman" w:hAnsi="Times New Roman" w:cs="Times New Roman"/>
          <w:b/>
          <w:sz w:val="24"/>
          <w:szCs w:val="24"/>
          <w:lang w:eastAsia="ar-SA"/>
        </w:rPr>
      </w:pPr>
    </w:p>
    <w:p w:rsidR="009D65F4" w:rsidRPr="00F64200" w:rsidRDefault="009D65F4" w:rsidP="00F64200">
      <w:pPr>
        <w:numPr>
          <w:ilvl w:val="1"/>
          <w:numId w:val="7"/>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 xml:space="preserve">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w:t>
      </w:r>
    </w:p>
    <w:p w:rsidR="009D65F4" w:rsidRPr="00F64200" w:rsidRDefault="009D65F4" w:rsidP="00F64200">
      <w:pPr>
        <w:numPr>
          <w:ilvl w:val="1"/>
          <w:numId w:val="7"/>
        </w:numPr>
        <w:tabs>
          <w:tab w:val="num" w:pos="0"/>
          <w:tab w:val="left" w:pos="1560"/>
        </w:tabs>
        <w:suppressAutoHyphens/>
        <w:spacing w:after="0" w:line="240" w:lineRule="auto"/>
        <w:ind w:left="0" w:firstLine="709"/>
        <w:jc w:val="both"/>
        <w:rPr>
          <w:rFonts w:ascii="Times New Roman" w:eastAsia="Times New Roman" w:hAnsi="Times New Roman" w:cs="Times New Roman"/>
          <w:sz w:val="24"/>
          <w:szCs w:val="24"/>
          <w:lang w:eastAsia="ar-SA"/>
        </w:rPr>
      </w:pPr>
      <w:r w:rsidRPr="00F64200">
        <w:rPr>
          <w:rFonts w:ascii="Times New Roman" w:eastAsia="Times New Roman" w:hAnsi="Times New Roman" w:cs="Times New Roman"/>
          <w:sz w:val="24"/>
          <w:szCs w:val="24"/>
          <w:lang w:eastAsia="ar-SA"/>
        </w:rPr>
        <w:t>Пропаганда «горячего» питания среди учащихся, родителей и педагогических работников (оформление уголков здоровья, проведение лекций, внеклассных мероприятий, выпуск буклетов, брошюр и т.д.), формирование у детей навыков здорового питания.</w:t>
      </w:r>
    </w:p>
    <w:p w:rsidR="009D65F4" w:rsidRPr="00F64200" w:rsidRDefault="009D65F4" w:rsidP="00F64200">
      <w:pPr>
        <w:suppressAutoHyphens/>
        <w:spacing w:after="0" w:line="240" w:lineRule="auto"/>
        <w:rPr>
          <w:rFonts w:ascii="Times New Roman" w:eastAsia="Times New Roman" w:hAnsi="Times New Roman" w:cs="Times New Roman"/>
          <w:sz w:val="24"/>
          <w:szCs w:val="24"/>
          <w:lang w:eastAsia="ar-SA"/>
        </w:rPr>
      </w:pPr>
    </w:p>
    <w:p w:rsidR="004634B8" w:rsidRPr="00F64200" w:rsidRDefault="004634B8" w:rsidP="00F64200">
      <w:pPr>
        <w:spacing w:after="0" w:line="240" w:lineRule="auto"/>
        <w:rPr>
          <w:rFonts w:ascii="Times New Roman" w:hAnsi="Times New Roman" w:cs="Times New Roman"/>
          <w:sz w:val="24"/>
          <w:szCs w:val="24"/>
        </w:rPr>
      </w:pPr>
    </w:p>
    <w:sectPr w:rsidR="004634B8" w:rsidRPr="00F64200" w:rsidSect="00B56F96">
      <w:pgSz w:w="11906" w:h="16838"/>
      <w:pgMar w:top="567"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F57"/>
    <w:multiLevelType w:val="multilevel"/>
    <w:tmpl w:val="D6C4BE9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35165633"/>
    <w:multiLevelType w:val="multilevel"/>
    <w:tmpl w:val="012AE75E"/>
    <w:lvl w:ilvl="0">
      <w:start w:val="4"/>
      <w:numFmt w:val="decimal"/>
      <w:lvlText w:val="%1."/>
      <w:lvlJc w:val="left"/>
      <w:pPr>
        <w:tabs>
          <w:tab w:val="num" w:pos="360"/>
        </w:tabs>
        <w:ind w:left="360" w:hanging="360"/>
      </w:pPr>
    </w:lvl>
    <w:lvl w:ilvl="1">
      <w:start w:val="1"/>
      <w:numFmt w:val="decimal"/>
      <w:lvlText w:val="%1.%2."/>
      <w:lvlJc w:val="left"/>
      <w:pPr>
        <w:tabs>
          <w:tab w:val="num" w:pos="1637"/>
        </w:tabs>
        <w:ind w:left="1637"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485825C7"/>
    <w:multiLevelType w:val="multilevel"/>
    <w:tmpl w:val="81EA8EB6"/>
    <w:lvl w:ilvl="0">
      <w:start w:val="1"/>
      <w:numFmt w:val="decimal"/>
      <w:lvlText w:val="%1."/>
      <w:lvlJc w:val="left"/>
      <w:pPr>
        <w:ind w:left="1602" w:hanging="1035"/>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23"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19" w:hanging="1080"/>
      </w:pPr>
      <w:rPr>
        <w:rFonts w:hint="default"/>
      </w:rPr>
    </w:lvl>
    <w:lvl w:ilvl="5">
      <w:start w:val="1"/>
      <w:numFmt w:val="decimal"/>
      <w:isLgl/>
      <w:lvlText w:val="%1.%2.%3.%4.%5.%6."/>
      <w:lvlJc w:val="left"/>
      <w:pPr>
        <w:ind w:left="2097"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3" w:hanging="1800"/>
      </w:pPr>
      <w:rPr>
        <w:rFonts w:hint="default"/>
      </w:rPr>
    </w:lvl>
    <w:lvl w:ilvl="8">
      <w:start w:val="1"/>
      <w:numFmt w:val="decimal"/>
      <w:isLgl/>
      <w:lvlText w:val="%1.%2.%3.%4.%5.%6.%7.%8.%9."/>
      <w:lvlJc w:val="left"/>
      <w:pPr>
        <w:ind w:left="2511" w:hanging="1800"/>
      </w:pPr>
      <w:rPr>
        <w:rFonts w:hint="default"/>
      </w:rPr>
    </w:lvl>
  </w:abstractNum>
  <w:abstractNum w:abstractNumId="3">
    <w:nsid w:val="49712666"/>
    <w:multiLevelType w:val="hybridMultilevel"/>
    <w:tmpl w:val="00A86680"/>
    <w:lvl w:ilvl="0" w:tplc="374E04A4">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4">
    <w:nsid w:val="5BE17FCD"/>
    <w:multiLevelType w:val="multilevel"/>
    <w:tmpl w:val="539C1D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557635"/>
    <w:multiLevelType w:val="hybridMultilevel"/>
    <w:tmpl w:val="441C4344"/>
    <w:lvl w:ilvl="0" w:tplc="374E04A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4DA20C8"/>
    <w:multiLevelType w:val="multilevel"/>
    <w:tmpl w:val="A7B20C36"/>
    <w:lvl w:ilvl="0">
      <w:start w:val="1"/>
      <w:numFmt w:val="decimal"/>
      <w:lvlText w:val="%1."/>
      <w:lvlJc w:val="left"/>
      <w:pPr>
        <w:tabs>
          <w:tab w:val="num" w:pos="720"/>
        </w:tabs>
        <w:ind w:left="720" w:hanging="360"/>
      </w:pPr>
    </w:lvl>
    <w:lvl w:ilvl="1">
      <w:start w:val="1"/>
      <w:numFmt w:val="decimal"/>
      <w:isLgl/>
      <w:lvlText w:val="%1.%2."/>
      <w:lvlJc w:val="left"/>
      <w:pPr>
        <w:tabs>
          <w:tab w:val="num" w:pos="540"/>
        </w:tabs>
        <w:ind w:left="540" w:hanging="54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7A83472D"/>
    <w:multiLevelType w:val="multilevel"/>
    <w:tmpl w:val="0DA000F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637"/>
        </w:tabs>
        <w:ind w:left="163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07"/>
    <w:rsid w:val="0000083A"/>
    <w:rsid w:val="00001736"/>
    <w:rsid w:val="00035FDA"/>
    <w:rsid w:val="000429BD"/>
    <w:rsid w:val="00061A62"/>
    <w:rsid w:val="00062BF9"/>
    <w:rsid w:val="0006752E"/>
    <w:rsid w:val="00073A8B"/>
    <w:rsid w:val="00073EE0"/>
    <w:rsid w:val="0007621F"/>
    <w:rsid w:val="000950ED"/>
    <w:rsid w:val="000A7798"/>
    <w:rsid w:val="000C473C"/>
    <w:rsid w:val="000D5955"/>
    <w:rsid w:val="000E19E9"/>
    <w:rsid w:val="0010123C"/>
    <w:rsid w:val="001355AA"/>
    <w:rsid w:val="00136B8C"/>
    <w:rsid w:val="001544B7"/>
    <w:rsid w:val="00155540"/>
    <w:rsid w:val="00160028"/>
    <w:rsid w:val="001720DB"/>
    <w:rsid w:val="00186226"/>
    <w:rsid w:val="001A07BB"/>
    <w:rsid w:val="001C1691"/>
    <w:rsid w:val="001D3F86"/>
    <w:rsid w:val="001F47AD"/>
    <w:rsid w:val="002546DE"/>
    <w:rsid w:val="00276F84"/>
    <w:rsid w:val="002B5220"/>
    <w:rsid w:val="002C223E"/>
    <w:rsid w:val="002D47A6"/>
    <w:rsid w:val="00325724"/>
    <w:rsid w:val="0033689B"/>
    <w:rsid w:val="003B2466"/>
    <w:rsid w:val="003C5E0A"/>
    <w:rsid w:val="003C7A13"/>
    <w:rsid w:val="003E4C92"/>
    <w:rsid w:val="00423627"/>
    <w:rsid w:val="00442A78"/>
    <w:rsid w:val="004531D5"/>
    <w:rsid w:val="004542C1"/>
    <w:rsid w:val="004634B8"/>
    <w:rsid w:val="004671C9"/>
    <w:rsid w:val="004904BD"/>
    <w:rsid w:val="004A1038"/>
    <w:rsid w:val="004A6B38"/>
    <w:rsid w:val="004C2D47"/>
    <w:rsid w:val="004D48E3"/>
    <w:rsid w:val="004E0DD3"/>
    <w:rsid w:val="004E774A"/>
    <w:rsid w:val="00530947"/>
    <w:rsid w:val="00540283"/>
    <w:rsid w:val="00541482"/>
    <w:rsid w:val="00545FD5"/>
    <w:rsid w:val="00551740"/>
    <w:rsid w:val="00555403"/>
    <w:rsid w:val="005668E1"/>
    <w:rsid w:val="00574DEB"/>
    <w:rsid w:val="00591492"/>
    <w:rsid w:val="005B67AC"/>
    <w:rsid w:val="005C2B07"/>
    <w:rsid w:val="005C5C4E"/>
    <w:rsid w:val="005D58FC"/>
    <w:rsid w:val="00602DFF"/>
    <w:rsid w:val="0061539D"/>
    <w:rsid w:val="00640CF6"/>
    <w:rsid w:val="00652D43"/>
    <w:rsid w:val="00666A1B"/>
    <w:rsid w:val="00672064"/>
    <w:rsid w:val="006735E2"/>
    <w:rsid w:val="0069758A"/>
    <w:rsid w:val="006A0CD9"/>
    <w:rsid w:val="006A6BBF"/>
    <w:rsid w:val="006B0FC0"/>
    <w:rsid w:val="006D6EB5"/>
    <w:rsid w:val="006F675C"/>
    <w:rsid w:val="00700A54"/>
    <w:rsid w:val="007107EC"/>
    <w:rsid w:val="0072793F"/>
    <w:rsid w:val="00730D63"/>
    <w:rsid w:val="007506BC"/>
    <w:rsid w:val="00775004"/>
    <w:rsid w:val="007B6D1C"/>
    <w:rsid w:val="007C1908"/>
    <w:rsid w:val="007C53DC"/>
    <w:rsid w:val="007D48B0"/>
    <w:rsid w:val="007F31F3"/>
    <w:rsid w:val="0080050D"/>
    <w:rsid w:val="00813A08"/>
    <w:rsid w:val="008343DB"/>
    <w:rsid w:val="008460E4"/>
    <w:rsid w:val="008529F8"/>
    <w:rsid w:val="00873613"/>
    <w:rsid w:val="00880D4F"/>
    <w:rsid w:val="008825EC"/>
    <w:rsid w:val="008B4144"/>
    <w:rsid w:val="008E1483"/>
    <w:rsid w:val="008F2A7C"/>
    <w:rsid w:val="00900265"/>
    <w:rsid w:val="009032BB"/>
    <w:rsid w:val="009333CC"/>
    <w:rsid w:val="00954DE1"/>
    <w:rsid w:val="00960FBC"/>
    <w:rsid w:val="009710DF"/>
    <w:rsid w:val="0097455C"/>
    <w:rsid w:val="009809FC"/>
    <w:rsid w:val="009847AF"/>
    <w:rsid w:val="009925A1"/>
    <w:rsid w:val="00995892"/>
    <w:rsid w:val="009B013D"/>
    <w:rsid w:val="009B209D"/>
    <w:rsid w:val="009B6CE6"/>
    <w:rsid w:val="009D29B1"/>
    <w:rsid w:val="009D65F4"/>
    <w:rsid w:val="009F0B86"/>
    <w:rsid w:val="00A02178"/>
    <w:rsid w:val="00A332DE"/>
    <w:rsid w:val="00A54A27"/>
    <w:rsid w:val="00A618B5"/>
    <w:rsid w:val="00A67CC3"/>
    <w:rsid w:val="00A75285"/>
    <w:rsid w:val="00A837A2"/>
    <w:rsid w:val="00A869D6"/>
    <w:rsid w:val="00AA0266"/>
    <w:rsid w:val="00AA685C"/>
    <w:rsid w:val="00AB7C4B"/>
    <w:rsid w:val="00AD141E"/>
    <w:rsid w:val="00AF1DD9"/>
    <w:rsid w:val="00B3553B"/>
    <w:rsid w:val="00B4607F"/>
    <w:rsid w:val="00B56F96"/>
    <w:rsid w:val="00B716F4"/>
    <w:rsid w:val="00B72AB0"/>
    <w:rsid w:val="00B935DA"/>
    <w:rsid w:val="00BB497D"/>
    <w:rsid w:val="00BE32DF"/>
    <w:rsid w:val="00C054D2"/>
    <w:rsid w:val="00C116CB"/>
    <w:rsid w:val="00C1273D"/>
    <w:rsid w:val="00C13194"/>
    <w:rsid w:val="00C156CC"/>
    <w:rsid w:val="00C17630"/>
    <w:rsid w:val="00C21021"/>
    <w:rsid w:val="00C27CD3"/>
    <w:rsid w:val="00C50256"/>
    <w:rsid w:val="00C610B4"/>
    <w:rsid w:val="00C732BF"/>
    <w:rsid w:val="00C863FC"/>
    <w:rsid w:val="00C97241"/>
    <w:rsid w:val="00CB7B0F"/>
    <w:rsid w:val="00CC4DEB"/>
    <w:rsid w:val="00CE7CB9"/>
    <w:rsid w:val="00D04339"/>
    <w:rsid w:val="00D121BA"/>
    <w:rsid w:val="00D4025F"/>
    <w:rsid w:val="00D46E11"/>
    <w:rsid w:val="00D5615D"/>
    <w:rsid w:val="00D77CB5"/>
    <w:rsid w:val="00D913B3"/>
    <w:rsid w:val="00DA18C1"/>
    <w:rsid w:val="00DA4787"/>
    <w:rsid w:val="00DC7C52"/>
    <w:rsid w:val="00DE1439"/>
    <w:rsid w:val="00DE1F0A"/>
    <w:rsid w:val="00DF187C"/>
    <w:rsid w:val="00E06EB7"/>
    <w:rsid w:val="00E70050"/>
    <w:rsid w:val="00EA01F2"/>
    <w:rsid w:val="00EA765A"/>
    <w:rsid w:val="00EB2B7F"/>
    <w:rsid w:val="00ED4C4B"/>
    <w:rsid w:val="00EE24CA"/>
    <w:rsid w:val="00EE4650"/>
    <w:rsid w:val="00F02F3F"/>
    <w:rsid w:val="00F10BF5"/>
    <w:rsid w:val="00F12A87"/>
    <w:rsid w:val="00F20000"/>
    <w:rsid w:val="00F47A44"/>
    <w:rsid w:val="00F60D90"/>
    <w:rsid w:val="00F64200"/>
    <w:rsid w:val="00F65726"/>
    <w:rsid w:val="00F672EA"/>
    <w:rsid w:val="00F81690"/>
    <w:rsid w:val="00FD2332"/>
    <w:rsid w:val="00FD3FAE"/>
    <w:rsid w:val="00FD6348"/>
    <w:rsid w:val="00FE22D1"/>
    <w:rsid w:val="00FE29AB"/>
    <w:rsid w:val="00FF601E"/>
    <w:rsid w:val="00FF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8797-CB10-4225-BDEC-6DAAB514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3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3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50936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4002749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5093644/" TargetMode="External"/><Relationship Id="rId11" Type="http://schemas.openxmlformats.org/officeDocument/2006/relationships/hyperlink" Target="https://internet.garant.ru/document/redirect/405309425/0" TargetMode="External"/><Relationship Id="rId5" Type="http://schemas.openxmlformats.org/officeDocument/2006/relationships/image" Target="media/image1.jpeg"/><Relationship Id="rId10" Type="http://schemas.openxmlformats.org/officeDocument/2006/relationships/hyperlink" Target="https://internet.garant.ru/document/redirect/405309425/0" TargetMode="External"/><Relationship Id="rId4" Type="http://schemas.openxmlformats.org/officeDocument/2006/relationships/webSettings" Target="webSettings.xml"/><Relationship Id="rId9" Type="http://schemas.openxmlformats.org/officeDocument/2006/relationships/hyperlink" Target="http://base.garant.ru/400274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8</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Александрова</dc:creator>
  <cp:keywords/>
  <dc:description/>
  <cp:lastModifiedBy>Соколова Ольга Рудольфовна</cp:lastModifiedBy>
  <cp:revision>519</cp:revision>
  <cp:lastPrinted>2024-04-22T12:09:00Z</cp:lastPrinted>
  <dcterms:created xsi:type="dcterms:W3CDTF">2024-04-15T07:58:00Z</dcterms:created>
  <dcterms:modified xsi:type="dcterms:W3CDTF">2024-05-03T07:44:00Z</dcterms:modified>
</cp:coreProperties>
</file>