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95" w:rsidRPr="001C3252" w:rsidRDefault="004D1495" w:rsidP="004D14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40"/>
        <w:tblW w:w="9855" w:type="dxa"/>
        <w:tblLayout w:type="fixed"/>
        <w:tblLook w:val="04A0" w:firstRow="1" w:lastRow="0" w:firstColumn="1" w:lastColumn="0" w:noHBand="0" w:noVBand="1"/>
      </w:tblPr>
      <w:tblGrid>
        <w:gridCol w:w="4074"/>
        <w:gridCol w:w="1709"/>
        <w:gridCol w:w="4072"/>
      </w:tblGrid>
      <w:tr w:rsidR="004D1495" w:rsidRPr="001C3252" w:rsidTr="004D1495">
        <w:trPr>
          <w:trHeight w:val="2408"/>
        </w:trPr>
        <w:tc>
          <w:tcPr>
            <w:tcW w:w="4075" w:type="dxa"/>
          </w:tcPr>
          <w:p w:rsidR="004D1495" w:rsidRPr="001C3252" w:rsidRDefault="004D1495" w:rsidP="004D14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Чǎваш</w:t>
            </w:r>
            <w:proofErr w:type="spellEnd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4D1495" w:rsidRPr="001C3252" w:rsidRDefault="004D1495" w:rsidP="004D149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муниципаллǎ</w:t>
            </w:r>
            <w:proofErr w:type="spellEnd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4D1495" w:rsidRPr="001C3252" w:rsidRDefault="004D1495" w:rsidP="004D149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495" w:rsidRPr="001C3252" w:rsidRDefault="004D1495" w:rsidP="004D149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495" w:rsidRPr="001C3252" w:rsidRDefault="004D1495" w:rsidP="004D1495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05.07.2023 </w:t>
            </w:r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ç.</w:t>
            </w: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№ 1237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proofErr w:type="spellStart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</w:p>
          <w:p w:rsidR="004D1495" w:rsidRPr="001C3252" w:rsidRDefault="004D1495" w:rsidP="004D14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495" w:rsidRPr="001C3252" w:rsidRDefault="004D1495" w:rsidP="004D1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2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Чувашская Республика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Администрация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Моргаушского 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муниципального округа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D1495" w:rsidRPr="001C3252" w:rsidRDefault="004D1495" w:rsidP="004D1495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05.07.2023 г. № 1237</w:t>
            </w:r>
          </w:p>
          <w:p w:rsidR="004D1495" w:rsidRPr="001C3252" w:rsidRDefault="004D1495" w:rsidP="004D1495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3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с. Моргауши</w:t>
            </w:r>
          </w:p>
          <w:p w:rsidR="004D1495" w:rsidRPr="001C3252" w:rsidRDefault="004D1495" w:rsidP="004D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1495" w:rsidRPr="001C3252" w:rsidRDefault="004D1495" w:rsidP="00EE0812">
      <w:pPr>
        <w:pStyle w:val="ConsPlusNormal"/>
        <w:tabs>
          <w:tab w:val="left" w:pos="3060"/>
          <w:tab w:val="left" w:pos="3780"/>
        </w:tabs>
        <w:ind w:right="532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812" w:rsidRPr="001C3252" w:rsidRDefault="004D1495" w:rsidP="004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C3252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утратившим силу </w:t>
      </w:r>
      <w:r w:rsidR="00EE0812" w:rsidRPr="001C3252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252">
        <w:rPr>
          <w:rFonts w:ascii="Times New Roman" w:hAnsi="Times New Roman" w:cs="Times New Roman"/>
          <w:b/>
          <w:bCs/>
          <w:sz w:val="24"/>
          <w:szCs w:val="24"/>
        </w:rPr>
        <w:t>администрации Моргаушского муниципального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252">
        <w:rPr>
          <w:rFonts w:ascii="Times New Roman" w:hAnsi="Times New Roman" w:cs="Times New Roman"/>
          <w:b/>
          <w:bCs/>
          <w:sz w:val="24"/>
          <w:szCs w:val="24"/>
        </w:rPr>
        <w:t xml:space="preserve">округа Чувашской Республики от 16.01.2023 г. №97 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5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3252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осуществлении 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52">
        <w:rPr>
          <w:rFonts w:ascii="Times New Roman" w:hAnsi="Times New Roman" w:cs="Times New Roman"/>
          <w:b/>
          <w:sz w:val="24"/>
          <w:szCs w:val="24"/>
        </w:rPr>
        <w:t xml:space="preserve">выплат стимулирующего характера по итогам 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52">
        <w:rPr>
          <w:rFonts w:ascii="Times New Roman" w:hAnsi="Times New Roman" w:cs="Times New Roman"/>
          <w:b/>
          <w:sz w:val="24"/>
          <w:szCs w:val="24"/>
        </w:rPr>
        <w:t xml:space="preserve">работы руководителей муниципальных учреждений 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52">
        <w:rPr>
          <w:rFonts w:ascii="Times New Roman" w:hAnsi="Times New Roman" w:cs="Times New Roman"/>
          <w:b/>
          <w:sz w:val="24"/>
          <w:szCs w:val="24"/>
        </w:rPr>
        <w:t xml:space="preserve">Моргаушского муниципального округа Чувашской 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52">
        <w:rPr>
          <w:rFonts w:ascii="Times New Roman" w:hAnsi="Times New Roman" w:cs="Times New Roman"/>
          <w:b/>
          <w:sz w:val="24"/>
          <w:szCs w:val="24"/>
        </w:rPr>
        <w:t>Республики, находящихся в ведении отдела культуры</w:t>
      </w:r>
    </w:p>
    <w:p w:rsidR="00EE0812" w:rsidRPr="001C3252" w:rsidRDefault="00EE0812" w:rsidP="0049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52">
        <w:rPr>
          <w:rFonts w:ascii="Times New Roman" w:hAnsi="Times New Roman" w:cs="Times New Roman"/>
          <w:b/>
          <w:sz w:val="24"/>
          <w:szCs w:val="24"/>
        </w:rPr>
        <w:t xml:space="preserve">и архивного дела администрации Моргаушского </w:t>
      </w:r>
    </w:p>
    <w:p w:rsidR="004D1495" w:rsidRPr="001C3252" w:rsidRDefault="00EE0812" w:rsidP="00492DC9">
      <w:pPr>
        <w:pStyle w:val="ConsPlusNormal"/>
        <w:tabs>
          <w:tab w:val="left" w:pos="0"/>
          <w:tab w:val="left" w:pos="3060"/>
          <w:tab w:val="left" w:pos="37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52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bookmarkEnd w:id="0"/>
    </w:p>
    <w:p w:rsidR="004D1495" w:rsidRPr="001C3252" w:rsidRDefault="004D1495" w:rsidP="0049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95" w:rsidRPr="001C3252" w:rsidRDefault="004D1495" w:rsidP="0049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ab/>
        <w:t xml:space="preserve">1.  Признать утратившим силу постановление от 16.01.2023 г. №97 «Об утверждении Положения об осуществлении выплат стимулирующего характера по итогам </w:t>
      </w:r>
    </w:p>
    <w:p w:rsidR="004D1495" w:rsidRPr="001C3252" w:rsidRDefault="004D1495" w:rsidP="0049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>работы руководителей муниципальных учреждений Моргаушского муниципального округа Чувашской Республики, находящихся в ведении отдела культуры и архивного дела администрации Моргаушского муниципального округа Чувашской Республики».</w:t>
      </w:r>
    </w:p>
    <w:p w:rsidR="004D1495" w:rsidRPr="001C3252" w:rsidRDefault="004D1495" w:rsidP="00492DC9">
      <w:pPr>
        <w:pStyle w:val="ConsPlusNormal"/>
        <w:widowControl/>
        <w:tabs>
          <w:tab w:val="left" w:pos="-1539"/>
          <w:tab w:val="left" w:pos="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возложить на отдел культуры и архивного дела администрации Моргаушского муниципального округа Чувашской Республики.</w:t>
      </w:r>
    </w:p>
    <w:p w:rsidR="004D1495" w:rsidRPr="001C3252" w:rsidRDefault="004D1495" w:rsidP="00492DC9">
      <w:pPr>
        <w:pStyle w:val="ConsPlusNormal"/>
        <w:widowControl/>
        <w:tabs>
          <w:tab w:val="left" w:pos="-1539"/>
          <w:tab w:val="left" w:pos="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D1495" w:rsidRPr="001C3252" w:rsidRDefault="004D1495" w:rsidP="0049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95" w:rsidRPr="001C3252" w:rsidRDefault="004D1495" w:rsidP="0049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95" w:rsidRPr="001C3252" w:rsidRDefault="004D1495" w:rsidP="0049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 xml:space="preserve">Глава Моргаушского </w:t>
      </w:r>
    </w:p>
    <w:p w:rsidR="004D1495" w:rsidRPr="001C3252" w:rsidRDefault="004D1495" w:rsidP="0049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А.Н. Матросов</w:t>
      </w:r>
    </w:p>
    <w:p w:rsidR="004D1495" w:rsidRPr="001C3252" w:rsidRDefault="004D1495" w:rsidP="0049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95" w:rsidRPr="001C3252" w:rsidRDefault="004D1495" w:rsidP="004D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812" w:rsidRPr="001C3252" w:rsidRDefault="00EE0812" w:rsidP="004D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95" w:rsidRPr="001C3252" w:rsidRDefault="004D1495" w:rsidP="004D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95" w:rsidRPr="001C3252" w:rsidRDefault="004D1495" w:rsidP="004D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95" w:rsidRPr="001C3252" w:rsidRDefault="004D1495" w:rsidP="004D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>Исп. Рыжкова Л.А.</w:t>
      </w:r>
    </w:p>
    <w:p w:rsidR="004D1495" w:rsidRPr="001C3252" w:rsidRDefault="004D1495" w:rsidP="004D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52">
        <w:rPr>
          <w:rFonts w:ascii="Times New Roman" w:hAnsi="Times New Roman" w:cs="Times New Roman"/>
          <w:sz w:val="24"/>
          <w:szCs w:val="24"/>
        </w:rPr>
        <w:t>62-5-37</w:t>
      </w:r>
    </w:p>
    <w:p w:rsidR="000A680C" w:rsidRPr="001C3252" w:rsidRDefault="000A680C" w:rsidP="004D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80C" w:rsidRPr="001C3252" w:rsidSect="00D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495"/>
    <w:rsid w:val="000A680C"/>
    <w:rsid w:val="001C3252"/>
    <w:rsid w:val="00492DC9"/>
    <w:rsid w:val="004D1495"/>
    <w:rsid w:val="007E1AFF"/>
    <w:rsid w:val="00DE3B85"/>
    <w:rsid w:val="00E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64224-6217-45CD-9876-39F5DAEC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D149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morgau_culture1</dc:creator>
  <cp:keywords/>
  <dc:description/>
  <cp:lastModifiedBy>Ефремова Валентина Алексеевна</cp:lastModifiedBy>
  <cp:revision>5</cp:revision>
  <dcterms:created xsi:type="dcterms:W3CDTF">2023-07-06T13:08:00Z</dcterms:created>
  <dcterms:modified xsi:type="dcterms:W3CDTF">2023-08-04T12:05:00Z</dcterms:modified>
</cp:coreProperties>
</file>