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440844" w:rsidRPr="00440844" w:rsidTr="00824986">
        <w:trPr>
          <w:trHeight w:val="1559"/>
        </w:trPr>
        <w:tc>
          <w:tcPr>
            <w:tcW w:w="3799" w:type="dxa"/>
          </w:tcPr>
          <w:p w:rsidR="00440844" w:rsidRPr="00440844" w:rsidRDefault="00440844" w:rsidP="00440844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  <w:r w:rsidRPr="00440844">
              <w:rPr>
                <w:b/>
                <w:spacing w:val="40"/>
                <w:sz w:val="24"/>
                <w:szCs w:val="24"/>
              </w:rPr>
              <w:t>Чувашская</w:t>
            </w:r>
            <w:r w:rsidRPr="00440844"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r w:rsidRPr="00440844">
              <w:rPr>
                <w:b/>
                <w:spacing w:val="40"/>
                <w:sz w:val="24"/>
                <w:szCs w:val="24"/>
              </w:rPr>
              <w:t>Республика</w:t>
            </w:r>
          </w:p>
          <w:p w:rsidR="00440844" w:rsidRPr="00440844" w:rsidRDefault="00440844" w:rsidP="00440844">
            <w:pPr>
              <w:overflowPunct/>
              <w:autoSpaceDE/>
              <w:autoSpaceDN/>
              <w:adjustRightInd/>
              <w:textAlignment w:val="auto"/>
              <w:rPr>
                <w:sz w:val="8"/>
                <w:szCs w:val="24"/>
              </w:rPr>
            </w:pPr>
          </w:p>
          <w:p w:rsidR="00440844" w:rsidRPr="00440844" w:rsidRDefault="00440844" w:rsidP="00440844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  <w:r w:rsidRPr="00440844">
              <w:rPr>
                <w:b/>
                <w:spacing w:val="40"/>
                <w:sz w:val="24"/>
                <w:szCs w:val="24"/>
              </w:rPr>
              <w:t>Чебоксарское</w:t>
            </w:r>
            <w:r w:rsidRPr="00440844"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r w:rsidRPr="00440844">
              <w:rPr>
                <w:b/>
                <w:spacing w:val="40"/>
                <w:sz w:val="24"/>
                <w:szCs w:val="24"/>
              </w:rPr>
              <w:t>городское</w:t>
            </w:r>
          </w:p>
          <w:p w:rsidR="00440844" w:rsidRPr="00440844" w:rsidRDefault="00440844" w:rsidP="00440844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sz w:val="24"/>
                <w:szCs w:val="24"/>
              </w:rPr>
            </w:pPr>
            <w:r w:rsidRPr="00440844">
              <w:rPr>
                <w:b/>
                <w:spacing w:val="40"/>
                <w:sz w:val="24"/>
                <w:szCs w:val="24"/>
              </w:rPr>
              <w:t>Собрание</w:t>
            </w:r>
            <w:r w:rsidRPr="00440844"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r w:rsidRPr="00440844">
              <w:rPr>
                <w:b/>
                <w:spacing w:val="40"/>
                <w:sz w:val="24"/>
                <w:szCs w:val="24"/>
              </w:rPr>
              <w:t>депутатов</w:t>
            </w:r>
          </w:p>
          <w:p w:rsidR="00440844" w:rsidRPr="00440844" w:rsidRDefault="00440844" w:rsidP="00440844">
            <w:pPr>
              <w:overflowPunct/>
              <w:autoSpaceDE/>
              <w:autoSpaceDN/>
              <w:adjustRightInd/>
              <w:ind w:left="-112" w:right="-102"/>
              <w:jc w:val="center"/>
              <w:textAlignment w:val="auto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440844" w:rsidRPr="00440844" w:rsidRDefault="00440844" w:rsidP="00440844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rFonts w:ascii="Baltica Chv" w:hAnsi="Baltica Chv"/>
                <w:b/>
                <w:caps/>
                <w:spacing w:val="40"/>
                <w:sz w:val="24"/>
                <w:szCs w:val="24"/>
              </w:rPr>
            </w:pPr>
            <w:r w:rsidRPr="00440844">
              <w:rPr>
                <w:b/>
                <w:caps/>
                <w:spacing w:val="40"/>
                <w:sz w:val="24"/>
                <w:szCs w:val="24"/>
              </w:rPr>
              <w:t>РЕШЕНИЕ</w:t>
            </w:r>
          </w:p>
          <w:p w:rsidR="00440844" w:rsidRPr="00440844" w:rsidRDefault="00440844" w:rsidP="00440844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rFonts w:ascii="Baltica Chv" w:hAnsi="Baltica Chv"/>
                <w:b/>
                <w:caps/>
                <w:spacing w:val="40"/>
                <w:sz w:val="24"/>
                <w:szCs w:val="24"/>
              </w:rPr>
            </w:pPr>
          </w:p>
        </w:tc>
        <w:tc>
          <w:tcPr>
            <w:tcW w:w="1588" w:type="dxa"/>
            <w:hideMark/>
          </w:tcPr>
          <w:p w:rsidR="00440844" w:rsidRPr="00440844" w:rsidRDefault="00440844" w:rsidP="00440844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b/>
                <w:sz w:val="24"/>
                <w:szCs w:val="24"/>
              </w:rPr>
            </w:pPr>
            <w:r w:rsidRPr="00440844">
              <w:rPr>
                <w:noProof/>
                <w:sz w:val="24"/>
                <w:szCs w:val="24"/>
              </w:rPr>
              <w:drawing>
                <wp:inline distT="0" distB="0" distL="0" distR="0" wp14:anchorId="562F0FDC" wp14:editId="66804489">
                  <wp:extent cx="542925" cy="695325"/>
                  <wp:effectExtent l="0" t="0" r="9525" b="9525"/>
                  <wp:docPr id="3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440844" w:rsidRPr="00440844" w:rsidRDefault="00440844" w:rsidP="00440844">
            <w:pPr>
              <w:keepNext/>
              <w:overflowPunct/>
              <w:autoSpaceDE/>
              <w:autoSpaceDN/>
              <w:adjustRightInd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  <w:proofErr w:type="spellStart"/>
            <w:r w:rsidRPr="00440844">
              <w:rPr>
                <w:b/>
                <w:spacing w:val="40"/>
                <w:sz w:val="24"/>
                <w:szCs w:val="24"/>
              </w:rPr>
              <w:t>Чǎваш</w:t>
            </w:r>
            <w:proofErr w:type="spellEnd"/>
            <w:r w:rsidRPr="00440844"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r w:rsidRPr="00440844">
              <w:rPr>
                <w:b/>
                <w:spacing w:val="40"/>
                <w:sz w:val="24"/>
                <w:szCs w:val="24"/>
              </w:rPr>
              <w:t>Республики</w:t>
            </w:r>
          </w:p>
          <w:p w:rsidR="00440844" w:rsidRPr="00440844" w:rsidRDefault="00440844" w:rsidP="00440844">
            <w:pPr>
              <w:overflowPunct/>
              <w:autoSpaceDE/>
              <w:autoSpaceDN/>
              <w:adjustRightInd/>
              <w:textAlignment w:val="auto"/>
              <w:rPr>
                <w:rFonts w:ascii="Baltica Chv" w:hAnsi="Baltica Chv"/>
                <w:b/>
                <w:spacing w:val="40"/>
                <w:sz w:val="8"/>
                <w:szCs w:val="24"/>
              </w:rPr>
            </w:pPr>
          </w:p>
          <w:p w:rsidR="00440844" w:rsidRPr="00440844" w:rsidRDefault="00440844" w:rsidP="00440844">
            <w:pPr>
              <w:keepNext/>
              <w:overflowPunct/>
              <w:autoSpaceDE/>
              <w:autoSpaceDN/>
              <w:adjustRightInd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  <w:proofErr w:type="spellStart"/>
            <w:r w:rsidRPr="00440844">
              <w:rPr>
                <w:b/>
                <w:spacing w:val="40"/>
                <w:sz w:val="24"/>
                <w:szCs w:val="24"/>
              </w:rPr>
              <w:t>Шупашкар</w:t>
            </w:r>
            <w:proofErr w:type="spellEnd"/>
            <w:r w:rsidRPr="00440844"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40844">
              <w:rPr>
                <w:b/>
                <w:spacing w:val="40"/>
                <w:sz w:val="24"/>
                <w:szCs w:val="24"/>
              </w:rPr>
              <w:t>хулин</w:t>
            </w:r>
            <w:proofErr w:type="spellEnd"/>
          </w:p>
          <w:p w:rsidR="00440844" w:rsidRPr="00440844" w:rsidRDefault="00440844" w:rsidP="00440844">
            <w:pPr>
              <w:keepNext/>
              <w:overflowPunct/>
              <w:autoSpaceDE/>
              <w:autoSpaceDN/>
              <w:adjustRightInd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  <w:proofErr w:type="spellStart"/>
            <w:r w:rsidRPr="00440844">
              <w:rPr>
                <w:b/>
                <w:spacing w:val="40"/>
                <w:sz w:val="24"/>
                <w:szCs w:val="24"/>
              </w:rPr>
              <w:t>депутатсен</w:t>
            </w:r>
            <w:proofErr w:type="spellEnd"/>
            <w:r w:rsidRPr="00440844"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40844">
              <w:rPr>
                <w:b/>
                <w:spacing w:val="40"/>
                <w:sz w:val="24"/>
                <w:szCs w:val="24"/>
              </w:rPr>
              <w:t>Пухăвĕ</w:t>
            </w:r>
            <w:proofErr w:type="spellEnd"/>
          </w:p>
          <w:p w:rsidR="00440844" w:rsidRPr="00440844" w:rsidRDefault="00440844" w:rsidP="004408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</w:p>
          <w:p w:rsidR="00440844" w:rsidRPr="00440844" w:rsidRDefault="00440844" w:rsidP="00440844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b/>
                <w:spacing w:val="40"/>
                <w:sz w:val="24"/>
                <w:szCs w:val="24"/>
              </w:rPr>
            </w:pPr>
            <w:r w:rsidRPr="00440844">
              <w:rPr>
                <w:b/>
                <w:sz w:val="24"/>
                <w:szCs w:val="24"/>
              </w:rPr>
              <w:t>ЙЫШĂНУ</w:t>
            </w:r>
          </w:p>
        </w:tc>
      </w:tr>
    </w:tbl>
    <w:p w:rsidR="00440844" w:rsidRPr="00440844" w:rsidRDefault="00F67FBB" w:rsidP="00440844">
      <w:pPr>
        <w:overflowPunct/>
        <w:autoSpaceDE/>
        <w:autoSpaceDN/>
        <w:adjustRightInd/>
        <w:spacing w:line="288" w:lineRule="auto"/>
        <w:ind w:right="-1"/>
        <w:jc w:val="center"/>
        <w:textAlignment w:val="auto"/>
        <w:rPr>
          <w:szCs w:val="28"/>
        </w:rPr>
      </w:pPr>
      <w:r>
        <w:rPr>
          <w:szCs w:val="28"/>
        </w:rPr>
        <w:t xml:space="preserve">5 марта 2024 года </w:t>
      </w:r>
      <w:r w:rsidR="00440844" w:rsidRPr="00440844">
        <w:rPr>
          <w:szCs w:val="28"/>
        </w:rPr>
        <w:t xml:space="preserve">№ </w:t>
      </w:r>
      <w:r>
        <w:rPr>
          <w:szCs w:val="28"/>
        </w:rPr>
        <w:t>1523</w:t>
      </w:r>
      <w:bookmarkStart w:id="0" w:name="_GoBack"/>
      <w:bookmarkEnd w:id="0"/>
    </w:p>
    <w:p w:rsidR="00BB7E02" w:rsidRDefault="00BB7E02" w:rsidP="00622602">
      <w:pPr>
        <w:tabs>
          <w:tab w:val="left" w:pos="4111"/>
        </w:tabs>
        <w:ind w:left="-84" w:right="5019"/>
        <w:jc w:val="both"/>
      </w:pPr>
    </w:p>
    <w:p w:rsidR="00BB7E02" w:rsidRDefault="00BB7E02" w:rsidP="00440844">
      <w:pPr>
        <w:tabs>
          <w:tab w:val="left" w:pos="2694"/>
          <w:tab w:val="left" w:pos="3261"/>
          <w:tab w:val="left" w:pos="3544"/>
        </w:tabs>
        <w:ind w:left="-84" w:right="4678"/>
        <w:jc w:val="both"/>
      </w:pPr>
      <w:r>
        <w:t>О</w:t>
      </w:r>
      <w:r w:rsidR="002B796A">
        <w:t xml:space="preserve"> внесении изменений в </w:t>
      </w:r>
      <w:r>
        <w:t>Положени</w:t>
      </w:r>
      <w:r w:rsidR="002B796A">
        <w:t>е</w:t>
      </w:r>
      <w:r>
        <w:t xml:space="preserve"> о порядке предоставления в аренду муниципального имущества города Чебоксары</w:t>
      </w:r>
      <w:r w:rsidR="002B796A">
        <w:t>, утвержденно</w:t>
      </w:r>
      <w:r w:rsidR="00440844">
        <w:t>е</w:t>
      </w:r>
      <w:r w:rsidR="002B796A">
        <w:t xml:space="preserve"> решением Чебоксарского го</w:t>
      </w:r>
      <w:r w:rsidR="00440844">
        <w:t xml:space="preserve">родского Собрания депутатов от </w:t>
      </w:r>
      <w:r w:rsidR="002B796A">
        <w:t>3 ноября 2020 года № 48</w:t>
      </w:r>
    </w:p>
    <w:p w:rsidR="00BB7E02" w:rsidRDefault="00BB7E02">
      <w:pPr>
        <w:ind w:left="-84" w:right="-1"/>
        <w:jc w:val="center"/>
      </w:pPr>
    </w:p>
    <w:p w:rsidR="00793BCE" w:rsidRDefault="00BB7E02" w:rsidP="00440844">
      <w:pPr>
        <w:spacing w:after="120" w:line="360" w:lineRule="auto"/>
        <w:ind w:firstLine="793"/>
        <w:jc w:val="both"/>
      </w:pPr>
      <w:r>
        <w:t>В соответствии с</w:t>
      </w:r>
      <w:r w:rsidR="00793BCE">
        <w:t>о</w:t>
      </w:r>
      <w:r>
        <w:t xml:space="preserve"> </w:t>
      </w:r>
      <w:r w:rsidR="00793BCE">
        <w:t xml:space="preserve">статьей 61 </w:t>
      </w:r>
      <w:r>
        <w:t>Устав</w:t>
      </w:r>
      <w:r w:rsidR="00793BCE">
        <w:t>а</w:t>
      </w:r>
      <w:r>
        <w:t xml:space="preserve"> муниципального образования города Чебоксары – столицы Чувашской Республики</w:t>
      </w:r>
      <w:r w:rsidR="00793BCE">
        <w:t xml:space="preserve">, принятого решением Чебоксарского городского Собрания депутатов Чувашской Республики </w:t>
      </w:r>
      <w:r w:rsidR="00440844">
        <w:t xml:space="preserve">                   </w:t>
      </w:r>
      <w:r w:rsidR="00793BCE">
        <w:t>от 30 ноября 2005 года № 40,</w:t>
      </w:r>
      <w:r w:rsidR="005258A5">
        <w:t xml:space="preserve"> </w:t>
      </w:r>
    </w:p>
    <w:p w:rsidR="00793BCE" w:rsidRDefault="00BB7E02" w:rsidP="00440844">
      <w:pPr>
        <w:spacing w:after="120" w:line="360" w:lineRule="auto"/>
        <w:ind w:firstLine="935"/>
        <w:jc w:val="center"/>
      </w:pPr>
      <w:r>
        <w:t>Чебоксарское городское Собрание депутатов</w:t>
      </w:r>
    </w:p>
    <w:p w:rsidR="00793BCE" w:rsidRDefault="00793BCE" w:rsidP="00440844">
      <w:pPr>
        <w:spacing w:after="120" w:line="360" w:lineRule="auto"/>
        <w:ind w:firstLine="84"/>
        <w:jc w:val="center"/>
      </w:pPr>
      <w:r>
        <w:t>РЕШИЛО:</w:t>
      </w:r>
    </w:p>
    <w:p w:rsidR="002B796A" w:rsidRDefault="002B796A" w:rsidP="00440844">
      <w:pPr>
        <w:pStyle w:val="a8"/>
        <w:numPr>
          <w:ilvl w:val="0"/>
          <w:numId w:val="1"/>
        </w:numPr>
        <w:tabs>
          <w:tab w:val="left" w:pos="0"/>
          <w:tab w:val="left" w:pos="1134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96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B7E02" w:rsidRPr="002B796A">
        <w:rPr>
          <w:rFonts w:ascii="Times New Roman" w:hAnsi="Times New Roman" w:cs="Times New Roman"/>
          <w:sz w:val="28"/>
          <w:szCs w:val="28"/>
        </w:rPr>
        <w:t>Положение о порядке предоставления в аренду муниципального имущества города Чебоксары</w:t>
      </w:r>
      <w:r w:rsidRPr="002B796A">
        <w:rPr>
          <w:rFonts w:ascii="Times New Roman" w:hAnsi="Times New Roman" w:cs="Times New Roman"/>
          <w:sz w:val="28"/>
          <w:szCs w:val="28"/>
        </w:rPr>
        <w:t>, утвержденно</w:t>
      </w:r>
      <w:r w:rsidR="00440844">
        <w:rPr>
          <w:rFonts w:ascii="Times New Roman" w:hAnsi="Times New Roman" w:cs="Times New Roman"/>
          <w:sz w:val="28"/>
          <w:szCs w:val="28"/>
        </w:rPr>
        <w:t>е</w:t>
      </w:r>
      <w:r w:rsidRPr="002B796A">
        <w:rPr>
          <w:rFonts w:ascii="Times New Roman" w:hAnsi="Times New Roman" w:cs="Times New Roman"/>
          <w:sz w:val="28"/>
          <w:szCs w:val="28"/>
        </w:rPr>
        <w:t xml:space="preserve"> решением Чебоксарского го</w:t>
      </w:r>
      <w:r w:rsidR="00440844">
        <w:rPr>
          <w:rFonts w:ascii="Times New Roman" w:hAnsi="Times New Roman" w:cs="Times New Roman"/>
          <w:sz w:val="28"/>
          <w:szCs w:val="28"/>
        </w:rPr>
        <w:t xml:space="preserve">родского Собрания депутатов от </w:t>
      </w:r>
      <w:r w:rsidRPr="002B796A">
        <w:rPr>
          <w:rFonts w:ascii="Times New Roman" w:hAnsi="Times New Roman" w:cs="Times New Roman"/>
          <w:sz w:val="28"/>
          <w:szCs w:val="28"/>
        </w:rPr>
        <w:t>3 ноября 2020 года № 48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A71F5" w:rsidRDefault="006E288F" w:rsidP="00440844">
      <w:pPr>
        <w:pStyle w:val="a8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</w:t>
      </w:r>
      <w:r w:rsidR="002B796A">
        <w:rPr>
          <w:rFonts w:ascii="Times New Roman" w:hAnsi="Times New Roman" w:cs="Times New Roman"/>
          <w:sz w:val="28"/>
          <w:szCs w:val="28"/>
        </w:rPr>
        <w:t xml:space="preserve"> </w:t>
      </w:r>
      <w:r w:rsidR="004F637B">
        <w:rPr>
          <w:rFonts w:ascii="Times New Roman" w:hAnsi="Times New Roman" w:cs="Times New Roman"/>
          <w:sz w:val="28"/>
          <w:szCs w:val="28"/>
        </w:rPr>
        <w:t>1</w:t>
      </w:r>
      <w:r w:rsidR="002B796A" w:rsidRPr="002B796A">
        <w:rPr>
          <w:rFonts w:ascii="Times New Roman" w:hAnsi="Times New Roman" w:cs="Times New Roman"/>
          <w:sz w:val="28"/>
          <w:szCs w:val="28"/>
        </w:rPr>
        <w:t xml:space="preserve"> </w:t>
      </w:r>
      <w:r w:rsidR="002B796A">
        <w:rPr>
          <w:rFonts w:ascii="Times New Roman" w:hAnsi="Times New Roman" w:cs="Times New Roman"/>
          <w:sz w:val="28"/>
          <w:szCs w:val="28"/>
        </w:rPr>
        <w:t>«Общие положения»</w:t>
      </w:r>
      <w:r w:rsidR="00440844">
        <w:rPr>
          <w:rFonts w:ascii="Times New Roman" w:hAnsi="Times New Roman" w:cs="Times New Roman"/>
          <w:sz w:val="28"/>
          <w:szCs w:val="28"/>
        </w:rPr>
        <w:t>:</w:t>
      </w:r>
    </w:p>
    <w:p w:rsidR="00A271E7" w:rsidRDefault="00A271E7" w:rsidP="00440844">
      <w:pPr>
        <w:pStyle w:val="a8"/>
        <w:numPr>
          <w:ilvl w:val="2"/>
          <w:numId w:val="1"/>
        </w:numPr>
        <w:tabs>
          <w:tab w:val="left" w:pos="0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1.1 изложить в следующей редакции:</w:t>
      </w:r>
    </w:p>
    <w:p w:rsidR="00A271E7" w:rsidRPr="00A271E7" w:rsidRDefault="00A271E7" w:rsidP="0044084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71E7">
        <w:rPr>
          <w:rFonts w:ascii="Times New Roman" w:hAnsi="Times New Roman" w:cs="Times New Roman"/>
          <w:sz w:val="28"/>
          <w:szCs w:val="28"/>
        </w:rPr>
        <w:t>Положение о порядке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в аренду </w:t>
      </w:r>
      <w:r w:rsidRPr="00A271E7">
        <w:rPr>
          <w:rFonts w:ascii="Times New Roman" w:hAnsi="Times New Roman" w:cs="Times New Roman"/>
          <w:sz w:val="28"/>
          <w:szCs w:val="28"/>
        </w:rPr>
        <w:t>муниципального иму</w:t>
      </w:r>
      <w:r w:rsidR="00440844">
        <w:rPr>
          <w:rFonts w:ascii="Times New Roman" w:hAnsi="Times New Roman" w:cs="Times New Roman"/>
          <w:sz w:val="28"/>
          <w:szCs w:val="28"/>
        </w:rPr>
        <w:t xml:space="preserve">щества города Чебоксары (далее – </w:t>
      </w:r>
      <w:r w:rsidRPr="00A271E7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Гражданским кодексом Российской Федерации, Федеральным закон</w:t>
      </w:r>
      <w:r w:rsidR="00440844">
        <w:rPr>
          <w:rFonts w:ascii="Times New Roman" w:hAnsi="Times New Roman" w:cs="Times New Roman"/>
          <w:sz w:val="28"/>
          <w:szCs w:val="28"/>
        </w:rPr>
        <w:t>ом от 6 октября 2003 года № 131–</w:t>
      </w:r>
      <w:r w:rsidRPr="00A271E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26 июля 2006 года № 135</w:t>
      </w:r>
      <w:r w:rsidR="00440844">
        <w:rPr>
          <w:rFonts w:ascii="Times New Roman" w:hAnsi="Times New Roman" w:cs="Times New Roman"/>
          <w:sz w:val="28"/>
          <w:szCs w:val="28"/>
        </w:rPr>
        <w:t>–</w:t>
      </w:r>
      <w:r w:rsidRPr="00A271E7">
        <w:rPr>
          <w:rFonts w:ascii="Times New Roman" w:hAnsi="Times New Roman" w:cs="Times New Roman"/>
          <w:sz w:val="28"/>
          <w:szCs w:val="28"/>
        </w:rPr>
        <w:t xml:space="preserve">ФЗ «О </w:t>
      </w:r>
      <w:r w:rsidRPr="00A271E7">
        <w:rPr>
          <w:rFonts w:ascii="Times New Roman" w:hAnsi="Times New Roman" w:cs="Times New Roman"/>
          <w:sz w:val="28"/>
          <w:szCs w:val="28"/>
        </w:rPr>
        <w:lastRenderedPageBreak/>
        <w:t>защите конкуренции», Уставом муниципального образования города Чебоксары - столицы Чувашской Республики.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796A" w:rsidRDefault="001B7C10" w:rsidP="00440844">
      <w:pPr>
        <w:pStyle w:val="a8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637B">
        <w:rPr>
          <w:rFonts w:ascii="Times New Roman" w:hAnsi="Times New Roman" w:cs="Times New Roman"/>
          <w:sz w:val="28"/>
          <w:szCs w:val="28"/>
        </w:rPr>
        <w:t>п</w:t>
      </w:r>
      <w:r w:rsidR="005A71F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71F5">
        <w:rPr>
          <w:rFonts w:ascii="Times New Roman" w:hAnsi="Times New Roman" w:cs="Times New Roman"/>
          <w:sz w:val="28"/>
          <w:szCs w:val="28"/>
        </w:rPr>
        <w:t xml:space="preserve"> 1.4:</w:t>
      </w:r>
    </w:p>
    <w:p w:rsidR="002B796A" w:rsidRDefault="001B7C10" w:rsidP="001B7C10">
      <w:pPr>
        <w:pStyle w:val="a8"/>
        <w:tabs>
          <w:tab w:val="left" w:pos="0"/>
          <w:tab w:val="left" w:pos="2694"/>
          <w:tab w:val="left" w:pos="3261"/>
          <w:tab w:val="left" w:pos="35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1.1.2.1. В абзаце втором слова </w:t>
      </w:r>
      <w:r w:rsidR="002B796A">
        <w:rPr>
          <w:rFonts w:ascii="Times New Roman" w:hAnsi="Times New Roman" w:cs="Times New Roman"/>
          <w:sz w:val="28"/>
          <w:szCs w:val="28"/>
        </w:rPr>
        <w:t>«</w:t>
      </w:r>
      <w:r w:rsidRPr="001B7C10">
        <w:rPr>
          <w:rFonts w:ascii="Times New Roman" w:hAnsi="Times New Roman" w:cs="Times New Roman"/>
          <w:sz w:val="28"/>
          <w:szCs w:val="28"/>
        </w:rPr>
        <w:t>Чебоксарский городской комитет по управлению имуществом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города Чебоксары (далее – </w:t>
      </w:r>
      <w:r w:rsidRPr="001B7C10">
        <w:rPr>
          <w:rFonts w:ascii="Times New Roman" w:hAnsi="Times New Roman" w:cs="Times New Roman"/>
          <w:sz w:val="28"/>
          <w:szCs w:val="28"/>
        </w:rPr>
        <w:t>Горкомимущество)</w:t>
      </w:r>
      <w:r>
        <w:rPr>
          <w:rFonts w:ascii="Times New Roman" w:hAnsi="Times New Roman" w:cs="Times New Roman"/>
          <w:sz w:val="28"/>
          <w:szCs w:val="28"/>
        </w:rPr>
        <w:t>;» заменить словами «</w:t>
      </w:r>
      <w:r w:rsidR="000404E3" w:rsidRPr="001B7C10">
        <w:rPr>
          <w:rFonts w:ascii="Times New Roman" w:hAnsi="Times New Roman" w:cs="Times New Roman"/>
          <w:sz w:val="28"/>
          <w:szCs w:val="28"/>
        </w:rPr>
        <w:t>администрация</w:t>
      </w:r>
      <w:r w:rsidR="002B796A" w:rsidRPr="001B7C10">
        <w:rPr>
          <w:rFonts w:ascii="Times New Roman" w:hAnsi="Times New Roman" w:cs="Times New Roman"/>
          <w:sz w:val="28"/>
          <w:szCs w:val="28"/>
        </w:rPr>
        <w:t xml:space="preserve"> города Чебокс</w:t>
      </w:r>
      <w:r w:rsidR="004F637B" w:rsidRPr="001B7C10">
        <w:rPr>
          <w:rFonts w:ascii="Times New Roman" w:hAnsi="Times New Roman" w:cs="Times New Roman"/>
          <w:sz w:val="28"/>
          <w:szCs w:val="28"/>
        </w:rPr>
        <w:t>а</w:t>
      </w:r>
      <w:r w:rsidR="002B796A" w:rsidRPr="001B7C10">
        <w:rPr>
          <w:rFonts w:ascii="Times New Roman" w:hAnsi="Times New Roman" w:cs="Times New Roman"/>
          <w:sz w:val="28"/>
          <w:szCs w:val="28"/>
        </w:rPr>
        <w:t>ры;».</w:t>
      </w:r>
    </w:p>
    <w:p w:rsidR="001B7C10" w:rsidRPr="001B7C10" w:rsidRDefault="001B7C10" w:rsidP="001B7C10">
      <w:pPr>
        <w:pStyle w:val="a8"/>
        <w:tabs>
          <w:tab w:val="left" w:pos="0"/>
          <w:tab w:val="left" w:pos="2694"/>
          <w:tab w:val="left" w:pos="3261"/>
          <w:tab w:val="left" w:pos="35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1.1.2.2. В абзацах третьем и четвертом слово «</w:t>
      </w:r>
      <w:proofErr w:type="spellStart"/>
      <w:r w:rsidRPr="001B7C10">
        <w:rPr>
          <w:rFonts w:ascii="Times New Roman" w:hAnsi="Times New Roman" w:cs="Times New Roman"/>
          <w:sz w:val="28"/>
          <w:szCs w:val="28"/>
        </w:rPr>
        <w:t>Горкомимуществом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заменить словами «администрацией города Чебоксары».</w:t>
      </w:r>
    </w:p>
    <w:p w:rsidR="00F05B13" w:rsidRPr="00F05B13" w:rsidRDefault="00F05B13" w:rsidP="00440844">
      <w:pPr>
        <w:pStyle w:val="a8"/>
        <w:tabs>
          <w:tab w:val="left" w:pos="2694"/>
          <w:tab w:val="left" w:pos="3261"/>
          <w:tab w:val="left" w:pos="35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13">
        <w:rPr>
          <w:rFonts w:ascii="Times New Roman" w:hAnsi="Times New Roman" w:cs="Times New Roman"/>
          <w:sz w:val="28"/>
          <w:szCs w:val="28"/>
        </w:rPr>
        <w:t>1.1.3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5B13">
        <w:rPr>
          <w:rFonts w:ascii="Times New Roman" w:hAnsi="Times New Roman" w:cs="Times New Roman"/>
          <w:sz w:val="28"/>
          <w:szCs w:val="28"/>
        </w:rPr>
        <w:t xml:space="preserve"> Пункт 1.6 изложить в следующей редакции:</w:t>
      </w:r>
    </w:p>
    <w:p w:rsidR="00F05B13" w:rsidRPr="00F05B13" w:rsidRDefault="00F05B13" w:rsidP="00440844">
      <w:pPr>
        <w:pStyle w:val="a8"/>
        <w:tabs>
          <w:tab w:val="left" w:pos="2694"/>
          <w:tab w:val="left" w:pos="3261"/>
          <w:tab w:val="left" w:pos="35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13">
        <w:rPr>
          <w:rFonts w:ascii="Times New Roman" w:hAnsi="Times New Roman" w:cs="Times New Roman"/>
          <w:sz w:val="28"/>
          <w:szCs w:val="28"/>
        </w:rPr>
        <w:t>«1.6. Административные процедуры по предоставлению в аренду муниципального имущества устанавливаются Административным регламентом администрации города Чебоксары предоставлени</w:t>
      </w:r>
      <w:r w:rsidR="00E71990">
        <w:rPr>
          <w:rFonts w:ascii="Times New Roman" w:hAnsi="Times New Roman" w:cs="Times New Roman"/>
          <w:sz w:val="28"/>
          <w:szCs w:val="28"/>
        </w:rPr>
        <w:t>я</w:t>
      </w:r>
      <w:r w:rsidRPr="00F05B13">
        <w:rPr>
          <w:rFonts w:ascii="Times New Roman" w:hAnsi="Times New Roman" w:cs="Times New Roman"/>
          <w:sz w:val="28"/>
          <w:szCs w:val="28"/>
        </w:rPr>
        <w:t xml:space="preserve"> муниципальной услуги «Передача муниципального имущества в аренду», утвержденным постановлением администрации города Чебоксары</w:t>
      </w:r>
      <w:r w:rsidR="00B81A6F">
        <w:rPr>
          <w:rFonts w:ascii="Times New Roman" w:hAnsi="Times New Roman" w:cs="Times New Roman"/>
          <w:sz w:val="28"/>
          <w:szCs w:val="28"/>
        </w:rPr>
        <w:t>.</w:t>
      </w:r>
      <w:r w:rsidRPr="00F05B13">
        <w:rPr>
          <w:rFonts w:ascii="Times New Roman" w:hAnsi="Times New Roman" w:cs="Times New Roman"/>
          <w:sz w:val="28"/>
          <w:szCs w:val="28"/>
        </w:rPr>
        <w:t>».</w:t>
      </w:r>
    </w:p>
    <w:p w:rsidR="00F505DE" w:rsidRPr="00F05B13" w:rsidRDefault="002B796A" w:rsidP="00440844">
      <w:pPr>
        <w:spacing w:line="360" w:lineRule="auto"/>
        <w:ind w:firstLine="709"/>
        <w:jc w:val="both"/>
        <w:rPr>
          <w:szCs w:val="28"/>
        </w:rPr>
      </w:pPr>
      <w:r w:rsidRPr="00F05B13">
        <w:rPr>
          <w:szCs w:val="28"/>
        </w:rPr>
        <w:t>1.</w:t>
      </w:r>
      <w:r w:rsidR="005A71F5" w:rsidRPr="00F05B13">
        <w:rPr>
          <w:szCs w:val="28"/>
        </w:rPr>
        <w:t>1.</w:t>
      </w:r>
      <w:r w:rsidR="0010541A">
        <w:rPr>
          <w:szCs w:val="28"/>
        </w:rPr>
        <w:t>4.</w:t>
      </w:r>
      <w:r w:rsidRPr="00F05B13">
        <w:rPr>
          <w:szCs w:val="28"/>
        </w:rPr>
        <w:t xml:space="preserve"> </w:t>
      </w:r>
      <w:r w:rsidR="00DF5C10">
        <w:rPr>
          <w:szCs w:val="28"/>
        </w:rPr>
        <w:t>В а</w:t>
      </w:r>
      <w:r w:rsidR="004F637B" w:rsidRPr="00F05B13">
        <w:rPr>
          <w:szCs w:val="28"/>
        </w:rPr>
        <w:t>бзац</w:t>
      </w:r>
      <w:r w:rsidR="00DF5C10">
        <w:rPr>
          <w:szCs w:val="28"/>
        </w:rPr>
        <w:t>е втором</w:t>
      </w:r>
      <w:r w:rsidR="004F637B" w:rsidRPr="00F05B13">
        <w:rPr>
          <w:szCs w:val="28"/>
        </w:rPr>
        <w:t xml:space="preserve"> п</w:t>
      </w:r>
      <w:r w:rsidR="00F505DE" w:rsidRPr="00F05B13">
        <w:rPr>
          <w:szCs w:val="28"/>
        </w:rPr>
        <w:t>ункт</w:t>
      </w:r>
      <w:r w:rsidR="004F637B" w:rsidRPr="00F05B13">
        <w:rPr>
          <w:szCs w:val="28"/>
        </w:rPr>
        <w:t>а</w:t>
      </w:r>
      <w:r w:rsidR="00F505DE" w:rsidRPr="00F05B13">
        <w:rPr>
          <w:szCs w:val="28"/>
        </w:rPr>
        <w:t xml:space="preserve"> 1.9 </w:t>
      </w:r>
      <w:r w:rsidR="00DF5C10">
        <w:rPr>
          <w:szCs w:val="28"/>
        </w:rPr>
        <w:t>слова «</w:t>
      </w:r>
      <w:r w:rsidR="00DF5C10" w:rsidRPr="00DF5C10">
        <w:rPr>
          <w:szCs w:val="28"/>
        </w:rPr>
        <w:t>Чебоксарского городского комитета по управлению имуществом администрации города Чебоксары</w:t>
      </w:r>
      <w:r w:rsidR="00DF5C10">
        <w:rPr>
          <w:szCs w:val="28"/>
        </w:rPr>
        <w:t>» заменить словами</w:t>
      </w:r>
      <w:r w:rsidR="00DF5C10" w:rsidRPr="00DF5C10">
        <w:rPr>
          <w:szCs w:val="28"/>
        </w:rPr>
        <w:t xml:space="preserve"> </w:t>
      </w:r>
      <w:r w:rsidR="00DF5C10">
        <w:rPr>
          <w:szCs w:val="28"/>
        </w:rPr>
        <w:t>«</w:t>
      </w:r>
      <w:r w:rsidR="004F637B" w:rsidRPr="00F05B13">
        <w:rPr>
          <w:szCs w:val="28"/>
        </w:rPr>
        <w:t>администрации города Чебоксары</w:t>
      </w:r>
      <w:r w:rsidR="00F505DE" w:rsidRPr="00F05B13">
        <w:rPr>
          <w:szCs w:val="28"/>
        </w:rPr>
        <w:t>;</w:t>
      </w:r>
      <w:r w:rsidR="004F637B" w:rsidRPr="00F05B13">
        <w:rPr>
          <w:szCs w:val="28"/>
        </w:rPr>
        <w:t>».</w:t>
      </w:r>
    </w:p>
    <w:p w:rsidR="00F505DE" w:rsidRPr="00F05B13" w:rsidRDefault="005A71F5" w:rsidP="00440844">
      <w:pPr>
        <w:pStyle w:val="a8"/>
        <w:tabs>
          <w:tab w:val="left" w:pos="2694"/>
          <w:tab w:val="left" w:pos="3261"/>
          <w:tab w:val="left" w:pos="35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13">
        <w:rPr>
          <w:rFonts w:ascii="Times New Roman" w:hAnsi="Times New Roman" w:cs="Times New Roman"/>
          <w:sz w:val="28"/>
          <w:szCs w:val="28"/>
        </w:rPr>
        <w:t>1.1.</w:t>
      </w:r>
      <w:r w:rsidR="00DF5C10">
        <w:rPr>
          <w:rFonts w:ascii="Times New Roman" w:hAnsi="Times New Roman" w:cs="Times New Roman"/>
          <w:sz w:val="28"/>
          <w:szCs w:val="28"/>
        </w:rPr>
        <w:t>5</w:t>
      </w:r>
      <w:r w:rsidRPr="00F05B13">
        <w:rPr>
          <w:rFonts w:ascii="Times New Roman" w:hAnsi="Times New Roman" w:cs="Times New Roman"/>
          <w:sz w:val="28"/>
          <w:szCs w:val="28"/>
        </w:rPr>
        <w:t>.</w:t>
      </w:r>
      <w:r w:rsidR="00DF5C10">
        <w:rPr>
          <w:rFonts w:ascii="Times New Roman" w:hAnsi="Times New Roman" w:cs="Times New Roman"/>
          <w:sz w:val="28"/>
          <w:szCs w:val="28"/>
        </w:rPr>
        <w:t xml:space="preserve"> Пункт 1.11</w:t>
      </w:r>
      <w:r w:rsidR="00F505DE" w:rsidRPr="00F05B13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F5C10" w:rsidRDefault="00F05B13" w:rsidP="00440844">
      <w:pPr>
        <w:pStyle w:val="a8"/>
        <w:tabs>
          <w:tab w:val="left" w:pos="2694"/>
          <w:tab w:val="left" w:pos="3261"/>
          <w:tab w:val="left" w:pos="35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13">
        <w:rPr>
          <w:rFonts w:ascii="Times New Roman" w:hAnsi="Times New Roman" w:cs="Times New Roman"/>
          <w:sz w:val="28"/>
          <w:szCs w:val="28"/>
        </w:rPr>
        <w:t>1.1.</w:t>
      </w:r>
      <w:r w:rsidR="00DF5C10">
        <w:rPr>
          <w:rFonts w:ascii="Times New Roman" w:hAnsi="Times New Roman" w:cs="Times New Roman"/>
          <w:sz w:val="28"/>
          <w:szCs w:val="28"/>
        </w:rPr>
        <w:t>6</w:t>
      </w:r>
      <w:r w:rsidRPr="00F05B13">
        <w:rPr>
          <w:rFonts w:ascii="Times New Roman" w:hAnsi="Times New Roman" w:cs="Times New Roman"/>
          <w:sz w:val="28"/>
          <w:szCs w:val="28"/>
        </w:rPr>
        <w:t xml:space="preserve">. </w:t>
      </w:r>
      <w:r w:rsidR="00DF5C10">
        <w:rPr>
          <w:rFonts w:ascii="Times New Roman" w:hAnsi="Times New Roman" w:cs="Times New Roman"/>
          <w:sz w:val="28"/>
          <w:szCs w:val="28"/>
        </w:rPr>
        <w:t xml:space="preserve">В </w:t>
      </w:r>
      <w:r w:rsidR="00DF5C10" w:rsidRPr="00DF5C10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DF5C10">
        <w:rPr>
          <w:rFonts w:ascii="Times New Roman" w:hAnsi="Times New Roman" w:cs="Times New Roman"/>
          <w:sz w:val="28"/>
          <w:szCs w:val="28"/>
        </w:rPr>
        <w:t>2</w:t>
      </w:r>
      <w:r w:rsidR="00DF5C10" w:rsidRPr="00DF5C10">
        <w:rPr>
          <w:rFonts w:ascii="Times New Roman" w:hAnsi="Times New Roman" w:cs="Times New Roman"/>
          <w:sz w:val="28"/>
          <w:szCs w:val="28"/>
        </w:rPr>
        <w:t xml:space="preserve"> «</w:t>
      </w:r>
      <w:r w:rsidR="00DF5C10">
        <w:rPr>
          <w:rFonts w:ascii="Times New Roman" w:hAnsi="Times New Roman" w:cs="Times New Roman"/>
          <w:sz w:val="28"/>
          <w:szCs w:val="28"/>
        </w:rPr>
        <w:t>П</w:t>
      </w:r>
      <w:r w:rsidR="00DF5C10" w:rsidRPr="00DF5C10">
        <w:rPr>
          <w:rFonts w:ascii="Times New Roman" w:hAnsi="Times New Roman" w:cs="Times New Roman"/>
          <w:sz w:val="28"/>
          <w:szCs w:val="28"/>
        </w:rPr>
        <w:t>редоставление муниципального имущества в аренду»</w:t>
      </w:r>
      <w:r w:rsidR="00DF5C10">
        <w:rPr>
          <w:rFonts w:ascii="Times New Roman" w:hAnsi="Times New Roman" w:cs="Times New Roman"/>
          <w:sz w:val="28"/>
          <w:szCs w:val="28"/>
        </w:rPr>
        <w:t>:</w:t>
      </w:r>
    </w:p>
    <w:p w:rsidR="00F05B13" w:rsidRPr="00F05B13" w:rsidRDefault="00DF5C10" w:rsidP="00440844">
      <w:pPr>
        <w:pStyle w:val="a8"/>
        <w:tabs>
          <w:tab w:val="left" w:pos="2694"/>
          <w:tab w:val="left" w:pos="3261"/>
          <w:tab w:val="left" w:pos="35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1.1.6.1. </w:t>
      </w:r>
      <w:r w:rsidRPr="00F05B13">
        <w:rPr>
          <w:rFonts w:ascii="Times New Roman" w:hAnsi="Times New Roman" w:cs="Times New Roman"/>
          <w:sz w:val="28"/>
          <w:szCs w:val="28"/>
        </w:rPr>
        <w:t xml:space="preserve">Пункт 2.1 </w:t>
      </w:r>
      <w:r w:rsidR="00F05B13" w:rsidRPr="00F05B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05B13" w:rsidRPr="00F05B13" w:rsidRDefault="00F05B13" w:rsidP="00440844">
      <w:pPr>
        <w:pStyle w:val="a8"/>
        <w:tabs>
          <w:tab w:val="left" w:pos="2694"/>
          <w:tab w:val="left" w:pos="3261"/>
          <w:tab w:val="left" w:pos="35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13">
        <w:rPr>
          <w:rFonts w:ascii="Times New Roman" w:hAnsi="Times New Roman" w:cs="Times New Roman"/>
          <w:sz w:val="28"/>
          <w:szCs w:val="28"/>
        </w:rPr>
        <w:t xml:space="preserve">«2.1. Заключение договора аренды муниципального имущества осуществляется в соответствии со статьей 17.1 Федерального закона от </w:t>
      </w:r>
      <w:r w:rsidR="00DF5C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05B13">
        <w:rPr>
          <w:rFonts w:ascii="Times New Roman" w:hAnsi="Times New Roman" w:cs="Times New Roman"/>
          <w:sz w:val="28"/>
          <w:szCs w:val="28"/>
        </w:rPr>
        <w:t>26</w:t>
      </w:r>
      <w:r w:rsidR="00DF5C1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E5E8C">
        <w:rPr>
          <w:rFonts w:ascii="Times New Roman" w:hAnsi="Times New Roman" w:cs="Times New Roman"/>
          <w:sz w:val="28"/>
          <w:szCs w:val="28"/>
        </w:rPr>
        <w:t>2</w:t>
      </w:r>
      <w:r w:rsidRPr="00F05B13">
        <w:rPr>
          <w:rFonts w:ascii="Times New Roman" w:hAnsi="Times New Roman" w:cs="Times New Roman"/>
          <w:sz w:val="28"/>
          <w:szCs w:val="28"/>
        </w:rPr>
        <w:t>006</w:t>
      </w:r>
      <w:r w:rsidR="00DF5C1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5B13">
        <w:rPr>
          <w:rFonts w:ascii="Times New Roman" w:hAnsi="Times New Roman" w:cs="Times New Roman"/>
          <w:sz w:val="28"/>
          <w:szCs w:val="28"/>
        </w:rPr>
        <w:t xml:space="preserve"> № 135</w:t>
      </w:r>
      <w:r w:rsidR="00DF5C10">
        <w:rPr>
          <w:rFonts w:ascii="Times New Roman" w:hAnsi="Times New Roman" w:cs="Times New Roman"/>
          <w:sz w:val="28"/>
          <w:szCs w:val="28"/>
        </w:rPr>
        <w:t>–</w:t>
      </w:r>
      <w:r w:rsidRPr="00F05B13">
        <w:rPr>
          <w:rFonts w:ascii="Times New Roman" w:hAnsi="Times New Roman" w:cs="Times New Roman"/>
          <w:sz w:val="28"/>
          <w:szCs w:val="28"/>
        </w:rPr>
        <w:t xml:space="preserve">ФЗ «О защите конкуренции» по результатам проведения торгов (конкурсов или аукционов) на право заключения таких договоров, за исключением случаев, предусмотренных данной статьей, в порядке, установленном Приказом Федеральной антимонопольной службы от </w:t>
      </w:r>
      <w:r w:rsidR="00E71990">
        <w:rPr>
          <w:rFonts w:ascii="Times New Roman" w:hAnsi="Times New Roman" w:cs="Times New Roman"/>
          <w:sz w:val="28"/>
          <w:szCs w:val="28"/>
        </w:rPr>
        <w:t>21</w:t>
      </w:r>
      <w:r w:rsidR="00DF5C1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71990">
        <w:rPr>
          <w:rFonts w:ascii="Times New Roman" w:hAnsi="Times New Roman" w:cs="Times New Roman"/>
          <w:sz w:val="28"/>
          <w:szCs w:val="28"/>
        </w:rPr>
        <w:t>2023</w:t>
      </w:r>
      <w:r w:rsidR="00DF5C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1990">
        <w:rPr>
          <w:rFonts w:ascii="Times New Roman" w:hAnsi="Times New Roman" w:cs="Times New Roman"/>
          <w:sz w:val="28"/>
          <w:szCs w:val="28"/>
        </w:rPr>
        <w:t xml:space="preserve"> № 147/23</w:t>
      </w:r>
      <w:r w:rsidRPr="00F05B13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конкурсов и</w:t>
      </w:r>
      <w:r w:rsidR="00E71990">
        <w:rPr>
          <w:rFonts w:ascii="Times New Roman" w:hAnsi="Times New Roman" w:cs="Times New Roman"/>
          <w:sz w:val="28"/>
          <w:szCs w:val="28"/>
        </w:rPr>
        <w:t>ли</w:t>
      </w:r>
      <w:r w:rsidRPr="00F05B13">
        <w:rPr>
          <w:rFonts w:ascii="Times New Roman" w:hAnsi="Times New Roman" w:cs="Times New Roman"/>
          <w:sz w:val="28"/>
          <w:szCs w:val="28"/>
        </w:rPr>
        <w:t xml:space="preserve"> аукционов на право заключения договоров аренды, договоров </w:t>
      </w:r>
      <w:r w:rsidRPr="00F05B13">
        <w:rPr>
          <w:rFonts w:ascii="Times New Roman" w:hAnsi="Times New Roman" w:cs="Times New Roman"/>
          <w:sz w:val="28"/>
          <w:szCs w:val="28"/>
        </w:rPr>
        <w:lastRenderedPageBreak/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конкурса.».</w:t>
      </w:r>
    </w:p>
    <w:p w:rsidR="00F05B13" w:rsidRPr="00F05B13" w:rsidRDefault="00F05B13" w:rsidP="00440844">
      <w:pPr>
        <w:pStyle w:val="a8"/>
        <w:tabs>
          <w:tab w:val="left" w:pos="2694"/>
          <w:tab w:val="left" w:pos="3261"/>
          <w:tab w:val="left" w:pos="35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13">
        <w:rPr>
          <w:rFonts w:ascii="Times New Roman" w:hAnsi="Times New Roman" w:cs="Times New Roman"/>
          <w:sz w:val="28"/>
          <w:szCs w:val="28"/>
        </w:rPr>
        <w:t>1.1.6.</w:t>
      </w:r>
      <w:r w:rsidR="00DF5C10">
        <w:rPr>
          <w:rFonts w:ascii="Times New Roman" w:hAnsi="Times New Roman" w:cs="Times New Roman"/>
          <w:sz w:val="28"/>
          <w:szCs w:val="28"/>
        </w:rPr>
        <w:t>2.</w:t>
      </w:r>
      <w:r w:rsidRPr="00F05B13">
        <w:rPr>
          <w:rFonts w:ascii="Times New Roman" w:hAnsi="Times New Roman" w:cs="Times New Roman"/>
          <w:sz w:val="28"/>
          <w:szCs w:val="28"/>
        </w:rPr>
        <w:t xml:space="preserve"> Пункт 2.2.4 изложить в следующей редакции:</w:t>
      </w:r>
    </w:p>
    <w:p w:rsidR="00F05B13" w:rsidRPr="00F05B13" w:rsidRDefault="00F05B13" w:rsidP="00440844">
      <w:pPr>
        <w:pStyle w:val="a8"/>
        <w:tabs>
          <w:tab w:val="left" w:pos="2694"/>
          <w:tab w:val="left" w:pos="3261"/>
          <w:tab w:val="left" w:pos="35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13">
        <w:rPr>
          <w:rFonts w:ascii="Times New Roman" w:hAnsi="Times New Roman" w:cs="Times New Roman"/>
          <w:sz w:val="28"/>
          <w:szCs w:val="28"/>
        </w:rPr>
        <w:t xml:space="preserve">«2.2.4. Заключение договора по результатам конкурса или аукциона осуществляется в </w:t>
      </w:r>
      <w:r w:rsidR="0027101C">
        <w:rPr>
          <w:rFonts w:ascii="Times New Roman" w:hAnsi="Times New Roman" w:cs="Times New Roman"/>
          <w:sz w:val="28"/>
          <w:szCs w:val="28"/>
        </w:rPr>
        <w:t>соответствии с П</w:t>
      </w:r>
      <w:r w:rsidR="0027101C" w:rsidRPr="00F05B13">
        <w:rPr>
          <w:rFonts w:ascii="Times New Roman" w:hAnsi="Times New Roman" w:cs="Times New Roman"/>
          <w:sz w:val="28"/>
          <w:szCs w:val="28"/>
        </w:rPr>
        <w:t>орядк</w:t>
      </w:r>
      <w:r w:rsidR="0027101C">
        <w:rPr>
          <w:rFonts w:ascii="Times New Roman" w:hAnsi="Times New Roman" w:cs="Times New Roman"/>
          <w:sz w:val="28"/>
          <w:szCs w:val="28"/>
        </w:rPr>
        <w:t>ом</w:t>
      </w:r>
      <w:r w:rsidR="0027101C" w:rsidRPr="00F05B13">
        <w:rPr>
          <w:rFonts w:ascii="Times New Roman" w:hAnsi="Times New Roman" w:cs="Times New Roman"/>
          <w:sz w:val="28"/>
          <w:szCs w:val="28"/>
        </w:rPr>
        <w:t xml:space="preserve"> проведения конкурсов и</w:t>
      </w:r>
      <w:r w:rsidR="0027101C">
        <w:rPr>
          <w:rFonts w:ascii="Times New Roman" w:hAnsi="Times New Roman" w:cs="Times New Roman"/>
          <w:sz w:val="28"/>
          <w:szCs w:val="28"/>
        </w:rPr>
        <w:t>ли</w:t>
      </w:r>
      <w:r w:rsidR="0027101C" w:rsidRPr="00F05B13">
        <w:rPr>
          <w:rFonts w:ascii="Times New Roman" w:hAnsi="Times New Roman" w:cs="Times New Roman"/>
          <w:sz w:val="28"/>
          <w:szCs w:val="28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r w:rsidRPr="00F05B13">
        <w:rPr>
          <w:rFonts w:ascii="Times New Roman" w:hAnsi="Times New Roman" w:cs="Times New Roman"/>
          <w:sz w:val="28"/>
          <w:szCs w:val="28"/>
        </w:rPr>
        <w:t>утвержденны</w:t>
      </w:r>
      <w:r w:rsidR="0027101C">
        <w:rPr>
          <w:rFonts w:ascii="Times New Roman" w:hAnsi="Times New Roman" w:cs="Times New Roman"/>
          <w:sz w:val="28"/>
          <w:szCs w:val="28"/>
        </w:rPr>
        <w:t>м</w:t>
      </w:r>
      <w:r w:rsidRPr="00F05B13">
        <w:rPr>
          <w:rFonts w:ascii="Times New Roman" w:hAnsi="Times New Roman" w:cs="Times New Roman"/>
          <w:sz w:val="28"/>
          <w:szCs w:val="28"/>
        </w:rPr>
        <w:t xml:space="preserve"> приказом Федеральной антимонопольной службы от </w:t>
      </w:r>
      <w:r w:rsidR="0027101C">
        <w:rPr>
          <w:rFonts w:ascii="Times New Roman" w:hAnsi="Times New Roman" w:cs="Times New Roman"/>
          <w:sz w:val="28"/>
          <w:szCs w:val="28"/>
        </w:rPr>
        <w:t>21</w:t>
      </w:r>
      <w:r w:rsidR="00255A6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7101C">
        <w:rPr>
          <w:rFonts w:ascii="Times New Roman" w:hAnsi="Times New Roman" w:cs="Times New Roman"/>
          <w:sz w:val="28"/>
          <w:szCs w:val="28"/>
        </w:rPr>
        <w:t>2023</w:t>
      </w:r>
      <w:r w:rsidR="00255A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5B13">
        <w:rPr>
          <w:rFonts w:ascii="Times New Roman" w:hAnsi="Times New Roman" w:cs="Times New Roman"/>
          <w:sz w:val="28"/>
          <w:szCs w:val="28"/>
        </w:rPr>
        <w:t xml:space="preserve"> № </w:t>
      </w:r>
      <w:r w:rsidR="0027101C">
        <w:rPr>
          <w:rFonts w:ascii="Times New Roman" w:hAnsi="Times New Roman" w:cs="Times New Roman"/>
          <w:sz w:val="28"/>
          <w:szCs w:val="28"/>
        </w:rPr>
        <w:t>147/23.</w:t>
      </w:r>
      <w:r w:rsidRPr="00F05B13">
        <w:rPr>
          <w:rFonts w:ascii="Times New Roman" w:hAnsi="Times New Roman" w:cs="Times New Roman"/>
          <w:sz w:val="28"/>
          <w:szCs w:val="28"/>
        </w:rPr>
        <w:t>».</w:t>
      </w:r>
    </w:p>
    <w:p w:rsidR="001E57E0" w:rsidRDefault="001E57E0" w:rsidP="00440844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F05B13">
        <w:rPr>
          <w:szCs w:val="28"/>
        </w:rPr>
        <w:t>Настоящее решение вступает в силу со дня его официального опубликования.</w:t>
      </w:r>
    </w:p>
    <w:p w:rsidR="00B90251" w:rsidRPr="00B90251" w:rsidRDefault="00B90251" w:rsidP="00B90251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B90251">
        <w:rPr>
          <w:szCs w:val="28"/>
        </w:rPr>
        <w:t>Опубликовать настоящее решение в Вестнике органов местного самоуправления го</w:t>
      </w:r>
      <w:r w:rsidR="00C92987">
        <w:rPr>
          <w:szCs w:val="28"/>
        </w:rPr>
        <w:t xml:space="preserve">рода Чебоксары и разместить </w:t>
      </w:r>
      <w:r w:rsidRPr="00B90251">
        <w:rPr>
          <w:szCs w:val="28"/>
        </w:rPr>
        <w:t>на сайте Чебоксарского городского Собрания депутатов в информационно-телекоммуникационной сети «Интернет».</w:t>
      </w:r>
    </w:p>
    <w:p w:rsidR="001E57E0" w:rsidRDefault="001E57E0" w:rsidP="00440844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05B13">
        <w:rPr>
          <w:szCs w:val="28"/>
        </w:rPr>
        <w:t>Контроль за исполнением настоящего решения возложить на постоянную комиссию Чебоксарского</w:t>
      </w:r>
      <w:r>
        <w:t xml:space="preserve"> городского Собрания депутатов по бюджету.</w:t>
      </w:r>
    </w:p>
    <w:p w:rsidR="00255A65" w:rsidRDefault="00255A65" w:rsidP="008C29D7">
      <w:pPr>
        <w:spacing w:line="360" w:lineRule="auto"/>
        <w:jc w:val="both"/>
      </w:pP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4537"/>
        <w:gridCol w:w="708"/>
        <w:gridCol w:w="4252"/>
      </w:tblGrid>
      <w:tr w:rsidR="00255A65" w:rsidTr="00255A65">
        <w:tc>
          <w:tcPr>
            <w:tcW w:w="4537" w:type="dxa"/>
          </w:tcPr>
          <w:p w:rsidR="00255A65" w:rsidRDefault="00255A65" w:rsidP="00255A65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Чебоксарского городского Собрания депутатов</w:t>
            </w:r>
          </w:p>
          <w:p w:rsidR="00255A65" w:rsidRDefault="00255A65" w:rsidP="00255A65">
            <w:pPr>
              <w:jc w:val="both"/>
              <w:rPr>
                <w:szCs w:val="28"/>
                <w:lang w:eastAsia="en-US"/>
              </w:rPr>
            </w:pPr>
          </w:p>
          <w:p w:rsidR="00255A65" w:rsidRDefault="00255A65" w:rsidP="00255A65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________________ Е.Н. </w:t>
            </w:r>
            <w:proofErr w:type="spellStart"/>
            <w:r>
              <w:rPr>
                <w:szCs w:val="28"/>
                <w:lang w:eastAsia="en-US"/>
              </w:rPr>
              <w:t>Кадышев</w:t>
            </w:r>
            <w:proofErr w:type="spellEnd"/>
          </w:p>
        </w:tc>
        <w:tc>
          <w:tcPr>
            <w:tcW w:w="708" w:type="dxa"/>
          </w:tcPr>
          <w:p w:rsidR="00255A65" w:rsidRDefault="00255A65" w:rsidP="00255A6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255A65" w:rsidRDefault="00B90251" w:rsidP="00255A65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</w:t>
            </w:r>
            <w:r w:rsidR="00255A65">
              <w:rPr>
                <w:szCs w:val="28"/>
                <w:lang w:eastAsia="en-US"/>
              </w:rPr>
              <w:t xml:space="preserve">Глава города Чебоксары                                                                 </w:t>
            </w:r>
          </w:p>
          <w:p w:rsidR="00255A65" w:rsidRDefault="00255A65" w:rsidP="00255A65">
            <w:pPr>
              <w:jc w:val="both"/>
              <w:rPr>
                <w:szCs w:val="28"/>
                <w:lang w:eastAsia="en-US"/>
              </w:rPr>
            </w:pPr>
          </w:p>
          <w:p w:rsidR="00255A65" w:rsidRDefault="00255A65" w:rsidP="00255A65">
            <w:pPr>
              <w:jc w:val="both"/>
              <w:rPr>
                <w:szCs w:val="28"/>
                <w:lang w:eastAsia="en-US"/>
              </w:rPr>
            </w:pPr>
          </w:p>
          <w:p w:rsidR="00255A65" w:rsidRDefault="00B90251" w:rsidP="00255A65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</w:t>
            </w:r>
            <w:r w:rsidR="00255A65">
              <w:rPr>
                <w:szCs w:val="28"/>
                <w:lang w:eastAsia="en-US"/>
              </w:rPr>
              <w:t>________________Д.В. Спирин</w:t>
            </w:r>
          </w:p>
        </w:tc>
      </w:tr>
    </w:tbl>
    <w:p w:rsidR="006E288F" w:rsidRDefault="006E288F" w:rsidP="001E57E0">
      <w:pPr>
        <w:ind w:right="-1"/>
        <w:jc w:val="both"/>
      </w:pPr>
    </w:p>
    <w:p w:rsidR="006E288F" w:rsidRDefault="006E288F" w:rsidP="001E57E0">
      <w:pPr>
        <w:ind w:right="-1"/>
        <w:jc w:val="both"/>
      </w:pPr>
    </w:p>
    <w:sectPr w:rsidR="006E288F" w:rsidSect="00440844">
      <w:headerReference w:type="default" r:id="rId9"/>
      <w:pgSz w:w="11907" w:h="16840" w:code="9"/>
      <w:pgMar w:top="993" w:right="850" w:bottom="1134" w:left="184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E6" w:rsidRDefault="00C814E6">
      <w:r>
        <w:separator/>
      </w:r>
    </w:p>
  </w:endnote>
  <w:endnote w:type="continuationSeparator" w:id="0">
    <w:p w:rsidR="00C814E6" w:rsidRDefault="00C8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E6" w:rsidRDefault="00C814E6">
      <w:r>
        <w:separator/>
      </w:r>
    </w:p>
  </w:footnote>
  <w:footnote w:type="continuationSeparator" w:id="0">
    <w:p w:rsidR="00C814E6" w:rsidRDefault="00C81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288865"/>
      <w:docPartObj>
        <w:docPartGallery w:val="Page Numbers (Top of Page)"/>
        <w:docPartUnique/>
      </w:docPartObj>
    </w:sdtPr>
    <w:sdtEndPr/>
    <w:sdtContent>
      <w:p w:rsidR="00440844" w:rsidRDefault="004408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BB">
          <w:rPr>
            <w:noProof/>
          </w:rPr>
          <w:t>3</w:t>
        </w:r>
        <w:r>
          <w:fldChar w:fldCharType="end"/>
        </w:r>
      </w:p>
    </w:sdtContent>
  </w:sdt>
  <w:p w:rsidR="00440844" w:rsidRDefault="00440844" w:rsidP="0044084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66B7"/>
    <w:multiLevelType w:val="multilevel"/>
    <w:tmpl w:val="100CEF4C"/>
    <w:lvl w:ilvl="0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6" w:hanging="2160"/>
      </w:pPr>
      <w:rPr>
        <w:rFonts w:hint="default"/>
      </w:rPr>
    </w:lvl>
  </w:abstractNum>
  <w:abstractNum w:abstractNumId="1" w15:restartNumberingAfterBreak="0">
    <w:nsid w:val="0EBC683C"/>
    <w:multiLevelType w:val="hybridMultilevel"/>
    <w:tmpl w:val="69C413A4"/>
    <w:lvl w:ilvl="0" w:tplc="AA84F7EA">
      <w:start w:val="2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42ACE"/>
    <w:multiLevelType w:val="hybridMultilevel"/>
    <w:tmpl w:val="5C826F36"/>
    <w:lvl w:ilvl="0" w:tplc="9EF242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EF3E98"/>
    <w:multiLevelType w:val="hybridMultilevel"/>
    <w:tmpl w:val="2D1C0DAA"/>
    <w:lvl w:ilvl="0" w:tplc="ACF243BE">
      <w:start w:val="26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 w15:restartNumberingAfterBreak="0">
    <w:nsid w:val="5338543E"/>
    <w:multiLevelType w:val="hybridMultilevel"/>
    <w:tmpl w:val="C9C40A72"/>
    <w:lvl w:ilvl="0" w:tplc="90AA4B5E">
      <w:start w:val="22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5BA5101E"/>
    <w:multiLevelType w:val="multilevel"/>
    <w:tmpl w:val="4F8C24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02"/>
    <w:rsid w:val="0003197F"/>
    <w:rsid w:val="00032B09"/>
    <w:rsid w:val="000404E3"/>
    <w:rsid w:val="00052D8D"/>
    <w:rsid w:val="000966D2"/>
    <w:rsid w:val="000A493E"/>
    <w:rsid w:val="000C53C5"/>
    <w:rsid w:val="000E673C"/>
    <w:rsid w:val="0010541A"/>
    <w:rsid w:val="00145F9C"/>
    <w:rsid w:val="001519E2"/>
    <w:rsid w:val="001B3150"/>
    <w:rsid w:val="001B7C10"/>
    <w:rsid w:val="001D2F9A"/>
    <w:rsid w:val="001D792F"/>
    <w:rsid w:val="001D7965"/>
    <w:rsid w:val="001E57E0"/>
    <w:rsid w:val="001F13D0"/>
    <w:rsid w:val="0021605C"/>
    <w:rsid w:val="00234710"/>
    <w:rsid w:val="00237487"/>
    <w:rsid w:val="00255A65"/>
    <w:rsid w:val="0027101C"/>
    <w:rsid w:val="00271AD2"/>
    <w:rsid w:val="002B5928"/>
    <w:rsid w:val="002B796A"/>
    <w:rsid w:val="00307DCA"/>
    <w:rsid w:val="00310722"/>
    <w:rsid w:val="003313A5"/>
    <w:rsid w:val="003503FB"/>
    <w:rsid w:val="00352E60"/>
    <w:rsid w:val="0036238F"/>
    <w:rsid w:val="003F61DF"/>
    <w:rsid w:val="00440844"/>
    <w:rsid w:val="004F637B"/>
    <w:rsid w:val="00505F96"/>
    <w:rsid w:val="00511CAE"/>
    <w:rsid w:val="005258A5"/>
    <w:rsid w:val="00562340"/>
    <w:rsid w:val="005A71F5"/>
    <w:rsid w:val="005F6EFC"/>
    <w:rsid w:val="00621856"/>
    <w:rsid w:val="00622602"/>
    <w:rsid w:val="00637D78"/>
    <w:rsid w:val="00644F37"/>
    <w:rsid w:val="006B6EB0"/>
    <w:rsid w:val="006E288F"/>
    <w:rsid w:val="006E342C"/>
    <w:rsid w:val="006F73EC"/>
    <w:rsid w:val="00735587"/>
    <w:rsid w:val="00793BCE"/>
    <w:rsid w:val="0079774C"/>
    <w:rsid w:val="007B769A"/>
    <w:rsid w:val="00843C2B"/>
    <w:rsid w:val="008C29D7"/>
    <w:rsid w:val="008D2FA2"/>
    <w:rsid w:val="008E5E8C"/>
    <w:rsid w:val="009073FA"/>
    <w:rsid w:val="00910022"/>
    <w:rsid w:val="00982100"/>
    <w:rsid w:val="009972D9"/>
    <w:rsid w:val="009E1499"/>
    <w:rsid w:val="00A0068D"/>
    <w:rsid w:val="00A271E7"/>
    <w:rsid w:val="00A4564E"/>
    <w:rsid w:val="00A504D2"/>
    <w:rsid w:val="00A83F0C"/>
    <w:rsid w:val="00A93AEC"/>
    <w:rsid w:val="00AA0F33"/>
    <w:rsid w:val="00AE7B1E"/>
    <w:rsid w:val="00B00A93"/>
    <w:rsid w:val="00B754AE"/>
    <w:rsid w:val="00B81A6F"/>
    <w:rsid w:val="00B90251"/>
    <w:rsid w:val="00BA1CA0"/>
    <w:rsid w:val="00BA4CDF"/>
    <w:rsid w:val="00BB7E02"/>
    <w:rsid w:val="00BC6B11"/>
    <w:rsid w:val="00C814E6"/>
    <w:rsid w:val="00C92987"/>
    <w:rsid w:val="00C94E5D"/>
    <w:rsid w:val="00CB5052"/>
    <w:rsid w:val="00CE03D3"/>
    <w:rsid w:val="00D15C67"/>
    <w:rsid w:val="00D1642D"/>
    <w:rsid w:val="00D25E61"/>
    <w:rsid w:val="00D62388"/>
    <w:rsid w:val="00D97C6C"/>
    <w:rsid w:val="00DB64A8"/>
    <w:rsid w:val="00DF5C10"/>
    <w:rsid w:val="00E034D9"/>
    <w:rsid w:val="00E43019"/>
    <w:rsid w:val="00E6502F"/>
    <w:rsid w:val="00E71990"/>
    <w:rsid w:val="00EB3638"/>
    <w:rsid w:val="00F05B13"/>
    <w:rsid w:val="00F24658"/>
    <w:rsid w:val="00F36090"/>
    <w:rsid w:val="00F505DE"/>
    <w:rsid w:val="00F53329"/>
    <w:rsid w:val="00F67FBB"/>
    <w:rsid w:val="00F76507"/>
    <w:rsid w:val="00FA7997"/>
    <w:rsid w:val="00FE0A85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4A663BD-82E1-4D48-AEE4-98D50012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ind w:left="317"/>
      <w:jc w:val="center"/>
      <w:outlineLvl w:val="0"/>
    </w:pPr>
    <w:rPr>
      <w:b/>
      <w:spacing w:val="100"/>
      <w:sz w:val="24"/>
    </w:rPr>
  </w:style>
  <w:style w:type="paragraph" w:styleId="2">
    <w:name w:val="heading 2"/>
    <w:basedOn w:val="a"/>
    <w:next w:val="a"/>
    <w:qFormat/>
    <w:pPr>
      <w:keepNext/>
      <w:ind w:right="33"/>
      <w:jc w:val="center"/>
      <w:outlineLvl w:val="1"/>
    </w:pPr>
    <w:rPr>
      <w:b/>
      <w:spacing w:val="100"/>
      <w:sz w:val="24"/>
    </w:rPr>
  </w:style>
  <w:style w:type="paragraph" w:styleId="3">
    <w:name w:val="heading 3"/>
    <w:basedOn w:val="a"/>
    <w:next w:val="a"/>
    <w:qFormat/>
    <w:pPr>
      <w:keepNext/>
      <w:ind w:left="317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altica Chv" w:hAnsi="Baltica Chv"/>
      <w:b/>
      <w:caps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3F61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1D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D2FA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Нормальный (таблица)"/>
    <w:basedOn w:val="a"/>
    <w:next w:val="a"/>
    <w:uiPriority w:val="99"/>
    <w:rsid w:val="008D2FA2"/>
    <w:pPr>
      <w:widowControl w:val="0"/>
      <w:overflowPunct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8D2FA2"/>
    <w:pPr>
      <w:widowControl w:val="0"/>
      <w:overflowPunct/>
      <w:textAlignment w:val="auto"/>
    </w:pPr>
    <w:rPr>
      <w:rFonts w:ascii="Arial" w:eastAsiaTheme="minorEastAsia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408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56;&#1048;&#1057;&#1054;&#1042;\&#1054;&#1056;&#1043;&#1054;&#1058;&#1044;&#1045;&#1051;\&#1041;&#1083;&#1072;&#1085;&#1082;&#1080;\&#1088;&#1077;&#1096;&#1077;&#1085;&#1080;&#1077;%20&#1063;&#1075;&#1057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9117-2F81-40EA-92F7-4A08B1EA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ЧгСд</Template>
  <TotalTime>241</TotalTime>
  <Pages>3</Pages>
  <Words>524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Mayor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Таврина О.Ю.</dc:creator>
  <cp:keywords/>
  <dc:description/>
  <cp:lastModifiedBy>Харитонов Е.В.</cp:lastModifiedBy>
  <cp:revision>23</cp:revision>
  <cp:lastPrinted>2024-02-29T13:04:00Z</cp:lastPrinted>
  <dcterms:created xsi:type="dcterms:W3CDTF">2023-09-11T07:41:00Z</dcterms:created>
  <dcterms:modified xsi:type="dcterms:W3CDTF">2024-03-14T06:28:00Z</dcterms:modified>
</cp:coreProperties>
</file>