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518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518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21.02.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122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F85FFC" w:rsidRPr="003274FE" w:rsidRDefault="00F85FFC" w:rsidP="00F85FFC">
      <w:pPr>
        <w:suppressAutoHyphens w:val="0"/>
        <w:spacing w:line="240" w:lineRule="auto"/>
        <w:ind w:right="5952" w:firstLine="0"/>
        <w:rPr>
          <w:color w:val="262626"/>
          <w:kern w:val="0"/>
          <w:sz w:val="28"/>
          <w:szCs w:val="28"/>
          <w:lang w:eastAsia="ru-RU"/>
        </w:rPr>
      </w:pPr>
      <w:r w:rsidRPr="003274FE">
        <w:rPr>
          <w:color w:val="262626"/>
          <w:kern w:val="0"/>
          <w:sz w:val="28"/>
          <w:szCs w:val="28"/>
          <w:lang w:eastAsia="ru-RU"/>
        </w:rPr>
        <w:t>Об утверждении перечня земельных участков,</w:t>
      </w:r>
      <w:r>
        <w:rPr>
          <w:color w:val="262626"/>
          <w:kern w:val="0"/>
          <w:sz w:val="28"/>
          <w:szCs w:val="28"/>
          <w:lang w:eastAsia="ru-RU"/>
        </w:rPr>
        <w:t xml:space="preserve"> предназначен</w:t>
      </w:r>
      <w:r w:rsidRPr="003274FE">
        <w:rPr>
          <w:color w:val="262626"/>
          <w:kern w:val="0"/>
          <w:sz w:val="28"/>
          <w:szCs w:val="28"/>
          <w:lang w:eastAsia="ru-RU"/>
        </w:rPr>
        <w:t>ных для предоставления многодетным семьям</w:t>
      </w:r>
    </w:p>
    <w:p w:rsidR="00F85FFC" w:rsidRDefault="00F85FFC" w:rsidP="00F85FFC">
      <w:pPr>
        <w:suppressAutoHyphens w:val="0"/>
        <w:spacing w:line="240" w:lineRule="auto"/>
        <w:ind w:firstLine="0"/>
        <w:rPr>
          <w:color w:val="262626"/>
          <w:kern w:val="0"/>
          <w:sz w:val="28"/>
          <w:szCs w:val="28"/>
          <w:lang w:eastAsia="ru-RU"/>
        </w:rPr>
      </w:pPr>
    </w:p>
    <w:p w:rsidR="00F85FFC" w:rsidRPr="003274FE" w:rsidRDefault="00F85FFC" w:rsidP="00F85FFC">
      <w:pPr>
        <w:suppressAutoHyphens w:val="0"/>
        <w:spacing w:line="240" w:lineRule="auto"/>
        <w:ind w:firstLine="0"/>
        <w:rPr>
          <w:color w:val="262626"/>
          <w:kern w:val="0"/>
          <w:sz w:val="16"/>
          <w:szCs w:val="16"/>
          <w:lang w:eastAsia="ru-RU"/>
        </w:rPr>
      </w:pPr>
    </w:p>
    <w:p w:rsidR="00F85FFC" w:rsidRPr="003274FE" w:rsidRDefault="00F85FFC" w:rsidP="00F85FFC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 xml:space="preserve">В соответствии с Гражданским кодексом Российской Федерации, Земельным кодексом Российской Федерации, Указом Президента Чувашской Республики от </w:t>
      </w:r>
      <w:r w:rsidR="00C2069F">
        <w:rPr>
          <w:rFonts w:eastAsia="Calibri"/>
          <w:kern w:val="0"/>
          <w:sz w:val="28"/>
          <w:szCs w:val="28"/>
          <w:lang w:eastAsia="en-US"/>
        </w:rPr>
        <w:t>0</w:t>
      </w:r>
      <w:r w:rsidRPr="003274FE">
        <w:rPr>
          <w:rFonts w:eastAsia="Calibri"/>
          <w:kern w:val="0"/>
          <w:sz w:val="28"/>
          <w:szCs w:val="28"/>
          <w:lang w:eastAsia="en-US"/>
        </w:rPr>
        <w:t>4</w:t>
      </w:r>
      <w:r>
        <w:rPr>
          <w:rFonts w:eastAsia="Calibri"/>
          <w:kern w:val="0"/>
          <w:sz w:val="28"/>
          <w:szCs w:val="28"/>
          <w:lang w:eastAsia="en-US"/>
        </w:rPr>
        <w:t xml:space="preserve">.03.2011 № </w:t>
      </w:r>
      <w:r w:rsidRPr="003274FE">
        <w:rPr>
          <w:rFonts w:eastAsia="Calibri"/>
          <w:kern w:val="0"/>
          <w:sz w:val="28"/>
          <w:szCs w:val="28"/>
          <w:lang w:eastAsia="en-US"/>
        </w:rPr>
        <w:t>23 «О дополнительных мерах поддержки многодетных семей в Чувашской Республике», Законом Чувашской Республики от 01</w:t>
      </w:r>
      <w:r>
        <w:rPr>
          <w:rFonts w:eastAsia="Calibri"/>
          <w:kern w:val="0"/>
          <w:sz w:val="28"/>
          <w:szCs w:val="28"/>
          <w:lang w:eastAsia="en-US"/>
        </w:rPr>
        <w:t>.04.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2011 № 10 «О предоставлении земельных участков многодетным семьям в Чувашской Республике» </w:t>
      </w:r>
      <w:r w:rsidRPr="003274FE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Pr="003274FE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F85FFC" w:rsidRPr="00F85FFC" w:rsidRDefault="00F85FFC" w:rsidP="00F85FFC">
      <w:pPr>
        <w:pStyle w:val="affd"/>
        <w:numPr>
          <w:ilvl w:val="0"/>
          <w:numId w:val="21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F85FFC">
        <w:rPr>
          <w:kern w:val="0"/>
          <w:sz w:val="28"/>
          <w:szCs w:val="28"/>
          <w:lang w:eastAsia="ru-RU"/>
        </w:rPr>
        <w:t>Утвердить перечень земельных участков, предназначенных для предоставления многодетным семьям в собственность бесплатно для индивидуального жилищного строительства, для ведения личного подсобного хозяйства, ведения личного подсобного хозяйства на полевых участках, для ведения огородничества, согласно приложениям 1-4.</w:t>
      </w:r>
    </w:p>
    <w:p w:rsidR="00F85FFC" w:rsidRPr="00F85FFC" w:rsidRDefault="00F85FFC" w:rsidP="00F85FFC">
      <w:pPr>
        <w:pStyle w:val="affd"/>
        <w:numPr>
          <w:ilvl w:val="0"/>
          <w:numId w:val="21"/>
        </w:numPr>
        <w:tabs>
          <w:tab w:val="left" w:pos="1134"/>
          <w:tab w:val="left" w:pos="1701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F85FFC">
        <w:rPr>
          <w:kern w:val="0"/>
          <w:sz w:val="28"/>
          <w:szCs w:val="28"/>
          <w:lang w:eastAsia="ru-RU"/>
        </w:rPr>
        <w:t>Признать утратившими силу:</w:t>
      </w:r>
    </w:p>
    <w:p w:rsidR="00F85FFC" w:rsidRPr="00F85FFC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0" w:name="sub_21305"/>
      <w:r w:rsidRPr="00F85FFC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муниципального округа от 02.11.2023 № 1206 «Об утверждении перечней земельных участков, предназначенных для предоставления многодетным семьям»;</w:t>
      </w:r>
    </w:p>
    <w:p w:rsidR="00F85FFC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1" w:name="sub_21304"/>
      <w:bookmarkEnd w:id="0"/>
      <w:r w:rsidRPr="003274FE">
        <w:rPr>
          <w:rFonts w:eastAsia="Calibri"/>
          <w:kern w:val="0"/>
          <w:sz w:val="28"/>
          <w:szCs w:val="28"/>
          <w:lang w:eastAsia="en-US"/>
        </w:rPr>
        <w:lastRenderedPageBreak/>
        <w:t>постановление администрации Янтиковског</w:t>
      </w:r>
      <w:r>
        <w:rPr>
          <w:rFonts w:eastAsia="Calibri"/>
          <w:kern w:val="0"/>
          <w:sz w:val="28"/>
          <w:szCs w:val="28"/>
          <w:lang w:eastAsia="en-US"/>
        </w:rPr>
        <w:t>о муниципального округа от 27.02.2024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193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«О внесении изменений в постановление администрации Янт</w:t>
      </w:r>
      <w:r>
        <w:rPr>
          <w:rFonts w:eastAsia="Calibri"/>
          <w:kern w:val="0"/>
          <w:sz w:val="28"/>
          <w:szCs w:val="28"/>
          <w:lang w:eastAsia="en-US"/>
        </w:rPr>
        <w:t>иковского муниципального округа от 02.11.2023 № 1206</w:t>
      </w:r>
      <w:r w:rsidRPr="003274FE">
        <w:rPr>
          <w:rFonts w:eastAsia="Calibri"/>
          <w:kern w:val="0"/>
          <w:sz w:val="28"/>
          <w:szCs w:val="28"/>
          <w:lang w:eastAsia="en-US"/>
        </w:rPr>
        <w:t>»;</w:t>
      </w:r>
    </w:p>
    <w:p w:rsidR="00F85FFC" w:rsidRPr="003274FE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</w:t>
      </w:r>
      <w:r>
        <w:rPr>
          <w:rFonts w:eastAsia="Calibri"/>
          <w:kern w:val="0"/>
          <w:sz w:val="28"/>
          <w:szCs w:val="28"/>
          <w:lang w:eastAsia="en-US"/>
        </w:rPr>
        <w:t>о муниципального округа от 09.07.2024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630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«О внесении изменений в постановление администрации Янт</w:t>
      </w:r>
      <w:r>
        <w:rPr>
          <w:rFonts w:eastAsia="Calibri"/>
          <w:kern w:val="0"/>
          <w:sz w:val="28"/>
          <w:szCs w:val="28"/>
          <w:lang w:eastAsia="en-US"/>
        </w:rPr>
        <w:t>иковского муниципального округа от 02.11.2023 № 1206</w:t>
      </w:r>
      <w:r w:rsidRPr="003274FE">
        <w:rPr>
          <w:rFonts w:eastAsia="Calibri"/>
          <w:kern w:val="0"/>
          <w:sz w:val="28"/>
          <w:szCs w:val="28"/>
          <w:lang w:eastAsia="en-US"/>
        </w:rPr>
        <w:t>»;</w:t>
      </w:r>
    </w:p>
    <w:p w:rsidR="00F85FFC" w:rsidRPr="003274FE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</w:t>
      </w:r>
      <w:r>
        <w:rPr>
          <w:rFonts w:eastAsia="Calibri"/>
          <w:kern w:val="0"/>
          <w:sz w:val="28"/>
          <w:szCs w:val="28"/>
          <w:lang w:eastAsia="en-US"/>
        </w:rPr>
        <w:t>о муниципального округа от 06.08.2024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740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«О внесении изменений в постановление администрации Янт</w:t>
      </w:r>
      <w:r>
        <w:rPr>
          <w:rFonts w:eastAsia="Calibri"/>
          <w:kern w:val="0"/>
          <w:sz w:val="28"/>
          <w:szCs w:val="28"/>
          <w:lang w:eastAsia="en-US"/>
        </w:rPr>
        <w:t>иковского муниципального округа от 02.11.2023 № 1206</w:t>
      </w:r>
      <w:r w:rsidRPr="003274FE">
        <w:rPr>
          <w:rFonts w:eastAsia="Calibri"/>
          <w:kern w:val="0"/>
          <w:sz w:val="28"/>
          <w:szCs w:val="28"/>
          <w:lang w:eastAsia="en-US"/>
        </w:rPr>
        <w:t>»;</w:t>
      </w:r>
    </w:p>
    <w:p w:rsidR="00F85FFC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</w:t>
      </w:r>
      <w:r>
        <w:rPr>
          <w:rFonts w:eastAsia="Calibri"/>
          <w:kern w:val="0"/>
          <w:sz w:val="28"/>
          <w:szCs w:val="28"/>
          <w:lang w:eastAsia="en-US"/>
        </w:rPr>
        <w:t>о муниципального округа от 21.08.2024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773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«О внесении изменений в постановление администрации Янт</w:t>
      </w:r>
      <w:r>
        <w:rPr>
          <w:rFonts w:eastAsia="Calibri"/>
          <w:kern w:val="0"/>
          <w:sz w:val="28"/>
          <w:szCs w:val="28"/>
          <w:lang w:eastAsia="en-US"/>
        </w:rPr>
        <w:t>иковского муниципального округа от 02.11.2023 № 1206</w:t>
      </w:r>
      <w:r w:rsidRPr="003274FE">
        <w:rPr>
          <w:rFonts w:eastAsia="Calibri"/>
          <w:kern w:val="0"/>
          <w:sz w:val="28"/>
          <w:szCs w:val="28"/>
          <w:lang w:eastAsia="en-US"/>
        </w:rPr>
        <w:t>»;</w:t>
      </w:r>
    </w:p>
    <w:p w:rsidR="00F85FFC" w:rsidRPr="003274FE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</w:t>
      </w:r>
      <w:r>
        <w:rPr>
          <w:rFonts w:eastAsia="Calibri"/>
          <w:kern w:val="0"/>
          <w:sz w:val="28"/>
          <w:szCs w:val="28"/>
          <w:lang w:eastAsia="en-US"/>
        </w:rPr>
        <w:t>о муниципального округа от 17.09.2024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862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«О внесении изменений в постановление администрации Янт</w:t>
      </w:r>
      <w:r>
        <w:rPr>
          <w:rFonts w:eastAsia="Calibri"/>
          <w:kern w:val="0"/>
          <w:sz w:val="28"/>
          <w:szCs w:val="28"/>
          <w:lang w:eastAsia="en-US"/>
        </w:rPr>
        <w:t>иковского муниципального округа от 02.11.2023 № 1206</w:t>
      </w:r>
      <w:r w:rsidRPr="003274FE">
        <w:rPr>
          <w:rFonts w:eastAsia="Calibri"/>
          <w:kern w:val="0"/>
          <w:sz w:val="28"/>
          <w:szCs w:val="28"/>
          <w:lang w:eastAsia="en-US"/>
        </w:rPr>
        <w:t>»;</w:t>
      </w:r>
    </w:p>
    <w:p w:rsidR="00F85FFC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</w:t>
      </w:r>
      <w:r>
        <w:rPr>
          <w:rFonts w:eastAsia="Calibri"/>
          <w:kern w:val="0"/>
          <w:sz w:val="28"/>
          <w:szCs w:val="28"/>
          <w:lang w:eastAsia="en-US"/>
        </w:rPr>
        <w:t>о муниципального округа от 13.11.2024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1052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«О внесении изменений в постановление администрации Янт</w:t>
      </w:r>
      <w:r>
        <w:rPr>
          <w:rFonts w:eastAsia="Calibri"/>
          <w:kern w:val="0"/>
          <w:sz w:val="28"/>
          <w:szCs w:val="28"/>
          <w:lang w:eastAsia="en-US"/>
        </w:rPr>
        <w:t>иковского муниципального округа от 02.11.2023 № 1206</w:t>
      </w:r>
      <w:r w:rsidRPr="003274FE">
        <w:rPr>
          <w:rFonts w:eastAsia="Calibri"/>
          <w:kern w:val="0"/>
          <w:sz w:val="28"/>
          <w:szCs w:val="28"/>
          <w:lang w:eastAsia="en-US"/>
        </w:rPr>
        <w:t>»;</w:t>
      </w:r>
    </w:p>
    <w:p w:rsidR="00F85FFC" w:rsidRPr="003274FE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</w:t>
      </w:r>
      <w:r>
        <w:rPr>
          <w:rFonts w:eastAsia="Calibri"/>
          <w:kern w:val="0"/>
          <w:sz w:val="28"/>
          <w:szCs w:val="28"/>
          <w:lang w:eastAsia="en-US"/>
        </w:rPr>
        <w:t>о района от 26.12.2020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№</w:t>
      </w:r>
      <w:r>
        <w:rPr>
          <w:rFonts w:eastAsia="Calibri"/>
          <w:kern w:val="0"/>
          <w:sz w:val="28"/>
          <w:szCs w:val="28"/>
          <w:lang w:eastAsia="en-US"/>
        </w:rPr>
        <w:t xml:space="preserve"> 547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 «О</w:t>
      </w:r>
      <w:r>
        <w:rPr>
          <w:rFonts w:eastAsia="Calibri"/>
          <w:kern w:val="0"/>
          <w:sz w:val="28"/>
          <w:szCs w:val="28"/>
          <w:lang w:eastAsia="en-US"/>
        </w:rPr>
        <w:t xml:space="preserve"> предоставлении земельного участка многодетной семье Владимировых</w:t>
      </w:r>
      <w:r w:rsidRPr="003274FE">
        <w:rPr>
          <w:rFonts w:eastAsia="Calibri"/>
          <w:kern w:val="0"/>
          <w:sz w:val="28"/>
          <w:szCs w:val="28"/>
          <w:lang w:eastAsia="en-US"/>
        </w:rPr>
        <w:t>»</w:t>
      </w:r>
      <w:r>
        <w:rPr>
          <w:rFonts w:eastAsia="Calibri"/>
          <w:kern w:val="0"/>
          <w:sz w:val="28"/>
          <w:szCs w:val="28"/>
          <w:lang w:eastAsia="en-US"/>
        </w:rPr>
        <w:t>.</w:t>
      </w:r>
    </w:p>
    <w:bookmarkEnd w:id="1"/>
    <w:p w:rsidR="00315EE7" w:rsidRDefault="00F85FFC" w:rsidP="00F85FFC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 xml:space="preserve">3. </w:t>
      </w:r>
      <w:bookmarkStart w:id="2" w:name="sub_3"/>
      <w:r w:rsidR="00315EE7" w:rsidRPr="00315EE7">
        <w:rPr>
          <w:rFonts w:eastAsia="Calibri"/>
          <w:kern w:val="0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 </w:t>
      </w:r>
    </w:p>
    <w:p w:rsidR="00F85FFC" w:rsidRPr="003274FE" w:rsidRDefault="00F85FFC" w:rsidP="00F85FFC">
      <w:pPr>
        <w:suppressAutoHyphens w:val="0"/>
        <w:spacing w:line="360" w:lineRule="auto"/>
        <w:rPr>
          <w:color w:val="262626"/>
          <w:kern w:val="0"/>
          <w:sz w:val="28"/>
          <w:szCs w:val="28"/>
          <w:lang w:eastAsia="ru-RU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4.</w:t>
      </w:r>
      <w:bookmarkEnd w:id="2"/>
      <w:r w:rsidRPr="003274FE">
        <w:rPr>
          <w:kern w:val="0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 в периодическом печатном издании «Вестник Янтиковского муниципального округа» и подлежит размещению на официальном сайте Янтиковского муниципального округа в информационно-телекоммуникационной сети «Интернет».</w:t>
      </w:r>
    </w:p>
    <w:p w:rsidR="00F85FFC" w:rsidRPr="003274FE" w:rsidRDefault="00F85FFC" w:rsidP="00F85FF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85FFC" w:rsidRPr="00F85FFC" w:rsidRDefault="00F85FFC" w:rsidP="00F85FF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85FFC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F85FFC" w:rsidRDefault="00F85FFC" w:rsidP="00F85FF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F85FFC" w:rsidSect="00F85FFC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kern w:val="0"/>
          <w:sz w:val="28"/>
          <w:szCs w:val="28"/>
          <w:lang w:eastAsia="ru-RU"/>
        </w:rPr>
        <w:t>муниципального округа</w:t>
      </w:r>
      <w:r w:rsidRPr="00F85FFC">
        <w:rPr>
          <w:kern w:val="0"/>
          <w:sz w:val="28"/>
          <w:szCs w:val="28"/>
          <w:lang w:eastAsia="ru-RU"/>
        </w:rPr>
        <w:t xml:space="preserve">                                    </w:t>
      </w:r>
      <w:r>
        <w:rPr>
          <w:kern w:val="0"/>
          <w:sz w:val="28"/>
          <w:szCs w:val="28"/>
          <w:lang w:eastAsia="ru-RU"/>
        </w:rPr>
        <w:t xml:space="preserve">   </w:t>
      </w:r>
      <w:r w:rsidRPr="00F85FFC">
        <w:rPr>
          <w:kern w:val="0"/>
          <w:sz w:val="28"/>
          <w:szCs w:val="28"/>
          <w:lang w:eastAsia="ru-RU"/>
        </w:rPr>
        <w:t xml:space="preserve">                             О.А. Ломоносов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lastRenderedPageBreak/>
        <w:t xml:space="preserve">Приложение </w:t>
      </w:r>
      <w:r>
        <w:rPr>
          <w:rFonts w:eastAsia="Calibri"/>
          <w:kern w:val="0"/>
          <w:lang w:eastAsia="en-US"/>
        </w:rPr>
        <w:t>№ 1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к постановлению администрации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Янтиковского муниципального округа</w:t>
      </w:r>
    </w:p>
    <w:p w:rsidR="00F85FFC" w:rsidRPr="003274FE" w:rsidRDefault="00751886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21.02.2025 № 122</w:t>
      </w:r>
      <w:r w:rsidR="00F85FFC">
        <w:rPr>
          <w:rFonts w:eastAsia="Calibri"/>
          <w:kern w:val="0"/>
          <w:lang w:eastAsia="en-US"/>
        </w:rPr>
        <w:t xml:space="preserve"> </w:t>
      </w:r>
    </w:p>
    <w:p w:rsidR="00F85FFC" w:rsidRPr="003274FE" w:rsidRDefault="00F85FFC" w:rsidP="00F85FFC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F85FFC" w:rsidRPr="003274FE" w:rsidRDefault="00F85FFC" w:rsidP="00F85FFC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F85FFC" w:rsidRPr="00F85FFC" w:rsidRDefault="00F85FFC" w:rsidP="00F85FFC">
      <w:pPr>
        <w:suppressAutoHyphens w:val="0"/>
        <w:spacing w:after="160" w:line="259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85FFC">
        <w:rPr>
          <w:rFonts w:eastAsia="Calibri"/>
          <w:b/>
          <w:kern w:val="0"/>
          <w:lang w:eastAsia="en-US"/>
        </w:rPr>
        <w:t>Перечень земельных участков, предназначенных для предоставления многодетным семьям в собственность бесплатно для ведения личного подсобного хозяйства (приусадебный земельный участок)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319"/>
        <w:gridCol w:w="2268"/>
        <w:gridCol w:w="1152"/>
        <w:gridCol w:w="3384"/>
      </w:tblGrid>
      <w:tr w:rsidR="00F85FFC" w:rsidRPr="003274FE" w:rsidTr="00F85FFC">
        <w:trPr>
          <w:trHeight w:val="630"/>
        </w:trPr>
        <w:tc>
          <w:tcPr>
            <w:tcW w:w="516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Кадастровый номер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Местоположение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Площадь участка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Вид разрешенного использования</w:t>
            </w:r>
          </w:p>
        </w:tc>
      </w:tr>
      <w:tr w:rsidR="00F85FFC" w:rsidRPr="003274FE" w:rsidTr="00F85FFC">
        <w:trPr>
          <w:trHeight w:val="510"/>
        </w:trPr>
        <w:tc>
          <w:tcPr>
            <w:tcW w:w="516" w:type="dxa"/>
            <w:tcBorders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21:26:110110:348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с. Янтиково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85FFC" w:rsidRPr="003274FE" w:rsidTr="00F85FFC">
        <w:trPr>
          <w:trHeight w:val="540"/>
        </w:trPr>
        <w:tc>
          <w:tcPr>
            <w:tcW w:w="516" w:type="dxa"/>
            <w:tcBorders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2.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21:26:260111:224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</w:t>
            </w:r>
            <w:r>
              <w:rPr>
                <w:rFonts w:eastAsia="Calibri"/>
                <w:kern w:val="0"/>
                <w:lang w:eastAsia="en-US"/>
              </w:rPr>
              <w:t>, Янтиковский район, Турмышское сельское поселение, с. Турмыши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85FFC" w:rsidRPr="003274FE" w:rsidTr="00F85FFC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3.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21:26:110110:349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с. Янтиково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85FFC" w:rsidRPr="003274FE" w:rsidTr="00F85FFC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4.</w:t>
            </w:r>
          </w:p>
        </w:tc>
        <w:tc>
          <w:tcPr>
            <w:tcW w:w="2319" w:type="dxa"/>
          </w:tcPr>
          <w:p w:rsidR="00F85FFC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21:26:110110:354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с. Янтиково</w:t>
            </w:r>
          </w:p>
        </w:tc>
        <w:tc>
          <w:tcPr>
            <w:tcW w:w="1152" w:type="dxa"/>
          </w:tcPr>
          <w:p w:rsidR="00F85FFC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1200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85FFC" w:rsidRPr="003274FE" w:rsidTr="00F85FFC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</w:t>
            </w:r>
            <w:r w:rsidRPr="003274FE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21:26:260115:94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</w:t>
            </w:r>
            <w:r>
              <w:rPr>
                <w:rFonts w:eastAsia="Calibri"/>
                <w:kern w:val="0"/>
                <w:lang w:eastAsia="en-US"/>
              </w:rPr>
              <w:t xml:space="preserve">, Янтиковский район, Турмышское сельское </w:t>
            </w:r>
            <w:r>
              <w:rPr>
                <w:rFonts w:eastAsia="Calibri"/>
                <w:kern w:val="0"/>
                <w:lang w:eastAsia="en-US"/>
              </w:rPr>
              <w:lastRenderedPageBreak/>
              <w:t>поселение, с. Турмыши, ул. Восточная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1494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 xml:space="preserve">Для ведения личного подсобного хозяйства </w:t>
            </w:r>
          </w:p>
        </w:tc>
      </w:tr>
      <w:tr w:rsidR="00F85FFC" w:rsidRPr="003274FE" w:rsidTr="00F85FFC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</w:t>
            </w:r>
            <w:r w:rsidRPr="003274FE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21:26:110110:350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с. Янтиково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1200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85FFC" w:rsidRPr="003274FE" w:rsidTr="00F85FFC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</w:t>
            </w:r>
            <w:r w:rsidRPr="003274FE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21:26:110110:353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с. Янтиково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</w:t>
            </w:r>
            <w:r w:rsidRPr="003274FE">
              <w:rPr>
                <w:rFonts w:eastAsia="Calibri"/>
                <w:kern w:val="0"/>
                <w:lang w:eastAsia="en-US"/>
              </w:rPr>
              <w:t>00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85FFC" w:rsidRPr="003274FE" w:rsidTr="00F85FFC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</w:t>
            </w:r>
            <w:r w:rsidRPr="003274FE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19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21:26:060101:214</w:t>
            </w:r>
          </w:p>
        </w:tc>
        <w:tc>
          <w:tcPr>
            <w:tcW w:w="2268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округ, д. Новое Буяново, ул. Сеспеля, д. 2</w:t>
            </w:r>
          </w:p>
        </w:tc>
        <w:tc>
          <w:tcPr>
            <w:tcW w:w="1152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38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F85FFC" w:rsidRDefault="00F85FFC" w:rsidP="00F85FFC">
      <w:pPr>
        <w:suppressAutoHyphens w:val="0"/>
        <w:spacing w:line="240" w:lineRule="auto"/>
        <w:ind w:firstLine="5670"/>
        <w:jc w:val="left"/>
        <w:rPr>
          <w:color w:val="262626"/>
          <w:kern w:val="0"/>
          <w:lang w:eastAsia="ru-RU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</w:p>
    <w:p w:rsidR="00F85FFC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  <w:sectPr w:rsidR="00F85FFC" w:rsidSect="00F85FF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lastRenderedPageBreak/>
        <w:t xml:space="preserve">Приложение </w:t>
      </w:r>
      <w:r>
        <w:rPr>
          <w:rFonts w:eastAsia="Calibri"/>
          <w:kern w:val="0"/>
          <w:lang w:eastAsia="en-US"/>
        </w:rPr>
        <w:t>№ 2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к постановлению администрации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Янтиковского муниципального округа</w:t>
      </w:r>
    </w:p>
    <w:p w:rsidR="00751886" w:rsidRPr="003274FE" w:rsidRDefault="00751886" w:rsidP="00751886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от 21.02.2025 № 122 </w:t>
      </w:r>
    </w:p>
    <w:p w:rsidR="00F85FFC" w:rsidRPr="003274FE" w:rsidRDefault="00F85FFC" w:rsidP="00F85FFC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F85FFC" w:rsidRPr="003274FE" w:rsidRDefault="00F85FFC" w:rsidP="00F85FFC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F85FFC" w:rsidRPr="00F85FFC" w:rsidRDefault="00F85FFC" w:rsidP="00F85FFC">
      <w:pPr>
        <w:suppressAutoHyphens w:val="0"/>
        <w:spacing w:after="160" w:line="259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85FFC">
        <w:rPr>
          <w:rFonts w:eastAsia="Calibri"/>
          <w:b/>
          <w:kern w:val="0"/>
          <w:lang w:eastAsia="en-US"/>
        </w:rPr>
        <w:t>Перечень земельных участков, предназначенных для предоставления многодетным семьям в собственность бесплатно для ведения личного подсобного хозяйства на полевых участках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501"/>
        <w:gridCol w:w="2241"/>
        <w:gridCol w:w="1264"/>
        <w:gridCol w:w="3117"/>
      </w:tblGrid>
      <w:tr w:rsidR="00F85FFC" w:rsidRPr="003274FE" w:rsidTr="002C7C20">
        <w:trPr>
          <w:trHeight w:val="630"/>
        </w:trPr>
        <w:tc>
          <w:tcPr>
            <w:tcW w:w="516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250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Кадастровый номер</w:t>
            </w:r>
          </w:p>
        </w:tc>
        <w:tc>
          <w:tcPr>
            <w:tcW w:w="224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Местоположение</w:t>
            </w:r>
          </w:p>
        </w:tc>
        <w:tc>
          <w:tcPr>
            <w:tcW w:w="126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Площадь участка</w:t>
            </w:r>
          </w:p>
        </w:tc>
        <w:tc>
          <w:tcPr>
            <w:tcW w:w="3117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Вид разрешенного использования</w:t>
            </w:r>
          </w:p>
        </w:tc>
      </w:tr>
      <w:tr w:rsidR="00F85FFC" w:rsidRPr="003274FE" w:rsidTr="002C7C20">
        <w:trPr>
          <w:trHeight w:val="510"/>
        </w:trPr>
        <w:tc>
          <w:tcPr>
            <w:tcW w:w="516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250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21:26:180104:48</w:t>
            </w:r>
          </w:p>
        </w:tc>
        <w:tc>
          <w:tcPr>
            <w:tcW w:w="224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Чувашская Республика – Чувашия, Янтиковский район, Чутеевское сельское поселение</w:t>
            </w:r>
          </w:p>
        </w:tc>
        <w:tc>
          <w:tcPr>
            <w:tcW w:w="126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1600</w:t>
            </w:r>
          </w:p>
        </w:tc>
        <w:tc>
          <w:tcPr>
            <w:tcW w:w="3117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Для ведения личного подсобного хозяйства</w:t>
            </w:r>
          </w:p>
        </w:tc>
      </w:tr>
      <w:tr w:rsidR="00F85FFC" w:rsidRPr="003274FE" w:rsidTr="002C7C20">
        <w:trPr>
          <w:trHeight w:val="510"/>
        </w:trPr>
        <w:tc>
          <w:tcPr>
            <w:tcW w:w="516" w:type="dxa"/>
            <w:tcBorders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2501" w:type="dxa"/>
          </w:tcPr>
          <w:p w:rsidR="00F85FFC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21:26:010117:33</w:t>
            </w:r>
          </w:p>
        </w:tc>
        <w:tc>
          <w:tcPr>
            <w:tcW w:w="224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Чувашская Республика -Чувашия , Янтиковский район, Яншихово –Норвашское сельское поселение</w:t>
            </w:r>
          </w:p>
        </w:tc>
        <w:tc>
          <w:tcPr>
            <w:tcW w:w="1264" w:type="dxa"/>
          </w:tcPr>
          <w:p w:rsidR="00F85FFC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7500</w:t>
            </w:r>
          </w:p>
        </w:tc>
        <w:tc>
          <w:tcPr>
            <w:tcW w:w="3117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Для ведения личного подсобного хозяйства</w:t>
            </w:r>
          </w:p>
        </w:tc>
      </w:tr>
    </w:tbl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  <w:sectPr w:rsidR="00F85FFC" w:rsidSect="00F85FF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lastRenderedPageBreak/>
        <w:t xml:space="preserve">Приложение </w:t>
      </w:r>
      <w:r>
        <w:rPr>
          <w:rFonts w:eastAsia="Calibri"/>
          <w:kern w:val="0"/>
          <w:lang w:eastAsia="en-US"/>
        </w:rPr>
        <w:t>№ 3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к постановлению администрации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Янтиковского муниципального округа</w:t>
      </w:r>
    </w:p>
    <w:p w:rsidR="00751886" w:rsidRPr="003274FE" w:rsidRDefault="00751886" w:rsidP="00751886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от 21.02.2025 № 122 </w:t>
      </w:r>
    </w:p>
    <w:p w:rsidR="00F85FFC" w:rsidRPr="003274FE" w:rsidRDefault="00F85FFC" w:rsidP="00F85FFC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F85FFC" w:rsidRPr="003274FE" w:rsidRDefault="00F85FFC" w:rsidP="00F85FFC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F85FFC" w:rsidRPr="00F85FFC" w:rsidRDefault="00F85FFC" w:rsidP="00F85FFC">
      <w:pPr>
        <w:suppressAutoHyphens w:val="0"/>
        <w:spacing w:after="160" w:line="259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85FFC">
        <w:rPr>
          <w:rFonts w:eastAsia="Calibri"/>
          <w:b/>
          <w:kern w:val="0"/>
          <w:lang w:eastAsia="en-US"/>
        </w:rPr>
        <w:t>Перечень земельных участков, предназначенных для предоставления многодетным семьям в собственность бесплатно для индивидуального жилищного строительства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501"/>
        <w:gridCol w:w="2241"/>
        <w:gridCol w:w="1264"/>
        <w:gridCol w:w="3117"/>
      </w:tblGrid>
      <w:tr w:rsidR="00F85FFC" w:rsidRPr="003274FE" w:rsidTr="002C7C20">
        <w:trPr>
          <w:trHeight w:val="630"/>
        </w:trPr>
        <w:tc>
          <w:tcPr>
            <w:tcW w:w="516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250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Кадастровый номер</w:t>
            </w:r>
          </w:p>
        </w:tc>
        <w:tc>
          <w:tcPr>
            <w:tcW w:w="224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Местоположение</w:t>
            </w:r>
          </w:p>
        </w:tc>
        <w:tc>
          <w:tcPr>
            <w:tcW w:w="126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Площадь участка</w:t>
            </w:r>
          </w:p>
        </w:tc>
        <w:tc>
          <w:tcPr>
            <w:tcW w:w="3117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Вид разрешенного использования</w:t>
            </w:r>
          </w:p>
        </w:tc>
      </w:tr>
      <w:tr w:rsidR="00F85FFC" w:rsidRPr="003274FE" w:rsidTr="002C7C20">
        <w:trPr>
          <w:trHeight w:val="510"/>
        </w:trPr>
        <w:tc>
          <w:tcPr>
            <w:tcW w:w="516" w:type="dxa"/>
            <w:tcBorders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250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21:26:110110:347</w:t>
            </w:r>
          </w:p>
        </w:tc>
        <w:tc>
          <w:tcPr>
            <w:tcW w:w="224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с. Янтиково</w:t>
            </w:r>
          </w:p>
        </w:tc>
        <w:tc>
          <w:tcPr>
            <w:tcW w:w="126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1200</w:t>
            </w:r>
          </w:p>
        </w:tc>
        <w:tc>
          <w:tcPr>
            <w:tcW w:w="3117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 xml:space="preserve">Для </w:t>
            </w:r>
            <w:r>
              <w:rPr>
                <w:rFonts w:eastAsia="Calibri"/>
                <w:kern w:val="0"/>
                <w:lang w:eastAsia="en-US"/>
              </w:rPr>
              <w:t>индивидуального жилищного строительства</w:t>
            </w:r>
          </w:p>
        </w:tc>
      </w:tr>
    </w:tbl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Default="00F85FFC" w:rsidP="00F85FFC">
      <w:pPr>
        <w:spacing w:line="240" w:lineRule="auto"/>
        <w:ind w:firstLine="0"/>
        <w:rPr>
          <w:sz w:val="28"/>
          <w:szCs w:val="28"/>
        </w:rPr>
        <w:sectPr w:rsidR="00F85FFC" w:rsidSect="00F85FF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lastRenderedPageBreak/>
        <w:t xml:space="preserve">Приложение </w:t>
      </w:r>
      <w:r>
        <w:rPr>
          <w:rFonts w:eastAsia="Calibri"/>
          <w:kern w:val="0"/>
          <w:lang w:eastAsia="en-US"/>
        </w:rPr>
        <w:t>№ 4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к постановлению администрации</w:t>
      </w:r>
    </w:p>
    <w:p w:rsidR="00F85FFC" w:rsidRPr="003274FE" w:rsidRDefault="00F85FFC" w:rsidP="00F85FFC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Янтиковского муниципального округа</w:t>
      </w:r>
    </w:p>
    <w:p w:rsidR="00751886" w:rsidRPr="003274FE" w:rsidRDefault="00751886" w:rsidP="00751886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от 21.02.2025 № 122 </w:t>
      </w:r>
    </w:p>
    <w:p w:rsidR="00F85FFC" w:rsidRPr="003274FE" w:rsidRDefault="00F85FFC" w:rsidP="00F85FFC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bookmarkStart w:id="3" w:name="_GoBack"/>
      <w:bookmarkEnd w:id="3"/>
    </w:p>
    <w:p w:rsidR="00F85FFC" w:rsidRPr="003274FE" w:rsidRDefault="00F85FFC" w:rsidP="00F85FFC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F85FFC" w:rsidRPr="00F85FFC" w:rsidRDefault="00F85FFC" w:rsidP="00F85FFC">
      <w:pPr>
        <w:suppressAutoHyphens w:val="0"/>
        <w:spacing w:after="160" w:line="259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85FFC">
        <w:rPr>
          <w:rFonts w:eastAsia="Calibri"/>
          <w:b/>
          <w:kern w:val="0"/>
          <w:lang w:eastAsia="en-US"/>
        </w:rPr>
        <w:t>Перечень земельных участков, предназначенных для предоставления многодетным семьям в собственность бесплатно для ведения огородничества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501"/>
        <w:gridCol w:w="2241"/>
        <w:gridCol w:w="1264"/>
        <w:gridCol w:w="3117"/>
      </w:tblGrid>
      <w:tr w:rsidR="00F85FFC" w:rsidRPr="003274FE" w:rsidTr="002C7C20">
        <w:trPr>
          <w:trHeight w:val="630"/>
        </w:trPr>
        <w:tc>
          <w:tcPr>
            <w:tcW w:w="516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250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Кадастровый номер</w:t>
            </w:r>
          </w:p>
        </w:tc>
        <w:tc>
          <w:tcPr>
            <w:tcW w:w="224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Местоположение</w:t>
            </w:r>
          </w:p>
        </w:tc>
        <w:tc>
          <w:tcPr>
            <w:tcW w:w="126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Площадь участка</w:t>
            </w:r>
          </w:p>
        </w:tc>
        <w:tc>
          <w:tcPr>
            <w:tcW w:w="3117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Вид разрешенного использования</w:t>
            </w:r>
          </w:p>
        </w:tc>
      </w:tr>
      <w:tr w:rsidR="00F85FFC" w:rsidRPr="003274FE" w:rsidTr="002C7C20">
        <w:trPr>
          <w:trHeight w:val="510"/>
        </w:trPr>
        <w:tc>
          <w:tcPr>
            <w:tcW w:w="516" w:type="dxa"/>
            <w:tcBorders>
              <w:bottom w:val="single" w:sz="4" w:space="0" w:color="auto"/>
            </w:tcBorders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</w:t>
            </w:r>
            <w:r w:rsidRPr="003274FE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50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21:26:110110:352</w:t>
            </w:r>
          </w:p>
        </w:tc>
        <w:tc>
          <w:tcPr>
            <w:tcW w:w="2241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</w:t>
            </w:r>
            <w:r>
              <w:rPr>
                <w:rFonts w:eastAsia="Calibri"/>
                <w:kern w:val="0"/>
                <w:lang w:eastAsia="en-US"/>
              </w:rPr>
              <w:t>ело</w:t>
            </w:r>
            <w:r w:rsidRPr="003274FE">
              <w:rPr>
                <w:rFonts w:eastAsia="Calibri"/>
                <w:kern w:val="0"/>
                <w:lang w:eastAsia="en-US"/>
              </w:rPr>
              <w:t xml:space="preserve"> Янтиково</w:t>
            </w:r>
          </w:p>
        </w:tc>
        <w:tc>
          <w:tcPr>
            <w:tcW w:w="1264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</w:t>
            </w:r>
            <w:r w:rsidRPr="003274FE">
              <w:rPr>
                <w:rFonts w:eastAsia="Calibri"/>
                <w:kern w:val="0"/>
                <w:lang w:eastAsia="en-US"/>
              </w:rPr>
              <w:t>00</w:t>
            </w:r>
          </w:p>
        </w:tc>
        <w:tc>
          <w:tcPr>
            <w:tcW w:w="3117" w:type="dxa"/>
          </w:tcPr>
          <w:p w:rsidR="00F85FFC" w:rsidRPr="003274FE" w:rsidRDefault="00F85FFC" w:rsidP="002C7C20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Ведение огородничества</w:t>
            </w:r>
          </w:p>
        </w:tc>
      </w:tr>
    </w:tbl>
    <w:p w:rsidR="00F85FFC" w:rsidRPr="003274FE" w:rsidRDefault="00F85FFC" w:rsidP="00F85FFC">
      <w:pPr>
        <w:spacing w:line="240" w:lineRule="auto"/>
        <w:ind w:firstLine="0"/>
        <w:rPr>
          <w:sz w:val="28"/>
          <w:szCs w:val="28"/>
        </w:rPr>
      </w:pPr>
    </w:p>
    <w:p w:rsidR="00F85FFC" w:rsidRPr="00F85FFC" w:rsidRDefault="00F85FFC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F85FFC" w:rsidRPr="00F85FFC" w:rsidSect="00F85FF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40395"/>
      <w:docPartObj>
        <w:docPartGallery w:val="Page Numbers (Top of Page)"/>
        <w:docPartUnique/>
      </w:docPartObj>
    </w:sdtPr>
    <w:sdtEndPr/>
    <w:sdtContent>
      <w:p w:rsidR="00F85FFC" w:rsidRDefault="00F85FF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8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A003F8B"/>
    <w:multiLevelType w:val="hybridMultilevel"/>
    <w:tmpl w:val="A2AC265C"/>
    <w:lvl w:ilvl="0" w:tplc="4A7280F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2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20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5EE7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1886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4DC2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069F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5FFC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11CA1F3B"/>
  <w15:docId w15:val="{322FACEB-F9D2-4818-8B09-B3175DC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9D77-B188-42FD-A7CF-088196AD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200</cp:revision>
  <cp:lastPrinted>2025-02-24T06:00:00Z</cp:lastPrinted>
  <dcterms:created xsi:type="dcterms:W3CDTF">2023-01-09T05:07:00Z</dcterms:created>
  <dcterms:modified xsi:type="dcterms:W3CDTF">2025-02-24T13:35:00Z</dcterms:modified>
</cp:coreProperties>
</file>